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87A" w:rsidRDefault="00234B62">
      <w:pPr>
        <w:spacing w:before="28"/>
        <w:ind w:left="113"/>
        <w:rPr>
          <w:sz w:val="32"/>
        </w:rPr>
      </w:pPr>
      <w:r>
        <w:rPr>
          <w:lang w:val="en-US"/>
        </w:rPr>
        <w:pict>
          <v:group id="_x0000_s1136" style="position:absolute;left:0;text-align:left;margin-left:4.55pt;margin-top:26.95pt;width:415pt;height:537.75pt;z-index:-326176;mso-position-horizontal-relative:page;mso-position-vertical-relative:page" coordorigin="91,539" coordsize="8300,107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0" type="#_x0000_t75" style="position:absolute;left:104;top:888;width:8287;height:8198">
              <v:imagedata r:id="rId8" o:title=""/>
            </v:shape>
            <v:shape id="_x0000_s1139" style="position:absolute;left:91;top:611;width:4558;height:472" coordorigin="91,611" coordsize="4558,472" path="m4305,611l91,611r,471l4603,1082r26,l4643,1077r5,-11l4648,1043,4359,626r-12,-10l4331,612r-26,-1xe" fillcolor="#bcbec0" stroked="f">
              <v:path arrowok="t"/>
            </v:shape>
            <v:rect id="_x0000_s1138" style="position:absolute;left:91;top:9156;width:8300;height:2138" fillcolor="#dcddde" stroked="f"/>
            <v:shape id="_x0000_s1137" type="#_x0000_t75" style="position:absolute;left:6057;top:539;width:1908;height:699">
              <v:imagedata r:id="rId9" o:title=""/>
            </v:shape>
            <w10:wrap anchorx="page" anchory="page"/>
          </v:group>
        </w:pict>
      </w:r>
      <w:r>
        <w:rPr>
          <w:color w:val="FFFFFF"/>
          <w:sz w:val="32"/>
        </w:rPr>
        <w:t>Методическое пособие</w:t>
      </w: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spacing w:before="8"/>
        <w:rPr>
          <w:sz w:val="17"/>
        </w:rPr>
      </w:pPr>
    </w:p>
    <w:p w:rsidR="0054087A" w:rsidRDefault="00234B62">
      <w:pPr>
        <w:spacing w:before="39" w:line="525" w:lineRule="exact"/>
        <w:ind w:left="113"/>
        <w:rPr>
          <w:sz w:val="44"/>
        </w:rPr>
      </w:pPr>
      <w:r>
        <w:rPr>
          <w:color w:val="ED1C24"/>
          <w:sz w:val="44"/>
        </w:rPr>
        <w:t>ТЕХНИЧЕСКОЕ  ОБСЛУЖИВАНИЕ</w:t>
      </w:r>
    </w:p>
    <w:p w:rsidR="0054087A" w:rsidRDefault="00234B62">
      <w:pPr>
        <w:pStyle w:val="1"/>
        <w:spacing w:before="0" w:line="329" w:lineRule="exact"/>
      </w:pPr>
      <w:r>
        <w:rPr>
          <w:color w:val="ED1C24"/>
        </w:rPr>
        <w:t>автоматических  установок пожаротушения</w:t>
      </w:r>
    </w:p>
    <w:p w:rsidR="0054087A" w:rsidRDefault="00234B62">
      <w:pPr>
        <w:spacing w:before="18" w:line="307" w:lineRule="exact"/>
        <w:ind w:left="113"/>
        <w:rPr>
          <w:sz w:val="28"/>
        </w:rPr>
      </w:pPr>
      <w:r>
        <w:rPr>
          <w:color w:val="ED1C24"/>
          <w:sz w:val="28"/>
        </w:rPr>
        <w:t>с прибором приемно-контрольным и  управления</w:t>
      </w:r>
    </w:p>
    <w:p w:rsidR="0054087A" w:rsidRDefault="00234B62">
      <w:pPr>
        <w:spacing w:line="697" w:lineRule="exact"/>
        <w:ind w:left="113"/>
        <w:rPr>
          <w:sz w:val="60"/>
        </w:rPr>
      </w:pPr>
      <w:r>
        <w:rPr>
          <w:color w:val="ED1C24"/>
          <w:w w:val="105"/>
          <w:sz w:val="60"/>
        </w:rPr>
        <w:t>С2000-АСПТ</w:t>
      </w:r>
    </w:p>
    <w:p w:rsidR="0054087A" w:rsidRDefault="0054087A">
      <w:pPr>
        <w:spacing w:line="697" w:lineRule="exact"/>
        <w:rPr>
          <w:sz w:val="60"/>
        </w:rPr>
        <w:sectPr w:rsidR="0054087A">
          <w:type w:val="continuous"/>
          <w:pgSz w:w="8400" w:h="11910"/>
          <w:pgMar w:top="600" w:right="1140" w:bottom="280" w:left="520" w:header="720" w:footer="720" w:gutter="0"/>
          <w:cols w:space="720"/>
        </w:sectPr>
      </w:pPr>
    </w:p>
    <w:p w:rsidR="0054087A" w:rsidRDefault="00234B62">
      <w:pPr>
        <w:pStyle w:val="a3"/>
        <w:ind w:left="19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542052" cy="6753891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052" cy="675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7A" w:rsidRDefault="0054087A">
      <w:pPr>
        <w:rPr>
          <w:sz w:val="20"/>
        </w:rPr>
        <w:sectPr w:rsidR="0054087A">
          <w:footerReference w:type="even" r:id="rId11"/>
          <w:footerReference w:type="default" r:id="rId12"/>
          <w:pgSz w:w="8400" w:h="11910"/>
          <w:pgMar w:top="500" w:right="0" w:bottom="240" w:left="580" w:header="0" w:footer="47" w:gutter="0"/>
          <w:pgNumType w:start="1"/>
          <w:cols w:space="720"/>
        </w:sectPr>
      </w:pPr>
    </w:p>
    <w:p w:rsidR="0054087A" w:rsidRDefault="0054087A">
      <w:pPr>
        <w:pStyle w:val="a3"/>
        <w:spacing w:before="4"/>
        <w:rPr>
          <w:rFonts w:ascii="Times New Roman"/>
          <w:sz w:val="17"/>
        </w:rPr>
      </w:pPr>
    </w:p>
    <w:p w:rsidR="0054087A" w:rsidRDefault="0054087A">
      <w:pPr>
        <w:rPr>
          <w:rFonts w:ascii="Times New Roman"/>
          <w:sz w:val="17"/>
        </w:rPr>
        <w:sectPr w:rsidR="0054087A">
          <w:pgSz w:w="8400" w:h="11910"/>
          <w:pgMar w:top="1100" w:right="580" w:bottom="240" w:left="0" w:header="0" w:footer="47" w:gutter="0"/>
          <w:cols w:space="720"/>
        </w:sectPr>
      </w:pPr>
    </w:p>
    <w:p w:rsidR="0054087A" w:rsidRDefault="00234B62">
      <w:pPr>
        <w:pStyle w:val="a3"/>
        <w:spacing w:before="44" w:line="216" w:lineRule="exact"/>
        <w:ind w:left="140" w:right="719" w:firstLine="283"/>
        <w:jc w:val="both"/>
      </w:pPr>
      <w:r>
        <w:rPr>
          <w:color w:val="231F20"/>
          <w:w w:val="105"/>
        </w:rPr>
        <w:lastRenderedPageBreak/>
        <w:t xml:space="preserve">Автоматические установки газового, порошкового и аэрозольного пожаротуше- ния являются сложными комплексами, включающими в себя устройства автоматики  </w:t>
      </w:r>
      <w:bookmarkStart w:id="0" w:name="_GoBack"/>
      <w:bookmarkEnd w:id="0"/>
      <w:r>
        <w:rPr>
          <w:color w:val="231F20"/>
        </w:rPr>
        <w:t xml:space="preserve">и технологические модули с огнетушащим веществом. АУП требуют </w:t>
      </w:r>
      <w:r>
        <w:rPr>
          <w:color w:val="231F20"/>
          <w:spacing w:val="-3"/>
        </w:rPr>
        <w:t xml:space="preserve">строгого </w:t>
      </w:r>
      <w:r>
        <w:rPr>
          <w:color w:val="231F20"/>
        </w:rPr>
        <w:t xml:space="preserve">выполнения </w:t>
      </w:r>
      <w:r>
        <w:rPr>
          <w:color w:val="231F20"/>
          <w:w w:val="105"/>
        </w:rPr>
        <w:t>прав</w:t>
      </w:r>
      <w:r>
        <w:rPr>
          <w:color w:val="231F20"/>
          <w:w w:val="105"/>
        </w:rPr>
        <w:t>ил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эксплуатации,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числе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проведения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обязательного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технического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обслужива- ния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(ТО)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привлечением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квалифицированного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персонала.</w:t>
      </w:r>
    </w:p>
    <w:p w:rsidR="0054087A" w:rsidRDefault="00234B62">
      <w:pPr>
        <w:pStyle w:val="a3"/>
        <w:spacing w:line="216" w:lineRule="exact"/>
        <w:ind w:left="140" w:right="708" w:firstLine="283"/>
        <w:jc w:val="both"/>
      </w:pPr>
      <w:r>
        <w:rPr>
          <w:color w:val="231F20"/>
        </w:rPr>
        <w:t xml:space="preserve">Важно помнить, что при несрабатывании или ложном пуске установки пожаро- тушения могут пострадать люди или иметь место ущерб имуществу защищаемого объекта. Кроме этого, при ложном срабатывании не рационально расходуется дорогостоящее огнетушащее вещество, </w:t>
      </w:r>
      <w:r>
        <w:rPr>
          <w:color w:val="231F20"/>
        </w:rPr>
        <w:t>и большой убыток несет организация, эксплуатирующая  АУП.</w:t>
      </w:r>
    </w:p>
    <w:p w:rsidR="0054087A" w:rsidRDefault="00234B62">
      <w:pPr>
        <w:pStyle w:val="a3"/>
        <w:spacing w:line="216" w:lineRule="exact"/>
        <w:ind w:left="140" w:right="718" w:firstLine="283"/>
        <w:jc w:val="both"/>
      </w:pPr>
      <w:r>
        <w:rPr>
          <w:color w:val="231F20"/>
        </w:rPr>
        <w:t xml:space="preserve">Статистика свидетельствует, что </w:t>
      </w:r>
      <w:r>
        <w:rPr>
          <w:color w:val="231F20"/>
          <w:spacing w:val="2"/>
        </w:rPr>
        <w:t xml:space="preserve">основными причинами </w:t>
      </w:r>
      <w:r>
        <w:rPr>
          <w:color w:val="231F20"/>
        </w:rPr>
        <w:t xml:space="preserve">выхода АУП из штатного режима работы </w:t>
      </w:r>
      <w:r>
        <w:rPr>
          <w:color w:val="231F20"/>
          <w:spacing w:val="2"/>
        </w:rPr>
        <w:t xml:space="preserve">являются несвоевременное обслуживание </w:t>
      </w:r>
      <w:r>
        <w:rPr>
          <w:color w:val="231F20"/>
        </w:rPr>
        <w:t xml:space="preserve">или </w:t>
      </w:r>
      <w:r>
        <w:rPr>
          <w:color w:val="231F20"/>
          <w:spacing w:val="2"/>
        </w:rPr>
        <w:t xml:space="preserve">неправильные дей- </w:t>
      </w:r>
      <w:r>
        <w:rPr>
          <w:color w:val="231F20"/>
        </w:rPr>
        <w:t xml:space="preserve">ствия  </w:t>
      </w:r>
      <w:r>
        <w:rPr>
          <w:color w:val="231F20"/>
          <w:spacing w:val="2"/>
        </w:rPr>
        <w:t xml:space="preserve">персонала  </w:t>
      </w:r>
      <w:r>
        <w:rPr>
          <w:color w:val="231F20"/>
        </w:rPr>
        <w:t>при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2"/>
        </w:rPr>
        <w:t>эксплуатации.</w:t>
      </w:r>
    </w:p>
    <w:p w:rsidR="0054087A" w:rsidRDefault="00234B62">
      <w:pPr>
        <w:pStyle w:val="a3"/>
        <w:spacing w:line="216" w:lineRule="exact"/>
        <w:ind w:left="140" w:right="716" w:firstLine="283"/>
        <w:jc w:val="both"/>
      </w:pPr>
      <w:r>
        <w:rPr>
          <w:color w:val="231F20"/>
        </w:rPr>
        <w:t>Настоящее пособие разработано с целью методической помощи персоналу объектов и обслуживающих организаций при эксплуатации АУП и оценке уровня необходимых затрат.</w:t>
      </w:r>
    </w:p>
    <w:p w:rsidR="0054087A" w:rsidRDefault="0054087A">
      <w:pPr>
        <w:pStyle w:val="a3"/>
      </w:pPr>
    </w:p>
    <w:p w:rsidR="0054087A" w:rsidRDefault="0054087A">
      <w:pPr>
        <w:pStyle w:val="a3"/>
      </w:pPr>
    </w:p>
    <w:p w:rsidR="0054087A" w:rsidRDefault="0054087A">
      <w:pPr>
        <w:pStyle w:val="a3"/>
      </w:pPr>
    </w:p>
    <w:p w:rsidR="0054087A" w:rsidRDefault="0054087A">
      <w:pPr>
        <w:pStyle w:val="a3"/>
      </w:pPr>
    </w:p>
    <w:p w:rsidR="0054087A" w:rsidRDefault="0054087A">
      <w:pPr>
        <w:pStyle w:val="a3"/>
        <w:spacing w:before="7"/>
        <w:rPr>
          <w:sz w:val="16"/>
        </w:rPr>
      </w:pPr>
    </w:p>
    <w:p w:rsidR="0054087A" w:rsidRDefault="00234B62">
      <w:pPr>
        <w:pStyle w:val="a3"/>
        <w:spacing w:line="218" w:lineRule="exact"/>
        <w:ind w:left="423"/>
      </w:pPr>
      <w:r>
        <w:rPr>
          <w:color w:val="231F20"/>
          <w:w w:val="105"/>
        </w:rPr>
        <w:t>Сведения для быстрого поиска информации в пособии:</w:t>
      </w:r>
    </w:p>
    <w:p w:rsidR="0054087A" w:rsidRDefault="00234B62">
      <w:pPr>
        <w:pStyle w:val="a4"/>
        <w:numPr>
          <w:ilvl w:val="0"/>
          <w:numId w:val="99"/>
        </w:numPr>
        <w:tabs>
          <w:tab w:val="left" w:pos="707"/>
        </w:tabs>
        <w:spacing w:before="1" w:line="235" w:lineRule="auto"/>
        <w:ind w:right="719" w:firstLine="283"/>
        <w:jc w:val="both"/>
        <w:rPr>
          <w:sz w:val="18"/>
        </w:rPr>
      </w:pPr>
      <w:r>
        <w:rPr>
          <w:color w:val="231F20"/>
          <w:w w:val="105"/>
          <w:sz w:val="18"/>
        </w:rPr>
        <w:t>Состав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формы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для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документирования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те</w:t>
      </w:r>
      <w:r>
        <w:rPr>
          <w:color w:val="231F20"/>
          <w:w w:val="105"/>
          <w:sz w:val="18"/>
        </w:rPr>
        <w:t>хнического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обслуживания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приведены в параграфе 2.3 и Приложениях</w:t>
      </w:r>
      <w:r>
        <w:rPr>
          <w:color w:val="231F20"/>
          <w:spacing w:val="-2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1-8;</w:t>
      </w:r>
    </w:p>
    <w:p w:rsidR="0054087A" w:rsidRDefault="00234B62">
      <w:pPr>
        <w:pStyle w:val="a4"/>
        <w:numPr>
          <w:ilvl w:val="0"/>
          <w:numId w:val="99"/>
        </w:numPr>
        <w:tabs>
          <w:tab w:val="left" w:pos="706"/>
          <w:tab w:val="left" w:pos="707"/>
        </w:tabs>
        <w:spacing w:line="215" w:lineRule="exact"/>
        <w:ind w:left="706" w:hanging="283"/>
        <w:rPr>
          <w:sz w:val="18"/>
        </w:rPr>
      </w:pPr>
      <w:r>
        <w:rPr>
          <w:color w:val="231F20"/>
          <w:w w:val="105"/>
          <w:sz w:val="18"/>
        </w:rPr>
        <w:t>Требования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персоналу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приведены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параграфе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2.4;</w:t>
      </w:r>
    </w:p>
    <w:p w:rsidR="0054087A" w:rsidRDefault="00234B62">
      <w:pPr>
        <w:pStyle w:val="a4"/>
        <w:numPr>
          <w:ilvl w:val="0"/>
          <w:numId w:val="99"/>
        </w:numPr>
        <w:tabs>
          <w:tab w:val="left" w:pos="706"/>
          <w:tab w:val="left" w:pos="707"/>
        </w:tabs>
        <w:spacing w:line="216" w:lineRule="exact"/>
        <w:ind w:left="706" w:hanging="283"/>
        <w:rPr>
          <w:sz w:val="18"/>
        </w:rPr>
      </w:pPr>
      <w:r>
        <w:rPr>
          <w:color w:val="231F20"/>
          <w:w w:val="105"/>
          <w:sz w:val="18"/>
        </w:rPr>
        <w:t>Требования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технике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безопасности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приведены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параграфе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2.5;</w:t>
      </w:r>
    </w:p>
    <w:p w:rsidR="0054087A" w:rsidRDefault="00234B62">
      <w:pPr>
        <w:pStyle w:val="a4"/>
        <w:numPr>
          <w:ilvl w:val="0"/>
          <w:numId w:val="99"/>
        </w:numPr>
        <w:tabs>
          <w:tab w:val="left" w:pos="706"/>
          <w:tab w:val="left" w:pos="707"/>
        </w:tabs>
        <w:spacing w:line="216" w:lineRule="exact"/>
        <w:ind w:left="706" w:hanging="283"/>
        <w:rPr>
          <w:sz w:val="18"/>
        </w:rPr>
      </w:pPr>
      <w:r>
        <w:rPr>
          <w:color w:val="231F20"/>
          <w:w w:val="105"/>
          <w:sz w:val="18"/>
        </w:rPr>
        <w:t>Состав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обслуживаемого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оборудования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приведен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параграфах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3.1-3.3;</w:t>
      </w:r>
    </w:p>
    <w:p w:rsidR="0054087A" w:rsidRDefault="00234B62">
      <w:pPr>
        <w:pStyle w:val="a4"/>
        <w:numPr>
          <w:ilvl w:val="0"/>
          <w:numId w:val="99"/>
        </w:numPr>
        <w:tabs>
          <w:tab w:val="left" w:pos="707"/>
        </w:tabs>
        <w:spacing w:before="1" w:line="235" w:lineRule="auto"/>
        <w:ind w:right="710" w:firstLine="283"/>
        <w:jc w:val="both"/>
        <w:rPr>
          <w:sz w:val="18"/>
        </w:rPr>
      </w:pPr>
      <w:r>
        <w:rPr>
          <w:color w:val="231F20"/>
          <w:spacing w:val="4"/>
          <w:w w:val="105"/>
          <w:sz w:val="18"/>
        </w:rPr>
        <w:t xml:space="preserve">Перечень </w:t>
      </w:r>
      <w:r>
        <w:rPr>
          <w:color w:val="231F20"/>
          <w:w w:val="105"/>
          <w:sz w:val="18"/>
        </w:rPr>
        <w:t xml:space="preserve">и </w:t>
      </w:r>
      <w:r>
        <w:rPr>
          <w:color w:val="231F20"/>
          <w:spacing w:val="6"/>
          <w:w w:val="105"/>
          <w:sz w:val="18"/>
        </w:rPr>
        <w:t xml:space="preserve">периодичность </w:t>
      </w:r>
      <w:r>
        <w:rPr>
          <w:color w:val="231F20"/>
          <w:spacing w:val="5"/>
          <w:w w:val="105"/>
          <w:sz w:val="18"/>
        </w:rPr>
        <w:t xml:space="preserve">регламентных работ планового </w:t>
      </w:r>
      <w:r>
        <w:rPr>
          <w:color w:val="231F20"/>
          <w:w w:val="105"/>
          <w:sz w:val="18"/>
        </w:rPr>
        <w:t xml:space="preserve">ТО </w:t>
      </w:r>
      <w:r>
        <w:rPr>
          <w:color w:val="231F20"/>
          <w:spacing w:val="7"/>
          <w:w w:val="105"/>
          <w:sz w:val="18"/>
        </w:rPr>
        <w:t xml:space="preserve">приведены </w:t>
      </w:r>
      <w:r>
        <w:rPr>
          <w:color w:val="231F20"/>
          <w:w w:val="105"/>
          <w:sz w:val="18"/>
        </w:rPr>
        <w:t xml:space="preserve">в </w:t>
      </w:r>
      <w:r>
        <w:rPr>
          <w:color w:val="231F20"/>
          <w:spacing w:val="5"/>
          <w:w w:val="105"/>
          <w:sz w:val="18"/>
        </w:rPr>
        <w:t xml:space="preserve">параграфе 4.1. </w:t>
      </w:r>
      <w:r>
        <w:rPr>
          <w:color w:val="231F20"/>
          <w:w w:val="105"/>
          <w:sz w:val="18"/>
        </w:rPr>
        <w:t xml:space="preserve">и </w:t>
      </w:r>
      <w:r>
        <w:rPr>
          <w:color w:val="231F20"/>
          <w:spacing w:val="4"/>
          <w:w w:val="105"/>
          <w:sz w:val="18"/>
        </w:rPr>
        <w:t xml:space="preserve">таблице </w:t>
      </w:r>
      <w:r>
        <w:rPr>
          <w:color w:val="231F20"/>
          <w:spacing w:val="33"/>
          <w:w w:val="105"/>
          <w:sz w:val="18"/>
        </w:rPr>
        <w:t xml:space="preserve"> </w:t>
      </w:r>
      <w:r>
        <w:rPr>
          <w:color w:val="231F20"/>
          <w:spacing w:val="7"/>
          <w:w w:val="105"/>
          <w:sz w:val="18"/>
        </w:rPr>
        <w:t>1;</w:t>
      </w:r>
    </w:p>
    <w:p w:rsidR="0054087A" w:rsidRDefault="00234B62">
      <w:pPr>
        <w:pStyle w:val="a4"/>
        <w:numPr>
          <w:ilvl w:val="0"/>
          <w:numId w:val="99"/>
        </w:numPr>
        <w:tabs>
          <w:tab w:val="left" w:pos="707"/>
        </w:tabs>
        <w:spacing w:line="235" w:lineRule="auto"/>
        <w:ind w:right="719" w:firstLine="283"/>
        <w:jc w:val="both"/>
        <w:rPr>
          <w:sz w:val="18"/>
        </w:rPr>
      </w:pPr>
      <w:r>
        <w:rPr>
          <w:color w:val="231F20"/>
          <w:w w:val="105"/>
          <w:sz w:val="18"/>
        </w:rPr>
        <w:t>Операции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нормы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времени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на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регламентные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работы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планового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ТО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приведены в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Приложении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9;</w:t>
      </w:r>
    </w:p>
    <w:p w:rsidR="0054087A" w:rsidRDefault="00234B62">
      <w:pPr>
        <w:pStyle w:val="a4"/>
        <w:numPr>
          <w:ilvl w:val="0"/>
          <w:numId w:val="99"/>
        </w:numPr>
        <w:tabs>
          <w:tab w:val="left" w:pos="706"/>
          <w:tab w:val="left" w:pos="707"/>
        </w:tabs>
        <w:spacing w:line="215" w:lineRule="exact"/>
        <w:ind w:left="706" w:hanging="283"/>
        <w:rPr>
          <w:sz w:val="18"/>
        </w:rPr>
      </w:pPr>
      <w:r>
        <w:rPr>
          <w:color w:val="231F20"/>
          <w:w w:val="105"/>
          <w:sz w:val="18"/>
        </w:rPr>
        <w:t xml:space="preserve">Перечень регламентных работ внепланового </w:t>
      </w:r>
      <w:r>
        <w:rPr>
          <w:color w:val="231F20"/>
          <w:spacing w:val="-3"/>
          <w:w w:val="105"/>
          <w:sz w:val="18"/>
        </w:rPr>
        <w:t xml:space="preserve">ТО </w:t>
      </w:r>
      <w:r>
        <w:rPr>
          <w:color w:val="231F20"/>
          <w:w w:val="105"/>
          <w:sz w:val="18"/>
        </w:rPr>
        <w:t>приведен в параграфе</w:t>
      </w:r>
      <w:r>
        <w:rPr>
          <w:color w:val="231F20"/>
          <w:spacing w:val="-3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4.2;</w:t>
      </w:r>
    </w:p>
    <w:p w:rsidR="0054087A" w:rsidRDefault="00234B62">
      <w:pPr>
        <w:pStyle w:val="a4"/>
        <w:numPr>
          <w:ilvl w:val="0"/>
          <w:numId w:val="99"/>
        </w:numPr>
        <w:tabs>
          <w:tab w:val="left" w:pos="706"/>
          <w:tab w:val="left" w:pos="707"/>
        </w:tabs>
        <w:spacing w:line="216" w:lineRule="exact"/>
        <w:ind w:left="706" w:hanging="283"/>
        <w:rPr>
          <w:sz w:val="18"/>
        </w:rPr>
      </w:pPr>
      <w:r>
        <w:rPr>
          <w:color w:val="231F20"/>
          <w:w w:val="105"/>
          <w:sz w:val="18"/>
        </w:rPr>
        <w:t xml:space="preserve">Рекомендации по предотвращению и анализу нештатных срабатываний   </w:t>
      </w:r>
      <w:r>
        <w:rPr>
          <w:color w:val="231F20"/>
          <w:spacing w:val="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АУП</w:t>
      </w:r>
    </w:p>
    <w:p w:rsidR="0054087A" w:rsidRDefault="00234B62">
      <w:pPr>
        <w:pStyle w:val="a3"/>
        <w:spacing w:line="216" w:lineRule="exact"/>
        <w:ind w:left="140"/>
      </w:pPr>
      <w:r>
        <w:rPr>
          <w:color w:val="231F20"/>
          <w:w w:val="105"/>
        </w:rPr>
        <w:t>приведены в главе V;</w:t>
      </w:r>
    </w:p>
    <w:p w:rsidR="0054087A" w:rsidRDefault="00234B62">
      <w:pPr>
        <w:pStyle w:val="a4"/>
        <w:numPr>
          <w:ilvl w:val="0"/>
          <w:numId w:val="99"/>
        </w:numPr>
        <w:tabs>
          <w:tab w:val="left" w:pos="707"/>
        </w:tabs>
        <w:spacing w:before="1" w:line="235" w:lineRule="auto"/>
        <w:ind w:right="716" w:firstLine="283"/>
        <w:jc w:val="both"/>
        <w:rPr>
          <w:sz w:val="18"/>
        </w:rPr>
      </w:pPr>
      <w:r>
        <w:rPr>
          <w:color w:val="231F20"/>
          <w:w w:val="105"/>
          <w:sz w:val="18"/>
        </w:rPr>
        <w:t xml:space="preserve">Методы сметного расчета и нормативы приведены в главе VI и Приложениях </w:t>
      </w:r>
      <w:r>
        <w:rPr>
          <w:color w:val="231F20"/>
          <w:spacing w:val="9"/>
          <w:w w:val="105"/>
          <w:sz w:val="18"/>
        </w:rPr>
        <w:t>10-12;</w:t>
      </w:r>
    </w:p>
    <w:p w:rsidR="0054087A" w:rsidRDefault="00234B62">
      <w:pPr>
        <w:pStyle w:val="a4"/>
        <w:numPr>
          <w:ilvl w:val="0"/>
          <w:numId w:val="99"/>
        </w:numPr>
        <w:tabs>
          <w:tab w:val="left" w:pos="707"/>
        </w:tabs>
        <w:spacing w:line="235" w:lineRule="auto"/>
        <w:ind w:right="718" w:firstLine="283"/>
        <w:jc w:val="both"/>
        <w:rPr>
          <w:sz w:val="18"/>
        </w:rPr>
      </w:pPr>
      <w:r>
        <w:rPr>
          <w:color w:val="231F20"/>
          <w:spacing w:val="7"/>
          <w:w w:val="105"/>
          <w:sz w:val="18"/>
        </w:rPr>
        <w:t xml:space="preserve">Пример составления </w:t>
      </w:r>
      <w:r>
        <w:rPr>
          <w:color w:val="231F20"/>
          <w:spacing w:val="8"/>
          <w:w w:val="105"/>
          <w:sz w:val="18"/>
        </w:rPr>
        <w:t xml:space="preserve">план-графика </w:t>
      </w:r>
      <w:r>
        <w:rPr>
          <w:color w:val="231F20"/>
          <w:w w:val="105"/>
          <w:sz w:val="18"/>
        </w:rPr>
        <w:t xml:space="preserve">и </w:t>
      </w:r>
      <w:r>
        <w:rPr>
          <w:color w:val="231F20"/>
          <w:spacing w:val="7"/>
          <w:w w:val="105"/>
          <w:sz w:val="18"/>
        </w:rPr>
        <w:t xml:space="preserve">расчета трудозатрат </w:t>
      </w:r>
      <w:r>
        <w:rPr>
          <w:color w:val="231F20"/>
          <w:spacing w:val="6"/>
          <w:w w:val="105"/>
          <w:sz w:val="18"/>
        </w:rPr>
        <w:t xml:space="preserve">годового </w:t>
      </w:r>
      <w:r>
        <w:rPr>
          <w:color w:val="231F20"/>
          <w:w w:val="105"/>
          <w:sz w:val="18"/>
        </w:rPr>
        <w:t xml:space="preserve">ТО </w:t>
      </w:r>
      <w:r>
        <w:rPr>
          <w:color w:val="231F20"/>
          <w:spacing w:val="6"/>
          <w:w w:val="105"/>
          <w:sz w:val="18"/>
        </w:rPr>
        <w:t xml:space="preserve">для </w:t>
      </w:r>
      <w:r>
        <w:rPr>
          <w:color w:val="231F20"/>
          <w:spacing w:val="7"/>
          <w:w w:val="105"/>
          <w:sz w:val="18"/>
        </w:rPr>
        <w:t xml:space="preserve">модульной </w:t>
      </w:r>
      <w:r>
        <w:rPr>
          <w:color w:val="231F20"/>
          <w:spacing w:val="5"/>
          <w:w w:val="105"/>
          <w:sz w:val="18"/>
        </w:rPr>
        <w:t xml:space="preserve">АУГП </w:t>
      </w:r>
      <w:r>
        <w:rPr>
          <w:color w:val="231F20"/>
          <w:spacing w:val="7"/>
          <w:w w:val="105"/>
          <w:sz w:val="18"/>
        </w:rPr>
        <w:t xml:space="preserve">приведен </w:t>
      </w:r>
      <w:r>
        <w:rPr>
          <w:color w:val="231F20"/>
          <w:w w:val="105"/>
          <w:sz w:val="18"/>
        </w:rPr>
        <w:t xml:space="preserve">в </w:t>
      </w:r>
      <w:r>
        <w:rPr>
          <w:color w:val="231F20"/>
          <w:spacing w:val="7"/>
          <w:w w:val="105"/>
          <w:sz w:val="18"/>
        </w:rPr>
        <w:t>Приложении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spacing w:val="9"/>
          <w:w w:val="105"/>
          <w:sz w:val="18"/>
        </w:rPr>
        <w:t>13.</w:t>
      </w:r>
    </w:p>
    <w:p w:rsidR="0054087A" w:rsidRDefault="0054087A">
      <w:pPr>
        <w:spacing w:line="235" w:lineRule="auto"/>
        <w:jc w:val="both"/>
        <w:rPr>
          <w:sz w:val="18"/>
        </w:rPr>
        <w:sectPr w:rsidR="0054087A">
          <w:pgSz w:w="8400" w:h="11910"/>
          <w:pgMar w:top="640" w:right="0" w:bottom="240" w:left="580" w:header="0" w:footer="47" w:gutter="0"/>
          <w:cols w:space="720"/>
        </w:sectPr>
      </w:pPr>
    </w:p>
    <w:p w:rsidR="0054087A" w:rsidRDefault="00234B62">
      <w:pPr>
        <w:pStyle w:val="a3"/>
        <w:spacing w:before="45"/>
        <w:ind w:left="820"/>
        <w:jc w:val="center"/>
      </w:pPr>
      <w:r>
        <w:rPr>
          <w:color w:val="231F20"/>
        </w:rPr>
        <w:lastRenderedPageBreak/>
        <w:t>Содержание</w:t>
      </w:r>
    </w:p>
    <w:p w:rsidR="0054087A" w:rsidRDefault="0054087A">
      <w:pPr>
        <w:pStyle w:val="a3"/>
        <w:spacing w:before="9"/>
        <w:rPr>
          <w:sz w:val="17"/>
        </w:rPr>
      </w:pPr>
    </w:p>
    <w:p w:rsidR="0054087A" w:rsidRDefault="00234B62">
      <w:pPr>
        <w:pStyle w:val="2"/>
        <w:numPr>
          <w:ilvl w:val="1"/>
          <w:numId w:val="99"/>
        </w:numPr>
        <w:tabs>
          <w:tab w:val="left" w:pos="1117"/>
          <w:tab w:val="left" w:pos="7319"/>
        </w:tabs>
        <w:spacing w:line="240" w:lineRule="auto"/>
        <w:ind w:hanging="156"/>
      </w:pPr>
      <w:r>
        <w:rPr>
          <w:color w:val="58595B"/>
          <w:w w:val="105"/>
        </w:rPr>
        <w:t>ВВЕДЕНИЕ</w:t>
      </w:r>
      <w:r>
        <w:rPr>
          <w:color w:val="58595B"/>
          <w:w w:val="105"/>
          <w:u w:val="single" w:color="57585A"/>
        </w:rPr>
        <w:tab/>
      </w:r>
      <w:r>
        <w:rPr>
          <w:color w:val="58595B"/>
          <w:w w:val="105"/>
        </w:rPr>
        <w:t>6</w:t>
      </w:r>
    </w:p>
    <w:p w:rsidR="0054087A" w:rsidRDefault="0054087A">
      <w:pPr>
        <w:pStyle w:val="a3"/>
        <w:spacing w:before="3"/>
        <w:rPr>
          <w:sz w:val="19"/>
        </w:rPr>
      </w:pPr>
    </w:p>
    <w:p w:rsidR="0054087A" w:rsidRDefault="00234B62">
      <w:pPr>
        <w:pStyle w:val="a4"/>
        <w:numPr>
          <w:ilvl w:val="1"/>
          <w:numId w:val="99"/>
        </w:numPr>
        <w:tabs>
          <w:tab w:val="left" w:pos="1173"/>
          <w:tab w:val="left" w:pos="7319"/>
        </w:tabs>
        <w:spacing w:before="1"/>
        <w:ind w:left="1173" w:hanging="213"/>
        <w:rPr>
          <w:sz w:val="20"/>
        </w:rPr>
      </w:pPr>
      <w:r>
        <w:rPr>
          <w:color w:val="58595B"/>
          <w:w w:val="105"/>
          <w:sz w:val="20"/>
        </w:rPr>
        <w:t>ОБЩИЕ</w:t>
      </w:r>
      <w:r>
        <w:rPr>
          <w:color w:val="58595B"/>
          <w:spacing w:val="-4"/>
          <w:w w:val="105"/>
          <w:sz w:val="20"/>
        </w:rPr>
        <w:t xml:space="preserve"> </w:t>
      </w:r>
      <w:r>
        <w:rPr>
          <w:color w:val="58595B"/>
          <w:w w:val="105"/>
          <w:sz w:val="20"/>
        </w:rPr>
        <w:t>СВЕДЕНИЯ</w:t>
      </w:r>
      <w:r>
        <w:rPr>
          <w:color w:val="58595B"/>
          <w:w w:val="105"/>
          <w:sz w:val="20"/>
          <w:u w:val="single" w:color="57585A"/>
        </w:rPr>
        <w:tab/>
      </w:r>
      <w:r>
        <w:rPr>
          <w:color w:val="58595B"/>
          <w:w w:val="105"/>
          <w:sz w:val="20"/>
        </w:rPr>
        <w:t>7</w:t>
      </w:r>
    </w:p>
    <w:p w:rsidR="0054087A" w:rsidRDefault="0054087A">
      <w:pPr>
        <w:pStyle w:val="a3"/>
        <w:spacing w:before="11"/>
      </w:pPr>
    </w:p>
    <w:p w:rsidR="0054087A" w:rsidRDefault="00234B62">
      <w:pPr>
        <w:pStyle w:val="a4"/>
        <w:numPr>
          <w:ilvl w:val="1"/>
          <w:numId w:val="98"/>
        </w:numPr>
        <w:tabs>
          <w:tab w:val="left" w:pos="1302"/>
          <w:tab w:val="left" w:pos="7289"/>
        </w:tabs>
        <w:spacing w:line="218" w:lineRule="exact"/>
        <w:ind w:hanging="341"/>
        <w:rPr>
          <w:sz w:val="18"/>
        </w:rPr>
      </w:pPr>
      <w:r>
        <w:rPr>
          <w:color w:val="231F20"/>
          <w:w w:val="105"/>
          <w:sz w:val="18"/>
        </w:rPr>
        <w:t>Термины, определения и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принятые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сокращения</w:t>
      </w:r>
      <w:r>
        <w:rPr>
          <w:color w:val="231F20"/>
          <w:w w:val="105"/>
          <w:sz w:val="18"/>
          <w:u w:val="single" w:color="221E1F"/>
        </w:rPr>
        <w:tab/>
      </w:r>
      <w:r>
        <w:rPr>
          <w:color w:val="231F20"/>
          <w:w w:val="105"/>
          <w:sz w:val="18"/>
        </w:rPr>
        <w:t>7</w:t>
      </w:r>
    </w:p>
    <w:p w:rsidR="0054087A" w:rsidRDefault="00234B62">
      <w:pPr>
        <w:pStyle w:val="a4"/>
        <w:numPr>
          <w:ilvl w:val="1"/>
          <w:numId w:val="98"/>
        </w:numPr>
        <w:tabs>
          <w:tab w:val="left" w:pos="1302"/>
          <w:tab w:val="left" w:pos="7289"/>
        </w:tabs>
        <w:spacing w:line="216" w:lineRule="exact"/>
        <w:ind w:hanging="341"/>
        <w:rPr>
          <w:sz w:val="18"/>
        </w:rPr>
      </w:pPr>
      <w:r>
        <w:rPr>
          <w:color w:val="231F20"/>
          <w:w w:val="105"/>
          <w:sz w:val="18"/>
        </w:rPr>
        <w:t>Назначение, организация и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задачи</w:t>
      </w:r>
      <w:r>
        <w:rPr>
          <w:color w:val="231F20"/>
          <w:spacing w:val="-3"/>
          <w:w w:val="105"/>
          <w:sz w:val="18"/>
        </w:rPr>
        <w:t xml:space="preserve"> ТО</w:t>
      </w:r>
      <w:r>
        <w:rPr>
          <w:color w:val="231F20"/>
          <w:spacing w:val="-3"/>
          <w:w w:val="105"/>
          <w:sz w:val="18"/>
          <w:u w:val="single" w:color="221E1F"/>
        </w:rPr>
        <w:tab/>
      </w:r>
      <w:r>
        <w:rPr>
          <w:color w:val="231F20"/>
          <w:w w:val="105"/>
          <w:sz w:val="18"/>
        </w:rPr>
        <w:t>9</w:t>
      </w:r>
    </w:p>
    <w:p w:rsidR="0054087A" w:rsidRDefault="00234B62">
      <w:pPr>
        <w:pStyle w:val="a4"/>
        <w:numPr>
          <w:ilvl w:val="1"/>
          <w:numId w:val="98"/>
        </w:numPr>
        <w:tabs>
          <w:tab w:val="left" w:pos="1302"/>
          <w:tab w:val="left" w:pos="7289"/>
        </w:tabs>
        <w:spacing w:line="216" w:lineRule="exact"/>
        <w:ind w:hanging="341"/>
        <w:rPr>
          <w:sz w:val="18"/>
        </w:rPr>
      </w:pPr>
      <w:r>
        <w:rPr>
          <w:color w:val="231F20"/>
          <w:sz w:val="18"/>
        </w:rPr>
        <w:t>Перечень технической документации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на объекте</w:t>
      </w:r>
      <w:r>
        <w:rPr>
          <w:color w:val="231F20"/>
          <w:sz w:val="18"/>
          <w:u w:val="single" w:color="221E1F"/>
        </w:rPr>
        <w:tab/>
      </w:r>
      <w:r>
        <w:rPr>
          <w:color w:val="231F20"/>
          <w:sz w:val="18"/>
        </w:rPr>
        <w:t>10</w:t>
      </w:r>
    </w:p>
    <w:p w:rsidR="0054087A" w:rsidRDefault="00234B62">
      <w:pPr>
        <w:pStyle w:val="a4"/>
        <w:numPr>
          <w:ilvl w:val="1"/>
          <w:numId w:val="98"/>
        </w:numPr>
        <w:tabs>
          <w:tab w:val="left" w:pos="1302"/>
          <w:tab w:val="left" w:pos="7289"/>
        </w:tabs>
        <w:spacing w:line="216" w:lineRule="exact"/>
        <w:ind w:hanging="341"/>
        <w:rPr>
          <w:sz w:val="18"/>
        </w:rPr>
      </w:pPr>
      <w:r>
        <w:rPr>
          <w:color w:val="231F20"/>
          <w:w w:val="105"/>
          <w:sz w:val="18"/>
        </w:rPr>
        <w:t>Требования</w:t>
      </w:r>
      <w:r>
        <w:rPr>
          <w:color w:val="231F20"/>
          <w:spacing w:val="-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</w:t>
      </w:r>
      <w:r>
        <w:rPr>
          <w:color w:val="231F20"/>
          <w:spacing w:val="-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персоналу</w:t>
      </w:r>
      <w:r>
        <w:rPr>
          <w:color w:val="231F20"/>
          <w:w w:val="105"/>
          <w:sz w:val="18"/>
          <w:u w:val="single" w:color="221E1F"/>
        </w:rPr>
        <w:tab/>
      </w:r>
      <w:r>
        <w:rPr>
          <w:color w:val="231F20"/>
          <w:w w:val="105"/>
          <w:sz w:val="18"/>
        </w:rPr>
        <w:t>10</w:t>
      </w:r>
    </w:p>
    <w:p w:rsidR="0054087A" w:rsidRDefault="00234B62">
      <w:pPr>
        <w:pStyle w:val="a4"/>
        <w:numPr>
          <w:ilvl w:val="1"/>
          <w:numId w:val="98"/>
        </w:numPr>
        <w:tabs>
          <w:tab w:val="left" w:pos="1302"/>
          <w:tab w:val="left" w:pos="7289"/>
        </w:tabs>
        <w:spacing w:line="216" w:lineRule="exact"/>
        <w:ind w:hanging="341"/>
        <w:rPr>
          <w:sz w:val="18"/>
        </w:rPr>
      </w:pPr>
      <w:r>
        <w:rPr>
          <w:color w:val="231F20"/>
          <w:w w:val="105"/>
          <w:sz w:val="18"/>
        </w:rPr>
        <w:t>Требования к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технике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безопасности</w:t>
      </w:r>
      <w:r>
        <w:rPr>
          <w:color w:val="231F20"/>
          <w:w w:val="105"/>
          <w:sz w:val="18"/>
          <w:u w:val="single" w:color="221E1F"/>
        </w:rPr>
        <w:tab/>
      </w:r>
      <w:r>
        <w:rPr>
          <w:color w:val="231F20"/>
          <w:w w:val="105"/>
          <w:sz w:val="18"/>
        </w:rPr>
        <w:t>12</w:t>
      </w:r>
    </w:p>
    <w:p w:rsidR="0054087A" w:rsidRDefault="00234B62">
      <w:pPr>
        <w:pStyle w:val="a4"/>
        <w:numPr>
          <w:ilvl w:val="1"/>
          <w:numId w:val="98"/>
        </w:numPr>
        <w:tabs>
          <w:tab w:val="left" w:pos="1302"/>
          <w:tab w:val="left" w:pos="7289"/>
        </w:tabs>
        <w:spacing w:line="218" w:lineRule="exact"/>
        <w:ind w:hanging="341"/>
        <w:rPr>
          <w:sz w:val="18"/>
        </w:rPr>
      </w:pPr>
      <w:r>
        <w:rPr>
          <w:color w:val="231F20"/>
          <w:w w:val="105"/>
          <w:sz w:val="18"/>
        </w:rPr>
        <w:t>Требования к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материальному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обеспечению</w:t>
      </w:r>
      <w:r>
        <w:rPr>
          <w:color w:val="231F20"/>
          <w:w w:val="105"/>
          <w:sz w:val="18"/>
          <w:u w:val="single" w:color="221E1F"/>
        </w:rPr>
        <w:tab/>
      </w:r>
      <w:r>
        <w:rPr>
          <w:color w:val="231F20"/>
          <w:w w:val="105"/>
          <w:sz w:val="18"/>
        </w:rPr>
        <w:t>14</w:t>
      </w:r>
    </w:p>
    <w:p w:rsidR="0054087A" w:rsidRDefault="0054087A">
      <w:pPr>
        <w:pStyle w:val="a3"/>
        <w:spacing w:before="9"/>
        <w:rPr>
          <w:sz w:val="17"/>
        </w:rPr>
      </w:pPr>
    </w:p>
    <w:p w:rsidR="0054087A" w:rsidRDefault="00234B62">
      <w:pPr>
        <w:pStyle w:val="2"/>
        <w:numPr>
          <w:ilvl w:val="1"/>
          <w:numId w:val="99"/>
        </w:numPr>
        <w:tabs>
          <w:tab w:val="left" w:pos="1230"/>
          <w:tab w:val="left" w:pos="7319"/>
        </w:tabs>
        <w:spacing w:line="240" w:lineRule="auto"/>
        <w:ind w:left="1229" w:hanging="269"/>
      </w:pPr>
      <w:r>
        <w:rPr>
          <w:color w:val="58595B"/>
          <w:w w:val="105"/>
        </w:rPr>
        <w:t>ОСНОВНЫЕ ТИПЫ АУП С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ПРИБОРОМ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С2000-АСПТ</w:t>
      </w:r>
      <w:r>
        <w:rPr>
          <w:color w:val="58595B"/>
          <w:w w:val="105"/>
          <w:u w:val="single" w:color="57585A"/>
        </w:rPr>
        <w:tab/>
      </w:r>
      <w:r>
        <w:rPr>
          <w:color w:val="58595B"/>
          <w:w w:val="105"/>
        </w:rPr>
        <w:t>15</w:t>
      </w:r>
    </w:p>
    <w:p w:rsidR="0054087A" w:rsidRDefault="0054087A">
      <w:pPr>
        <w:pStyle w:val="a3"/>
        <w:spacing w:before="11"/>
      </w:pPr>
    </w:p>
    <w:p w:rsidR="0054087A" w:rsidRDefault="00234B62">
      <w:pPr>
        <w:pStyle w:val="a4"/>
        <w:numPr>
          <w:ilvl w:val="1"/>
          <w:numId w:val="97"/>
        </w:numPr>
        <w:tabs>
          <w:tab w:val="left" w:pos="1302"/>
          <w:tab w:val="left" w:pos="7289"/>
        </w:tabs>
        <w:spacing w:line="218" w:lineRule="exact"/>
        <w:ind w:hanging="341"/>
        <w:rPr>
          <w:sz w:val="18"/>
        </w:rPr>
      </w:pPr>
      <w:r>
        <w:rPr>
          <w:color w:val="231F20"/>
          <w:w w:val="105"/>
          <w:sz w:val="18"/>
        </w:rPr>
        <w:t>Модульная установка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газового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пожаротушения</w:t>
      </w:r>
      <w:r>
        <w:rPr>
          <w:color w:val="231F20"/>
          <w:w w:val="105"/>
          <w:sz w:val="18"/>
          <w:u w:val="single" w:color="221E1F"/>
        </w:rPr>
        <w:tab/>
      </w:r>
      <w:r>
        <w:rPr>
          <w:color w:val="231F20"/>
          <w:w w:val="105"/>
          <w:sz w:val="18"/>
        </w:rPr>
        <w:t>15</w:t>
      </w:r>
    </w:p>
    <w:p w:rsidR="0054087A" w:rsidRDefault="00234B62">
      <w:pPr>
        <w:pStyle w:val="a4"/>
        <w:numPr>
          <w:ilvl w:val="1"/>
          <w:numId w:val="97"/>
        </w:numPr>
        <w:tabs>
          <w:tab w:val="left" w:pos="1302"/>
          <w:tab w:val="left" w:pos="7289"/>
        </w:tabs>
        <w:spacing w:line="216" w:lineRule="exact"/>
        <w:ind w:hanging="341"/>
        <w:rPr>
          <w:sz w:val="18"/>
        </w:rPr>
      </w:pPr>
      <w:r>
        <w:rPr>
          <w:color w:val="231F20"/>
          <w:w w:val="105"/>
          <w:sz w:val="18"/>
        </w:rPr>
        <w:t>Модульная установка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порошкового/аэрозольного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пожаротушения</w:t>
      </w:r>
      <w:r>
        <w:rPr>
          <w:color w:val="231F20"/>
          <w:w w:val="105"/>
          <w:sz w:val="18"/>
          <w:u w:val="single" w:color="221E1F"/>
        </w:rPr>
        <w:tab/>
      </w:r>
      <w:r>
        <w:rPr>
          <w:color w:val="231F20"/>
          <w:w w:val="105"/>
          <w:sz w:val="18"/>
        </w:rPr>
        <w:t>17</w:t>
      </w:r>
    </w:p>
    <w:p w:rsidR="0054087A" w:rsidRDefault="00234B62">
      <w:pPr>
        <w:pStyle w:val="a4"/>
        <w:numPr>
          <w:ilvl w:val="1"/>
          <w:numId w:val="97"/>
        </w:numPr>
        <w:tabs>
          <w:tab w:val="left" w:pos="1302"/>
          <w:tab w:val="left" w:pos="7289"/>
        </w:tabs>
        <w:spacing w:line="218" w:lineRule="exact"/>
        <w:ind w:hanging="341"/>
        <w:rPr>
          <w:sz w:val="18"/>
        </w:rPr>
      </w:pPr>
      <w:r>
        <w:rPr>
          <w:color w:val="231F20"/>
          <w:w w:val="105"/>
          <w:sz w:val="18"/>
        </w:rPr>
        <w:t>Централизованная установка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газового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пожаротушения</w:t>
      </w:r>
      <w:r>
        <w:rPr>
          <w:color w:val="231F20"/>
          <w:w w:val="105"/>
          <w:sz w:val="18"/>
          <w:u w:val="single" w:color="221E1F"/>
        </w:rPr>
        <w:tab/>
      </w:r>
      <w:r>
        <w:rPr>
          <w:color w:val="231F20"/>
          <w:w w:val="105"/>
          <w:sz w:val="18"/>
        </w:rPr>
        <w:t>17</w:t>
      </w:r>
    </w:p>
    <w:p w:rsidR="0054087A" w:rsidRDefault="0054087A">
      <w:pPr>
        <w:pStyle w:val="a3"/>
        <w:spacing w:before="9"/>
        <w:rPr>
          <w:sz w:val="17"/>
        </w:rPr>
      </w:pPr>
    </w:p>
    <w:p w:rsidR="0054087A" w:rsidRDefault="00234B62">
      <w:pPr>
        <w:pStyle w:val="2"/>
        <w:numPr>
          <w:ilvl w:val="1"/>
          <w:numId w:val="99"/>
        </w:numPr>
        <w:tabs>
          <w:tab w:val="left" w:pos="1200"/>
          <w:tab w:val="left" w:pos="7289"/>
        </w:tabs>
        <w:spacing w:line="240" w:lineRule="exact"/>
        <w:ind w:left="1199" w:hanging="239"/>
      </w:pPr>
      <w:r>
        <w:rPr>
          <w:color w:val="58595B"/>
          <w:w w:val="105"/>
        </w:rPr>
        <w:t>ПЕРЕЧЕНЬ И ПЕРИОДИЧНОСТЬ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РЕГЛАМЕНТНЫХ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-8"/>
          <w:w w:val="105"/>
        </w:rPr>
        <w:t>РАБОТ</w:t>
      </w:r>
      <w:r>
        <w:rPr>
          <w:color w:val="58595B"/>
          <w:spacing w:val="-8"/>
          <w:w w:val="105"/>
          <w:u w:val="single" w:color="57585A"/>
        </w:rPr>
        <w:tab/>
      </w:r>
      <w:r>
        <w:rPr>
          <w:color w:val="58595B"/>
          <w:spacing w:val="-10"/>
          <w:w w:val="105"/>
        </w:rPr>
        <w:t>19</w:t>
      </w:r>
    </w:p>
    <w:p w:rsidR="0054087A" w:rsidRDefault="00234B62">
      <w:pPr>
        <w:pStyle w:val="a4"/>
        <w:numPr>
          <w:ilvl w:val="1"/>
          <w:numId w:val="96"/>
        </w:numPr>
        <w:tabs>
          <w:tab w:val="left" w:pos="1302"/>
          <w:tab w:val="left" w:pos="7289"/>
        </w:tabs>
        <w:spacing w:line="213" w:lineRule="exact"/>
        <w:ind w:hanging="341"/>
        <w:rPr>
          <w:sz w:val="18"/>
        </w:rPr>
      </w:pPr>
      <w:r>
        <w:rPr>
          <w:color w:val="231F20"/>
          <w:w w:val="105"/>
          <w:sz w:val="18"/>
        </w:rPr>
        <w:t>Плановое</w:t>
      </w:r>
      <w:r>
        <w:rPr>
          <w:color w:val="231F20"/>
          <w:spacing w:val="-3"/>
          <w:w w:val="105"/>
          <w:sz w:val="18"/>
        </w:rPr>
        <w:t xml:space="preserve"> ТО</w:t>
      </w:r>
      <w:r>
        <w:rPr>
          <w:color w:val="231F20"/>
          <w:spacing w:val="-3"/>
          <w:w w:val="105"/>
          <w:sz w:val="18"/>
          <w:u w:val="single" w:color="221E1F"/>
        </w:rPr>
        <w:tab/>
      </w:r>
      <w:r>
        <w:rPr>
          <w:color w:val="231F20"/>
          <w:w w:val="105"/>
          <w:sz w:val="18"/>
        </w:rPr>
        <w:t>19</w:t>
      </w:r>
    </w:p>
    <w:p w:rsidR="0054087A" w:rsidRDefault="00234B62">
      <w:pPr>
        <w:pStyle w:val="a4"/>
        <w:numPr>
          <w:ilvl w:val="1"/>
          <w:numId w:val="96"/>
        </w:numPr>
        <w:tabs>
          <w:tab w:val="left" w:pos="1302"/>
          <w:tab w:val="left" w:pos="7289"/>
        </w:tabs>
        <w:spacing w:line="218" w:lineRule="exact"/>
        <w:ind w:hanging="341"/>
        <w:rPr>
          <w:sz w:val="18"/>
        </w:rPr>
      </w:pPr>
      <w:r>
        <w:rPr>
          <w:color w:val="231F20"/>
          <w:w w:val="105"/>
          <w:sz w:val="18"/>
        </w:rPr>
        <w:t>Внеплановое</w:t>
      </w:r>
      <w:r>
        <w:rPr>
          <w:color w:val="231F20"/>
          <w:spacing w:val="-3"/>
          <w:w w:val="105"/>
          <w:sz w:val="18"/>
        </w:rPr>
        <w:t xml:space="preserve"> ТО</w:t>
      </w:r>
      <w:r>
        <w:rPr>
          <w:color w:val="231F20"/>
          <w:spacing w:val="-3"/>
          <w:w w:val="105"/>
          <w:sz w:val="18"/>
          <w:u w:val="single" w:color="221E1F"/>
        </w:rPr>
        <w:tab/>
      </w:r>
      <w:r>
        <w:rPr>
          <w:color w:val="231F20"/>
          <w:w w:val="105"/>
          <w:sz w:val="18"/>
        </w:rPr>
        <w:t>22</w:t>
      </w:r>
    </w:p>
    <w:p w:rsidR="0054087A" w:rsidRDefault="0054087A">
      <w:pPr>
        <w:pStyle w:val="a3"/>
        <w:spacing w:before="9"/>
        <w:rPr>
          <w:sz w:val="17"/>
        </w:rPr>
      </w:pPr>
    </w:p>
    <w:p w:rsidR="0054087A" w:rsidRDefault="00234B62">
      <w:pPr>
        <w:pStyle w:val="2"/>
        <w:numPr>
          <w:ilvl w:val="1"/>
          <w:numId w:val="99"/>
        </w:numPr>
        <w:tabs>
          <w:tab w:val="left" w:pos="1154"/>
        </w:tabs>
        <w:spacing w:line="242" w:lineRule="exact"/>
        <w:ind w:left="1153" w:hanging="193"/>
      </w:pPr>
      <w:r>
        <w:rPr>
          <w:color w:val="58595B"/>
        </w:rPr>
        <w:t xml:space="preserve">РЕКОМЕНДАЦИИ ПО ПРЕДОТВРАЩЕНИЮ И </w:t>
      </w:r>
      <w:r>
        <w:rPr>
          <w:color w:val="58595B"/>
          <w:spacing w:val="27"/>
        </w:rPr>
        <w:t xml:space="preserve"> </w:t>
      </w:r>
      <w:r>
        <w:rPr>
          <w:color w:val="58595B"/>
        </w:rPr>
        <w:t>АНАЛИЗУ</w:t>
      </w:r>
    </w:p>
    <w:p w:rsidR="0054087A" w:rsidRDefault="00234B62">
      <w:pPr>
        <w:tabs>
          <w:tab w:val="left" w:pos="7319"/>
        </w:tabs>
        <w:spacing w:line="242" w:lineRule="exact"/>
        <w:ind w:left="960"/>
        <w:rPr>
          <w:sz w:val="20"/>
        </w:rPr>
      </w:pPr>
      <w:r>
        <w:rPr>
          <w:color w:val="58595B"/>
          <w:w w:val="105"/>
          <w:sz w:val="20"/>
        </w:rPr>
        <w:t>НЕШТАТНЫХ</w:t>
      </w:r>
      <w:r>
        <w:rPr>
          <w:color w:val="58595B"/>
          <w:spacing w:val="-4"/>
          <w:w w:val="105"/>
          <w:sz w:val="20"/>
        </w:rPr>
        <w:t xml:space="preserve"> </w:t>
      </w:r>
      <w:r>
        <w:rPr>
          <w:color w:val="58595B"/>
          <w:spacing w:val="-3"/>
          <w:w w:val="105"/>
          <w:sz w:val="20"/>
        </w:rPr>
        <w:t>СРАБАТЫВАНИЙ</w:t>
      </w:r>
      <w:r>
        <w:rPr>
          <w:color w:val="58595B"/>
          <w:spacing w:val="-4"/>
          <w:w w:val="105"/>
          <w:sz w:val="20"/>
        </w:rPr>
        <w:t xml:space="preserve"> </w:t>
      </w:r>
      <w:r>
        <w:rPr>
          <w:color w:val="58595B"/>
          <w:w w:val="105"/>
          <w:sz w:val="20"/>
        </w:rPr>
        <w:t>АУП</w:t>
      </w:r>
      <w:r>
        <w:rPr>
          <w:color w:val="58595B"/>
          <w:w w:val="105"/>
          <w:sz w:val="20"/>
          <w:u w:val="single" w:color="57585A"/>
        </w:rPr>
        <w:tab/>
      </w:r>
      <w:r>
        <w:rPr>
          <w:color w:val="58595B"/>
          <w:w w:val="105"/>
          <w:sz w:val="20"/>
        </w:rPr>
        <w:t>23</w:t>
      </w:r>
    </w:p>
    <w:p w:rsidR="0054087A" w:rsidRDefault="0054087A">
      <w:pPr>
        <w:pStyle w:val="a3"/>
        <w:spacing w:before="3"/>
        <w:rPr>
          <w:sz w:val="19"/>
        </w:rPr>
      </w:pPr>
    </w:p>
    <w:p w:rsidR="0054087A" w:rsidRDefault="00234B62">
      <w:pPr>
        <w:pStyle w:val="a4"/>
        <w:numPr>
          <w:ilvl w:val="1"/>
          <w:numId w:val="99"/>
        </w:numPr>
        <w:tabs>
          <w:tab w:val="left" w:pos="1230"/>
        </w:tabs>
        <w:spacing w:before="1" w:line="242" w:lineRule="exact"/>
        <w:ind w:left="1229" w:hanging="269"/>
        <w:rPr>
          <w:sz w:val="20"/>
        </w:rPr>
      </w:pPr>
      <w:r>
        <w:rPr>
          <w:color w:val="58595B"/>
          <w:w w:val="105"/>
          <w:sz w:val="20"/>
        </w:rPr>
        <w:t>СМЕТНЫЙ</w:t>
      </w:r>
      <w:r>
        <w:rPr>
          <w:color w:val="58595B"/>
          <w:spacing w:val="-32"/>
          <w:w w:val="105"/>
          <w:sz w:val="20"/>
        </w:rPr>
        <w:t xml:space="preserve"> </w:t>
      </w:r>
      <w:r>
        <w:rPr>
          <w:color w:val="58595B"/>
          <w:spacing w:val="-4"/>
          <w:w w:val="105"/>
          <w:sz w:val="20"/>
        </w:rPr>
        <w:t>РАСЧЕТ</w:t>
      </w:r>
    </w:p>
    <w:p w:rsidR="0054087A" w:rsidRDefault="00234B62">
      <w:pPr>
        <w:tabs>
          <w:tab w:val="left" w:pos="7319"/>
        </w:tabs>
        <w:spacing w:line="242" w:lineRule="exact"/>
        <w:ind w:left="940"/>
        <w:rPr>
          <w:sz w:val="20"/>
        </w:rPr>
      </w:pPr>
      <w:r>
        <w:rPr>
          <w:color w:val="58595B"/>
          <w:w w:val="105"/>
          <w:sz w:val="20"/>
        </w:rPr>
        <w:t>ТЕХНИЧЕСКОГО</w:t>
      </w:r>
      <w:r>
        <w:rPr>
          <w:color w:val="58595B"/>
          <w:spacing w:val="-4"/>
          <w:w w:val="105"/>
          <w:sz w:val="20"/>
        </w:rPr>
        <w:t xml:space="preserve"> </w:t>
      </w:r>
      <w:r>
        <w:rPr>
          <w:color w:val="58595B"/>
          <w:w w:val="105"/>
          <w:sz w:val="20"/>
        </w:rPr>
        <w:t>ОБСЛУЖИВАНИЯ</w:t>
      </w:r>
      <w:r>
        <w:rPr>
          <w:color w:val="58595B"/>
          <w:spacing w:val="-4"/>
          <w:w w:val="105"/>
          <w:sz w:val="20"/>
        </w:rPr>
        <w:t xml:space="preserve"> </w:t>
      </w:r>
      <w:r>
        <w:rPr>
          <w:color w:val="58595B"/>
          <w:w w:val="105"/>
          <w:sz w:val="20"/>
        </w:rPr>
        <w:t>АУП</w:t>
      </w:r>
      <w:r>
        <w:rPr>
          <w:color w:val="58595B"/>
          <w:w w:val="105"/>
          <w:sz w:val="20"/>
          <w:u w:val="single" w:color="57585A"/>
        </w:rPr>
        <w:tab/>
      </w:r>
      <w:r>
        <w:rPr>
          <w:color w:val="58595B"/>
          <w:w w:val="105"/>
          <w:sz w:val="20"/>
        </w:rPr>
        <w:t>25</w:t>
      </w:r>
    </w:p>
    <w:p w:rsidR="0054087A" w:rsidRDefault="0054087A">
      <w:pPr>
        <w:pStyle w:val="a3"/>
        <w:spacing w:before="3"/>
        <w:rPr>
          <w:sz w:val="19"/>
        </w:rPr>
      </w:pPr>
    </w:p>
    <w:p w:rsidR="0054087A" w:rsidRDefault="00234B62">
      <w:pPr>
        <w:pStyle w:val="a4"/>
        <w:numPr>
          <w:ilvl w:val="1"/>
          <w:numId w:val="99"/>
        </w:numPr>
        <w:tabs>
          <w:tab w:val="left" w:pos="1286"/>
          <w:tab w:val="left" w:pos="7319"/>
        </w:tabs>
        <w:spacing w:before="1"/>
        <w:ind w:left="1286" w:hanging="326"/>
        <w:rPr>
          <w:sz w:val="20"/>
        </w:rPr>
      </w:pPr>
      <w:r>
        <w:rPr>
          <w:color w:val="58595B"/>
          <w:w w:val="105"/>
          <w:sz w:val="20"/>
        </w:rPr>
        <w:t>ПРИЛОЖЕНИЯ</w:t>
      </w:r>
      <w:r>
        <w:rPr>
          <w:color w:val="58595B"/>
          <w:w w:val="105"/>
          <w:sz w:val="20"/>
          <w:u w:val="single" w:color="57585A"/>
        </w:rPr>
        <w:tab/>
      </w:r>
      <w:r>
        <w:rPr>
          <w:color w:val="58595B"/>
          <w:w w:val="105"/>
          <w:sz w:val="20"/>
        </w:rPr>
        <w:t>28</w:t>
      </w:r>
    </w:p>
    <w:p w:rsidR="0054087A" w:rsidRDefault="0054087A">
      <w:pPr>
        <w:pStyle w:val="a3"/>
        <w:spacing w:before="11"/>
      </w:pPr>
    </w:p>
    <w:p w:rsidR="0054087A" w:rsidRDefault="00234B62">
      <w:pPr>
        <w:pStyle w:val="a3"/>
        <w:spacing w:line="218" w:lineRule="exact"/>
        <w:ind w:left="960"/>
      </w:pPr>
      <w:r>
        <w:rPr>
          <w:color w:val="231F20"/>
          <w:w w:val="105"/>
        </w:rPr>
        <w:t>ПРИЛОЖЕНИЕ 1.</w:t>
      </w:r>
    </w:p>
    <w:p w:rsidR="0054087A" w:rsidRDefault="00234B62">
      <w:pPr>
        <w:pStyle w:val="a3"/>
        <w:tabs>
          <w:tab w:val="left" w:pos="7289"/>
        </w:tabs>
        <w:spacing w:line="218" w:lineRule="exact"/>
        <w:ind w:left="960"/>
      </w:pPr>
      <w:r>
        <w:rPr>
          <w:color w:val="231F20"/>
          <w:w w:val="105"/>
        </w:rPr>
        <w:t>Акт приемки установки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эксплуатацию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28</w:t>
      </w:r>
    </w:p>
    <w:p w:rsidR="0054087A" w:rsidRDefault="0054087A">
      <w:pPr>
        <w:pStyle w:val="a3"/>
        <w:spacing w:before="4"/>
        <w:rPr>
          <w:sz w:val="17"/>
        </w:rPr>
      </w:pPr>
    </w:p>
    <w:p w:rsidR="0054087A" w:rsidRDefault="00234B62">
      <w:pPr>
        <w:pStyle w:val="a3"/>
        <w:spacing w:line="218" w:lineRule="exact"/>
        <w:ind w:left="960"/>
      </w:pPr>
      <w:r>
        <w:rPr>
          <w:color w:val="231F20"/>
          <w:w w:val="105"/>
        </w:rPr>
        <w:t>ПРИЛОЖЕНИЕ 2.</w:t>
      </w:r>
    </w:p>
    <w:p w:rsidR="0054087A" w:rsidRDefault="00234B62">
      <w:pPr>
        <w:pStyle w:val="a3"/>
        <w:tabs>
          <w:tab w:val="left" w:pos="7289"/>
        </w:tabs>
        <w:spacing w:line="218" w:lineRule="exact"/>
        <w:ind w:left="960"/>
      </w:pPr>
      <w:r>
        <w:rPr>
          <w:color w:val="231F20"/>
          <w:w w:val="105"/>
        </w:rPr>
        <w:t>Паспорт автоматической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установки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пожаротушения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30</w:t>
      </w:r>
    </w:p>
    <w:p w:rsidR="0054087A" w:rsidRDefault="0054087A">
      <w:pPr>
        <w:pStyle w:val="a3"/>
        <w:spacing w:before="4"/>
        <w:rPr>
          <w:sz w:val="17"/>
        </w:rPr>
      </w:pPr>
    </w:p>
    <w:p w:rsidR="0054087A" w:rsidRDefault="00234B62">
      <w:pPr>
        <w:pStyle w:val="a3"/>
        <w:spacing w:line="218" w:lineRule="exact"/>
        <w:ind w:left="960"/>
      </w:pPr>
      <w:r>
        <w:rPr>
          <w:color w:val="231F20"/>
          <w:w w:val="105"/>
        </w:rPr>
        <w:t>ПРИЛОЖЕНИЕ 3.</w:t>
      </w:r>
    </w:p>
    <w:p w:rsidR="0054087A" w:rsidRDefault="00234B62">
      <w:pPr>
        <w:pStyle w:val="a3"/>
        <w:tabs>
          <w:tab w:val="left" w:pos="7289"/>
        </w:tabs>
        <w:spacing w:line="218" w:lineRule="exact"/>
        <w:ind w:left="960"/>
      </w:pPr>
      <w:r>
        <w:rPr>
          <w:color w:val="231F20"/>
          <w:w w:val="105"/>
        </w:rPr>
        <w:t>Паспорт на зарядку баллонов установки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газового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пожаротушения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31</w:t>
      </w:r>
    </w:p>
    <w:p w:rsidR="0054087A" w:rsidRDefault="0054087A">
      <w:pPr>
        <w:pStyle w:val="a3"/>
        <w:spacing w:before="4"/>
        <w:rPr>
          <w:sz w:val="17"/>
        </w:rPr>
      </w:pPr>
    </w:p>
    <w:p w:rsidR="0054087A" w:rsidRDefault="00234B62">
      <w:pPr>
        <w:pStyle w:val="a3"/>
        <w:spacing w:line="218" w:lineRule="exact"/>
        <w:ind w:left="960"/>
      </w:pPr>
      <w:r>
        <w:rPr>
          <w:color w:val="231F20"/>
          <w:w w:val="105"/>
        </w:rPr>
        <w:t>ПРИЛОЖЕНИЕ 4.</w:t>
      </w:r>
    </w:p>
    <w:p w:rsidR="0054087A" w:rsidRDefault="00234B62">
      <w:pPr>
        <w:pStyle w:val="a3"/>
        <w:tabs>
          <w:tab w:val="left" w:pos="7289"/>
        </w:tabs>
        <w:spacing w:line="218" w:lineRule="exact"/>
        <w:ind w:left="960"/>
      </w:pPr>
      <w:r>
        <w:rPr>
          <w:color w:val="231F20"/>
          <w:w w:val="105"/>
        </w:rPr>
        <w:t>Акт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первичного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обследования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автоматической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установки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пожа</w:t>
      </w:r>
      <w:r>
        <w:rPr>
          <w:color w:val="231F20"/>
          <w:w w:val="105"/>
        </w:rPr>
        <w:t>ротушения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32</w:t>
      </w:r>
    </w:p>
    <w:p w:rsidR="0054087A" w:rsidRDefault="0054087A">
      <w:pPr>
        <w:spacing w:line="218" w:lineRule="exact"/>
        <w:sectPr w:rsidR="0054087A">
          <w:pgSz w:w="8400" w:h="11910"/>
          <w:pgMar w:top="640" w:right="580" w:bottom="240" w:left="0" w:header="0" w:footer="47" w:gutter="0"/>
          <w:cols w:space="720"/>
        </w:sectPr>
      </w:pPr>
    </w:p>
    <w:p w:rsidR="0054087A" w:rsidRDefault="00234B62">
      <w:pPr>
        <w:pStyle w:val="a3"/>
        <w:spacing w:before="62" w:line="218" w:lineRule="exact"/>
        <w:ind w:left="380"/>
      </w:pPr>
      <w:r>
        <w:rPr>
          <w:color w:val="231F20"/>
          <w:w w:val="105"/>
        </w:rPr>
        <w:lastRenderedPageBreak/>
        <w:t>ПРИЛОЖЕНИЕ 5.</w:t>
      </w:r>
    </w:p>
    <w:p w:rsidR="0054087A" w:rsidRDefault="00234B62">
      <w:pPr>
        <w:pStyle w:val="a3"/>
        <w:tabs>
          <w:tab w:val="left" w:pos="6709"/>
        </w:tabs>
        <w:spacing w:line="218" w:lineRule="exact"/>
        <w:ind w:left="380"/>
      </w:pPr>
      <w:r>
        <w:rPr>
          <w:color w:val="231F20"/>
          <w:spacing w:val="-5"/>
          <w:w w:val="105"/>
        </w:rPr>
        <w:t xml:space="preserve">График </w:t>
      </w:r>
      <w:r>
        <w:rPr>
          <w:color w:val="231F20"/>
          <w:w w:val="105"/>
        </w:rPr>
        <w:t>проведения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технического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обслуживания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34</w:t>
      </w:r>
    </w:p>
    <w:p w:rsidR="0054087A" w:rsidRDefault="0054087A">
      <w:pPr>
        <w:pStyle w:val="a3"/>
        <w:spacing w:before="4"/>
        <w:rPr>
          <w:sz w:val="17"/>
        </w:rPr>
      </w:pPr>
    </w:p>
    <w:p w:rsidR="0054087A" w:rsidRDefault="00234B62">
      <w:pPr>
        <w:pStyle w:val="a3"/>
        <w:spacing w:line="218" w:lineRule="exact"/>
        <w:ind w:left="380"/>
      </w:pPr>
      <w:r>
        <w:rPr>
          <w:color w:val="231F20"/>
          <w:w w:val="105"/>
        </w:rPr>
        <w:t>ПРИЛОЖЕНИЕ 6.</w:t>
      </w:r>
    </w:p>
    <w:p w:rsidR="0054087A" w:rsidRDefault="00234B62">
      <w:pPr>
        <w:pStyle w:val="a3"/>
        <w:tabs>
          <w:tab w:val="left" w:pos="6709"/>
        </w:tabs>
        <w:spacing w:before="1" w:line="235" w:lineRule="auto"/>
        <w:ind w:left="360" w:right="826" w:firstLine="20"/>
      </w:pPr>
      <w:r>
        <w:rPr>
          <w:color w:val="231F20"/>
          <w:w w:val="105"/>
        </w:rPr>
        <w:t>Журнал регистрации работ по техническому обслуживанию автоматических установок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пожаротушения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35</w:t>
      </w:r>
    </w:p>
    <w:p w:rsidR="0054087A" w:rsidRDefault="0054087A">
      <w:pPr>
        <w:pStyle w:val="a3"/>
        <w:spacing w:before="5"/>
        <w:rPr>
          <w:sz w:val="17"/>
        </w:rPr>
      </w:pPr>
    </w:p>
    <w:p w:rsidR="0054087A" w:rsidRDefault="00234B62">
      <w:pPr>
        <w:pStyle w:val="a3"/>
        <w:spacing w:line="218" w:lineRule="exact"/>
        <w:ind w:left="380"/>
      </w:pPr>
      <w:r>
        <w:rPr>
          <w:color w:val="231F20"/>
          <w:w w:val="105"/>
        </w:rPr>
        <w:t>ПРИЛОЖЕНИЕ 7.</w:t>
      </w:r>
    </w:p>
    <w:p w:rsidR="0054087A" w:rsidRDefault="00234B62">
      <w:pPr>
        <w:pStyle w:val="a3"/>
        <w:spacing w:line="216" w:lineRule="exact"/>
        <w:ind w:left="380"/>
      </w:pPr>
      <w:r>
        <w:rPr>
          <w:color w:val="231F20"/>
        </w:rPr>
        <w:t>Протокол  проведения комплексных испытаний установки  газового</w:t>
      </w:r>
    </w:p>
    <w:p w:rsidR="0054087A" w:rsidRDefault="00234B62">
      <w:pPr>
        <w:pStyle w:val="a3"/>
        <w:tabs>
          <w:tab w:val="left" w:pos="6709"/>
        </w:tabs>
        <w:spacing w:line="218" w:lineRule="exact"/>
        <w:ind w:left="380"/>
      </w:pPr>
      <w:r>
        <w:rPr>
          <w:color w:val="231F20"/>
          <w:w w:val="105"/>
        </w:rPr>
        <w:t>пожаротушения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36</w:t>
      </w:r>
    </w:p>
    <w:p w:rsidR="0054087A" w:rsidRDefault="0054087A">
      <w:pPr>
        <w:pStyle w:val="a3"/>
        <w:spacing w:before="4"/>
        <w:rPr>
          <w:sz w:val="17"/>
        </w:rPr>
      </w:pPr>
    </w:p>
    <w:p w:rsidR="0054087A" w:rsidRDefault="00234B62">
      <w:pPr>
        <w:pStyle w:val="a3"/>
        <w:spacing w:line="218" w:lineRule="exact"/>
        <w:ind w:left="380"/>
      </w:pPr>
      <w:r>
        <w:rPr>
          <w:color w:val="231F20"/>
          <w:w w:val="105"/>
        </w:rPr>
        <w:t>ПРИЛОЖЕНИЕ 8.</w:t>
      </w:r>
    </w:p>
    <w:p w:rsidR="0054087A" w:rsidRDefault="00234B62">
      <w:pPr>
        <w:pStyle w:val="a3"/>
        <w:spacing w:line="216" w:lineRule="exact"/>
        <w:ind w:left="380"/>
      </w:pPr>
      <w:r>
        <w:rPr>
          <w:color w:val="231F20"/>
        </w:rPr>
        <w:t>Договор на техническое обслуживание автоматической  установки</w:t>
      </w:r>
    </w:p>
    <w:p w:rsidR="0054087A" w:rsidRDefault="00234B62">
      <w:pPr>
        <w:pStyle w:val="a3"/>
        <w:tabs>
          <w:tab w:val="left" w:pos="6709"/>
        </w:tabs>
        <w:spacing w:line="218" w:lineRule="exact"/>
        <w:ind w:left="380"/>
      </w:pPr>
      <w:r>
        <w:rPr>
          <w:color w:val="231F20"/>
          <w:w w:val="105"/>
        </w:rPr>
        <w:t>пожаротушения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38</w:t>
      </w:r>
    </w:p>
    <w:p w:rsidR="0054087A" w:rsidRDefault="0054087A">
      <w:pPr>
        <w:pStyle w:val="a3"/>
        <w:spacing w:before="4"/>
        <w:rPr>
          <w:sz w:val="17"/>
        </w:rPr>
      </w:pPr>
    </w:p>
    <w:p w:rsidR="0054087A" w:rsidRDefault="00234B62">
      <w:pPr>
        <w:pStyle w:val="a3"/>
        <w:spacing w:line="218" w:lineRule="exact"/>
        <w:ind w:left="380"/>
      </w:pPr>
      <w:r>
        <w:rPr>
          <w:color w:val="231F20"/>
          <w:w w:val="105"/>
        </w:rPr>
        <w:t>ПРИЛОЖЕНИЕ 9.</w:t>
      </w:r>
    </w:p>
    <w:p w:rsidR="0054087A" w:rsidRDefault="00234B62">
      <w:pPr>
        <w:pStyle w:val="a3"/>
        <w:spacing w:line="216" w:lineRule="exact"/>
        <w:ind w:left="380"/>
      </w:pPr>
      <w:r>
        <w:rPr>
          <w:color w:val="231F20"/>
        </w:rPr>
        <w:t>Технологические карты регламентных работ по ТО АУП</w:t>
      </w:r>
    </w:p>
    <w:p w:rsidR="0054087A" w:rsidRDefault="00234B62">
      <w:pPr>
        <w:pStyle w:val="a3"/>
        <w:tabs>
          <w:tab w:val="left" w:pos="6709"/>
        </w:tabs>
        <w:spacing w:line="218" w:lineRule="exact"/>
        <w:ind w:left="380"/>
      </w:pPr>
      <w:r>
        <w:rPr>
          <w:color w:val="231F20"/>
          <w:w w:val="105"/>
        </w:rPr>
        <w:t>выполняемых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обсл</w:t>
      </w:r>
      <w:r>
        <w:rPr>
          <w:color w:val="231F20"/>
          <w:w w:val="105"/>
        </w:rPr>
        <w:t>уживающей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организацией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42</w:t>
      </w:r>
    </w:p>
    <w:p w:rsidR="0054087A" w:rsidRDefault="0054087A">
      <w:pPr>
        <w:pStyle w:val="a3"/>
        <w:spacing w:before="4"/>
        <w:rPr>
          <w:sz w:val="17"/>
        </w:rPr>
      </w:pPr>
    </w:p>
    <w:p w:rsidR="0054087A" w:rsidRDefault="00234B62">
      <w:pPr>
        <w:pStyle w:val="a3"/>
        <w:spacing w:line="218" w:lineRule="exact"/>
        <w:ind w:left="380"/>
      </w:pPr>
      <w:r>
        <w:rPr>
          <w:color w:val="231F20"/>
          <w:w w:val="105"/>
        </w:rPr>
        <w:t>ПРИЛОЖЕНИЕ 10.</w:t>
      </w:r>
    </w:p>
    <w:p w:rsidR="0054087A" w:rsidRDefault="00234B62">
      <w:pPr>
        <w:pStyle w:val="a3"/>
        <w:tabs>
          <w:tab w:val="left" w:pos="6709"/>
        </w:tabs>
        <w:spacing w:line="218" w:lineRule="exact"/>
        <w:ind w:left="380"/>
      </w:pPr>
      <w:r>
        <w:rPr>
          <w:color w:val="231F20"/>
        </w:rPr>
        <w:t xml:space="preserve">Позиции нормативов для сметных расчетов </w:t>
      </w:r>
      <w:r>
        <w:rPr>
          <w:color w:val="231F20"/>
          <w:spacing w:val="-3"/>
        </w:rPr>
        <w:t>ТО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модульной АУГП</w:t>
      </w:r>
      <w:r>
        <w:rPr>
          <w:color w:val="231F20"/>
          <w:u w:val="single" w:color="221E1F"/>
        </w:rPr>
        <w:tab/>
      </w:r>
      <w:r>
        <w:rPr>
          <w:color w:val="231F20"/>
        </w:rPr>
        <w:t>93</w:t>
      </w:r>
    </w:p>
    <w:p w:rsidR="0054087A" w:rsidRDefault="0054087A">
      <w:pPr>
        <w:pStyle w:val="a3"/>
        <w:spacing w:before="4"/>
        <w:rPr>
          <w:sz w:val="17"/>
        </w:rPr>
      </w:pPr>
    </w:p>
    <w:p w:rsidR="0054087A" w:rsidRDefault="00234B62">
      <w:pPr>
        <w:pStyle w:val="a3"/>
        <w:spacing w:line="218" w:lineRule="exact"/>
        <w:ind w:left="380"/>
      </w:pPr>
      <w:r>
        <w:rPr>
          <w:color w:val="231F20"/>
          <w:w w:val="105"/>
        </w:rPr>
        <w:t>ПРИЛОЖЕНИЕ 11.</w:t>
      </w:r>
    </w:p>
    <w:p w:rsidR="0054087A" w:rsidRDefault="00234B62">
      <w:pPr>
        <w:pStyle w:val="a3"/>
        <w:tabs>
          <w:tab w:val="left" w:pos="6709"/>
        </w:tabs>
        <w:spacing w:line="218" w:lineRule="exact"/>
        <w:ind w:left="380"/>
      </w:pPr>
      <w:r>
        <w:rPr>
          <w:color w:val="231F20"/>
        </w:rPr>
        <w:t xml:space="preserve">Позиции нормативов для сметных расчетов </w:t>
      </w:r>
      <w:r>
        <w:rPr>
          <w:color w:val="231F20"/>
          <w:spacing w:val="-3"/>
        </w:rPr>
        <w:t>ТО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модульной АУПП</w:t>
      </w:r>
      <w:r>
        <w:rPr>
          <w:color w:val="231F20"/>
          <w:u w:val="single" w:color="221E1F"/>
        </w:rPr>
        <w:tab/>
      </w:r>
      <w:r>
        <w:rPr>
          <w:color w:val="231F20"/>
        </w:rPr>
        <w:t>96</w:t>
      </w:r>
    </w:p>
    <w:p w:rsidR="0054087A" w:rsidRDefault="0054087A">
      <w:pPr>
        <w:pStyle w:val="a3"/>
        <w:spacing w:before="4"/>
        <w:rPr>
          <w:sz w:val="17"/>
        </w:rPr>
      </w:pPr>
    </w:p>
    <w:p w:rsidR="0054087A" w:rsidRDefault="00234B62">
      <w:pPr>
        <w:pStyle w:val="a3"/>
        <w:spacing w:line="218" w:lineRule="exact"/>
        <w:ind w:left="380"/>
      </w:pPr>
      <w:r>
        <w:rPr>
          <w:color w:val="231F20"/>
          <w:w w:val="105"/>
        </w:rPr>
        <w:t>ПРИЛОЖЕНИЕ 12.</w:t>
      </w:r>
    </w:p>
    <w:p w:rsidR="0054087A" w:rsidRDefault="00234B62">
      <w:pPr>
        <w:pStyle w:val="a3"/>
        <w:tabs>
          <w:tab w:val="left" w:pos="6709"/>
        </w:tabs>
        <w:spacing w:line="218" w:lineRule="exact"/>
        <w:ind w:left="380"/>
      </w:pPr>
      <w:r>
        <w:rPr>
          <w:color w:val="231F20"/>
        </w:rPr>
        <w:t xml:space="preserve">Позиции  нормати ов для сметных расчетов </w:t>
      </w:r>
      <w:r>
        <w:rPr>
          <w:color w:val="231F20"/>
          <w:spacing w:val="-3"/>
        </w:rPr>
        <w:t>ТО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централизованной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АУГП</w:t>
      </w:r>
      <w:r>
        <w:rPr>
          <w:color w:val="231F20"/>
          <w:u w:val="single" w:color="221E1F"/>
        </w:rPr>
        <w:tab/>
      </w:r>
      <w:r>
        <w:rPr>
          <w:color w:val="231F20"/>
        </w:rPr>
        <w:t>99</w:t>
      </w:r>
    </w:p>
    <w:p w:rsidR="0054087A" w:rsidRDefault="0054087A">
      <w:pPr>
        <w:pStyle w:val="a3"/>
        <w:spacing w:before="4"/>
        <w:rPr>
          <w:sz w:val="17"/>
        </w:rPr>
      </w:pPr>
    </w:p>
    <w:p w:rsidR="0054087A" w:rsidRDefault="00234B62">
      <w:pPr>
        <w:pStyle w:val="a3"/>
        <w:spacing w:line="218" w:lineRule="exact"/>
        <w:ind w:left="380"/>
      </w:pPr>
      <w:r>
        <w:rPr>
          <w:color w:val="231F20"/>
          <w:w w:val="105"/>
        </w:rPr>
        <w:t>ПРИЛОЖЕНИЕ 13.</w:t>
      </w:r>
    </w:p>
    <w:p w:rsidR="0054087A" w:rsidRDefault="00234B62">
      <w:pPr>
        <w:pStyle w:val="a3"/>
        <w:tabs>
          <w:tab w:val="left" w:pos="6709"/>
        </w:tabs>
        <w:spacing w:line="218" w:lineRule="exact"/>
        <w:ind w:left="380"/>
      </w:pPr>
      <w:r>
        <w:rPr>
          <w:color w:val="231F20"/>
        </w:rPr>
        <w:t xml:space="preserve">Пример расчета трудозатрат на годовое </w:t>
      </w:r>
      <w:r>
        <w:rPr>
          <w:color w:val="231F20"/>
          <w:spacing w:val="-3"/>
        </w:rPr>
        <w:t>ТО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модульной АУГП</w:t>
      </w:r>
      <w:r>
        <w:rPr>
          <w:color w:val="231F20"/>
          <w:u w:val="single" w:color="221E1F"/>
        </w:rPr>
        <w:tab/>
      </w:r>
      <w:r>
        <w:rPr>
          <w:color w:val="231F20"/>
        </w:rPr>
        <w:t>102</w:t>
      </w:r>
    </w:p>
    <w:p w:rsidR="0054087A" w:rsidRDefault="0054087A">
      <w:pPr>
        <w:pStyle w:val="a3"/>
        <w:spacing w:before="4"/>
        <w:rPr>
          <w:sz w:val="17"/>
        </w:rPr>
      </w:pPr>
    </w:p>
    <w:p w:rsidR="0054087A" w:rsidRDefault="00234B62">
      <w:pPr>
        <w:pStyle w:val="a3"/>
        <w:spacing w:line="218" w:lineRule="exact"/>
        <w:ind w:left="380"/>
      </w:pPr>
      <w:r>
        <w:rPr>
          <w:color w:val="231F20"/>
          <w:w w:val="105"/>
        </w:rPr>
        <w:t>ПРИЛОЖЕНИЕ 14.</w:t>
      </w:r>
    </w:p>
    <w:p w:rsidR="0054087A" w:rsidRDefault="00234B62">
      <w:pPr>
        <w:pStyle w:val="a3"/>
        <w:tabs>
          <w:tab w:val="left" w:pos="6709"/>
        </w:tabs>
        <w:spacing w:line="218" w:lineRule="exact"/>
        <w:ind w:left="380"/>
      </w:pPr>
      <w:r>
        <w:rPr>
          <w:color w:val="231F20"/>
          <w:w w:val="105"/>
        </w:rPr>
        <w:t>Перечень использованных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нормативных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документов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107</w:t>
      </w:r>
    </w:p>
    <w:p w:rsidR="0054087A" w:rsidRDefault="0054087A">
      <w:pPr>
        <w:spacing w:line="218" w:lineRule="exact"/>
        <w:sectPr w:rsidR="0054087A">
          <w:footerReference w:type="even" r:id="rId13"/>
          <w:footerReference w:type="default" r:id="rId14"/>
          <w:pgSz w:w="8400" w:h="11910"/>
          <w:pgMar w:top="1060" w:right="0" w:bottom="380" w:left="580" w:header="0" w:footer="196" w:gutter="0"/>
          <w:pgNumType w:start="5"/>
          <w:cols w:space="720"/>
        </w:sectPr>
      </w:pPr>
    </w:p>
    <w:p w:rsidR="0054087A" w:rsidRDefault="00234B62">
      <w:pPr>
        <w:pStyle w:val="1"/>
        <w:numPr>
          <w:ilvl w:val="2"/>
          <w:numId w:val="99"/>
        </w:numPr>
        <w:tabs>
          <w:tab w:val="left" w:pos="1507"/>
        </w:tabs>
        <w:ind w:firstLine="1146"/>
        <w:jc w:val="left"/>
      </w:pPr>
      <w:r>
        <w:rPr>
          <w:color w:val="58595B"/>
          <w:w w:val="105"/>
        </w:rPr>
        <w:lastRenderedPageBreak/>
        <w:t>ВВЕДЕНИЕ</w:t>
      </w:r>
    </w:p>
    <w:p w:rsidR="0054087A" w:rsidRDefault="00234B62">
      <w:pPr>
        <w:pStyle w:val="a3"/>
        <w:spacing w:before="184" w:line="216" w:lineRule="exact"/>
        <w:ind w:left="720" w:right="130" w:firstLine="283"/>
        <w:jc w:val="both"/>
      </w:pPr>
      <w:r>
        <w:rPr>
          <w:color w:val="231F20"/>
        </w:rPr>
        <w:t xml:space="preserve">Настоящее пособие содержит рекомендации по техническому обслуживанию (ТО) </w:t>
      </w:r>
      <w:r>
        <w:rPr>
          <w:color w:val="231F20"/>
          <w:spacing w:val="5"/>
        </w:rPr>
        <w:t xml:space="preserve">автоматических установок газового, порошкового </w:t>
      </w:r>
      <w:r>
        <w:rPr>
          <w:color w:val="231F20"/>
        </w:rPr>
        <w:t xml:space="preserve">и  </w:t>
      </w:r>
      <w:r>
        <w:rPr>
          <w:color w:val="231F20"/>
          <w:spacing w:val="5"/>
        </w:rPr>
        <w:t xml:space="preserve">аэрозольного </w:t>
      </w:r>
      <w:r>
        <w:rPr>
          <w:color w:val="231F20"/>
          <w:spacing w:val="6"/>
        </w:rPr>
        <w:t xml:space="preserve">пожаротушения    </w:t>
      </w:r>
      <w:r>
        <w:rPr>
          <w:color w:val="231F20"/>
        </w:rPr>
        <w:t xml:space="preserve">с    </w:t>
      </w:r>
      <w:r>
        <w:rPr>
          <w:color w:val="231F20"/>
          <w:spacing w:val="2"/>
        </w:rPr>
        <w:t xml:space="preserve">прибором   приемно-контрольным   </w:t>
      </w:r>
      <w:r>
        <w:rPr>
          <w:color w:val="231F20"/>
        </w:rPr>
        <w:t xml:space="preserve">и    </w:t>
      </w:r>
      <w:r>
        <w:rPr>
          <w:color w:val="231F20"/>
          <w:spacing w:val="2"/>
        </w:rPr>
        <w:t xml:space="preserve">управления   </w:t>
      </w:r>
      <w:r>
        <w:rPr>
          <w:color w:val="231F20"/>
        </w:rPr>
        <w:t xml:space="preserve">С2000-АСПТ,    </w:t>
      </w:r>
      <w:r>
        <w:rPr>
          <w:color w:val="231F20"/>
          <w:spacing w:val="2"/>
        </w:rPr>
        <w:t xml:space="preserve">смонтированных </w:t>
      </w:r>
      <w:r>
        <w:rPr>
          <w:color w:val="231F20"/>
        </w:rPr>
        <w:t xml:space="preserve">и  </w:t>
      </w:r>
      <w:r>
        <w:rPr>
          <w:color w:val="231F20"/>
          <w:spacing w:val="2"/>
        </w:rPr>
        <w:t xml:space="preserve">введенных </w:t>
      </w:r>
      <w:r>
        <w:rPr>
          <w:color w:val="231F20"/>
        </w:rPr>
        <w:t xml:space="preserve">в  </w:t>
      </w:r>
      <w:r>
        <w:rPr>
          <w:color w:val="231F20"/>
          <w:spacing w:val="2"/>
        </w:rPr>
        <w:t xml:space="preserve">эксплуатацию </w:t>
      </w:r>
      <w:r>
        <w:rPr>
          <w:color w:val="231F20"/>
        </w:rPr>
        <w:t xml:space="preserve">на  </w:t>
      </w:r>
      <w:r>
        <w:rPr>
          <w:color w:val="231F20"/>
          <w:spacing w:val="2"/>
        </w:rPr>
        <w:t xml:space="preserve">предприятиях, </w:t>
      </w:r>
      <w:r>
        <w:rPr>
          <w:color w:val="231F20"/>
        </w:rPr>
        <w:t>в  учреждениях  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</w:rPr>
        <w:t>организациях (далее</w:t>
      </w:r>
    </w:p>
    <w:p w:rsidR="0054087A" w:rsidRDefault="00234B62">
      <w:pPr>
        <w:pStyle w:val="a3"/>
        <w:spacing w:before="1" w:line="218" w:lineRule="exact"/>
        <w:ind w:left="720"/>
      </w:pPr>
      <w:r>
        <w:rPr>
          <w:color w:val="231F20"/>
        </w:rPr>
        <w:t>- «объекты»).</w:t>
      </w:r>
    </w:p>
    <w:p w:rsidR="0054087A" w:rsidRDefault="00234B62">
      <w:pPr>
        <w:pStyle w:val="a3"/>
        <w:spacing w:before="1" w:line="235" w:lineRule="auto"/>
        <w:ind w:left="720" w:right="136" w:firstLine="283"/>
        <w:jc w:val="both"/>
      </w:pPr>
      <w:r>
        <w:rPr>
          <w:color w:val="231F20"/>
          <w:w w:val="105"/>
        </w:rPr>
        <w:t xml:space="preserve">В </w:t>
      </w:r>
      <w:r>
        <w:rPr>
          <w:color w:val="231F20"/>
          <w:spacing w:val="2"/>
          <w:w w:val="105"/>
        </w:rPr>
        <w:t xml:space="preserve">пособие </w:t>
      </w:r>
      <w:r>
        <w:rPr>
          <w:color w:val="231F20"/>
          <w:w w:val="105"/>
        </w:rPr>
        <w:t>описаны назначение и задачи ТО, необходимые регламентные работы, их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нормирование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трудоемкости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основные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подходы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расчету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сметной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стоимости.</w:t>
      </w:r>
    </w:p>
    <w:p w:rsidR="0054087A" w:rsidRDefault="00234B62">
      <w:pPr>
        <w:pStyle w:val="a3"/>
        <w:spacing w:line="235" w:lineRule="auto"/>
        <w:ind w:left="720" w:right="137" w:firstLine="283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пособии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рассматриваются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вопросы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мелкого,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среднего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капитального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ремонта автоматических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установок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пожароту</w:t>
      </w:r>
      <w:r>
        <w:rPr>
          <w:color w:val="231F20"/>
          <w:w w:val="105"/>
        </w:rPr>
        <w:t>шения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нормирование.</w:t>
      </w:r>
    </w:p>
    <w:p w:rsidR="0054087A" w:rsidRDefault="00234B62">
      <w:pPr>
        <w:pStyle w:val="a3"/>
        <w:spacing w:line="235" w:lineRule="auto"/>
        <w:ind w:left="720" w:right="130" w:firstLine="283"/>
        <w:jc w:val="right"/>
      </w:pPr>
      <w:r>
        <w:rPr>
          <w:color w:val="231F20"/>
          <w:spacing w:val="7"/>
        </w:rPr>
        <w:t xml:space="preserve">Министерства, ведомства, предприятия  </w:t>
      </w:r>
      <w:r>
        <w:rPr>
          <w:color w:val="231F20"/>
        </w:rPr>
        <w:t xml:space="preserve">и  </w:t>
      </w:r>
      <w:r>
        <w:rPr>
          <w:color w:val="231F20"/>
          <w:spacing w:val="7"/>
        </w:rPr>
        <w:t xml:space="preserve">организации 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7"/>
        </w:rPr>
        <w:t xml:space="preserve">могут 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7"/>
        </w:rPr>
        <w:t>разрабатывать</w:t>
      </w:r>
      <w:r>
        <w:rPr>
          <w:color w:val="231F20"/>
          <w:spacing w:val="9"/>
          <w:w w:val="98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7"/>
        </w:rPr>
        <w:t xml:space="preserve">издавать собственные </w:t>
      </w:r>
      <w:r>
        <w:rPr>
          <w:color w:val="231F20"/>
          <w:spacing w:val="2"/>
        </w:rPr>
        <w:t xml:space="preserve">правила </w:t>
      </w:r>
      <w:r>
        <w:rPr>
          <w:color w:val="231F20"/>
        </w:rPr>
        <w:t xml:space="preserve">и инструкции по </w:t>
      </w:r>
      <w:r>
        <w:rPr>
          <w:color w:val="231F20"/>
          <w:spacing w:val="2"/>
        </w:rPr>
        <w:t>эксплуатации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установок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</w:rPr>
        <w:t>пожарной</w:t>
      </w:r>
      <w:r>
        <w:rPr>
          <w:color w:val="231F20"/>
          <w:spacing w:val="3"/>
          <w:w w:val="103"/>
        </w:rPr>
        <w:t xml:space="preserve"> </w:t>
      </w:r>
      <w:r>
        <w:rPr>
          <w:color w:val="231F20"/>
        </w:rPr>
        <w:t xml:space="preserve">автоматики  с  учетом  регламентов  </w:t>
      </w:r>
      <w:r>
        <w:rPr>
          <w:color w:val="231F20"/>
          <w:spacing w:val="2"/>
        </w:rPr>
        <w:t xml:space="preserve">облуживания, приведенных </w:t>
      </w:r>
      <w:r>
        <w:rPr>
          <w:color w:val="231F20"/>
        </w:rPr>
        <w:t xml:space="preserve">в  </w:t>
      </w:r>
      <w:r>
        <w:rPr>
          <w:color w:val="231F20"/>
          <w:spacing w:val="2"/>
        </w:rPr>
        <w:t>настоящем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7"/>
        </w:rPr>
        <w:t>пособии.</w:t>
      </w:r>
    </w:p>
    <w:p w:rsidR="0054087A" w:rsidRDefault="00234B62">
      <w:pPr>
        <w:pStyle w:val="a3"/>
        <w:spacing w:line="235" w:lineRule="auto"/>
        <w:ind w:left="720" w:right="136" w:firstLine="283"/>
        <w:jc w:val="both"/>
      </w:pPr>
      <w:r>
        <w:rPr>
          <w:color w:val="231F20"/>
          <w:w w:val="105"/>
        </w:rPr>
        <w:t>При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составлении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пособия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использовались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нормативные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документы,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приведенные в Приложении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14.</w:t>
      </w:r>
    </w:p>
    <w:p w:rsidR="0054087A" w:rsidRDefault="0054087A">
      <w:pPr>
        <w:spacing w:line="235" w:lineRule="auto"/>
        <w:jc w:val="both"/>
        <w:sectPr w:rsidR="0054087A">
          <w:pgSz w:w="8400" w:h="11910"/>
          <w:pgMar w:top="620" w:right="580" w:bottom="360" w:left="0" w:header="0" w:footer="179" w:gutter="0"/>
          <w:cols w:space="720"/>
        </w:sectPr>
      </w:pPr>
    </w:p>
    <w:p w:rsidR="0054087A" w:rsidRDefault="00234B62">
      <w:pPr>
        <w:pStyle w:val="1"/>
        <w:numPr>
          <w:ilvl w:val="2"/>
          <w:numId w:val="99"/>
        </w:numPr>
        <w:tabs>
          <w:tab w:val="left" w:pos="1006"/>
        </w:tabs>
        <w:spacing w:before="35"/>
        <w:ind w:left="1005" w:hanging="299"/>
        <w:jc w:val="left"/>
      </w:pPr>
      <w:r>
        <w:rPr>
          <w:color w:val="58595B"/>
          <w:w w:val="105"/>
        </w:rPr>
        <w:lastRenderedPageBreak/>
        <w:t>ОБЩИЕ</w:t>
      </w:r>
      <w:r>
        <w:rPr>
          <w:color w:val="58595B"/>
          <w:spacing w:val="-29"/>
          <w:w w:val="105"/>
        </w:rPr>
        <w:t xml:space="preserve"> </w:t>
      </w:r>
      <w:r>
        <w:rPr>
          <w:color w:val="58595B"/>
          <w:w w:val="105"/>
        </w:rPr>
        <w:t>СВЕДЕНИЯ</w:t>
      </w:r>
    </w:p>
    <w:p w:rsidR="0054087A" w:rsidRDefault="0054087A">
      <w:pPr>
        <w:pStyle w:val="a3"/>
        <w:spacing w:before="3"/>
        <w:rPr>
          <w:sz w:val="33"/>
        </w:rPr>
      </w:pPr>
    </w:p>
    <w:p w:rsidR="0054087A" w:rsidRDefault="00234B62">
      <w:pPr>
        <w:pStyle w:val="2"/>
        <w:numPr>
          <w:ilvl w:val="1"/>
          <w:numId w:val="95"/>
        </w:numPr>
        <w:tabs>
          <w:tab w:val="left" w:pos="1087"/>
        </w:tabs>
        <w:spacing w:line="240" w:lineRule="auto"/>
        <w:jc w:val="left"/>
      </w:pPr>
      <w:r>
        <w:rPr>
          <w:color w:val="58595B"/>
          <w:w w:val="105"/>
        </w:rPr>
        <w:t>Термины,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определения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принятые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сокращения</w:t>
      </w:r>
    </w:p>
    <w:p w:rsidR="0054087A" w:rsidRDefault="0054087A">
      <w:pPr>
        <w:pStyle w:val="a3"/>
        <w:spacing w:before="10"/>
        <w:rPr>
          <w:sz w:val="16"/>
        </w:rPr>
      </w:pPr>
    </w:p>
    <w:p w:rsidR="0054087A" w:rsidRDefault="00234B62">
      <w:pPr>
        <w:pStyle w:val="a4"/>
        <w:numPr>
          <w:ilvl w:val="0"/>
          <w:numId w:val="94"/>
        </w:numPr>
        <w:tabs>
          <w:tab w:val="left" w:pos="707"/>
        </w:tabs>
        <w:spacing w:line="216" w:lineRule="exact"/>
        <w:ind w:right="718" w:firstLine="283"/>
        <w:jc w:val="both"/>
        <w:rPr>
          <w:sz w:val="18"/>
        </w:rPr>
      </w:pPr>
      <w:r>
        <w:rPr>
          <w:color w:val="231F20"/>
          <w:w w:val="105"/>
          <w:sz w:val="18"/>
        </w:rPr>
        <w:t>Автоматический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пуск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установки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пожаротушения—пуск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установки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от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ее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техниче- ских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средств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без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участия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человека.</w:t>
      </w:r>
    </w:p>
    <w:p w:rsidR="0054087A" w:rsidRDefault="00234B62">
      <w:pPr>
        <w:pStyle w:val="a4"/>
        <w:numPr>
          <w:ilvl w:val="0"/>
          <w:numId w:val="94"/>
        </w:numPr>
        <w:tabs>
          <w:tab w:val="left" w:pos="707"/>
        </w:tabs>
        <w:spacing w:line="216" w:lineRule="exact"/>
        <w:ind w:right="714" w:firstLine="283"/>
        <w:jc w:val="both"/>
        <w:rPr>
          <w:sz w:val="18"/>
        </w:rPr>
      </w:pPr>
      <w:r>
        <w:rPr>
          <w:color w:val="231F20"/>
          <w:sz w:val="18"/>
        </w:rPr>
        <w:t xml:space="preserve">Автоматическая установка пожаротушения—установка пожаротушения, автома- </w:t>
      </w:r>
      <w:r>
        <w:rPr>
          <w:color w:val="231F20"/>
          <w:spacing w:val="2"/>
          <w:w w:val="105"/>
          <w:sz w:val="18"/>
        </w:rPr>
        <w:t xml:space="preserve">тически </w:t>
      </w:r>
      <w:r>
        <w:rPr>
          <w:color w:val="231F20"/>
          <w:w w:val="105"/>
          <w:sz w:val="18"/>
        </w:rPr>
        <w:t xml:space="preserve">срабатывающая при </w:t>
      </w:r>
      <w:r>
        <w:rPr>
          <w:color w:val="231F20"/>
          <w:spacing w:val="2"/>
          <w:w w:val="105"/>
          <w:sz w:val="18"/>
        </w:rPr>
        <w:t xml:space="preserve">превышении </w:t>
      </w:r>
      <w:r>
        <w:rPr>
          <w:color w:val="231F20"/>
          <w:w w:val="105"/>
          <w:sz w:val="18"/>
        </w:rPr>
        <w:t xml:space="preserve">контролируемым фактором </w:t>
      </w:r>
      <w:r>
        <w:rPr>
          <w:color w:val="231F20"/>
          <w:spacing w:val="2"/>
          <w:w w:val="105"/>
          <w:sz w:val="18"/>
        </w:rPr>
        <w:t xml:space="preserve">(факторами) </w:t>
      </w:r>
      <w:r>
        <w:rPr>
          <w:color w:val="231F20"/>
          <w:w w:val="105"/>
          <w:sz w:val="18"/>
        </w:rPr>
        <w:t>пожара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spacing w:val="2"/>
          <w:w w:val="105"/>
          <w:sz w:val="18"/>
        </w:rPr>
        <w:t>установленных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пороговых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spacing w:val="2"/>
          <w:w w:val="105"/>
          <w:sz w:val="18"/>
        </w:rPr>
        <w:t>значений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spacing w:val="2"/>
          <w:w w:val="105"/>
          <w:sz w:val="18"/>
        </w:rPr>
        <w:t>защищаемой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spacing w:val="3"/>
          <w:w w:val="105"/>
          <w:sz w:val="18"/>
        </w:rPr>
        <w:t>зоне.</w:t>
      </w:r>
    </w:p>
    <w:p w:rsidR="0054087A" w:rsidRDefault="00234B62">
      <w:pPr>
        <w:pStyle w:val="a4"/>
        <w:numPr>
          <w:ilvl w:val="0"/>
          <w:numId w:val="94"/>
        </w:numPr>
        <w:tabs>
          <w:tab w:val="left" w:pos="707"/>
        </w:tabs>
        <w:spacing w:line="216" w:lineRule="exact"/>
        <w:ind w:right="719" w:firstLine="283"/>
        <w:jc w:val="both"/>
        <w:rPr>
          <w:sz w:val="18"/>
        </w:rPr>
      </w:pPr>
      <w:r>
        <w:rPr>
          <w:color w:val="231F20"/>
          <w:w w:val="105"/>
          <w:sz w:val="18"/>
        </w:rPr>
        <w:t>Автоматический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пожарн</w:t>
      </w:r>
      <w:r>
        <w:rPr>
          <w:color w:val="231F20"/>
          <w:w w:val="105"/>
          <w:sz w:val="18"/>
        </w:rPr>
        <w:t>ый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извещатель—пожарный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извещатель,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реагирующий на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факторы,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сопутствующие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пожару.</w:t>
      </w:r>
    </w:p>
    <w:p w:rsidR="0054087A" w:rsidRDefault="00234B62">
      <w:pPr>
        <w:pStyle w:val="a4"/>
        <w:numPr>
          <w:ilvl w:val="0"/>
          <w:numId w:val="94"/>
        </w:numPr>
        <w:tabs>
          <w:tab w:val="left" w:pos="707"/>
        </w:tabs>
        <w:spacing w:line="216" w:lineRule="exact"/>
        <w:ind w:right="719" w:firstLine="283"/>
        <w:jc w:val="both"/>
        <w:rPr>
          <w:sz w:val="18"/>
        </w:rPr>
      </w:pPr>
      <w:r>
        <w:rPr>
          <w:color w:val="231F20"/>
          <w:w w:val="105"/>
          <w:sz w:val="18"/>
        </w:rPr>
        <w:t xml:space="preserve">Батарея газового пожаротушения—группа модулей газового пожаротушения, </w:t>
      </w:r>
      <w:r>
        <w:rPr>
          <w:color w:val="231F20"/>
          <w:sz w:val="18"/>
        </w:rPr>
        <w:t xml:space="preserve">объединенных общим коллектором и устройством </w:t>
      </w:r>
      <w:r>
        <w:rPr>
          <w:color w:val="231F20"/>
          <w:spacing w:val="-3"/>
          <w:sz w:val="18"/>
        </w:rPr>
        <w:t xml:space="preserve">ручного 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пуска.</w:t>
      </w:r>
    </w:p>
    <w:p w:rsidR="0054087A" w:rsidRDefault="00234B62">
      <w:pPr>
        <w:pStyle w:val="a4"/>
        <w:numPr>
          <w:ilvl w:val="0"/>
          <w:numId w:val="94"/>
        </w:numPr>
        <w:tabs>
          <w:tab w:val="left" w:pos="707"/>
        </w:tabs>
        <w:spacing w:line="216" w:lineRule="exact"/>
        <w:ind w:right="719" w:firstLine="283"/>
        <w:jc w:val="both"/>
        <w:rPr>
          <w:sz w:val="18"/>
        </w:rPr>
      </w:pPr>
      <w:r>
        <w:rPr>
          <w:color w:val="231F20"/>
          <w:spacing w:val="-3"/>
          <w:w w:val="105"/>
          <w:sz w:val="18"/>
        </w:rPr>
        <w:t xml:space="preserve">Генератор </w:t>
      </w:r>
      <w:r>
        <w:rPr>
          <w:color w:val="231F20"/>
          <w:w w:val="105"/>
          <w:sz w:val="18"/>
        </w:rPr>
        <w:t>огнетушащего аэрозоля—устройство для получения огнетушащего аэрозоля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заданными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параметрами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подачи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его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защищаемое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помещение.</w:t>
      </w:r>
    </w:p>
    <w:p w:rsidR="0054087A" w:rsidRDefault="00234B62">
      <w:pPr>
        <w:pStyle w:val="a4"/>
        <w:numPr>
          <w:ilvl w:val="0"/>
          <w:numId w:val="94"/>
        </w:numPr>
        <w:tabs>
          <w:tab w:val="left" w:pos="707"/>
        </w:tabs>
        <w:spacing w:before="1" w:line="218" w:lineRule="exact"/>
        <w:ind w:left="706" w:hanging="283"/>
        <w:rPr>
          <w:sz w:val="18"/>
        </w:rPr>
      </w:pPr>
      <w:r>
        <w:rPr>
          <w:color w:val="231F20"/>
          <w:w w:val="105"/>
          <w:sz w:val="18"/>
        </w:rPr>
        <w:t>Дежурный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режим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АУП—состояние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готовности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АУП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срабатыванию.</w:t>
      </w:r>
    </w:p>
    <w:p w:rsidR="0054087A" w:rsidRDefault="00234B62">
      <w:pPr>
        <w:pStyle w:val="a4"/>
        <w:numPr>
          <w:ilvl w:val="0"/>
          <w:numId w:val="94"/>
        </w:numPr>
        <w:tabs>
          <w:tab w:val="left" w:pos="707"/>
        </w:tabs>
        <w:spacing w:before="1" w:line="235" w:lineRule="auto"/>
        <w:ind w:right="718" w:firstLine="283"/>
        <w:jc w:val="both"/>
        <w:rPr>
          <w:sz w:val="18"/>
        </w:rPr>
      </w:pPr>
      <w:r>
        <w:rPr>
          <w:color w:val="231F20"/>
          <w:w w:val="105"/>
          <w:sz w:val="18"/>
        </w:rPr>
        <w:t xml:space="preserve">Дистанционное включение </w:t>
      </w:r>
      <w:r>
        <w:rPr>
          <w:color w:val="231F20"/>
          <w:spacing w:val="-3"/>
          <w:w w:val="105"/>
          <w:sz w:val="18"/>
        </w:rPr>
        <w:t xml:space="preserve">(пуск) установки—Включение </w:t>
      </w:r>
      <w:r>
        <w:rPr>
          <w:color w:val="231F20"/>
          <w:spacing w:val="-2"/>
          <w:w w:val="105"/>
          <w:sz w:val="18"/>
        </w:rPr>
        <w:t xml:space="preserve">(пуск) </w:t>
      </w:r>
      <w:r>
        <w:rPr>
          <w:color w:val="231F20"/>
          <w:spacing w:val="-3"/>
          <w:w w:val="105"/>
          <w:sz w:val="18"/>
        </w:rPr>
        <w:t>установк</w:t>
      </w:r>
      <w:r>
        <w:rPr>
          <w:color w:val="231F20"/>
          <w:spacing w:val="-3"/>
          <w:w w:val="105"/>
          <w:sz w:val="18"/>
        </w:rPr>
        <w:t xml:space="preserve">и от </w:t>
      </w:r>
      <w:r>
        <w:rPr>
          <w:color w:val="231F20"/>
          <w:w w:val="105"/>
          <w:sz w:val="18"/>
        </w:rPr>
        <w:t xml:space="preserve">пу- </w:t>
      </w:r>
      <w:r>
        <w:rPr>
          <w:color w:val="231F20"/>
          <w:spacing w:val="-3"/>
          <w:w w:val="105"/>
          <w:sz w:val="18"/>
        </w:rPr>
        <w:t xml:space="preserve">сковых элементов (элементов дистанционного управления, </w:t>
      </w:r>
      <w:r>
        <w:rPr>
          <w:color w:val="231F20"/>
          <w:w w:val="105"/>
          <w:sz w:val="18"/>
        </w:rPr>
        <w:t xml:space="preserve">выносных </w:t>
      </w:r>
      <w:r>
        <w:rPr>
          <w:color w:val="231F20"/>
          <w:spacing w:val="-3"/>
          <w:w w:val="105"/>
          <w:sz w:val="18"/>
        </w:rPr>
        <w:t>блоков управле-</w:t>
      </w:r>
      <w:r>
        <w:rPr>
          <w:color w:val="231F20"/>
          <w:spacing w:val="3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ния),</w:t>
      </w:r>
      <w:r>
        <w:rPr>
          <w:color w:val="231F20"/>
          <w:spacing w:val="-2"/>
          <w:w w:val="105"/>
          <w:sz w:val="18"/>
        </w:rPr>
        <w:t xml:space="preserve"> </w:t>
      </w:r>
      <w:r>
        <w:rPr>
          <w:color w:val="231F20"/>
          <w:spacing w:val="-9"/>
          <w:w w:val="105"/>
          <w:sz w:val="18"/>
        </w:rPr>
        <w:t>устанавливаемых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spacing w:val="-8"/>
          <w:w w:val="105"/>
          <w:sz w:val="18"/>
        </w:rPr>
        <w:t>защищаемом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spacing w:val="-8"/>
          <w:w w:val="105"/>
          <w:sz w:val="18"/>
        </w:rPr>
        <w:t>помещении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или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spacing w:val="-7"/>
          <w:w w:val="105"/>
          <w:sz w:val="18"/>
        </w:rPr>
        <w:t>рядом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ним,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spacing w:val="-8"/>
          <w:w w:val="105"/>
          <w:sz w:val="18"/>
        </w:rPr>
        <w:t>диспетчерской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или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spacing w:val="-8"/>
          <w:w w:val="105"/>
          <w:sz w:val="18"/>
        </w:rPr>
        <w:t>на пожарном</w:t>
      </w:r>
      <w:r>
        <w:rPr>
          <w:color w:val="231F20"/>
          <w:spacing w:val="-34"/>
          <w:w w:val="105"/>
          <w:sz w:val="18"/>
        </w:rPr>
        <w:t xml:space="preserve"> </w:t>
      </w:r>
      <w:r>
        <w:rPr>
          <w:color w:val="231F20"/>
          <w:spacing w:val="-11"/>
          <w:w w:val="105"/>
          <w:sz w:val="18"/>
        </w:rPr>
        <w:t>посту,</w:t>
      </w:r>
      <w:r>
        <w:rPr>
          <w:color w:val="231F20"/>
          <w:spacing w:val="-3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</w:t>
      </w:r>
      <w:r>
        <w:rPr>
          <w:color w:val="231F20"/>
          <w:spacing w:val="-34"/>
          <w:w w:val="105"/>
          <w:sz w:val="18"/>
        </w:rPr>
        <w:t xml:space="preserve"> </w:t>
      </w:r>
      <w:r>
        <w:rPr>
          <w:color w:val="231F20"/>
          <w:spacing w:val="-9"/>
          <w:w w:val="105"/>
          <w:sz w:val="18"/>
        </w:rPr>
        <w:t>защищаемого</w:t>
      </w:r>
      <w:r>
        <w:rPr>
          <w:color w:val="231F20"/>
          <w:spacing w:val="-34"/>
          <w:w w:val="105"/>
          <w:sz w:val="18"/>
        </w:rPr>
        <w:t xml:space="preserve"> </w:t>
      </w:r>
      <w:r>
        <w:rPr>
          <w:color w:val="231F20"/>
          <w:spacing w:val="-8"/>
          <w:w w:val="105"/>
          <w:sz w:val="18"/>
        </w:rPr>
        <w:t>сооружения</w:t>
      </w:r>
      <w:r>
        <w:rPr>
          <w:color w:val="231F20"/>
          <w:spacing w:val="-34"/>
          <w:w w:val="105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или</w:t>
      </w:r>
      <w:r>
        <w:rPr>
          <w:color w:val="231F20"/>
          <w:spacing w:val="-34"/>
          <w:w w:val="105"/>
          <w:sz w:val="18"/>
        </w:rPr>
        <w:t xml:space="preserve"> </w:t>
      </w:r>
      <w:r>
        <w:rPr>
          <w:color w:val="231F20"/>
          <w:spacing w:val="-9"/>
          <w:w w:val="105"/>
          <w:sz w:val="18"/>
        </w:rPr>
        <w:t>оборудования.</w:t>
      </w:r>
    </w:p>
    <w:p w:rsidR="0054087A" w:rsidRDefault="00234B62">
      <w:pPr>
        <w:pStyle w:val="a4"/>
        <w:numPr>
          <w:ilvl w:val="0"/>
          <w:numId w:val="94"/>
        </w:numPr>
        <w:tabs>
          <w:tab w:val="left" w:pos="707"/>
        </w:tabs>
        <w:spacing w:line="235" w:lineRule="auto"/>
        <w:ind w:right="718" w:firstLine="283"/>
        <w:jc w:val="both"/>
        <w:rPr>
          <w:sz w:val="18"/>
        </w:rPr>
      </w:pPr>
      <w:r>
        <w:rPr>
          <w:color w:val="231F20"/>
          <w:sz w:val="18"/>
        </w:rPr>
        <w:t xml:space="preserve">Дистанционный </w:t>
      </w:r>
      <w:r>
        <w:rPr>
          <w:color w:val="231F20"/>
          <w:spacing w:val="-3"/>
          <w:sz w:val="18"/>
        </w:rPr>
        <w:t xml:space="preserve">пульт—пульт </w:t>
      </w:r>
      <w:r>
        <w:rPr>
          <w:color w:val="231F20"/>
          <w:sz w:val="18"/>
        </w:rPr>
        <w:t>управления, располагаемый в пультовой, обосо- бленном или отгороженном помещении.</w:t>
      </w:r>
    </w:p>
    <w:p w:rsidR="0054087A" w:rsidRDefault="00234B62">
      <w:pPr>
        <w:pStyle w:val="a4"/>
        <w:numPr>
          <w:ilvl w:val="0"/>
          <w:numId w:val="94"/>
        </w:numPr>
        <w:tabs>
          <w:tab w:val="left" w:pos="707"/>
        </w:tabs>
        <w:spacing w:line="235" w:lineRule="auto"/>
        <w:ind w:right="718" w:firstLine="283"/>
        <w:jc w:val="both"/>
        <w:rPr>
          <w:sz w:val="18"/>
        </w:rPr>
      </w:pPr>
      <w:r>
        <w:rPr>
          <w:color w:val="231F20"/>
          <w:w w:val="105"/>
          <w:sz w:val="18"/>
        </w:rPr>
        <w:t>Дымовой   пожарный   извещатель—пожарный   извещатель,   реагирующий на</w:t>
      </w:r>
      <w:r>
        <w:rPr>
          <w:color w:val="231F20"/>
          <w:spacing w:val="-2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частицы</w:t>
      </w:r>
      <w:r>
        <w:rPr>
          <w:color w:val="231F20"/>
          <w:spacing w:val="-2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твердых</w:t>
      </w:r>
      <w:r>
        <w:rPr>
          <w:color w:val="231F20"/>
          <w:spacing w:val="-2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или</w:t>
      </w:r>
      <w:r>
        <w:rPr>
          <w:color w:val="231F20"/>
          <w:spacing w:val="-2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жидких</w:t>
      </w:r>
      <w:r>
        <w:rPr>
          <w:color w:val="231F20"/>
          <w:spacing w:val="-2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продуктов</w:t>
      </w:r>
      <w:r>
        <w:rPr>
          <w:color w:val="231F20"/>
          <w:spacing w:val="-2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горения</w:t>
      </w:r>
      <w:r>
        <w:rPr>
          <w:color w:val="231F20"/>
          <w:spacing w:val="-2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2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(или)</w:t>
      </w:r>
      <w:r>
        <w:rPr>
          <w:color w:val="231F20"/>
          <w:spacing w:val="-2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пиролиза</w:t>
      </w:r>
      <w:r>
        <w:rPr>
          <w:color w:val="231F20"/>
          <w:spacing w:val="-2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2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атмосфере.</w:t>
      </w:r>
    </w:p>
    <w:p w:rsidR="0054087A" w:rsidRDefault="00234B62">
      <w:pPr>
        <w:pStyle w:val="a4"/>
        <w:numPr>
          <w:ilvl w:val="0"/>
          <w:numId w:val="94"/>
        </w:numPr>
        <w:tabs>
          <w:tab w:val="left" w:pos="707"/>
        </w:tabs>
        <w:spacing w:line="235" w:lineRule="auto"/>
        <w:ind w:right="718" w:firstLine="283"/>
        <w:jc w:val="both"/>
        <w:rPr>
          <w:sz w:val="18"/>
        </w:rPr>
      </w:pPr>
      <w:r>
        <w:rPr>
          <w:color w:val="231F20"/>
          <w:w w:val="105"/>
          <w:sz w:val="18"/>
        </w:rPr>
        <w:t>Запорно-пусковое    устройство—запорное     устройство,     устанавливаемое на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сосуде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(баллоне)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обеспечивающее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выпуск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из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него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огнетушащего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вещества.</w:t>
      </w:r>
    </w:p>
    <w:p w:rsidR="0054087A" w:rsidRDefault="00234B62">
      <w:pPr>
        <w:pStyle w:val="a4"/>
        <w:numPr>
          <w:ilvl w:val="0"/>
          <w:numId w:val="94"/>
        </w:numPr>
        <w:tabs>
          <w:tab w:val="left" w:pos="707"/>
        </w:tabs>
        <w:spacing w:line="235" w:lineRule="auto"/>
        <w:ind w:right="718" w:firstLine="283"/>
        <w:jc w:val="both"/>
        <w:rPr>
          <w:sz w:val="18"/>
        </w:rPr>
      </w:pPr>
      <w:r>
        <w:rPr>
          <w:color w:val="231F20"/>
          <w:w w:val="105"/>
          <w:sz w:val="18"/>
        </w:rPr>
        <w:t>Карта</w:t>
      </w:r>
      <w:r>
        <w:rPr>
          <w:color w:val="231F20"/>
          <w:spacing w:val="-3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конфигурации—бумажная</w:t>
      </w:r>
      <w:r>
        <w:rPr>
          <w:color w:val="231F20"/>
          <w:spacing w:val="-3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или</w:t>
      </w:r>
      <w:r>
        <w:rPr>
          <w:color w:val="231F20"/>
          <w:spacing w:val="-3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электронная</w:t>
      </w:r>
      <w:r>
        <w:rPr>
          <w:color w:val="231F20"/>
          <w:spacing w:val="-3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форма</w:t>
      </w:r>
      <w:r>
        <w:rPr>
          <w:color w:val="231F20"/>
          <w:spacing w:val="-3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запрограммированных </w:t>
      </w:r>
      <w:r>
        <w:rPr>
          <w:color w:val="231F20"/>
          <w:sz w:val="18"/>
        </w:rPr>
        <w:t>изменяемых параметров устройств авт</w:t>
      </w:r>
      <w:r>
        <w:rPr>
          <w:color w:val="231F20"/>
          <w:sz w:val="18"/>
        </w:rPr>
        <w:t xml:space="preserve">оматики, определяющих алгоритм их функциони- </w:t>
      </w:r>
      <w:r>
        <w:rPr>
          <w:color w:val="231F20"/>
          <w:w w:val="105"/>
          <w:sz w:val="18"/>
        </w:rPr>
        <w:t>рования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АУП.</w:t>
      </w:r>
    </w:p>
    <w:p w:rsidR="0054087A" w:rsidRDefault="00234B62">
      <w:pPr>
        <w:pStyle w:val="a4"/>
        <w:numPr>
          <w:ilvl w:val="0"/>
          <w:numId w:val="94"/>
        </w:numPr>
        <w:tabs>
          <w:tab w:val="left" w:pos="707"/>
        </w:tabs>
        <w:spacing w:line="235" w:lineRule="auto"/>
        <w:ind w:right="714" w:firstLine="283"/>
        <w:jc w:val="both"/>
        <w:rPr>
          <w:sz w:val="18"/>
        </w:rPr>
      </w:pPr>
      <w:r>
        <w:rPr>
          <w:color w:val="231F20"/>
          <w:sz w:val="18"/>
        </w:rPr>
        <w:t xml:space="preserve">Комплект </w:t>
      </w:r>
      <w:r>
        <w:rPr>
          <w:color w:val="231F20"/>
          <w:spacing w:val="2"/>
          <w:sz w:val="18"/>
        </w:rPr>
        <w:t xml:space="preserve">ЗИП—запасные </w:t>
      </w:r>
      <w:r>
        <w:rPr>
          <w:color w:val="231F20"/>
          <w:sz w:val="18"/>
        </w:rPr>
        <w:t xml:space="preserve">части, инструменты, </w:t>
      </w:r>
      <w:r>
        <w:rPr>
          <w:color w:val="231F20"/>
          <w:spacing w:val="2"/>
          <w:sz w:val="18"/>
        </w:rPr>
        <w:t xml:space="preserve">принадлежности </w:t>
      </w:r>
      <w:r>
        <w:rPr>
          <w:color w:val="231F20"/>
          <w:sz w:val="18"/>
        </w:rPr>
        <w:t xml:space="preserve">и материалы, </w:t>
      </w:r>
      <w:r>
        <w:rPr>
          <w:color w:val="231F20"/>
          <w:spacing w:val="2"/>
          <w:sz w:val="18"/>
        </w:rPr>
        <w:t xml:space="preserve">необходимые </w:t>
      </w:r>
      <w:r>
        <w:rPr>
          <w:color w:val="231F20"/>
          <w:sz w:val="18"/>
        </w:rPr>
        <w:t xml:space="preserve">для технического </w:t>
      </w:r>
      <w:r>
        <w:rPr>
          <w:color w:val="231F20"/>
          <w:spacing w:val="2"/>
          <w:sz w:val="18"/>
        </w:rPr>
        <w:t xml:space="preserve">обслуживания </w:t>
      </w:r>
      <w:r>
        <w:rPr>
          <w:color w:val="231F20"/>
          <w:sz w:val="18"/>
        </w:rPr>
        <w:t xml:space="preserve">и ремонта </w:t>
      </w:r>
      <w:r>
        <w:rPr>
          <w:color w:val="231F20"/>
          <w:spacing w:val="2"/>
          <w:sz w:val="18"/>
        </w:rPr>
        <w:t xml:space="preserve">изделий </w:t>
      </w:r>
      <w:r>
        <w:rPr>
          <w:color w:val="231F20"/>
          <w:sz w:val="18"/>
        </w:rPr>
        <w:t xml:space="preserve">и </w:t>
      </w:r>
      <w:r>
        <w:rPr>
          <w:color w:val="231F20"/>
          <w:spacing w:val="2"/>
          <w:sz w:val="18"/>
        </w:rPr>
        <w:t xml:space="preserve">скомплектованные </w:t>
      </w:r>
      <w:r>
        <w:rPr>
          <w:color w:val="231F20"/>
          <w:sz w:val="18"/>
        </w:rPr>
        <w:t xml:space="preserve">в  зависимости  от  </w:t>
      </w:r>
      <w:r>
        <w:rPr>
          <w:color w:val="231F20"/>
          <w:spacing w:val="2"/>
          <w:sz w:val="18"/>
        </w:rPr>
        <w:t xml:space="preserve">назначения  </w:t>
      </w:r>
      <w:r>
        <w:rPr>
          <w:color w:val="231F20"/>
          <w:sz w:val="18"/>
        </w:rPr>
        <w:t xml:space="preserve">и  </w:t>
      </w:r>
      <w:r>
        <w:rPr>
          <w:color w:val="231F20"/>
          <w:spacing w:val="2"/>
          <w:sz w:val="18"/>
        </w:rPr>
        <w:t>особенностей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2"/>
          <w:sz w:val="18"/>
        </w:rPr>
        <w:t>использования.</w:t>
      </w:r>
    </w:p>
    <w:p w:rsidR="0054087A" w:rsidRDefault="00234B62">
      <w:pPr>
        <w:pStyle w:val="a4"/>
        <w:numPr>
          <w:ilvl w:val="0"/>
          <w:numId w:val="94"/>
        </w:numPr>
        <w:tabs>
          <w:tab w:val="left" w:pos="707"/>
        </w:tabs>
        <w:spacing w:line="235" w:lineRule="auto"/>
        <w:ind w:right="718" w:firstLine="283"/>
        <w:jc w:val="both"/>
        <w:rPr>
          <w:sz w:val="18"/>
        </w:rPr>
      </w:pPr>
      <w:r>
        <w:rPr>
          <w:color w:val="231F20"/>
          <w:sz w:val="18"/>
        </w:rPr>
        <w:t>Магистральный трубопровод—трубопровод, соединяющий распределительные устройства установок газового пожаротушения с распределительными   трубопроводами.</w:t>
      </w:r>
    </w:p>
    <w:p w:rsidR="0054087A" w:rsidRDefault="00234B62">
      <w:pPr>
        <w:pStyle w:val="a4"/>
        <w:numPr>
          <w:ilvl w:val="0"/>
          <w:numId w:val="94"/>
        </w:numPr>
        <w:tabs>
          <w:tab w:val="left" w:pos="707"/>
        </w:tabs>
        <w:spacing w:line="235" w:lineRule="auto"/>
        <w:ind w:right="718" w:firstLine="283"/>
        <w:jc w:val="both"/>
        <w:rPr>
          <w:sz w:val="18"/>
        </w:rPr>
      </w:pPr>
      <w:r>
        <w:rPr>
          <w:color w:val="231F20"/>
          <w:w w:val="105"/>
          <w:sz w:val="18"/>
        </w:rPr>
        <w:t>Местное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включение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(пуск)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установки—включение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(пуск)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установки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от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пусковых элементов,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устанавливаемых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помещении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насосной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станции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или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станции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пожаротуше- ния,</w:t>
      </w:r>
      <w:r>
        <w:rPr>
          <w:color w:val="231F20"/>
          <w:spacing w:val="-2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а</w:t>
      </w:r>
      <w:r>
        <w:rPr>
          <w:color w:val="231F20"/>
          <w:spacing w:val="-2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также</w:t>
      </w:r>
      <w:r>
        <w:rPr>
          <w:color w:val="231F20"/>
          <w:spacing w:val="-2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от</w:t>
      </w:r>
      <w:r>
        <w:rPr>
          <w:color w:val="231F20"/>
          <w:spacing w:val="-2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пусковых</w:t>
      </w:r>
      <w:r>
        <w:rPr>
          <w:color w:val="231F20"/>
          <w:spacing w:val="-2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элементов,</w:t>
      </w:r>
      <w:r>
        <w:rPr>
          <w:color w:val="231F20"/>
          <w:spacing w:val="-2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устанавливаемых</w:t>
      </w:r>
      <w:r>
        <w:rPr>
          <w:color w:val="231F20"/>
          <w:spacing w:val="-2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на</w:t>
      </w:r>
      <w:r>
        <w:rPr>
          <w:color w:val="231F20"/>
          <w:spacing w:val="-2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модулях</w:t>
      </w:r>
      <w:r>
        <w:rPr>
          <w:color w:val="231F20"/>
          <w:spacing w:val="-2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пожаротушения.</w:t>
      </w:r>
    </w:p>
    <w:p w:rsidR="0054087A" w:rsidRDefault="00234B62">
      <w:pPr>
        <w:pStyle w:val="a4"/>
        <w:numPr>
          <w:ilvl w:val="0"/>
          <w:numId w:val="94"/>
        </w:numPr>
        <w:tabs>
          <w:tab w:val="left" w:pos="707"/>
        </w:tabs>
        <w:spacing w:line="235" w:lineRule="auto"/>
        <w:ind w:right="719" w:firstLine="283"/>
        <w:jc w:val="both"/>
        <w:rPr>
          <w:sz w:val="18"/>
        </w:rPr>
      </w:pPr>
      <w:r>
        <w:rPr>
          <w:color w:val="231F20"/>
          <w:sz w:val="18"/>
        </w:rPr>
        <w:t xml:space="preserve">Модуль пожаротушения—устройство, в корпусе </w:t>
      </w:r>
      <w:r>
        <w:rPr>
          <w:color w:val="231F20"/>
          <w:spacing w:val="-3"/>
          <w:sz w:val="18"/>
        </w:rPr>
        <w:t xml:space="preserve">которого </w:t>
      </w:r>
      <w:r>
        <w:rPr>
          <w:color w:val="231F20"/>
          <w:sz w:val="18"/>
        </w:rPr>
        <w:t>совмещены функции хранения и подачи огнетушащего вещества</w:t>
      </w:r>
      <w:r>
        <w:rPr>
          <w:color w:val="231F20"/>
          <w:sz w:val="18"/>
        </w:rPr>
        <w:t xml:space="preserve"> при воздействии пускового импульса на при- вод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модуля.</w:t>
      </w:r>
    </w:p>
    <w:p w:rsidR="0054087A" w:rsidRDefault="00234B62">
      <w:pPr>
        <w:pStyle w:val="a4"/>
        <w:numPr>
          <w:ilvl w:val="0"/>
          <w:numId w:val="94"/>
        </w:numPr>
        <w:tabs>
          <w:tab w:val="left" w:pos="707"/>
        </w:tabs>
        <w:spacing w:line="235" w:lineRule="auto"/>
        <w:ind w:right="716" w:firstLine="283"/>
        <w:jc w:val="both"/>
        <w:rPr>
          <w:sz w:val="18"/>
        </w:rPr>
      </w:pPr>
      <w:r>
        <w:rPr>
          <w:color w:val="231F20"/>
          <w:w w:val="105"/>
          <w:sz w:val="18"/>
        </w:rPr>
        <w:t>Модульная установка пожаротушения—установка пожаротушения, состоя- щая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из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одного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или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нескольких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модулей,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объединенных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единой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системой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обнаружения пожара и приведения их в действие, способных самостоятельно выполнять функцию пожаротушения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размещенных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защищаемом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помещении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или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рядом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ним.</w:t>
      </w:r>
    </w:p>
    <w:p w:rsidR="0054087A" w:rsidRDefault="00234B62">
      <w:pPr>
        <w:pStyle w:val="a4"/>
        <w:numPr>
          <w:ilvl w:val="0"/>
          <w:numId w:val="94"/>
        </w:numPr>
        <w:tabs>
          <w:tab w:val="left" w:pos="707"/>
        </w:tabs>
        <w:spacing w:line="235" w:lineRule="auto"/>
        <w:ind w:right="718" w:firstLine="283"/>
        <w:jc w:val="both"/>
        <w:rPr>
          <w:sz w:val="18"/>
        </w:rPr>
      </w:pPr>
      <w:r>
        <w:rPr>
          <w:color w:val="231F20"/>
          <w:sz w:val="18"/>
        </w:rPr>
        <w:t xml:space="preserve">Насадок—устройство для выпуска и распределения газового огнетушащего вещества или огнетушащего 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z w:val="18"/>
        </w:rPr>
        <w:t>рошка.</w:t>
      </w:r>
    </w:p>
    <w:p w:rsidR="0054087A" w:rsidRDefault="00234B62">
      <w:pPr>
        <w:pStyle w:val="a4"/>
        <w:numPr>
          <w:ilvl w:val="0"/>
          <w:numId w:val="94"/>
        </w:numPr>
        <w:tabs>
          <w:tab w:val="left" w:pos="707"/>
        </w:tabs>
        <w:spacing w:line="217" w:lineRule="exact"/>
        <w:ind w:left="706" w:hanging="283"/>
        <w:rPr>
          <w:sz w:val="18"/>
        </w:rPr>
      </w:pPr>
      <w:r>
        <w:rPr>
          <w:color w:val="231F20"/>
          <w:spacing w:val="2"/>
          <w:w w:val="105"/>
          <w:sz w:val="18"/>
        </w:rPr>
        <w:t xml:space="preserve">Огнетушащий  аэрозоль—продукты  </w:t>
      </w:r>
      <w:r>
        <w:rPr>
          <w:color w:val="231F20"/>
          <w:w w:val="105"/>
          <w:sz w:val="18"/>
        </w:rPr>
        <w:t>горения  аэрозолеобразующего</w:t>
      </w:r>
      <w:r>
        <w:rPr>
          <w:color w:val="231F20"/>
          <w:spacing w:val="30"/>
          <w:w w:val="105"/>
          <w:sz w:val="18"/>
        </w:rPr>
        <w:t xml:space="preserve"> </w:t>
      </w:r>
      <w:r>
        <w:rPr>
          <w:color w:val="231F20"/>
          <w:spacing w:val="2"/>
          <w:w w:val="105"/>
          <w:sz w:val="18"/>
        </w:rPr>
        <w:t>состава,</w:t>
      </w:r>
    </w:p>
    <w:p w:rsidR="0054087A" w:rsidRDefault="0054087A">
      <w:pPr>
        <w:spacing w:line="217" w:lineRule="exact"/>
        <w:rPr>
          <w:sz w:val="18"/>
        </w:rPr>
        <w:sectPr w:rsidR="0054087A">
          <w:pgSz w:w="8400" w:h="11910"/>
          <w:pgMar w:top="640" w:right="0" w:bottom="380" w:left="580" w:header="0" w:footer="196" w:gutter="0"/>
          <w:cols w:space="720"/>
        </w:sectPr>
      </w:pPr>
    </w:p>
    <w:p w:rsidR="0054087A" w:rsidRDefault="00234B62">
      <w:pPr>
        <w:pStyle w:val="a3"/>
        <w:spacing w:before="45" w:line="218" w:lineRule="exact"/>
        <w:ind w:left="726"/>
      </w:pPr>
      <w:r>
        <w:rPr>
          <w:color w:val="231F20"/>
          <w:w w:val="105"/>
        </w:rPr>
        <w:lastRenderedPageBreak/>
        <w:t>оказывающие огнетушащее действие на очаг пожара.</w:t>
      </w:r>
    </w:p>
    <w:p w:rsidR="0054087A" w:rsidRDefault="00234B62">
      <w:pPr>
        <w:pStyle w:val="a4"/>
        <w:numPr>
          <w:ilvl w:val="1"/>
          <w:numId w:val="94"/>
        </w:numPr>
        <w:tabs>
          <w:tab w:val="left" w:pos="1294"/>
        </w:tabs>
        <w:spacing w:before="1" w:line="235" w:lineRule="auto"/>
        <w:ind w:right="141" w:firstLine="284"/>
        <w:jc w:val="both"/>
        <w:rPr>
          <w:sz w:val="18"/>
        </w:rPr>
      </w:pPr>
      <w:r>
        <w:rPr>
          <w:color w:val="231F20"/>
          <w:spacing w:val="-4"/>
          <w:w w:val="105"/>
          <w:sz w:val="18"/>
        </w:rPr>
        <w:t>Огнетушащее</w:t>
      </w:r>
      <w:r>
        <w:rPr>
          <w:color w:val="231F20"/>
          <w:spacing w:val="-30"/>
          <w:w w:val="105"/>
          <w:sz w:val="18"/>
        </w:rPr>
        <w:t xml:space="preserve"> </w:t>
      </w:r>
      <w:r>
        <w:rPr>
          <w:color w:val="231F20"/>
          <w:spacing w:val="-5"/>
          <w:w w:val="105"/>
          <w:sz w:val="18"/>
        </w:rPr>
        <w:t>вещество—вещество,</w:t>
      </w:r>
      <w:r>
        <w:rPr>
          <w:color w:val="231F20"/>
          <w:spacing w:val="-29"/>
          <w:w w:val="105"/>
          <w:sz w:val="18"/>
        </w:rPr>
        <w:t xml:space="preserve"> </w:t>
      </w:r>
      <w:r>
        <w:rPr>
          <w:color w:val="231F20"/>
          <w:spacing w:val="-5"/>
          <w:w w:val="105"/>
          <w:sz w:val="18"/>
        </w:rPr>
        <w:t>обладающее</w:t>
      </w:r>
      <w:r>
        <w:rPr>
          <w:color w:val="231F20"/>
          <w:spacing w:val="-29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физико-химическими</w:t>
      </w:r>
      <w:r>
        <w:rPr>
          <w:color w:val="231F20"/>
          <w:spacing w:val="-29"/>
          <w:w w:val="105"/>
          <w:sz w:val="18"/>
        </w:rPr>
        <w:t xml:space="preserve"> </w:t>
      </w:r>
      <w:r>
        <w:rPr>
          <w:color w:val="231F20"/>
          <w:spacing w:val="-5"/>
          <w:w w:val="105"/>
          <w:sz w:val="18"/>
        </w:rPr>
        <w:t xml:space="preserve">свойствами, </w:t>
      </w:r>
      <w:r>
        <w:rPr>
          <w:color w:val="231F20"/>
          <w:spacing w:val="-4"/>
          <w:w w:val="105"/>
          <w:sz w:val="18"/>
        </w:rPr>
        <w:t>позволяющими</w:t>
      </w:r>
      <w:r>
        <w:rPr>
          <w:color w:val="231F20"/>
          <w:spacing w:val="-30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создать</w:t>
      </w:r>
      <w:r>
        <w:rPr>
          <w:color w:val="231F20"/>
          <w:spacing w:val="-30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условия</w:t>
      </w:r>
      <w:r>
        <w:rPr>
          <w:color w:val="231F20"/>
          <w:spacing w:val="-30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для</w:t>
      </w:r>
      <w:r>
        <w:rPr>
          <w:color w:val="231F20"/>
          <w:spacing w:val="-30"/>
          <w:w w:val="105"/>
          <w:sz w:val="18"/>
        </w:rPr>
        <w:t xml:space="preserve"> </w:t>
      </w:r>
      <w:r>
        <w:rPr>
          <w:color w:val="231F20"/>
          <w:spacing w:val="-5"/>
          <w:w w:val="105"/>
          <w:sz w:val="18"/>
        </w:rPr>
        <w:t>прекращения</w:t>
      </w:r>
      <w:r>
        <w:rPr>
          <w:color w:val="231F20"/>
          <w:spacing w:val="-30"/>
          <w:w w:val="105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горения.</w:t>
      </w:r>
    </w:p>
    <w:p w:rsidR="0054087A" w:rsidRDefault="00234B62">
      <w:pPr>
        <w:pStyle w:val="a4"/>
        <w:numPr>
          <w:ilvl w:val="1"/>
          <w:numId w:val="94"/>
        </w:numPr>
        <w:tabs>
          <w:tab w:val="left" w:pos="1294"/>
        </w:tabs>
        <w:spacing w:line="235" w:lineRule="auto"/>
        <w:ind w:right="138" w:firstLine="284"/>
        <w:jc w:val="both"/>
        <w:rPr>
          <w:sz w:val="18"/>
        </w:rPr>
      </w:pPr>
      <w:r>
        <w:rPr>
          <w:color w:val="231F20"/>
          <w:w w:val="105"/>
          <w:sz w:val="18"/>
        </w:rPr>
        <w:t xml:space="preserve">Периодическое </w:t>
      </w:r>
      <w:r>
        <w:rPr>
          <w:color w:val="231F20"/>
          <w:spacing w:val="-3"/>
          <w:w w:val="105"/>
          <w:sz w:val="18"/>
        </w:rPr>
        <w:t xml:space="preserve">техническое обслуживание—техническое </w:t>
      </w:r>
      <w:r>
        <w:rPr>
          <w:color w:val="231F20"/>
          <w:w w:val="105"/>
          <w:sz w:val="18"/>
        </w:rPr>
        <w:t xml:space="preserve">обслуживание </w:t>
      </w:r>
      <w:r>
        <w:rPr>
          <w:color w:val="231F20"/>
          <w:spacing w:val="-4"/>
          <w:w w:val="105"/>
          <w:sz w:val="18"/>
        </w:rPr>
        <w:t xml:space="preserve">систе- </w:t>
      </w:r>
      <w:r>
        <w:rPr>
          <w:color w:val="231F20"/>
          <w:w w:val="105"/>
          <w:sz w:val="18"/>
        </w:rPr>
        <w:t xml:space="preserve">мы, </w:t>
      </w:r>
      <w:r>
        <w:rPr>
          <w:color w:val="231F20"/>
          <w:spacing w:val="-3"/>
          <w:w w:val="105"/>
          <w:sz w:val="18"/>
        </w:rPr>
        <w:t xml:space="preserve">выполняемое через установленные </w:t>
      </w:r>
      <w:r>
        <w:rPr>
          <w:color w:val="231F20"/>
          <w:w w:val="105"/>
          <w:sz w:val="18"/>
        </w:rPr>
        <w:t xml:space="preserve">в </w:t>
      </w:r>
      <w:r>
        <w:rPr>
          <w:color w:val="231F20"/>
          <w:spacing w:val="-3"/>
          <w:w w:val="105"/>
          <w:sz w:val="18"/>
        </w:rPr>
        <w:t>эксплуатационной документации интервалы</w:t>
      </w:r>
      <w:r>
        <w:rPr>
          <w:color w:val="231F20"/>
          <w:spacing w:val="36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времени.</w:t>
      </w:r>
    </w:p>
    <w:p w:rsidR="0054087A" w:rsidRDefault="00234B62">
      <w:pPr>
        <w:pStyle w:val="a4"/>
        <w:numPr>
          <w:ilvl w:val="1"/>
          <w:numId w:val="94"/>
        </w:numPr>
        <w:tabs>
          <w:tab w:val="left" w:pos="1294"/>
        </w:tabs>
        <w:spacing w:line="235" w:lineRule="auto"/>
        <w:ind w:right="138" w:firstLine="284"/>
        <w:jc w:val="both"/>
        <w:rPr>
          <w:sz w:val="18"/>
        </w:rPr>
      </w:pPr>
      <w:r>
        <w:rPr>
          <w:color w:val="231F20"/>
          <w:sz w:val="18"/>
        </w:rPr>
        <w:t>Пожарный пост—специальное помещение объекта с круглосуточным пребывани- ем де</w:t>
      </w:r>
      <w:r>
        <w:rPr>
          <w:color w:val="231F20"/>
          <w:sz w:val="18"/>
        </w:rPr>
        <w:t>журного персонала, оборудованное приборами контроля состояния и управления средствами пожарной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автоматики.</w:t>
      </w:r>
    </w:p>
    <w:p w:rsidR="0054087A" w:rsidRDefault="00234B62">
      <w:pPr>
        <w:pStyle w:val="a4"/>
        <w:numPr>
          <w:ilvl w:val="1"/>
          <w:numId w:val="94"/>
        </w:numPr>
        <w:tabs>
          <w:tab w:val="left" w:pos="1294"/>
        </w:tabs>
        <w:spacing w:line="235" w:lineRule="auto"/>
        <w:ind w:right="137" w:firstLine="284"/>
        <w:jc w:val="both"/>
        <w:rPr>
          <w:sz w:val="18"/>
        </w:rPr>
      </w:pPr>
      <w:r>
        <w:rPr>
          <w:color w:val="231F20"/>
          <w:w w:val="105"/>
          <w:sz w:val="18"/>
        </w:rPr>
        <w:t xml:space="preserve">Прибор пожарный </w:t>
      </w:r>
      <w:r>
        <w:rPr>
          <w:color w:val="231F20"/>
          <w:spacing w:val="-3"/>
          <w:w w:val="105"/>
          <w:sz w:val="18"/>
        </w:rPr>
        <w:t xml:space="preserve">управления—устройство, предназначенное </w:t>
      </w:r>
      <w:r>
        <w:rPr>
          <w:color w:val="231F20"/>
          <w:w w:val="105"/>
          <w:sz w:val="18"/>
        </w:rPr>
        <w:t>для формирова- ния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сигналов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управления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автоматическими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средствами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пожаротушения,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противодымной</w:t>
      </w:r>
      <w:r>
        <w:rPr>
          <w:color w:val="231F20"/>
          <w:spacing w:val="-6"/>
          <w:w w:val="105"/>
          <w:sz w:val="18"/>
        </w:rPr>
        <w:t xml:space="preserve"> защиты,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оповещения,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другими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spacing w:val="-7"/>
          <w:w w:val="105"/>
          <w:sz w:val="18"/>
        </w:rPr>
        <w:t>устройствами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противопожарной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защиты,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а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также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контроля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 xml:space="preserve">их </w:t>
      </w:r>
      <w:r>
        <w:rPr>
          <w:color w:val="231F20"/>
          <w:spacing w:val="-7"/>
          <w:w w:val="105"/>
          <w:sz w:val="18"/>
        </w:rPr>
        <w:t>состояния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spacing w:val="-5"/>
          <w:w w:val="105"/>
          <w:sz w:val="18"/>
        </w:rPr>
        <w:t>линий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spacing w:val="-5"/>
          <w:w w:val="105"/>
          <w:sz w:val="18"/>
        </w:rPr>
        <w:t>связи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ними.</w:t>
      </w:r>
    </w:p>
    <w:p w:rsidR="0054087A" w:rsidRDefault="00234B62">
      <w:pPr>
        <w:pStyle w:val="a4"/>
        <w:numPr>
          <w:ilvl w:val="1"/>
          <w:numId w:val="94"/>
        </w:numPr>
        <w:tabs>
          <w:tab w:val="left" w:pos="1294"/>
        </w:tabs>
        <w:spacing w:line="235" w:lineRule="auto"/>
        <w:ind w:right="137" w:firstLine="284"/>
        <w:jc w:val="both"/>
        <w:rPr>
          <w:sz w:val="18"/>
        </w:rPr>
      </w:pPr>
      <w:r>
        <w:rPr>
          <w:color w:val="231F20"/>
          <w:w w:val="105"/>
          <w:sz w:val="18"/>
        </w:rPr>
        <w:t>Прибор приемно-контрольный пожарный (ППКП)—устройство, предназначен- ное для приема сигналов от пожарных извещателей, обеспечения электропитанием активных (токопотребляющих) пожарных извещателей, выдачи информации на све- товые, звуковые оповещатели дежурн</w:t>
      </w:r>
      <w:r>
        <w:rPr>
          <w:color w:val="231F20"/>
          <w:w w:val="105"/>
          <w:sz w:val="18"/>
        </w:rPr>
        <w:t>ого персонала и пульты централизованного наблюдения,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а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также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формирования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стартового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импульса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запуска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прибора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пожарного управления.</w:t>
      </w:r>
    </w:p>
    <w:p w:rsidR="0054087A" w:rsidRDefault="00234B62">
      <w:pPr>
        <w:pStyle w:val="a4"/>
        <w:numPr>
          <w:ilvl w:val="1"/>
          <w:numId w:val="94"/>
        </w:numPr>
        <w:tabs>
          <w:tab w:val="left" w:pos="1294"/>
        </w:tabs>
        <w:spacing w:line="235" w:lineRule="auto"/>
        <w:ind w:right="139" w:firstLine="284"/>
        <w:jc w:val="both"/>
        <w:rPr>
          <w:sz w:val="18"/>
        </w:rPr>
      </w:pPr>
      <w:r>
        <w:rPr>
          <w:color w:val="231F20"/>
          <w:w w:val="105"/>
          <w:sz w:val="18"/>
        </w:rPr>
        <w:t>Прибор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приемно-контрольный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пожарный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управления—устройство,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совмеща- ющее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себе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функции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прибора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приемно-контрольного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пожар</w:t>
      </w:r>
      <w:r>
        <w:rPr>
          <w:color w:val="231F20"/>
          <w:w w:val="105"/>
          <w:sz w:val="18"/>
        </w:rPr>
        <w:t>ного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прибора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пожарного управления.</w:t>
      </w:r>
    </w:p>
    <w:p w:rsidR="0054087A" w:rsidRDefault="00234B62">
      <w:pPr>
        <w:pStyle w:val="a4"/>
        <w:numPr>
          <w:ilvl w:val="1"/>
          <w:numId w:val="94"/>
        </w:numPr>
        <w:tabs>
          <w:tab w:val="left" w:pos="1294"/>
        </w:tabs>
        <w:spacing w:line="235" w:lineRule="auto"/>
        <w:ind w:right="138" w:firstLine="284"/>
        <w:jc w:val="both"/>
        <w:rPr>
          <w:sz w:val="18"/>
        </w:rPr>
      </w:pPr>
      <w:r>
        <w:rPr>
          <w:color w:val="231F20"/>
          <w:w w:val="105"/>
          <w:sz w:val="18"/>
        </w:rPr>
        <w:t>Распределительное</w:t>
      </w:r>
      <w:r>
        <w:rPr>
          <w:color w:val="231F20"/>
          <w:spacing w:val="-2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устройство—запорное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устройство,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устанавливаемое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на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тру- бопроводе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обеспечивающее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пропуск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газового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огнетушащего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вещества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определен- </w:t>
      </w:r>
      <w:r>
        <w:rPr>
          <w:color w:val="231F20"/>
          <w:sz w:val="18"/>
        </w:rPr>
        <w:t>ный магистральный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трубопровод.</w:t>
      </w:r>
    </w:p>
    <w:p w:rsidR="0054087A" w:rsidRDefault="00234B62">
      <w:pPr>
        <w:pStyle w:val="a4"/>
        <w:numPr>
          <w:ilvl w:val="1"/>
          <w:numId w:val="94"/>
        </w:numPr>
        <w:tabs>
          <w:tab w:val="left" w:pos="1294"/>
        </w:tabs>
        <w:spacing w:line="235" w:lineRule="auto"/>
        <w:ind w:right="139" w:firstLine="284"/>
        <w:jc w:val="both"/>
        <w:rPr>
          <w:sz w:val="18"/>
        </w:rPr>
      </w:pPr>
      <w:r>
        <w:rPr>
          <w:color w:val="231F20"/>
          <w:w w:val="105"/>
          <w:sz w:val="18"/>
        </w:rPr>
        <w:t>Регламентированное техническое обслуживание—техническое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обслуживание, </w:t>
      </w:r>
      <w:r>
        <w:rPr>
          <w:color w:val="231F20"/>
          <w:sz w:val="18"/>
        </w:rPr>
        <w:t xml:space="preserve">предусмотренное в нормативно-технической эксплуатационной документации на </w:t>
      </w:r>
      <w:r>
        <w:rPr>
          <w:color w:val="231F20"/>
          <w:spacing w:val="-2"/>
          <w:sz w:val="18"/>
        </w:rPr>
        <w:t>систе-</w:t>
      </w:r>
      <w:r>
        <w:rPr>
          <w:color w:val="231F20"/>
          <w:spacing w:val="36"/>
          <w:sz w:val="18"/>
        </w:rPr>
        <w:t xml:space="preserve"> </w:t>
      </w:r>
      <w:r>
        <w:rPr>
          <w:color w:val="231F20"/>
          <w:w w:val="105"/>
          <w:sz w:val="18"/>
        </w:rPr>
        <w:t>му</w:t>
      </w:r>
      <w:r>
        <w:rPr>
          <w:color w:val="231F20"/>
          <w:spacing w:val="-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выполняемое</w:t>
      </w:r>
      <w:r>
        <w:rPr>
          <w:color w:val="231F20"/>
          <w:spacing w:val="-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</w:t>
      </w:r>
      <w:r>
        <w:rPr>
          <w:color w:val="231F20"/>
          <w:spacing w:val="-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периодичностью</w:t>
      </w:r>
      <w:r>
        <w:rPr>
          <w:color w:val="231F20"/>
          <w:spacing w:val="-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объеме,</w:t>
      </w:r>
      <w:r>
        <w:rPr>
          <w:color w:val="231F20"/>
          <w:spacing w:val="-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установленными</w:t>
      </w:r>
      <w:r>
        <w:rPr>
          <w:color w:val="231F20"/>
          <w:spacing w:val="-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ней,</w:t>
      </w:r>
      <w:r>
        <w:rPr>
          <w:color w:val="231F20"/>
          <w:spacing w:val="-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независимо</w:t>
      </w:r>
      <w:r>
        <w:rPr>
          <w:color w:val="231F20"/>
          <w:spacing w:val="-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от </w:t>
      </w:r>
      <w:r>
        <w:rPr>
          <w:color w:val="231F20"/>
          <w:sz w:val="18"/>
        </w:rPr>
        <w:t xml:space="preserve">технического состояния системы в момент начала технического  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обслуживания.</w:t>
      </w:r>
    </w:p>
    <w:p w:rsidR="0054087A" w:rsidRDefault="00234B62">
      <w:pPr>
        <w:pStyle w:val="a4"/>
        <w:numPr>
          <w:ilvl w:val="1"/>
          <w:numId w:val="94"/>
        </w:numPr>
        <w:tabs>
          <w:tab w:val="left" w:pos="1294"/>
        </w:tabs>
        <w:spacing w:line="235" w:lineRule="auto"/>
        <w:ind w:right="139" w:firstLine="284"/>
        <w:jc w:val="both"/>
        <w:rPr>
          <w:sz w:val="18"/>
        </w:rPr>
      </w:pPr>
      <w:r>
        <w:rPr>
          <w:color w:val="231F20"/>
          <w:w w:val="105"/>
          <w:sz w:val="18"/>
        </w:rPr>
        <w:t>Резерв огнетушащего вещества—требуемое количество огнетушащего вещества,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готовое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немедленному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применению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случаях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повторного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воспламенения </w:t>
      </w:r>
      <w:r>
        <w:rPr>
          <w:color w:val="231F20"/>
          <w:sz w:val="18"/>
        </w:rPr>
        <w:t>или невыполнения установкой пожаротуше</w:t>
      </w:r>
      <w:r>
        <w:rPr>
          <w:color w:val="231F20"/>
          <w:sz w:val="18"/>
        </w:rPr>
        <w:t xml:space="preserve">ния своей </w:t>
      </w:r>
      <w:r>
        <w:rPr>
          <w:color w:val="231F20"/>
          <w:spacing w:val="24"/>
          <w:sz w:val="18"/>
        </w:rPr>
        <w:t xml:space="preserve"> </w:t>
      </w:r>
      <w:r>
        <w:rPr>
          <w:color w:val="231F20"/>
          <w:sz w:val="18"/>
        </w:rPr>
        <w:t>задачи.</w:t>
      </w:r>
    </w:p>
    <w:p w:rsidR="0054087A" w:rsidRDefault="00234B62">
      <w:pPr>
        <w:pStyle w:val="a4"/>
        <w:numPr>
          <w:ilvl w:val="1"/>
          <w:numId w:val="94"/>
        </w:numPr>
        <w:tabs>
          <w:tab w:val="left" w:pos="1294"/>
        </w:tabs>
        <w:spacing w:line="235" w:lineRule="auto"/>
        <w:ind w:right="132" w:firstLine="284"/>
        <w:jc w:val="both"/>
        <w:rPr>
          <w:sz w:val="18"/>
        </w:rPr>
      </w:pPr>
      <w:r>
        <w:rPr>
          <w:color w:val="231F20"/>
          <w:spacing w:val="4"/>
          <w:w w:val="105"/>
          <w:sz w:val="18"/>
        </w:rPr>
        <w:t xml:space="preserve">Ручной пожарный извещатель—пожарный </w:t>
      </w:r>
      <w:r>
        <w:rPr>
          <w:color w:val="231F20"/>
          <w:spacing w:val="3"/>
          <w:w w:val="105"/>
          <w:sz w:val="18"/>
        </w:rPr>
        <w:t xml:space="preserve">извещатель, </w:t>
      </w:r>
      <w:r>
        <w:rPr>
          <w:color w:val="231F20"/>
          <w:spacing w:val="4"/>
          <w:w w:val="105"/>
          <w:sz w:val="18"/>
        </w:rPr>
        <w:t xml:space="preserve">предназначенный </w:t>
      </w:r>
      <w:r>
        <w:rPr>
          <w:color w:val="231F20"/>
          <w:spacing w:val="3"/>
          <w:w w:val="105"/>
          <w:sz w:val="18"/>
        </w:rPr>
        <w:t xml:space="preserve">для </w:t>
      </w:r>
      <w:r>
        <w:rPr>
          <w:color w:val="231F20"/>
          <w:w w:val="105"/>
          <w:sz w:val="18"/>
        </w:rPr>
        <w:t xml:space="preserve">ручного </w:t>
      </w:r>
      <w:r>
        <w:rPr>
          <w:color w:val="231F20"/>
          <w:spacing w:val="4"/>
          <w:w w:val="105"/>
          <w:sz w:val="18"/>
        </w:rPr>
        <w:t xml:space="preserve">включения </w:t>
      </w:r>
      <w:r>
        <w:rPr>
          <w:color w:val="231F20"/>
          <w:spacing w:val="3"/>
          <w:w w:val="105"/>
          <w:sz w:val="18"/>
        </w:rPr>
        <w:t xml:space="preserve">сигнала </w:t>
      </w:r>
      <w:r>
        <w:rPr>
          <w:color w:val="231F20"/>
          <w:spacing w:val="4"/>
          <w:w w:val="105"/>
          <w:sz w:val="18"/>
        </w:rPr>
        <w:t xml:space="preserve">пожарной </w:t>
      </w:r>
      <w:r>
        <w:rPr>
          <w:color w:val="231F20"/>
          <w:spacing w:val="3"/>
          <w:w w:val="105"/>
          <w:sz w:val="18"/>
        </w:rPr>
        <w:t xml:space="preserve">тревоги </w:t>
      </w:r>
      <w:r>
        <w:rPr>
          <w:color w:val="231F20"/>
          <w:w w:val="105"/>
          <w:sz w:val="18"/>
        </w:rPr>
        <w:t xml:space="preserve">в </w:t>
      </w:r>
      <w:r>
        <w:rPr>
          <w:color w:val="231F20"/>
          <w:spacing w:val="4"/>
          <w:w w:val="105"/>
          <w:sz w:val="18"/>
        </w:rPr>
        <w:t xml:space="preserve">шлейфе пожарной </w:t>
      </w:r>
      <w:r>
        <w:rPr>
          <w:color w:val="231F20"/>
          <w:spacing w:val="3"/>
          <w:w w:val="105"/>
          <w:sz w:val="18"/>
        </w:rPr>
        <w:t xml:space="preserve">сигнализа- </w:t>
      </w:r>
      <w:r>
        <w:rPr>
          <w:color w:val="231F20"/>
          <w:spacing w:val="5"/>
          <w:w w:val="105"/>
          <w:sz w:val="18"/>
        </w:rPr>
        <w:t>ции.</w:t>
      </w:r>
    </w:p>
    <w:p w:rsidR="0054087A" w:rsidRDefault="00234B62">
      <w:pPr>
        <w:pStyle w:val="a4"/>
        <w:numPr>
          <w:ilvl w:val="1"/>
          <w:numId w:val="94"/>
        </w:numPr>
        <w:tabs>
          <w:tab w:val="left" w:pos="1294"/>
        </w:tabs>
        <w:spacing w:line="235" w:lineRule="auto"/>
        <w:ind w:right="139" w:firstLine="284"/>
        <w:jc w:val="both"/>
        <w:rPr>
          <w:sz w:val="18"/>
        </w:rPr>
      </w:pPr>
      <w:r>
        <w:rPr>
          <w:color w:val="231F20"/>
          <w:sz w:val="18"/>
        </w:rPr>
        <w:t>Сигнализатор давления—сигнальное устройство, предназначенное для приема командного гидравлич</w:t>
      </w:r>
      <w:r>
        <w:rPr>
          <w:color w:val="231F20"/>
          <w:sz w:val="18"/>
        </w:rPr>
        <w:t xml:space="preserve">еского импульса, выдаваемого узлом управления, и преобразо- вания </w:t>
      </w:r>
      <w:r>
        <w:rPr>
          <w:color w:val="231F20"/>
          <w:spacing w:val="-3"/>
          <w:sz w:val="18"/>
        </w:rPr>
        <w:t xml:space="preserve">его </w:t>
      </w:r>
      <w:r>
        <w:rPr>
          <w:color w:val="231F20"/>
          <w:sz w:val="18"/>
        </w:rPr>
        <w:t xml:space="preserve">в логический командный 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импульс.</w:t>
      </w:r>
    </w:p>
    <w:p w:rsidR="0054087A" w:rsidRDefault="00234B62">
      <w:pPr>
        <w:pStyle w:val="a4"/>
        <w:numPr>
          <w:ilvl w:val="1"/>
          <w:numId w:val="94"/>
        </w:numPr>
        <w:tabs>
          <w:tab w:val="left" w:pos="1294"/>
        </w:tabs>
        <w:spacing w:line="235" w:lineRule="auto"/>
        <w:ind w:right="138" w:firstLine="284"/>
        <w:jc w:val="both"/>
        <w:rPr>
          <w:sz w:val="18"/>
        </w:rPr>
      </w:pPr>
      <w:r>
        <w:rPr>
          <w:color w:val="231F20"/>
          <w:w w:val="105"/>
          <w:sz w:val="18"/>
        </w:rPr>
        <w:t xml:space="preserve">Станция пожаротушения—сосуды и оборудование установок пожаротушения, </w:t>
      </w:r>
      <w:r>
        <w:rPr>
          <w:color w:val="231F20"/>
          <w:sz w:val="18"/>
        </w:rPr>
        <w:t>размещенные в специальном</w:t>
      </w:r>
      <w:r>
        <w:rPr>
          <w:color w:val="231F20"/>
          <w:spacing w:val="39"/>
          <w:sz w:val="18"/>
        </w:rPr>
        <w:t xml:space="preserve"> </w:t>
      </w:r>
      <w:r>
        <w:rPr>
          <w:color w:val="231F20"/>
          <w:sz w:val="18"/>
        </w:rPr>
        <w:t>помещении.</w:t>
      </w:r>
    </w:p>
    <w:p w:rsidR="0054087A" w:rsidRDefault="00234B62">
      <w:pPr>
        <w:pStyle w:val="a4"/>
        <w:numPr>
          <w:ilvl w:val="1"/>
          <w:numId w:val="94"/>
        </w:numPr>
        <w:tabs>
          <w:tab w:val="left" w:pos="1294"/>
        </w:tabs>
        <w:spacing w:line="235" w:lineRule="auto"/>
        <w:ind w:right="134" w:firstLine="284"/>
        <w:jc w:val="both"/>
        <w:rPr>
          <w:sz w:val="18"/>
        </w:rPr>
      </w:pPr>
      <w:r>
        <w:rPr>
          <w:color w:val="231F20"/>
          <w:w w:val="105"/>
          <w:sz w:val="18"/>
        </w:rPr>
        <w:t xml:space="preserve">Стесненные условия производства работ—наличие в зоне производства работ действующего технологического </w:t>
      </w:r>
      <w:r>
        <w:rPr>
          <w:color w:val="231F20"/>
          <w:spacing w:val="2"/>
          <w:w w:val="105"/>
          <w:sz w:val="18"/>
        </w:rPr>
        <w:t xml:space="preserve">оборудования </w:t>
      </w:r>
      <w:r>
        <w:rPr>
          <w:color w:val="231F20"/>
          <w:w w:val="105"/>
          <w:sz w:val="18"/>
        </w:rPr>
        <w:t>(станков, установок, кранов и  т.п.) или</w:t>
      </w:r>
      <w:r>
        <w:rPr>
          <w:color w:val="231F20"/>
          <w:spacing w:val="-3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загромождающих</w:t>
      </w:r>
      <w:r>
        <w:rPr>
          <w:color w:val="231F20"/>
          <w:spacing w:val="-3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предметов</w:t>
      </w:r>
      <w:r>
        <w:rPr>
          <w:color w:val="231F20"/>
          <w:spacing w:val="-3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(лабораторное</w:t>
      </w:r>
      <w:r>
        <w:rPr>
          <w:color w:val="231F20"/>
          <w:spacing w:val="-3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оборудование,</w:t>
      </w:r>
      <w:r>
        <w:rPr>
          <w:color w:val="231F20"/>
          <w:spacing w:val="-3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офисная</w:t>
      </w:r>
      <w:r>
        <w:rPr>
          <w:color w:val="231F20"/>
          <w:spacing w:val="-3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мебель</w:t>
      </w:r>
      <w:r>
        <w:rPr>
          <w:color w:val="231F20"/>
          <w:spacing w:val="-3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30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т.п.).</w:t>
      </w:r>
    </w:p>
    <w:p w:rsidR="0054087A" w:rsidRDefault="00234B62">
      <w:pPr>
        <w:pStyle w:val="a4"/>
        <w:numPr>
          <w:ilvl w:val="1"/>
          <w:numId w:val="94"/>
        </w:numPr>
        <w:tabs>
          <w:tab w:val="left" w:pos="1294"/>
        </w:tabs>
        <w:spacing w:line="235" w:lineRule="auto"/>
        <w:ind w:right="137" w:firstLine="284"/>
        <w:jc w:val="both"/>
        <w:rPr>
          <w:sz w:val="18"/>
        </w:rPr>
      </w:pPr>
      <w:r>
        <w:rPr>
          <w:color w:val="231F20"/>
          <w:w w:val="105"/>
          <w:sz w:val="18"/>
        </w:rPr>
        <w:t>Централизованная установка газового пожаротушениям—установка  газо-  вого пожаротушения, в которой баллоны с газом размещены в помещении станции пожаротушения.</w:t>
      </w:r>
    </w:p>
    <w:p w:rsidR="0054087A" w:rsidRDefault="00234B62">
      <w:pPr>
        <w:pStyle w:val="a4"/>
        <w:numPr>
          <w:ilvl w:val="1"/>
          <w:numId w:val="94"/>
        </w:numPr>
        <w:tabs>
          <w:tab w:val="left" w:pos="1294"/>
        </w:tabs>
        <w:spacing w:line="235" w:lineRule="auto"/>
        <w:ind w:right="139" w:firstLine="284"/>
        <w:jc w:val="both"/>
        <w:rPr>
          <w:sz w:val="18"/>
        </w:rPr>
      </w:pPr>
      <w:r>
        <w:rPr>
          <w:color w:val="231F20"/>
          <w:sz w:val="18"/>
        </w:rPr>
        <w:t>Шлейф   пожарной   сигнализации—соединительные   линии,    прокладываемые от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пожарных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извещателе</w:t>
      </w:r>
      <w:r>
        <w:rPr>
          <w:color w:val="231F20"/>
          <w:sz w:val="18"/>
        </w:rPr>
        <w:t>й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распределительной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коробки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приемно-контрольного</w:t>
      </w:r>
    </w:p>
    <w:p w:rsidR="0054087A" w:rsidRDefault="0054087A">
      <w:pPr>
        <w:spacing w:line="235" w:lineRule="auto"/>
        <w:jc w:val="both"/>
        <w:rPr>
          <w:sz w:val="18"/>
        </w:rPr>
        <w:sectPr w:rsidR="0054087A">
          <w:pgSz w:w="8400" w:h="11910"/>
          <w:pgMar w:top="640" w:right="580" w:bottom="360" w:left="0" w:header="0" w:footer="179" w:gutter="0"/>
          <w:cols w:space="720"/>
        </w:sectPr>
      </w:pPr>
    </w:p>
    <w:p w:rsidR="0054087A" w:rsidRDefault="00234B62">
      <w:pPr>
        <w:pStyle w:val="a3"/>
        <w:spacing w:before="45" w:line="218" w:lineRule="exact"/>
        <w:ind w:left="140"/>
      </w:pPr>
      <w:r>
        <w:rPr>
          <w:color w:val="231F20"/>
          <w:w w:val="105"/>
        </w:rPr>
        <w:lastRenderedPageBreak/>
        <w:t>прибора.</w:t>
      </w:r>
    </w:p>
    <w:p w:rsidR="0054087A" w:rsidRDefault="00234B62">
      <w:pPr>
        <w:pStyle w:val="a4"/>
        <w:numPr>
          <w:ilvl w:val="0"/>
          <w:numId w:val="94"/>
        </w:numPr>
        <w:tabs>
          <w:tab w:val="left" w:pos="707"/>
        </w:tabs>
        <w:spacing w:before="1" w:line="235" w:lineRule="auto"/>
        <w:ind w:right="718" w:firstLine="283"/>
        <w:jc w:val="both"/>
        <w:rPr>
          <w:sz w:val="18"/>
        </w:rPr>
      </w:pPr>
      <w:r>
        <w:rPr>
          <w:color w:val="231F20"/>
          <w:spacing w:val="-9"/>
          <w:sz w:val="18"/>
        </w:rPr>
        <w:t xml:space="preserve">Электропроводка—совокупность проводов </w:t>
      </w:r>
      <w:r>
        <w:rPr>
          <w:color w:val="231F20"/>
          <w:sz w:val="18"/>
        </w:rPr>
        <w:t xml:space="preserve">и </w:t>
      </w:r>
      <w:r>
        <w:rPr>
          <w:color w:val="231F20"/>
          <w:spacing w:val="-9"/>
          <w:sz w:val="18"/>
        </w:rPr>
        <w:t xml:space="preserve">кабелей </w:t>
      </w:r>
      <w:r>
        <w:rPr>
          <w:color w:val="231F20"/>
          <w:sz w:val="18"/>
        </w:rPr>
        <w:t xml:space="preserve">с </w:t>
      </w:r>
      <w:r>
        <w:rPr>
          <w:color w:val="231F20"/>
          <w:spacing w:val="-9"/>
          <w:sz w:val="18"/>
        </w:rPr>
        <w:t xml:space="preserve">относящимися </w:t>
      </w:r>
      <w:r>
        <w:rPr>
          <w:color w:val="231F20"/>
          <w:sz w:val="18"/>
        </w:rPr>
        <w:t xml:space="preserve">к </w:t>
      </w:r>
      <w:r>
        <w:rPr>
          <w:color w:val="231F20"/>
          <w:spacing w:val="-6"/>
          <w:sz w:val="18"/>
        </w:rPr>
        <w:t xml:space="preserve">ним </w:t>
      </w:r>
      <w:r>
        <w:rPr>
          <w:color w:val="231F20"/>
          <w:spacing w:val="-9"/>
          <w:sz w:val="18"/>
        </w:rPr>
        <w:t xml:space="preserve">крепления- </w:t>
      </w:r>
      <w:r>
        <w:rPr>
          <w:color w:val="231F20"/>
          <w:spacing w:val="-6"/>
          <w:sz w:val="18"/>
        </w:rPr>
        <w:t xml:space="preserve">ми, </w:t>
      </w:r>
      <w:r>
        <w:rPr>
          <w:color w:val="231F20"/>
          <w:spacing w:val="-9"/>
          <w:sz w:val="18"/>
        </w:rPr>
        <w:t xml:space="preserve">поддерживающими </w:t>
      </w:r>
      <w:r>
        <w:rPr>
          <w:color w:val="231F20"/>
          <w:sz w:val="18"/>
        </w:rPr>
        <w:t xml:space="preserve">и </w:t>
      </w:r>
      <w:r>
        <w:rPr>
          <w:color w:val="231F20"/>
          <w:spacing w:val="-9"/>
          <w:sz w:val="18"/>
        </w:rPr>
        <w:t xml:space="preserve">защитными </w:t>
      </w:r>
      <w:r>
        <w:rPr>
          <w:color w:val="231F20"/>
          <w:spacing w:val="-10"/>
          <w:sz w:val="18"/>
        </w:rPr>
        <w:t xml:space="preserve">конструкциями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10"/>
          <w:sz w:val="18"/>
        </w:rPr>
        <w:t>деталями.</w:t>
      </w:r>
    </w:p>
    <w:p w:rsidR="0054087A" w:rsidRDefault="0054087A">
      <w:pPr>
        <w:pStyle w:val="a3"/>
        <w:spacing w:before="5"/>
        <w:rPr>
          <w:sz w:val="17"/>
        </w:rPr>
      </w:pPr>
    </w:p>
    <w:p w:rsidR="0054087A" w:rsidRDefault="00234B62">
      <w:pPr>
        <w:pStyle w:val="a3"/>
        <w:ind w:left="420" w:firstLine="3"/>
      </w:pPr>
      <w:r>
        <w:rPr>
          <w:color w:val="231F20"/>
        </w:rPr>
        <w:t>В настоящем пособии приняты следующие  сокращения:</w:t>
      </w:r>
    </w:p>
    <w:p w:rsidR="0054087A" w:rsidRDefault="0054087A">
      <w:pPr>
        <w:pStyle w:val="a3"/>
      </w:pPr>
    </w:p>
    <w:p w:rsidR="0054087A" w:rsidRDefault="0054087A">
      <w:pPr>
        <w:pStyle w:val="a3"/>
        <w:spacing w:before="1"/>
        <w:rPr>
          <w:sz w:val="17"/>
        </w:rPr>
      </w:pPr>
    </w:p>
    <w:p w:rsidR="0054087A" w:rsidRDefault="00234B62">
      <w:pPr>
        <w:pStyle w:val="a3"/>
        <w:spacing w:line="218" w:lineRule="exact"/>
        <w:ind w:left="420"/>
      </w:pPr>
      <w:r>
        <w:rPr>
          <w:color w:val="231F20"/>
        </w:rPr>
        <w:t>АУП – автоматическая установка  пожаротушения;</w:t>
      </w:r>
    </w:p>
    <w:p w:rsidR="0054087A" w:rsidRDefault="00234B62">
      <w:pPr>
        <w:pStyle w:val="a3"/>
        <w:spacing w:before="1" w:line="235" w:lineRule="auto"/>
        <w:ind w:left="420" w:right="2260"/>
      </w:pPr>
      <w:r>
        <w:rPr>
          <w:color w:val="231F20"/>
          <w:spacing w:val="-4"/>
          <w:w w:val="105"/>
        </w:rPr>
        <w:t>АУАП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автоматическая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установка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аэрозольного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пожаротушения; АУГП – автоматическая установка газового пожаротушения; АУПП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автоматическая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установка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порошков</w:t>
      </w:r>
      <w:r>
        <w:rPr>
          <w:color w:val="231F20"/>
          <w:w w:val="105"/>
        </w:rPr>
        <w:t>ого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 xml:space="preserve">пожаротушения; </w:t>
      </w:r>
      <w:r>
        <w:rPr>
          <w:color w:val="231F20"/>
          <w:spacing w:val="-5"/>
          <w:w w:val="105"/>
        </w:rPr>
        <w:t>ГОА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генератор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огнетушащего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аэрозоля;</w:t>
      </w:r>
    </w:p>
    <w:p w:rsidR="0054087A" w:rsidRDefault="00234B62">
      <w:pPr>
        <w:pStyle w:val="a3"/>
        <w:spacing w:line="215" w:lineRule="exact"/>
        <w:ind w:left="420"/>
      </w:pPr>
      <w:r>
        <w:rPr>
          <w:color w:val="231F20"/>
          <w:w w:val="105"/>
        </w:rPr>
        <w:t>ГОТВ – газовое огнетушащее вещество;</w:t>
      </w:r>
    </w:p>
    <w:p w:rsidR="0054087A" w:rsidRDefault="00234B62">
      <w:pPr>
        <w:pStyle w:val="a3"/>
        <w:spacing w:line="216" w:lineRule="exact"/>
        <w:ind w:left="420"/>
      </w:pPr>
      <w:r>
        <w:rPr>
          <w:color w:val="231F20"/>
          <w:w w:val="105"/>
        </w:rPr>
        <w:t>ЗПУ – запорно-пусковое устройство;</w:t>
      </w:r>
    </w:p>
    <w:p w:rsidR="0054087A" w:rsidRDefault="00234B62">
      <w:pPr>
        <w:pStyle w:val="a3"/>
        <w:spacing w:line="216" w:lineRule="exact"/>
        <w:ind w:left="420"/>
      </w:pPr>
      <w:r>
        <w:rPr>
          <w:color w:val="231F20"/>
          <w:w w:val="105"/>
        </w:rPr>
        <w:t>ЗС – звуковой сигнализатор;</w:t>
      </w:r>
    </w:p>
    <w:p w:rsidR="0054087A" w:rsidRDefault="00234B62">
      <w:pPr>
        <w:pStyle w:val="a3"/>
        <w:spacing w:line="216" w:lineRule="exact"/>
        <w:ind w:left="420"/>
      </w:pPr>
      <w:r>
        <w:rPr>
          <w:color w:val="231F20"/>
        </w:rPr>
        <w:t>МПП – модуль порошкового пожаротушения;</w:t>
      </w:r>
    </w:p>
    <w:p w:rsidR="0054087A" w:rsidRDefault="00234B62">
      <w:pPr>
        <w:pStyle w:val="a3"/>
        <w:spacing w:before="1" w:line="235" w:lineRule="auto"/>
        <w:ind w:left="420" w:right="4789"/>
      </w:pPr>
      <w:r>
        <w:rPr>
          <w:color w:val="231F20"/>
          <w:w w:val="105"/>
        </w:rPr>
        <w:t xml:space="preserve">ОП – огнетушащий порошок; </w:t>
      </w:r>
      <w:r>
        <w:rPr>
          <w:color w:val="231F20"/>
          <w:spacing w:val="-3"/>
          <w:w w:val="105"/>
        </w:rPr>
        <w:t xml:space="preserve">ОТВ </w:t>
      </w:r>
      <w:r>
        <w:rPr>
          <w:color w:val="231F20"/>
          <w:w w:val="105"/>
        </w:rPr>
        <w:t xml:space="preserve">– огнетушащее вещество; </w:t>
      </w:r>
      <w:r>
        <w:rPr>
          <w:color w:val="231F20"/>
          <w:spacing w:val="-3"/>
          <w:w w:val="105"/>
        </w:rPr>
        <w:t>ТД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техническая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 xml:space="preserve">документация; </w:t>
      </w:r>
      <w:r>
        <w:rPr>
          <w:color w:val="231F20"/>
          <w:spacing w:val="-3"/>
          <w:w w:val="105"/>
        </w:rPr>
        <w:t>ТО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техническое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обслуживание;</w:t>
      </w:r>
    </w:p>
    <w:p w:rsidR="0054087A" w:rsidRDefault="00234B62">
      <w:pPr>
        <w:pStyle w:val="a3"/>
        <w:spacing w:line="217" w:lineRule="exact"/>
        <w:ind w:left="420"/>
      </w:pPr>
      <w:r>
        <w:rPr>
          <w:color w:val="231F20"/>
        </w:rPr>
        <w:t>ЭДУ – элемент дистанционного  управления</w:t>
      </w:r>
    </w:p>
    <w:p w:rsidR="0054087A" w:rsidRDefault="0054087A">
      <w:pPr>
        <w:pStyle w:val="a3"/>
      </w:pPr>
    </w:p>
    <w:p w:rsidR="0054087A" w:rsidRDefault="0054087A">
      <w:pPr>
        <w:pStyle w:val="a3"/>
      </w:pPr>
    </w:p>
    <w:p w:rsidR="0054087A" w:rsidRDefault="0054087A">
      <w:pPr>
        <w:pStyle w:val="a3"/>
      </w:pPr>
    </w:p>
    <w:p w:rsidR="0054087A" w:rsidRDefault="0054087A">
      <w:pPr>
        <w:pStyle w:val="a3"/>
        <w:spacing w:before="10"/>
        <w:rPr>
          <w:sz w:val="16"/>
        </w:rPr>
      </w:pPr>
    </w:p>
    <w:p w:rsidR="0054087A" w:rsidRDefault="00234B62">
      <w:pPr>
        <w:pStyle w:val="2"/>
        <w:numPr>
          <w:ilvl w:val="1"/>
          <w:numId w:val="95"/>
        </w:numPr>
        <w:tabs>
          <w:tab w:val="left" w:pos="1087"/>
        </w:tabs>
        <w:spacing w:line="240" w:lineRule="auto"/>
        <w:jc w:val="left"/>
      </w:pPr>
      <w:r>
        <w:rPr>
          <w:color w:val="58595B"/>
          <w:w w:val="105"/>
        </w:rPr>
        <w:t>Назначение,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w w:val="105"/>
        </w:rPr>
        <w:t>организация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w w:val="105"/>
        </w:rPr>
        <w:t>задачи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spacing w:val="-4"/>
          <w:w w:val="105"/>
        </w:rPr>
        <w:t>ТО</w:t>
      </w:r>
    </w:p>
    <w:p w:rsidR="0054087A" w:rsidRDefault="0054087A">
      <w:pPr>
        <w:pStyle w:val="a3"/>
        <w:spacing w:before="10"/>
        <w:rPr>
          <w:sz w:val="16"/>
        </w:rPr>
      </w:pPr>
    </w:p>
    <w:p w:rsidR="0054087A" w:rsidRDefault="00234B62">
      <w:pPr>
        <w:pStyle w:val="a3"/>
        <w:spacing w:line="216" w:lineRule="exact"/>
        <w:ind w:left="140" w:right="718" w:firstLine="283"/>
        <w:jc w:val="both"/>
      </w:pPr>
      <w:r>
        <w:rPr>
          <w:color w:val="231F20"/>
        </w:rPr>
        <w:t xml:space="preserve">Техническое обслуживание установок пожаротушения — комплекс операций по под- держанию их работоспособности во время </w:t>
      </w:r>
      <w:r>
        <w:rPr>
          <w:color w:val="231F20"/>
        </w:rPr>
        <w:t xml:space="preserve"> эксплуатации.</w:t>
      </w:r>
    </w:p>
    <w:p w:rsidR="0054087A" w:rsidRDefault="00234B62">
      <w:pPr>
        <w:pStyle w:val="a3"/>
        <w:spacing w:line="216" w:lineRule="exact"/>
        <w:ind w:left="140" w:right="718" w:firstLine="283"/>
        <w:jc w:val="both"/>
      </w:pPr>
      <w:r>
        <w:rPr>
          <w:color w:val="231F20"/>
        </w:rPr>
        <w:t>На каждом объекте должно быть организовано проведение технического обслужива- ния установок пожарной автоматики с момента ввода их в  эксплуатацию.</w:t>
      </w:r>
    </w:p>
    <w:p w:rsidR="0054087A" w:rsidRDefault="00234B62">
      <w:pPr>
        <w:pStyle w:val="a3"/>
        <w:spacing w:line="216" w:lineRule="exact"/>
        <w:ind w:left="140" w:right="717" w:firstLine="283"/>
        <w:jc w:val="both"/>
      </w:pPr>
      <w:r>
        <w:rPr>
          <w:color w:val="231F20"/>
        </w:rPr>
        <w:t>На объектах все виды работ по ТО установок пожарной автоматики должны выпол- няться специалис</w:t>
      </w:r>
      <w:r>
        <w:rPr>
          <w:color w:val="231F20"/>
        </w:rPr>
        <w:t>тами объекта, прошедшими соответствующую подготовку, или специ- алистами сторонних организаций — по договору. Работы по техническому обслуживанию систем пожаротушения и их элементов относятся к лицензируемым МЧС России видам деятельности.</w:t>
      </w:r>
    </w:p>
    <w:p w:rsidR="0054087A" w:rsidRDefault="00234B62">
      <w:pPr>
        <w:pStyle w:val="a3"/>
        <w:spacing w:before="1" w:line="218" w:lineRule="exact"/>
        <w:ind w:left="423"/>
      </w:pPr>
      <w:r>
        <w:rPr>
          <w:color w:val="231F20"/>
        </w:rPr>
        <w:t>Задачи  ТО  (обсл</w:t>
      </w:r>
      <w:r>
        <w:rPr>
          <w:color w:val="231F20"/>
        </w:rPr>
        <w:t>уживающей организации):</w:t>
      </w:r>
    </w:p>
    <w:p w:rsidR="0054087A" w:rsidRDefault="00234B62">
      <w:pPr>
        <w:pStyle w:val="a4"/>
        <w:numPr>
          <w:ilvl w:val="0"/>
          <w:numId w:val="93"/>
        </w:numPr>
        <w:tabs>
          <w:tab w:val="left" w:pos="707"/>
        </w:tabs>
        <w:spacing w:before="1" w:line="235" w:lineRule="auto"/>
        <w:ind w:right="718" w:firstLine="283"/>
        <w:jc w:val="both"/>
        <w:rPr>
          <w:sz w:val="18"/>
        </w:rPr>
      </w:pPr>
      <w:r>
        <w:rPr>
          <w:color w:val="231F20"/>
          <w:w w:val="105"/>
          <w:sz w:val="18"/>
        </w:rPr>
        <w:t>проводить</w:t>
      </w:r>
      <w:r>
        <w:rPr>
          <w:color w:val="231F20"/>
          <w:spacing w:val="-3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регламентные</w:t>
      </w:r>
      <w:r>
        <w:rPr>
          <w:color w:val="231F20"/>
          <w:spacing w:val="-3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3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профилактические</w:t>
      </w:r>
      <w:r>
        <w:rPr>
          <w:color w:val="231F20"/>
          <w:spacing w:val="-3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работы</w:t>
      </w:r>
      <w:r>
        <w:rPr>
          <w:color w:val="231F20"/>
          <w:spacing w:val="-3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3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соответствии</w:t>
      </w:r>
      <w:r>
        <w:rPr>
          <w:color w:val="231F20"/>
          <w:spacing w:val="-3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</w:t>
      </w:r>
      <w:r>
        <w:rPr>
          <w:color w:val="231F20"/>
          <w:spacing w:val="-3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эксплуата- </w:t>
      </w:r>
      <w:r>
        <w:rPr>
          <w:color w:val="231F20"/>
          <w:sz w:val="18"/>
        </w:rPr>
        <w:t xml:space="preserve">ционной документацией АУП и согласованным графиком 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ТО;</w:t>
      </w:r>
    </w:p>
    <w:p w:rsidR="0054087A" w:rsidRDefault="00234B62">
      <w:pPr>
        <w:pStyle w:val="a4"/>
        <w:numPr>
          <w:ilvl w:val="0"/>
          <w:numId w:val="93"/>
        </w:numPr>
        <w:tabs>
          <w:tab w:val="left" w:pos="707"/>
        </w:tabs>
        <w:spacing w:line="235" w:lineRule="auto"/>
        <w:ind w:right="712" w:firstLine="283"/>
        <w:jc w:val="both"/>
        <w:rPr>
          <w:sz w:val="18"/>
        </w:rPr>
      </w:pPr>
      <w:r>
        <w:rPr>
          <w:color w:val="231F20"/>
          <w:w w:val="105"/>
          <w:sz w:val="18"/>
        </w:rPr>
        <w:t>контролировать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нарушения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проектных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решений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АУП,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которые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приводят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сниже- нию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spacing w:val="4"/>
          <w:w w:val="105"/>
          <w:sz w:val="18"/>
        </w:rPr>
        <w:t>эффективности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spacing w:val="4"/>
          <w:w w:val="105"/>
          <w:sz w:val="18"/>
        </w:rPr>
        <w:t>пожаротушения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spacing w:val="2"/>
          <w:w w:val="105"/>
          <w:sz w:val="18"/>
        </w:rPr>
        <w:t>АУП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spacing w:val="4"/>
          <w:w w:val="105"/>
          <w:sz w:val="18"/>
        </w:rPr>
        <w:t>процессе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spacing w:val="3"/>
          <w:w w:val="105"/>
          <w:sz w:val="18"/>
        </w:rPr>
        <w:t>эксплуатации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spacing w:val="2"/>
          <w:w w:val="105"/>
          <w:sz w:val="18"/>
        </w:rPr>
        <w:t>на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spacing w:val="3"/>
          <w:w w:val="105"/>
          <w:sz w:val="18"/>
        </w:rPr>
        <w:t>объекте,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т.ч. в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результате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spacing w:val="4"/>
          <w:w w:val="105"/>
          <w:sz w:val="18"/>
        </w:rPr>
        <w:t>перепланировок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spacing w:val="4"/>
          <w:w w:val="105"/>
          <w:sz w:val="18"/>
        </w:rPr>
        <w:t>защищаемых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spacing w:val="4"/>
          <w:w w:val="105"/>
          <w:sz w:val="18"/>
        </w:rPr>
        <w:t>помещениях;</w:t>
      </w:r>
    </w:p>
    <w:p w:rsidR="0054087A" w:rsidRDefault="00234B62">
      <w:pPr>
        <w:pStyle w:val="a4"/>
        <w:numPr>
          <w:ilvl w:val="0"/>
          <w:numId w:val="93"/>
        </w:numPr>
        <w:tabs>
          <w:tab w:val="left" w:pos="707"/>
        </w:tabs>
        <w:spacing w:line="235" w:lineRule="auto"/>
        <w:ind w:right="718" w:firstLine="283"/>
        <w:jc w:val="both"/>
        <w:rPr>
          <w:sz w:val="18"/>
        </w:rPr>
      </w:pPr>
      <w:r>
        <w:rPr>
          <w:color w:val="231F20"/>
          <w:sz w:val="18"/>
        </w:rPr>
        <w:t xml:space="preserve">информировать персонал защищаемого объекта (включая ремонтный и обслу- живающий </w:t>
      </w:r>
      <w:r>
        <w:rPr>
          <w:color w:val="231F20"/>
          <w:spacing w:val="-3"/>
          <w:sz w:val="18"/>
        </w:rPr>
        <w:t xml:space="preserve">персонал, </w:t>
      </w:r>
      <w:r>
        <w:rPr>
          <w:color w:val="231F20"/>
          <w:sz w:val="18"/>
        </w:rPr>
        <w:t xml:space="preserve">имеющий </w:t>
      </w:r>
      <w:r>
        <w:rPr>
          <w:color w:val="231F20"/>
          <w:spacing w:val="-3"/>
          <w:sz w:val="18"/>
        </w:rPr>
        <w:t xml:space="preserve">доступ </w:t>
      </w:r>
      <w:r>
        <w:rPr>
          <w:color w:val="231F20"/>
          <w:sz w:val="18"/>
        </w:rPr>
        <w:t xml:space="preserve">в защищаемые </w:t>
      </w:r>
      <w:r>
        <w:rPr>
          <w:color w:val="231F20"/>
          <w:spacing w:val="-3"/>
          <w:sz w:val="18"/>
        </w:rPr>
        <w:t xml:space="preserve">помещения) </w:t>
      </w:r>
      <w:r>
        <w:rPr>
          <w:color w:val="231F20"/>
          <w:sz w:val="18"/>
        </w:rPr>
        <w:t xml:space="preserve">о </w:t>
      </w:r>
      <w:r>
        <w:rPr>
          <w:color w:val="231F20"/>
          <w:spacing w:val="-3"/>
          <w:sz w:val="18"/>
        </w:rPr>
        <w:t>мерах безоп</w:t>
      </w:r>
      <w:r>
        <w:rPr>
          <w:color w:val="231F20"/>
          <w:spacing w:val="-3"/>
          <w:sz w:val="18"/>
        </w:rPr>
        <w:t xml:space="preserve">асности  </w:t>
      </w:r>
      <w:r>
        <w:rPr>
          <w:color w:val="231F20"/>
          <w:sz w:val="18"/>
        </w:rPr>
        <w:t xml:space="preserve">и </w:t>
      </w:r>
      <w:r>
        <w:rPr>
          <w:color w:val="231F20"/>
          <w:spacing w:val="-3"/>
          <w:sz w:val="18"/>
        </w:rPr>
        <w:t xml:space="preserve">действиях </w:t>
      </w:r>
      <w:r>
        <w:rPr>
          <w:color w:val="231F20"/>
          <w:sz w:val="18"/>
        </w:rPr>
        <w:t xml:space="preserve">по </w:t>
      </w:r>
      <w:r>
        <w:rPr>
          <w:color w:val="231F20"/>
          <w:spacing w:val="-3"/>
          <w:sz w:val="18"/>
        </w:rPr>
        <w:t>сигналам от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pacing w:val="-3"/>
          <w:sz w:val="18"/>
        </w:rPr>
        <w:t>АУП.</w:t>
      </w:r>
    </w:p>
    <w:p w:rsidR="0054087A" w:rsidRDefault="0054087A">
      <w:pPr>
        <w:spacing w:line="235" w:lineRule="auto"/>
        <w:jc w:val="both"/>
        <w:rPr>
          <w:sz w:val="18"/>
        </w:rPr>
        <w:sectPr w:rsidR="0054087A">
          <w:pgSz w:w="8400" w:h="11910"/>
          <w:pgMar w:top="640" w:right="0" w:bottom="380" w:left="580" w:header="0" w:footer="196" w:gutter="0"/>
          <w:cols w:space="720"/>
        </w:sectPr>
      </w:pPr>
    </w:p>
    <w:p w:rsidR="0054087A" w:rsidRDefault="00234B62">
      <w:pPr>
        <w:pStyle w:val="2"/>
        <w:numPr>
          <w:ilvl w:val="1"/>
          <w:numId w:val="95"/>
        </w:numPr>
        <w:tabs>
          <w:tab w:val="left" w:pos="1646"/>
        </w:tabs>
        <w:spacing w:before="61" w:line="240" w:lineRule="auto"/>
        <w:ind w:left="1645" w:hanging="379"/>
        <w:jc w:val="left"/>
      </w:pPr>
      <w:r>
        <w:rPr>
          <w:color w:val="58595B"/>
          <w:w w:val="105"/>
        </w:rPr>
        <w:lastRenderedPageBreak/>
        <w:t>Перечень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технической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документации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на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объекте</w:t>
      </w:r>
    </w:p>
    <w:p w:rsidR="0054087A" w:rsidRDefault="0054087A">
      <w:pPr>
        <w:pStyle w:val="a3"/>
        <w:spacing w:before="10"/>
        <w:rPr>
          <w:sz w:val="16"/>
        </w:rPr>
      </w:pPr>
    </w:p>
    <w:p w:rsidR="0054087A" w:rsidRDefault="00234B62">
      <w:pPr>
        <w:pStyle w:val="a3"/>
        <w:spacing w:line="216" w:lineRule="exact"/>
        <w:ind w:left="699" w:firstLine="283"/>
      </w:pPr>
      <w:r>
        <w:rPr>
          <w:color w:val="231F20"/>
        </w:rPr>
        <w:t>На объекте, где эксплуатируется установка пожаротушения, должна быть следующая документация:</w:t>
      </w:r>
    </w:p>
    <w:p w:rsidR="0054087A" w:rsidRDefault="0054087A">
      <w:pPr>
        <w:pStyle w:val="a3"/>
        <w:spacing w:before="9"/>
        <w:rPr>
          <w:sz w:val="17"/>
        </w:rPr>
      </w:pPr>
    </w:p>
    <w:p w:rsidR="0054087A" w:rsidRDefault="00234B62">
      <w:pPr>
        <w:pStyle w:val="a4"/>
        <w:numPr>
          <w:ilvl w:val="0"/>
          <w:numId w:val="92"/>
        </w:numPr>
        <w:tabs>
          <w:tab w:val="left" w:pos="1267"/>
        </w:tabs>
        <w:spacing w:before="1" w:line="218" w:lineRule="exact"/>
        <w:ind w:firstLine="283"/>
        <w:rPr>
          <w:sz w:val="18"/>
        </w:rPr>
      </w:pPr>
      <w:r>
        <w:rPr>
          <w:color w:val="231F20"/>
          <w:sz w:val="18"/>
        </w:rPr>
        <w:t xml:space="preserve">Проектная и исполнительная документация на 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установку;</w:t>
      </w:r>
    </w:p>
    <w:p w:rsidR="0054087A" w:rsidRDefault="00234B62">
      <w:pPr>
        <w:pStyle w:val="a4"/>
        <w:numPr>
          <w:ilvl w:val="0"/>
          <w:numId w:val="92"/>
        </w:numPr>
        <w:tabs>
          <w:tab w:val="left" w:pos="1267"/>
        </w:tabs>
        <w:spacing w:line="216" w:lineRule="exact"/>
        <w:ind w:left="1266"/>
        <w:rPr>
          <w:sz w:val="18"/>
        </w:rPr>
      </w:pPr>
      <w:r>
        <w:rPr>
          <w:color w:val="231F20"/>
          <w:w w:val="105"/>
          <w:sz w:val="18"/>
        </w:rPr>
        <w:t>Акт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приемки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установки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эксплуатацию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(см.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Приложение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1);</w:t>
      </w:r>
    </w:p>
    <w:p w:rsidR="0054087A" w:rsidRDefault="00234B62">
      <w:pPr>
        <w:pStyle w:val="a4"/>
        <w:numPr>
          <w:ilvl w:val="0"/>
          <w:numId w:val="92"/>
        </w:numPr>
        <w:tabs>
          <w:tab w:val="left" w:pos="1267"/>
        </w:tabs>
        <w:spacing w:before="1" w:line="235" w:lineRule="auto"/>
        <w:ind w:right="158" w:firstLine="283"/>
        <w:rPr>
          <w:sz w:val="18"/>
        </w:rPr>
      </w:pPr>
      <w:r>
        <w:rPr>
          <w:color w:val="231F20"/>
          <w:sz w:val="18"/>
        </w:rPr>
        <w:t xml:space="preserve">Паспорта и копии сертификатов на технические средства автоматики и технологи- ческое оборудование, подлежащее обязательной сертификации или  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декларированию;</w:t>
      </w:r>
    </w:p>
    <w:p w:rsidR="0054087A" w:rsidRDefault="00234B62">
      <w:pPr>
        <w:pStyle w:val="a4"/>
        <w:numPr>
          <w:ilvl w:val="0"/>
          <w:numId w:val="92"/>
        </w:numPr>
        <w:tabs>
          <w:tab w:val="left" w:pos="1267"/>
        </w:tabs>
        <w:spacing w:line="215" w:lineRule="exact"/>
        <w:ind w:left="1266"/>
        <w:rPr>
          <w:sz w:val="18"/>
        </w:rPr>
      </w:pPr>
      <w:r>
        <w:rPr>
          <w:color w:val="231F20"/>
          <w:w w:val="105"/>
          <w:sz w:val="18"/>
        </w:rPr>
        <w:t>Паспорт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на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установку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пожаротушения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(см.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Приложение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2);</w:t>
      </w:r>
    </w:p>
    <w:p w:rsidR="0054087A" w:rsidRDefault="00234B62">
      <w:pPr>
        <w:pStyle w:val="a4"/>
        <w:numPr>
          <w:ilvl w:val="0"/>
          <w:numId w:val="92"/>
        </w:numPr>
        <w:tabs>
          <w:tab w:val="left" w:pos="1267"/>
        </w:tabs>
        <w:spacing w:line="216" w:lineRule="exact"/>
        <w:ind w:left="1266"/>
        <w:rPr>
          <w:sz w:val="18"/>
        </w:rPr>
      </w:pPr>
      <w:r>
        <w:rPr>
          <w:color w:val="231F20"/>
          <w:w w:val="105"/>
          <w:sz w:val="18"/>
        </w:rPr>
        <w:t>Паспорт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на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зарядку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баллонов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газового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пожаротушения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(см.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Приложение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3);</w:t>
      </w:r>
    </w:p>
    <w:p w:rsidR="0054087A" w:rsidRDefault="00234B62">
      <w:pPr>
        <w:pStyle w:val="a4"/>
        <w:numPr>
          <w:ilvl w:val="0"/>
          <w:numId w:val="92"/>
        </w:numPr>
        <w:tabs>
          <w:tab w:val="left" w:pos="1267"/>
        </w:tabs>
        <w:spacing w:line="216" w:lineRule="exact"/>
        <w:ind w:left="1266"/>
        <w:rPr>
          <w:sz w:val="18"/>
        </w:rPr>
      </w:pPr>
      <w:r>
        <w:rPr>
          <w:color w:val="231F20"/>
          <w:sz w:val="18"/>
        </w:rPr>
        <w:t xml:space="preserve">Инструкция (руководство) по эксплуатации </w:t>
      </w:r>
      <w:r>
        <w:rPr>
          <w:color w:val="231F20"/>
          <w:spacing w:val="24"/>
          <w:sz w:val="18"/>
        </w:rPr>
        <w:t xml:space="preserve"> </w:t>
      </w:r>
      <w:r>
        <w:rPr>
          <w:color w:val="231F20"/>
          <w:sz w:val="18"/>
        </w:rPr>
        <w:t>установки;</w:t>
      </w:r>
    </w:p>
    <w:p w:rsidR="0054087A" w:rsidRDefault="00234B62">
      <w:pPr>
        <w:pStyle w:val="a4"/>
        <w:numPr>
          <w:ilvl w:val="0"/>
          <w:numId w:val="92"/>
        </w:numPr>
        <w:tabs>
          <w:tab w:val="left" w:pos="1267"/>
        </w:tabs>
        <w:spacing w:before="1" w:line="235" w:lineRule="auto"/>
        <w:ind w:right="158" w:firstLine="283"/>
        <w:rPr>
          <w:sz w:val="18"/>
        </w:rPr>
      </w:pPr>
      <w:r>
        <w:rPr>
          <w:color w:val="231F20"/>
          <w:sz w:val="18"/>
        </w:rPr>
        <w:t xml:space="preserve">Акт </w:t>
      </w:r>
      <w:r>
        <w:rPr>
          <w:color w:val="231F20"/>
          <w:spacing w:val="-3"/>
          <w:sz w:val="18"/>
        </w:rPr>
        <w:t xml:space="preserve">первичного </w:t>
      </w:r>
      <w:r>
        <w:rPr>
          <w:color w:val="231F20"/>
          <w:sz w:val="18"/>
        </w:rPr>
        <w:t xml:space="preserve">обследования </w:t>
      </w:r>
      <w:r>
        <w:rPr>
          <w:color w:val="231F20"/>
          <w:spacing w:val="-2"/>
          <w:sz w:val="18"/>
        </w:rPr>
        <w:t xml:space="preserve">ауп </w:t>
      </w:r>
      <w:r>
        <w:rPr>
          <w:color w:val="231F20"/>
          <w:sz w:val="18"/>
        </w:rPr>
        <w:t xml:space="preserve">(если обследование </w:t>
      </w:r>
      <w:r>
        <w:rPr>
          <w:color w:val="231F20"/>
          <w:spacing w:val="-3"/>
          <w:sz w:val="18"/>
        </w:rPr>
        <w:t xml:space="preserve">проводилось) (см. </w:t>
      </w:r>
      <w:r>
        <w:rPr>
          <w:color w:val="231F20"/>
          <w:sz w:val="18"/>
        </w:rPr>
        <w:t>Прило- жение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pacing w:val="-2"/>
          <w:sz w:val="18"/>
        </w:rPr>
        <w:t>4);</w:t>
      </w:r>
    </w:p>
    <w:p w:rsidR="0054087A" w:rsidRDefault="00234B62">
      <w:pPr>
        <w:pStyle w:val="a4"/>
        <w:numPr>
          <w:ilvl w:val="0"/>
          <w:numId w:val="92"/>
        </w:numPr>
        <w:tabs>
          <w:tab w:val="left" w:pos="1267"/>
        </w:tabs>
        <w:spacing w:line="215" w:lineRule="exact"/>
        <w:ind w:left="1266"/>
        <w:rPr>
          <w:sz w:val="18"/>
        </w:rPr>
      </w:pPr>
      <w:r>
        <w:rPr>
          <w:color w:val="231F20"/>
          <w:sz w:val="18"/>
        </w:rPr>
        <w:t>Перечень регламентных работ по</w:t>
      </w:r>
      <w:r>
        <w:rPr>
          <w:color w:val="231F20"/>
          <w:spacing w:val="24"/>
          <w:sz w:val="18"/>
        </w:rPr>
        <w:t xml:space="preserve"> </w:t>
      </w:r>
      <w:r>
        <w:rPr>
          <w:color w:val="231F20"/>
          <w:sz w:val="18"/>
        </w:rPr>
        <w:t>ТО;</w:t>
      </w:r>
    </w:p>
    <w:p w:rsidR="0054087A" w:rsidRDefault="00234B62">
      <w:pPr>
        <w:pStyle w:val="a4"/>
        <w:numPr>
          <w:ilvl w:val="0"/>
          <w:numId w:val="92"/>
        </w:numPr>
        <w:tabs>
          <w:tab w:val="left" w:pos="1267"/>
        </w:tabs>
        <w:spacing w:line="216" w:lineRule="exact"/>
        <w:ind w:left="1266"/>
        <w:rPr>
          <w:sz w:val="18"/>
        </w:rPr>
      </w:pPr>
      <w:r>
        <w:rPr>
          <w:color w:val="231F20"/>
          <w:spacing w:val="-5"/>
          <w:sz w:val="18"/>
        </w:rPr>
        <w:t xml:space="preserve">График  </w:t>
      </w:r>
      <w:r>
        <w:rPr>
          <w:color w:val="231F20"/>
          <w:spacing w:val="-3"/>
          <w:sz w:val="18"/>
        </w:rPr>
        <w:t xml:space="preserve">ТО  </w:t>
      </w:r>
      <w:r>
        <w:rPr>
          <w:color w:val="231F20"/>
          <w:sz w:val="18"/>
        </w:rPr>
        <w:t>(см. Приложение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5);</w:t>
      </w:r>
    </w:p>
    <w:p w:rsidR="0054087A" w:rsidRDefault="00234B62">
      <w:pPr>
        <w:pStyle w:val="a4"/>
        <w:numPr>
          <w:ilvl w:val="0"/>
          <w:numId w:val="92"/>
        </w:numPr>
        <w:tabs>
          <w:tab w:val="left" w:pos="1267"/>
        </w:tabs>
        <w:spacing w:line="216" w:lineRule="exact"/>
        <w:ind w:left="1266"/>
        <w:rPr>
          <w:sz w:val="18"/>
        </w:rPr>
      </w:pPr>
      <w:r>
        <w:rPr>
          <w:color w:val="231F20"/>
          <w:sz w:val="18"/>
        </w:rPr>
        <w:t xml:space="preserve">Журнал </w:t>
      </w:r>
      <w:r>
        <w:rPr>
          <w:color w:val="231F20"/>
          <w:spacing w:val="-3"/>
          <w:sz w:val="18"/>
        </w:rPr>
        <w:t xml:space="preserve">учета </w:t>
      </w:r>
      <w:r>
        <w:rPr>
          <w:color w:val="231F20"/>
          <w:sz w:val="18"/>
        </w:rPr>
        <w:t xml:space="preserve">работ по </w:t>
      </w:r>
      <w:r>
        <w:rPr>
          <w:color w:val="231F20"/>
          <w:spacing w:val="-3"/>
          <w:sz w:val="18"/>
        </w:rPr>
        <w:t xml:space="preserve">ТО </w:t>
      </w:r>
      <w:r>
        <w:rPr>
          <w:color w:val="231F20"/>
          <w:sz w:val="18"/>
        </w:rPr>
        <w:t xml:space="preserve">(см. Приложение </w:t>
      </w:r>
      <w:r>
        <w:rPr>
          <w:color w:val="231F20"/>
          <w:spacing w:val="26"/>
          <w:sz w:val="18"/>
        </w:rPr>
        <w:t xml:space="preserve"> </w:t>
      </w:r>
      <w:r>
        <w:rPr>
          <w:color w:val="231F20"/>
          <w:sz w:val="18"/>
        </w:rPr>
        <w:t>6);</w:t>
      </w:r>
    </w:p>
    <w:p w:rsidR="0054087A" w:rsidRDefault="00234B62">
      <w:pPr>
        <w:pStyle w:val="a4"/>
        <w:numPr>
          <w:ilvl w:val="0"/>
          <w:numId w:val="92"/>
        </w:numPr>
        <w:tabs>
          <w:tab w:val="left" w:pos="1267"/>
        </w:tabs>
        <w:spacing w:line="216" w:lineRule="exact"/>
        <w:ind w:left="1266"/>
        <w:rPr>
          <w:sz w:val="18"/>
        </w:rPr>
      </w:pPr>
      <w:r>
        <w:rPr>
          <w:color w:val="231F20"/>
          <w:sz w:val="18"/>
        </w:rPr>
        <w:t xml:space="preserve">Журнал  </w:t>
      </w:r>
      <w:r>
        <w:rPr>
          <w:color w:val="231F20"/>
          <w:spacing w:val="-3"/>
          <w:sz w:val="18"/>
        </w:rPr>
        <w:t>учета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неисправностей;</w:t>
      </w:r>
    </w:p>
    <w:p w:rsidR="0054087A" w:rsidRDefault="00234B62">
      <w:pPr>
        <w:pStyle w:val="a4"/>
        <w:numPr>
          <w:ilvl w:val="0"/>
          <w:numId w:val="92"/>
        </w:numPr>
        <w:tabs>
          <w:tab w:val="left" w:pos="1267"/>
        </w:tabs>
        <w:spacing w:line="216" w:lineRule="exact"/>
        <w:ind w:left="1266"/>
        <w:rPr>
          <w:sz w:val="18"/>
        </w:rPr>
      </w:pPr>
      <w:r>
        <w:rPr>
          <w:color w:val="231F20"/>
          <w:w w:val="105"/>
          <w:sz w:val="18"/>
        </w:rPr>
        <w:t>Договор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организацией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на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работы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ТО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(при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наличии)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(см.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Приложение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8);</w:t>
      </w:r>
    </w:p>
    <w:p w:rsidR="0054087A" w:rsidRDefault="00234B62">
      <w:pPr>
        <w:pStyle w:val="a4"/>
        <w:numPr>
          <w:ilvl w:val="0"/>
          <w:numId w:val="92"/>
        </w:numPr>
        <w:tabs>
          <w:tab w:val="left" w:pos="1267"/>
        </w:tabs>
        <w:spacing w:line="216" w:lineRule="exact"/>
        <w:ind w:left="1266"/>
        <w:rPr>
          <w:sz w:val="18"/>
        </w:rPr>
      </w:pPr>
      <w:r>
        <w:rPr>
          <w:color w:val="231F20"/>
          <w:sz w:val="18"/>
        </w:rPr>
        <w:t xml:space="preserve">Должностные инструкции лица, ответственного за эксплуатацию 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установки;</w:t>
      </w:r>
    </w:p>
    <w:p w:rsidR="0054087A" w:rsidRDefault="00234B62">
      <w:pPr>
        <w:pStyle w:val="a4"/>
        <w:numPr>
          <w:ilvl w:val="0"/>
          <w:numId w:val="92"/>
        </w:numPr>
        <w:tabs>
          <w:tab w:val="left" w:pos="1267"/>
        </w:tabs>
        <w:spacing w:line="216" w:lineRule="exact"/>
        <w:ind w:left="1266"/>
        <w:rPr>
          <w:sz w:val="18"/>
        </w:rPr>
      </w:pPr>
      <w:r>
        <w:rPr>
          <w:color w:val="231F20"/>
          <w:sz w:val="18"/>
        </w:rPr>
        <w:t>Должностные инструкции дежурного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персонала;</w:t>
      </w:r>
    </w:p>
    <w:p w:rsidR="0054087A" w:rsidRDefault="00234B62">
      <w:pPr>
        <w:pStyle w:val="a4"/>
        <w:numPr>
          <w:ilvl w:val="0"/>
          <w:numId w:val="92"/>
        </w:numPr>
        <w:tabs>
          <w:tab w:val="left" w:pos="1267"/>
        </w:tabs>
        <w:spacing w:line="216" w:lineRule="exact"/>
        <w:ind w:left="1266"/>
        <w:rPr>
          <w:sz w:val="18"/>
        </w:rPr>
      </w:pPr>
      <w:r>
        <w:rPr>
          <w:color w:val="231F20"/>
          <w:sz w:val="18"/>
        </w:rPr>
        <w:t xml:space="preserve">инструкция о порядке действий дежурного 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персонала;</w:t>
      </w:r>
    </w:p>
    <w:p w:rsidR="0054087A" w:rsidRDefault="00234B62">
      <w:pPr>
        <w:pStyle w:val="a4"/>
        <w:numPr>
          <w:ilvl w:val="0"/>
          <w:numId w:val="92"/>
        </w:numPr>
        <w:tabs>
          <w:tab w:val="left" w:pos="1267"/>
        </w:tabs>
        <w:spacing w:line="218" w:lineRule="exact"/>
        <w:ind w:left="1266"/>
        <w:rPr>
          <w:sz w:val="18"/>
        </w:rPr>
      </w:pPr>
      <w:r>
        <w:rPr>
          <w:color w:val="231F20"/>
          <w:spacing w:val="-5"/>
          <w:w w:val="105"/>
          <w:sz w:val="18"/>
        </w:rPr>
        <w:t>График</w:t>
      </w:r>
      <w:r>
        <w:rPr>
          <w:color w:val="231F20"/>
          <w:spacing w:val="-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дежурств</w:t>
      </w:r>
      <w:r>
        <w:rPr>
          <w:color w:val="231F20"/>
          <w:spacing w:val="-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персонала</w:t>
      </w:r>
      <w:r>
        <w:rPr>
          <w:color w:val="231F20"/>
          <w:spacing w:val="-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объекта.</w:t>
      </w:r>
    </w:p>
    <w:p w:rsidR="0054087A" w:rsidRDefault="0054087A">
      <w:pPr>
        <w:pStyle w:val="a3"/>
        <w:spacing w:before="3"/>
        <w:rPr>
          <w:sz w:val="17"/>
        </w:rPr>
      </w:pPr>
    </w:p>
    <w:p w:rsidR="0054087A" w:rsidRDefault="00234B62">
      <w:pPr>
        <w:pStyle w:val="a3"/>
        <w:spacing w:line="216" w:lineRule="exact"/>
        <w:ind w:left="699" w:right="160" w:firstLine="283"/>
        <w:jc w:val="both"/>
      </w:pPr>
      <w:r>
        <w:rPr>
          <w:color w:val="231F20"/>
          <w:spacing w:val="-4"/>
          <w:w w:val="105"/>
        </w:rPr>
        <w:t>Техническая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"/>
          <w:w w:val="105"/>
        </w:rPr>
        <w:t>документация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"/>
          <w:w w:val="105"/>
        </w:rPr>
        <w:t>пунктам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1-5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"/>
          <w:w w:val="105"/>
        </w:rPr>
        <w:t>предоставляется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"/>
          <w:w w:val="105"/>
        </w:rPr>
        <w:t>монтажной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организацией. </w:t>
      </w:r>
      <w:r>
        <w:rPr>
          <w:color w:val="231F20"/>
          <w:w w:val="105"/>
        </w:rPr>
        <w:t xml:space="preserve">По пункту 6 </w:t>
      </w:r>
      <w:r>
        <w:rPr>
          <w:color w:val="231F20"/>
          <w:spacing w:val="-3"/>
          <w:w w:val="105"/>
        </w:rPr>
        <w:t xml:space="preserve">разрабатывается монтажной </w:t>
      </w:r>
      <w:r>
        <w:rPr>
          <w:color w:val="231F20"/>
          <w:spacing w:val="-2"/>
          <w:w w:val="105"/>
        </w:rPr>
        <w:t xml:space="preserve">организацией </w:t>
      </w:r>
      <w:r>
        <w:rPr>
          <w:color w:val="231F20"/>
          <w:w w:val="105"/>
        </w:rPr>
        <w:t xml:space="preserve">по </w:t>
      </w:r>
      <w:r>
        <w:rPr>
          <w:color w:val="231F20"/>
          <w:spacing w:val="-4"/>
          <w:w w:val="105"/>
        </w:rPr>
        <w:t xml:space="preserve">договору </w:t>
      </w:r>
      <w:r>
        <w:rPr>
          <w:color w:val="231F20"/>
          <w:w w:val="105"/>
        </w:rPr>
        <w:t xml:space="preserve">с </w:t>
      </w:r>
      <w:r>
        <w:rPr>
          <w:color w:val="231F20"/>
          <w:spacing w:val="-3"/>
          <w:w w:val="105"/>
        </w:rPr>
        <w:t xml:space="preserve">администрацией объекта, </w:t>
      </w:r>
      <w:r>
        <w:rPr>
          <w:color w:val="231F20"/>
          <w:spacing w:val="-5"/>
          <w:w w:val="105"/>
        </w:rPr>
        <w:t xml:space="preserve">где </w:t>
      </w:r>
      <w:r>
        <w:rPr>
          <w:color w:val="231F20"/>
          <w:spacing w:val="-3"/>
          <w:w w:val="105"/>
        </w:rPr>
        <w:t xml:space="preserve">будет эксплуатироваться АУП. </w:t>
      </w:r>
      <w:r>
        <w:rPr>
          <w:color w:val="231F20"/>
          <w:w w:val="105"/>
        </w:rPr>
        <w:t xml:space="preserve">По </w:t>
      </w:r>
      <w:r>
        <w:rPr>
          <w:color w:val="231F20"/>
          <w:spacing w:val="-3"/>
          <w:w w:val="105"/>
        </w:rPr>
        <w:t xml:space="preserve">пунктам </w:t>
      </w:r>
      <w:r>
        <w:rPr>
          <w:color w:val="231F20"/>
          <w:w w:val="105"/>
        </w:rPr>
        <w:t xml:space="preserve">7-12 оформляется </w:t>
      </w:r>
      <w:r>
        <w:rPr>
          <w:color w:val="231F20"/>
          <w:spacing w:val="-3"/>
          <w:w w:val="105"/>
        </w:rPr>
        <w:t>организацией, производящей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3"/>
          <w:w w:val="105"/>
        </w:rPr>
        <w:t>ТО.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3"/>
          <w:w w:val="105"/>
        </w:rPr>
        <w:t>пунктам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13-16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оформляется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3"/>
          <w:w w:val="105"/>
        </w:rPr>
        <w:t>администрацией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3"/>
          <w:w w:val="105"/>
        </w:rPr>
        <w:t>объекта.</w:t>
      </w:r>
    </w:p>
    <w:p w:rsidR="0054087A" w:rsidRDefault="00234B62">
      <w:pPr>
        <w:pStyle w:val="a3"/>
        <w:spacing w:before="1"/>
        <w:ind w:left="982"/>
      </w:pPr>
      <w:r>
        <w:rPr>
          <w:color w:val="231F20"/>
        </w:rPr>
        <w:t xml:space="preserve">Журнал учета работ по ТО заполняется и хранится на объекте, </w:t>
      </w:r>
      <w:r>
        <w:rPr>
          <w:color w:val="231F20"/>
        </w:rPr>
        <w:t>где эксплуатируется АУП.</w:t>
      </w:r>
    </w:p>
    <w:p w:rsidR="0054087A" w:rsidRDefault="0054087A">
      <w:pPr>
        <w:pStyle w:val="a3"/>
        <w:spacing w:before="9"/>
        <w:rPr>
          <w:sz w:val="17"/>
        </w:rPr>
      </w:pPr>
    </w:p>
    <w:p w:rsidR="0054087A" w:rsidRDefault="00234B62">
      <w:pPr>
        <w:pStyle w:val="2"/>
        <w:numPr>
          <w:ilvl w:val="1"/>
          <w:numId w:val="95"/>
        </w:numPr>
        <w:tabs>
          <w:tab w:val="left" w:pos="1646"/>
        </w:tabs>
        <w:spacing w:line="240" w:lineRule="auto"/>
        <w:ind w:left="1645" w:hanging="379"/>
        <w:jc w:val="left"/>
      </w:pPr>
      <w:r>
        <w:rPr>
          <w:color w:val="58595B"/>
          <w:w w:val="105"/>
        </w:rPr>
        <w:t>Требования к</w:t>
      </w:r>
      <w:r>
        <w:rPr>
          <w:color w:val="58595B"/>
          <w:spacing w:val="-28"/>
          <w:w w:val="105"/>
        </w:rPr>
        <w:t xml:space="preserve"> </w:t>
      </w:r>
      <w:r>
        <w:rPr>
          <w:color w:val="58595B"/>
          <w:w w:val="105"/>
        </w:rPr>
        <w:t>персоналу</w:t>
      </w:r>
    </w:p>
    <w:p w:rsidR="0054087A" w:rsidRDefault="0054087A">
      <w:pPr>
        <w:pStyle w:val="a3"/>
        <w:spacing w:before="11"/>
        <w:rPr>
          <w:sz w:val="16"/>
        </w:rPr>
      </w:pPr>
    </w:p>
    <w:p w:rsidR="0054087A" w:rsidRDefault="00234B62">
      <w:pPr>
        <w:pStyle w:val="a4"/>
        <w:numPr>
          <w:ilvl w:val="2"/>
          <w:numId w:val="91"/>
        </w:numPr>
        <w:tabs>
          <w:tab w:val="left" w:pos="1475"/>
        </w:tabs>
        <w:jc w:val="left"/>
        <w:rPr>
          <w:sz w:val="18"/>
        </w:rPr>
      </w:pPr>
      <w:r>
        <w:rPr>
          <w:color w:val="58595B"/>
          <w:w w:val="105"/>
          <w:sz w:val="18"/>
        </w:rPr>
        <w:t>Требования к персоналу</w:t>
      </w:r>
      <w:r>
        <w:rPr>
          <w:color w:val="58595B"/>
          <w:spacing w:val="-2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объекта</w:t>
      </w:r>
    </w:p>
    <w:p w:rsidR="0054087A" w:rsidRDefault="0054087A">
      <w:pPr>
        <w:pStyle w:val="a3"/>
        <w:spacing w:before="3"/>
        <w:rPr>
          <w:sz w:val="17"/>
        </w:rPr>
      </w:pPr>
    </w:p>
    <w:p w:rsidR="0054087A" w:rsidRDefault="00234B62">
      <w:pPr>
        <w:pStyle w:val="a4"/>
        <w:numPr>
          <w:ilvl w:val="0"/>
          <w:numId w:val="90"/>
        </w:numPr>
        <w:tabs>
          <w:tab w:val="left" w:pos="1267"/>
        </w:tabs>
        <w:spacing w:line="216" w:lineRule="exact"/>
        <w:ind w:right="158" w:firstLine="283"/>
        <w:rPr>
          <w:sz w:val="18"/>
        </w:rPr>
      </w:pPr>
      <w:r>
        <w:rPr>
          <w:color w:val="231F20"/>
          <w:w w:val="105"/>
          <w:sz w:val="18"/>
        </w:rPr>
        <w:t>Руководитель организации (объекта), обеспечивает</w:t>
      </w:r>
      <w:r>
        <w:rPr>
          <w:color w:val="231F20"/>
          <w:spacing w:val="3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исправное</w:t>
      </w:r>
      <w:r>
        <w:rPr>
          <w:color w:val="231F20"/>
          <w:spacing w:val="4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состояние</w:t>
      </w:r>
      <w:r>
        <w:rPr>
          <w:color w:val="231F20"/>
          <w:w w:val="102"/>
          <w:sz w:val="18"/>
        </w:rPr>
        <w:t xml:space="preserve"> </w:t>
      </w:r>
      <w:r>
        <w:rPr>
          <w:color w:val="231F20"/>
          <w:w w:val="105"/>
          <w:sz w:val="18"/>
        </w:rPr>
        <w:t>автоматических</w:t>
      </w:r>
      <w:r>
        <w:rPr>
          <w:color w:val="231F20"/>
          <w:spacing w:val="3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установок</w:t>
      </w:r>
      <w:r>
        <w:rPr>
          <w:color w:val="231F20"/>
          <w:spacing w:val="3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пожаротушения</w:t>
      </w:r>
      <w:r>
        <w:rPr>
          <w:color w:val="231F20"/>
          <w:spacing w:val="3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3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организует</w:t>
      </w:r>
      <w:r>
        <w:rPr>
          <w:color w:val="231F20"/>
          <w:spacing w:val="3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не</w:t>
      </w:r>
      <w:r>
        <w:rPr>
          <w:color w:val="231F20"/>
          <w:spacing w:val="3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реже</w:t>
      </w:r>
      <w:r>
        <w:rPr>
          <w:color w:val="231F20"/>
          <w:spacing w:val="3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1</w:t>
      </w:r>
      <w:r>
        <w:rPr>
          <w:color w:val="231F20"/>
          <w:spacing w:val="3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раза</w:t>
      </w:r>
      <w:r>
        <w:rPr>
          <w:color w:val="231F20"/>
          <w:spacing w:val="3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3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квартал</w:t>
      </w:r>
      <w:r>
        <w:rPr>
          <w:color w:val="231F20"/>
          <w:w w:val="97"/>
          <w:sz w:val="18"/>
        </w:rPr>
        <w:t xml:space="preserve"> </w:t>
      </w:r>
      <w:r>
        <w:rPr>
          <w:color w:val="231F20"/>
          <w:w w:val="105"/>
          <w:sz w:val="18"/>
        </w:rPr>
        <w:t>проведение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проверки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их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работоспособности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оформлением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соответствующего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акта</w:t>
      </w:r>
    </w:p>
    <w:p w:rsidR="0054087A" w:rsidRDefault="00234B62">
      <w:pPr>
        <w:pStyle w:val="a3"/>
        <w:spacing w:before="1" w:line="218" w:lineRule="exact"/>
        <w:ind w:left="699"/>
      </w:pPr>
      <w:r>
        <w:rPr>
          <w:color w:val="231F20"/>
          <w:w w:val="105"/>
        </w:rPr>
        <w:t>проверки.</w:t>
      </w:r>
    </w:p>
    <w:p w:rsidR="0054087A" w:rsidRDefault="00234B62">
      <w:pPr>
        <w:pStyle w:val="a4"/>
        <w:numPr>
          <w:ilvl w:val="0"/>
          <w:numId w:val="90"/>
        </w:numPr>
        <w:tabs>
          <w:tab w:val="left" w:pos="1267"/>
        </w:tabs>
        <w:spacing w:before="1" w:line="235" w:lineRule="auto"/>
        <w:ind w:right="158" w:firstLine="283"/>
        <w:jc w:val="both"/>
        <w:rPr>
          <w:sz w:val="18"/>
        </w:rPr>
      </w:pPr>
      <w:r>
        <w:rPr>
          <w:color w:val="231F20"/>
          <w:sz w:val="18"/>
        </w:rPr>
        <w:t>Руководитель организации обеспечивает в соответствии с годовым планом-гра- фиком проведение регламентных работ по техническому обслуживанию и планово- предупредительному ремонту автоматических</w:t>
      </w:r>
      <w:r>
        <w:rPr>
          <w:color w:val="231F20"/>
          <w:sz w:val="18"/>
        </w:rPr>
        <w:t xml:space="preserve"> установок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пожаротушения.</w:t>
      </w:r>
    </w:p>
    <w:p w:rsidR="0054087A" w:rsidRDefault="00234B62">
      <w:pPr>
        <w:pStyle w:val="a4"/>
        <w:numPr>
          <w:ilvl w:val="0"/>
          <w:numId w:val="90"/>
        </w:numPr>
        <w:tabs>
          <w:tab w:val="left" w:pos="1267"/>
        </w:tabs>
        <w:spacing w:line="235" w:lineRule="auto"/>
        <w:ind w:right="158" w:firstLine="283"/>
        <w:jc w:val="both"/>
        <w:rPr>
          <w:sz w:val="18"/>
        </w:rPr>
      </w:pPr>
      <w:r>
        <w:rPr>
          <w:color w:val="231F20"/>
          <w:sz w:val="18"/>
        </w:rPr>
        <w:t xml:space="preserve">В период выполнения работ по техническому обслуживанию или </w:t>
      </w:r>
      <w:r>
        <w:rPr>
          <w:color w:val="231F20"/>
          <w:spacing w:val="-3"/>
          <w:sz w:val="18"/>
        </w:rPr>
        <w:t xml:space="preserve">ремонту, </w:t>
      </w:r>
      <w:r>
        <w:rPr>
          <w:color w:val="231F20"/>
          <w:sz w:val="18"/>
        </w:rPr>
        <w:t>связан- ных с отключением АУП или их элементов, руководитель организации организует выпол- нение компенсирующих мероприятий (например, трехсменный режим работы ил</w:t>
      </w:r>
      <w:r>
        <w:rPr>
          <w:color w:val="231F20"/>
          <w:sz w:val="18"/>
        </w:rPr>
        <w:t xml:space="preserve">и др.), обеспечивающих пожарную безопасность объекта на указанный  </w:t>
      </w:r>
      <w:r>
        <w:rPr>
          <w:color w:val="231F20"/>
          <w:spacing w:val="26"/>
          <w:sz w:val="18"/>
        </w:rPr>
        <w:t xml:space="preserve"> </w:t>
      </w:r>
      <w:r>
        <w:rPr>
          <w:color w:val="231F20"/>
          <w:sz w:val="18"/>
        </w:rPr>
        <w:t>период.</w:t>
      </w:r>
    </w:p>
    <w:p w:rsidR="0054087A" w:rsidRDefault="00234B62">
      <w:pPr>
        <w:pStyle w:val="a4"/>
        <w:numPr>
          <w:ilvl w:val="0"/>
          <w:numId w:val="90"/>
        </w:numPr>
        <w:tabs>
          <w:tab w:val="left" w:pos="1267"/>
        </w:tabs>
        <w:spacing w:line="235" w:lineRule="auto"/>
        <w:ind w:right="155" w:firstLine="283"/>
        <w:jc w:val="both"/>
        <w:rPr>
          <w:sz w:val="18"/>
        </w:rPr>
      </w:pPr>
      <w:r>
        <w:rPr>
          <w:color w:val="231F20"/>
          <w:sz w:val="18"/>
        </w:rPr>
        <w:t xml:space="preserve">Руководитель </w:t>
      </w:r>
      <w:r>
        <w:rPr>
          <w:color w:val="231F20"/>
          <w:spacing w:val="2"/>
          <w:sz w:val="18"/>
        </w:rPr>
        <w:t xml:space="preserve">организации обеспечивает наличие </w:t>
      </w:r>
      <w:r>
        <w:rPr>
          <w:color w:val="231F20"/>
          <w:sz w:val="18"/>
        </w:rPr>
        <w:t xml:space="preserve">в </w:t>
      </w:r>
      <w:r>
        <w:rPr>
          <w:color w:val="231F20"/>
          <w:spacing w:val="2"/>
          <w:sz w:val="18"/>
        </w:rPr>
        <w:t xml:space="preserve">помещении диспетчер-  </w:t>
      </w:r>
      <w:r>
        <w:rPr>
          <w:color w:val="231F20"/>
          <w:sz w:val="18"/>
        </w:rPr>
        <w:t xml:space="preserve">ского пункта (пожарного поста) инструкции о </w:t>
      </w:r>
      <w:r>
        <w:rPr>
          <w:color w:val="231F20"/>
          <w:spacing w:val="2"/>
          <w:sz w:val="18"/>
        </w:rPr>
        <w:t xml:space="preserve">порядке действий </w:t>
      </w:r>
      <w:r>
        <w:rPr>
          <w:color w:val="231F20"/>
          <w:sz w:val="18"/>
        </w:rPr>
        <w:t xml:space="preserve">дежурного </w:t>
      </w:r>
      <w:r>
        <w:rPr>
          <w:color w:val="231F20"/>
          <w:spacing w:val="2"/>
          <w:sz w:val="18"/>
        </w:rPr>
        <w:t xml:space="preserve">персонала </w:t>
      </w:r>
      <w:r>
        <w:rPr>
          <w:color w:val="231F20"/>
          <w:sz w:val="18"/>
        </w:rPr>
        <w:t xml:space="preserve">при получении сигналов о пожаре и неисправности 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АУП.</w:t>
      </w:r>
    </w:p>
    <w:p w:rsidR="0054087A" w:rsidRDefault="0054087A">
      <w:pPr>
        <w:spacing w:line="235" w:lineRule="auto"/>
        <w:jc w:val="both"/>
        <w:rPr>
          <w:sz w:val="18"/>
        </w:rPr>
        <w:sectPr w:rsidR="0054087A">
          <w:footerReference w:type="even" r:id="rId15"/>
          <w:footerReference w:type="default" r:id="rId16"/>
          <w:pgSz w:w="8400" w:h="11910"/>
          <w:pgMar w:top="600" w:right="580" w:bottom="360" w:left="0" w:header="0" w:footer="179" w:gutter="0"/>
          <w:cols w:space="720"/>
        </w:sectPr>
      </w:pPr>
    </w:p>
    <w:p w:rsidR="0054087A" w:rsidRDefault="00234B62">
      <w:pPr>
        <w:pStyle w:val="a4"/>
        <w:numPr>
          <w:ilvl w:val="0"/>
          <w:numId w:val="90"/>
        </w:numPr>
        <w:tabs>
          <w:tab w:val="left" w:pos="707"/>
        </w:tabs>
        <w:spacing w:before="44" w:line="216" w:lineRule="exact"/>
        <w:ind w:left="140" w:right="717" w:firstLine="283"/>
        <w:jc w:val="both"/>
        <w:rPr>
          <w:sz w:val="18"/>
        </w:rPr>
      </w:pPr>
      <w:r>
        <w:rPr>
          <w:color w:val="231F20"/>
          <w:sz w:val="18"/>
        </w:rPr>
        <w:lastRenderedPageBreak/>
        <w:t>На каждом объекте приказом руководителя должен быть назначен следующий персонал:</w:t>
      </w:r>
    </w:p>
    <w:p w:rsidR="0054087A" w:rsidRDefault="00234B62">
      <w:pPr>
        <w:pStyle w:val="a4"/>
        <w:numPr>
          <w:ilvl w:val="0"/>
          <w:numId w:val="93"/>
        </w:numPr>
        <w:tabs>
          <w:tab w:val="left" w:pos="706"/>
          <w:tab w:val="left" w:pos="707"/>
        </w:tabs>
        <w:spacing w:before="1" w:line="218" w:lineRule="exact"/>
        <w:ind w:left="706" w:hanging="283"/>
        <w:rPr>
          <w:sz w:val="18"/>
        </w:rPr>
      </w:pPr>
      <w:r>
        <w:rPr>
          <w:color w:val="231F20"/>
          <w:sz w:val="18"/>
        </w:rPr>
        <w:t xml:space="preserve">лицо, ответственное за эксплуатацию установок 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пожаротушения;</w:t>
      </w:r>
    </w:p>
    <w:p w:rsidR="0054087A" w:rsidRDefault="00234B62">
      <w:pPr>
        <w:pStyle w:val="a4"/>
        <w:numPr>
          <w:ilvl w:val="0"/>
          <w:numId w:val="93"/>
        </w:numPr>
        <w:tabs>
          <w:tab w:val="left" w:pos="707"/>
        </w:tabs>
        <w:spacing w:before="1" w:line="235" w:lineRule="auto"/>
        <w:ind w:right="718" w:firstLine="283"/>
        <w:jc w:val="both"/>
        <w:rPr>
          <w:sz w:val="18"/>
        </w:rPr>
      </w:pPr>
      <w:r>
        <w:rPr>
          <w:color w:val="231F20"/>
          <w:sz w:val="18"/>
        </w:rPr>
        <w:t xml:space="preserve">специалисты для выполнения работ по </w:t>
      </w:r>
      <w:r>
        <w:rPr>
          <w:color w:val="231F20"/>
          <w:spacing w:val="-3"/>
          <w:sz w:val="18"/>
        </w:rPr>
        <w:t xml:space="preserve">ТО </w:t>
      </w:r>
      <w:r>
        <w:rPr>
          <w:color w:val="231F20"/>
          <w:sz w:val="18"/>
        </w:rPr>
        <w:t>установок пожаротушения (при отсут- ствии  договора  со  специализированной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организацией);</w:t>
      </w:r>
    </w:p>
    <w:p w:rsidR="0054087A" w:rsidRDefault="00234B62">
      <w:pPr>
        <w:pStyle w:val="a4"/>
        <w:numPr>
          <w:ilvl w:val="0"/>
          <w:numId w:val="93"/>
        </w:numPr>
        <w:tabs>
          <w:tab w:val="left" w:pos="706"/>
          <w:tab w:val="left" w:pos="707"/>
        </w:tabs>
        <w:spacing w:line="215" w:lineRule="exact"/>
        <w:ind w:left="706" w:hanging="283"/>
        <w:rPr>
          <w:sz w:val="18"/>
        </w:rPr>
      </w:pPr>
      <w:r>
        <w:rPr>
          <w:color w:val="231F20"/>
          <w:sz w:val="18"/>
        </w:rPr>
        <w:t xml:space="preserve">дежурные для </w:t>
      </w:r>
      <w:r>
        <w:rPr>
          <w:color w:val="231F20"/>
          <w:spacing w:val="-3"/>
          <w:sz w:val="18"/>
        </w:rPr>
        <w:t xml:space="preserve">текущего </w:t>
      </w:r>
      <w:r>
        <w:rPr>
          <w:color w:val="231F20"/>
          <w:sz w:val="18"/>
        </w:rPr>
        <w:t xml:space="preserve">контроля состояния 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установок.</w:t>
      </w:r>
    </w:p>
    <w:p w:rsidR="0054087A" w:rsidRDefault="00234B62">
      <w:pPr>
        <w:pStyle w:val="a4"/>
        <w:numPr>
          <w:ilvl w:val="0"/>
          <w:numId w:val="90"/>
        </w:numPr>
        <w:tabs>
          <w:tab w:val="left" w:pos="707"/>
        </w:tabs>
        <w:spacing w:before="1" w:line="235" w:lineRule="auto"/>
        <w:ind w:left="140" w:right="718" w:firstLine="283"/>
        <w:jc w:val="both"/>
        <w:rPr>
          <w:sz w:val="18"/>
        </w:rPr>
      </w:pPr>
      <w:r>
        <w:rPr>
          <w:color w:val="231F20"/>
          <w:w w:val="105"/>
          <w:sz w:val="18"/>
        </w:rPr>
        <w:t>Эксплуатация установок на предприятии  без  наличия  лица,  ответственного за</w:t>
      </w:r>
      <w:r>
        <w:rPr>
          <w:color w:val="231F20"/>
          <w:spacing w:val="-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организацию</w:t>
      </w:r>
      <w:r>
        <w:rPr>
          <w:color w:val="231F20"/>
          <w:spacing w:val="-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этой</w:t>
      </w:r>
      <w:r>
        <w:rPr>
          <w:color w:val="231F20"/>
          <w:spacing w:val="-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работы,</w:t>
      </w:r>
      <w:r>
        <w:rPr>
          <w:color w:val="231F20"/>
          <w:spacing w:val="-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не</w:t>
      </w:r>
      <w:r>
        <w:rPr>
          <w:color w:val="231F20"/>
          <w:spacing w:val="-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допуск</w:t>
      </w:r>
      <w:r>
        <w:rPr>
          <w:color w:val="231F20"/>
          <w:w w:val="105"/>
          <w:sz w:val="18"/>
        </w:rPr>
        <w:t>ается.</w:t>
      </w:r>
    </w:p>
    <w:p w:rsidR="0054087A" w:rsidRDefault="00234B62">
      <w:pPr>
        <w:pStyle w:val="a4"/>
        <w:numPr>
          <w:ilvl w:val="0"/>
          <w:numId w:val="90"/>
        </w:numPr>
        <w:tabs>
          <w:tab w:val="left" w:pos="707"/>
        </w:tabs>
        <w:spacing w:line="235" w:lineRule="auto"/>
        <w:ind w:left="140" w:right="718" w:firstLine="283"/>
        <w:jc w:val="both"/>
        <w:rPr>
          <w:sz w:val="18"/>
        </w:rPr>
      </w:pPr>
      <w:r>
        <w:rPr>
          <w:color w:val="231F20"/>
          <w:sz w:val="18"/>
        </w:rPr>
        <w:t xml:space="preserve">Допускается проведение </w:t>
      </w:r>
      <w:r>
        <w:rPr>
          <w:color w:val="231F20"/>
          <w:spacing w:val="-3"/>
          <w:sz w:val="18"/>
        </w:rPr>
        <w:t xml:space="preserve">ТО </w:t>
      </w:r>
      <w:r>
        <w:rPr>
          <w:color w:val="231F20"/>
          <w:sz w:val="18"/>
        </w:rPr>
        <w:t xml:space="preserve">специалистами объекта, имеющими соответствую- щую 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квалификацию.</w:t>
      </w:r>
    </w:p>
    <w:p w:rsidR="0054087A" w:rsidRDefault="00234B62">
      <w:pPr>
        <w:pStyle w:val="a4"/>
        <w:numPr>
          <w:ilvl w:val="0"/>
          <w:numId w:val="90"/>
        </w:numPr>
        <w:tabs>
          <w:tab w:val="left" w:pos="707"/>
        </w:tabs>
        <w:spacing w:line="235" w:lineRule="auto"/>
        <w:ind w:left="140" w:right="717" w:firstLine="283"/>
        <w:jc w:val="both"/>
        <w:rPr>
          <w:sz w:val="18"/>
        </w:rPr>
      </w:pPr>
      <w:r>
        <w:rPr>
          <w:color w:val="231F20"/>
          <w:w w:val="105"/>
          <w:sz w:val="18"/>
        </w:rPr>
        <w:t xml:space="preserve">Обслуживающий персонал объекта обязан пройти производственное обучение на специализированных курсах и комиссионную аттестацию с положитель- </w:t>
      </w:r>
      <w:r>
        <w:rPr>
          <w:color w:val="231F20"/>
          <w:sz w:val="18"/>
        </w:rPr>
        <w:t xml:space="preserve">ным </w:t>
      </w:r>
      <w:r>
        <w:rPr>
          <w:color w:val="231F20"/>
          <w:spacing w:val="-3"/>
          <w:sz w:val="18"/>
        </w:rPr>
        <w:t xml:space="preserve">результатом. </w:t>
      </w:r>
      <w:r>
        <w:rPr>
          <w:color w:val="231F20"/>
          <w:sz w:val="18"/>
        </w:rPr>
        <w:t>П</w:t>
      </w:r>
      <w:r>
        <w:rPr>
          <w:color w:val="231F20"/>
          <w:sz w:val="18"/>
        </w:rPr>
        <w:t xml:space="preserve">ериодичность прохождения обучения обслуживающим персоналом </w:t>
      </w:r>
      <w:r>
        <w:rPr>
          <w:color w:val="231F20"/>
          <w:w w:val="105"/>
          <w:sz w:val="18"/>
        </w:rPr>
        <w:t>устанавливается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один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раз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5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лет.</w:t>
      </w:r>
    </w:p>
    <w:p w:rsidR="0054087A" w:rsidRDefault="00234B62">
      <w:pPr>
        <w:pStyle w:val="a4"/>
        <w:numPr>
          <w:ilvl w:val="0"/>
          <w:numId w:val="90"/>
        </w:numPr>
        <w:tabs>
          <w:tab w:val="left" w:pos="707"/>
        </w:tabs>
        <w:spacing w:line="235" w:lineRule="auto"/>
        <w:ind w:left="140" w:right="719" w:firstLine="283"/>
        <w:jc w:val="both"/>
        <w:rPr>
          <w:sz w:val="18"/>
        </w:rPr>
      </w:pPr>
      <w:r>
        <w:rPr>
          <w:color w:val="231F20"/>
          <w:sz w:val="18"/>
        </w:rPr>
        <w:t xml:space="preserve">Для производственного обучения обслуживающего персонала на объекте администрация должна обеспечить возможность ознакомления с оборудованием установки, приобретения практических навыков обслуживания и   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изучения:</w:t>
      </w:r>
    </w:p>
    <w:p w:rsidR="0054087A" w:rsidRDefault="00234B62">
      <w:pPr>
        <w:pStyle w:val="a4"/>
        <w:numPr>
          <w:ilvl w:val="0"/>
          <w:numId w:val="93"/>
        </w:numPr>
        <w:tabs>
          <w:tab w:val="left" w:pos="706"/>
          <w:tab w:val="left" w:pos="707"/>
        </w:tabs>
        <w:spacing w:line="215" w:lineRule="exact"/>
        <w:ind w:left="706" w:hanging="283"/>
        <w:rPr>
          <w:sz w:val="18"/>
        </w:rPr>
      </w:pPr>
      <w:r>
        <w:rPr>
          <w:color w:val="231F20"/>
          <w:sz w:val="18"/>
        </w:rPr>
        <w:t>Проектной и исполнительной документации на</w:t>
      </w:r>
      <w:r>
        <w:rPr>
          <w:color w:val="231F20"/>
          <w:spacing w:val="26"/>
          <w:sz w:val="18"/>
        </w:rPr>
        <w:t xml:space="preserve"> </w:t>
      </w:r>
      <w:r>
        <w:rPr>
          <w:color w:val="231F20"/>
          <w:sz w:val="18"/>
        </w:rPr>
        <w:t>установку;</w:t>
      </w:r>
    </w:p>
    <w:p w:rsidR="0054087A" w:rsidRDefault="00234B62">
      <w:pPr>
        <w:pStyle w:val="a4"/>
        <w:numPr>
          <w:ilvl w:val="0"/>
          <w:numId w:val="93"/>
        </w:numPr>
        <w:tabs>
          <w:tab w:val="left" w:pos="706"/>
          <w:tab w:val="left" w:pos="707"/>
        </w:tabs>
        <w:spacing w:line="216" w:lineRule="exact"/>
        <w:ind w:left="706" w:hanging="283"/>
        <w:rPr>
          <w:sz w:val="18"/>
        </w:rPr>
      </w:pPr>
      <w:r>
        <w:rPr>
          <w:color w:val="231F20"/>
          <w:sz w:val="18"/>
        </w:rPr>
        <w:t xml:space="preserve">Порядка ведения эксплуатационной 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документации;</w:t>
      </w:r>
    </w:p>
    <w:p w:rsidR="0054087A" w:rsidRDefault="00234B62">
      <w:pPr>
        <w:pStyle w:val="a4"/>
        <w:numPr>
          <w:ilvl w:val="0"/>
          <w:numId w:val="93"/>
        </w:numPr>
        <w:tabs>
          <w:tab w:val="left" w:pos="706"/>
          <w:tab w:val="left" w:pos="707"/>
        </w:tabs>
        <w:spacing w:line="216" w:lineRule="exact"/>
        <w:ind w:left="706" w:hanging="283"/>
        <w:rPr>
          <w:sz w:val="18"/>
        </w:rPr>
      </w:pPr>
      <w:r>
        <w:rPr>
          <w:color w:val="231F20"/>
          <w:sz w:val="18"/>
        </w:rPr>
        <w:t>Инструкций по охране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труда;</w:t>
      </w:r>
    </w:p>
    <w:p w:rsidR="0054087A" w:rsidRDefault="00234B62">
      <w:pPr>
        <w:pStyle w:val="a4"/>
        <w:numPr>
          <w:ilvl w:val="0"/>
          <w:numId w:val="93"/>
        </w:numPr>
        <w:tabs>
          <w:tab w:val="left" w:pos="707"/>
        </w:tabs>
        <w:spacing w:before="1" w:line="235" w:lineRule="auto"/>
        <w:ind w:right="719" w:firstLine="283"/>
        <w:jc w:val="both"/>
        <w:rPr>
          <w:sz w:val="18"/>
        </w:rPr>
      </w:pPr>
      <w:r>
        <w:rPr>
          <w:color w:val="231F20"/>
          <w:sz w:val="18"/>
        </w:rPr>
        <w:t>Инструкции по эксплуатации и требований документации заводов-изготовителей по оборудованию и узлам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установки;</w:t>
      </w:r>
    </w:p>
    <w:p w:rsidR="0054087A" w:rsidRDefault="00234B62">
      <w:pPr>
        <w:pStyle w:val="a4"/>
        <w:numPr>
          <w:ilvl w:val="0"/>
          <w:numId w:val="93"/>
        </w:numPr>
        <w:tabs>
          <w:tab w:val="left" w:pos="707"/>
        </w:tabs>
        <w:spacing w:line="235" w:lineRule="auto"/>
        <w:ind w:right="717" w:firstLine="283"/>
        <w:jc w:val="both"/>
        <w:rPr>
          <w:sz w:val="18"/>
        </w:rPr>
      </w:pPr>
      <w:r>
        <w:rPr>
          <w:color w:val="231F20"/>
          <w:sz w:val="18"/>
        </w:rPr>
        <w:t>Порядка проведения технического обслуживания и планово-предупредительного ремонта;</w:t>
      </w:r>
    </w:p>
    <w:p w:rsidR="0054087A" w:rsidRDefault="00234B62">
      <w:pPr>
        <w:pStyle w:val="a4"/>
        <w:numPr>
          <w:ilvl w:val="0"/>
          <w:numId w:val="93"/>
        </w:numPr>
        <w:tabs>
          <w:tab w:val="left" w:pos="706"/>
          <w:tab w:val="left" w:pos="707"/>
        </w:tabs>
        <w:spacing w:line="215" w:lineRule="exact"/>
        <w:ind w:left="706" w:hanging="283"/>
        <w:rPr>
          <w:sz w:val="18"/>
        </w:rPr>
      </w:pPr>
      <w:r>
        <w:rPr>
          <w:color w:val="231F20"/>
          <w:sz w:val="18"/>
        </w:rPr>
        <w:t>Должностных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инструкций;</w:t>
      </w:r>
    </w:p>
    <w:p w:rsidR="0054087A" w:rsidRDefault="00234B62">
      <w:pPr>
        <w:pStyle w:val="a4"/>
        <w:numPr>
          <w:ilvl w:val="0"/>
          <w:numId w:val="93"/>
        </w:numPr>
        <w:tabs>
          <w:tab w:val="left" w:pos="706"/>
          <w:tab w:val="left" w:pos="707"/>
        </w:tabs>
        <w:spacing w:line="216" w:lineRule="exact"/>
        <w:ind w:left="706" w:hanging="283"/>
        <w:rPr>
          <w:sz w:val="18"/>
        </w:rPr>
      </w:pPr>
      <w:r>
        <w:rPr>
          <w:color w:val="231F20"/>
          <w:sz w:val="18"/>
        </w:rPr>
        <w:t xml:space="preserve">Правил устройства электроустановок 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(ПУЭ);</w:t>
      </w:r>
    </w:p>
    <w:p w:rsidR="0054087A" w:rsidRDefault="00234B62">
      <w:pPr>
        <w:pStyle w:val="a4"/>
        <w:numPr>
          <w:ilvl w:val="0"/>
          <w:numId w:val="93"/>
        </w:numPr>
        <w:tabs>
          <w:tab w:val="left" w:pos="707"/>
        </w:tabs>
        <w:spacing w:before="1" w:line="235" w:lineRule="auto"/>
        <w:ind w:right="716" w:firstLine="283"/>
        <w:jc w:val="both"/>
        <w:rPr>
          <w:sz w:val="18"/>
        </w:rPr>
      </w:pPr>
      <w:r>
        <w:rPr>
          <w:color w:val="231F20"/>
          <w:sz w:val="18"/>
        </w:rPr>
        <w:t>Правил технической эксплуатации электроустановок потребителей и Правил техники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при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эксплуатац</w:t>
      </w:r>
      <w:r>
        <w:rPr>
          <w:color w:val="231F20"/>
          <w:sz w:val="18"/>
        </w:rPr>
        <w:t>ии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электроустановок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потребителей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(ПТЭ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ПТБ);</w:t>
      </w:r>
    </w:p>
    <w:p w:rsidR="0054087A" w:rsidRDefault="00234B62">
      <w:pPr>
        <w:pStyle w:val="a4"/>
        <w:numPr>
          <w:ilvl w:val="0"/>
          <w:numId w:val="93"/>
        </w:numPr>
        <w:tabs>
          <w:tab w:val="left" w:pos="707"/>
        </w:tabs>
        <w:spacing w:line="235" w:lineRule="auto"/>
        <w:ind w:right="718" w:firstLine="283"/>
        <w:jc w:val="both"/>
        <w:rPr>
          <w:sz w:val="18"/>
        </w:rPr>
      </w:pPr>
      <w:r>
        <w:rPr>
          <w:color w:val="231F20"/>
          <w:sz w:val="18"/>
        </w:rPr>
        <w:t>Правил устройства и безопасной эксплуатации сосудов, работающих под давле- нием.</w:t>
      </w:r>
    </w:p>
    <w:p w:rsidR="0054087A" w:rsidRDefault="00234B62">
      <w:pPr>
        <w:pStyle w:val="a4"/>
        <w:numPr>
          <w:ilvl w:val="0"/>
          <w:numId w:val="90"/>
        </w:numPr>
        <w:tabs>
          <w:tab w:val="left" w:pos="707"/>
        </w:tabs>
        <w:spacing w:line="235" w:lineRule="auto"/>
        <w:ind w:left="140" w:right="718" w:firstLine="283"/>
        <w:jc w:val="both"/>
        <w:rPr>
          <w:sz w:val="18"/>
        </w:rPr>
      </w:pPr>
      <w:r>
        <w:rPr>
          <w:color w:val="231F20"/>
          <w:w w:val="105"/>
          <w:sz w:val="18"/>
        </w:rPr>
        <w:t>Периодическая проверка знаний обслуживающего персонала по п.9 с</w:t>
      </w:r>
      <w:r>
        <w:rPr>
          <w:color w:val="231F20"/>
          <w:spacing w:val="-2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выдачей </w:t>
      </w:r>
      <w:r>
        <w:rPr>
          <w:color w:val="231F20"/>
          <w:sz w:val="18"/>
        </w:rPr>
        <w:t>соответствующих удостоверений производится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ежегодно.</w:t>
      </w:r>
    </w:p>
    <w:p w:rsidR="0054087A" w:rsidRDefault="00234B62">
      <w:pPr>
        <w:pStyle w:val="a4"/>
        <w:numPr>
          <w:ilvl w:val="0"/>
          <w:numId w:val="90"/>
        </w:numPr>
        <w:tabs>
          <w:tab w:val="left" w:pos="707"/>
        </w:tabs>
        <w:spacing w:line="235" w:lineRule="auto"/>
        <w:ind w:left="140" w:right="719" w:firstLine="283"/>
        <w:jc w:val="both"/>
        <w:rPr>
          <w:sz w:val="18"/>
        </w:rPr>
      </w:pPr>
      <w:r>
        <w:rPr>
          <w:color w:val="231F20"/>
          <w:sz w:val="18"/>
        </w:rPr>
        <w:t xml:space="preserve">Оперативный (дежурный) персонал должен при назначении на самостоятельную работу (и в последующем ежегодно) проходить проверку знаний по должностным ин- струкциям и инструкциям по эксплуатации 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установок.</w:t>
      </w:r>
    </w:p>
    <w:p w:rsidR="0054087A" w:rsidRDefault="00234B62">
      <w:pPr>
        <w:pStyle w:val="a3"/>
        <w:spacing w:line="235" w:lineRule="auto"/>
        <w:ind w:left="140" w:right="712" w:firstLine="283"/>
        <w:jc w:val="both"/>
      </w:pPr>
      <w:r>
        <w:rPr>
          <w:color w:val="231F20"/>
          <w:w w:val="105"/>
        </w:rPr>
        <w:t>12. Наличие договора на проведение работ по ТО устан</w:t>
      </w:r>
      <w:r>
        <w:rPr>
          <w:color w:val="231F20"/>
          <w:w w:val="105"/>
        </w:rPr>
        <w:t>овок пожаротушения специализированной организацией не снимает ответственности с руководителя объекта за обеспечение ее работоспособности. Ответственность обслуживающего и оперативного персонала оговаривается в должностных инструкциях.</w:t>
      </w:r>
    </w:p>
    <w:p w:rsidR="0054087A" w:rsidRDefault="0054087A">
      <w:pPr>
        <w:pStyle w:val="a3"/>
      </w:pPr>
    </w:p>
    <w:p w:rsidR="0054087A" w:rsidRDefault="0054087A">
      <w:pPr>
        <w:pStyle w:val="a3"/>
        <w:spacing w:before="1"/>
        <w:rPr>
          <w:sz w:val="17"/>
        </w:rPr>
      </w:pPr>
    </w:p>
    <w:p w:rsidR="0054087A" w:rsidRDefault="00234B62">
      <w:pPr>
        <w:pStyle w:val="a4"/>
        <w:numPr>
          <w:ilvl w:val="2"/>
          <w:numId w:val="91"/>
        </w:numPr>
        <w:tabs>
          <w:tab w:val="left" w:pos="916"/>
        </w:tabs>
        <w:spacing w:before="1"/>
        <w:ind w:left="915"/>
        <w:jc w:val="left"/>
        <w:rPr>
          <w:sz w:val="18"/>
        </w:rPr>
      </w:pPr>
      <w:r>
        <w:rPr>
          <w:color w:val="58595B"/>
          <w:w w:val="105"/>
          <w:sz w:val="18"/>
        </w:rPr>
        <w:t>Требования к персон</w:t>
      </w:r>
      <w:r>
        <w:rPr>
          <w:color w:val="58595B"/>
          <w:w w:val="105"/>
          <w:sz w:val="18"/>
        </w:rPr>
        <w:t>алу обслуживающей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организации</w:t>
      </w:r>
    </w:p>
    <w:p w:rsidR="0054087A" w:rsidRDefault="0054087A">
      <w:pPr>
        <w:pStyle w:val="a3"/>
        <w:spacing w:before="3"/>
        <w:rPr>
          <w:sz w:val="17"/>
        </w:rPr>
      </w:pPr>
    </w:p>
    <w:p w:rsidR="0054087A" w:rsidRDefault="00234B62">
      <w:pPr>
        <w:pStyle w:val="a3"/>
        <w:spacing w:line="216" w:lineRule="exact"/>
        <w:ind w:left="140" w:right="718" w:firstLine="283"/>
        <w:jc w:val="both"/>
      </w:pPr>
      <w:r>
        <w:rPr>
          <w:color w:val="231F20"/>
        </w:rPr>
        <w:t>Работы по техническому обслуживанию и текущему ремонту установок пожароту- шения выполняет персонал в количестве не менее 2-х человек, изучивших докумен- тацию  на  обслуживаемую  АУП,  прошедших  инструктаж  по  пожарной  бе</w:t>
      </w:r>
      <w:r>
        <w:rPr>
          <w:color w:val="231F20"/>
        </w:rPr>
        <w:t>зопасности   на объекте и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имеющих:</w:t>
      </w:r>
    </w:p>
    <w:p w:rsidR="0054087A" w:rsidRDefault="00234B62">
      <w:pPr>
        <w:pStyle w:val="a4"/>
        <w:numPr>
          <w:ilvl w:val="0"/>
          <w:numId w:val="93"/>
        </w:numPr>
        <w:tabs>
          <w:tab w:val="left" w:pos="706"/>
          <w:tab w:val="left" w:pos="707"/>
        </w:tabs>
        <w:spacing w:before="1"/>
        <w:ind w:left="706" w:hanging="283"/>
        <w:rPr>
          <w:sz w:val="18"/>
        </w:rPr>
      </w:pPr>
      <w:r>
        <w:rPr>
          <w:color w:val="231F20"/>
          <w:sz w:val="18"/>
        </w:rPr>
        <w:t>удостоверения по охране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труда;</w:t>
      </w:r>
    </w:p>
    <w:p w:rsidR="0054087A" w:rsidRDefault="0054087A">
      <w:pPr>
        <w:rPr>
          <w:sz w:val="18"/>
        </w:rPr>
        <w:sectPr w:rsidR="0054087A">
          <w:pgSz w:w="8400" w:h="11910"/>
          <w:pgMar w:top="640" w:right="0" w:bottom="380" w:left="580" w:header="0" w:footer="196" w:gutter="0"/>
          <w:cols w:space="720"/>
        </w:sectPr>
      </w:pPr>
    </w:p>
    <w:p w:rsidR="0054087A" w:rsidRDefault="00234B62">
      <w:pPr>
        <w:pStyle w:val="a4"/>
        <w:numPr>
          <w:ilvl w:val="1"/>
          <w:numId w:val="93"/>
        </w:numPr>
        <w:tabs>
          <w:tab w:val="left" w:pos="1267"/>
        </w:tabs>
        <w:spacing w:before="44" w:line="216" w:lineRule="exact"/>
        <w:ind w:right="158" w:firstLine="283"/>
        <w:jc w:val="both"/>
        <w:rPr>
          <w:sz w:val="18"/>
        </w:rPr>
      </w:pPr>
      <w:r>
        <w:rPr>
          <w:color w:val="231F20"/>
          <w:sz w:val="18"/>
        </w:rPr>
        <w:lastRenderedPageBreak/>
        <w:t>удостоверения на право обслуживания сосудов под давлением (газовые, порошковые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АУП);</w:t>
      </w:r>
    </w:p>
    <w:p w:rsidR="0054087A" w:rsidRDefault="00234B62">
      <w:pPr>
        <w:pStyle w:val="a4"/>
        <w:numPr>
          <w:ilvl w:val="1"/>
          <w:numId w:val="93"/>
        </w:numPr>
        <w:tabs>
          <w:tab w:val="left" w:pos="1267"/>
        </w:tabs>
        <w:spacing w:line="216" w:lineRule="exact"/>
        <w:ind w:right="158" w:firstLine="283"/>
        <w:jc w:val="both"/>
        <w:rPr>
          <w:sz w:val="18"/>
        </w:rPr>
      </w:pPr>
      <w:r>
        <w:rPr>
          <w:color w:val="231F20"/>
          <w:sz w:val="18"/>
        </w:rPr>
        <w:t xml:space="preserve">удостоверения по электробезопасности (с квалификационной группой по элек- тробезопасности не ниже 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3-й);</w:t>
      </w:r>
    </w:p>
    <w:p w:rsidR="0054087A" w:rsidRDefault="00234B62">
      <w:pPr>
        <w:pStyle w:val="a4"/>
        <w:numPr>
          <w:ilvl w:val="1"/>
          <w:numId w:val="93"/>
        </w:numPr>
        <w:tabs>
          <w:tab w:val="left" w:pos="1267"/>
        </w:tabs>
        <w:spacing w:line="216" w:lineRule="exact"/>
        <w:ind w:right="158" w:firstLine="283"/>
        <w:jc w:val="both"/>
        <w:rPr>
          <w:sz w:val="18"/>
        </w:rPr>
      </w:pPr>
      <w:r>
        <w:rPr>
          <w:color w:val="231F20"/>
          <w:sz w:val="18"/>
        </w:rPr>
        <w:t xml:space="preserve">квалификационные удостоверения на право выполнения работ по наладке, ремонту и </w:t>
      </w:r>
      <w:r>
        <w:rPr>
          <w:color w:val="231F20"/>
          <w:spacing w:val="-3"/>
          <w:sz w:val="18"/>
        </w:rPr>
        <w:t>ТО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АУП;</w:t>
      </w:r>
    </w:p>
    <w:p w:rsidR="0054087A" w:rsidRDefault="00234B62">
      <w:pPr>
        <w:pStyle w:val="a4"/>
        <w:numPr>
          <w:ilvl w:val="1"/>
          <w:numId w:val="93"/>
        </w:numPr>
        <w:tabs>
          <w:tab w:val="left" w:pos="1267"/>
        </w:tabs>
        <w:spacing w:line="216" w:lineRule="exact"/>
        <w:ind w:right="158" w:firstLine="283"/>
        <w:jc w:val="both"/>
        <w:rPr>
          <w:sz w:val="18"/>
        </w:rPr>
      </w:pPr>
      <w:r>
        <w:rPr>
          <w:color w:val="231F20"/>
          <w:sz w:val="18"/>
        </w:rPr>
        <w:t>удостоверения по промышленной безопасности (для особо опасных пр</w:t>
      </w:r>
      <w:r>
        <w:rPr>
          <w:color w:val="231F20"/>
          <w:sz w:val="18"/>
        </w:rPr>
        <w:t>оиз- водственных объектов  по  требованиям  промышленной,  энергетической  безопасности и  безопасности  гидротехнических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сооружений).</w:t>
      </w:r>
    </w:p>
    <w:p w:rsidR="0054087A" w:rsidRDefault="0054087A">
      <w:pPr>
        <w:pStyle w:val="a3"/>
        <w:spacing w:before="2"/>
      </w:pPr>
    </w:p>
    <w:p w:rsidR="0054087A" w:rsidRDefault="00234B62">
      <w:pPr>
        <w:pStyle w:val="2"/>
        <w:numPr>
          <w:ilvl w:val="1"/>
          <w:numId w:val="89"/>
        </w:numPr>
        <w:tabs>
          <w:tab w:val="left" w:pos="1646"/>
        </w:tabs>
        <w:spacing w:line="240" w:lineRule="auto"/>
        <w:ind w:hanging="379"/>
        <w:jc w:val="left"/>
      </w:pPr>
      <w:r>
        <w:rPr>
          <w:color w:val="58595B"/>
          <w:w w:val="105"/>
        </w:rPr>
        <w:t>Требования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к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технике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безопасности</w:t>
      </w:r>
    </w:p>
    <w:p w:rsidR="0054087A" w:rsidRDefault="0054087A">
      <w:pPr>
        <w:pStyle w:val="a3"/>
        <w:spacing w:before="9"/>
      </w:pPr>
    </w:p>
    <w:p w:rsidR="0054087A" w:rsidRDefault="00234B62">
      <w:pPr>
        <w:pStyle w:val="a3"/>
        <w:spacing w:line="216" w:lineRule="exact"/>
        <w:ind w:left="699" w:right="158" w:firstLine="283"/>
        <w:jc w:val="both"/>
      </w:pPr>
      <w:r>
        <w:rPr>
          <w:color w:val="231F20"/>
        </w:rPr>
        <w:t>При организации и производстве работ по ТО установок пожаротушения рекоменду- ется учитывать следующее:</w:t>
      </w:r>
    </w:p>
    <w:p w:rsidR="0054087A" w:rsidRDefault="00234B62">
      <w:pPr>
        <w:pStyle w:val="a4"/>
        <w:numPr>
          <w:ilvl w:val="3"/>
          <w:numId w:val="91"/>
        </w:numPr>
        <w:tabs>
          <w:tab w:val="left" w:pos="1267"/>
        </w:tabs>
        <w:spacing w:line="216" w:lineRule="exact"/>
        <w:ind w:right="158" w:firstLine="283"/>
        <w:jc w:val="both"/>
        <w:rPr>
          <w:sz w:val="18"/>
        </w:rPr>
      </w:pPr>
      <w:r>
        <w:rPr>
          <w:color w:val="231F20"/>
          <w:sz w:val="18"/>
        </w:rPr>
        <w:t xml:space="preserve">При производстве работ необходимо руководствоваться действующими стандар- </w:t>
      </w:r>
      <w:r>
        <w:rPr>
          <w:color w:val="231F20"/>
          <w:w w:val="105"/>
          <w:sz w:val="18"/>
        </w:rPr>
        <w:t>тами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ССБТ,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СНиП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III-4-80,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СНиП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3.05.06-85,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«Правилами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устройства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электроустано</w:t>
      </w:r>
      <w:r>
        <w:rPr>
          <w:color w:val="231F20"/>
          <w:w w:val="105"/>
          <w:sz w:val="18"/>
        </w:rPr>
        <w:t>вок»,</w:t>
      </w:r>
    </w:p>
    <w:p w:rsidR="0054087A" w:rsidRDefault="00234B62">
      <w:pPr>
        <w:pStyle w:val="a3"/>
        <w:spacing w:line="216" w:lineRule="exact"/>
        <w:ind w:left="699" w:right="158"/>
        <w:jc w:val="both"/>
      </w:pPr>
      <w:r>
        <w:rPr>
          <w:color w:val="231F20"/>
        </w:rPr>
        <w:t>«Межотраслевыми правилами по охране труда (правила безопасности) при эксплуата- ции электроустановок», «Правилам устройства и безопасной эксплуатации сосудов, ра- ботающих под давлением».</w:t>
      </w:r>
    </w:p>
    <w:p w:rsidR="0054087A" w:rsidRDefault="00234B62">
      <w:pPr>
        <w:pStyle w:val="a4"/>
        <w:numPr>
          <w:ilvl w:val="3"/>
          <w:numId w:val="91"/>
        </w:numPr>
        <w:tabs>
          <w:tab w:val="left" w:pos="1267"/>
        </w:tabs>
        <w:spacing w:line="216" w:lineRule="exact"/>
        <w:ind w:right="158" w:firstLine="283"/>
        <w:jc w:val="both"/>
        <w:rPr>
          <w:sz w:val="18"/>
        </w:rPr>
      </w:pPr>
      <w:r>
        <w:rPr>
          <w:color w:val="231F20"/>
          <w:sz w:val="18"/>
        </w:rPr>
        <w:t>Измерения    переносными    приборами    должны     производит</w:t>
      </w:r>
      <w:r>
        <w:rPr>
          <w:color w:val="231F20"/>
          <w:sz w:val="18"/>
        </w:rPr>
        <w:t xml:space="preserve">ься     бригадой  из двух лиц. Все измерения сопротивления в электроустановке производятся при снятом напряжении. Присоединение и отсоединение переносных приборов, требующие разры- ва электрических цепей, также должны производиться при полном снятии  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напр</w:t>
      </w:r>
      <w:r>
        <w:rPr>
          <w:color w:val="231F20"/>
          <w:sz w:val="18"/>
        </w:rPr>
        <w:t>яжения.</w:t>
      </w:r>
    </w:p>
    <w:p w:rsidR="0054087A" w:rsidRDefault="00234B62">
      <w:pPr>
        <w:pStyle w:val="a4"/>
        <w:numPr>
          <w:ilvl w:val="3"/>
          <w:numId w:val="91"/>
        </w:numPr>
        <w:tabs>
          <w:tab w:val="left" w:pos="1267"/>
        </w:tabs>
        <w:spacing w:line="216" w:lineRule="exact"/>
        <w:ind w:right="156" w:firstLine="283"/>
        <w:jc w:val="both"/>
        <w:rPr>
          <w:sz w:val="18"/>
        </w:rPr>
      </w:pPr>
      <w:r>
        <w:rPr>
          <w:color w:val="231F20"/>
          <w:sz w:val="18"/>
        </w:rPr>
        <w:t xml:space="preserve">Мегомметр применяется в электромонтажных работах для измерения сопротивления изоляции электрооборудования, проводов и кабелей. </w:t>
      </w:r>
      <w:r>
        <w:rPr>
          <w:color w:val="231F20"/>
          <w:spacing w:val="-4"/>
          <w:sz w:val="18"/>
        </w:rPr>
        <w:t xml:space="preserve">Так  </w:t>
      </w:r>
      <w:r>
        <w:rPr>
          <w:color w:val="231F20"/>
          <w:sz w:val="18"/>
        </w:rPr>
        <w:t xml:space="preserve">как на выхо-   де мегомметра при измерении образуется высокое напряжение, </w:t>
      </w:r>
      <w:r>
        <w:rPr>
          <w:color w:val="231F20"/>
          <w:spacing w:val="-3"/>
          <w:sz w:val="18"/>
        </w:rPr>
        <w:t xml:space="preserve">то </w:t>
      </w:r>
      <w:r>
        <w:rPr>
          <w:color w:val="231F20"/>
          <w:sz w:val="18"/>
        </w:rPr>
        <w:t>в это время нельзя прикасаться к неизол</w:t>
      </w:r>
      <w:r>
        <w:rPr>
          <w:color w:val="231F20"/>
          <w:sz w:val="18"/>
        </w:rPr>
        <w:t>ированным частям объекта измерения и проводов прибора. При измерении сопротивления изоляции  силовых  кабелей,  они  должны  быть  отключены от приборов. При измерении сопротивления изоляции шлейфов сигнализации следует отключать  пожарные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извещатели.</w:t>
      </w:r>
    </w:p>
    <w:p w:rsidR="0054087A" w:rsidRDefault="00234B62">
      <w:pPr>
        <w:pStyle w:val="a4"/>
        <w:numPr>
          <w:ilvl w:val="3"/>
          <w:numId w:val="91"/>
        </w:numPr>
        <w:tabs>
          <w:tab w:val="left" w:pos="1267"/>
        </w:tabs>
        <w:spacing w:line="216" w:lineRule="exact"/>
        <w:ind w:right="158" w:firstLine="283"/>
        <w:jc w:val="both"/>
        <w:rPr>
          <w:sz w:val="18"/>
        </w:rPr>
      </w:pPr>
      <w:r>
        <w:rPr>
          <w:color w:val="231F20"/>
          <w:sz w:val="18"/>
        </w:rPr>
        <w:t>Паял</w:t>
      </w:r>
      <w:r>
        <w:rPr>
          <w:color w:val="231F20"/>
          <w:sz w:val="18"/>
        </w:rPr>
        <w:t xml:space="preserve">ьники в рабочем состоянии должны находиться постоянно в зоне действия вытяжной вентиляции. При пайке запрещается стряхивать припой. Лишний припой можно снимать </w:t>
      </w:r>
      <w:r>
        <w:rPr>
          <w:color w:val="231F20"/>
          <w:spacing w:val="-3"/>
          <w:sz w:val="18"/>
        </w:rPr>
        <w:t xml:space="preserve">только </w:t>
      </w:r>
      <w:r>
        <w:rPr>
          <w:color w:val="231F20"/>
          <w:sz w:val="18"/>
        </w:rPr>
        <w:t xml:space="preserve">на специальную подставку для паяльника. Во время кратких перерывов в </w:t>
      </w:r>
      <w:r>
        <w:rPr>
          <w:color w:val="231F20"/>
          <w:spacing w:val="-2"/>
          <w:sz w:val="18"/>
        </w:rPr>
        <w:t xml:space="preserve">работе  </w:t>
      </w:r>
      <w:r>
        <w:rPr>
          <w:color w:val="231F20"/>
          <w:sz w:val="18"/>
        </w:rPr>
        <w:t>с электропая</w:t>
      </w:r>
      <w:r>
        <w:rPr>
          <w:color w:val="231F20"/>
          <w:sz w:val="18"/>
        </w:rPr>
        <w:t xml:space="preserve">льником нужно класть </w:t>
      </w:r>
      <w:r>
        <w:rPr>
          <w:color w:val="231F20"/>
          <w:spacing w:val="-3"/>
          <w:sz w:val="18"/>
        </w:rPr>
        <w:t xml:space="preserve">его  </w:t>
      </w:r>
      <w:r>
        <w:rPr>
          <w:color w:val="231F20"/>
          <w:sz w:val="18"/>
        </w:rPr>
        <w:t xml:space="preserve">на специальную подставку    с металлическими скобами. На время длительных перерывов и по окончании работы паяльник следует обязательно отключить от электросети. При выполнении монтажных     и пусконаладочных </w:t>
      </w:r>
      <w:r>
        <w:rPr>
          <w:color w:val="231F20"/>
          <w:spacing w:val="-4"/>
          <w:sz w:val="18"/>
        </w:rPr>
        <w:t xml:space="preserve">работ, </w:t>
      </w:r>
      <w:r>
        <w:rPr>
          <w:color w:val="231F20"/>
          <w:sz w:val="18"/>
        </w:rPr>
        <w:t>а также при тех</w:t>
      </w:r>
      <w:r>
        <w:rPr>
          <w:color w:val="231F20"/>
          <w:sz w:val="18"/>
        </w:rPr>
        <w:t xml:space="preserve">ническом обслуживании и ремонте техниче- ских средств и </w:t>
      </w:r>
      <w:r>
        <w:rPr>
          <w:color w:val="231F20"/>
          <w:spacing w:val="-2"/>
          <w:sz w:val="18"/>
        </w:rPr>
        <w:t xml:space="preserve">систем </w:t>
      </w:r>
      <w:r>
        <w:rPr>
          <w:color w:val="231F20"/>
          <w:sz w:val="18"/>
        </w:rPr>
        <w:t>безопасности необходимо использовать паяльники, рассчитанные на питание переменным током напряжением не выше 42В, от индивидуального транс- форматора для каждого рабочего места. Допускается  ис</w:t>
      </w:r>
      <w:r>
        <w:rPr>
          <w:color w:val="231F20"/>
          <w:sz w:val="18"/>
        </w:rPr>
        <w:t xml:space="preserve">пользование  электропаяльни- ков на 220В, если они получают питание от разделительного трансформатора или через устройство защитного отключения. В помещении, </w:t>
      </w:r>
      <w:r>
        <w:rPr>
          <w:color w:val="231F20"/>
          <w:spacing w:val="-4"/>
          <w:sz w:val="18"/>
        </w:rPr>
        <w:t xml:space="preserve">где </w:t>
      </w:r>
      <w:r>
        <w:rPr>
          <w:color w:val="231F20"/>
          <w:sz w:val="18"/>
        </w:rPr>
        <w:t>производится пайка, запрещается принимать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pacing w:val="-3"/>
          <w:sz w:val="18"/>
        </w:rPr>
        <w:t>пищу.</w:t>
      </w:r>
    </w:p>
    <w:p w:rsidR="0054087A" w:rsidRDefault="00234B62">
      <w:pPr>
        <w:pStyle w:val="a4"/>
        <w:numPr>
          <w:ilvl w:val="3"/>
          <w:numId w:val="91"/>
        </w:numPr>
        <w:tabs>
          <w:tab w:val="left" w:pos="1267"/>
        </w:tabs>
        <w:spacing w:line="216" w:lineRule="exact"/>
        <w:ind w:right="158" w:firstLine="283"/>
        <w:jc w:val="both"/>
        <w:rPr>
          <w:sz w:val="18"/>
        </w:rPr>
      </w:pPr>
      <w:r>
        <w:rPr>
          <w:color w:val="231F20"/>
          <w:sz w:val="18"/>
        </w:rPr>
        <w:t xml:space="preserve">При регулировке, проверке и наладке схем контроля, управления, обмена ин- формацией, питания </w:t>
      </w:r>
      <w:r>
        <w:rPr>
          <w:color w:val="231F20"/>
          <w:spacing w:val="-2"/>
          <w:sz w:val="18"/>
        </w:rPr>
        <w:t>систем</w:t>
      </w:r>
      <w:r>
        <w:rPr>
          <w:color w:val="231F20"/>
          <w:spacing w:val="36"/>
          <w:sz w:val="18"/>
        </w:rPr>
        <w:t xml:space="preserve"> </w:t>
      </w:r>
      <w:r>
        <w:rPr>
          <w:color w:val="231F20"/>
          <w:sz w:val="18"/>
        </w:rPr>
        <w:t xml:space="preserve">безопасности весь применяемый инструмент (отвертки, плоскогубцы, пассатижи и </w:t>
      </w:r>
      <w:r>
        <w:rPr>
          <w:color w:val="231F20"/>
          <w:spacing w:val="-3"/>
          <w:sz w:val="18"/>
        </w:rPr>
        <w:t xml:space="preserve">т.п.) </w:t>
      </w:r>
      <w:r>
        <w:rPr>
          <w:color w:val="231F20"/>
          <w:sz w:val="18"/>
        </w:rPr>
        <w:t xml:space="preserve">изолируют так, чтобы </w:t>
      </w:r>
      <w:r>
        <w:rPr>
          <w:color w:val="231F20"/>
          <w:spacing w:val="-3"/>
          <w:sz w:val="18"/>
        </w:rPr>
        <w:t xml:space="preserve">его </w:t>
      </w:r>
      <w:r>
        <w:rPr>
          <w:color w:val="231F20"/>
          <w:sz w:val="18"/>
        </w:rPr>
        <w:t>рабочая (голая) часть не могла перекрыть двух ря</w:t>
      </w:r>
      <w:r>
        <w:rPr>
          <w:color w:val="231F20"/>
          <w:sz w:val="18"/>
        </w:rPr>
        <w:t>дом расположенных клемм,  зажимов.</w:t>
      </w:r>
    </w:p>
    <w:p w:rsidR="0054087A" w:rsidRDefault="00234B62">
      <w:pPr>
        <w:pStyle w:val="a4"/>
        <w:numPr>
          <w:ilvl w:val="3"/>
          <w:numId w:val="91"/>
        </w:numPr>
        <w:tabs>
          <w:tab w:val="left" w:pos="1267"/>
        </w:tabs>
        <w:spacing w:before="1"/>
        <w:ind w:left="1266"/>
        <w:jc w:val="left"/>
        <w:rPr>
          <w:sz w:val="18"/>
        </w:rPr>
      </w:pPr>
      <w:r>
        <w:rPr>
          <w:color w:val="231F20"/>
          <w:sz w:val="18"/>
        </w:rPr>
        <w:t xml:space="preserve">При индивидуальном испытании аппаратуры и оборудования </w:t>
      </w:r>
      <w:r>
        <w:rPr>
          <w:color w:val="231F20"/>
          <w:spacing w:val="-2"/>
          <w:sz w:val="18"/>
        </w:rPr>
        <w:t xml:space="preserve">систем   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безопасно-</w:t>
      </w:r>
    </w:p>
    <w:p w:rsidR="0054087A" w:rsidRDefault="0054087A">
      <w:pPr>
        <w:rPr>
          <w:sz w:val="18"/>
        </w:rPr>
        <w:sectPr w:rsidR="0054087A">
          <w:footerReference w:type="even" r:id="rId17"/>
          <w:footerReference w:type="default" r:id="rId18"/>
          <w:pgSz w:w="8400" w:h="11910"/>
          <w:pgMar w:top="640" w:right="580" w:bottom="360" w:left="0" w:header="0" w:footer="179" w:gutter="0"/>
          <w:pgNumType w:start="12"/>
          <w:cols w:space="720"/>
        </w:sectPr>
      </w:pPr>
    </w:p>
    <w:p w:rsidR="0054087A" w:rsidRDefault="00234B62">
      <w:pPr>
        <w:pStyle w:val="a3"/>
        <w:spacing w:before="45" w:line="218" w:lineRule="exact"/>
        <w:ind w:left="160"/>
      </w:pPr>
      <w:r>
        <w:rPr>
          <w:color w:val="231F20"/>
        </w:rPr>
        <w:lastRenderedPageBreak/>
        <w:t>сти соблюдают следующие требования безопасности труда:</w:t>
      </w:r>
    </w:p>
    <w:p w:rsidR="0054087A" w:rsidRDefault="00234B62">
      <w:pPr>
        <w:pStyle w:val="a4"/>
        <w:numPr>
          <w:ilvl w:val="0"/>
          <w:numId w:val="93"/>
        </w:numPr>
        <w:tabs>
          <w:tab w:val="left" w:pos="728"/>
        </w:tabs>
        <w:spacing w:before="1" w:line="235" w:lineRule="auto"/>
        <w:ind w:left="160" w:right="697" w:firstLine="284"/>
        <w:jc w:val="both"/>
        <w:rPr>
          <w:sz w:val="18"/>
        </w:rPr>
      </w:pPr>
      <w:r>
        <w:rPr>
          <w:color w:val="231F20"/>
          <w:sz w:val="18"/>
        </w:rPr>
        <w:t>перед пробным включением убеждаются в отсутствии людей вблизи токоведущих частей</w:t>
      </w:r>
      <w:r>
        <w:rPr>
          <w:color w:val="231F20"/>
          <w:spacing w:val="29"/>
          <w:sz w:val="18"/>
        </w:rPr>
        <w:t xml:space="preserve"> </w:t>
      </w:r>
      <w:r>
        <w:rPr>
          <w:color w:val="231F20"/>
          <w:sz w:val="18"/>
        </w:rPr>
        <w:t>установки;</w:t>
      </w:r>
    </w:p>
    <w:p w:rsidR="0054087A" w:rsidRDefault="00234B62">
      <w:pPr>
        <w:pStyle w:val="a4"/>
        <w:numPr>
          <w:ilvl w:val="0"/>
          <w:numId w:val="93"/>
        </w:numPr>
        <w:tabs>
          <w:tab w:val="left" w:pos="728"/>
        </w:tabs>
        <w:spacing w:line="235" w:lineRule="auto"/>
        <w:ind w:left="160" w:right="691" w:firstLine="284"/>
        <w:jc w:val="both"/>
        <w:rPr>
          <w:sz w:val="18"/>
        </w:rPr>
      </w:pPr>
      <w:r>
        <w:rPr>
          <w:color w:val="231F20"/>
          <w:spacing w:val="4"/>
          <w:sz w:val="18"/>
        </w:rPr>
        <w:t xml:space="preserve">пробное включение </w:t>
      </w:r>
      <w:r>
        <w:rPr>
          <w:color w:val="231F20"/>
          <w:spacing w:val="3"/>
          <w:sz w:val="18"/>
        </w:rPr>
        <w:t xml:space="preserve">аппаратуры </w:t>
      </w:r>
      <w:r>
        <w:rPr>
          <w:color w:val="231F20"/>
          <w:sz w:val="18"/>
        </w:rPr>
        <w:t xml:space="preserve">и </w:t>
      </w:r>
      <w:r>
        <w:rPr>
          <w:color w:val="231F20"/>
          <w:spacing w:val="4"/>
          <w:sz w:val="18"/>
        </w:rPr>
        <w:t xml:space="preserve">оборудования </w:t>
      </w:r>
      <w:r>
        <w:rPr>
          <w:color w:val="231F20"/>
          <w:spacing w:val="2"/>
          <w:sz w:val="18"/>
        </w:rPr>
        <w:t xml:space="preserve">систем </w:t>
      </w:r>
      <w:r>
        <w:rPr>
          <w:color w:val="231F20"/>
          <w:spacing w:val="4"/>
          <w:sz w:val="18"/>
        </w:rPr>
        <w:t xml:space="preserve">безопасности </w:t>
      </w:r>
      <w:r>
        <w:rPr>
          <w:color w:val="231F20"/>
          <w:spacing w:val="3"/>
          <w:sz w:val="18"/>
        </w:rPr>
        <w:t xml:space="preserve">(постановка </w:t>
      </w:r>
      <w:r>
        <w:rPr>
          <w:color w:val="231F20"/>
          <w:spacing w:val="4"/>
          <w:sz w:val="18"/>
        </w:rPr>
        <w:t xml:space="preserve">схемы </w:t>
      </w:r>
      <w:r>
        <w:rPr>
          <w:color w:val="231F20"/>
          <w:spacing w:val="2"/>
          <w:sz w:val="18"/>
        </w:rPr>
        <w:t xml:space="preserve">под  </w:t>
      </w:r>
      <w:r>
        <w:rPr>
          <w:color w:val="231F20"/>
          <w:spacing w:val="4"/>
          <w:sz w:val="18"/>
        </w:rPr>
        <w:t xml:space="preserve">напряжение) производят </w:t>
      </w:r>
      <w:r>
        <w:rPr>
          <w:color w:val="231F20"/>
          <w:spacing w:val="2"/>
          <w:sz w:val="18"/>
        </w:rPr>
        <w:t xml:space="preserve">только  </w:t>
      </w:r>
      <w:r>
        <w:rPr>
          <w:color w:val="231F20"/>
          <w:spacing w:val="4"/>
          <w:sz w:val="18"/>
        </w:rPr>
        <w:t xml:space="preserve">после </w:t>
      </w:r>
      <w:r>
        <w:rPr>
          <w:color w:val="231F20"/>
          <w:spacing w:val="3"/>
          <w:sz w:val="18"/>
        </w:rPr>
        <w:t xml:space="preserve">тщательной </w:t>
      </w:r>
      <w:r>
        <w:rPr>
          <w:color w:val="231F20"/>
          <w:spacing w:val="4"/>
          <w:sz w:val="18"/>
        </w:rPr>
        <w:t xml:space="preserve">провер-  </w:t>
      </w:r>
      <w:r>
        <w:rPr>
          <w:color w:val="231F20"/>
          <w:spacing w:val="2"/>
          <w:sz w:val="18"/>
        </w:rPr>
        <w:t xml:space="preserve">ки </w:t>
      </w:r>
      <w:r>
        <w:rPr>
          <w:color w:val="231F20"/>
          <w:spacing w:val="4"/>
          <w:sz w:val="18"/>
        </w:rPr>
        <w:t xml:space="preserve">правильности </w:t>
      </w:r>
      <w:r>
        <w:rPr>
          <w:color w:val="231F20"/>
          <w:spacing w:val="3"/>
          <w:sz w:val="18"/>
        </w:rPr>
        <w:t xml:space="preserve">монтажа </w:t>
      </w:r>
      <w:r>
        <w:rPr>
          <w:color w:val="231F20"/>
          <w:spacing w:val="4"/>
          <w:sz w:val="18"/>
        </w:rPr>
        <w:t xml:space="preserve">схемы </w:t>
      </w:r>
      <w:r>
        <w:rPr>
          <w:color w:val="231F20"/>
          <w:spacing w:val="3"/>
          <w:sz w:val="18"/>
        </w:rPr>
        <w:t xml:space="preserve">согласно </w:t>
      </w:r>
      <w:r>
        <w:rPr>
          <w:color w:val="231F20"/>
          <w:spacing w:val="2"/>
          <w:sz w:val="18"/>
        </w:rPr>
        <w:t xml:space="preserve">проекту, </w:t>
      </w:r>
      <w:r>
        <w:rPr>
          <w:color w:val="231F20"/>
          <w:spacing w:val="4"/>
          <w:sz w:val="18"/>
        </w:rPr>
        <w:t xml:space="preserve">надежности </w:t>
      </w:r>
      <w:r>
        <w:rPr>
          <w:color w:val="231F20"/>
          <w:spacing w:val="3"/>
          <w:sz w:val="18"/>
        </w:rPr>
        <w:t xml:space="preserve">контактных </w:t>
      </w:r>
      <w:r>
        <w:rPr>
          <w:color w:val="231F20"/>
          <w:spacing w:val="4"/>
          <w:sz w:val="18"/>
        </w:rPr>
        <w:t xml:space="preserve">соеди- нений  </w:t>
      </w:r>
      <w:r>
        <w:rPr>
          <w:color w:val="231F20"/>
          <w:sz w:val="18"/>
        </w:rPr>
        <w:t xml:space="preserve">в  </w:t>
      </w:r>
      <w:r>
        <w:rPr>
          <w:color w:val="231F20"/>
          <w:spacing w:val="4"/>
          <w:sz w:val="18"/>
        </w:rPr>
        <w:t xml:space="preserve">приборах,  </w:t>
      </w:r>
      <w:r>
        <w:rPr>
          <w:color w:val="231F20"/>
          <w:spacing w:val="3"/>
          <w:sz w:val="18"/>
        </w:rPr>
        <w:t xml:space="preserve">аппаратуре,  </w:t>
      </w:r>
      <w:r>
        <w:rPr>
          <w:color w:val="231F20"/>
          <w:spacing w:val="4"/>
          <w:sz w:val="18"/>
        </w:rPr>
        <w:t xml:space="preserve">оборудовании,  </w:t>
      </w:r>
      <w:r>
        <w:rPr>
          <w:color w:val="231F20"/>
          <w:spacing w:val="3"/>
          <w:sz w:val="18"/>
        </w:rPr>
        <w:t xml:space="preserve">шкафах,  </w:t>
      </w:r>
      <w:r>
        <w:rPr>
          <w:color w:val="231F20"/>
          <w:spacing w:val="4"/>
          <w:sz w:val="18"/>
        </w:rPr>
        <w:t xml:space="preserve">соединительных  коробках </w:t>
      </w:r>
      <w:r>
        <w:rPr>
          <w:color w:val="231F20"/>
          <w:sz w:val="18"/>
        </w:rPr>
        <w:t xml:space="preserve">и  </w:t>
      </w:r>
      <w:r>
        <w:rPr>
          <w:color w:val="231F20"/>
          <w:spacing w:val="3"/>
          <w:sz w:val="18"/>
        </w:rPr>
        <w:t xml:space="preserve">других </w:t>
      </w:r>
      <w:r>
        <w:rPr>
          <w:color w:val="231F20"/>
          <w:spacing w:val="4"/>
          <w:sz w:val="18"/>
        </w:rPr>
        <w:t>элементах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pacing w:val="5"/>
          <w:sz w:val="18"/>
        </w:rPr>
        <w:t>схемы.</w:t>
      </w:r>
    </w:p>
    <w:p w:rsidR="0054087A" w:rsidRDefault="00234B62">
      <w:pPr>
        <w:pStyle w:val="a4"/>
        <w:numPr>
          <w:ilvl w:val="3"/>
          <w:numId w:val="91"/>
        </w:numPr>
        <w:tabs>
          <w:tab w:val="left" w:pos="728"/>
        </w:tabs>
        <w:spacing w:line="235" w:lineRule="auto"/>
        <w:ind w:left="160" w:right="697" w:firstLine="284"/>
        <w:jc w:val="both"/>
        <w:rPr>
          <w:sz w:val="18"/>
        </w:rPr>
      </w:pPr>
      <w:r>
        <w:rPr>
          <w:color w:val="231F20"/>
          <w:sz w:val="18"/>
        </w:rPr>
        <w:t xml:space="preserve">К обслуживанию </w:t>
      </w:r>
      <w:r>
        <w:rPr>
          <w:color w:val="231F20"/>
          <w:spacing w:val="-2"/>
          <w:sz w:val="18"/>
        </w:rPr>
        <w:t xml:space="preserve">систем </w:t>
      </w:r>
      <w:r>
        <w:rPr>
          <w:color w:val="231F20"/>
          <w:sz w:val="18"/>
        </w:rPr>
        <w:t xml:space="preserve">безопасности допускаются лица, знающие их функцио- нальное построение, схемы, монтажные и эксплуатационные инструкции, особенности оборудования, прошедшие обучение и проверку знаний по технике  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безопасности.</w:t>
      </w:r>
    </w:p>
    <w:p w:rsidR="0054087A" w:rsidRDefault="00234B62">
      <w:pPr>
        <w:pStyle w:val="a4"/>
        <w:numPr>
          <w:ilvl w:val="3"/>
          <w:numId w:val="91"/>
        </w:numPr>
        <w:tabs>
          <w:tab w:val="left" w:pos="728"/>
        </w:tabs>
        <w:spacing w:line="235" w:lineRule="auto"/>
        <w:ind w:left="160" w:right="697" w:firstLine="284"/>
        <w:jc w:val="both"/>
        <w:rPr>
          <w:sz w:val="18"/>
        </w:rPr>
      </w:pPr>
      <w:r>
        <w:rPr>
          <w:color w:val="231F20"/>
          <w:w w:val="105"/>
          <w:sz w:val="18"/>
        </w:rPr>
        <w:t>При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spacing w:val="-2"/>
          <w:w w:val="105"/>
          <w:sz w:val="18"/>
        </w:rPr>
        <w:t>рабо</w:t>
      </w:r>
      <w:r>
        <w:rPr>
          <w:color w:val="231F20"/>
          <w:spacing w:val="-2"/>
          <w:w w:val="105"/>
          <w:sz w:val="18"/>
        </w:rPr>
        <w:t>те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электроустановках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напряжением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до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1000В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(к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которым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относится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ав- томатика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АУП)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без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снятия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напряжения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на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токоведущих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частях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вблизи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них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необходимо:</w:t>
      </w:r>
    </w:p>
    <w:p w:rsidR="0054087A" w:rsidRDefault="00234B62">
      <w:pPr>
        <w:pStyle w:val="a4"/>
        <w:numPr>
          <w:ilvl w:val="0"/>
          <w:numId w:val="93"/>
        </w:numPr>
        <w:tabs>
          <w:tab w:val="left" w:pos="728"/>
        </w:tabs>
        <w:spacing w:line="235" w:lineRule="auto"/>
        <w:ind w:left="160" w:right="697" w:firstLine="284"/>
        <w:jc w:val="both"/>
        <w:rPr>
          <w:sz w:val="18"/>
        </w:rPr>
      </w:pPr>
      <w:r>
        <w:rPr>
          <w:color w:val="231F20"/>
          <w:sz w:val="18"/>
        </w:rPr>
        <w:t>оградить расположенные вблизи рабочего места другие токоведущие части элек- троустановки, находящиеся под напряжением, к которым возможно случайное прикос- новение;</w:t>
      </w:r>
    </w:p>
    <w:p w:rsidR="0054087A" w:rsidRDefault="00234B62">
      <w:pPr>
        <w:pStyle w:val="a4"/>
        <w:numPr>
          <w:ilvl w:val="0"/>
          <w:numId w:val="93"/>
        </w:numPr>
        <w:tabs>
          <w:tab w:val="left" w:pos="728"/>
        </w:tabs>
        <w:spacing w:line="235" w:lineRule="auto"/>
        <w:ind w:left="160" w:right="695" w:firstLine="284"/>
        <w:jc w:val="both"/>
        <w:rPr>
          <w:sz w:val="18"/>
        </w:rPr>
      </w:pPr>
      <w:r>
        <w:rPr>
          <w:color w:val="231F20"/>
          <w:w w:val="105"/>
          <w:sz w:val="18"/>
        </w:rPr>
        <w:t>работать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диэлектрических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галошах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или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стоя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на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изолирующей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подставке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либо на диэлектрическо</w:t>
      </w:r>
      <w:r>
        <w:rPr>
          <w:color w:val="231F20"/>
          <w:w w:val="105"/>
          <w:sz w:val="18"/>
        </w:rPr>
        <w:t>м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коврике;</w:t>
      </w:r>
    </w:p>
    <w:p w:rsidR="0054087A" w:rsidRDefault="00234B62">
      <w:pPr>
        <w:pStyle w:val="a4"/>
        <w:numPr>
          <w:ilvl w:val="0"/>
          <w:numId w:val="93"/>
        </w:numPr>
        <w:tabs>
          <w:tab w:val="left" w:pos="728"/>
        </w:tabs>
        <w:spacing w:line="235" w:lineRule="auto"/>
        <w:ind w:left="160" w:right="695" w:firstLine="284"/>
        <w:jc w:val="both"/>
        <w:rPr>
          <w:sz w:val="18"/>
        </w:rPr>
      </w:pPr>
      <w:r>
        <w:rPr>
          <w:color w:val="231F20"/>
          <w:sz w:val="18"/>
        </w:rPr>
        <w:t xml:space="preserve">применять инструмент с изолирующими рукоятками (у отверток, кроме того, должен быть изолирован стержень). При отсутствии такого инструмента пользоваться диэлектрическими  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перчатками;</w:t>
      </w:r>
    </w:p>
    <w:p w:rsidR="0054087A" w:rsidRDefault="00234B62">
      <w:pPr>
        <w:pStyle w:val="a4"/>
        <w:numPr>
          <w:ilvl w:val="0"/>
          <w:numId w:val="93"/>
        </w:numPr>
        <w:tabs>
          <w:tab w:val="left" w:pos="728"/>
        </w:tabs>
        <w:spacing w:line="235" w:lineRule="auto"/>
        <w:ind w:left="160" w:right="698" w:firstLine="284"/>
        <w:jc w:val="both"/>
        <w:rPr>
          <w:sz w:val="18"/>
        </w:rPr>
      </w:pPr>
      <w:r>
        <w:rPr>
          <w:color w:val="231F20"/>
          <w:spacing w:val="-4"/>
          <w:w w:val="105"/>
          <w:sz w:val="18"/>
        </w:rPr>
        <w:t>работать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головном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уборе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одежде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рукавами,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застегнутыми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или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завязанными тесемками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кистей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рук.</w:t>
      </w:r>
    </w:p>
    <w:p w:rsidR="0054087A" w:rsidRDefault="00234B62">
      <w:pPr>
        <w:pStyle w:val="a4"/>
        <w:numPr>
          <w:ilvl w:val="3"/>
          <w:numId w:val="91"/>
        </w:numPr>
        <w:tabs>
          <w:tab w:val="left" w:pos="728"/>
        </w:tabs>
        <w:spacing w:line="235" w:lineRule="auto"/>
        <w:ind w:left="160" w:right="693" w:firstLine="284"/>
        <w:jc w:val="both"/>
        <w:rPr>
          <w:sz w:val="18"/>
        </w:rPr>
      </w:pPr>
      <w:r>
        <w:rPr>
          <w:color w:val="231F20"/>
          <w:spacing w:val="-6"/>
          <w:sz w:val="18"/>
        </w:rPr>
        <w:t xml:space="preserve">Работы, </w:t>
      </w:r>
      <w:r>
        <w:rPr>
          <w:color w:val="231F20"/>
          <w:spacing w:val="-4"/>
          <w:sz w:val="18"/>
        </w:rPr>
        <w:t xml:space="preserve">при </w:t>
      </w:r>
      <w:r>
        <w:rPr>
          <w:color w:val="231F20"/>
          <w:spacing w:val="-6"/>
          <w:sz w:val="18"/>
        </w:rPr>
        <w:t xml:space="preserve">выполнении </w:t>
      </w:r>
      <w:r>
        <w:rPr>
          <w:color w:val="231F20"/>
          <w:spacing w:val="-7"/>
          <w:sz w:val="18"/>
        </w:rPr>
        <w:t xml:space="preserve">которых </w:t>
      </w:r>
      <w:r>
        <w:rPr>
          <w:color w:val="231F20"/>
          <w:spacing w:val="-6"/>
          <w:sz w:val="18"/>
        </w:rPr>
        <w:t xml:space="preserve">электромонтажник </w:t>
      </w:r>
      <w:r>
        <w:rPr>
          <w:color w:val="231F20"/>
          <w:spacing w:val="-7"/>
          <w:sz w:val="18"/>
        </w:rPr>
        <w:t xml:space="preserve">находится </w:t>
      </w:r>
      <w:r>
        <w:rPr>
          <w:color w:val="231F20"/>
          <w:spacing w:val="-5"/>
          <w:sz w:val="18"/>
        </w:rPr>
        <w:t xml:space="preserve">выше </w:t>
      </w:r>
      <w:r>
        <w:rPr>
          <w:color w:val="231F20"/>
          <w:spacing w:val="-4"/>
          <w:sz w:val="18"/>
        </w:rPr>
        <w:t xml:space="preserve">1,3 </w:t>
      </w:r>
      <w:r>
        <w:rPr>
          <w:color w:val="231F20"/>
          <w:sz w:val="18"/>
        </w:rPr>
        <w:t xml:space="preserve">м </w:t>
      </w:r>
      <w:r>
        <w:rPr>
          <w:color w:val="231F20"/>
          <w:spacing w:val="-5"/>
          <w:sz w:val="18"/>
        </w:rPr>
        <w:t xml:space="preserve">от </w:t>
      </w:r>
      <w:r>
        <w:rPr>
          <w:color w:val="231F20"/>
          <w:spacing w:val="-6"/>
          <w:sz w:val="18"/>
        </w:rPr>
        <w:t xml:space="preserve">поверх- ности </w:t>
      </w:r>
      <w:r>
        <w:rPr>
          <w:color w:val="231F20"/>
          <w:spacing w:val="-7"/>
          <w:sz w:val="18"/>
        </w:rPr>
        <w:t xml:space="preserve">рабочего </w:t>
      </w:r>
      <w:r>
        <w:rPr>
          <w:color w:val="231F20"/>
          <w:spacing w:val="-6"/>
          <w:sz w:val="18"/>
        </w:rPr>
        <w:t xml:space="preserve">настила, перекрытия  </w:t>
      </w:r>
      <w:r>
        <w:rPr>
          <w:color w:val="231F20"/>
          <w:spacing w:val="-4"/>
          <w:sz w:val="18"/>
        </w:rPr>
        <w:t xml:space="preserve">или  </w:t>
      </w:r>
      <w:r>
        <w:rPr>
          <w:color w:val="231F20"/>
          <w:spacing w:val="-7"/>
          <w:sz w:val="18"/>
        </w:rPr>
        <w:t xml:space="preserve">грунта,  </w:t>
      </w:r>
      <w:r>
        <w:rPr>
          <w:color w:val="231F20"/>
          <w:spacing w:val="-6"/>
          <w:sz w:val="18"/>
        </w:rPr>
        <w:t xml:space="preserve">называются  </w:t>
      </w:r>
      <w:r>
        <w:rPr>
          <w:color w:val="231F20"/>
          <w:spacing w:val="-7"/>
          <w:sz w:val="18"/>
        </w:rPr>
        <w:t xml:space="preserve">работами  </w:t>
      </w:r>
      <w:r>
        <w:rPr>
          <w:color w:val="231F20"/>
          <w:spacing w:val="-3"/>
          <w:sz w:val="18"/>
        </w:rPr>
        <w:t xml:space="preserve">на  </w:t>
      </w:r>
      <w:r>
        <w:rPr>
          <w:color w:val="231F20"/>
          <w:spacing w:val="-7"/>
          <w:sz w:val="18"/>
        </w:rPr>
        <w:t xml:space="preserve">высоте.  </w:t>
      </w:r>
      <w:r>
        <w:rPr>
          <w:color w:val="231F20"/>
          <w:sz w:val="18"/>
        </w:rPr>
        <w:t xml:space="preserve">К  работе на высоте </w:t>
      </w:r>
      <w:r>
        <w:rPr>
          <w:color w:val="231F20"/>
          <w:spacing w:val="2"/>
          <w:sz w:val="18"/>
        </w:rPr>
        <w:t xml:space="preserve">допускаются </w:t>
      </w:r>
      <w:r>
        <w:rPr>
          <w:color w:val="231F20"/>
          <w:sz w:val="18"/>
        </w:rPr>
        <w:t xml:space="preserve">лица не моложе 18 </w:t>
      </w:r>
      <w:r>
        <w:rPr>
          <w:color w:val="231F20"/>
          <w:sz w:val="18"/>
        </w:rPr>
        <w:t xml:space="preserve">лет, </w:t>
      </w:r>
      <w:r>
        <w:rPr>
          <w:color w:val="231F20"/>
          <w:spacing w:val="2"/>
          <w:sz w:val="18"/>
        </w:rPr>
        <w:t xml:space="preserve">прошедшие медицинский </w:t>
      </w:r>
      <w:r>
        <w:rPr>
          <w:color w:val="231F20"/>
          <w:sz w:val="18"/>
        </w:rPr>
        <w:t xml:space="preserve">осмотр, об- учение </w:t>
      </w:r>
      <w:r>
        <w:rPr>
          <w:color w:val="231F20"/>
          <w:spacing w:val="2"/>
          <w:sz w:val="18"/>
        </w:rPr>
        <w:t xml:space="preserve">требованиям безопасности </w:t>
      </w:r>
      <w:r>
        <w:rPr>
          <w:color w:val="231F20"/>
          <w:sz w:val="18"/>
        </w:rPr>
        <w:t xml:space="preserve">труда, получившие </w:t>
      </w:r>
      <w:r>
        <w:rPr>
          <w:color w:val="231F20"/>
          <w:spacing w:val="2"/>
          <w:sz w:val="18"/>
        </w:rPr>
        <w:t xml:space="preserve">специальное удостоверение. </w:t>
      </w:r>
      <w:r>
        <w:rPr>
          <w:color w:val="231F20"/>
          <w:sz w:val="18"/>
        </w:rPr>
        <w:t xml:space="preserve">Лица, допущенные к </w:t>
      </w:r>
      <w:r>
        <w:rPr>
          <w:color w:val="231F20"/>
          <w:spacing w:val="-2"/>
          <w:sz w:val="18"/>
        </w:rPr>
        <w:t xml:space="preserve">работе </w:t>
      </w:r>
      <w:r>
        <w:rPr>
          <w:color w:val="231F20"/>
          <w:sz w:val="18"/>
        </w:rPr>
        <w:t xml:space="preserve">на высоте, проходят медицинский осмотр </w:t>
      </w:r>
      <w:r>
        <w:rPr>
          <w:color w:val="231F20"/>
          <w:spacing w:val="32"/>
          <w:sz w:val="18"/>
        </w:rPr>
        <w:t xml:space="preserve"> </w:t>
      </w:r>
      <w:r>
        <w:rPr>
          <w:color w:val="231F20"/>
          <w:sz w:val="18"/>
        </w:rPr>
        <w:t>ежегодно.</w:t>
      </w:r>
    </w:p>
    <w:p w:rsidR="0054087A" w:rsidRDefault="00234B62">
      <w:pPr>
        <w:pStyle w:val="a4"/>
        <w:numPr>
          <w:ilvl w:val="3"/>
          <w:numId w:val="91"/>
        </w:numPr>
        <w:tabs>
          <w:tab w:val="left" w:pos="728"/>
        </w:tabs>
        <w:spacing w:line="235" w:lineRule="auto"/>
        <w:ind w:left="160" w:right="695" w:firstLine="284"/>
        <w:jc w:val="both"/>
        <w:rPr>
          <w:sz w:val="18"/>
        </w:rPr>
      </w:pPr>
      <w:r>
        <w:rPr>
          <w:color w:val="231F20"/>
          <w:sz w:val="18"/>
        </w:rPr>
        <w:t>Электромонтажные работы на высоте можно производить с лесов или подмостей с настилами шириной не менее 1 м, имеющих надежное ограждение в виде перил вы- сотой не менее 1 м, а также с исправных стремянок и приставных лестниц. Раздвиж-    ные лестницы-стремя</w:t>
      </w:r>
      <w:r>
        <w:rPr>
          <w:color w:val="231F20"/>
          <w:sz w:val="18"/>
        </w:rPr>
        <w:t xml:space="preserve">нки должны иметь устройства, которые исключают возможность    их самопроизвольного раздвигания. Приставные лестницы, устанавливаемые в местах движения транспорта или людей, ограждают или  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охраняют.</w:t>
      </w:r>
    </w:p>
    <w:p w:rsidR="0054087A" w:rsidRDefault="00234B62">
      <w:pPr>
        <w:pStyle w:val="a4"/>
        <w:numPr>
          <w:ilvl w:val="3"/>
          <w:numId w:val="91"/>
        </w:numPr>
        <w:tabs>
          <w:tab w:val="left" w:pos="728"/>
        </w:tabs>
        <w:spacing w:line="235" w:lineRule="auto"/>
        <w:ind w:left="160" w:right="697" w:firstLine="284"/>
        <w:jc w:val="both"/>
        <w:rPr>
          <w:sz w:val="18"/>
        </w:rPr>
      </w:pPr>
      <w:r>
        <w:rPr>
          <w:color w:val="231F20"/>
          <w:sz w:val="18"/>
        </w:rPr>
        <w:t>Конструкция  приборов  для  установок  пожаротушения  про</w:t>
      </w:r>
      <w:r>
        <w:rPr>
          <w:color w:val="231F20"/>
          <w:sz w:val="18"/>
        </w:rPr>
        <w:t xml:space="preserve">изводства  компа-  нии «Болид» удовлетворяет требованиям электро- и пожарной безопасности по </w:t>
      </w:r>
      <w:r>
        <w:rPr>
          <w:color w:val="231F20"/>
          <w:spacing w:val="-3"/>
          <w:sz w:val="18"/>
        </w:rPr>
        <w:t xml:space="preserve">ГОСТ </w:t>
      </w:r>
      <w:r>
        <w:rPr>
          <w:color w:val="231F20"/>
          <w:sz w:val="18"/>
        </w:rPr>
        <w:t xml:space="preserve">12.2.007.0-75   и   </w:t>
      </w:r>
      <w:r>
        <w:rPr>
          <w:color w:val="231F20"/>
          <w:spacing w:val="-3"/>
          <w:sz w:val="18"/>
        </w:rPr>
        <w:t>ГОСТ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12.1.004-91.</w:t>
      </w:r>
    </w:p>
    <w:p w:rsidR="0054087A" w:rsidRDefault="00234B62">
      <w:pPr>
        <w:pStyle w:val="a4"/>
        <w:numPr>
          <w:ilvl w:val="3"/>
          <w:numId w:val="91"/>
        </w:numPr>
        <w:tabs>
          <w:tab w:val="left" w:pos="728"/>
        </w:tabs>
        <w:spacing w:line="235" w:lineRule="auto"/>
        <w:ind w:left="160" w:right="697" w:firstLine="284"/>
        <w:jc w:val="both"/>
        <w:rPr>
          <w:sz w:val="18"/>
        </w:rPr>
      </w:pPr>
      <w:r>
        <w:rPr>
          <w:color w:val="231F20"/>
          <w:sz w:val="18"/>
        </w:rPr>
        <w:t xml:space="preserve">Все внешние отключения и подключения на приборах следует производить </w:t>
      </w:r>
      <w:r>
        <w:rPr>
          <w:color w:val="231F20"/>
          <w:spacing w:val="-3"/>
          <w:sz w:val="18"/>
        </w:rPr>
        <w:t xml:space="preserve">толь- </w:t>
      </w:r>
      <w:r>
        <w:rPr>
          <w:color w:val="231F20"/>
          <w:sz w:val="18"/>
        </w:rPr>
        <w:t>ко после отключения основных и резервных исто</w:t>
      </w:r>
      <w:r>
        <w:rPr>
          <w:color w:val="231F20"/>
          <w:sz w:val="18"/>
        </w:rPr>
        <w:t>чников электропитания    прибора.</w:t>
      </w:r>
    </w:p>
    <w:p w:rsidR="0054087A" w:rsidRDefault="00234B62">
      <w:pPr>
        <w:pStyle w:val="a4"/>
        <w:numPr>
          <w:ilvl w:val="3"/>
          <w:numId w:val="91"/>
        </w:numPr>
        <w:tabs>
          <w:tab w:val="left" w:pos="728"/>
        </w:tabs>
        <w:spacing w:line="235" w:lineRule="auto"/>
        <w:ind w:left="160" w:right="697" w:firstLine="284"/>
        <w:jc w:val="both"/>
        <w:rPr>
          <w:sz w:val="18"/>
        </w:rPr>
      </w:pPr>
      <w:r>
        <w:rPr>
          <w:color w:val="231F20"/>
          <w:sz w:val="18"/>
        </w:rPr>
        <w:t>Следует  помнить,  что  клеммы  «~220В»  могут  находиться  под  напряжением     и представлять</w:t>
      </w:r>
      <w:r>
        <w:rPr>
          <w:color w:val="231F20"/>
          <w:spacing w:val="26"/>
          <w:sz w:val="18"/>
        </w:rPr>
        <w:t xml:space="preserve"> </w:t>
      </w:r>
      <w:r>
        <w:rPr>
          <w:color w:val="231F20"/>
          <w:sz w:val="18"/>
        </w:rPr>
        <w:t>опасность.</w:t>
      </w:r>
    </w:p>
    <w:p w:rsidR="0054087A" w:rsidRDefault="00234B62">
      <w:pPr>
        <w:pStyle w:val="a4"/>
        <w:numPr>
          <w:ilvl w:val="3"/>
          <w:numId w:val="91"/>
        </w:numPr>
        <w:tabs>
          <w:tab w:val="left" w:pos="728"/>
        </w:tabs>
        <w:spacing w:line="235" w:lineRule="auto"/>
        <w:ind w:left="160" w:right="697" w:firstLine="284"/>
        <w:jc w:val="both"/>
        <w:rPr>
          <w:sz w:val="18"/>
        </w:rPr>
      </w:pPr>
      <w:r>
        <w:rPr>
          <w:color w:val="231F20"/>
          <w:sz w:val="18"/>
        </w:rPr>
        <w:t xml:space="preserve">Запрещается  использование  предохранителей,  не  соответствующих  </w:t>
      </w:r>
      <w:r>
        <w:rPr>
          <w:color w:val="231F20"/>
          <w:spacing w:val="-3"/>
          <w:sz w:val="18"/>
        </w:rPr>
        <w:t xml:space="preserve">номиналу,  </w:t>
      </w:r>
      <w:r>
        <w:rPr>
          <w:color w:val="231F20"/>
          <w:sz w:val="18"/>
        </w:rPr>
        <w:t>и эксплуатация без защитного заземлен</w:t>
      </w:r>
      <w:r>
        <w:rPr>
          <w:color w:val="231F20"/>
          <w:sz w:val="18"/>
        </w:rPr>
        <w:t xml:space="preserve">ия приборов, предусматривающих  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заземление.</w:t>
      </w:r>
    </w:p>
    <w:p w:rsidR="0054087A" w:rsidRDefault="00234B62">
      <w:pPr>
        <w:pStyle w:val="a4"/>
        <w:numPr>
          <w:ilvl w:val="3"/>
          <w:numId w:val="91"/>
        </w:numPr>
        <w:tabs>
          <w:tab w:val="left" w:pos="728"/>
        </w:tabs>
        <w:spacing w:line="235" w:lineRule="auto"/>
        <w:ind w:left="160" w:right="693" w:firstLine="284"/>
        <w:jc w:val="both"/>
        <w:rPr>
          <w:sz w:val="18"/>
        </w:rPr>
      </w:pPr>
      <w:r>
        <w:rPr>
          <w:color w:val="231F20"/>
          <w:w w:val="105"/>
          <w:sz w:val="18"/>
        </w:rPr>
        <w:t xml:space="preserve">Для </w:t>
      </w:r>
      <w:r>
        <w:rPr>
          <w:color w:val="231F20"/>
          <w:spacing w:val="2"/>
          <w:w w:val="105"/>
          <w:sz w:val="18"/>
        </w:rPr>
        <w:t xml:space="preserve">приборов, </w:t>
      </w:r>
      <w:r>
        <w:rPr>
          <w:color w:val="231F20"/>
          <w:w w:val="105"/>
          <w:sz w:val="18"/>
        </w:rPr>
        <w:t xml:space="preserve">предусматривающих </w:t>
      </w:r>
      <w:r>
        <w:rPr>
          <w:color w:val="231F20"/>
          <w:spacing w:val="2"/>
          <w:w w:val="105"/>
          <w:sz w:val="18"/>
        </w:rPr>
        <w:t xml:space="preserve">подключение </w:t>
      </w:r>
      <w:r>
        <w:rPr>
          <w:color w:val="231F20"/>
          <w:w w:val="105"/>
          <w:sz w:val="18"/>
        </w:rPr>
        <w:t xml:space="preserve">аккумуляторной батареи, </w:t>
      </w:r>
      <w:r>
        <w:rPr>
          <w:color w:val="231F20"/>
          <w:spacing w:val="2"/>
          <w:w w:val="105"/>
          <w:sz w:val="18"/>
        </w:rPr>
        <w:t xml:space="preserve">запрещается эксплуатация </w:t>
      </w:r>
      <w:r>
        <w:rPr>
          <w:color w:val="231F20"/>
          <w:w w:val="105"/>
          <w:sz w:val="18"/>
        </w:rPr>
        <w:t>без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spacing w:val="3"/>
          <w:w w:val="105"/>
          <w:sz w:val="18"/>
        </w:rPr>
        <w:t>АКБ.</w:t>
      </w:r>
    </w:p>
    <w:p w:rsidR="0054087A" w:rsidRDefault="00234B62">
      <w:pPr>
        <w:pStyle w:val="a4"/>
        <w:numPr>
          <w:ilvl w:val="3"/>
          <w:numId w:val="91"/>
        </w:numPr>
        <w:tabs>
          <w:tab w:val="left" w:pos="728"/>
        </w:tabs>
        <w:spacing w:line="235" w:lineRule="auto"/>
        <w:ind w:left="160" w:right="697" w:firstLine="284"/>
        <w:jc w:val="both"/>
        <w:rPr>
          <w:sz w:val="18"/>
        </w:rPr>
      </w:pPr>
      <w:r>
        <w:rPr>
          <w:color w:val="231F20"/>
          <w:spacing w:val="-3"/>
          <w:sz w:val="18"/>
        </w:rPr>
        <w:t xml:space="preserve">Установку </w:t>
      </w:r>
      <w:r>
        <w:rPr>
          <w:color w:val="231F20"/>
          <w:sz w:val="18"/>
        </w:rPr>
        <w:t>и замену аккумулятора производить при отключённом напряжении 220В и снятом предохранителе в цепи се</w:t>
      </w:r>
      <w:r>
        <w:rPr>
          <w:color w:val="231F20"/>
          <w:sz w:val="18"/>
        </w:rPr>
        <w:t xml:space="preserve">тевого 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питания.</w:t>
      </w:r>
    </w:p>
    <w:p w:rsidR="0054087A" w:rsidRDefault="00234B62">
      <w:pPr>
        <w:pStyle w:val="a3"/>
        <w:spacing w:line="217" w:lineRule="exact"/>
        <w:ind w:left="444"/>
      </w:pPr>
      <w:r>
        <w:rPr>
          <w:color w:val="231F20"/>
          <w:w w:val="105"/>
        </w:rPr>
        <w:t>17.Обеспечить безопасность персонала сервисных организаций и  персонала</w:t>
      </w:r>
    </w:p>
    <w:p w:rsidR="0054087A" w:rsidRDefault="0054087A">
      <w:pPr>
        <w:spacing w:line="217" w:lineRule="exact"/>
        <w:sectPr w:rsidR="0054087A">
          <w:pgSz w:w="8400" w:h="11910"/>
          <w:pgMar w:top="640" w:right="0" w:bottom="380" w:left="580" w:header="0" w:footer="196" w:gutter="0"/>
          <w:cols w:space="720"/>
        </w:sectPr>
      </w:pPr>
    </w:p>
    <w:p w:rsidR="0054087A" w:rsidRDefault="00234B62">
      <w:pPr>
        <w:pStyle w:val="a3"/>
        <w:spacing w:before="49"/>
        <w:ind w:left="720"/>
      </w:pPr>
      <w:r>
        <w:rPr>
          <w:lang w:val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5" type="#_x0000_t202" style="position:absolute;left:0;text-align:left;margin-left:341.2pt;margin-top:9.75pt;width:2.95pt;height:5.25pt;z-index:-326152;mso-position-horizontal-relative:page" filled="f" stroked="f">
            <v:textbox inset="0,0,0,0">
              <w:txbxContent>
                <w:p w:rsidR="0054087A" w:rsidRDefault="00234B62">
                  <w:pPr>
                    <w:spacing w:line="105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115"/>
                      <w:sz w:val="10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105"/>
        </w:rPr>
        <w:t>в помещениях на случай несанкционированной подачи газовых ОТВ (СО , хладона</w:t>
      </w:r>
    </w:p>
    <w:p w:rsidR="0054087A" w:rsidRDefault="0054087A">
      <w:pPr>
        <w:sectPr w:rsidR="0054087A">
          <w:pgSz w:w="8400" w:h="11910"/>
          <w:pgMar w:top="620" w:right="580" w:bottom="360" w:left="0" w:header="0" w:footer="179" w:gutter="0"/>
          <w:cols w:space="720"/>
        </w:sectPr>
      </w:pPr>
    </w:p>
    <w:p w:rsidR="0054087A" w:rsidRDefault="00234B62">
      <w:pPr>
        <w:pStyle w:val="a3"/>
        <w:spacing w:line="216" w:lineRule="exact"/>
        <w:ind w:left="720"/>
      </w:pPr>
      <w:r>
        <w:rPr>
          <w:lang w:val="en-US"/>
        </w:rPr>
        <w:lastRenderedPageBreak/>
        <w:pict>
          <v:shape id="_x0000_s1134" type="#_x0000_t202" style="position:absolute;left:0;text-align:left;margin-left:57.95pt;margin-top:7.1pt;width:2.95pt;height:5.25pt;z-index:-326128;mso-position-horizontal-relative:page" filled="f" stroked="f">
            <v:textbox inset="0,0,0,0">
              <w:txbxContent>
                <w:p w:rsidR="0054087A" w:rsidRDefault="00234B62">
                  <w:pPr>
                    <w:spacing w:line="105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115"/>
                      <w:sz w:val="10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110"/>
        </w:rPr>
        <w:t>114В</w:t>
      </w:r>
    </w:p>
    <w:p w:rsidR="0054087A" w:rsidRDefault="00234B62">
      <w:pPr>
        <w:pStyle w:val="a3"/>
        <w:spacing w:line="216" w:lineRule="exact"/>
        <w:ind w:left="12"/>
      </w:pPr>
      <w:r>
        <w:br w:type="column"/>
      </w:r>
      <w:r>
        <w:rPr>
          <w:color w:val="231F20"/>
        </w:rPr>
        <w:lastRenderedPageBreak/>
        <w:t>и  др.) при  проведении ремонтных, регламентных и  других  работ.</w:t>
      </w:r>
    </w:p>
    <w:p w:rsidR="0054087A" w:rsidRDefault="0054087A">
      <w:pPr>
        <w:pStyle w:val="a3"/>
        <w:spacing w:before="9"/>
        <w:rPr>
          <w:sz w:val="17"/>
        </w:rPr>
      </w:pPr>
    </w:p>
    <w:p w:rsidR="0054087A" w:rsidRDefault="00234B62">
      <w:pPr>
        <w:pStyle w:val="2"/>
        <w:numPr>
          <w:ilvl w:val="1"/>
          <w:numId w:val="89"/>
        </w:numPr>
        <w:tabs>
          <w:tab w:val="left" w:pos="409"/>
        </w:tabs>
        <w:spacing w:line="240" w:lineRule="auto"/>
        <w:ind w:left="408" w:hanging="379"/>
        <w:jc w:val="left"/>
      </w:pPr>
      <w:r>
        <w:rPr>
          <w:color w:val="58595B"/>
          <w:w w:val="105"/>
        </w:rPr>
        <w:t>Требования</w:t>
      </w:r>
      <w:r>
        <w:rPr>
          <w:color w:val="58595B"/>
          <w:spacing w:val="-22"/>
          <w:w w:val="105"/>
        </w:rPr>
        <w:t xml:space="preserve"> </w:t>
      </w:r>
      <w:r>
        <w:rPr>
          <w:color w:val="58595B"/>
          <w:w w:val="105"/>
        </w:rPr>
        <w:t>к</w:t>
      </w:r>
      <w:r>
        <w:rPr>
          <w:color w:val="58595B"/>
          <w:spacing w:val="-22"/>
          <w:w w:val="105"/>
        </w:rPr>
        <w:t xml:space="preserve"> </w:t>
      </w:r>
      <w:r>
        <w:rPr>
          <w:color w:val="58595B"/>
          <w:w w:val="105"/>
        </w:rPr>
        <w:t>материальному</w:t>
      </w:r>
      <w:r>
        <w:rPr>
          <w:color w:val="58595B"/>
          <w:spacing w:val="-22"/>
          <w:w w:val="105"/>
        </w:rPr>
        <w:t xml:space="preserve"> </w:t>
      </w:r>
      <w:r>
        <w:rPr>
          <w:color w:val="58595B"/>
          <w:w w:val="105"/>
        </w:rPr>
        <w:t>обеспечению</w:t>
      </w:r>
    </w:p>
    <w:p w:rsidR="0054087A" w:rsidRDefault="0054087A">
      <w:pPr>
        <w:sectPr w:rsidR="0054087A">
          <w:type w:val="continuous"/>
          <w:pgSz w:w="8400" w:h="11910"/>
          <w:pgMar w:top="600" w:right="580" w:bottom="280" w:left="0" w:header="720" w:footer="720" w:gutter="0"/>
          <w:cols w:num="2" w:space="720" w:equalWidth="0">
            <w:col w:w="1218" w:space="40"/>
            <w:col w:w="6562"/>
          </w:cols>
        </w:sectPr>
      </w:pPr>
    </w:p>
    <w:p w:rsidR="0054087A" w:rsidRDefault="0054087A">
      <w:pPr>
        <w:pStyle w:val="a3"/>
        <w:spacing w:before="9"/>
        <w:rPr>
          <w:sz w:val="12"/>
        </w:rPr>
      </w:pPr>
    </w:p>
    <w:p w:rsidR="0054087A" w:rsidRDefault="00234B62">
      <w:pPr>
        <w:pStyle w:val="a3"/>
        <w:spacing w:before="74" w:line="216" w:lineRule="exact"/>
        <w:ind w:left="720" w:right="139" w:firstLine="283"/>
        <w:jc w:val="both"/>
      </w:pPr>
      <w:r>
        <w:rPr>
          <w:color w:val="231F20"/>
        </w:rPr>
        <w:t>Для проведения технического обслуживания установок пожаротушения должныиспользоватьсяинструментыиматериалы,оговоренныевтех</w:t>
      </w:r>
      <w:r>
        <w:rPr>
          <w:color w:val="231F20"/>
        </w:rPr>
        <w:t>нологическихкартах, приведенных в Приложении 9.</w:t>
      </w:r>
    </w:p>
    <w:p w:rsidR="0054087A" w:rsidRDefault="0054087A">
      <w:pPr>
        <w:spacing w:line="216" w:lineRule="exact"/>
        <w:jc w:val="both"/>
        <w:sectPr w:rsidR="0054087A">
          <w:type w:val="continuous"/>
          <w:pgSz w:w="8400" w:h="11910"/>
          <w:pgMar w:top="600" w:right="580" w:bottom="280" w:left="0" w:header="720" w:footer="720" w:gutter="0"/>
          <w:cols w:space="720"/>
        </w:sectPr>
      </w:pPr>
    </w:p>
    <w:p w:rsidR="0054087A" w:rsidRDefault="00234B62">
      <w:pPr>
        <w:pStyle w:val="1"/>
        <w:numPr>
          <w:ilvl w:val="2"/>
          <w:numId w:val="99"/>
        </w:numPr>
        <w:tabs>
          <w:tab w:val="left" w:pos="1079"/>
        </w:tabs>
        <w:ind w:left="1078" w:hanging="372"/>
        <w:jc w:val="left"/>
      </w:pPr>
      <w:r>
        <w:rPr>
          <w:color w:val="58595B"/>
          <w:w w:val="105"/>
        </w:rPr>
        <w:lastRenderedPageBreak/>
        <w:t>ОСНОВНЫЕ</w:t>
      </w:r>
      <w:r>
        <w:rPr>
          <w:color w:val="58595B"/>
          <w:spacing w:val="-26"/>
          <w:w w:val="105"/>
        </w:rPr>
        <w:t xml:space="preserve"> </w:t>
      </w:r>
      <w:r>
        <w:rPr>
          <w:color w:val="58595B"/>
          <w:w w:val="105"/>
        </w:rPr>
        <w:t>ТИПЫ</w:t>
      </w:r>
      <w:r>
        <w:rPr>
          <w:color w:val="58595B"/>
          <w:spacing w:val="-26"/>
          <w:w w:val="105"/>
        </w:rPr>
        <w:t xml:space="preserve"> </w:t>
      </w:r>
      <w:r>
        <w:rPr>
          <w:color w:val="58595B"/>
          <w:spacing w:val="-3"/>
          <w:w w:val="105"/>
        </w:rPr>
        <w:t>АУП</w:t>
      </w:r>
      <w:r>
        <w:rPr>
          <w:color w:val="58595B"/>
          <w:spacing w:val="-26"/>
          <w:w w:val="105"/>
        </w:rPr>
        <w:t xml:space="preserve"> </w:t>
      </w:r>
      <w:r>
        <w:rPr>
          <w:color w:val="58595B"/>
          <w:w w:val="105"/>
        </w:rPr>
        <w:t>С</w:t>
      </w:r>
      <w:r>
        <w:rPr>
          <w:color w:val="58595B"/>
          <w:spacing w:val="-26"/>
          <w:w w:val="105"/>
        </w:rPr>
        <w:t xml:space="preserve"> </w:t>
      </w:r>
      <w:r>
        <w:rPr>
          <w:color w:val="58595B"/>
          <w:w w:val="105"/>
        </w:rPr>
        <w:t>ПРИБОРОМ</w:t>
      </w:r>
      <w:r>
        <w:rPr>
          <w:color w:val="58595B"/>
          <w:spacing w:val="-26"/>
          <w:w w:val="105"/>
        </w:rPr>
        <w:t xml:space="preserve"> </w:t>
      </w:r>
      <w:r>
        <w:rPr>
          <w:color w:val="58595B"/>
          <w:w w:val="105"/>
        </w:rPr>
        <w:t>С2000-АСПТ</w:t>
      </w:r>
    </w:p>
    <w:p w:rsidR="0054087A" w:rsidRDefault="0054087A">
      <w:pPr>
        <w:pStyle w:val="a3"/>
        <w:spacing w:before="11"/>
        <w:rPr>
          <w:sz w:val="24"/>
        </w:rPr>
      </w:pPr>
    </w:p>
    <w:p w:rsidR="0054087A" w:rsidRDefault="00234B62">
      <w:pPr>
        <w:pStyle w:val="a3"/>
        <w:spacing w:line="216" w:lineRule="exact"/>
        <w:ind w:left="140" w:right="716" w:firstLine="283"/>
        <w:jc w:val="both"/>
      </w:pPr>
      <w:r>
        <w:rPr>
          <w:color w:val="231F20"/>
        </w:rPr>
        <w:t>Автоматические установки газового и порошкового пожаротушения делятся на  2  типа: модульные и централизованные. Основное отличие состоит в способе хра</w:t>
      </w:r>
      <w:r>
        <w:rPr>
          <w:color w:val="231F20"/>
        </w:rPr>
        <w:t xml:space="preserve">нения      и размещения оборудования с огнетушащим веществом (см. термины в п.2.2 главы II). Как правило, модульные АУП применяются в случае одного направления пожаротуше- ния и имеют автономные приборы автоматики. Для объединения нескольких направ- лений </w:t>
      </w:r>
      <w:r>
        <w:rPr>
          <w:color w:val="231F20"/>
        </w:rPr>
        <w:t xml:space="preserve">газового пожаротушения в единую  систему  применяются  централизованные  АУП. В них баллоны с </w:t>
      </w:r>
      <w:r>
        <w:rPr>
          <w:color w:val="231F20"/>
          <w:spacing w:val="-3"/>
        </w:rPr>
        <w:t xml:space="preserve">ГОТВ </w:t>
      </w:r>
      <w:r>
        <w:rPr>
          <w:color w:val="231F20"/>
        </w:rPr>
        <w:t>расположены в специальном помещении станции пожаро- тушения, а локальные приборы автоматики объединяются единым информационным интерфейсом  c  выводом  совок</w:t>
      </w:r>
      <w:r>
        <w:rPr>
          <w:color w:val="231F20"/>
        </w:rPr>
        <w:t>упной  информации  на  пожарный  (диспетчерский)  пост и поддержкой централизованного дистанционного управления установками с этого по- ста.</w:t>
      </w:r>
    </w:p>
    <w:p w:rsidR="0054087A" w:rsidRDefault="00234B62">
      <w:pPr>
        <w:pStyle w:val="a3"/>
        <w:spacing w:line="216" w:lineRule="exact"/>
        <w:ind w:left="140" w:right="710" w:firstLine="283"/>
        <w:jc w:val="both"/>
      </w:pPr>
      <w:r>
        <w:rPr>
          <w:color w:val="231F20"/>
          <w:w w:val="105"/>
        </w:rPr>
        <w:t>Приведем структурные схемы и состав наиболее распространенных типов АУП с электрическим пуском модулей.</w:t>
      </w:r>
    </w:p>
    <w:p w:rsidR="0054087A" w:rsidRDefault="0054087A">
      <w:pPr>
        <w:pStyle w:val="a3"/>
        <w:spacing w:before="2"/>
      </w:pPr>
    </w:p>
    <w:p w:rsidR="0054087A" w:rsidRDefault="00234B62">
      <w:pPr>
        <w:pStyle w:val="2"/>
        <w:numPr>
          <w:ilvl w:val="1"/>
          <w:numId w:val="88"/>
        </w:numPr>
        <w:tabs>
          <w:tab w:val="left" w:pos="1087"/>
        </w:tabs>
        <w:spacing w:line="240" w:lineRule="auto"/>
      </w:pPr>
      <w:r>
        <w:rPr>
          <w:color w:val="58595B"/>
          <w:w w:val="105"/>
        </w:rPr>
        <w:t>Модульная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установка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газового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пожаротушения</w:t>
      </w:r>
    </w:p>
    <w:p w:rsidR="0054087A" w:rsidRDefault="0054087A">
      <w:pPr>
        <w:pStyle w:val="a3"/>
        <w:spacing w:before="9"/>
      </w:pPr>
    </w:p>
    <w:p w:rsidR="0054087A" w:rsidRDefault="00234B62">
      <w:pPr>
        <w:pStyle w:val="a3"/>
        <w:spacing w:line="216" w:lineRule="exact"/>
        <w:ind w:left="140" w:right="718" w:firstLine="283"/>
        <w:jc w:val="both"/>
      </w:pPr>
      <w:r>
        <w:rPr>
          <w:color w:val="231F20"/>
        </w:rPr>
        <w:t>На рис.1 приведена структурная схема модульной установки газового пожаротуше- ния с перечнем элементов, подлежащих техническому  обслуживанию.</w:t>
      </w:r>
    </w:p>
    <w:p w:rsidR="0054087A" w:rsidRDefault="00234B62">
      <w:pPr>
        <w:pStyle w:val="a3"/>
        <w:spacing w:line="216" w:lineRule="exact"/>
        <w:ind w:left="140" w:right="718" w:firstLine="283"/>
        <w:jc w:val="both"/>
      </w:pPr>
      <w:r>
        <w:rPr>
          <w:lang w:val="en-US"/>
        </w:rPr>
        <w:pict>
          <v:shape id="_x0000_s1133" type="#_x0000_t202" style="position:absolute;left:0;text-align:left;margin-left:152.45pt;margin-top:28.95pt;width:2.95pt;height:5.25pt;z-index:-326104;mso-position-horizontal-relative:page" filled="f" stroked="f">
            <v:textbox inset="0,0,0,0">
              <w:txbxContent>
                <w:p w:rsidR="0054087A" w:rsidRDefault="00234B62">
                  <w:pPr>
                    <w:spacing w:line="105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115"/>
                      <w:sz w:val="10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105"/>
        </w:rPr>
        <w:t>Способ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контроля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сохранности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4"/>
          <w:w w:val="105"/>
        </w:rPr>
        <w:t>ГОТВ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определяется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ГОСТ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Р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53281-2009.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Модули,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пред- </w:t>
      </w:r>
      <w:r>
        <w:rPr>
          <w:color w:val="231F20"/>
          <w:w w:val="105"/>
        </w:rPr>
        <w:t>назначенные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хранения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ГОТВ-сжиженных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газов,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применяемых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без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газа-вытеснителя </w:t>
      </w:r>
      <w:r>
        <w:rPr>
          <w:color w:val="231F20"/>
          <w:w w:val="105"/>
        </w:rPr>
        <w:t>(например,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хладон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23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СО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),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должны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содержать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своем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составе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устройства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контроля </w:t>
      </w:r>
      <w:r>
        <w:rPr>
          <w:color w:val="231F20"/>
          <w:w w:val="105"/>
        </w:rPr>
        <w:t xml:space="preserve">массы или уровня жидкой фазы </w:t>
      </w:r>
      <w:r>
        <w:rPr>
          <w:color w:val="231F20"/>
          <w:spacing w:val="-4"/>
          <w:w w:val="105"/>
        </w:rPr>
        <w:t xml:space="preserve">ГОТВ. </w:t>
      </w:r>
      <w:r>
        <w:rPr>
          <w:color w:val="231F20"/>
          <w:w w:val="105"/>
        </w:rPr>
        <w:t>Устройство контроля должно срабатывать при уменьшении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массы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модуля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величину,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превышающую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5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массы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4"/>
          <w:w w:val="105"/>
        </w:rPr>
        <w:t>ГОТВ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 xml:space="preserve">модуле.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данном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АУП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должна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включать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обязательный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элемент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калибруемое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устройство контроля массы (предпочтительно с сигнальным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выходо</w:t>
      </w:r>
      <w:r>
        <w:rPr>
          <w:color w:val="231F20"/>
        </w:rPr>
        <w:t>м).</w:t>
      </w:r>
    </w:p>
    <w:p w:rsidR="0054087A" w:rsidRDefault="00234B62">
      <w:pPr>
        <w:pStyle w:val="a3"/>
        <w:spacing w:line="216" w:lineRule="exact"/>
        <w:ind w:left="140" w:right="719" w:firstLine="283"/>
        <w:jc w:val="both"/>
      </w:pPr>
      <w:r>
        <w:rPr>
          <w:color w:val="231F20"/>
        </w:rPr>
        <w:t xml:space="preserve">Модули, предназначенные для хранения ГОТВ-сжиженных газов с газом-вытесни- телем, должны содержать устройство контроля давления, обеспечивающее контроль протечки газа-вытеснителя, не превышающей 10% от давления газа-вытеснителя, </w:t>
      </w:r>
      <w:r>
        <w:rPr>
          <w:color w:val="231F20"/>
          <w:spacing w:val="7"/>
        </w:rPr>
        <w:t xml:space="preserve">за- </w:t>
      </w:r>
      <w:r>
        <w:rPr>
          <w:color w:val="231F20"/>
          <w:spacing w:val="2"/>
        </w:rPr>
        <w:t xml:space="preserve">правленного </w:t>
      </w:r>
      <w:r>
        <w:rPr>
          <w:color w:val="231F20"/>
        </w:rPr>
        <w:t>в модул</w:t>
      </w:r>
      <w:r>
        <w:rPr>
          <w:color w:val="231F20"/>
        </w:rPr>
        <w:t xml:space="preserve">ь. При этом контроль сохранности массы </w:t>
      </w:r>
      <w:r>
        <w:rPr>
          <w:color w:val="231F20"/>
          <w:spacing w:val="-5"/>
        </w:rPr>
        <w:t xml:space="preserve">ГОТВ </w:t>
      </w:r>
      <w:r>
        <w:rPr>
          <w:color w:val="231F20"/>
        </w:rPr>
        <w:t xml:space="preserve">в модулях с газом- вытеснителем осуществляется взвешиванием с периодичностью, указываемой произ- водителем  в документации на модуль. </w:t>
      </w:r>
      <w:r>
        <w:rPr>
          <w:color w:val="231F20"/>
          <w:spacing w:val="-3"/>
        </w:rPr>
        <w:t xml:space="preserve">Метод  </w:t>
      </w:r>
      <w:r>
        <w:rPr>
          <w:color w:val="231F20"/>
        </w:rPr>
        <w:t xml:space="preserve">контроля сохранности </w:t>
      </w:r>
      <w:r>
        <w:rPr>
          <w:color w:val="231F20"/>
          <w:spacing w:val="-4"/>
        </w:rPr>
        <w:t xml:space="preserve">ГОТВ-сжатых  </w:t>
      </w:r>
      <w:r>
        <w:rPr>
          <w:color w:val="231F20"/>
        </w:rPr>
        <w:t xml:space="preserve">газов  в модулях должен обеспечивать контроль протечки </w:t>
      </w:r>
      <w:r>
        <w:rPr>
          <w:color w:val="231F20"/>
          <w:spacing w:val="-4"/>
        </w:rPr>
        <w:t xml:space="preserve">ГОТВ, </w:t>
      </w:r>
      <w:r>
        <w:rPr>
          <w:color w:val="231F20"/>
        </w:rPr>
        <w:t xml:space="preserve">не превышающей 5% </w:t>
      </w:r>
      <w:r>
        <w:rPr>
          <w:color w:val="231F20"/>
          <w:spacing w:val="-3"/>
        </w:rPr>
        <w:t xml:space="preserve">от </w:t>
      </w:r>
      <w:r>
        <w:rPr>
          <w:color w:val="231F20"/>
        </w:rPr>
        <w:t>давле- 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модуле.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случаях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АУП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должна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включать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обязательный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элемент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манометр (предпочтительно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электроконтактный).</w:t>
      </w:r>
    </w:p>
    <w:p w:rsidR="0054087A" w:rsidRDefault="0054087A">
      <w:pPr>
        <w:spacing w:line="216" w:lineRule="exact"/>
        <w:jc w:val="both"/>
        <w:sectPr w:rsidR="0054087A">
          <w:pgSz w:w="8400" w:h="11910"/>
          <w:pgMar w:top="620" w:right="0" w:bottom="380" w:left="580" w:header="0" w:footer="196" w:gutter="0"/>
          <w:cols w:space="720"/>
        </w:sect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spacing w:before="1"/>
        <w:rPr>
          <w:sz w:val="20"/>
        </w:rPr>
      </w:pPr>
    </w:p>
    <w:p w:rsidR="0054087A" w:rsidRDefault="00234B62">
      <w:pPr>
        <w:pStyle w:val="2"/>
        <w:tabs>
          <w:tab w:val="left" w:pos="4323"/>
        </w:tabs>
        <w:spacing w:line="240" w:lineRule="auto"/>
        <w:ind w:left="1013"/>
      </w:pPr>
      <w:r>
        <w:rPr>
          <w:lang w:val="en-US"/>
        </w:rPr>
      </w:r>
      <w:r>
        <w:pict>
          <v:shape id="_x0000_s1132" type="#_x0000_t202" style="width:147.95pt;height:99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54087A" w:rsidRDefault="00234B62">
                  <w:pPr>
                    <w:pStyle w:val="a4"/>
                    <w:numPr>
                      <w:ilvl w:val="0"/>
                      <w:numId w:val="87"/>
                    </w:numPr>
                    <w:tabs>
                      <w:tab w:val="left" w:pos="182"/>
                    </w:tabs>
                    <w:spacing w:line="150" w:lineRule="exact"/>
                    <w:ind w:firstLine="0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Считыватель для управления</w:t>
                  </w:r>
                  <w:r>
                    <w:rPr>
                      <w:color w:val="231F20"/>
                      <w:spacing w:val="26"/>
                      <w:sz w:val="14"/>
                    </w:rPr>
                    <w:t xml:space="preserve"> </w:t>
                  </w:r>
                  <w:r>
                    <w:rPr>
                      <w:color w:val="231F20"/>
                      <w:sz w:val="14"/>
                    </w:rPr>
                    <w:t>отключением/</w:t>
                  </w:r>
                </w:p>
                <w:p w:rsidR="0054087A" w:rsidRDefault="00234B62">
                  <w:pPr>
                    <w:spacing w:line="168" w:lineRule="exac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восстановлением автоматики.</w:t>
                  </w:r>
                </w:p>
                <w:p w:rsidR="0054087A" w:rsidRDefault="00234B62">
                  <w:pPr>
                    <w:pStyle w:val="a4"/>
                    <w:numPr>
                      <w:ilvl w:val="0"/>
                      <w:numId w:val="87"/>
                    </w:numPr>
                    <w:tabs>
                      <w:tab w:val="left" w:pos="182"/>
                    </w:tabs>
                    <w:spacing w:before="1" w:line="235" w:lineRule="auto"/>
                    <w:ind w:right="135" w:firstLine="0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Устройство ручного (дистанционного) пуска ЭДУ</w:t>
                  </w:r>
                  <w:r>
                    <w:rPr>
                      <w:color w:val="231F20"/>
                      <w:spacing w:val="12"/>
                      <w:sz w:val="14"/>
                    </w:rPr>
                    <w:t xml:space="preserve"> </w:t>
                  </w:r>
                  <w:r>
                    <w:rPr>
                      <w:color w:val="231F20"/>
                      <w:sz w:val="14"/>
                    </w:rPr>
                    <w:t>513-3М.</w:t>
                  </w:r>
                </w:p>
                <w:p w:rsidR="0054087A" w:rsidRDefault="00234B62">
                  <w:pPr>
                    <w:pStyle w:val="a4"/>
                    <w:numPr>
                      <w:ilvl w:val="0"/>
                      <w:numId w:val="87"/>
                    </w:numPr>
                    <w:tabs>
                      <w:tab w:val="left" w:pos="182"/>
                    </w:tabs>
                    <w:spacing w:line="235" w:lineRule="auto"/>
                    <w:ind w:firstLine="0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Световые предупреждающие табло-оповеща- тели.</w:t>
                  </w:r>
                </w:p>
                <w:p w:rsidR="0054087A" w:rsidRDefault="00234B62">
                  <w:pPr>
                    <w:pStyle w:val="a4"/>
                    <w:numPr>
                      <w:ilvl w:val="0"/>
                      <w:numId w:val="87"/>
                    </w:numPr>
                    <w:tabs>
                      <w:tab w:val="left" w:pos="182"/>
                    </w:tabs>
                    <w:spacing w:line="167" w:lineRule="exact"/>
                    <w:ind w:left="181" w:hanging="181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Датчик открывания</w:t>
                  </w:r>
                  <w:r>
                    <w:rPr>
                      <w:color w:val="231F20"/>
                      <w:spacing w:val="29"/>
                      <w:sz w:val="14"/>
                    </w:rPr>
                    <w:t xml:space="preserve"> </w:t>
                  </w:r>
                  <w:r>
                    <w:rPr>
                      <w:color w:val="231F20"/>
                      <w:sz w:val="14"/>
                    </w:rPr>
                    <w:t>двери.</w:t>
                  </w:r>
                </w:p>
                <w:p w:rsidR="0054087A" w:rsidRDefault="00234B62">
                  <w:pPr>
                    <w:pStyle w:val="a4"/>
                    <w:numPr>
                      <w:ilvl w:val="0"/>
                      <w:numId w:val="87"/>
                    </w:numPr>
                    <w:tabs>
                      <w:tab w:val="left" w:pos="182"/>
                    </w:tabs>
                    <w:spacing w:before="1" w:line="235" w:lineRule="auto"/>
                    <w:ind w:right="29" w:firstLine="0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 xml:space="preserve">Прибор приемно-контрольный и управления С2000-АСПТ (версии не ниже  </w:t>
                  </w:r>
                  <w:r>
                    <w:rPr>
                      <w:color w:val="231F20"/>
                      <w:spacing w:val="8"/>
                      <w:sz w:val="14"/>
                    </w:rPr>
                    <w:t xml:space="preserve"> </w:t>
                  </w:r>
                  <w:r>
                    <w:rPr>
                      <w:color w:val="231F20"/>
                      <w:sz w:val="14"/>
                    </w:rPr>
                    <w:t>2.03).</w:t>
                  </w:r>
                </w:p>
                <w:p w:rsidR="0054087A" w:rsidRDefault="00234B62">
                  <w:pPr>
                    <w:pStyle w:val="a4"/>
                    <w:numPr>
                      <w:ilvl w:val="0"/>
                      <w:numId w:val="87"/>
                    </w:numPr>
                    <w:tabs>
                      <w:tab w:val="left" w:pos="182"/>
                    </w:tabs>
                    <w:spacing w:line="167" w:lineRule="exact"/>
                    <w:ind w:left="181" w:hanging="181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Точечные пожарные</w:t>
                  </w:r>
                  <w:r>
                    <w:rPr>
                      <w:color w:val="231F20"/>
                      <w:spacing w:val="9"/>
                      <w:sz w:val="14"/>
                    </w:rPr>
                    <w:t xml:space="preserve"> </w:t>
                  </w:r>
                  <w:r>
                    <w:rPr>
                      <w:color w:val="231F20"/>
                      <w:sz w:val="14"/>
                    </w:rPr>
                    <w:t>извещатели.</w:t>
                  </w:r>
                </w:p>
                <w:p w:rsidR="0054087A" w:rsidRDefault="00234B62">
                  <w:pPr>
                    <w:pStyle w:val="a4"/>
                    <w:numPr>
                      <w:ilvl w:val="0"/>
                      <w:numId w:val="87"/>
                    </w:numPr>
                    <w:tabs>
                      <w:tab w:val="left" w:pos="182"/>
                    </w:tabs>
                    <w:spacing w:before="1" w:line="235" w:lineRule="auto"/>
                    <w:ind w:right="31" w:firstLine="0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Выносные устройства оптической сигнализа- ции.</w:t>
                  </w:r>
                </w:p>
              </w:txbxContent>
            </v:textbox>
            <w10:wrap type="none"/>
            <w10:anchorlock/>
          </v:shape>
        </w:pict>
      </w:r>
      <w:r>
        <w:tab/>
      </w:r>
      <w:r>
        <w:rPr>
          <w:lang w:val="en-US"/>
        </w:rPr>
      </w:r>
      <w:r>
        <w:pict>
          <v:shape id="_x0000_s1131" type="#_x0000_t202" style="width:131.5pt;height:99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54087A" w:rsidRDefault="00234B62">
                  <w:pPr>
                    <w:pStyle w:val="a4"/>
                    <w:numPr>
                      <w:ilvl w:val="0"/>
                      <w:numId w:val="86"/>
                    </w:numPr>
                    <w:tabs>
                      <w:tab w:val="left" w:pos="182"/>
                    </w:tabs>
                    <w:spacing w:line="150" w:lineRule="exact"/>
                    <w:ind w:hanging="181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Звуковой  оповещатель</w:t>
                  </w:r>
                  <w:r>
                    <w:rPr>
                      <w:color w:val="231F20"/>
                      <w:spacing w:val="16"/>
                      <w:sz w:val="14"/>
                    </w:rPr>
                    <w:t xml:space="preserve"> </w:t>
                  </w:r>
                  <w:r>
                    <w:rPr>
                      <w:color w:val="231F20"/>
                      <w:sz w:val="14"/>
                    </w:rPr>
                    <w:t>Свирель-2.</w:t>
                  </w:r>
                </w:p>
                <w:p w:rsidR="0054087A" w:rsidRDefault="00234B62">
                  <w:pPr>
                    <w:pStyle w:val="a4"/>
                    <w:numPr>
                      <w:ilvl w:val="0"/>
                      <w:numId w:val="86"/>
                    </w:numPr>
                    <w:tabs>
                      <w:tab w:val="left" w:pos="182"/>
                    </w:tabs>
                    <w:spacing w:line="168" w:lineRule="exact"/>
                    <w:ind w:hanging="181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 xml:space="preserve">Запорно-пусковое </w:t>
                  </w:r>
                  <w:r>
                    <w:rPr>
                      <w:color w:val="231F20"/>
                      <w:spacing w:val="12"/>
                      <w:sz w:val="14"/>
                    </w:rPr>
                    <w:t xml:space="preserve"> </w:t>
                  </w:r>
                  <w:r>
                    <w:rPr>
                      <w:color w:val="231F20"/>
                      <w:sz w:val="14"/>
                    </w:rPr>
                    <w:t>устройство.</w:t>
                  </w:r>
                </w:p>
                <w:p w:rsidR="0054087A" w:rsidRDefault="00234B62">
                  <w:pPr>
                    <w:pStyle w:val="a4"/>
                    <w:numPr>
                      <w:ilvl w:val="0"/>
                      <w:numId w:val="86"/>
                    </w:numPr>
                    <w:tabs>
                      <w:tab w:val="left" w:pos="260"/>
                    </w:tabs>
                    <w:spacing w:line="168" w:lineRule="exact"/>
                    <w:ind w:left="259" w:hanging="259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Манометр.</w:t>
                  </w:r>
                </w:p>
                <w:p w:rsidR="0054087A" w:rsidRDefault="00234B62">
                  <w:pPr>
                    <w:pStyle w:val="a4"/>
                    <w:numPr>
                      <w:ilvl w:val="0"/>
                      <w:numId w:val="86"/>
                    </w:numPr>
                    <w:tabs>
                      <w:tab w:val="left" w:pos="260"/>
                    </w:tabs>
                    <w:spacing w:line="168" w:lineRule="exact"/>
                    <w:ind w:left="259" w:hanging="259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Сигнализатор</w:t>
                  </w:r>
                  <w:r>
                    <w:rPr>
                      <w:color w:val="231F20"/>
                      <w:spacing w:val="23"/>
                      <w:sz w:val="14"/>
                    </w:rPr>
                    <w:t xml:space="preserve"> </w:t>
                  </w:r>
                  <w:r>
                    <w:rPr>
                      <w:color w:val="231F20"/>
                      <w:sz w:val="14"/>
                    </w:rPr>
                    <w:t>давления.</w:t>
                  </w:r>
                </w:p>
                <w:p w:rsidR="0054087A" w:rsidRDefault="00234B62">
                  <w:pPr>
                    <w:pStyle w:val="a4"/>
                    <w:numPr>
                      <w:ilvl w:val="0"/>
                      <w:numId w:val="86"/>
                    </w:numPr>
                    <w:tabs>
                      <w:tab w:val="left" w:pos="260"/>
                    </w:tabs>
                    <w:spacing w:line="168" w:lineRule="exact"/>
                    <w:ind w:left="259" w:hanging="259"/>
                    <w:rPr>
                      <w:sz w:val="14"/>
                    </w:rPr>
                  </w:pPr>
                  <w:r>
                    <w:rPr>
                      <w:color w:val="231F20"/>
                      <w:w w:val="105"/>
                      <w:sz w:val="14"/>
                    </w:rPr>
                    <w:t>Баллон с</w:t>
                  </w:r>
                  <w:r>
                    <w:rPr>
                      <w:color w:val="231F20"/>
                      <w:spacing w:val="-21"/>
                      <w:w w:val="105"/>
                      <w:sz w:val="14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  <w:sz w:val="14"/>
                    </w:rPr>
                    <w:t>ГОТВ.</w:t>
                  </w:r>
                </w:p>
                <w:p w:rsidR="0054087A" w:rsidRDefault="00234B62">
                  <w:pPr>
                    <w:pStyle w:val="a4"/>
                    <w:numPr>
                      <w:ilvl w:val="0"/>
                      <w:numId w:val="86"/>
                    </w:numPr>
                    <w:tabs>
                      <w:tab w:val="left" w:pos="260"/>
                    </w:tabs>
                    <w:spacing w:line="168" w:lineRule="exact"/>
                    <w:ind w:left="259" w:hanging="259"/>
                    <w:rPr>
                      <w:sz w:val="14"/>
                    </w:rPr>
                  </w:pPr>
                  <w:r>
                    <w:rPr>
                      <w:color w:val="231F20"/>
                      <w:w w:val="105"/>
                      <w:sz w:val="14"/>
                    </w:rPr>
                    <w:t>Насадок.</w:t>
                  </w:r>
                </w:p>
                <w:p w:rsidR="0054087A" w:rsidRDefault="00234B62">
                  <w:pPr>
                    <w:pStyle w:val="a4"/>
                    <w:numPr>
                      <w:ilvl w:val="0"/>
                      <w:numId w:val="86"/>
                    </w:numPr>
                    <w:tabs>
                      <w:tab w:val="left" w:pos="260"/>
                    </w:tabs>
                    <w:spacing w:line="168" w:lineRule="exact"/>
                    <w:ind w:left="259" w:hanging="259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Трубопровод</w:t>
                  </w:r>
                  <w:r>
                    <w:rPr>
                      <w:color w:val="231F20"/>
                      <w:spacing w:val="1"/>
                      <w:sz w:val="14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sz w:val="14"/>
                    </w:rPr>
                    <w:t>ГОТВ.</w:t>
                  </w:r>
                </w:p>
                <w:p w:rsidR="0054087A" w:rsidRDefault="00234B62">
                  <w:pPr>
                    <w:pStyle w:val="a4"/>
                    <w:numPr>
                      <w:ilvl w:val="0"/>
                      <w:numId w:val="86"/>
                    </w:numPr>
                    <w:tabs>
                      <w:tab w:val="left" w:pos="260"/>
                    </w:tabs>
                    <w:spacing w:line="168" w:lineRule="exact"/>
                    <w:ind w:left="259" w:hanging="259"/>
                    <w:rPr>
                      <w:sz w:val="14"/>
                    </w:rPr>
                  </w:pPr>
                  <w:r>
                    <w:rPr>
                      <w:color w:val="231F20"/>
                      <w:w w:val="105"/>
                      <w:sz w:val="14"/>
                    </w:rPr>
                    <w:t>Кабели</w:t>
                  </w:r>
                  <w:r>
                    <w:rPr>
                      <w:color w:val="231F20"/>
                      <w:spacing w:val="-20"/>
                      <w:w w:val="105"/>
                      <w:sz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</w:rPr>
                    <w:t>контроля</w:t>
                  </w:r>
                  <w:r>
                    <w:rPr>
                      <w:color w:val="231F20"/>
                      <w:spacing w:val="-20"/>
                      <w:w w:val="105"/>
                      <w:sz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</w:rPr>
                    <w:t>и</w:t>
                  </w:r>
                  <w:r>
                    <w:rPr>
                      <w:color w:val="231F20"/>
                      <w:spacing w:val="-20"/>
                      <w:w w:val="105"/>
                      <w:sz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</w:rPr>
                    <w:t>управления.</w:t>
                  </w:r>
                </w:p>
                <w:p w:rsidR="0054087A" w:rsidRDefault="00234B62">
                  <w:pPr>
                    <w:pStyle w:val="a4"/>
                    <w:numPr>
                      <w:ilvl w:val="0"/>
                      <w:numId w:val="86"/>
                    </w:numPr>
                    <w:tabs>
                      <w:tab w:val="left" w:pos="260"/>
                    </w:tabs>
                    <w:spacing w:line="168" w:lineRule="exact"/>
                    <w:ind w:left="259" w:hanging="259"/>
                    <w:rPr>
                      <w:sz w:val="14"/>
                    </w:rPr>
                  </w:pPr>
                  <w:r>
                    <w:rPr>
                      <w:color w:val="231F20"/>
                      <w:w w:val="105"/>
                      <w:sz w:val="14"/>
                    </w:rPr>
                    <w:t>Кабели</w:t>
                  </w:r>
                  <w:r>
                    <w:rPr>
                      <w:color w:val="231F20"/>
                      <w:spacing w:val="-22"/>
                      <w:w w:val="105"/>
                      <w:sz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</w:rPr>
                    <w:t>шлейфов</w:t>
                  </w:r>
                  <w:r>
                    <w:rPr>
                      <w:color w:val="231F20"/>
                      <w:spacing w:val="-22"/>
                      <w:w w:val="105"/>
                      <w:sz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</w:rPr>
                    <w:t>сигнализации.</w:t>
                  </w:r>
                </w:p>
                <w:p w:rsidR="0054087A" w:rsidRDefault="00234B62">
                  <w:pPr>
                    <w:pStyle w:val="a4"/>
                    <w:numPr>
                      <w:ilvl w:val="0"/>
                      <w:numId w:val="86"/>
                    </w:numPr>
                    <w:tabs>
                      <w:tab w:val="left" w:pos="260"/>
                    </w:tabs>
                    <w:spacing w:line="168" w:lineRule="exact"/>
                    <w:ind w:left="259" w:hanging="259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Силовые</w:t>
                  </w:r>
                  <w:r>
                    <w:rPr>
                      <w:color w:val="231F20"/>
                      <w:spacing w:val="23"/>
                      <w:sz w:val="14"/>
                    </w:rPr>
                    <w:t xml:space="preserve"> </w:t>
                  </w:r>
                  <w:r>
                    <w:rPr>
                      <w:color w:val="231F20"/>
                      <w:sz w:val="14"/>
                    </w:rPr>
                    <w:t>кабели.</w:t>
                  </w:r>
                </w:p>
                <w:p w:rsidR="0054087A" w:rsidRDefault="00234B62">
                  <w:pPr>
                    <w:pStyle w:val="a4"/>
                    <w:numPr>
                      <w:ilvl w:val="0"/>
                      <w:numId w:val="86"/>
                    </w:numPr>
                    <w:tabs>
                      <w:tab w:val="left" w:pos="260"/>
                    </w:tabs>
                    <w:spacing w:line="168" w:lineRule="exact"/>
                    <w:ind w:left="259" w:hanging="259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Устройство контроля</w:t>
                  </w:r>
                  <w:r>
                    <w:rPr>
                      <w:color w:val="231F20"/>
                      <w:spacing w:val="10"/>
                      <w:sz w:val="14"/>
                    </w:rPr>
                    <w:t xml:space="preserve"> </w:t>
                  </w:r>
                  <w:r>
                    <w:rPr>
                      <w:color w:val="231F20"/>
                      <w:sz w:val="14"/>
                    </w:rPr>
                    <w:t>массы.</w:t>
                  </w:r>
                </w:p>
                <w:p w:rsidR="0054087A" w:rsidRDefault="00234B62">
                  <w:pPr>
                    <w:pStyle w:val="a4"/>
                    <w:numPr>
                      <w:ilvl w:val="0"/>
                      <w:numId w:val="86"/>
                    </w:numPr>
                    <w:tabs>
                      <w:tab w:val="left" w:pos="260"/>
                    </w:tabs>
                    <w:spacing w:line="158" w:lineRule="exact"/>
                    <w:ind w:left="259" w:hanging="259"/>
                    <w:rPr>
                      <w:sz w:val="14"/>
                    </w:rPr>
                  </w:pPr>
                  <w:r>
                    <w:rPr>
                      <w:color w:val="231F20"/>
                      <w:w w:val="105"/>
                      <w:sz w:val="14"/>
                    </w:rPr>
                    <w:t>Аккумуляторная</w:t>
                  </w:r>
                  <w:r>
                    <w:rPr>
                      <w:color w:val="231F20"/>
                      <w:spacing w:val="-14"/>
                      <w:w w:val="105"/>
                      <w:sz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</w:rPr>
                    <w:t>батарея</w:t>
                  </w:r>
                  <w:r>
                    <w:rPr>
                      <w:color w:val="231F20"/>
                      <w:spacing w:val="-14"/>
                      <w:w w:val="105"/>
                      <w:sz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</w:rPr>
                    <w:t>2х(12В,</w:t>
                  </w:r>
                  <w:r>
                    <w:rPr>
                      <w:color w:val="231F20"/>
                      <w:spacing w:val="-14"/>
                      <w:w w:val="105"/>
                      <w:sz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</w:rPr>
                    <w:t>4</w:t>
                  </w:r>
                  <w:r>
                    <w:rPr>
                      <w:color w:val="231F20"/>
                      <w:spacing w:val="-14"/>
                      <w:w w:val="105"/>
                      <w:sz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</w:rPr>
                    <w:t>Ач).</w:t>
                  </w:r>
                </w:p>
              </w:txbxContent>
            </v:textbox>
            <w10:wrap type="none"/>
            <w10:anchorlock/>
          </v:shape>
        </w:pict>
      </w:r>
    </w:p>
    <w:p w:rsidR="0054087A" w:rsidRDefault="0054087A">
      <w:pPr>
        <w:pStyle w:val="a3"/>
        <w:spacing w:before="6"/>
        <w:rPr>
          <w:sz w:val="22"/>
        </w:rPr>
      </w:pPr>
    </w:p>
    <w:p w:rsidR="0054087A" w:rsidRDefault="00234B62">
      <w:pPr>
        <w:pStyle w:val="a3"/>
        <w:spacing w:before="74"/>
        <w:ind w:right="1012"/>
        <w:jc w:val="right"/>
      </w:pPr>
      <w:r>
        <w:rPr>
          <w:lang w:val="en-US"/>
        </w:rPr>
        <w:pict>
          <v:group id="_x0000_s1127" style="position:absolute;left:0;text-align:left;margin-left:36pt;margin-top:-418.4pt;width:349.05pt;height:437.75pt;z-index:-326032;mso-position-horizontal-relative:page" coordorigin="720,-8368" coordsize="6981,8755">
            <v:shape id="_x0000_s1130" style="position:absolute;left:5537;top:-31;width:2106;height:418" coordorigin="5537,-31" coordsize="2106,418" path="m7428,-31r-1845,1l5551,-29r-14,5l5539,-9r199,346l5790,385r33,1l7357,385r68,-21l7625,18r18,-43l7629,-30r-32,-1l7428,-31xe" fillcolor="#bcbec0" stroked="f">
              <v:path arrowok="t"/>
            </v:shape>
            <v:shape id="_x0000_s1129" type="#_x0000_t75" style="position:absolute;left:882;top:-8154;width:6668;height:7928">
              <v:imagedata r:id="rId19" o:title=""/>
            </v:shape>
            <v:shape id="_x0000_s1128" style="position:absolute;left:730;top:-8358;width:6961;height:8338" coordorigin="730,-8358" coordsize="6961,8338" path="m787,-8358r-33,1l737,-8351r-6,17l730,-8302r,8224l731,-45r6,17l754,-22r33,1l7634,-21r33,-1l7684,-28r6,-17l7691,-78r,-8224l7690,-8334r-6,-17l7667,-8357r-33,-1l787,-8358xe" filled="f" strokecolor="#bcbec0" strokeweight="1pt">
              <v:path arrowok="t"/>
            </v:shape>
            <w10:wrap anchorx="page"/>
          </v:group>
        </w:pict>
      </w:r>
      <w:r>
        <w:rPr>
          <w:color w:val="FFFFFF"/>
          <w:w w:val="110"/>
        </w:rPr>
        <w:t>Рис. 1</w:t>
      </w:r>
    </w:p>
    <w:p w:rsidR="0054087A" w:rsidRDefault="0054087A">
      <w:pPr>
        <w:jc w:val="right"/>
        <w:sectPr w:rsidR="0054087A">
          <w:pgSz w:w="8400" w:h="11910"/>
          <w:pgMar w:top="680" w:right="580" w:bottom="360" w:left="0" w:header="0" w:footer="179" w:gutter="0"/>
          <w:cols w:space="720"/>
        </w:sectPr>
      </w:pPr>
    </w:p>
    <w:p w:rsidR="0054087A" w:rsidRDefault="00234B62">
      <w:pPr>
        <w:pStyle w:val="2"/>
        <w:numPr>
          <w:ilvl w:val="1"/>
          <w:numId w:val="88"/>
        </w:numPr>
        <w:tabs>
          <w:tab w:val="left" w:pos="1097"/>
        </w:tabs>
        <w:spacing w:before="59" w:line="240" w:lineRule="auto"/>
        <w:ind w:left="1096" w:hanging="379"/>
      </w:pPr>
      <w:r>
        <w:rPr>
          <w:color w:val="58595B"/>
          <w:w w:val="105"/>
        </w:rPr>
        <w:lastRenderedPageBreak/>
        <w:t>Модульная</w:t>
      </w:r>
      <w:r>
        <w:rPr>
          <w:color w:val="58595B"/>
          <w:spacing w:val="-20"/>
          <w:w w:val="105"/>
        </w:rPr>
        <w:t xml:space="preserve"> </w:t>
      </w:r>
      <w:r>
        <w:rPr>
          <w:color w:val="58595B"/>
          <w:w w:val="105"/>
        </w:rPr>
        <w:t>установка</w:t>
      </w:r>
      <w:r>
        <w:rPr>
          <w:color w:val="58595B"/>
          <w:spacing w:val="-20"/>
          <w:w w:val="105"/>
        </w:rPr>
        <w:t xml:space="preserve"> </w:t>
      </w:r>
      <w:r>
        <w:rPr>
          <w:color w:val="58595B"/>
          <w:w w:val="105"/>
        </w:rPr>
        <w:t>порошкового/аэрозольного</w:t>
      </w:r>
      <w:r>
        <w:rPr>
          <w:color w:val="58595B"/>
          <w:spacing w:val="-20"/>
          <w:w w:val="105"/>
        </w:rPr>
        <w:t xml:space="preserve"> </w:t>
      </w:r>
      <w:r>
        <w:rPr>
          <w:color w:val="58595B"/>
          <w:w w:val="105"/>
        </w:rPr>
        <w:t>пожаротушения</w:t>
      </w:r>
    </w:p>
    <w:p w:rsidR="0054087A" w:rsidRDefault="0054087A">
      <w:pPr>
        <w:pStyle w:val="a3"/>
        <w:spacing w:before="9"/>
      </w:pPr>
    </w:p>
    <w:p w:rsidR="0054087A" w:rsidRDefault="00234B62">
      <w:pPr>
        <w:pStyle w:val="a3"/>
        <w:spacing w:line="216" w:lineRule="exact"/>
        <w:ind w:left="150" w:right="707" w:firstLine="283"/>
        <w:jc w:val="both"/>
      </w:pPr>
      <w:r>
        <w:rPr>
          <w:color w:val="231F20"/>
          <w:w w:val="105"/>
        </w:rPr>
        <w:t>На  рис.2  приведена  структурная  схе</w:t>
      </w:r>
      <w:r>
        <w:rPr>
          <w:color w:val="231F20"/>
          <w:w w:val="105"/>
        </w:rPr>
        <w:t>ма  модульной  установки  порошкового (или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аэрозольного)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пожаротушения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перечнем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элементов,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подлежащих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техническому обслуживанию.</w:t>
      </w:r>
    </w:p>
    <w:p w:rsidR="0054087A" w:rsidRDefault="00234B62">
      <w:pPr>
        <w:pStyle w:val="a3"/>
        <w:spacing w:line="216" w:lineRule="exact"/>
        <w:ind w:left="150" w:right="700" w:firstLine="283"/>
        <w:jc w:val="both"/>
      </w:pPr>
      <w:r>
        <w:rPr>
          <w:color w:val="231F20"/>
        </w:rPr>
        <w:t xml:space="preserve">В </w:t>
      </w:r>
      <w:r>
        <w:rPr>
          <w:color w:val="231F20"/>
          <w:spacing w:val="5"/>
        </w:rPr>
        <w:t xml:space="preserve">данной  </w:t>
      </w:r>
      <w:r>
        <w:rPr>
          <w:color w:val="231F20"/>
          <w:spacing w:val="4"/>
        </w:rPr>
        <w:t xml:space="preserve">установке  </w:t>
      </w:r>
      <w:r>
        <w:rPr>
          <w:color w:val="231F20"/>
          <w:spacing w:val="5"/>
        </w:rPr>
        <w:t xml:space="preserve">количество  контрольно-пусковых  </w:t>
      </w:r>
      <w:r>
        <w:rPr>
          <w:color w:val="231F20"/>
          <w:spacing w:val="4"/>
        </w:rPr>
        <w:t xml:space="preserve">блоков,  </w:t>
      </w:r>
      <w:r>
        <w:rPr>
          <w:color w:val="231F20"/>
          <w:spacing w:val="6"/>
        </w:rPr>
        <w:t xml:space="preserve">подключаемых  </w:t>
      </w:r>
      <w:r>
        <w:rPr>
          <w:color w:val="231F20"/>
        </w:rPr>
        <w:t xml:space="preserve">к </w:t>
      </w:r>
      <w:r>
        <w:rPr>
          <w:color w:val="231F20"/>
          <w:spacing w:val="5"/>
        </w:rPr>
        <w:t xml:space="preserve">прибору С2000-АСПТ </w:t>
      </w:r>
      <w:r>
        <w:rPr>
          <w:color w:val="231F20"/>
          <w:spacing w:val="3"/>
        </w:rPr>
        <w:t xml:space="preserve">по </w:t>
      </w:r>
      <w:r>
        <w:rPr>
          <w:color w:val="231F20"/>
          <w:spacing w:val="5"/>
        </w:rPr>
        <w:t xml:space="preserve">интерфейсу  </w:t>
      </w:r>
      <w:r>
        <w:rPr>
          <w:color w:val="231F20"/>
          <w:spacing w:val="6"/>
        </w:rPr>
        <w:t xml:space="preserve">RS-485,  </w:t>
      </w:r>
      <w:r>
        <w:rPr>
          <w:color w:val="231F20"/>
          <w:spacing w:val="5"/>
        </w:rPr>
        <w:t xml:space="preserve">может  быть  достигать  </w:t>
      </w:r>
      <w:r>
        <w:rPr>
          <w:color w:val="231F20"/>
          <w:spacing w:val="3"/>
        </w:rPr>
        <w:t xml:space="preserve">97  </w:t>
      </w:r>
      <w:r>
        <w:rPr>
          <w:color w:val="231F20"/>
        </w:rPr>
        <w:t xml:space="preserve">и  </w:t>
      </w:r>
      <w:r>
        <w:rPr>
          <w:color w:val="231F20"/>
          <w:spacing w:val="5"/>
        </w:rPr>
        <w:t xml:space="preserve">зави-  </w:t>
      </w:r>
      <w:r>
        <w:rPr>
          <w:color w:val="231F20"/>
          <w:spacing w:val="3"/>
        </w:rPr>
        <w:t xml:space="preserve">сит </w:t>
      </w:r>
      <w:r>
        <w:rPr>
          <w:color w:val="231F20"/>
        </w:rPr>
        <w:t xml:space="preserve">от </w:t>
      </w:r>
      <w:r>
        <w:rPr>
          <w:color w:val="231F20"/>
          <w:spacing w:val="5"/>
        </w:rPr>
        <w:t xml:space="preserve">количества модулей пожаротушения </w:t>
      </w:r>
      <w:r>
        <w:rPr>
          <w:color w:val="231F20"/>
          <w:spacing w:val="4"/>
        </w:rPr>
        <w:t xml:space="preserve">(из </w:t>
      </w:r>
      <w:r>
        <w:rPr>
          <w:color w:val="231F20"/>
          <w:spacing w:val="5"/>
        </w:rPr>
        <w:t xml:space="preserve">расчета </w:t>
      </w:r>
      <w:r>
        <w:rPr>
          <w:color w:val="231F20"/>
        </w:rPr>
        <w:t xml:space="preserve">6 </w:t>
      </w:r>
      <w:r>
        <w:rPr>
          <w:color w:val="231F20"/>
          <w:spacing w:val="5"/>
        </w:rPr>
        <w:t xml:space="preserve">модулей </w:t>
      </w:r>
      <w:r>
        <w:rPr>
          <w:color w:val="231F20"/>
          <w:spacing w:val="3"/>
        </w:rPr>
        <w:t xml:space="preserve">на </w:t>
      </w:r>
      <w:r>
        <w:rPr>
          <w:color w:val="231F20"/>
          <w:spacing w:val="4"/>
        </w:rPr>
        <w:t xml:space="preserve">один </w:t>
      </w:r>
      <w:r>
        <w:rPr>
          <w:color w:val="231F20"/>
          <w:spacing w:val="7"/>
        </w:rPr>
        <w:t xml:space="preserve">С2000- </w:t>
      </w:r>
      <w:r>
        <w:rPr>
          <w:color w:val="231F20"/>
          <w:spacing w:val="5"/>
        </w:rPr>
        <w:t xml:space="preserve">КПБ). </w:t>
      </w:r>
      <w:r>
        <w:rPr>
          <w:color w:val="231F20"/>
          <w:spacing w:val="4"/>
        </w:rPr>
        <w:t xml:space="preserve">Количество </w:t>
      </w:r>
      <w:r>
        <w:rPr>
          <w:color w:val="231F20"/>
        </w:rPr>
        <w:t>источников резервного электропитания РИП-12-3/17П1-Р соответ- ствует  количеству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С2000-КПБ.</w:t>
      </w:r>
    </w:p>
    <w:p w:rsidR="0054087A" w:rsidRDefault="00234B62">
      <w:pPr>
        <w:pStyle w:val="a3"/>
        <w:spacing w:before="8"/>
        <w:rPr>
          <w:sz w:val="8"/>
        </w:rPr>
      </w:pPr>
      <w:r>
        <w:rPr>
          <w:lang w:val="en-US"/>
        </w:rPr>
        <w:pict>
          <v:group id="_x0000_s1120" style="position:absolute;margin-left:36pt;margin-top:7.25pt;width:347.55pt;height:320.45pt;z-index:1264;mso-wrap-distance-left:0;mso-wrap-distance-right:0;mso-position-horizontal-relative:page" coordorigin="720,145" coordsize="6951,6409">
            <v:shape id="_x0000_s1126" type="#_x0000_t75" style="position:absolute;left:804;top:237;width:6776;height:5781">
              <v:imagedata r:id="rId20" o:title=""/>
            </v:shape>
            <v:shape id="_x0000_s1125" style="position:absolute;left:730;top:155;width:6931;height:5991" coordorigin="730,155" coordsize="6931,5991" path="m787,155r-33,1l737,162r-6,17l730,212r,5877l731,6122r6,17l754,6145r33,1l7604,6146r33,-1l7653,6139r7,-17l7661,6089r,-5877l7660,179r-7,-17l7637,156r-33,-1l787,155xe" filled="f" strokecolor="#bcbec0" strokeweight="1pt">
              <v:path arrowok="t"/>
            </v:shape>
            <v:shape id="_x0000_s1124" style="position:absolute;left:5513;top:6136;width:2106;height:418" coordorigin="5513,6136" coordsize="2106,418" path="m7404,6136r-1845,2l5527,6139r-14,5l5515,6159r199,345l5766,6553r33,l7333,6552r68,-20l7601,6186r18,-43l7605,6138r-32,-1l7404,6136xe" fillcolor="#bcbec0" stroked="f">
              <v:path arrowok="t"/>
            </v:shape>
            <v:shape id="_x0000_s1123" type="#_x0000_t202" style="position:absolute;left:6311;top:6262;width:477;height:180" filled="f" stroked="f">
              <v:textbox inset="0,0,0,0">
                <w:txbxContent>
                  <w:p w:rsidR="0054087A" w:rsidRDefault="00234B62">
                    <w:pPr>
                      <w:spacing w:line="180" w:lineRule="exact"/>
                      <w:ind w:right="-19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Рис.</w:t>
                    </w:r>
                    <w:r>
                      <w:rPr>
                        <w:color w:val="FFFFFF"/>
                        <w:spacing w:val="-13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122" type="#_x0000_t202" style="position:absolute;left:1019;top:4311;width:3025;height:1652" filled="f" stroked="f">
              <v:textbox inset="0,0,0,0">
                <w:txbxContent>
                  <w:p w:rsidR="0054087A" w:rsidRDefault="00234B62">
                    <w:pPr>
                      <w:numPr>
                        <w:ilvl w:val="0"/>
                        <w:numId w:val="85"/>
                      </w:numPr>
                      <w:tabs>
                        <w:tab w:val="left" w:pos="182"/>
                      </w:tabs>
                      <w:spacing w:line="150" w:lineRule="exact"/>
                      <w:ind w:firstLine="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 xml:space="preserve">Считыватель для </w:t>
                    </w:r>
                    <w:r>
                      <w:rPr>
                        <w:color w:val="231F20"/>
                        <w:sz w:val="14"/>
                      </w:rPr>
                      <w:t>управления</w:t>
                    </w:r>
                    <w:r>
                      <w:rPr>
                        <w:color w:val="231F20"/>
                        <w:spacing w:val="26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отключением/</w:t>
                    </w:r>
                  </w:p>
                  <w:p w:rsidR="0054087A" w:rsidRDefault="00234B62">
                    <w:pPr>
                      <w:spacing w:line="168" w:lineRule="exac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восстановлением автоматики.</w:t>
                    </w:r>
                  </w:p>
                  <w:p w:rsidR="0054087A" w:rsidRDefault="00234B62">
                    <w:pPr>
                      <w:numPr>
                        <w:ilvl w:val="0"/>
                        <w:numId w:val="85"/>
                      </w:numPr>
                      <w:tabs>
                        <w:tab w:val="left" w:pos="182"/>
                      </w:tabs>
                      <w:spacing w:line="168" w:lineRule="exact"/>
                      <w:ind w:left="181" w:hanging="18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Устройство дистанционного пуска ЭДУ</w:t>
                    </w:r>
                    <w:r>
                      <w:rPr>
                        <w:color w:val="231F20"/>
                        <w:spacing w:val="1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513-3М.</w:t>
                    </w:r>
                  </w:p>
                  <w:p w:rsidR="0054087A" w:rsidRDefault="00234B62">
                    <w:pPr>
                      <w:numPr>
                        <w:ilvl w:val="0"/>
                        <w:numId w:val="85"/>
                      </w:numPr>
                      <w:tabs>
                        <w:tab w:val="left" w:pos="182"/>
                      </w:tabs>
                      <w:spacing w:before="1" w:line="235" w:lineRule="auto"/>
                      <w:ind w:right="63" w:firstLine="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Световые предупреждающие табло-оповеща- тели.</w:t>
                    </w:r>
                  </w:p>
                  <w:p w:rsidR="0054087A" w:rsidRDefault="00234B62">
                    <w:pPr>
                      <w:numPr>
                        <w:ilvl w:val="0"/>
                        <w:numId w:val="85"/>
                      </w:numPr>
                      <w:tabs>
                        <w:tab w:val="left" w:pos="182"/>
                      </w:tabs>
                      <w:spacing w:line="167" w:lineRule="exact"/>
                      <w:ind w:left="181" w:hanging="18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Датчик открывания</w:t>
                    </w:r>
                    <w:r>
                      <w:rPr>
                        <w:color w:val="231F20"/>
                        <w:spacing w:val="29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двери.</w:t>
                    </w:r>
                  </w:p>
                  <w:p w:rsidR="0054087A" w:rsidRDefault="00234B62">
                    <w:pPr>
                      <w:numPr>
                        <w:ilvl w:val="0"/>
                        <w:numId w:val="85"/>
                      </w:numPr>
                      <w:tabs>
                        <w:tab w:val="left" w:pos="182"/>
                      </w:tabs>
                      <w:spacing w:before="1" w:line="235" w:lineRule="auto"/>
                      <w:ind w:right="95" w:firstLine="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 xml:space="preserve">Прибор приемно-контрольный и управления С2000-АСПТ версии не ниже  </w:t>
                    </w:r>
                    <w:r>
                      <w:rPr>
                        <w:color w:val="231F20"/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2.03.</w:t>
                    </w:r>
                  </w:p>
                  <w:p w:rsidR="0054087A" w:rsidRDefault="00234B62">
                    <w:pPr>
                      <w:numPr>
                        <w:ilvl w:val="0"/>
                        <w:numId w:val="85"/>
                      </w:numPr>
                      <w:tabs>
                        <w:tab w:val="left" w:pos="182"/>
                      </w:tabs>
                      <w:spacing w:line="167" w:lineRule="exact"/>
                      <w:ind w:left="181" w:hanging="18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Точечные пожарные</w:t>
                    </w:r>
                    <w:r>
                      <w:rPr>
                        <w:color w:val="231F20"/>
                        <w:spacing w:val="9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извещатели.</w:t>
                    </w:r>
                  </w:p>
                  <w:p w:rsidR="0054087A" w:rsidRDefault="00234B62">
                    <w:pPr>
                      <w:numPr>
                        <w:ilvl w:val="0"/>
                        <w:numId w:val="85"/>
                      </w:numPr>
                      <w:tabs>
                        <w:tab w:val="left" w:pos="182"/>
                      </w:tabs>
                      <w:spacing w:line="158" w:lineRule="exact"/>
                      <w:ind w:left="181" w:hanging="18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Звуковой  оповещатель</w:t>
                    </w:r>
                    <w:r>
                      <w:rPr>
                        <w:color w:val="231F20"/>
                        <w:spacing w:val="16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Свирель-2.</w:t>
                    </w:r>
                  </w:p>
                </w:txbxContent>
              </v:textbox>
            </v:shape>
            <v:shape id="_x0000_s1121" type="#_x0000_t202" style="position:absolute;left:4329;top:4311;width:2630;height:1484" filled="f" stroked="f">
              <v:textbox inset="0,0,0,0">
                <w:txbxContent>
                  <w:p w:rsidR="0054087A" w:rsidRDefault="00234B62">
                    <w:pPr>
                      <w:numPr>
                        <w:ilvl w:val="0"/>
                        <w:numId w:val="84"/>
                      </w:numPr>
                      <w:tabs>
                        <w:tab w:val="left" w:pos="182"/>
                      </w:tabs>
                      <w:spacing w:line="150" w:lineRule="exact"/>
                      <w:ind w:firstLine="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Контрольно-пусковой  блок  С2000-КПБ.</w:t>
                    </w:r>
                  </w:p>
                  <w:p w:rsidR="0054087A" w:rsidRDefault="00234B62">
                    <w:pPr>
                      <w:numPr>
                        <w:ilvl w:val="0"/>
                        <w:numId w:val="84"/>
                      </w:numPr>
                      <w:tabs>
                        <w:tab w:val="left" w:pos="182"/>
                      </w:tabs>
                      <w:spacing w:line="168" w:lineRule="exact"/>
                      <w:ind w:left="181" w:hanging="181"/>
                      <w:rPr>
                        <w:sz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</w:rPr>
                      <w:t>Модуль</w:t>
                    </w:r>
                    <w:r>
                      <w:rPr>
                        <w:color w:val="231F20"/>
                        <w:spacing w:val="-1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с</w:t>
                    </w:r>
                    <w:r>
                      <w:rPr>
                        <w:color w:val="231F20"/>
                        <w:spacing w:val="-1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ОТВ</w:t>
                    </w:r>
                    <w:r>
                      <w:rPr>
                        <w:color w:val="231F20"/>
                        <w:spacing w:val="-1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и</w:t>
                    </w:r>
                    <w:r>
                      <w:rPr>
                        <w:color w:val="231F20"/>
                        <w:spacing w:val="-1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узлом</w:t>
                    </w:r>
                    <w:r>
                      <w:rPr>
                        <w:color w:val="231F20"/>
                        <w:spacing w:val="-1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запуска.</w:t>
                    </w:r>
                  </w:p>
                  <w:p w:rsidR="0054087A" w:rsidRDefault="00234B62">
                    <w:pPr>
                      <w:numPr>
                        <w:ilvl w:val="0"/>
                        <w:numId w:val="84"/>
                      </w:numPr>
                      <w:tabs>
                        <w:tab w:val="left" w:pos="260"/>
                      </w:tabs>
                      <w:spacing w:line="168" w:lineRule="exact"/>
                      <w:ind w:left="259" w:hanging="259"/>
                      <w:rPr>
                        <w:sz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</w:rPr>
                      <w:t>Кабели</w:t>
                    </w:r>
                    <w:r>
                      <w:rPr>
                        <w:color w:val="231F20"/>
                        <w:spacing w:val="-2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контроля</w:t>
                    </w:r>
                    <w:r>
                      <w:rPr>
                        <w:color w:val="231F20"/>
                        <w:spacing w:val="-2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и</w:t>
                    </w:r>
                    <w:r>
                      <w:rPr>
                        <w:color w:val="231F20"/>
                        <w:spacing w:val="-2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управления.</w:t>
                    </w:r>
                  </w:p>
                  <w:p w:rsidR="0054087A" w:rsidRDefault="00234B62">
                    <w:pPr>
                      <w:numPr>
                        <w:ilvl w:val="0"/>
                        <w:numId w:val="84"/>
                      </w:numPr>
                      <w:tabs>
                        <w:tab w:val="left" w:pos="260"/>
                      </w:tabs>
                      <w:spacing w:line="168" w:lineRule="exact"/>
                      <w:ind w:left="259" w:hanging="259"/>
                      <w:rPr>
                        <w:sz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</w:rPr>
                      <w:t>Кабели</w:t>
                    </w:r>
                    <w:r>
                      <w:rPr>
                        <w:color w:val="231F20"/>
                        <w:spacing w:val="-2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шлейфов</w:t>
                    </w:r>
                    <w:r>
                      <w:rPr>
                        <w:color w:val="231F20"/>
                        <w:spacing w:val="-2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сигнализации.</w:t>
                    </w:r>
                  </w:p>
                  <w:p w:rsidR="0054087A" w:rsidRDefault="00234B62">
                    <w:pPr>
                      <w:numPr>
                        <w:ilvl w:val="0"/>
                        <w:numId w:val="84"/>
                      </w:numPr>
                      <w:tabs>
                        <w:tab w:val="left" w:pos="260"/>
                      </w:tabs>
                      <w:spacing w:line="168" w:lineRule="exact"/>
                      <w:ind w:left="259" w:hanging="259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Силовые</w:t>
                    </w:r>
                    <w:r>
                      <w:rPr>
                        <w:color w:val="231F20"/>
                        <w:spacing w:val="23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кабели.</w:t>
                    </w:r>
                  </w:p>
                  <w:p w:rsidR="0054087A" w:rsidRDefault="00234B62">
                    <w:pPr>
                      <w:numPr>
                        <w:ilvl w:val="0"/>
                        <w:numId w:val="84"/>
                      </w:numPr>
                      <w:tabs>
                        <w:tab w:val="left" w:pos="260"/>
                      </w:tabs>
                      <w:spacing w:before="1" w:line="235" w:lineRule="auto"/>
                      <w:ind w:right="177" w:firstLine="0"/>
                      <w:rPr>
                        <w:sz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</w:rPr>
                      <w:t>Источник</w:t>
                    </w:r>
                    <w:r>
                      <w:rPr>
                        <w:color w:val="231F20"/>
                        <w:spacing w:val="-2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питания</w:t>
                    </w:r>
                    <w:r>
                      <w:rPr>
                        <w:color w:val="231F20"/>
                        <w:spacing w:val="-2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РИП-12-3/17П1-Р (РИП-12</w:t>
                    </w:r>
                    <w:r>
                      <w:rPr>
                        <w:color w:val="231F20"/>
                        <w:spacing w:val="-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исп.16).</w:t>
                    </w:r>
                  </w:p>
                  <w:p w:rsidR="0054087A" w:rsidRDefault="00234B62">
                    <w:pPr>
                      <w:numPr>
                        <w:ilvl w:val="0"/>
                        <w:numId w:val="84"/>
                      </w:numPr>
                      <w:tabs>
                        <w:tab w:val="left" w:pos="260"/>
                      </w:tabs>
                      <w:spacing w:line="167" w:lineRule="exact"/>
                      <w:ind w:left="259" w:hanging="259"/>
                      <w:rPr>
                        <w:sz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</w:rPr>
                      <w:t>Аккумуляторная</w:t>
                    </w:r>
                    <w:r>
                      <w:rPr>
                        <w:color w:val="231F20"/>
                        <w:spacing w:val="-1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батарея</w:t>
                    </w:r>
                    <w:r>
                      <w:rPr>
                        <w:color w:val="231F20"/>
                        <w:spacing w:val="-1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12В,</w:t>
                    </w:r>
                    <w:r>
                      <w:rPr>
                        <w:color w:val="231F20"/>
                        <w:spacing w:val="-1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17Ач.</w:t>
                    </w:r>
                  </w:p>
                  <w:p w:rsidR="0054087A" w:rsidRDefault="00234B62">
                    <w:pPr>
                      <w:numPr>
                        <w:ilvl w:val="0"/>
                        <w:numId w:val="84"/>
                      </w:numPr>
                      <w:tabs>
                        <w:tab w:val="left" w:pos="260"/>
                      </w:tabs>
                      <w:spacing w:line="158" w:lineRule="exact"/>
                      <w:ind w:left="259" w:hanging="259"/>
                      <w:rPr>
                        <w:sz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</w:rPr>
                      <w:t>Аккумуляторная</w:t>
                    </w:r>
                    <w:r>
                      <w:rPr>
                        <w:color w:val="231F20"/>
                        <w:spacing w:val="-1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батарея</w:t>
                    </w:r>
                    <w:r>
                      <w:rPr>
                        <w:color w:val="231F20"/>
                        <w:spacing w:val="-1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2х(12В,</w:t>
                    </w:r>
                    <w:r>
                      <w:rPr>
                        <w:color w:val="231F20"/>
                        <w:spacing w:val="-1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4</w:t>
                    </w:r>
                    <w:r>
                      <w:rPr>
                        <w:color w:val="231F20"/>
                        <w:spacing w:val="-1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Ач).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4087A" w:rsidRDefault="0054087A">
      <w:pPr>
        <w:pStyle w:val="a3"/>
        <w:spacing w:before="2"/>
        <w:rPr>
          <w:sz w:val="13"/>
        </w:rPr>
      </w:pPr>
    </w:p>
    <w:p w:rsidR="0054087A" w:rsidRDefault="00234B62">
      <w:pPr>
        <w:pStyle w:val="2"/>
        <w:numPr>
          <w:ilvl w:val="1"/>
          <w:numId w:val="88"/>
        </w:numPr>
        <w:tabs>
          <w:tab w:val="left" w:pos="1108"/>
        </w:tabs>
        <w:spacing w:before="71" w:line="240" w:lineRule="auto"/>
        <w:ind w:left="1107"/>
      </w:pPr>
      <w:r>
        <w:rPr>
          <w:color w:val="58595B"/>
          <w:w w:val="105"/>
        </w:rPr>
        <w:t>Централизованная установка газового</w:t>
      </w:r>
      <w:r>
        <w:rPr>
          <w:color w:val="58595B"/>
          <w:spacing w:val="-27"/>
          <w:w w:val="105"/>
        </w:rPr>
        <w:t xml:space="preserve"> </w:t>
      </w:r>
      <w:r>
        <w:rPr>
          <w:color w:val="58595B"/>
          <w:w w:val="105"/>
        </w:rPr>
        <w:t>пожаротушения</w:t>
      </w:r>
    </w:p>
    <w:p w:rsidR="0054087A" w:rsidRDefault="0054087A">
      <w:pPr>
        <w:pStyle w:val="a3"/>
        <w:spacing w:before="10"/>
        <w:rPr>
          <w:sz w:val="16"/>
        </w:rPr>
      </w:pPr>
    </w:p>
    <w:p w:rsidR="0054087A" w:rsidRDefault="00234B62">
      <w:pPr>
        <w:pStyle w:val="a3"/>
        <w:spacing w:line="216" w:lineRule="exact"/>
        <w:ind w:left="160" w:right="697" w:firstLine="283"/>
        <w:jc w:val="both"/>
      </w:pPr>
      <w:r>
        <w:rPr>
          <w:color w:val="231F20"/>
          <w:w w:val="105"/>
        </w:rPr>
        <w:t xml:space="preserve">На рис.3 приведена структурная схема централизованной установки газового пожаротушения на 2 зоны пожаротушения с перечнем элементов, подлежащих тех- </w:t>
      </w:r>
      <w:r>
        <w:rPr>
          <w:color w:val="231F20"/>
        </w:rPr>
        <w:t>ническому  обслуживанию.</w:t>
      </w:r>
    </w:p>
    <w:p w:rsidR="0054087A" w:rsidRDefault="0054087A">
      <w:pPr>
        <w:spacing w:line="216" w:lineRule="exact"/>
        <w:jc w:val="both"/>
        <w:sectPr w:rsidR="0054087A">
          <w:pgSz w:w="8400" w:h="11910"/>
          <w:pgMar w:top="620" w:right="0" w:bottom="380" w:left="580" w:header="0" w:footer="196" w:gutter="0"/>
          <w:cols w:space="720"/>
        </w:sect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rPr>
          <w:sz w:val="20"/>
        </w:rPr>
        <w:sectPr w:rsidR="0054087A">
          <w:pgSz w:w="8400" w:h="11910"/>
          <w:pgMar w:top="760" w:right="580" w:bottom="360" w:left="0" w:header="0" w:footer="179" w:gutter="0"/>
          <w:cols w:space="720"/>
        </w:sectPr>
      </w:pPr>
    </w:p>
    <w:p w:rsidR="0054087A" w:rsidRDefault="0054087A">
      <w:pPr>
        <w:pStyle w:val="a3"/>
        <w:spacing w:before="1"/>
      </w:pPr>
    </w:p>
    <w:p w:rsidR="0054087A" w:rsidRDefault="00234B62">
      <w:pPr>
        <w:pStyle w:val="a4"/>
        <w:numPr>
          <w:ilvl w:val="2"/>
          <w:numId w:val="88"/>
        </w:numPr>
        <w:tabs>
          <w:tab w:val="left" w:pos="1030"/>
        </w:tabs>
        <w:spacing w:line="168" w:lineRule="exact"/>
        <w:ind w:right="112" w:firstLine="0"/>
        <w:jc w:val="left"/>
        <w:rPr>
          <w:sz w:val="14"/>
        </w:rPr>
      </w:pPr>
      <w:r>
        <w:rPr>
          <w:color w:val="231F20"/>
          <w:sz w:val="14"/>
        </w:rPr>
        <w:t>Считыватель для управления отключением/вос- становлением</w:t>
      </w:r>
      <w:r>
        <w:rPr>
          <w:color w:val="231F20"/>
          <w:spacing w:val="13"/>
          <w:sz w:val="14"/>
        </w:rPr>
        <w:t xml:space="preserve"> </w:t>
      </w:r>
      <w:r>
        <w:rPr>
          <w:color w:val="231F20"/>
          <w:sz w:val="14"/>
        </w:rPr>
        <w:t>автоматики.</w:t>
      </w:r>
    </w:p>
    <w:p w:rsidR="0054087A" w:rsidRDefault="00234B62">
      <w:pPr>
        <w:pStyle w:val="a4"/>
        <w:numPr>
          <w:ilvl w:val="2"/>
          <w:numId w:val="88"/>
        </w:numPr>
        <w:tabs>
          <w:tab w:val="left" w:pos="1030"/>
        </w:tabs>
        <w:spacing w:before="1" w:line="169" w:lineRule="exact"/>
        <w:ind w:left="1029" w:hanging="181"/>
        <w:jc w:val="left"/>
        <w:rPr>
          <w:sz w:val="14"/>
        </w:rPr>
      </w:pPr>
      <w:r>
        <w:rPr>
          <w:color w:val="231F20"/>
          <w:sz w:val="14"/>
        </w:rPr>
        <w:t>Устройство дистанционного пуска ЭДУ</w:t>
      </w:r>
      <w:r>
        <w:rPr>
          <w:color w:val="231F20"/>
          <w:spacing w:val="15"/>
          <w:sz w:val="14"/>
        </w:rPr>
        <w:t xml:space="preserve"> </w:t>
      </w:r>
      <w:r>
        <w:rPr>
          <w:color w:val="231F20"/>
          <w:sz w:val="14"/>
        </w:rPr>
        <w:t>513-3М.</w:t>
      </w:r>
    </w:p>
    <w:p w:rsidR="0054087A" w:rsidRDefault="00234B62">
      <w:pPr>
        <w:pStyle w:val="a4"/>
        <w:numPr>
          <w:ilvl w:val="2"/>
          <w:numId w:val="88"/>
        </w:numPr>
        <w:tabs>
          <w:tab w:val="left" w:pos="1030"/>
        </w:tabs>
        <w:spacing w:line="168" w:lineRule="exact"/>
        <w:ind w:left="1029" w:hanging="181"/>
        <w:jc w:val="left"/>
        <w:rPr>
          <w:sz w:val="14"/>
        </w:rPr>
      </w:pPr>
      <w:r>
        <w:rPr>
          <w:color w:val="231F20"/>
          <w:sz w:val="14"/>
        </w:rPr>
        <w:t>Световые предупреждающие</w:t>
      </w:r>
      <w:r>
        <w:rPr>
          <w:color w:val="231F20"/>
          <w:spacing w:val="13"/>
          <w:sz w:val="14"/>
        </w:rPr>
        <w:t xml:space="preserve"> </w:t>
      </w:r>
      <w:r>
        <w:rPr>
          <w:color w:val="231F20"/>
          <w:sz w:val="14"/>
        </w:rPr>
        <w:t>табло-оповещатели.</w:t>
      </w:r>
    </w:p>
    <w:p w:rsidR="0054087A" w:rsidRDefault="00234B62">
      <w:pPr>
        <w:pStyle w:val="a4"/>
        <w:numPr>
          <w:ilvl w:val="2"/>
          <w:numId w:val="88"/>
        </w:numPr>
        <w:tabs>
          <w:tab w:val="left" w:pos="1030"/>
        </w:tabs>
        <w:spacing w:line="168" w:lineRule="exact"/>
        <w:ind w:left="1029" w:hanging="181"/>
        <w:jc w:val="left"/>
        <w:rPr>
          <w:sz w:val="14"/>
        </w:rPr>
      </w:pPr>
      <w:r>
        <w:rPr>
          <w:color w:val="231F20"/>
          <w:sz w:val="14"/>
        </w:rPr>
        <w:t>Датчик открывания</w:t>
      </w:r>
      <w:r>
        <w:rPr>
          <w:color w:val="231F20"/>
          <w:spacing w:val="29"/>
          <w:sz w:val="14"/>
        </w:rPr>
        <w:t xml:space="preserve"> </w:t>
      </w:r>
      <w:r>
        <w:rPr>
          <w:color w:val="231F20"/>
          <w:sz w:val="14"/>
        </w:rPr>
        <w:t>двери.</w:t>
      </w:r>
    </w:p>
    <w:p w:rsidR="0054087A" w:rsidRDefault="00234B62">
      <w:pPr>
        <w:pStyle w:val="a4"/>
        <w:numPr>
          <w:ilvl w:val="2"/>
          <w:numId w:val="88"/>
        </w:numPr>
        <w:tabs>
          <w:tab w:val="left" w:pos="1030"/>
        </w:tabs>
        <w:spacing w:before="1" w:line="235" w:lineRule="auto"/>
        <w:ind w:right="288" w:firstLine="0"/>
        <w:jc w:val="left"/>
        <w:rPr>
          <w:sz w:val="14"/>
        </w:rPr>
      </w:pPr>
      <w:r>
        <w:rPr>
          <w:color w:val="231F20"/>
          <w:sz w:val="14"/>
        </w:rPr>
        <w:t xml:space="preserve">Прибор приемно-контрольный и управления С2000-АСПТ версии не ниже  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2.03.</w:t>
      </w:r>
    </w:p>
    <w:p w:rsidR="0054087A" w:rsidRDefault="00234B62">
      <w:pPr>
        <w:pStyle w:val="a4"/>
        <w:numPr>
          <w:ilvl w:val="2"/>
          <w:numId w:val="88"/>
        </w:numPr>
        <w:tabs>
          <w:tab w:val="left" w:pos="1030"/>
        </w:tabs>
        <w:spacing w:line="167" w:lineRule="exact"/>
        <w:ind w:left="1029" w:hanging="181"/>
        <w:jc w:val="left"/>
        <w:rPr>
          <w:sz w:val="14"/>
        </w:rPr>
      </w:pPr>
      <w:r>
        <w:rPr>
          <w:color w:val="231F20"/>
          <w:sz w:val="14"/>
        </w:rPr>
        <w:t>Точечные пожарные</w:t>
      </w:r>
      <w:r>
        <w:rPr>
          <w:color w:val="231F20"/>
          <w:spacing w:val="9"/>
          <w:sz w:val="14"/>
        </w:rPr>
        <w:t xml:space="preserve"> </w:t>
      </w:r>
      <w:r>
        <w:rPr>
          <w:color w:val="231F20"/>
          <w:sz w:val="14"/>
        </w:rPr>
        <w:t>извещатели.</w:t>
      </w:r>
    </w:p>
    <w:p w:rsidR="0054087A" w:rsidRDefault="00234B62">
      <w:pPr>
        <w:pStyle w:val="a4"/>
        <w:numPr>
          <w:ilvl w:val="2"/>
          <w:numId w:val="88"/>
        </w:numPr>
        <w:tabs>
          <w:tab w:val="left" w:pos="1030"/>
        </w:tabs>
        <w:spacing w:line="168" w:lineRule="exact"/>
        <w:ind w:left="1029" w:hanging="181"/>
        <w:jc w:val="left"/>
        <w:rPr>
          <w:sz w:val="14"/>
        </w:rPr>
      </w:pPr>
      <w:r>
        <w:rPr>
          <w:color w:val="231F20"/>
          <w:sz w:val="14"/>
        </w:rPr>
        <w:t>Выносные  устройства  оптической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сигнализации.</w:t>
      </w:r>
    </w:p>
    <w:p w:rsidR="0054087A" w:rsidRDefault="00234B62">
      <w:pPr>
        <w:pStyle w:val="a4"/>
        <w:numPr>
          <w:ilvl w:val="2"/>
          <w:numId w:val="88"/>
        </w:numPr>
        <w:tabs>
          <w:tab w:val="left" w:pos="1030"/>
        </w:tabs>
        <w:spacing w:line="168" w:lineRule="exact"/>
        <w:ind w:left="1029" w:hanging="181"/>
        <w:jc w:val="left"/>
        <w:rPr>
          <w:sz w:val="14"/>
        </w:rPr>
      </w:pPr>
      <w:r>
        <w:rPr>
          <w:color w:val="231F20"/>
          <w:sz w:val="14"/>
        </w:rPr>
        <w:t>Звуковой  оповещатель</w:t>
      </w:r>
      <w:r>
        <w:rPr>
          <w:color w:val="231F20"/>
          <w:spacing w:val="16"/>
          <w:sz w:val="14"/>
        </w:rPr>
        <w:t xml:space="preserve"> </w:t>
      </w:r>
      <w:r>
        <w:rPr>
          <w:color w:val="231F20"/>
          <w:sz w:val="14"/>
        </w:rPr>
        <w:t>Свирель-2.</w:t>
      </w:r>
    </w:p>
    <w:p w:rsidR="0054087A" w:rsidRDefault="00234B62">
      <w:pPr>
        <w:pStyle w:val="a4"/>
        <w:numPr>
          <w:ilvl w:val="2"/>
          <w:numId w:val="88"/>
        </w:numPr>
        <w:tabs>
          <w:tab w:val="left" w:pos="1030"/>
        </w:tabs>
        <w:spacing w:line="168" w:lineRule="exact"/>
        <w:ind w:left="1029" w:hanging="181"/>
        <w:jc w:val="left"/>
        <w:rPr>
          <w:sz w:val="14"/>
        </w:rPr>
      </w:pPr>
      <w:r>
        <w:rPr>
          <w:color w:val="231F20"/>
          <w:sz w:val="14"/>
        </w:rPr>
        <w:t xml:space="preserve">Запорно-пусковое </w:t>
      </w:r>
      <w:r>
        <w:rPr>
          <w:color w:val="231F20"/>
          <w:spacing w:val="12"/>
          <w:sz w:val="14"/>
        </w:rPr>
        <w:t xml:space="preserve"> </w:t>
      </w:r>
      <w:r>
        <w:rPr>
          <w:color w:val="231F20"/>
          <w:sz w:val="14"/>
        </w:rPr>
        <w:t>устройство.</w:t>
      </w:r>
    </w:p>
    <w:p w:rsidR="0054087A" w:rsidRDefault="00234B62">
      <w:pPr>
        <w:pStyle w:val="a4"/>
        <w:numPr>
          <w:ilvl w:val="2"/>
          <w:numId w:val="88"/>
        </w:numPr>
        <w:tabs>
          <w:tab w:val="left" w:pos="1108"/>
        </w:tabs>
        <w:spacing w:line="168" w:lineRule="exact"/>
        <w:ind w:left="1108" w:hanging="260"/>
        <w:jc w:val="left"/>
        <w:rPr>
          <w:sz w:val="14"/>
        </w:rPr>
      </w:pPr>
      <w:r>
        <w:rPr>
          <w:color w:val="231F20"/>
          <w:sz w:val="14"/>
        </w:rPr>
        <w:t>Сигнализатор</w:t>
      </w:r>
      <w:r>
        <w:rPr>
          <w:color w:val="231F20"/>
          <w:spacing w:val="23"/>
          <w:sz w:val="14"/>
        </w:rPr>
        <w:t xml:space="preserve"> </w:t>
      </w:r>
      <w:r>
        <w:rPr>
          <w:color w:val="231F20"/>
          <w:sz w:val="14"/>
        </w:rPr>
        <w:t>давления.</w:t>
      </w:r>
    </w:p>
    <w:p w:rsidR="0054087A" w:rsidRDefault="00234B62">
      <w:pPr>
        <w:pStyle w:val="a4"/>
        <w:numPr>
          <w:ilvl w:val="2"/>
          <w:numId w:val="88"/>
        </w:numPr>
        <w:tabs>
          <w:tab w:val="left" w:pos="1108"/>
        </w:tabs>
        <w:spacing w:line="168" w:lineRule="exact"/>
        <w:ind w:left="1108" w:hanging="260"/>
        <w:jc w:val="left"/>
        <w:rPr>
          <w:sz w:val="14"/>
        </w:rPr>
      </w:pPr>
      <w:r>
        <w:rPr>
          <w:color w:val="231F20"/>
          <w:w w:val="105"/>
          <w:sz w:val="14"/>
        </w:rPr>
        <w:t>Батарея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основная.</w:t>
      </w:r>
    </w:p>
    <w:p w:rsidR="0054087A" w:rsidRDefault="00234B62">
      <w:pPr>
        <w:pStyle w:val="a4"/>
        <w:numPr>
          <w:ilvl w:val="2"/>
          <w:numId w:val="88"/>
        </w:numPr>
        <w:tabs>
          <w:tab w:val="left" w:pos="1108"/>
        </w:tabs>
        <w:spacing w:line="169" w:lineRule="exact"/>
        <w:ind w:left="1108" w:hanging="260"/>
        <w:jc w:val="left"/>
        <w:rPr>
          <w:sz w:val="14"/>
        </w:rPr>
      </w:pPr>
      <w:r>
        <w:rPr>
          <w:color w:val="231F20"/>
          <w:w w:val="105"/>
          <w:sz w:val="14"/>
        </w:rPr>
        <w:t>Батарея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резервная.</w:t>
      </w:r>
    </w:p>
    <w:p w:rsidR="0054087A" w:rsidRDefault="00234B62">
      <w:pPr>
        <w:pStyle w:val="a3"/>
        <w:spacing w:before="2"/>
      </w:pPr>
      <w:r>
        <w:br w:type="column"/>
      </w:r>
    </w:p>
    <w:p w:rsidR="0054087A" w:rsidRDefault="00234B62">
      <w:pPr>
        <w:pStyle w:val="a4"/>
        <w:numPr>
          <w:ilvl w:val="2"/>
          <w:numId w:val="88"/>
        </w:numPr>
        <w:tabs>
          <w:tab w:val="left" w:pos="491"/>
        </w:tabs>
        <w:spacing w:line="169" w:lineRule="exact"/>
        <w:ind w:left="490" w:hanging="259"/>
        <w:jc w:val="left"/>
        <w:rPr>
          <w:sz w:val="14"/>
        </w:rPr>
      </w:pPr>
      <w:r>
        <w:rPr>
          <w:color w:val="231F20"/>
          <w:w w:val="105"/>
          <w:sz w:val="14"/>
        </w:rPr>
        <w:t>Насадок.</w:t>
      </w:r>
    </w:p>
    <w:p w:rsidR="0054087A" w:rsidRDefault="00234B62">
      <w:pPr>
        <w:pStyle w:val="a4"/>
        <w:numPr>
          <w:ilvl w:val="2"/>
          <w:numId w:val="88"/>
        </w:numPr>
        <w:tabs>
          <w:tab w:val="left" w:pos="491"/>
        </w:tabs>
        <w:spacing w:line="168" w:lineRule="exact"/>
        <w:ind w:left="490" w:hanging="259"/>
        <w:jc w:val="left"/>
        <w:rPr>
          <w:sz w:val="14"/>
        </w:rPr>
      </w:pPr>
      <w:r>
        <w:rPr>
          <w:color w:val="231F20"/>
          <w:sz w:val="14"/>
        </w:rPr>
        <w:t>Трубопровод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3"/>
          <w:sz w:val="14"/>
        </w:rPr>
        <w:t>ГОТВ.</w:t>
      </w:r>
    </w:p>
    <w:p w:rsidR="0054087A" w:rsidRDefault="00234B62">
      <w:pPr>
        <w:pStyle w:val="a4"/>
        <w:numPr>
          <w:ilvl w:val="2"/>
          <w:numId w:val="88"/>
        </w:numPr>
        <w:tabs>
          <w:tab w:val="left" w:pos="491"/>
        </w:tabs>
        <w:spacing w:line="168" w:lineRule="exact"/>
        <w:ind w:left="490" w:hanging="259"/>
        <w:jc w:val="left"/>
        <w:rPr>
          <w:sz w:val="14"/>
        </w:rPr>
      </w:pPr>
      <w:r>
        <w:rPr>
          <w:color w:val="231F20"/>
          <w:w w:val="105"/>
          <w:sz w:val="14"/>
        </w:rPr>
        <w:t>Кабели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контроля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и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управления.</w:t>
      </w:r>
    </w:p>
    <w:p w:rsidR="0054087A" w:rsidRDefault="00234B62">
      <w:pPr>
        <w:pStyle w:val="a4"/>
        <w:numPr>
          <w:ilvl w:val="2"/>
          <w:numId w:val="88"/>
        </w:numPr>
        <w:tabs>
          <w:tab w:val="left" w:pos="491"/>
        </w:tabs>
        <w:spacing w:line="168" w:lineRule="exact"/>
        <w:ind w:left="490" w:hanging="259"/>
        <w:jc w:val="left"/>
        <w:rPr>
          <w:sz w:val="14"/>
        </w:rPr>
      </w:pPr>
      <w:r>
        <w:rPr>
          <w:color w:val="231F20"/>
          <w:w w:val="105"/>
          <w:sz w:val="14"/>
        </w:rPr>
        <w:t>Кабели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шлейфов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сигнализации.</w:t>
      </w:r>
    </w:p>
    <w:p w:rsidR="0054087A" w:rsidRDefault="00234B62">
      <w:pPr>
        <w:pStyle w:val="a4"/>
        <w:numPr>
          <w:ilvl w:val="2"/>
          <w:numId w:val="88"/>
        </w:numPr>
        <w:tabs>
          <w:tab w:val="left" w:pos="491"/>
        </w:tabs>
        <w:spacing w:line="168" w:lineRule="exact"/>
        <w:ind w:left="490" w:hanging="259"/>
        <w:jc w:val="left"/>
        <w:rPr>
          <w:sz w:val="14"/>
        </w:rPr>
      </w:pPr>
      <w:r>
        <w:rPr>
          <w:color w:val="231F20"/>
          <w:sz w:val="14"/>
        </w:rPr>
        <w:t>Силовые</w:t>
      </w:r>
      <w:r>
        <w:rPr>
          <w:color w:val="231F20"/>
          <w:spacing w:val="23"/>
          <w:sz w:val="14"/>
        </w:rPr>
        <w:t xml:space="preserve"> </w:t>
      </w:r>
      <w:r>
        <w:rPr>
          <w:color w:val="231F20"/>
          <w:sz w:val="14"/>
        </w:rPr>
        <w:t>кабели.</w:t>
      </w:r>
    </w:p>
    <w:p w:rsidR="0054087A" w:rsidRDefault="00234B62">
      <w:pPr>
        <w:pStyle w:val="a4"/>
        <w:numPr>
          <w:ilvl w:val="2"/>
          <w:numId w:val="88"/>
        </w:numPr>
        <w:tabs>
          <w:tab w:val="left" w:pos="491"/>
        </w:tabs>
        <w:spacing w:line="168" w:lineRule="exact"/>
        <w:ind w:left="490" w:hanging="259"/>
        <w:jc w:val="left"/>
        <w:rPr>
          <w:sz w:val="14"/>
        </w:rPr>
      </w:pPr>
      <w:r>
        <w:rPr>
          <w:color w:val="231F20"/>
          <w:sz w:val="14"/>
        </w:rPr>
        <w:t>Манометр.</w:t>
      </w:r>
    </w:p>
    <w:p w:rsidR="0054087A" w:rsidRDefault="00234B62">
      <w:pPr>
        <w:pStyle w:val="a4"/>
        <w:numPr>
          <w:ilvl w:val="2"/>
          <w:numId w:val="88"/>
        </w:numPr>
        <w:tabs>
          <w:tab w:val="left" w:pos="491"/>
        </w:tabs>
        <w:spacing w:line="168" w:lineRule="exact"/>
        <w:ind w:left="490" w:hanging="259"/>
        <w:jc w:val="left"/>
        <w:rPr>
          <w:sz w:val="14"/>
        </w:rPr>
      </w:pPr>
      <w:r>
        <w:rPr>
          <w:color w:val="231F20"/>
          <w:sz w:val="14"/>
        </w:rPr>
        <w:t>Устройство контроля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массы.</w:t>
      </w:r>
    </w:p>
    <w:p w:rsidR="0054087A" w:rsidRDefault="00234B62">
      <w:pPr>
        <w:pStyle w:val="a4"/>
        <w:numPr>
          <w:ilvl w:val="2"/>
          <w:numId w:val="88"/>
        </w:numPr>
        <w:tabs>
          <w:tab w:val="left" w:pos="491"/>
        </w:tabs>
        <w:spacing w:line="168" w:lineRule="exact"/>
        <w:ind w:left="490" w:hanging="259"/>
        <w:jc w:val="left"/>
        <w:rPr>
          <w:sz w:val="14"/>
        </w:rPr>
      </w:pPr>
      <w:r>
        <w:rPr>
          <w:color w:val="231F20"/>
          <w:w w:val="105"/>
          <w:sz w:val="14"/>
        </w:rPr>
        <w:t>Пульт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управления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С2000М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версии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не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ниже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2.06.</w:t>
      </w:r>
    </w:p>
    <w:p w:rsidR="0054087A" w:rsidRDefault="00234B62">
      <w:pPr>
        <w:pStyle w:val="a4"/>
        <w:numPr>
          <w:ilvl w:val="2"/>
          <w:numId w:val="88"/>
        </w:numPr>
        <w:tabs>
          <w:tab w:val="left" w:pos="491"/>
        </w:tabs>
        <w:spacing w:line="168" w:lineRule="exact"/>
        <w:ind w:left="490" w:hanging="259"/>
        <w:jc w:val="left"/>
        <w:rPr>
          <w:sz w:val="14"/>
        </w:rPr>
      </w:pPr>
      <w:r>
        <w:rPr>
          <w:color w:val="231F20"/>
          <w:w w:val="105"/>
          <w:sz w:val="14"/>
        </w:rPr>
        <w:t>Блок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индикации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и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управления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С2000-ПТ.</w:t>
      </w:r>
    </w:p>
    <w:p w:rsidR="0054087A" w:rsidRDefault="00234B62">
      <w:pPr>
        <w:pStyle w:val="a4"/>
        <w:numPr>
          <w:ilvl w:val="2"/>
          <w:numId w:val="88"/>
        </w:numPr>
        <w:tabs>
          <w:tab w:val="left" w:pos="491"/>
        </w:tabs>
        <w:spacing w:line="168" w:lineRule="exact"/>
        <w:ind w:left="490" w:hanging="259"/>
        <w:jc w:val="left"/>
        <w:rPr>
          <w:sz w:val="14"/>
        </w:rPr>
      </w:pPr>
      <w:r>
        <w:rPr>
          <w:color w:val="231F20"/>
          <w:sz w:val="14"/>
        </w:rPr>
        <w:t>Контрольно-пусковой  блок  С2000-КПБ.</w:t>
      </w:r>
    </w:p>
    <w:p w:rsidR="0054087A" w:rsidRDefault="00234B62">
      <w:pPr>
        <w:pStyle w:val="a4"/>
        <w:numPr>
          <w:ilvl w:val="2"/>
          <w:numId w:val="88"/>
        </w:numPr>
        <w:tabs>
          <w:tab w:val="left" w:pos="491"/>
        </w:tabs>
        <w:spacing w:before="1" w:line="235" w:lineRule="auto"/>
        <w:ind w:left="231" w:right="824" w:firstLine="0"/>
        <w:jc w:val="left"/>
        <w:rPr>
          <w:sz w:val="14"/>
        </w:rPr>
      </w:pPr>
      <w:r>
        <w:rPr>
          <w:color w:val="231F20"/>
          <w:w w:val="105"/>
          <w:sz w:val="14"/>
        </w:rPr>
        <w:t>Источник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питания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РИП-12-3/17П1-Р-RS (РИП-</w:t>
      </w:r>
      <w:r>
        <w:rPr>
          <w:color w:val="231F20"/>
          <w:w w:val="105"/>
          <w:sz w:val="14"/>
        </w:rPr>
        <w:t>12</w:t>
      </w:r>
      <w:r>
        <w:rPr>
          <w:color w:val="231F20"/>
          <w:spacing w:val="-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исп.51).</w:t>
      </w:r>
    </w:p>
    <w:p w:rsidR="0054087A" w:rsidRDefault="00234B62">
      <w:pPr>
        <w:pStyle w:val="a4"/>
        <w:numPr>
          <w:ilvl w:val="2"/>
          <w:numId w:val="88"/>
        </w:numPr>
        <w:tabs>
          <w:tab w:val="left" w:pos="491"/>
        </w:tabs>
        <w:spacing w:line="167" w:lineRule="exact"/>
        <w:ind w:left="490" w:hanging="259"/>
        <w:jc w:val="left"/>
        <w:rPr>
          <w:sz w:val="14"/>
        </w:rPr>
      </w:pPr>
      <w:r>
        <w:rPr>
          <w:color w:val="231F20"/>
          <w:w w:val="105"/>
          <w:sz w:val="14"/>
        </w:rPr>
        <w:t>Аккумуляторная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батарея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12В,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17Ач.</w:t>
      </w:r>
    </w:p>
    <w:p w:rsidR="0054087A" w:rsidRDefault="00234B62">
      <w:pPr>
        <w:pStyle w:val="a4"/>
        <w:numPr>
          <w:ilvl w:val="2"/>
          <w:numId w:val="88"/>
        </w:numPr>
        <w:tabs>
          <w:tab w:val="left" w:pos="491"/>
        </w:tabs>
        <w:spacing w:line="169" w:lineRule="exact"/>
        <w:ind w:left="490" w:hanging="259"/>
        <w:jc w:val="left"/>
        <w:rPr>
          <w:sz w:val="14"/>
        </w:rPr>
      </w:pPr>
      <w:r>
        <w:rPr>
          <w:color w:val="231F20"/>
          <w:w w:val="105"/>
          <w:sz w:val="14"/>
        </w:rPr>
        <w:t>Аккумуляторная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батарея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2х(12В,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4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Ач).</w:t>
      </w:r>
    </w:p>
    <w:p w:rsidR="0054087A" w:rsidRDefault="0054087A">
      <w:pPr>
        <w:spacing w:line="169" w:lineRule="exact"/>
        <w:rPr>
          <w:sz w:val="14"/>
        </w:rPr>
        <w:sectPr w:rsidR="0054087A">
          <w:type w:val="continuous"/>
          <w:pgSz w:w="8400" w:h="11910"/>
          <w:pgMar w:top="600" w:right="580" w:bottom="280" w:left="0" w:header="720" w:footer="720" w:gutter="0"/>
          <w:cols w:num="2" w:space="720" w:equalWidth="0">
            <w:col w:w="4066" w:space="40"/>
            <w:col w:w="3714"/>
          </w:cols>
        </w:sectPr>
      </w:pPr>
    </w:p>
    <w:p w:rsidR="0054087A" w:rsidRDefault="00234B62">
      <w:pPr>
        <w:pStyle w:val="a3"/>
        <w:spacing w:before="1"/>
        <w:rPr>
          <w:sz w:val="14"/>
        </w:rPr>
      </w:pPr>
      <w:r>
        <w:rPr>
          <w:lang w:val="en-US"/>
        </w:rPr>
        <w:lastRenderedPageBreak/>
        <w:pict>
          <v:group id="_x0000_s1116" style="position:absolute;margin-left:36pt;margin-top:38.1pt;width:348.55pt;height:519.8pt;z-index:-325912;mso-position-horizontal-relative:page;mso-position-vertical-relative:page" coordorigin="720,762" coordsize="6971,10396">
            <v:shape id="_x0000_s1119" style="position:absolute;left:5530;top:10740;width:2106;height:418" coordorigin="5530,10740" coordsize="2106,418" path="m7421,10740r-1845,2l5544,10743r-14,5l5532,10763r199,346l5783,11157r33,1l7350,11157r68,-21l7618,10790r18,-43l7622,10742r-32,-1l7421,10740xe" fillcolor="#bcbec0" stroked="f">
              <v:path arrowok="t"/>
            </v:shape>
            <v:shape id="_x0000_s1118" type="#_x0000_t75" style="position:absolute;left:808;top:772;width:6774;height:9274">
              <v:imagedata r:id="rId21" o:title=""/>
            </v:shape>
            <v:shape id="_x0000_s1117" style="position:absolute;left:730;top:772;width:6951;height:9978" coordorigin="730,772" coordsize="6951,9978" path="m787,772r-33,1l737,779r-6,17l730,829r,9864l731,10726r6,16l754,10749r33,1l7624,10750r33,-1l7673,10742r7,-16l7681,10693r,-9864l7680,796r-7,-17l7657,773r-33,-1l787,772xe" filled="f" strokecolor="#bcbec0" strokeweight="1pt">
              <v:path arrowok="t"/>
            </v:shape>
            <w10:wrap anchorx="page" anchory="page"/>
          </v:group>
        </w:pict>
      </w:r>
    </w:p>
    <w:p w:rsidR="0054087A" w:rsidRDefault="00234B62">
      <w:pPr>
        <w:pStyle w:val="a3"/>
        <w:ind w:right="1014"/>
        <w:jc w:val="right"/>
      </w:pPr>
      <w:r>
        <w:rPr>
          <w:color w:val="FFFFFF"/>
          <w:w w:val="110"/>
        </w:rPr>
        <w:t>Рис. 3</w:t>
      </w:r>
    </w:p>
    <w:p w:rsidR="0054087A" w:rsidRDefault="0054087A">
      <w:pPr>
        <w:jc w:val="right"/>
        <w:sectPr w:rsidR="0054087A">
          <w:type w:val="continuous"/>
          <w:pgSz w:w="8400" w:h="11910"/>
          <w:pgMar w:top="600" w:right="580" w:bottom="280" w:left="0" w:header="720" w:footer="720" w:gutter="0"/>
          <w:cols w:space="720"/>
        </w:sectPr>
      </w:pPr>
    </w:p>
    <w:p w:rsidR="0054087A" w:rsidRDefault="00234B62">
      <w:pPr>
        <w:pStyle w:val="1"/>
        <w:numPr>
          <w:ilvl w:val="2"/>
          <w:numId w:val="99"/>
        </w:numPr>
        <w:tabs>
          <w:tab w:val="left" w:pos="476"/>
        </w:tabs>
        <w:spacing w:before="30"/>
        <w:ind w:left="475" w:hanging="335"/>
        <w:jc w:val="left"/>
      </w:pPr>
      <w:r>
        <w:rPr>
          <w:color w:val="58595B"/>
          <w:w w:val="105"/>
        </w:rPr>
        <w:lastRenderedPageBreak/>
        <w:t>ПЕРЕЧЕНЬ</w:t>
      </w:r>
      <w:r>
        <w:rPr>
          <w:color w:val="58595B"/>
          <w:spacing w:val="-43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43"/>
          <w:w w:val="105"/>
        </w:rPr>
        <w:t xml:space="preserve"> </w:t>
      </w:r>
      <w:r>
        <w:rPr>
          <w:color w:val="58595B"/>
          <w:w w:val="105"/>
        </w:rPr>
        <w:t>ПЕРИОДИЧНОСТЬ</w:t>
      </w:r>
      <w:r>
        <w:rPr>
          <w:color w:val="58595B"/>
          <w:spacing w:val="-43"/>
          <w:w w:val="105"/>
        </w:rPr>
        <w:t xml:space="preserve"> </w:t>
      </w:r>
      <w:r>
        <w:rPr>
          <w:color w:val="58595B"/>
          <w:w w:val="105"/>
        </w:rPr>
        <w:t>РЕГЛАМЕНТНЫХ</w:t>
      </w:r>
      <w:r>
        <w:rPr>
          <w:color w:val="58595B"/>
          <w:spacing w:val="-43"/>
          <w:w w:val="105"/>
        </w:rPr>
        <w:t xml:space="preserve"> </w:t>
      </w:r>
      <w:r>
        <w:rPr>
          <w:color w:val="58595B"/>
          <w:spacing w:val="-11"/>
          <w:w w:val="105"/>
        </w:rPr>
        <w:t>РАБОТ</w:t>
      </w:r>
    </w:p>
    <w:p w:rsidR="0054087A" w:rsidRDefault="00234B62">
      <w:pPr>
        <w:pStyle w:val="a3"/>
        <w:spacing w:before="184" w:line="216" w:lineRule="exact"/>
        <w:ind w:left="140" w:right="710" w:firstLine="283"/>
        <w:jc w:val="both"/>
      </w:pPr>
      <w:r>
        <w:rPr>
          <w:color w:val="231F20"/>
        </w:rPr>
        <w:t xml:space="preserve">В </w:t>
      </w:r>
      <w:r>
        <w:rPr>
          <w:color w:val="231F20"/>
          <w:spacing w:val="5"/>
        </w:rPr>
        <w:t xml:space="preserve">целях поддержания </w:t>
      </w:r>
      <w:r>
        <w:rPr>
          <w:color w:val="231F20"/>
          <w:spacing w:val="3"/>
        </w:rPr>
        <w:t xml:space="preserve">АУП  </w:t>
      </w:r>
      <w:r>
        <w:rPr>
          <w:color w:val="231F20"/>
        </w:rPr>
        <w:t xml:space="preserve">в  </w:t>
      </w:r>
      <w:r>
        <w:rPr>
          <w:color w:val="231F20"/>
          <w:spacing w:val="5"/>
        </w:rPr>
        <w:t xml:space="preserve">работоспособном состоянии </w:t>
      </w:r>
      <w:r>
        <w:rPr>
          <w:color w:val="231F20"/>
          <w:spacing w:val="6"/>
        </w:rPr>
        <w:t xml:space="preserve">проводится </w:t>
      </w:r>
      <w:r>
        <w:rPr>
          <w:color w:val="231F20"/>
          <w:spacing w:val="7"/>
        </w:rPr>
        <w:t xml:space="preserve">плановое </w:t>
      </w:r>
      <w:r>
        <w:rPr>
          <w:color w:val="231F20"/>
        </w:rPr>
        <w:t xml:space="preserve">и  </w:t>
      </w:r>
      <w:r>
        <w:rPr>
          <w:color w:val="231F20"/>
          <w:spacing w:val="6"/>
        </w:rPr>
        <w:t xml:space="preserve">внеплановое  </w:t>
      </w:r>
      <w:r>
        <w:rPr>
          <w:color w:val="231F20"/>
          <w:spacing w:val="5"/>
        </w:rPr>
        <w:t>техническое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7"/>
        </w:rPr>
        <w:t>обслуживание:</w:t>
      </w:r>
    </w:p>
    <w:p w:rsidR="0054087A" w:rsidRDefault="0054087A">
      <w:pPr>
        <w:pStyle w:val="a3"/>
        <w:spacing w:before="2"/>
      </w:pPr>
    </w:p>
    <w:p w:rsidR="0054087A" w:rsidRDefault="00234B62">
      <w:pPr>
        <w:pStyle w:val="2"/>
        <w:numPr>
          <w:ilvl w:val="1"/>
          <w:numId w:val="83"/>
        </w:numPr>
        <w:tabs>
          <w:tab w:val="left" w:pos="1087"/>
        </w:tabs>
        <w:spacing w:line="240" w:lineRule="auto"/>
        <w:jc w:val="left"/>
      </w:pPr>
      <w:r>
        <w:rPr>
          <w:color w:val="58595B"/>
        </w:rPr>
        <w:t>Плановое</w:t>
      </w:r>
      <w:r>
        <w:rPr>
          <w:color w:val="58595B"/>
          <w:spacing w:val="28"/>
        </w:rPr>
        <w:t xml:space="preserve"> </w:t>
      </w:r>
      <w:r>
        <w:rPr>
          <w:color w:val="58595B"/>
          <w:spacing w:val="-4"/>
        </w:rPr>
        <w:t>ТО</w:t>
      </w:r>
    </w:p>
    <w:p w:rsidR="0054087A" w:rsidRDefault="0054087A">
      <w:pPr>
        <w:pStyle w:val="a3"/>
        <w:spacing w:before="11"/>
        <w:rPr>
          <w:sz w:val="16"/>
        </w:rPr>
      </w:pPr>
    </w:p>
    <w:p w:rsidR="0054087A" w:rsidRDefault="00234B62">
      <w:pPr>
        <w:pStyle w:val="a3"/>
        <w:spacing w:line="218" w:lineRule="exact"/>
        <w:ind w:left="423"/>
      </w:pPr>
      <w:r>
        <w:rPr>
          <w:color w:val="231F20"/>
        </w:rPr>
        <w:t>Плановое ТО в соответствии с периодичностью проведения делится на  виды:</w:t>
      </w:r>
    </w:p>
    <w:p w:rsidR="0054087A" w:rsidRDefault="00234B62">
      <w:pPr>
        <w:pStyle w:val="a4"/>
        <w:numPr>
          <w:ilvl w:val="3"/>
          <w:numId w:val="99"/>
        </w:numPr>
        <w:tabs>
          <w:tab w:val="left" w:pos="707"/>
        </w:tabs>
        <w:spacing w:line="216" w:lineRule="exact"/>
        <w:ind w:firstLine="283"/>
        <w:rPr>
          <w:sz w:val="18"/>
        </w:rPr>
      </w:pPr>
      <w:r>
        <w:rPr>
          <w:color w:val="231F20"/>
          <w:sz w:val="18"/>
        </w:rPr>
        <w:t>Ежедневное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(ЕТО).</w:t>
      </w:r>
    </w:p>
    <w:p w:rsidR="0054087A" w:rsidRDefault="00234B62">
      <w:pPr>
        <w:pStyle w:val="a4"/>
        <w:numPr>
          <w:ilvl w:val="3"/>
          <w:numId w:val="99"/>
        </w:numPr>
        <w:tabs>
          <w:tab w:val="left" w:pos="707"/>
        </w:tabs>
        <w:spacing w:line="216" w:lineRule="exact"/>
        <w:ind w:left="706" w:hanging="283"/>
        <w:rPr>
          <w:sz w:val="18"/>
        </w:rPr>
      </w:pPr>
      <w:r>
        <w:rPr>
          <w:color w:val="231F20"/>
          <w:sz w:val="18"/>
        </w:rPr>
        <w:t>Ежемесячное</w:t>
      </w:r>
      <w:r>
        <w:rPr>
          <w:color w:val="231F20"/>
          <w:spacing w:val="24"/>
          <w:sz w:val="18"/>
        </w:rPr>
        <w:t xml:space="preserve"> </w:t>
      </w:r>
      <w:r>
        <w:rPr>
          <w:color w:val="231F20"/>
          <w:sz w:val="18"/>
        </w:rPr>
        <w:t>(ТО-1).</w:t>
      </w:r>
    </w:p>
    <w:p w:rsidR="0054087A" w:rsidRDefault="00234B62">
      <w:pPr>
        <w:pStyle w:val="a4"/>
        <w:numPr>
          <w:ilvl w:val="3"/>
          <w:numId w:val="99"/>
        </w:numPr>
        <w:tabs>
          <w:tab w:val="left" w:pos="707"/>
        </w:tabs>
        <w:spacing w:line="216" w:lineRule="exact"/>
        <w:ind w:left="706" w:hanging="283"/>
        <w:rPr>
          <w:sz w:val="18"/>
        </w:rPr>
      </w:pPr>
      <w:r>
        <w:rPr>
          <w:color w:val="231F20"/>
          <w:sz w:val="18"/>
        </w:rPr>
        <w:t>Ежеквартальное</w:t>
      </w:r>
      <w:r>
        <w:rPr>
          <w:color w:val="231F20"/>
          <w:spacing w:val="24"/>
          <w:sz w:val="18"/>
        </w:rPr>
        <w:t xml:space="preserve"> </w:t>
      </w:r>
      <w:r>
        <w:rPr>
          <w:color w:val="231F20"/>
          <w:sz w:val="18"/>
        </w:rPr>
        <w:t>(ТО-2).</w:t>
      </w:r>
    </w:p>
    <w:p w:rsidR="0054087A" w:rsidRDefault="00234B62">
      <w:pPr>
        <w:pStyle w:val="a4"/>
        <w:numPr>
          <w:ilvl w:val="3"/>
          <w:numId w:val="99"/>
        </w:numPr>
        <w:tabs>
          <w:tab w:val="left" w:pos="707"/>
        </w:tabs>
        <w:spacing w:line="216" w:lineRule="exact"/>
        <w:ind w:left="706" w:hanging="283"/>
        <w:rPr>
          <w:sz w:val="18"/>
        </w:rPr>
      </w:pPr>
      <w:r>
        <w:rPr>
          <w:color w:val="231F20"/>
          <w:spacing w:val="-4"/>
          <w:sz w:val="18"/>
        </w:rPr>
        <w:t>Годовое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(ТО-3).</w:t>
      </w:r>
    </w:p>
    <w:p w:rsidR="0054087A" w:rsidRDefault="00234B62">
      <w:pPr>
        <w:pStyle w:val="a4"/>
        <w:numPr>
          <w:ilvl w:val="3"/>
          <w:numId w:val="99"/>
        </w:numPr>
        <w:tabs>
          <w:tab w:val="left" w:pos="707"/>
        </w:tabs>
        <w:spacing w:before="1" w:line="235" w:lineRule="auto"/>
        <w:ind w:right="716" w:firstLine="283"/>
        <w:jc w:val="both"/>
        <w:rPr>
          <w:sz w:val="18"/>
        </w:rPr>
      </w:pPr>
      <w:r>
        <w:rPr>
          <w:color w:val="231F20"/>
          <w:sz w:val="18"/>
        </w:rPr>
        <w:t>Специальное (СТО, периодичность определяется производителями составных частей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АУП).</w:t>
      </w:r>
    </w:p>
    <w:p w:rsidR="0054087A" w:rsidRDefault="0054087A">
      <w:pPr>
        <w:pStyle w:val="a3"/>
        <w:spacing w:before="4"/>
        <w:rPr>
          <w:sz w:val="17"/>
        </w:rPr>
      </w:pPr>
    </w:p>
    <w:p w:rsidR="0054087A" w:rsidRDefault="00234B62">
      <w:pPr>
        <w:pStyle w:val="a3"/>
        <w:spacing w:line="216" w:lineRule="exact"/>
        <w:ind w:left="140" w:right="718" w:firstLine="283"/>
        <w:jc w:val="both"/>
      </w:pPr>
      <w:r>
        <w:rPr>
          <w:color w:val="231F20"/>
        </w:rPr>
        <w:t xml:space="preserve">Плановое техническое обслуживание проводится специалистами службы эксплуата- </w:t>
      </w:r>
      <w:r>
        <w:rPr>
          <w:color w:val="231F20"/>
          <w:spacing w:val="3"/>
        </w:rPr>
        <w:t xml:space="preserve">ции объекта </w:t>
      </w:r>
      <w:r>
        <w:rPr>
          <w:color w:val="231F20"/>
        </w:rPr>
        <w:t xml:space="preserve">и </w:t>
      </w:r>
      <w:r>
        <w:rPr>
          <w:color w:val="231F20"/>
          <w:spacing w:val="4"/>
        </w:rPr>
        <w:t xml:space="preserve">специализированными организациями </w:t>
      </w:r>
      <w:r>
        <w:rPr>
          <w:color w:val="231F20"/>
          <w:spacing w:val="2"/>
        </w:rPr>
        <w:t xml:space="preserve">по </w:t>
      </w:r>
      <w:r>
        <w:rPr>
          <w:color w:val="231F20"/>
          <w:spacing w:val="3"/>
        </w:rPr>
        <w:t xml:space="preserve">договорам.  Распределе-  ние, </w:t>
      </w:r>
      <w:r>
        <w:rPr>
          <w:color w:val="231F20"/>
          <w:spacing w:val="4"/>
        </w:rPr>
        <w:t xml:space="preserve">периодичность </w:t>
      </w:r>
      <w:r>
        <w:rPr>
          <w:color w:val="231F20"/>
        </w:rPr>
        <w:t xml:space="preserve">и </w:t>
      </w:r>
      <w:r>
        <w:rPr>
          <w:color w:val="231F20"/>
          <w:spacing w:val="3"/>
        </w:rPr>
        <w:t xml:space="preserve">состав регламентных </w:t>
      </w:r>
      <w:r>
        <w:rPr>
          <w:color w:val="231F20"/>
          <w:spacing w:val="2"/>
        </w:rPr>
        <w:t xml:space="preserve">работ </w:t>
      </w:r>
      <w:r>
        <w:rPr>
          <w:color w:val="231F20"/>
          <w:spacing w:val="3"/>
        </w:rPr>
        <w:t xml:space="preserve">планового </w:t>
      </w:r>
      <w:r>
        <w:rPr>
          <w:color w:val="231F20"/>
        </w:rPr>
        <w:t xml:space="preserve">ТО </w:t>
      </w:r>
      <w:r>
        <w:rPr>
          <w:color w:val="231F20"/>
          <w:spacing w:val="4"/>
        </w:rPr>
        <w:t xml:space="preserve">приведены </w:t>
      </w:r>
      <w:r>
        <w:rPr>
          <w:color w:val="231F20"/>
        </w:rPr>
        <w:t xml:space="preserve">в </w:t>
      </w:r>
      <w:r>
        <w:rPr>
          <w:color w:val="231F20"/>
          <w:spacing w:val="2"/>
        </w:rPr>
        <w:t xml:space="preserve">табли-  це 1. </w:t>
      </w:r>
      <w:r>
        <w:rPr>
          <w:color w:val="231F20"/>
        </w:rPr>
        <w:t xml:space="preserve">с  </w:t>
      </w:r>
      <w:r>
        <w:rPr>
          <w:color w:val="231F20"/>
          <w:spacing w:val="4"/>
        </w:rPr>
        <w:t xml:space="preserve">перечнем элементов, </w:t>
      </w:r>
      <w:r>
        <w:rPr>
          <w:color w:val="231F20"/>
          <w:spacing w:val="3"/>
        </w:rPr>
        <w:t xml:space="preserve">подлежащих техническому   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5"/>
        </w:rPr>
        <w:t>обслуживанию.</w:t>
      </w:r>
    </w:p>
    <w:p w:rsidR="0054087A" w:rsidRDefault="00234B62">
      <w:pPr>
        <w:pStyle w:val="a3"/>
        <w:spacing w:line="216" w:lineRule="exact"/>
        <w:ind w:left="140" w:right="714" w:firstLine="283"/>
        <w:jc w:val="both"/>
      </w:pPr>
      <w:r>
        <w:rPr>
          <w:color w:val="231F20"/>
          <w:w w:val="105"/>
        </w:rPr>
        <w:t>Технологические карты, включающие в себя операции регламентных работ для модульных и централизованных установок газового и порошкового пожаротушения, приведены в Приложении 9.</w:t>
      </w:r>
    </w:p>
    <w:p w:rsidR="0054087A" w:rsidRDefault="00234B62">
      <w:pPr>
        <w:pStyle w:val="a3"/>
        <w:spacing w:before="62" w:line="216" w:lineRule="exact"/>
        <w:ind w:left="478" w:right="3466" w:hanging="41"/>
      </w:pPr>
      <w:r>
        <w:rPr>
          <w:lang w:val="en-US"/>
        </w:rPr>
        <w:pict>
          <v:group id="_x0000_s1113" style="position:absolute;left:0;text-align:left;margin-left:279.55pt;margin-top:4.75pt;width:105.1pt;height:26.75pt;z-index:1336;mso-position-horizontal-relative:page" coordorigin="5591,95" coordsize="2102,535">
            <v:shape id="_x0000_s1115" style="position:absolute;left:5591;top:95;width:2102;height:535" coordorigin="5591,95" coordsize="2102,535" path="m7406,95l5877,96r-66,22l5604,577r-13,45l5605,628r33,1l5806,629r1840,-2l7678,626r14,-5l7692,605,7486,147,7440,96r-34,-1xe" fillcolor="#bcbec0" stroked="f">
              <v:path arrowok="t"/>
            </v:shape>
            <v:shape id="_x0000_s1114" type="#_x0000_t202" style="position:absolute;left:5591;top:95;width:2102;height:535" filled="f" stroked="f">
              <v:textbox inset="0,0,0,0">
                <w:txbxContent>
                  <w:p w:rsidR="0054087A" w:rsidRDefault="00234B62">
                    <w:pPr>
                      <w:spacing w:before="139"/>
                      <w:ind w:left="611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Таблица 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58595B"/>
          <w:w w:val="105"/>
        </w:rPr>
        <w:t>Перечень и периодичность регламентных работ по техническому обслу</w:t>
      </w:r>
      <w:r>
        <w:rPr>
          <w:color w:val="58595B"/>
          <w:w w:val="105"/>
        </w:rPr>
        <w:t>живанию АУП</w:t>
      </w:r>
    </w:p>
    <w:p w:rsidR="0054087A" w:rsidRDefault="0054087A">
      <w:pPr>
        <w:pStyle w:val="a3"/>
        <w:spacing w:before="3"/>
        <w:rPr>
          <w:sz w:val="11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808285"/>
          <w:left w:val="single" w:sz="4" w:space="0" w:color="808285"/>
          <w:bottom w:val="single" w:sz="4" w:space="0" w:color="808285"/>
          <w:right w:val="single" w:sz="4" w:space="0" w:color="808285"/>
          <w:insideH w:val="single" w:sz="4" w:space="0" w:color="808285"/>
          <w:insideV w:val="single" w:sz="4" w:space="0" w:color="808285"/>
        </w:tblBorders>
        <w:tblLayout w:type="fixed"/>
        <w:tblLook w:val="01E0" w:firstRow="1" w:lastRow="1" w:firstColumn="1" w:lastColumn="1" w:noHBand="0" w:noVBand="0"/>
      </w:tblPr>
      <w:tblGrid>
        <w:gridCol w:w="415"/>
        <w:gridCol w:w="3050"/>
        <w:gridCol w:w="1298"/>
        <w:gridCol w:w="1503"/>
        <w:gridCol w:w="698"/>
      </w:tblGrid>
      <w:tr w:rsidR="0054087A">
        <w:trPr>
          <w:trHeight w:hRule="exact" w:val="941"/>
        </w:trPr>
        <w:tc>
          <w:tcPr>
            <w:tcW w:w="415" w:type="dxa"/>
            <w:tcBorders>
              <w:top w:val="nil"/>
              <w:left w:val="nil"/>
              <w:bottom w:val="single" w:sz="4" w:space="0" w:color="BCBEC0"/>
              <w:right w:val="single" w:sz="4" w:space="0" w:color="BCBEC0"/>
            </w:tcBorders>
            <w:shd w:val="clear" w:color="auto" w:fill="808285"/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:rsidR="0054087A" w:rsidRDefault="00234B62">
            <w:pPr>
              <w:pStyle w:val="TableParagraph"/>
              <w:spacing w:line="168" w:lineRule="exact"/>
              <w:ind w:left="102" w:right="88" w:firstLine="36"/>
              <w:rPr>
                <w:sz w:val="14"/>
              </w:rPr>
            </w:pPr>
            <w:r>
              <w:rPr>
                <w:color w:val="FFFFFF"/>
                <w:sz w:val="14"/>
              </w:rPr>
              <w:t>№ п/п</w:t>
            </w:r>
          </w:p>
        </w:tc>
        <w:tc>
          <w:tcPr>
            <w:tcW w:w="3050" w:type="dxa"/>
            <w:tcBorders>
              <w:top w:val="nil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808285"/>
          </w:tcPr>
          <w:p w:rsidR="0054087A" w:rsidRDefault="0054087A">
            <w:pPr>
              <w:pStyle w:val="TableParagraph"/>
              <w:spacing w:before="2"/>
              <w:ind w:left="0"/>
              <w:rPr>
                <w:sz w:val="18"/>
              </w:rPr>
            </w:pPr>
          </w:p>
          <w:p w:rsidR="0054087A" w:rsidRDefault="00234B62">
            <w:pPr>
              <w:pStyle w:val="TableParagraph"/>
              <w:spacing w:line="168" w:lineRule="exact"/>
              <w:ind w:right="1148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Наименование регламентных работ</w:t>
            </w:r>
          </w:p>
        </w:tc>
        <w:tc>
          <w:tcPr>
            <w:tcW w:w="1298" w:type="dxa"/>
            <w:tcBorders>
              <w:top w:val="nil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808285"/>
          </w:tcPr>
          <w:p w:rsidR="0054087A" w:rsidRDefault="00234B62">
            <w:pPr>
              <w:pStyle w:val="TableParagraph"/>
              <w:spacing w:before="54" w:line="168" w:lineRule="exact"/>
              <w:ind w:left="170" w:right="168"/>
              <w:jc w:val="center"/>
              <w:rPr>
                <w:sz w:val="14"/>
              </w:rPr>
            </w:pPr>
            <w:r>
              <w:rPr>
                <w:color w:val="FFFFFF"/>
                <w:sz w:val="14"/>
              </w:rPr>
              <w:t xml:space="preserve">Периодичность </w:t>
            </w:r>
            <w:r>
              <w:rPr>
                <w:color w:val="FFFFFF"/>
                <w:w w:val="105"/>
                <w:sz w:val="14"/>
              </w:rPr>
              <w:t>выполнения работ службой эксплуатации объекта</w:t>
            </w:r>
          </w:p>
        </w:tc>
        <w:tc>
          <w:tcPr>
            <w:tcW w:w="1503" w:type="dxa"/>
            <w:tcBorders>
              <w:top w:val="nil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808285"/>
          </w:tcPr>
          <w:p w:rsidR="0054087A" w:rsidRDefault="00234B62">
            <w:pPr>
              <w:pStyle w:val="TableParagraph"/>
              <w:spacing w:before="54" w:line="168" w:lineRule="exact"/>
              <w:ind w:left="85" w:right="85"/>
              <w:jc w:val="center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 xml:space="preserve">Периодичность выполнения работ </w:t>
            </w:r>
            <w:r>
              <w:rPr>
                <w:color w:val="FFFFFF"/>
                <w:sz w:val="14"/>
              </w:rPr>
              <w:t xml:space="preserve">специализированной </w:t>
            </w:r>
            <w:r>
              <w:rPr>
                <w:color w:val="FFFFFF"/>
                <w:w w:val="105"/>
                <w:sz w:val="14"/>
              </w:rPr>
              <w:t>обслуживающей организацией</w:t>
            </w:r>
          </w:p>
        </w:tc>
        <w:tc>
          <w:tcPr>
            <w:tcW w:w="698" w:type="dxa"/>
            <w:tcBorders>
              <w:top w:val="nil"/>
              <w:left w:val="single" w:sz="4" w:space="0" w:color="BCBEC0"/>
              <w:bottom w:val="single" w:sz="4" w:space="0" w:color="BCBEC0"/>
              <w:right w:val="nil"/>
            </w:tcBorders>
            <w:shd w:val="clear" w:color="auto" w:fill="808285"/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ind w:left="0"/>
              <w:rPr>
                <w:sz w:val="18"/>
              </w:rPr>
            </w:pPr>
          </w:p>
          <w:p w:rsidR="0054087A" w:rsidRDefault="00234B62">
            <w:pPr>
              <w:pStyle w:val="TableParagraph"/>
              <w:ind w:left="80" w:right="82"/>
              <w:jc w:val="center"/>
              <w:rPr>
                <w:sz w:val="14"/>
              </w:rPr>
            </w:pPr>
            <w:r>
              <w:rPr>
                <w:color w:val="FFFFFF"/>
                <w:sz w:val="14"/>
              </w:rPr>
              <w:t>Тип АУП</w:t>
            </w:r>
          </w:p>
        </w:tc>
      </w:tr>
      <w:tr w:rsidR="0054087A">
        <w:trPr>
          <w:trHeight w:hRule="exact" w:val="775"/>
        </w:trPr>
        <w:tc>
          <w:tcPr>
            <w:tcW w:w="415" w:type="dxa"/>
            <w:tcBorders>
              <w:top w:val="single" w:sz="4" w:space="0" w:color="BCBEC0"/>
            </w:tcBorders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  <w:tc>
          <w:tcPr>
            <w:tcW w:w="3050" w:type="dxa"/>
            <w:tcBorders>
              <w:top w:val="single" w:sz="4" w:space="0" w:color="BCBEC0"/>
            </w:tcBorders>
          </w:tcPr>
          <w:p w:rsidR="0054087A" w:rsidRDefault="00234B62">
            <w:pPr>
              <w:pStyle w:val="TableParagraph"/>
              <w:spacing w:before="51" w:line="168" w:lineRule="exact"/>
              <w:ind w:right="140"/>
              <w:rPr>
                <w:sz w:val="14"/>
              </w:rPr>
            </w:pPr>
            <w:r>
              <w:rPr>
                <w:color w:val="231F20"/>
                <w:sz w:val="14"/>
              </w:rPr>
              <w:t>Внешний осмотр составных элементов установки на наличие механических повреж- дений, грязи, следов коррозии, прочности крепления</w:t>
            </w:r>
          </w:p>
        </w:tc>
        <w:tc>
          <w:tcPr>
            <w:tcW w:w="1298" w:type="dxa"/>
            <w:tcBorders>
              <w:top w:val="single" w:sz="4" w:space="0" w:color="BCBEC0"/>
            </w:tcBorders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ind w:left="168" w:right="16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Ежедневно**</w:t>
            </w:r>
          </w:p>
        </w:tc>
        <w:tc>
          <w:tcPr>
            <w:tcW w:w="1503" w:type="dxa"/>
            <w:tcBorders>
              <w:top w:val="single" w:sz="4" w:space="0" w:color="BCBEC0"/>
            </w:tcBorders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ind w:left="85" w:right="85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1 раз в месяц</w:t>
            </w:r>
          </w:p>
        </w:tc>
        <w:tc>
          <w:tcPr>
            <w:tcW w:w="698" w:type="dxa"/>
            <w:tcBorders>
              <w:top w:val="single" w:sz="4" w:space="0" w:color="BCBEC0"/>
            </w:tcBorders>
          </w:tcPr>
          <w:p w:rsidR="0054087A" w:rsidRDefault="0054087A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:rsidR="0054087A" w:rsidRDefault="00234B62">
            <w:pPr>
              <w:pStyle w:val="TableParagraph"/>
              <w:spacing w:line="168" w:lineRule="exact"/>
              <w:ind w:left="166" w:right="164" w:firstLine="1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АУГП, </w:t>
            </w:r>
            <w:r>
              <w:rPr>
                <w:color w:val="231F20"/>
                <w:w w:val="95"/>
                <w:sz w:val="14"/>
              </w:rPr>
              <w:t xml:space="preserve">АУПП, </w:t>
            </w:r>
            <w:r>
              <w:rPr>
                <w:color w:val="231F20"/>
                <w:sz w:val="14"/>
              </w:rPr>
              <w:t>АУАП</w:t>
            </w:r>
          </w:p>
        </w:tc>
      </w:tr>
      <w:tr w:rsidR="0054087A">
        <w:trPr>
          <w:trHeight w:hRule="exact" w:val="607"/>
        </w:trPr>
        <w:tc>
          <w:tcPr>
            <w:tcW w:w="415" w:type="dxa"/>
          </w:tcPr>
          <w:p w:rsidR="0054087A" w:rsidRDefault="0054087A">
            <w:pPr>
              <w:pStyle w:val="TableParagraph"/>
              <w:ind w:left="0"/>
              <w:rPr>
                <w:sz w:val="18"/>
              </w:rPr>
            </w:pPr>
          </w:p>
          <w:p w:rsidR="0054087A" w:rsidRDefault="00234B62">
            <w:pPr>
              <w:pStyle w:val="TableParagraph"/>
              <w:spacing w:before="1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  <w:tc>
          <w:tcPr>
            <w:tcW w:w="3050" w:type="dxa"/>
          </w:tcPr>
          <w:p w:rsidR="0054087A" w:rsidRDefault="00234B62">
            <w:pPr>
              <w:pStyle w:val="TableParagraph"/>
              <w:spacing w:before="51" w:line="168" w:lineRule="exact"/>
              <w:ind w:right="14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Профилактические работы по устранению грязи, коррозии, восстановлению прочности крепления и лакокрасочного покрытия</w:t>
            </w:r>
          </w:p>
        </w:tc>
        <w:tc>
          <w:tcPr>
            <w:tcW w:w="1298" w:type="dxa"/>
          </w:tcPr>
          <w:p w:rsidR="0054087A" w:rsidRDefault="0054087A">
            <w:pPr>
              <w:pStyle w:val="TableParagraph"/>
              <w:ind w:left="0"/>
              <w:rPr>
                <w:sz w:val="18"/>
              </w:rPr>
            </w:pPr>
          </w:p>
          <w:p w:rsidR="0054087A" w:rsidRDefault="00234B62">
            <w:pPr>
              <w:pStyle w:val="TableParagraph"/>
              <w:spacing w:before="1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503" w:type="dxa"/>
          </w:tcPr>
          <w:p w:rsidR="0054087A" w:rsidRDefault="0054087A">
            <w:pPr>
              <w:pStyle w:val="TableParagraph"/>
              <w:ind w:left="0"/>
              <w:rPr>
                <w:sz w:val="18"/>
              </w:rPr>
            </w:pPr>
          </w:p>
          <w:p w:rsidR="0054087A" w:rsidRDefault="00234B62">
            <w:pPr>
              <w:pStyle w:val="TableParagraph"/>
              <w:spacing w:before="1"/>
              <w:ind w:left="85" w:right="85"/>
              <w:jc w:val="center"/>
              <w:rPr>
                <w:sz w:val="8"/>
              </w:rPr>
            </w:pPr>
            <w:r>
              <w:rPr>
                <w:color w:val="231F20"/>
                <w:w w:val="105"/>
                <w:sz w:val="14"/>
              </w:rPr>
              <w:t>1 раз в месяц**</w:t>
            </w:r>
            <w:r>
              <w:rPr>
                <w:color w:val="231F20"/>
                <w:w w:val="105"/>
                <w:position w:val="5"/>
                <w:sz w:val="8"/>
              </w:rPr>
              <w:t>(2)</w:t>
            </w:r>
          </w:p>
        </w:tc>
        <w:tc>
          <w:tcPr>
            <w:tcW w:w="698" w:type="dxa"/>
          </w:tcPr>
          <w:p w:rsidR="0054087A" w:rsidRDefault="00234B62">
            <w:pPr>
              <w:pStyle w:val="TableParagraph"/>
              <w:spacing w:before="51" w:line="168" w:lineRule="exact"/>
              <w:ind w:left="166" w:right="164" w:firstLine="1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АУГП, </w:t>
            </w:r>
            <w:r>
              <w:rPr>
                <w:color w:val="231F20"/>
                <w:w w:val="95"/>
                <w:sz w:val="14"/>
              </w:rPr>
              <w:t xml:space="preserve">АУПП, </w:t>
            </w:r>
            <w:r>
              <w:rPr>
                <w:color w:val="231F20"/>
                <w:sz w:val="14"/>
              </w:rPr>
              <w:t>АУАП</w:t>
            </w:r>
          </w:p>
        </w:tc>
      </w:tr>
      <w:tr w:rsidR="0054087A">
        <w:trPr>
          <w:trHeight w:hRule="exact" w:val="607"/>
        </w:trPr>
        <w:tc>
          <w:tcPr>
            <w:tcW w:w="415" w:type="dxa"/>
          </w:tcPr>
          <w:p w:rsidR="0054087A" w:rsidRDefault="0054087A">
            <w:pPr>
              <w:pStyle w:val="TableParagraph"/>
              <w:ind w:left="0"/>
              <w:rPr>
                <w:sz w:val="18"/>
              </w:rPr>
            </w:pPr>
          </w:p>
          <w:p w:rsidR="0054087A" w:rsidRDefault="00234B62">
            <w:pPr>
              <w:pStyle w:val="TableParagraph"/>
              <w:spacing w:before="1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  <w:tc>
          <w:tcPr>
            <w:tcW w:w="3050" w:type="dxa"/>
          </w:tcPr>
          <w:p w:rsidR="0054087A" w:rsidRDefault="0054087A">
            <w:pPr>
              <w:pStyle w:val="TableParagraph"/>
              <w:ind w:left="0"/>
              <w:rPr>
                <w:sz w:val="18"/>
              </w:rPr>
            </w:pPr>
          </w:p>
          <w:p w:rsidR="0054087A" w:rsidRDefault="00234B62">
            <w:pPr>
              <w:pStyle w:val="TableParagraph"/>
              <w:spacing w:before="1"/>
              <w:ind w:right="1148"/>
              <w:rPr>
                <w:sz w:val="14"/>
              </w:rPr>
            </w:pPr>
            <w:r>
              <w:rPr>
                <w:color w:val="231F20"/>
                <w:sz w:val="14"/>
              </w:rPr>
              <w:t>Контроль сохранности пломб</w:t>
            </w:r>
          </w:p>
        </w:tc>
        <w:tc>
          <w:tcPr>
            <w:tcW w:w="1298" w:type="dxa"/>
          </w:tcPr>
          <w:p w:rsidR="0054087A" w:rsidRDefault="0054087A">
            <w:pPr>
              <w:pStyle w:val="TableParagraph"/>
              <w:ind w:left="0"/>
              <w:rPr>
                <w:sz w:val="18"/>
              </w:rPr>
            </w:pPr>
          </w:p>
          <w:p w:rsidR="0054087A" w:rsidRDefault="00234B62">
            <w:pPr>
              <w:pStyle w:val="TableParagraph"/>
              <w:spacing w:before="1"/>
              <w:ind w:left="168" w:right="16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Ежедневно</w:t>
            </w:r>
          </w:p>
        </w:tc>
        <w:tc>
          <w:tcPr>
            <w:tcW w:w="1503" w:type="dxa"/>
          </w:tcPr>
          <w:p w:rsidR="0054087A" w:rsidRDefault="0054087A">
            <w:pPr>
              <w:pStyle w:val="TableParagraph"/>
              <w:ind w:left="0"/>
              <w:rPr>
                <w:sz w:val="18"/>
              </w:rPr>
            </w:pPr>
          </w:p>
          <w:p w:rsidR="0054087A" w:rsidRDefault="00234B62">
            <w:pPr>
              <w:pStyle w:val="TableParagraph"/>
              <w:spacing w:before="1"/>
              <w:ind w:left="85" w:right="85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1 раз в месяц</w:t>
            </w:r>
          </w:p>
        </w:tc>
        <w:tc>
          <w:tcPr>
            <w:tcW w:w="698" w:type="dxa"/>
          </w:tcPr>
          <w:p w:rsidR="0054087A" w:rsidRDefault="00234B62">
            <w:pPr>
              <w:pStyle w:val="TableParagraph"/>
              <w:spacing w:before="51" w:line="168" w:lineRule="exact"/>
              <w:ind w:left="166" w:right="164" w:firstLine="1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АУГП, </w:t>
            </w:r>
            <w:r>
              <w:rPr>
                <w:color w:val="231F20"/>
                <w:w w:val="95"/>
                <w:sz w:val="14"/>
              </w:rPr>
              <w:t xml:space="preserve">АУПП, </w:t>
            </w:r>
            <w:r>
              <w:rPr>
                <w:color w:val="231F20"/>
                <w:sz w:val="14"/>
              </w:rPr>
              <w:t>АУАП</w:t>
            </w:r>
          </w:p>
        </w:tc>
      </w:tr>
      <w:tr w:rsidR="0054087A">
        <w:trPr>
          <w:trHeight w:hRule="exact" w:val="271"/>
        </w:trPr>
        <w:tc>
          <w:tcPr>
            <w:tcW w:w="415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  <w:tc>
          <w:tcPr>
            <w:tcW w:w="3050" w:type="dxa"/>
          </w:tcPr>
          <w:p w:rsidR="0054087A" w:rsidRDefault="00234B62">
            <w:pPr>
              <w:pStyle w:val="TableParagraph"/>
              <w:spacing w:before="52"/>
              <w:ind w:right="114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Контроль массы ГОТВ</w:t>
            </w:r>
          </w:p>
        </w:tc>
        <w:tc>
          <w:tcPr>
            <w:tcW w:w="1298" w:type="dxa"/>
          </w:tcPr>
          <w:p w:rsidR="0054087A" w:rsidRDefault="00234B62">
            <w:pPr>
              <w:pStyle w:val="TableParagraph"/>
              <w:spacing w:before="52"/>
              <w:ind w:left="168" w:right="16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Ежедневно</w:t>
            </w:r>
          </w:p>
        </w:tc>
        <w:tc>
          <w:tcPr>
            <w:tcW w:w="1503" w:type="dxa"/>
          </w:tcPr>
          <w:p w:rsidR="0054087A" w:rsidRDefault="00234B62">
            <w:pPr>
              <w:pStyle w:val="TableParagraph"/>
              <w:spacing w:before="52"/>
              <w:ind w:left="85" w:right="85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1 раз в месяц</w:t>
            </w:r>
          </w:p>
        </w:tc>
        <w:tc>
          <w:tcPr>
            <w:tcW w:w="698" w:type="dxa"/>
          </w:tcPr>
          <w:p w:rsidR="0054087A" w:rsidRDefault="00234B62">
            <w:pPr>
              <w:pStyle w:val="TableParagraph"/>
              <w:spacing w:before="52"/>
              <w:ind w:left="173" w:right="17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АУГП</w:t>
            </w:r>
          </w:p>
        </w:tc>
      </w:tr>
      <w:tr w:rsidR="0054087A">
        <w:trPr>
          <w:trHeight w:hRule="exact" w:val="607"/>
        </w:trPr>
        <w:tc>
          <w:tcPr>
            <w:tcW w:w="415" w:type="dxa"/>
          </w:tcPr>
          <w:p w:rsidR="0054087A" w:rsidRDefault="0054087A">
            <w:pPr>
              <w:pStyle w:val="TableParagraph"/>
              <w:ind w:left="0"/>
              <w:rPr>
                <w:sz w:val="18"/>
              </w:rPr>
            </w:pPr>
          </w:p>
          <w:p w:rsidR="0054087A" w:rsidRDefault="00234B62">
            <w:pPr>
              <w:pStyle w:val="TableParagraph"/>
              <w:spacing w:before="1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  <w:tc>
          <w:tcPr>
            <w:tcW w:w="3050" w:type="dxa"/>
          </w:tcPr>
          <w:p w:rsidR="0054087A" w:rsidRDefault="00234B62">
            <w:pPr>
              <w:pStyle w:val="TableParagraph"/>
              <w:spacing w:before="51" w:line="168" w:lineRule="exact"/>
              <w:ind w:right="23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Контроль массы огнетушащего вещества без газа-вытеснителя и/или давления газа- </w:t>
            </w:r>
            <w:r>
              <w:rPr>
                <w:color w:val="231F20"/>
                <w:sz w:val="14"/>
              </w:rPr>
              <w:t>вытеснителя, давления сжатого  ГОТВ</w:t>
            </w:r>
          </w:p>
        </w:tc>
        <w:tc>
          <w:tcPr>
            <w:tcW w:w="1298" w:type="dxa"/>
          </w:tcPr>
          <w:p w:rsidR="0054087A" w:rsidRDefault="0054087A">
            <w:pPr>
              <w:pStyle w:val="TableParagraph"/>
              <w:ind w:left="0"/>
              <w:rPr>
                <w:sz w:val="18"/>
              </w:rPr>
            </w:pPr>
          </w:p>
          <w:p w:rsidR="0054087A" w:rsidRDefault="00234B62">
            <w:pPr>
              <w:pStyle w:val="TableParagraph"/>
              <w:spacing w:before="1"/>
              <w:ind w:left="168" w:right="16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Ежедневно</w:t>
            </w:r>
          </w:p>
        </w:tc>
        <w:tc>
          <w:tcPr>
            <w:tcW w:w="1503" w:type="dxa"/>
          </w:tcPr>
          <w:p w:rsidR="0054087A" w:rsidRDefault="0054087A">
            <w:pPr>
              <w:pStyle w:val="TableParagraph"/>
              <w:ind w:left="0"/>
              <w:rPr>
                <w:sz w:val="18"/>
              </w:rPr>
            </w:pPr>
          </w:p>
          <w:p w:rsidR="0054087A" w:rsidRDefault="00234B62">
            <w:pPr>
              <w:pStyle w:val="TableParagraph"/>
              <w:spacing w:before="1"/>
              <w:ind w:left="85" w:right="85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1 раз в месяц</w:t>
            </w:r>
          </w:p>
        </w:tc>
        <w:tc>
          <w:tcPr>
            <w:tcW w:w="698" w:type="dxa"/>
          </w:tcPr>
          <w:p w:rsidR="0054087A" w:rsidRDefault="0054087A">
            <w:pPr>
              <w:pStyle w:val="TableParagraph"/>
              <w:ind w:left="0"/>
              <w:rPr>
                <w:sz w:val="18"/>
              </w:rPr>
            </w:pPr>
          </w:p>
          <w:p w:rsidR="0054087A" w:rsidRDefault="00234B62">
            <w:pPr>
              <w:pStyle w:val="TableParagraph"/>
              <w:spacing w:before="1"/>
              <w:ind w:left="173" w:right="17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АУГП</w:t>
            </w:r>
          </w:p>
        </w:tc>
      </w:tr>
      <w:tr w:rsidR="0054087A">
        <w:trPr>
          <w:trHeight w:hRule="exact" w:val="607"/>
        </w:trPr>
        <w:tc>
          <w:tcPr>
            <w:tcW w:w="415" w:type="dxa"/>
          </w:tcPr>
          <w:p w:rsidR="0054087A" w:rsidRDefault="0054087A">
            <w:pPr>
              <w:pStyle w:val="TableParagraph"/>
              <w:ind w:left="0"/>
              <w:rPr>
                <w:sz w:val="18"/>
              </w:rPr>
            </w:pPr>
          </w:p>
          <w:p w:rsidR="0054087A" w:rsidRDefault="00234B62">
            <w:pPr>
              <w:pStyle w:val="TableParagraph"/>
              <w:spacing w:before="1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</w:t>
            </w:r>
          </w:p>
        </w:tc>
        <w:tc>
          <w:tcPr>
            <w:tcW w:w="3050" w:type="dxa"/>
          </w:tcPr>
          <w:p w:rsidR="0054087A" w:rsidRDefault="00234B62">
            <w:pPr>
              <w:pStyle w:val="TableParagraph"/>
              <w:spacing w:before="51" w:line="168" w:lineRule="exact"/>
              <w:ind w:right="140"/>
              <w:rPr>
                <w:sz w:val="14"/>
              </w:rPr>
            </w:pPr>
            <w:r>
              <w:rPr>
                <w:color w:val="231F20"/>
                <w:sz w:val="14"/>
              </w:rPr>
              <w:t>Контроль наличия основного и резервного электропитания технических средств автома- тики</w:t>
            </w:r>
          </w:p>
        </w:tc>
        <w:tc>
          <w:tcPr>
            <w:tcW w:w="1298" w:type="dxa"/>
          </w:tcPr>
          <w:p w:rsidR="0054087A" w:rsidRDefault="0054087A">
            <w:pPr>
              <w:pStyle w:val="TableParagraph"/>
              <w:ind w:left="0"/>
              <w:rPr>
                <w:sz w:val="18"/>
              </w:rPr>
            </w:pPr>
          </w:p>
          <w:p w:rsidR="0054087A" w:rsidRDefault="00234B62">
            <w:pPr>
              <w:pStyle w:val="TableParagraph"/>
              <w:spacing w:before="1"/>
              <w:ind w:left="168" w:right="16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Ежедневно</w:t>
            </w:r>
          </w:p>
        </w:tc>
        <w:tc>
          <w:tcPr>
            <w:tcW w:w="1503" w:type="dxa"/>
          </w:tcPr>
          <w:p w:rsidR="0054087A" w:rsidRDefault="0054087A">
            <w:pPr>
              <w:pStyle w:val="TableParagraph"/>
              <w:ind w:left="0"/>
              <w:rPr>
                <w:sz w:val="18"/>
              </w:rPr>
            </w:pPr>
          </w:p>
          <w:p w:rsidR="0054087A" w:rsidRDefault="00234B62">
            <w:pPr>
              <w:pStyle w:val="TableParagraph"/>
              <w:spacing w:before="1"/>
              <w:ind w:left="85" w:right="85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1 раз в месяц</w:t>
            </w:r>
          </w:p>
        </w:tc>
        <w:tc>
          <w:tcPr>
            <w:tcW w:w="698" w:type="dxa"/>
          </w:tcPr>
          <w:p w:rsidR="0054087A" w:rsidRDefault="00234B62">
            <w:pPr>
              <w:pStyle w:val="TableParagraph"/>
              <w:spacing w:before="51" w:line="168" w:lineRule="exact"/>
              <w:ind w:left="166" w:right="164" w:firstLine="1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АУГП, </w:t>
            </w:r>
            <w:r>
              <w:rPr>
                <w:color w:val="231F20"/>
                <w:w w:val="95"/>
                <w:sz w:val="14"/>
              </w:rPr>
              <w:t xml:space="preserve">АУПП, </w:t>
            </w:r>
            <w:r>
              <w:rPr>
                <w:color w:val="231F20"/>
                <w:sz w:val="14"/>
              </w:rPr>
              <w:t>АУАП</w:t>
            </w:r>
          </w:p>
        </w:tc>
      </w:tr>
      <w:tr w:rsidR="0054087A">
        <w:trPr>
          <w:trHeight w:hRule="exact" w:val="775"/>
        </w:trPr>
        <w:tc>
          <w:tcPr>
            <w:tcW w:w="415" w:type="dxa"/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</w:t>
            </w:r>
          </w:p>
        </w:tc>
        <w:tc>
          <w:tcPr>
            <w:tcW w:w="3050" w:type="dxa"/>
          </w:tcPr>
          <w:p w:rsidR="0054087A" w:rsidRDefault="00234B62">
            <w:pPr>
              <w:pStyle w:val="TableParagraph"/>
              <w:spacing w:before="51" w:line="168" w:lineRule="exact"/>
              <w:ind w:right="3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Проверка основного и резервного источников питания, включая режимы автоматического переключения с сетевого питания на резерв- ное и обратно</w:t>
            </w:r>
          </w:p>
        </w:tc>
        <w:tc>
          <w:tcPr>
            <w:tcW w:w="1298" w:type="dxa"/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503" w:type="dxa"/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ind w:left="85" w:right="85"/>
              <w:jc w:val="center"/>
              <w:rPr>
                <w:sz w:val="8"/>
              </w:rPr>
            </w:pPr>
            <w:r>
              <w:rPr>
                <w:color w:val="231F20"/>
                <w:w w:val="105"/>
                <w:sz w:val="14"/>
              </w:rPr>
              <w:t>1 раз в месяц**</w:t>
            </w:r>
            <w:r>
              <w:rPr>
                <w:color w:val="231F20"/>
                <w:w w:val="105"/>
                <w:position w:val="5"/>
                <w:sz w:val="8"/>
              </w:rPr>
              <w:t>(3)</w:t>
            </w:r>
          </w:p>
        </w:tc>
        <w:tc>
          <w:tcPr>
            <w:tcW w:w="698" w:type="dxa"/>
          </w:tcPr>
          <w:p w:rsidR="0054087A" w:rsidRDefault="0054087A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:rsidR="0054087A" w:rsidRDefault="00234B62">
            <w:pPr>
              <w:pStyle w:val="TableParagraph"/>
              <w:spacing w:line="168" w:lineRule="exact"/>
              <w:ind w:left="166" w:right="164" w:firstLine="1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АУГП, </w:t>
            </w:r>
            <w:r>
              <w:rPr>
                <w:color w:val="231F20"/>
                <w:w w:val="95"/>
                <w:sz w:val="14"/>
              </w:rPr>
              <w:t xml:space="preserve">АУПП, </w:t>
            </w:r>
            <w:r>
              <w:rPr>
                <w:color w:val="231F20"/>
                <w:sz w:val="14"/>
              </w:rPr>
              <w:t>АУАП</w:t>
            </w:r>
          </w:p>
        </w:tc>
      </w:tr>
    </w:tbl>
    <w:p w:rsidR="0054087A" w:rsidRDefault="0054087A">
      <w:pPr>
        <w:spacing w:line="168" w:lineRule="exact"/>
        <w:jc w:val="both"/>
        <w:rPr>
          <w:sz w:val="14"/>
        </w:rPr>
        <w:sectPr w:rsidR="0054087A">
          <w:pgSz w:w="8400" w:h="11910"/>
          <w:pgMar w:top="620" w:right="0" w:bottom="380" w:left="580" w:header="0" w:footer="196" w:gutter="0"/>
          <w:cols w:space="720"/>
        </w:sectPr>
      </w:pPr>
    </w:p>
    <w:tbl>
      <w:tblPr>
        <w:tblStyle w:val="TableNormal"/>
        <w:tblW w:w="0" w:type="auto"/>
        <w:tblInd w:w="728" w:type="dxa"/>
        <w:tblBorders>
          <w:top w:val="single" w:sz="4" w:space="0" w:color="808285"/>
          <w:left w:val="single" w:sz="4" w:space="0" w:color="808285"/>
          <w:bottom w:val="single" w:sz="4" w:space="0" w:color="808285"/>
          <w:right w:val="single" w:sz="4" w:space="0" w:color="808285"/>
          <w:insideH w:val="single" w:sz="4" w:space="0" w:color="808285"/>
          <w:insideV w:val="single" w:sz="4" w:space="0" w:color="808285"/>
        </w:tblBorders>
        <w:tblLayout w:type="fixed"/>
        <w:tblLook w:val="01E0" w:firstRow="1" w:lastRow="1" w:firstColumn="1" w:lastColumn="1" w:noHBand="0" w:noVBand="0"/>
      </w:tblPr>
      <w:tblGrid>
        <w:gridCol w:w="415"/>
        <w:gridCol w:w="3050"/>
        <w:gridCol w:w="1298"/>
        <w:gridCol w:w="1503"/>
        <w:gridCol w:w="698"/>
      </w:tblGrid>
      <w:tr w:rsidR="0054087A">
        <w:trPr>
          <w:trHeight w:hRule="exact" w:val="607"/>
        </w:trPr>
        <w:tc>
          <w:tcPr>
            <w:tcW w:w="415" w:type="dxa"/>
          </w:tcPr>
          <w:p w:rsidR="0054087A" w:rsidRDefault="0054087A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ind w:left="0" w:right="161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</w:t>
            </w:r>
          </w:p>
        </w:tc>
        <w:tc>
          <w:tcPr>
            <w:tcW w:w="3050" w:type="dxa"/>
          </w:tcPr>
          <w:p w:rsidR="0054087A" w:rsidRDefault="0054087A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spacing w:line="168" w:lineRule="exact"/>
              <w:ind w:right="314"/>
              <w:rPr>
                <w:sz w:val="14"/>
              </w:rPr>
            </w:pPr>
            <w:r>
              <w:rPr>
                <w:color w:val="231F20"/>
                <w:sz w:val="14"/>
              </w:rPr>
              <w:t>Контроль технических средств автоматики  в дежурном режиме и режиме</w:t>
            </w:r>
            <w:r>
              <w:rPr>
                <w:color w:val="231F20"/>
                <w:spacing w:val="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диагностики</w:t>
            </w:r>
          </w:p>
        </w:tc>
        <w:tc>
          <w:tcPr>
            <w:tcW w:w="1298" w:type="dxa"/>
          </w:tcPr>
          <w:p w:rsidR="0054087A" w:rsidRDefault="0054087A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503" w:type="dxa"/>
          </w:tcPr>
          <w:p w:rsidR="0054087A" w:rsidRDefault="0054087A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ind w:left="98" w:right="98"/>
              <w:jc w:val="center"/>
              <w:rPr>
                <w:sz w:val="8"/>
              </w:rPr>
            </w:pPr>
            <w:r>
              <w:rPr>
                <w:color w:val="231F20"/>
                <w:w w:val="105"/>
                <w:sz w:val="14"/>
              </w:rPr>
              <w:t>1 раз в месяц**</w:t>
            </w:r>
            <w:r>
              <w:rPr>
                <w:color w:val="231F20"/>
                <w:w w:val="105"/>
                <w:position w:val="5"/>
                <w:sz w:val="8"/>
              </w:rPr>
              <w:t>(3)</w:t>
            </w:r>
          </w:p>
        </w:tc>
        <w:tc>
          <w:tcPr>
            <w:tcW w:w="698" w:type="dxa"/>
          </w:tcPr>
          <w:p w:rsidR="0054087A" w:rsidRDefault="00234B62">
            <w:pPr>
              <w:pStyle w:val="TableParagraph"/>
              <w:spacing w:before="49" w:line="168" w:lineRule="exact"/>
              <w:ind w:left="166" w:right="164" w:firstLine="1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АУГП, </w:t>
            </w:r>
            <w:r>
              <w:rPr>
                <w:color w:val="231F20"/>
                <w:w w:val="95"/>
                <w:sz w:val="14"/>
              </w:rPr>
              <w:t xml:space="preserve">АУПП, </w:t>
            </w:r>
            <w:r>
              <w:rPr>
                <w:color w:val="231F20"/>
                <w:sz w:val="14"/>
              </w:rPr>
              <w:t>АУАП</w:t>
            </w:r>
          </w:p>
        </w:tc>
      </w:tr>
      <w:tr w:rsidR="0054087A">
        <w:trPr>
          <w:trHeight w:hRule="exact" w:val="943"/>
        </w:trPr>
        <w:tc>
          <w:tcPr>
            <w:tcW w:w="415" w:type="dxa"/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spacing w:before="1"/>
              <w:ind w:left="0" w:right="161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</w:t>
            </w:r>
          </w:p>
        </w:tc>
        <w:tc>
          <w:tcPr>
            <w:tcW w:w="3050" w:type="dxa"/>
          </w:tcPr>
          <w:p w:rsidR="0054087A" w:rsidRDefault="00234B62">
            <w:pPr>
              <w:pStyle w:val="TableParagraph"/>
              <w:spacing w:before="49" w:line="168" w:lineRule="exact"/>
              <w:ind w:right="140"/>
              <w:rPr>
                <w:sz w:val="14"/>
              </w:rPr>
            </w:pPr>
            <w:r>
              <w:rPr>
                <w:color w:val="231F20"/>
                <w:sz w:val="14"/>
              </w:rPr>
              <w:t>Контроль в помещении станции пожаро- тушения работоспособности вентиляции, освещения, светового табло «Станция пожа- ротушения», исправности телефонной связи, климатических  параметры воздуха</w:t>
            </w:r>
          </w:p>
        </w:tc>
        <w:tc>
          <w:tcPr>
            <w:tcW w:w="1298" w:type="dxa"/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spacing w:before="1"/>
              <w:ind w:left="8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1 раз в месяц**(4)</w:t>
            </w:r>
          </w:p>
        </w:tc>
        <w:tc>
          <w:tcPr>
            <w:tcW w:w="1503" w:type="dxa"/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spacing w:before="1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698" w:type="dxa"/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spacing w:before="1"/>
              <w:ind w:left="0" w:right="195"/>
              <w:jc w:val="righ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АУГП</w:t>
            </w:r>
          </w:p>
        </w:tc>
      </w:tr>
      <w:tr w:rsidR="0054087A">
        <w:trPr>
          <w:trHeight w:hRule="exact" w:val="607"/>
        </w:trPr>
        <w:tc>
          <w:tcPr>
            <w:tcW w:w="415" w:type="dxa"/>
          </w:tcPr>
          <w:p w:rsidR="0054087A" w:rsidRDefault="0054087A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ind w:left="0" w:right="122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  <w:tc>
          <w:tcPr>
            <w:tcW w:w="3050" w:type="dxa"/>
          </w:tcPr>
          <w:p w:rsidR="0054087A" w:rsidRDefault="0054087A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spacing w:line="168" w:lineRule="exact"/>
              <w:ind w:right="7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Профилактическое обслуживание и проверка </w:t>
            </w:r>
            <w:r>
              <w:rPr>
                <w:color w:val="231F20"/>
                <w:sz w:val="14"/>
              </w:rPr>
              <w:t>работоспособности  пожарных извещателей</w:t>
            </w:r>
          </w:p>
        </w:tc>
        <w:tc>
          <w:tcPr>
            <w:tcW w:w="1298" w:type="dxa"/>
          </w:tcPr>
          <w:p w:rsidR="0054087A" w:rsidRDefault="0054087A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503" w:type="dxa"/>
          </w:tcPr>
          <w:p w:rsidR="0054087A" w:rsidRDefault="0054087A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ind w:left="98" w:right="98"/>
              <w:jc w:val="center"/>
              <w:rPr>
                <w:sz w:val="8"/>
              </w:rPr>
            </w:pPr>
            <w:r>
              <w:rPr>
                <w:color w:val="231F20"/>
                <w:w w:val="105"/>
                <w:sz w:val="14"/>
              </w:rPr>
              <w:t>1 раз в 3 месяца**</w:t>
            </w:r>
            <w:r>
              <w:rPr>
                <w:color w:val="231F20"/>
                <w:w w:val="105"/>
                <w:position w:val="5"/>
                <w:sz w:val="8"/>
              </w:rPr>
              <w:t>(5)</w:t>
            </w:r>
          </w:p>
        </w:tc>
        <w:tc>
          <w:tcPr>
            <w:tcW w:w="698" w:type="dxa"/>
          </w:tcPr>
          <w:p w:rsidR="0054087A" w:rsidRDefault="00234B62">
            <w:pPr>
              <w:pStyle w:val="TableParagraph"/>
              <w:spacing w:before="49" w:line="168" w:lineRule="exact"/>
              <w:ind w:left="166" w:right="164" w:firstLine="1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АУГП, </w:t>
            </w:r>
            <w:r>
              <w:rPr>
                <w:color w:val="231F20"/>
                <w:w w:val="95"/>
                <w:sz w:val="14"/>
              </w:rPr>
              <w:t xml:space="preserve">АУПП, </w:t>
            </w:r>
            <w:r>
              <w:rPr>
                <w:color w:val="231F20"/>
                <w:sz w:val="14"/>
              </w:rPr>
              <w:t>АУАП</w:t>
            </w:r>
          </w:p>
        </w:tc>
      </w:tr>
      <w:tr w:rsidR="0054087A">
        <w:trPr>
          <w:trHeight w:hRule="exact" w:val="439"/>
        </w:trPr>
        <w:tc>
          <w:tcPr>
            <w:tcW w:w="415" w:type="dxa"/>
          </w:tcPr>
          <w:p w:rsidR="0054087A" w:rsidRDefault="0054087A">
            <w:pPr>
              <w:pStyle w:val="TableParagraph"/>
              <w:spacing w:before="12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ind w:left="0" w:right="122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11</w:t>
            </w:r>
          </w:p>
        </w:tc>
        <w:tc>
          <w:tcPr>
            <w:tcW w:w="3050" w:type="dxa"/>
          </w:tcPr>
          <w:p w:rsidR="0054087A" w:rsidRDefault="0054087A">
            <w:pPr>
              <w:pStyle w:val="TableParagraph"/>
              <w:spacing w:before="12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ind w:right="140"/>
              <w:rPr>
                <w:sz w:val="14"/>
              </w:rPr>
            </w:pPr>
            <w:r>
              <w:rPr>
                <w:color w:val="231F20"/>
                <w:sz w:val="14"/>
              </w:rPr>
              <w:t>Замена манометров для их  поверки</w:t>
            </w:r>
          </w:p>
        </w:tc>
        <w:tc>
          <w:tcPr>
            <w:tcW w:w="1298" w:type="dxa"/>
          </w:tcPr>
          <w:p w:rsidR="0054087A" w:rsidRDefault="0054087A">
            <w:pPr>
              <w:pStyle w:val="TableParagraph"/>
              <w:spacing w:before="12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ind w:left="206"/>
              <w:rPr>
                <w:sz w:val="8"/>
              </w:rPr>
            </w:pPr>
            <w:r>
              <w:rPr>
                <w:color w:val="231F20"/>
                <w:w w:val="105"/>
                <w:sz w:val="14"/>
              </w:rPr>
              <w:t>1 раз в год**</w:t>
            </w:r>
            <w:r>
              <w:rPr>
                <w:color w:val="231F20"/>
                <w:w w:val="105"/>
                <w:position w:val="5"/>
                <w:sz w:val="8"/>
              </w:rPr>
              <w:t>(6)</w:t>
            </w:r>
          </w:p>
        </w:tc>
        <w:tc>
          <w:tcPr>
            <w:tcW w:w="1503" w:type="dxa"/>
          </w:tcPr>
          <w:p w:rsidR="0054087A" w:rsidRDefault="0054087A">
            <w:pPr>
              <w:pStyle w:val="TableParagraph"/>
              <w:spacing w:before="12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ind w:left="98" w:right="98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1 раз в год</w:t>
            </w:r>
          </w:p>
        </w:tc>
        <w:tc>
          <w:tcPr>
            <w:tcW w:w="698" w:type="dxa"/>
          </w:tcPr>
          <w:p w:rsidR="0054087A" w:rsidRDefault="00234B62">
            <w:pPr>
              <w:pStyle w:val="TableParagraph"/>
              <w:spacing w:before="49" w:line="168" w:lineRule="exact"/>
              <w:ind w:left="185" w:right="170" w:hanging="8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АУГП, АУПП</w:t>
            </w:r>
          </w:p>
        </w:tc>
      </w:tr>
      <w:tr w:rsidR="0054087A">
        <w:trPr>
          <w:trHeight w:hRule="exact" w:val="607"/>
        </w:trPr>
        <w:tc>
          <w:tcPr>
            <w:tcW w:w="415" w:type="dxa"/>
          </w:tcPr>
          <w:p w:rsidR="0054087A" w:rsidRDefault="0054087A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ind w:left="0" w:right="122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12</w:t>
            </w:r>
          </w:p>
        </w:tc>
        <w:tc>
          <w:tcPr>
            <w:tcW w:w="3050" w:type="dxa"/>
          </w:tcPr>
          <w:p w:rsidR="0054087A" w:rsidRDefault="0054087A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spacing w:line="168" w:lineRule="exact"/>
              <w:ind w:right="140"/>
              <w:rPr>
                <w:sz w:val="14"/>
              </w:rPr>
            </w:pPr>
            <w:r>
              <w:rPr>
                <w:color w:val="231F20"/>
                <w:sz w:val="14"/>
              </w:rPr>
              <w:t>Измерение сопротивления защитного и рабо- чего заземления</w:t>
            </w:r>
          </w:p>
        </w:tc>
        <w:tc>
          <w:tcPr>
            <w:tcW w:w="1298" w:type="dxa"/>
          </w:tcPr>
          <w:p w:rsidR="0054087A" w:rsidRDefault="0054087A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ind w:left="206"/>
              <w:rPr>
                <w:sz w:val="8"/>
              </w:rPr>
            </w:pPr>
            <w:r>
              <w:rPr>
                <w:color w:val="231F20"/>
                <w:w w:val="105"/>
                <w:sz w:val="14"/>
              </w:rPr>
              <w:t>1 раз в год**</w:t>
            </w:r>
            <w:r>
              <w:rPr>
                <w:color w:val="231F20"/>
                <w:w w:val="105"/>
                <w:position w:val="5"/>
                <w:sz w:val="8"/>
              </w:rPr>
              <w:t>(7)</w:t>
            </w:r>
          </w:p>
        </w:tc>
        <w:tc>
          <w:tcPr>
            <w:tcW w:w="1503" w:type="dxa"/>
          </w:tcPr>
          <w:p w:rsidR="0054087A" w:rsidRDefault="0054087A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ind w:left="98" w:right="98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1 раз в год</w:t>
            </w:r>
          </w:p>
        </w:tc>
        <w:tc>
          <w:tcPr>
            <w:tcW w:w="698" w:type="dxa"/>
          </w:tcPr>
          <w:p w:rsidR="0054087A" w:rsidRDefault="00234B62">
            <w:pPr>
              <w:pStyle w:val="TableParagraph"/>
              <w:spacing w:before="49" w:line="168" w:lineRule="exact"/>
              <w:ind w:left="166" w:right="164" w:firstLine="1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АУГП, </w:t>
            </w:r>
            <w:r>
              <w:rPr>
                <w:color w:val="231F20"/>
                <w:w w:val="95"/>
                <w:sz w:val="14"/>
              </w:rPr>
              <w:t xml:space="preserve">АУПП, </w:t>
            </w:r>
            <w:r>
              <w:rPr>
                <w:color w:val="231F20"/>
                <w:sz w:val="14"/>
              </w:rPr>
              <w:t>АУАП</w:t>
            </w:r>
          </w:p>
        </w:tc>
      </w:tr>
      <w:tr w:rsidR="0054087A">
        <w:trPr>
          <w:trHeight w:hRule="exact" w:val="607"/>
        </w:trPr>
        <w:tc>
          <w:tcPr>
            <w:tcW w:w="415" w:type="dxa"/>
          </w:tcPr>
          <w:p w:rsidR="0054087A" w:rsidRDefault="0054087A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ind w:left="0" w:right="122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13</w:t>
            </w:r>
          </w:p>
        </w:tc>
        <w:tc>
          <w:tcPr>
            <w:tcW w:w="3050" w:type="dxa"/>
          </w:tcPr>
          <w:p w:rsidR="0054087A" w:rsidRDefault="00234B62">
            <w:pPr>
              <w:pStyle w:val="TableParagraph"/>
              <w:spacing w:before="49" w:line="168" w:lineRule="exact"/>
              <w:ind w:right="21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Индивидуальные испытания автоматики АУП в автоматическом и ручном (дистанционном) режимах</w:t>
            </w:r>
          </w:p>
        </w:tc>
        <w:tc>
          <w:tcPr>
            <w:tcW w:w="1298" w:type="dxa"/>
          </w:tcPr>
          <w:p w:rsidR="0054087A" w:rsidRDefault="0054087A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503" w:type="dxa"/>
          </w:tcPr>
          <w:p w:rsidR="0054087A" w:rsidRDefault="0054087A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ind w:left="98" w:right="98"/>
              <w:jc w:val="center"/>
              <w:rPr>
                <w:sz w:val="8"/>
              </w:rPr>
            </w:pPr>
            <w:r>
              <w:rPr>
                <w:color w:val="231F20"/>
                <w:w w:val="105"/>
                <w:sz w:val="14"/>
              </w:rPr>
              <w:t>1 раз в год**</w:t>
            </w:r>
            <w:r>
              <w:rPr>
                <w:color w:val="231F20"/>
                <w:w w:val="105"/>
                <w:position w:val="5"/>
                <w:sz w:val="8"/>
              </w:rPr>
              <w:t>(3)</w:t>
            </w:r>
          </w:p>
        </w:tc>
        <w:tc>
          <w:tcPr>
            <w:tcW w:w="698" w:type="dxa"/>
          </w:tcPr>
          <w:p w:rsidR="0054087A" w:rsidRDefault="00234B62">
            <w:pPr>
              <w:pStyle w:val="TableParagraph"/>
              <w:spacing w:before="49" w:line="168" w:lineRule="exact"/>
              <w:ind w:left="166" w:right="164" w:firstLine="1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АУГП, </w:t>
            </w:r>
            <w:r>
              <w:rPr>
                <w:color w:val="231F20"/>
                <w:w w:val="95"/>
                <w:sz w:val="14"/>
              </w:rPr>
              <w:t xml:space="preserve">АУПП, </w:t>
            </w:r>
            <w:r>
              <w:rPr>
                <w:color w:val="231F20"/>
                <w:sz w:val="14"/>
              </w:rPr>
              <w:t>АУАП</w:t>
            </w:r>
          </w:p>
        </w:tc>
      </w:tr>
      <w:tr w:rsidR="0054087A">
        <w:trPr>
          <w:trHeight w:hRule="exact" w:val="943"/>
        </w:trPr>
        <w:tc>
          <w:tcPr>
            <w:tcW w:w="415" w:type="dxa"/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spacing w:before="1"/>
              <w:ind w:left="0" w:right="122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14</w:t>
            </w:r>
          </w:p>
        </w:tc>
        <w:tc>
          <w:tcPr>
            <w:tcW w:w="3050" w:type="dxa"/>
          </w:tcPr>
          <w:p w:rsidR="0054087A" w:rsidRDefault="00234B62">
            <w:pPr>
              <w:pStyle w:val="TableParagraph"/>
              <w:spacing w:before="49" w:line="168" w:lineRule="exact"/>
              <w:ind w:right="39"/>
              <w:rPr>
                <w:sz w:val="14"/>
              </w:rPr>
            </w:pPr>
            <w:r>
              <w:rPr>
                <w:color w:val="231F20"/>
                <w:sz w:val="14"/>
              </w:rPr>
              <w:t>Проверка отсутствия отклонений от проектной (исполнительной) документации в части типа пожарной нагрузки, площади, объема и гер- метичности защищаемых помещений, правил прокладки кабелей</w:t>
            </w:r>
          </w:p>
        </w:tc>
        <w:tc>
          <w:tcPr>
            <w:tcW w:w="1298" w:type="dxa"/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spacing w:before="1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503" w:type="dxa"/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spacing w:before="1"/>
              <w:ind w:left="98" w:right="98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1 раз в год</w:t>
            </w:r>
          </w:p>
        </w:tc>
        <w:tc>
          <w:tcPr>
            <w:tcW w:w="698" w:type="dxa"/>
          </w:tcPr>
          <w:p w:rsidR="0054087A" w:rsidRDefault="0054087A">
            <w:pPr>
              <w:pStyle w:val="TableParagraph"/>
              <w:spacing w:before="9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spacing w:line="168" w:lineRule="exact"/>
              <w:ind w:left="166" w:right="164" w:firstLine="1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АУГП, </w:t>
            </w:r>
            <w:r>
              <w:rPr>
                <w:color w:val="231F20"/>
                <w:w w:val="95"/>
                <w:sz w:val="14"/>
              </w:rPr>
              <w:t xml:space="preserve">АУПП, </w:t>
            </w:r>
            <w:r>
              <w:rPr>
                <w:color w:val="231F20"/>
                <w:sz w:val="14"/>
              </w:rPr>
              <w:t>АУАП</w:t>
            </w:r>
          </w:p>
        </w:tc>
      </w:tr>
      <w:tr w:rsidR="0054087A">
        <w:trPr>
          <w:trHeight w:hRule="exact" w:val="607"/>
        </w:trPr>
        <w:tc>
          <w:tcPr>
            <w:tcW w:w="415" w:type="dxa"/>
          </w:tcPr>
          <w:p w:rsidR="0054087A" w:rsidRDefault="0054087A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ind w:left="0" w:right="122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</w:t>
            </w:r>
          </w:p>
        </w:tc>
        <w:tc>
          <w:tcPr>
            <w:tcW w:w="3050" w:type="dxa"/>
          </w:tcPr>
          <w:p w:rsidR="0054087A" w:rsidRDefault="0054087A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spacing w:line="168" w:lineRule="exact"/>
              <w:ind w:right="140"/>
              <w:rPr>
                <w:sz w:val="14"/>
              </w:rPr>
            </w:pPr>
            <w:r>
              <w:rPr>
                <w:color w:val="231F20"/>
                <w:sz w:val="14"/>
              </w:rPr>
              <w:t>Измерение сопротивления изоляции электри- ческих цепей</w:t>
            </w:r>
          </w:p>
        </w:tc>
        <w:tc>
          <w:tcPr>
            <w:tcW w:w="1298" w:type="dxa"/>
          </w:tcPr>
          <w:p w:rsidR="0054087A" w:rsidRDefault="0054087A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ind w:left="151"/>
              <w:rPr>
                <w:sz w:val="8"/>
              </w:rPr>
            </w:pPr>
            <w:r>
              <w:rPr>
                <w:color w:val="231F20"/>
                <w:w w:val="105"/>
                <w:sz w:val="14"/>
              </w:rPr>
              <w:t xml:space="preserve">1 раз в 3 года </w:t>
            </w:r>
            <w:r>
              <w:rPr>
                <w:color w:val="231F20"/>
                <w:w w:val="105"/>
                <w:position w:val="5"/>
                <w:sz w:val="8"/>
              </w:rPr>
              <w:t>*(7)</w:t>
            </w:r>
          </w:p>
        </w:tc>
        <w:tc>
          <w:tcPr>
            <w:tcW w:w="1503" w:type="dxa"/>
          </w:tcPr>
          <w:p w:rsidR="0054087A" w:rsidRDefault="0054087A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ind w:left="98" w:right="98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1 раз в 3 года</w:t>
            </w:r>
          </w:p>
        </w:tc>
        <w:tc>
          <w:tcPr>
            <w:tcW w:w="698" w:type="dxa"/>
          </w:tcPr>
          <w:p w:rsidR="0054087A" w:rsidRDefault="00234B62">
            <w:pPr>
              <w:pStyle w:val="TableParagraph"/>
              <w:spacing w:before="49" w:line="168" w:lineRule="exact"/>
              <w:ind w:left="166" w:right="164" w:firstLine="1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АУГП, </w:t>
            </w:r>
            <w:r>
              <w:rPr>
                <w:color w:val="231F20"/>
                <w:w w:val="95"/>
                <w:sz w:val="14"/>
              </w:rPr>
              <w:t xml:space="preserve">АУПП, </w:t>
            </w:r>
            <w:r>
              <w:rPr>
                <w:color w:val="231F20"/>
                <w:sz w:val="14"/>
              </w:rPr>
              <w:t>АУАП</w:t>
            </w:r>
          </w:p>
        </w:tc>
      </w:tr>
      <w:tr w:rsidR="0054087A">
        <w:trPr>
          <w:trHeight w:hRule="exact" w:val="439"/>
        </w:trPr>
        <w:tc>
          <w:tcPr>
            <w:tcW w:w="415" w:type="dxa"/>
          </w:tcPr>
          <w:p w:rsidR="0054087A" w:rsidRDefault="0054087A">
            <w:pPr>
              <w:pStyle w:val="TableParagraph"/>
              <w:spacing w:before="12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ind w:left="0" w:right="122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16</w:t>
            </w:r>
          </w:p>
        </w:tc>
        <w:tc>
          <w:tcPr>
            <w:tcW w:w="3050" w:type="dxa"/>
          </w:tcPr>
          <w:p w:rsidR="0054087A" w:rsidRDefault="00234B62">
            <w:pPr>
              <w:pStyle w:val="TableParagraph"/>
              <w:spacing w:before="49" w:line="168" w:lineRule="exact"/>
              <w:ind w:right="140"/>
              <w:rPr>
                <w:sz w:val="14"/>
              </w:rPr>
            </w:pPr>
            <w:r>
              <w:rPr>
                <w:color w:val="231F20"/>
                <w:sz w:val="14"/>
              </w:rPr>
              <w:t>Комплексные испытания АУП с трубопровод- ной системой</w:t>
            </w:r>
          </w:p>
        </w:tc>
        <w:tc>
          <w:tcPr>
            <w:tcW w:w="1298" w:type="dxa"/>
          </w:tcPr>
          <w:p w:rsidR="0054087A" w:rsidRDefault="0054087A">
            <w:pPr>
              <w:pStyle w:val="TableParagraph"/>
              <w:spacing w:before="12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503" w:type="dxa"/>
          </w:tcPr>
          <w:p w:rsidR="0054087A" w:rsidRDefault="0054087A">
            <w:pPr>
              <w:pStyle w:val="TableParagraph"/>
              <w:spacing w:before="12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ind w:left="98" w:right="98"/>
              <w:jc w:val="center"/>
              <w:rPr>
                <w:sz w:val="8"/>
              </w:rPr>
            </w:pPr>
            <w:r>
              <w:rPr>
                <w:color w:val="231F20"/>
                <w:w w:val="105"/>
                <w:sz w:val="14"/>
              </w:rPr>
              <w:t>1 раз в 5 лет**</w:t>
            </w:r>
            <w:r>
              <w:rPr>
                <w:color w:val="231F20"/>
                <w:w w:val="105"/>
                <w:position w:val="5"/>
                <w:sz w:val="8"/>
              </w:rPr>
              <w:t>(3)</w:t>
            </w:r>
          </w:p>
        </w:tc>
        <w:tc>
          <w:tcPr>
            <w:tcW w:w="698" w:type="dxa"/>
          </w:tcPr>
          <w:p w:rsidR="0054087A" w:rsidRDefault="00234B62">
            <w:pPr>
              <w:pStyle w:val="TableParagraph"/>
              <w:spacing w:before="49" w:line="168" w:lineRule="exact"/>
              <w:ind w:left="185" w:right="170" w:hanging="8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АУГП, АУПП</w:t>
            </w:r>
          </w:p>
        </w:tc>
      </w:tr>
      <w:tr w:rsidR="0054087A">
        <w:trPr>
          <w:trHeight w:hRule="exact" w:val="607"/>
        </w:trPr>
        <w:tc>
          <w:tcPr>
            <w:tcW w:w="415" w:type="dxa"/>
          </w:tcPr>
          <w:p w:rsidR="0054087A" w:rsidRDefault="0054087A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ind w:left="0" w:right="122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17</w:t>
            </w:r>
          </w:p>
        </w:tc>
        <w:tc>
          <w:tcPr>
            <w:tcW w:w="3050" w:type="dxa"/>
          </w:tcPr>
          <w:p w:rsidR="0054087A" w:rsidRDefault="0054087A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spacing w:line="168" w:lineRule="exact"/>
              <w:ind w:right="140"/>
              <w:rPr>
                <w:sz w:val="14"/>
              </w:rPr>
            </w:pPr>
            <w:r>
              <w:rPr>
                <w:color w:val="231F20"/>
                <w:sz w:val="14"/>
              </w:rPr>
              <w:t>Комиссионное техническое освидетельство- вание АУП</w:t>
            </w:r>
          </w:p>
        </w:tc>
        <w:tc>
          <w:tcPr>
            <w:tcW w:w="1298" w:type="dxa"/>
          </w:tcPr>
          <w:p w:rsidR="0054087A" w:rsidRDefault="0054087A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ind w:left="26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1 раз в 5 лет</w:t>
            </w:r>
          </w:p>
        </w:tc>
        <w:tc>
          <w:tcPr>
            <w:tcW w:w="1503" w:type="dxa"/>
          </w:tcPr>
          <w:p w:rsidR="0054087A" w:rsidRDefault="0054087A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ind w:left="98" w:right="98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1 раз в 5 лет</w:t>
            </w:r>
          </w:p>
        </w:tc>
        <w:tc>
          <w:tcPr>
            <w:tcW w:w="698" w:type="dxa"/>
          </w:tcPr>
          <w:p w:rsidR="0054087A" w:rsidRDefault="00234B62">
            <w:pPr>
              <w:pStyle w:val="TableParagraph"/>
              <w:spacing w:before="49" w:line="168" w:lineRule="exact"/>
              <w:ind w:left="166" w:right="164" w:firstLine="1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АУГП, </w:t>
            </w:r>
            <w:r>
              <w:rPr>
                <w:color w:val="231F20"/>
                <w:w w:val="95"/>
                <w:sz w:val="14"/>
              </w:rPr>
              <w:t xml:space="preserve">АУПП, </w:t>
            </w:r>
            <w:r>
              <w:rPr>
                <w:color w:val="231F20"/>
                <w:sz w:val="14"/>
              </w:rPr>
              <w:t>АУАП</w:t>
            </w:r>
          </w:p>
        </w:tc>
      </w:tr>
      <w:tr w:rsidR="0054087A">
        <w:trPr>
          <w:trHeight w:hRule="exact" w:val="775"/>
        </w:trPr>
        <w:tc>
          <w:tcPr>
            <w:tcW w:w="415" w:type="dxa"/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spacing w:before="9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ind w:left="0" w:right="122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18</w:t>
            </w:r>
          </w:p>
        </w:tc>
        <w:tc>
          <w:tcPr>
            <w:tcW w:w="3050" w:type="dxa"/>
          </w:tcPr>
          <w:p w:rsidR="0054087A" w:rsidRDefault="0054087A">
            <w:pPr>
              <w:pStyle w:val="TableParagraph"/>
              <w:spacing w:before="9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spacing w:line="168" w:lineRule="exact"/>
              <w:ind w:right="140"/>
              <w:rPr>
                <w:sz w:val="14"/>
              </w:rPr>
            </w:pPr>
            <w:r>
              <w:rPr>
                <w:color w:val="231F20"/>
                <w:sz w:val="14"/>
              </w:rPr>
              <w:t>Взвешивание модулей для контроля массы ГОТВ*</w:t>
            </w:r>
          </w:p>
        </w:tc>
        <w:tc>
          <w:tcPr>
            <w:tcW w:w="1298" w:type="dxa"/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spacing w:before="9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503" w:type="dxa"/>
          </w:tcPr>
          <w:p w:rsidR="0054087A" w:rsidRDefault="00234B62">
            <w:pPr>
              <w:pStyle w:val="TableParagraph"/>
              <w:spacing w:before="49" w:line="168" w:lineRule="exact"/>
              <w:ind w:left="234" w:right="232" w:firstLine="63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в  соответствии с ТД на модуль, но не реже 1 раз</w:t>
            </w:r>
          </w:p>
          <w:p w:rsidR="0054087A" w:rsidRDefault="00234B62">
            <w:pPr>
              <w:pStyle w:val="TableParagraph"/>
              <w:spacing w:before="1"/>
              <w:ind w:left="462"/>
              <w:rPr>
                <w:sz w:val="8"/>
              </w:rPr>
            </w:pPr>
            <w:r>
              <w:rPr>
                <w:color w:val="231F20"/>
                <w:w w:val="105"/>
                <w:sz w:val="14"/>
              </w:rPr>
              <w:t>в 5 лет*</w:t>
            </w:r>
            <w:r>
              <w:rPr>
                <w:color w:val="231F20"/>
                <w:w w:val="105"/>
                <w:position w:val="5"/>
                <w:sz w:val="8"/>
              </w:rPr>
              <w:t>(8)</w:t>
            </w:r>
          </w:p>
        </w:tc>
        <w:tc>
          <w:tcPr>
            <w:tcW w:w="698" w:type="dxa"/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spacing w:before="9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ind w:left="0" w:right="195"/>
              <w:jc w:val="righ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АУГП</w:t>
            </w:r>
          </w:p>
        </w:tc>
      </w:tr>
      <w:tr w:rsidR="0054087A">
        <w:trPr>
          <w:trHeight w:hRule="exact" w:val="607"/>
        </w:trPr>
        <w:tc>
          <w:tcPr>
            <w:tcW w:w="415" w:type="dxa"/>
          </w:tcPr>
          <w:p w:rsidR="0054087A" w:rsidRDefault="0054087A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ind w:left="0" w:right="122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19</w:t>
            </w:r>
          </w:p>
        </w:tc>
        <w:tc>
          <w:tcPr>
            <w:tcW w:w="3050" w:type="dxa"/>
          </w:tcPr>
          <w:p w:rsidR="0054087A" w:rsidRDefault="0054087A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ind w:right="140"/>
              <w:rPr>
                <w:sz w:val="14"/>
              </w:rPr>
            </w:pPr>
            <w:r>
              <w:rPr>
                <w:color w:val="231F20"/>
                <w:sz w:val="14"/>
              </w:rPr>
              <w:t>Контроль  качества  огнетушащего порошка</w:t>
            </w:r>
          </w:p>
        </w:tc>
        <w:tc>
          <w:tcPr>
            <w:tcW w:w="1298" w:type="dxa"/>
          </w:tcPr>
          <w:p w:rsidR="0054087A" w:rsidRDefault="0054087A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503" w:type="dxa"/>
          </w:tcPr>
          <w:p w:rsidR="0054087A" w:rsidRDefault="00234B62">
            <w:pPr>
              <w:pStyle w:val="TableParagraph"/>
              <w:spacing w:before="49" w:line="168" w:lineRule="exact"/>
              <w:ind w:left="155" w:right="152" w:hanging="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В соответствии с ТД на модуль 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огнету- шащий</w:t>
            </w:r>
            <w:r>
              <w:rPr>
                <w:color w:val="231F20"/>
                <w:spacing w:val="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порошок</w:t>
            </w:r>
          </w:p>
        </w:tc>
        <w:tc>
          <w:tcPr>
            <w:tcW w:w="698" w:type="dxa"/>
          </w:tcPr>
          <w:p w:rsidR="0054087A" w:rsidRDefault="0054087A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ind w:left="0" w:right="183"/>
              <w:jc w:val="righ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АУПП</w:t>
            </w:r>
          </w:p>
        </w:tc>
      </w:tr>
      <w:tr w:rsidR="0054087A">
        <w:trPr>
          <w:trHeight w:hRule="exact" w:val="607"/>
        </w:trPr>
        <w:tc>
          <w:tcPr>
            <w:tcW w:w="415" w:type="dxa"/>
          </w:tcPr>
          <w:p w:rsidR="0054087A" w:rsidRDefault="0054087A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ind w:left="0" w:right="171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20</w:t>
            </w:r>
          </w:p>
        </w:tc>
        <w:tc>
          <w:tcPr>
            <w:tcW w:w="3050" w:type="dxa"/>
          </w:tcPr>
          <w:p w:rsidR="0054087A" w:rsidRDefault="0054087A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spacing w:line="168" w:lineRule="exact"/>
              <w:ind w:right="12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Обновление программной версии (прошивки) </w:t>
            </w:r>
            <w:r>
              <w:rPr>
                <w:color w:val="231F20"/>
                <w:w w:val="105"/>
                <w:sz w:val="14"/>
              </w:rPr>
              <w:t>С2000-АСПТ</w:t>
            </w:r>
          </w:p>
        </w:tc>
        <w:tc>
          <w:tcPr>
            <w:tcW w:w="1298" w:type="dxa"/>
          </w:tcPr>
          <w:p w:rsidR="0054087A" w:rsidRDefault="0054087A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503" w:type="dxa"/>
          </w:tcPr>
          <w:p w:rsidR="0054087A" w:rsidRDefault="0054087A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 соответствии с ре- лизом новых версий</w:t>
            </w:r>
          </w:p>
        </w:tc>
        <w:tc>
          <w:tcPr>
            <w:tcW w:w="698" w:type="dxa"/>
          </w:tcPr>
          <w:p w:rsidR="0054087A" w:rsidRDefault="00234B62">
            <w:pPr>
              <w:pStyle w:val="TableParagraph"/>
              <w:spacing w:before="49" w:line="168" w:lineRule="exact"/>
              <w:ind w:left="166" w:right="164" w:firstLine="1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АУГП, </w:t>
            </w:r>
            <w:r>
              <w:rPr>
                <w:color w:val="231F20"/>
                <w:w w:val="95"/>
                <w:sz w:val="14"/>
              </w:rPr>
              <w:t xml:space="preserve">АУПП, </w:t>
            </w:r>
            <w:r>
              <w:rPr>
                <w:color w:val="231F20"/>
                <w:sz w:val="14"/>
              </w:rPr>
              <w:t>АУАП</w:t>
            </w:r>
          </w:p>
        </w:tc>
      </w:tr>
      <w:tr w:rsidR="0054087A">
        <w:trPr>
          <w:trHeight w:hRule="exact" w:val="1111"/>
        </w:trPr>
        <w:tc>
          <w:tcPr>
            <w:tcW w:w="415" w:type="dxa"/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spacing w:before="6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ind w:left="0" w:right="122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21</w:t>
            </w:r>
          </w:p>
        </w:tc>
        <w:tc>
          <w:tcPr>
            <w:tcW w:w="3050" w:type="dxa"/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spacing w:line="168" w:lineRule="exact"/>
              <w:ind w:right="39"/>
              <w:rPr>
                <w:sz w:val="14"/>
              </w:rPr>
            </w:pPr>
            <w:r>
              <w:rPr>
                <w:color w:val="231F20"/>
                <w:sz w:val="14"/>
              </w:rPr>
              <w:t>Техническое освидетельствование составных частей установки, работающих под давлением</w:t>
            </w:r>
          </w:p>
        </w:tc>
        <w:tc>
          <w:tcPr>
            <w:tcW w:w="1298" w:type="dxa"/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spacing w:before="6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503" w:type="dxa"/>
          </w:tcPr>
          <w:p w:rsidR="0054087A" w:rsidRDefault="00234B62">
            <w:pPr>
              <w:pStyle w:val="TableParagraph"/>
              <w:spacing w:before="50" w:line="169" w:lineRule="exact"/>
              <w:ind w:left="98" w:right="9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В соответствии</w:t>
            </w:r>
          </w:p>
          <w:p w:rsidR="0054087A" w:rsidRDefault="00234B62">
            <w:pPr>
              <w:pStyle w:val="TableParagraph"/>
              <w:spacing w:before="1" w:line="235" w:lineRule="auto"/>
              <w:ind w:left="104" w:right="102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 ТД, согласованной в Ростехнадзоре, Инструкцией по экс-</w:t>
            </w:r>
            <w:r>
              <w:rPr>
                <w:color w:val="231F20"/>
                <w:w w:val="9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плуатации АУП</w:t>
            </w:r>
          </w:p>
          <w:p w:rsidR="0054087A" w:rsidRDefault="00234B62">
            <w:pPr>
              <w:pStyle w:val="TableParagraph"/>
              <w:spacing w:line="169" w:lineRule="exact"/>
              <w:ind w:left="98" w:right="98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или ПБ-03-576-03</w:t>
            </w:r>
          </w:p>
        </w:tc>
        <w:tc>
          <w:tcPr>
            <w:tcW w:w="698" w:type="dxa"/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spacing w:line="168" w:lineRule="exact"/>
              <w:ind w:left="185" w:right="170" w:hanging="8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АУГП, АУПП</w:t>
            </w:r>
          </w:p>
        </w:tc>
      </w:tr>
      <w:tr w:rsidR="0054087A">
        <w:trPr>
          <w:trHeight w:hRule="exact" w:val="775"/>
        </w:trPr>
        <w:tc>
          <w:tcPr>
            <w:tcW w:w="415" w:type="dxa"/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spacing w:before="9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ind w:left="0" w:right="122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22</w:t>
            </w:r>
          </w:p>
        </w:tc>
        <w:tc>
          <w:tcPr>
            <w:tcW w:w="3050" w:type="dxa"/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spacing w:before="9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ind w:right="39"/>
              <w:rPr>
                <w:sz w:val="14"/>
              </w:rPr>
            </w:pPr>
            <w:r>
              <w:rPr>
                <w:color w:val="231F20"/>
                <w:sz w:val="14"/>
              </w:rPr>
              <w:t>Замена элементов АУП, выработавших  ресурс</w:t>
            </w:r>
          </w:p>
        </w:tc>
        <w:tc>
          <w:tcPr>
            <w:tcW w:w="1298" w:type="dxa"/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spacing w:before="9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503" w:type="dxa"/>
          </w:tcPr>
          <w:p w:rsidR="0054087A" w:rsidRDefault="00234B62">
            <w:pPr>
              <w:pStyle w:val="TableParagraph"/>
              <w:spacing w:before="49" w:line="168" w:lineRule="exact"/>
              <w:ind w:left="235" w:right="217" w:firstLine="5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В соответствии </w:t>
            </w:r>
            <w:r>
              <w:rPr>
                <w:color w:val="231F20"/>
                <w:sz w:val="14"/>
              </w:rPr>
              <w:t>с Паспортом АУП (Приложение 2</w:t>
            </w:r>
          </w:p>
          <w:p w:rsidR="0054087A" w:rsidRDefault="00234B62">
            <w:pPr>
              <w:pStyle w:val="TableParagraph"/>
              <w:spacing w:before="1"/>
              <w:ind w:left="46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пособия)</w:t>
            </w:r>
          </w:p>
        </w:tc>
        <w:tc>
          <w:tcPr>
            <w:tcW w:w="698" w:type="dxa"/>
          </w:tcPr>
          <w:p w:rsidR="0054087A" w:rsidRDefault="0054087A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spacing w:line="168" w:lineRule="exact"/>
              <w:ind w:left="166" w:right="164" w:firstLine="1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АУГП, </w:t>
            </w:r>
            <w:r>
              <w:rPr>
                <w:color w:val="231F20"/>
                <w:w w:val="95"/>
                <w:sz w:val="14"/>
              </w:rPr>
              <w:t xml:space="preserve">АУПП, </w:t>
            </w:r>
            <w:r>
              <w:rPr>
                <w:color w:val="231F20"/>
                <w:sz w:val="14"/>
              </w:rPr>
              <w:t>АУАП</w:t>
            </w:r>
          </w:p>
        </w:tc>
      </w:tr>
    </w:tbl>
    <w:p w:rsidR="0054087A" w:rsidRDefault="0054087A">
      <w:pPr>
        <w:spacing w:line="168" w:lineRule="exact"/>
        <w:jc w:val="both"/>
        <w:rPr>
          <w:sz w:val="14"/>
        </w:rPr>
        <w:sectPr w:rsidR="0054087A">
          <w:footerReference w:type="even" r:id="rId22"/>
          <w:footerReference w:type="default" r:id="rId23"/>
          <w:pgSz w:w="8400" w:h="11910"/>
          <w:pgMar w:top="700" w:right="580" w:bottom="240" w:left="0" w:header="0" w:footer="47" w:gutter="0"/>
          <w:cols w:space="720"/>
        </w:sectPr>
      </w:pPr>
    </w:p>
    <w:p w:rsidR="0054087A" w:rsidRDefault="00234B62">
      <w:pPr>
        <w:pStyle w:val="a3"/>
        <w:spacing w:before="45" w:line="218" w:lineRule="exact"/>
        <w:ind w:left="423"/>
      </w:pPr>
      <w:r>
        <w:rPr>
          <w:color w:val="231F20"/>
        </w:rPr>
        <w:lastRenderedPageBreak/>
        <w:t>*Примечания</w:t>
      </w:r>
    </w:p>
    <w:p w:rsidR="0054087A" w:rsidRDefault="00234B62">
      <w:pPr>
        <w:pStyle w:val="a4"/>
        <w:numPr>
          <w:ilvl w:val="0"/>
          <w:numId w:val="82"/>
        </w:numPr>
        <w:tabs>
          <w:tab w:val="left" w:pos="707"/>
        </w:tabs>
        <w:spacing w:before="1" w:line="235" w:lineRule="auto"/>
        <w:ind w:right="710" w:firstLine="283"/>
        <w:jc w:val="both"/>
        <w:rPr>
          <w:sz w:val="18"/>
        </w:rPr>
      </w:pPr>
      <w:r>
        <w:rPr>
          <w:color w:val="231F20"/>
          <w:spacing w:val="5"/>
          <w:sz w:val="18"/>
        </w:rPr>
        <w:t xml:space="preserve">Насадки </w:t>
      </w:r>
      <w:r>
        <w:rPr>
          <w:color w:val="231F20"/>
          <w:sz w:val="18"/>
        </w:rPr>
        <w:t xml:space="preserve">и  </w:t>
      </w:r>
      <w:r>
        <w:rPr>
          <w:color w:val="231F20"/>
          <w:spacing w:val="5"/>
          <w:sz w:val="18"/>
        </w:rPr>
        <w:t xml:space="preserve">пожарные извещатели должны постоянно содержаться </w:t>
      </w:r>
      <w:r>
        <w:rPr>
          <w:color w:val="231F20"/>
          <w:sz w:val="18"/>
        </w:rPr>
        <w:t xml:space="preserve">в  </w:t>
      </w:r>
      <w:r>
        <w:rPr>
          <w:color w:val="231F20"/>
          <w:spacing w:val="4"/>
          <w:sz w:val="18"/>
        </w:rPr>
        <w:t xml:space="preserve">чисто-  </w:t>
      </w:r>
      <w:r>
        <w:rPr>
          <w:color w:val="231F20"/>
          <w:spacing w:val="3"/>
          <w:sz w:val="18"/>
        </w:rPr>
        <w:t xml:space="preserve">те. Во </w:t>
      </w:r>
      <w:r>
        <w:rPr>
          <w:color w:val="231F20"/>
          <w:spacing w:val="5"/>
          <w:sz w:val="18"/>
        </w:rPr>
        <w:t xml:space="preserve">время ремонтных </w:t>
      </w:r>
      <w:r>
        <w:rPr>
          <w:color w:val="231F20"/>
          <w:spacing w:val="4"/>
          <w:sz w:val="18"/>
        </w:rPr>
        <w:t xml:space="preserve">работ </w:t>
      </w:r>
      <w:r>
        <w:rPr>
          <w:color w:val="231F20"/>
          <w:sz w:val="18"/>
        </w:rPr>
        <w:t xml:space="preserve">в </w:t>
      </w:r>
      <w:r>
        <w:rPr>
          <w:color w:val="231F20"/>
          <w:spacing w:val="6"/>
          <w:sz w:val="18"/>
        </w:rPr>
        <w:t xml:space="preserve">защищаемом </w:t>
      </w:r>
      <w:r>
        <w:rPr>
          <w:color w:val="231F20"/>
          <w:spacing w:val="5"/>
          <w:sz w:val="18"/>
        </w:rPr>
        <w:t xml:space="preserve">помещении насадки должны </w:t>
      </w:r>
      <w:r>
        <w:rPr>
          <w:color w:val="231F20"/>
          <w:spacing w:val="7"/>
          <w:sz w:val="18"/>
        </w:rPr>
        <w:t xml:space="preserve">быть </w:t>
      </w:r>
      <w:r>
        <w:rPr>
          <w:color w:val="231F20"/>
          <w:sz w:val="18"/>
        </w:rPr>
        <w:t xml:space="preserve">ограждены от попадания на них штукатурки, краски и побелки, а извещатели должны закрываться защитными колпаками. Трубопроводы в помещениях с химически активной или агрессивной средой должны быть защищены кислото-упорной </w:t>
      </w:r>
      <w:r>
        <w:rPr>
          <w:color w:val="231F20"/>
          <w:spacing w:val="36"/>
          <w:sz w:val="18"/>
        </w:rPr>
        <w:t xml:space="preserve"> </w:t>
      </w:r>
      <w:r>
        <w:rPr>
          <w:color w:val="231F20"/>
          <w:sz w:val="18"/>
        </w:rPr>
        <w:t>краской.</w:t>
      </w:r>
    </w:p>
    <w:p w:rsidR="0054087A" w:rsidRDefault="00234B62">
      <w:pPr>
        <w:pStyle w:val="a4"/>
        <w:numPr>
          <w:ilvl w:val="0"/>
          <w:numId w:val="82"/>
        </w:numPr>
        <w:tabs>
          <w:tab w:val="left" w:pos="707"/>
        </w:tabs>
        <w:spacing w:line="235" w:lineRule="auto"/>
        <w:ind w:right="719" w:firstLine="283"/>
        <w:jc w:val="both"/>
        <w:rPr>
          <w:sz w:val="18"/>
        </w:rPr>
      </w:pPr>
      <w:r>
        <w:rPr>
          <w:color w:val="231F20"/>
          <w:sz w:val="18"/>
        </w:rPr>
        <w:t>Периодичность профилактиче</w:t>
      </w:r>
      <w:r>
        <w:rPr>
          <w:color w:val="231F20"/>
          <w:sz w:val="18"/>
        </w:rPr>
        <w:t>ских работ по устранению следов коррозии вос- становлению лакокрасочного покрытия и прочности крепления зависит от фактических условий эксплуатации (температура, относительная влажность, уровень вибрации стро- ительных конструкций) и определяется эксплуати</w:t>
      </w:r>
      <w:r>
        <w:rPr>
          <w:color w:val="231F20"/>
          <w:sz w:val="18"/>
        </w:rPr>
        <w:t xml:space="preserve">рующей организацией опытным 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путем.</w:t>
      </w:r>
    </w:p>
    <w:p w:rsidR="0054087A" w:rsidRDefault="00234B62">
      <w:pPr>
        <w:pStyle w:val="a4"/>
        <w:numPr>
          <w:ilvl w:val="0"/>
          <w:numId w:val="82"/>
        </w:numPr>
        <w:tabs>
          <w:tab w:val="left" w:pos="707"/>
        </w:tabs>
        <w:spacing w:line="235" w:lineRule="auto"/>
        <w:ind w:right="719" w:firstLine="283"/>
        <w:jc w:val="both"/>
        <w:rPr>
          <w:sz w:val="18"/>
        </w:rPr>
      </w:pPr>
      <w:r>
        <w:rPr>
          <w:color w:val="231F20"/>
          <w:sz w:val="18"/>
        </w:rPr>
        <w:t>Относительная погрешность измерения временных параметров не должна превышать  5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%.</w:t>
      </w:r>
    </w:p>
    <w:p w:rsidR="0054087A" w:rsidRDefault="00234B62">
      <w:pPr>
        <w:pStyle w:val="a4"/>
        <w:numPr>
          <w:ilvl w:val="0"/>
          <w:numId w:val="82"/>
        </w:numPr>
        <w:tabs>
          <w:tab w:val="left" w:pos="707"/>
        </w:tabs>
        <w:spacing w:line="235" w:lineRule="auto"/>
        <w:ind w:right="716" w:firstLine="283"/>
        <w:jc w:val="both"/>
        <w:rPr>
          <w:sz w:val="18"/>
        </w:rPr>
      </w:pPr>
      <w:r>
        <w:rPr>
          <w:color w:val="231F20"/>
          <w:sz w:val="18"/>
        </w:rPr>
        <w:t>В помещениях станций пожаротушения должна быть температура от 5 до 35°С, относительная влажность воздуха не более 80 % при 25 °С, освещен</w:t>
      </w:r>
      <w:r>
        <w:rPr>
          <w:color w:val="231F20"/>
          <w:sz w:val="18"/>
        </w:rPr>
        <w:t>ность — не менее   100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лк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при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люминесцентных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лампах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не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менее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75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лк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при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лампах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накаливания.</w:t>
      </w:r>
    </w:p>
    <w:p w:rsidR="0054087A" w:rsidRDefault="00234B62">
      <w:pPr>
        <w:pStyle w:val="a4"/>
        <w:numPr>
          <w:ilvl w:val="0"/>
          <w:numId w:val="82"/>
        </w:numPr>
        <w:tabs>
          <w:tab w:val="left" w:pos="707"/>
        </w:tabs>
        <w:spacing w:line="235" w:lineRule="auto"/>
        <w:ind w:right="719" w:firstLine="283"/>
        <w:jc w:val="both"/>
        <w:rPr>
          <w:sz w:val="18"/>
        </w:rPr>
      </w:pPr>
      <w:r>
        <w:rPr>
          <w:color w:val="231F20"/>
          <w:sz w:val="18"/>
        </w:rPr>
        <w:t xml:space="preserve">Обслуживание дымовых пожарных извещателей с периодом 1 раз в квартал яв- ляется необходимым условием при эксплуатации в закрытых производственных поме- щениях с </w:t>
      </w:r>
      <w:r>
        <w:rPr>
          <w:color w:val="231F20"/>
          <w:sz w:val="18"/>
        </w:rPr>
        <w:t>предельной концентрацией пыли в воздухе не более 6 мг/м3, запыленностью воздуха, поступающего для проветривания, не более 0,2 мг/м</w:t>
      </w:r>
      <w:r>
        <w:rPr>
          <w:color w:val="231F20"/>
          <w:position w:val="6"/>
          <w:sz w:val="10"/>
        </w:rPr>
        <w:t xml:space="preserve">3 </w:t>
      </w:r>
      <w:r>
        <w:rPr>
          <w:color w:val="231F20"/>
          <w:sz w:val="18"/>
        </w:rPr>
        <w:t>скоростью воздушных по- токов не более 0,2 м/c. Для других условий эксплуатации период обслуживания может быть пропорциональ</w:t>
      </w:r>
      <w:r>
        <w:rPr>
          <w:color w:val="231F20"/>
          <w:sz w:val="18"/>
        </w:rPr>
        <w:t>но уменьшен или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увеличен.</w:t>
      </w:r>
    </w:p>
    <w:p w:rsidR="0054087A" w:rsidRDefault="00234B62">
      <w:pPr>
        <w:pStyle w:val="a4"/>
        <w:numPr>
          <w:ilvl w:val="0"/>
          <w:numId w:val="82"/>
        </w:numPr>
        <w:tabs>
          <w:tab w:val="left" w:pos="707"/>
        </w:tabs>
        <w:spacing w:line="235" w:lineRule="auto"/>
        <w:ind w:right="719" w:firstLine="283"/>
        <w:jc w:val="both"/>
        <w:rPr>
          <w:sz w:val="18"/>
        </w:rPr>
      </w:pPr>
      <w:r>
        <w:rPr>
          <w:color w:val="231F20"/>
          <w:w w:val="105"/>
          <w:sz w:val="18"/>
        </w:rPr>
        <w:t>Поверка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манометров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может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производиться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отдельному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договору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заказчика с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организацией,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специализирующейся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на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поверке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измерительного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оборудования.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 этом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обслуживающая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организация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производит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только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замену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манометров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на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поверен- ные.</w:t>
      </w:r>
    </w:p>
    <w:p w:rsidR="0054087A" w:rsidRDefault="00234B62">
      <w:pPr>
        <w:pStyle w:val="a4"/>
        <w:numPr>
          <w:ilvl w:val="0"/>
          <w:numId w:val="82"/>
        </w:numPr>
        <w:tabs>
          <w:tab w:val="left" w:pos="707"/>
        </w:tabs>
        <w:spacing w:line="235" w:lineRule="auto"/>
        <w:ind w:right="719" w:firstLine="283"/>
        <w:jc w:val="both"/>
        <w:rPr>
          <w:sz w:val="18"/>
        </w:rPr>
      </w:pPr>
      <w:r>
        <w:rPr>
          <w:color w:val="231F20"/>
          <w:sz w:val="18"/>
        </w:rPr>
        <w:t xml:space="preserve">Если обслуживающая организация не имеет регистрации в Ростехнадзоре как электроизмерительная лаборатория, </w:t>
      </w:r>
      <w:r>
        <w:rPr>
          <w:color w:val="231F20"/>
          <w:spacing w:val="-3"/>
          <w:sz w:val="18"/>
        </w:rPr>
        <w:t xml:space="preserve">то </w:t>
      </w:r>
      <w:r>
        <w:rPr>
          <w:color w:val="231F20"/>
          <w:sz w:val="18"/>
        </w:rPr>
        <w:t>измерения выполняются по отдельному догово- ру  заказчика  с   аккредитованной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организацией.</w:t>
      </w:r>
    </w:p>
    <w:p w:rsidR="0054087A" w:rsidRDefault="00234B62">
      <w:pPr>
        <w:pStyle w:val="a4"/>
        <w:numPr>
          <w:ilvl w:val="0"/>
          <w:numId w:val="82"/>
        </w:numPr>
        <w:tabs>
          <w:tab w:val="left" w:pos="707"/>
        </w:tabs>
        <w:spacing w:line="235" w:lineRule="auto"/>
        <w:ind w:right="719" w:firstLine="283"/>
        <w:jc w:val="both"/>
        <w:rPr>
          <w:sz w:val="18"/>
        </w:rPr>
      </w:pPr>
      <w:r>
        <w:rPr>
          <w:color w:val="231F20"/>
          <w:spacing w:val="4"/>
          <w:sz w:val="18"/>
        </w:rPr>
        <w:t xml:space="preserve">Проверку </w:t>
      </w:r>
      <w:r>
        <w:rPr>
          <w:color w:val="231F20"/>
          <w:spacing w:val="3"/>
          <w:sz w:val="18"/>
        </w:rPr>
        <w:t xml:space="preserve">массы </w:t>
      </w:r>
      <w:r>
        <w:rPr>
          <w:color w:val="231F20"/>
          <w:sz w:val="18"/>
        </w:rPr>
        <w:t xml:space="preserve">ГОТВ, </w:t>
      </w:r>
      <w:r>
        <w:rPr>
          <w:color w:val="231F20"/>
          <w:spacing w:val="3"/>
          <w:sz w:val="18"/>
        </w:rPr>
        <w:t xml:space="preserve">содержащегося </w:t>
      </w:r>
      <w:r>
        <w:rPr>
          <w:color w:val="231F20"/>
          <w:sz w:val="18"/>
        </w:rPr>
        <w:t xml:space="preserve">в </w:t>
      </w:r>
      <w:r>
        <w:rPr>
          <w:color w:val="231F20"/>
          <w:spacing w:val="3"/>
          <w:sz w:val="18"/>
        </w:rPr>
        <w:t>бал</w:t>
      </w:r>
      <w:r>
        <w:rPr>
          <w:color w:val="231F20"/>
          <w:spacing w:val="3"/>
          <w:sz w:val="18"/>
        </w:rPr>
        <w:t xml:space="preserve">лоне модуля </w:t>
      </w:r>
      <w:r>
        <w:rPr>
          <w:color w:val="231F20"/>
          <w:sz w:val="18"/>
        </w:rPr>
        <w:t xml:space="preserve">с </w:t>
      </w:r>
      <w:r>
        <w:rPr>
          <w:color w:val="231F20"/>
          <w:spacing w:val="4"/>
          <w:sz w:val="18"/>
        </w:rPr>
        <w:t xml:space="preserve">газом-вытесните- </w:t>
      </w:r>
      <w:r>
        <w:rPr>
          <w:color w:val="231F20"/>
          <w:spacing w:val="3"/>
          <w:sz w:val="18"/>
        </w:rPr>
        <w:t xml:space="preserve">лем выполняют для каждого модуля </w:t>
      </w:r>
      <w:r>
        <w:rPr>
          <w:color w:val="231F20"/>
          <w:spacing w:val="2"/>
          <w:sz w:val="18"/>
        </w:rPr>
        <w:t xml:space="preserve">на </w:t>
      </w:r>
      <w:r>
        <w:rPr>
          <w:color w:val="231F20"/>
          <w:spacing w:val="4"/>
          <w:sz w:val="18"/>
        </w:rPr>
        <w:t xml:space="preserve">основе </w:t>
      </w:r>
      <w:r>
        <w:rPr>
          <w:color w:val="231F20"/>
          <w:spacing w:val="2"/>
          <w:sz w:val="18"/>
        </w:rPr>
        <w:t xml:space="preserve">результатов </w:t>
      </w:r>
      <w:r>
        <w:rPr>
          <w:color w:val="231F20"/>
          <w:spacing w:val="4"/>
          <w:sz w:val="18"/>
        </w:rPr>
        <w:t xml:space="preserve">измерения </w:t>
      </w:r>
      <w:r>
        <w:rPr>
          <w:color w:val="231F20"/>
          <w:spacing w:val="3"/>
          <w:sz w:val="18"/>
        </w:rPr>
        <w:t xml:space="preserve">уровня </w:t>
      </w:r>
      <w:r>
        <w:rPr>
          <w:color w:val="231F20"/>
          <w:sz w:val="18"/>
        </w:rPr>
        <w:t xml:space="preserve">темпе- ратуры, давления и сличением с данными, указанными в паспорте на модуль. Контроль массы </w:t>
      </w:r>
      <w:r>
        <w:rPr>
          <w:color w:val="231F20"/>
          <w:spacing w:val="-4"/>
          <w:sz w:val="18"/>
        </w:rPr>
        <w:t xml:space="preserve">ГОТВ </w:t>
      </w:r>
      <w:r>
        <w:rPr>
          <w:color w:val="231F20"/>
          <w:sz w:val="18"/>
        </w:rPr>
        <w:t xml:space="preserve">взвешиванием осуществляется с периодичностью, указанной в паспорте на модуль, но не реже одного раза в 5 лет (при проведении технического освидетельствова- ния АУП в соответствии с РД </w:t>
      </w:r>
      <w:r>
        <w:rPr>
          <w:color w:val="231F20"/>
          <w:spacing w:val="26"/>
          <w:sz w:val="18"/>
        </w:rPr>
        <w:t xml:space="preserve"> </w:t>
      </w:r>
      <w:r>
        <w:rPr>
          <w:color w:val="231F20"/>
          <w:sz w:val="18"/>
        </w:rPr>
        <w:t>25.964).</w:t>
      </w:r>
    </w:p>
    <w:p w:rsidR="0054087A" w:rsidRDefault="00234B62">
      <w:pPr>
        <w:pStyle w:val="a3"/>
        <w:spacing w:line="235" w:lineRule="auto"/>
        <w:ind w:left="140" w:right="716" w:firstLine="283"/>
        <w:jc w:val="both"/>
      </w:pPr>
      <w:r>
        <w:rPr>
          <w:color w:val="231F20"/>
          <w:w w:val="105"/>
        </w:rPr>
        <w:t>Проверку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давления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4"/>
          <w:w w:val="105"/>
        </w:rPr>
        <w:t>ГОТВ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газа-вытеснителя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сосуде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выполняют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м</w:t>
      </w:r>
      <w:r>
        <w:rPr>
          <w:color w:val="231F20"/>
          <w:w w:val="105"/>
        </w:rPr>
        <w:t>анометром.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Уста- </w:t>
      </w:r>
      <w:r>
        <w:rPr>
          <w:color w:val="231F20"/>
          <w:w w:val="105"/>
        </w:rPr>
        <w:t>новку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считают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выдержавшей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испытание,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если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масса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ГОТВ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газа-вытеснителя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 xml:space="preserve">сосудах составляет не менее 95% их расчетных значений. Допускается контролировать </w:t>
      </w:r>
      <w:r>
        <w:rPr>
          <w:color w:val="231F20"/>
          <w:spacing w:val="-3"/>
          <w:w w:val="105"/>
        </w:rPr>
        <w:t xml:space="preserve">только </w:t>
      </w:r>
      <w:r>
        <w:rPr>
          <w:color w:val="231F20"/>
          <w:w w:val="105"/>
        </w:rPr>
        <w:t>давление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ГОТВ,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которые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условиях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эксплуатации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установок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являются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сжатыми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газами (аргон,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Инерген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т.п.).</w:t>
      </w:r>
    </w:p>
    <w:p w:rsidR="0054087A" w:rsidRDefault="00234B62">
      <w:pPr>
        <w:pStyle w:val="a3"/>
        <w:spacing w:line="235" w:lineRule="auto"/>
        <w:ind w:left="140" w:right="717" w:firstLine="283"/>
        <w:jc w:val="both"/>
      </w:pPr>
      <w:r>
        <w:rPr>
          <w:color w:val="231F20"/>
          <w:w w:val="105"/>
        </w:rPr>
        <w:t>Для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модулей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вместимостью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40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л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взвешивание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производить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весах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точностью не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хуже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±0,05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7"/>
          <w:w w:val="105"/>
        </w:rPr>
        <w:t>кг,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40-до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100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л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точностью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хуже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±0,1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кг</w:t>
      </w:r>
    </w:p>
    <w:p w:rsidR="0054087A" w:rsidRDefault="00234B62">
      <w:pPr>
        <w:pStyle w:val="a3"/>
        <w:spacing w:line="235" w:lineRule="auto"/>
        <w:ind w:left="140" w:right="714" w:firstLine="283"/>
        <w:jc w:val="both"/>
      </w:pPr>
      <w:r>
        <w:rPr>
          <w:color w:val="231F20"/>
        </w:rPr>
        <w:t xml:space="preserve">Проверку массы </w:t>
      </w:r>
      <w:r>
        <w:rPr>
          <w:color w:val="231F20"/>
          <w:spacing w:val="-4"/>
        </w:rPr>
        <w:t xml:space="preserve">ГОТВ, </w:t>
      </w:r>
      <w:r>
        <w:rPr>
          <w:color w:val="231F20"/>
        </w:rPr>
        <w:t xml:space="preserve">которое содержится в баллоне модуля без газа-вытеснителя (СО2, хладон 23) осуществлять по показаниям весового устройства (например, тензоме- трического  или  иного,  прошедшего  </w:t>
      </w:r>
      <w:r>
        <w:rPr>
          <w:color w:val="231F20"/>
          <w:spacing w:val="2"/>
        </w:rPr>
        <w:t xml:space="preserve">сертификацию  </w:t>
      </w:r>
      <w:r>
        <w:rPr>
          <w:color w:val="231F20"/>
        </w:rPr>
        <w:t xml:space="preserve">и  </w:t>
      </w:r>
      <w:r>
        <w:rPr>
          <w:color w:val="231F20"/>
          <w:spacing w:val="2"/>
        </w:rPr>
        <w:t xml:space="preserve">предназначенного  </w:t>
      </w:r>
      <w:r>
        <w:rPr>
          <w:color w:val="231F20"/>
        </w:rPr>
        <w:t xml:space="preserve">для  работы  с  </w:t>
      </w:r>
      <w:r>
        <w:rPr>
          <w:color w:val="231F20"/>
          <w:spacing w:val="2"/>
        </w:rPr>
        <w:t xml:space="preserve">данным  </w:t>
      </w:r>
      <w:r>
        <w:rPr>
          <w:color w:val="231F20"/>
        </w:rPr>
        <w:t>модулем).  Контроль</w:t>
      </w:r>
      <w:r>
        <w:rPr>
          <w:color w:val="231F20"/>
        </w:rPr>
        <w:t xml:space="preserve">ное  </w:t>
      </w:r>
      <w:r>
        <w:rPr>
          <w:color w:val="231F20"/>
          <w:spacing w:val="2"/>
        </w:rPr>
        <w:t xml:space="preserve">взвешивание  </w:t>
      </w:r>
      <w:r>
        <w:rPr>
          <w:color w:val="231F20"/>
        </w:rPr>
        <w:t xml:space="preserve">на  </w:t>
      </w:r>
      <w:r>
        <w:rPr>
          <w:color w:val="231F20"/>
          <w:spacing w:val="2"/>
        </w:rPr>
        <w:t xml:space="preserve">напольных  </w:t>
      </w:r>
      <w:r>
        <w:rPr>
          <w:color w:val="231F20"/>
        </w:rPr>
        <w:t xml:space="preserve">весах  </w:t>
      </w:r>
      <w:r>
        <w:rPr>
          <w:color w:val="231F20"/>
          <w:spacing w:val="2"/>
        </w:rPr>
        <w:t xml:space="preserve">осуществляется </w:t>
      </w:r>
      <w:r>
        <w:rPr>
          <w:color w:val="231F20"/>
        </w:rPr>
        <w:t>с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</w:rPr>
        <w:t>периодичностью,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</w:rPr>
        <w:t>указанной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паспорте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модуль,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реже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раза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лет.</w:t>
      </w:r>
    </w:p>
    <w:p w:rsidR="0054087A" w:rsidRDefault="00234B62">
      <w:pPr>
        <w:pStyle w:val="a3"/>
        <w:spacing w:line="235" w:lineRule="auto"/>
        <w:ind w:left="140" w:right="719" w:firstLine="283"/>
        <w:jc w:val="both"/>
      </w:pPr>
      <w:r>
        <w:rPr>
          <w:color w:val="231F20"/>
        </w:rPr>
        <w:t xml:space="preserve">После контрольного взвешивания на напольных весах модули и весовые устройства (при их наличии) следует перевести в рабочее положение в соответствии с </w:t>
      </w:r>
      <w:r>
        <w:rPr>
          <w:color w:val="231F20"/>
          <w:spacing w:val="-3"/>
        </w:rPr>
        <w:t xml:space="preserve">ТД </w:t>
      </w:r>
      <w:r>
        <w:rPr>
          <w:color w:val="231F20"/>
        </w:rPr>
        <w:t>на модули  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АУП.</w:t>
      </w:r>
    </w:p>
    <w:p w:rsidR="0054087A" w:rsidRDefault="0054087A">
      <w:pPr>
        <w:spacing w:line="235" w:lineRule="auto"/>
        <w:jc w:val="both"/>
        <w:sectPr w:rsidR="0054087A">
          <w:pgSz w:w="8400" w:h="11910"/>
          <w:pgMar w:top="640" w:right="0" w:bottom="380" w:left="580" w:header="0" w:footer="196" w:gutter="0"/>
          <w:cols w:space="720"/>
        </w:sectPr>
      </w:pPr>
    </w:p>
    <w:p w:rsidR="0054087A" w:rsidRDefault="00234B62">
      <w:pPr>
        <w:pStyle w:val="2"/>
        <w:numPr>
          <w:ilvl w:val="1"/>
          <w:numId w:val="83"/>
        </w:numPr>
        <w:tabs>
          <w:tab w:val="left" w:pos="1667"/>
        </w:tabs>
        <w:spacing w:before="43" w:line="240" w:lineRule="auto"/>
        <w:ind w:left="1666"/>
        <w:jc w:val="left"/>
      </w:pPr>
      <w:r>
        <w:rPr>
          <w:color w:val="58595B"/>
          <w:w w:val="105"/>
        </w:rPr>
        <w:lastRenderedPageBreak/>
        <w:t>Внеплановое</w:t>
      </w:r>
      <w:r>
        <w:rPr>
          <w:color w:val="58595B"/>
          <w:spacing w:val="-23"/>
          <w:w w:val="105"/>
        </w:rPr>
        <w:t xml:space="preserve"> </w:t>
      </w:r>
      <w:r>
        <w:rPr>
          <w:color w:val="58595B"/>
          <w:spacing w:val="-4"/>
          <w:w w:val="105"/>
        </w:rPr>
        <w:t>ТО</w:t>
      </w:r>
    </w:p>
    <w:p w:rsidR="0054087A" w:rsidRDefault="0054087A">
      <w:pPr>
        <w:pStyle w:val="a3"/>
        <w:spacing w:before="10"/>
        <w:rPr>
          <w:sz w:val="16"/>
        </w:rPr>
      </w:pPr>
    </w:p>
    <w:p w:rsidR="0054087A" w:rsidRDefault="00234B62">
      <w:pPr>
        <w:pStyle w:val="a3"/>
        <w:spacing w:line="216" w:lineRule="exact"/>
        <w:ind w:left="720" w:right="138" w:firstLine="283"/>
        <w:jc w:val="both"/>
      </w:pPr>
      <w:r>
        <w:rPr>
          <w:color w:val="231F20"/>
          <w:w w:val="105"/>
        </w:rPr>
        <w:t>Внеплановое ТО проводится в случае ложных срабатыва</w:t>
      </w:r>
      <w:r>
        <w:rPr>
          <w:color w:val="231F20"/>
          <w:w w:val="105"/>
        </w:rPr>
        <w:t>ний автоматики, штатных или аварийных пусках ОТВ.</w:t>
      </w:r>
    </w:p>
    <w:p w:rsidR="0054087A" w:rsidRDefault="00234B62">
      <w:pPr>
        <w:pStyle w:val="a3"/>
        <w:spacing w:line="216" w:lineRule="exact"/>
        <w:ind w:left="720" w:right="138" w:firstLine="283"/>
        <w:jc w:val="both"/>
      </w:pPr>
      <w:r>
        <w:rPr>
          <w:color w:val="231F20"/>
          <w:w w:val="105"/>
        </w:rPr>
        <w:t>Внеплановое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ТО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случае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ложного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срабатывания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автоматики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АУП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без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пуска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ОТВ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про- водится специализированной обслуживающей организацией в объеме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регламентных работ п.п. 6, 7, 9, 10, 13, 15 таблицы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1.</w:t>
      </w:r>
    </w:p>
    <w:p w:rsidR="0054087A" w:rsidRDefault="00234B62">
      <w:pPr>
        <w:pStyle w:val="a3"/>
        <w:spacing w:line="216" w:lineRule="exact"/>
        <w:ind w:left="720" w:right="137" w:firstLine="283"/>
        <w:jc w:val="both"/>
      </w:pPr>
      <w:r>
        <w:rPr>
          <w:color w:val="231F20"/>
        </w:rPr>
        <w:t xml:space="preserve">Внеплановое </w:t>
      </w:r>
      <w:r>
        <w:rPr>
          <w:color w:val="231F20"/>
          <w:spacing w:val="-3"/>
        </w:rPr>
        <w:t xml:space="preserve">ТО </w:t>
      </w:r>
      <w:r>
        <w:rPr>
          <w:color w:val="231F20"/>
        </w:rPr>
        <w:t xml:space="preserve">в случае штатного или аварийного пуска ОТВ проводится специали- зированной обслуживающей организацией для восстановления работоспособности АУП  и включает в себя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работы:</w:t>
      </w:r>
    </w:p>
    <w:p w:rsidR="0054087A" w:rsidRDefault="00234B62">
      <w:pPr>
        <w:pStyle w:val="a4"/>
        <w:numPr>
          <w:ilvl w:val="0"/>
          <w:numId w:val="81"/>
        </w:numPr>
        <w:tabs>
          <w:tab w:val="left" w:pos="1287"/>
        </w:tabs>
        <w:spacing w:before="1" w:line="218" w:lineRule="exact"/>
        <w:ind w:firstLine="283"/>
        <w:rPr>
          <w:sz w:val="18"/>
        </w:rPr>
      </w:pPr>
      <w:r>
        <w:rPr>
          <w:color w:val="231F20"/>
          <w:sz w:val="18"/>
        </w:rPr>
        <w:t>Демонтаж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модуля;</w:t>
      </w:r>
    </w:p>
    <w:p w:rsidR="0054087A" w:rsidRDefault="00234B62">
      <w:pPr>
        <w:pStyle w:val="a4"/>
        <w:numPr>
          <w:ilvl w:val="0"/>
          <w:numId w:val="81"/>
        </w:numPr>
        <w:tabs>
          <w:tab w:val="left" w:pos="1287"/>
        </w:tabs>
        <w:spacing w:line="216" w:lineRule="exact"/>
        <w:ind w:left="1286" w:hanging="283"/>
        <w:rPr>
          <w:sz w:val="18"/>
        </w:rPr>
      </w:pPr>
      <w:r>
        <w:rPr>
          <w:color w:val="231F20"/>
          <w:spacing w:val="-3"/>
          <w:sz w:val="18"/>
        </w:rPr>
        <w:t xml:space="preserve">Установку </w:t>
      </w:r>
      <w:r>
        <w:rPr>
          <w:color w:val="231F20"/>
          <w:sz w:val="18"/>
        </w:rPr>
        <w:t xml:space="preserve">заглушки в </w:t>
      </w:r>
      <w:r>
        <w:rPr>
          <w:color w:val="231F20"/>
          <w:spacing w:val="-3"/>
          <w:sz w:val="18"/>
        </w:rPr>
        <w:t xml:space="preserve">точке </w:t>
      </w:r>
      <w:r>
        <w:rPr>
          <w:color w:val="231F20"/>
          <w:sz w:val="18"/>
        </w:rPr>
        <w:t xml:space="preserve">подключения модуля к 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колл</w:t>
      </w:r>
      <w:r>
        <w:rPr>
          <w:color w:val="231F20"/>
          <w:sz w:val="18"/>
        </w:rPr>
        <w:t>ектору;</w:t>
      </w:r>
    </w:p>
    <w:p w:rsidR="0054087A" w:rsidRDefault="00234B62">
      <w:pPr>
        <w:pStyle w:val="a4"/>
        <w:numPr>
          <w:ilvl w:val="0"/>
          <w:numId w:val="81"/>
        </w:numPr>
        <w:tabs>
          <w:tab w:val="left" w:pos="1287"/>
        </w:tabs>
        <w:spacing w:line="216" w:lineRule="exact"/>
        <w:ind w:left="1286" w:hanging="283"/>
        <w:rPr>
          <w:sz w:val="18"/>
        </w:rPr>
      </w:pPr>
      <w:r>
        <w:rPr>
          <w:color w:val="231F20"/>
          <w:sz w:val="18"/>
        </w:rPr>
        <w:t xml:space="preserve">Заправка модуля огнетушащим веществом, </w:t>
      </w:r>
      <w:r>
        <w:rPr>
          <w:color w:val="231F20"/>
          <w:spacing w:val="29"/>
          <w:sz w:val="18"/>
        </w:rPr>
        <w:t xml:space="preserve"> </w:t>
      </w:r>
      <w:r>
        <w:rPr>
          <w:color w:val="231F20"/>
          <w:sz w:val="18"/>
        </w:rPr>
        <w:t>газом-вытеснителем;</w:t>
      </w:r>
    </w:p>
    <w:p w:rsidR="0054087A" w:rsidRDefault="00234B62">
      <w:pPr>
        <w:pStyle w:val="a4"/>
        <w:numPr>
          <w:ilvl w:val="0"/>
          <w:numId w:val="81"/>
        </w:numPr>
        <w:tabs>
          <w:tab w:val="left" w:pos="1287"/>
        </w:tabs>
        <w:spacing w:line="216" w:lineRule="exact"/>
        <w:ind w:left="1286" w:hanging="283"/>
        <w:rPr>
          <w:sz w:val="18"/>
        </w:rPr>
      </w:pPr>
      <w:r>
        <w:rPr>
          <w:color w:val="231F20"/>
          <w:w w:val="105"/>
          <w:sz w:val="18"/>
        </w:rPr>
        <w:t>Замену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пиропатрона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пусковом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баллоне;</w:t>
      </w:r>
    </w:p>
    <w:p w:rsidR="0054087A" w:rsidRDefault="00234B62">
      <w:pPr>
        <w:pStyle w:val="a4"/>
        <w:numPr>
          <w:ilvl w:val="0"/>
          <w:numId w:val="81"/>
        </w:numPr>
        <w:tabs>
          <w:tab w:val="left" w:pos="1287"/>
        </w:tabs>
        <w:spacing w:before="1" w:line="235" w:lineRule="auto"/>
        <w:ind w:right="138" w:firstLine="283"/>
        <w:jc w:val="both"/>
        <w:rPr>
          <w:sz w:val="18"/>
        </w:rPr>
      </w:pPr>
      <w:r>
        <w:rPr>
          <w:color w:val="231F20"/>
          <w:sz w:val="18"/>
        </w:rPr>
        <w:t xml:space="preserve">Удаление газов и дыма после пожара из помещений, защищаемых установками газового 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пожаротушения;</w:t>
      </w:r>
    </w:p>
    <w:p w:rsidR="0054087A" w:rsidRDefault="00234B62">
      <w:pPr>
        <w:pStyle w:val="a4"/>
        <w:numPr>
          <w:ilvl w:val="0"/>
          <w:numId w:val="81"/>
        </w:numPr>
        <w:tabs>
          <w:tab w:val="left" w:pos="1287"/>
        </w:tabs>
        <w:spacing w:line="235" w:lineRule="auto"/>
        <w:ind w:right="138" w:firstLine="283"/>
        <w:jc w:val="both"/>
        <w:rPr>
          <w:sz w:val="18"/>
        </w:rPr>
      </w:pPr>
      <w:r>
        <w:rPr>
          <w:color w:val="231F20"/>
          <w:sz w:val="18"/>
        </w:rPr>
        <w:t xml:space="preserve">Продувку трубопровода осушенным сжатым газом до удаления следов огнетуша- </w:t>
      </w:r>
      <w:r>
        <w:rPr>
          <w:color w:val="231F20"/>
          <w:spacing w:val="-3"/>
          <w:sz w:val="18"/>
        </w:rPr>
        <w:t xml:space="preserve">щего </w:t>
      </w:r>
      <w:r>
        <w:rPr>
          <w:color w:val="231F20"/>
          <w:sz w:val="18"/>
        </w:rPr>
        <w:t xml:space="preserve">порошка после срабатывания трубопроводной 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АУПП;</w:t>
      </w:r>
    </w:p>
    <w:p w:rsidR="0054087A" w:rsidRDefault="00234B62">
      <w:pPr>
        <w:pStyle w:val="a4"/>
        <w:numPr>
          <w:ilvl w:val="0"/>
          <w:numId w:val="81"/>
        </w:numPr>
        <w:tabs>
          <w:tab w:val="left" w:pos="1287"/>
        </w:tabs>
        <w:spacing w:line="215" w:lineRule="exact"/>
        <w:ind w:left="1286" w:hanging="283"/>
        <w:rPr>
          <w:sz w:val="18"/>
        </w:rPr>
      </w:pPr>
      <w:r>
        <w:rPr>
          <w:color w:val="231F20"/>
          <w:w w:val="105"/>
          <w:sz w:val="18"/>
        </w:rPr>
        <w:t xml:space="preserve">Регламентные работы п.п. 6, 7, 9, 10, 13, 15 </w:t>
      </w:r>
      <w:r>
        <w:rPr>
          <w:color w:val="231F20"/>
          <w:spacing w:val="-3"/>
          <w:w w:val="105"/>
          <w:sz w:val="18"/>
        </w:rPr>
        <w:t>Таблицы</w:t>
      </w:r>
      <w:r>
        <w:rPr>
          <w:color w:val="231F20"/>
          <w:spacing w:val="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1;</w:t>
      </w:r>
    </w:p>
    <w:p w:rsidR="0054087A" w:rsidRDefault="00234B62">
      <w:pPr>
        <w:pStyle w:val="a4"/>
        <w:numPr>
          <w:ilvl w:val="0"/>
          <w:numId w:val="81"/>
        </w:numPr>
        <w:tabs>
          <w:tab w:val="left" w:pos="1287"/>
        </w:tabs>
        <w:spacing w:before="1" w:line="235" w:lineRule="auto"/>
        <w:ind w:right="138" w:firstLine="283"/>
        <w:jc w:val="both"/>
        <w:rPr>
          <w:sz w:val="18"/>
        </w:rPr>
      </w:pPr>
      <w:r>
        <w:rPr>
          <w:color w:val="231F20"/>
          <w:w w:val="105"/>
          <w:sz w:val="18"/>
        </w:rPr>
        <w:t>Внесение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соответствующих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записей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журнал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технического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обслуживания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уста</w:t>
      </w:r>
      <w:r>
        <w:rPr>
          <w:color w:val="231F20"/>
          <w:spacing w:val="-3"/>
          <w:w w:val="105"/>
          <w:sz w:val="18"/>
        </w:rPr>
        <w:t xml:space="preserve">- </w:t>
      </w:r>
      <w:r>
        <w:rPr>
          <w:color w:val="231F20"/>
          <w:w w:val="105"/>
          <w:sz w:val="18"/>
        </w:rPr>
        <w:t>новки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паспорта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на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модули.</w:t>
      </w:r>
    </w:p>
    <w:p w:rsidR="0054087A" w:rsidRDefault="00234B62">
      <w:pPr>
        <w:pStyle w:val="a3"/>
        <w:spacing w:line="235" w:lineRule="auto"/>
        <w:ind w:left="720" w:right="137" w:firstLine="283"/>
        <w:jc w:val="both"/>
      </w:pPr>
      <w:r>
        <w:rPr>
          <w:color w:val="231F20"/>
          <w:spacing w:val="7"/>
        </w:rPr>
        <w:t xml:space="preserve">Восстановление работоспособности </w:t>
      </w:r>
      <w:r>
        <w:rPr>
          <w:color w:val="231F20"/>
          <w:spacing w:val="5"/>
        </w:rPr>
        <w:t xml:space="preserve">АУП </w:t>
      </w:r>
      <w:r>
        <w:rPr>
          <w:color w:val="231F20"/>
          <w:spacing w:val="7"/>
        </w:rPr>
        <w:t xml:space="preserve">после  </w:t>
      </w:r>
      <w:r>
        <w:rPr>
          <w:color w:val="231F20"/>
          <w:spacing w:val="4"/>
        </w:rPr>
        <w:t xml:space="preserve">ее  </w:t>
      </w:r>
      <w:r>
        <w:rPr>
          <w:color w:val="231F20"/>
          <w:spacing w:val="7"/>
        </w:rPr>
        <w:t xml:space="preserve">срабатывания  </w:t>
      </w:r>
      <w:r>
        <w:rPr>
          <w:color w:val="231F20"/>
          <w:spacing w:val="6"/>
        </w:rPr>
        <w:t xml:space="preserve">или  отказа </w:t>
      </w:r>
      <w:r>
        <w:rPr>
          <w:color w:val="231F20"/>
          <w:spacing w:val="4"/>
        </w:rPr>
        <w:t xml:space="preserve">не  </w:t>
      </w:r>
      <w:r>
        <w:rPr>
          <w:color w:val="231F20"/>
          <w:spacing w:val="6"/>
        </w:rPr>
        <w:t>должно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8"/>
        </w:rPr>
        <w:t>превышать:</w:t>
      </w:r>
    </w:p>
    <w:p w:rsidR="0054087A" w:rsidRDefault="00234B62">
      <w:pPr>
        <w:pStyle w:val="a4"/>
        <w:numPr>
          <w:ilvl w:val="0"/>
          <w:numId w:val="80"/>
        </w:numPr>
        <w:tabs>
          <w:tab w:val="left" w:pos="1287"/>
        </w:tabs>
        <w:spacing w:line="235" w:lineRule="auto"/>
        <w:ind w:right="138" w:firstLine="283"/>
        <w:jc w:val="both"/>
        <w:rPr>
          <w:sz w:val="18"/>
        </w:rPr>
      </w:pPr>
      <w:r>
        <w:rPr>
          <w:color w:val="231F20"/>
          <w:w w:val="105"/>
          <w:sz w:val="18"/>
        </w:rPr>
        <w:t>для</w:t>
      </w:r>
      <w:r>
        <w:rPr>
          <w:color w:val="231F20"/>
          <w:spacing w:val="-2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Москвы,</w:t>
      </w:r>
      <w:r>
        <w:rPr>
          <w:color w:val="231F20"/>
          <w:spacing w:val="-2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Санкт-Петербурга,</w:t>
      </w:r>
      <w:r>
        <w:rPr>
          <w:color w:val="231F20"/>
          <w:spacing w:val="-2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административных</w:t>
      </w:r>
      <w:r>
        <w:rPr>
          <w:color w:val="231F20"/>
          <w:spacing w:val="-2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центров</w:t>
      </w:r>
      <w:r>
        <w:rPr>
          <w:color w:val="231F20"/>
          <w:spacing w:val="-2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автономных</w:t>
      </w:r>
      <w:r>
        <w:rPr>
          <w:color w:val="231F20"/>
          <w:spacing w:val="-2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образо- ваний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составе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Российской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Федерации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-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6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ч;</w:t>
      </w:r>
    </w:p>
    <w:p w:rsidR="0054087A" w:rsidRDefault="00234B62">
      <w:pPr>
        <w:pStyle w:val="a4"/>
        <w:numPr>
          <w:ilvl w:val="0"/>
          <w:numId w:val="80"/>
        </w:numPr>
        <w:tabs>
          <w:tab w:val="left" w:pos="1286"/>
          <w:tab w:val="left" w:pos="1287"/>
        </w:tabs>
        <w:spacing w:line="215" w:lineRule="exact"/>
        <w:ind w:left="1286" w:hanging="283"/>
        <w:rPr>
          <w:sz w:val="18"/>
        </w:rPr>
      </w:pPr>
      <w:r>
        <w:rPr>
          <w:color w:val="231F20"/>
          <w:sz w:val="18"/>
        </w:rPr>
        <w:t xml:space="preserve">для остальных городов и населенных пунктов - 18 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ч.</w:t>
      </w:r>
    </w:p>
    <w:p w:rsidR="0054087A" w:rsidRDefault="00234B62">
      <w:pPr>
        <w:pStyle w:val="a3"/>
        <w:spacing w:before="1" w:line="235" w:lineRule="auto"/>
        <w:ind w:left="720" w:right="132" w:firstLine="283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случае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использования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огнетушащего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вещества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резерва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он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должен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быть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восста- новлен из запаса одновременно с восстановлением работоспособности АУП.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3"/>
          <w:w w:val="105"/>
        </w:rPr>
        <w:t xml:space="preserve">Модули </w:t>
      </w:r>
      <w:r>
        <w:rPr>
          <w:color w:val="231F20"/>
          <w:w w:val="105"/>
        </w:rPr>
        <w:t xml:space="preserve">с </w:t>
      </w:r>
      <w:r>
        <w:rPr>
          <w:color w:val="231F20"/>
          <w:spacing w:val="4"/>
          <w:w w:val="105"/>
        </w:rPr>
        <w:t xml:space="preserve">расчетным запасом </w:t>
      </w:r>
      <w:r>
        <w:rPr>
          <w:color w:val="231F20"/>
          <w:w w:val="105"/>
        </w:rPr>
        <w:t xml:space="preserve">ОТВ </w:t>
      </w:r>
      <w:r>
        <w:rPr>
          <w:color w:val="231F20"/>
          <w:spacing w:val="3"/>
          <w:w w:val="105"/>
        </w:rPr>
        <w:t xml:space="preserve">должны храниться </w:t>
      </w:r>
      <w:r>
        <w:rPr>
          <w:color w:val="231F20"/>
          <w:spacing w:val="2"/>
          <w:w w:val="105"/>
        </w:rPr>
        <w:t xml:space="preserve">на </w:t>
      </w:r>
      <w:r>
        <w:rPr>
          <w:color w:val="231F20"/>
          <w:spacing w:val="4"/>
          <w:w w:val="105"/>
        </w:rPr>
        <w:t xml:space="preserve">складе </w:t>
      </w:r>
      <w:r>
        <w:rPr>
          <w:color w:val="231F20"/>
          <w:spacing w:val="3"/>
          <w:w w:val="105"/>
        </w:rPr>
        <w:t xml:space="preserve">объекта или </w:t>
      </w:r>
      <w:r>
        <w:rPr>
          <w:color w:val="231F20"/>
          <w:spacing w:val="4"/>
          <w:w w:val="105"/>
        </w:rPr>
        <w:t xml:space="preserve">организации, </w:t>
      </w:r>
      <w:r>
        <w:rPr>
          <w:color w:val="231F20"/>
          <w:spacing w:val="3"/>
        </w:rPr>
        <w:t xml:space="preserve">осуществляющей  </w:t>
      </w:r>
      <w:r>
        <w:rPr>
          <w:color w:val="231F20"/>
          <w:spacing w:val="4"/>
        </w:rPr>
        <w:t xml:space="preserve">обслуживание  </w:t>
      </w:r>
      <w:r>
        <w:rPr>
          <w:color w:val="231F20"/>
          <w:spacing w:val="3"/>
        </w:rPr>
        <w:t xml:space="preserve">установок 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пожаротушения.</w:t>
      </w:r>
    </w:p>
    <w:p w:rsidR="0054087A" w:rsidRDefault="00234B62">
      <w:pPr>
        <w:pStyle w:val="a3"/>
        <w:spacing w:line="235" w:lineRule="auto"/>
        <w:ind w:left="720" w:right="137" w:firstLine="283"/>
        <w:jc w:val="both"/>
      </w:pPr>
      <w:r>
        <w:rPr>
          <w:color w:val="231F20"/>
          <w:w w:val="105"/>
        </w:rPr>
        <w:t>При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уменьшении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массы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4"/>
          <w:w w:val="105"/>
        </w:rPr>
        <w:t>ГОТВ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5%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давления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газа-вытеснителя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(при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егоналичии) на 10% (в том числе в составе резерва или запаса) требуется осуществить дозаправку или пе</w:t>
      </w:r>
      <w:r>
        <w:rPr>
          <w:color w:val="231F20"/>
          <w:w w:val="105"/>
        </w:rPr>
        <w:t xml:space="preserve">резаправку </w:t>
      </w:r>
      <w:r>
        <w:rPr>
          <w:color w:val="231F20"/>
          <w:spacing w:val="2"/>
          <w:w w:val="105"/>
        </w:rPr>
        <w:t xml:space="preserve">изделий. </w:t>
      </w:r>
      <w:r>
        <w:rPr>
          <w:color w:val="231F20"/>
          <w:w w:val="105"/>
        </w:rPr>
        <w:t xml:space="preserve">Требования к </w:t>
      </w:r>
      <w:r>
        <w:rPr>
          <w:color w:val="231F20"/>
          <w:spacing w:val="2"/>
          <w:w w:val="105"/>
        </w:rPr>
        <w:t xml:space="preserve">огнетушащему </w:t>
      </w:r>
      <w:r>
        <w:rPr>
          <w:color w:val="231F20"/>
          <w:w w:val="105"/>
        </w:rPr>
        <w:t xml:space="preserve">веществу и </w:t>
      </w:r>
      <w:r>
        <w:rPr>
          <w:color w:val="231F20"/>
          <w:spacing w:val="2"/>
          <w:w w:val="105"/>
        </w:rPr>
        <w:t xml:space="preserve">газу-вытесните- </w:t>
      </w:r>
      <w:r>
        <w:rPr>
          <w:color w:val="231F20"/>
          <w:w w:val="105"/>
        </w:rPr>
        <w:t xml:space="preserve">лю для </w:t>
      </w:r>
      <w:r>
        <w:rPr>
          <w:color w:val="231F20"/>
          <w:spacing w:val="2"/>
          <w:w w:val="105"/>
        </w:rPr>
        <w:t xml:space="preserve">дозаправки </w:t>
      </w:r>
      <w:r>
        <w:rPr>
          <w:color w:val="231F20"/>
          <w:w w:val="105"/>
        </w:rPr>
        <w:t xml:space="preserve">модулей должны </w:t>
      </w:r>
      <w:r>
        <w:rPr>
          <w:color w:val="231F20"/>
          <w:spacing w:val="2"/>
          <w:w w:val="105"/>
        </w:rPr>
        <w:t xml:space="preserve">соответствовать проекту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2"/>
          <w:w w:val="105"/>
        </w:rPr>
        <w:t xml:space="preserve">первичной </w:t>
      </w:r>
      <w:r>
        <w:rPr>
          <w:color w:val="231F20"/>
          <w:w w:val="105"/>
        </w:rPr>
        <w:t>заправке изделий.</w:t>
      </w:r>
    </w:p>
    <w:p w:rsidR="0054087A" w:rsidRDefault="00234B62">
      <w:pPr>
        <w:pStyle w:val="a3"/>
        <w:spacing w:line="235" w:lineRule="auto"/>
        <w:ind w:left="720" w:right="132" w:firstLine="283"/>
        <w:jc w:val="both"/>
      </w:pPr>
      <w:r>
        <w:rPr>
          <w:color w:val="231F20"/>
        </w:rPr>
        <w:t>Рекомендации по предотвращению и анализу нештатных срабатываний АУП приведены  в  Приложении 14.</w:t>
      </w:r>
    </w:p>
    <w:p w:rsidR="0054087A" w:rsidRDefault="0054087A">
      <w:pPr>
        <w:spacing w:line="235" w:lineRule="auto"/>
        <w:jc w:val="both"/>
        <w:sectPr w:rsidR="0054087A">
          <w:footerReference w:type="even" r:id="rId24"/>
          <w:footerReference w:type="default" r:id="rId25"/>
          <w:pgSz w:w="8400" w:h="11910"/>
          <w:pgMar w:top="620" w:right="580" w:bottom="240" w:left="0" w:header="0" w:footer="47" w:gutter="0"/>
          <w:cols w:space="720"/>
        </w:sectPr>
      </w:pPr>
    </w:p>
    <w:p w:rsidR="0054087A" w:rsidRDefault="00234B62">
      <w:pPr>
        <w:pStyle w:val="1"/>
        <w:numPr>
          <w:ilvl w:val="2"/>
          <w:numId w:val="99"/>
        </w:numPr>
        <w:tabs>
          <w:tab w:val="left" w:pos="978"/>
        </w:tabs>
        <w:spacing w:line="339" w:lineRule="exact"/>
        <w:ind w:left="977" w:hanging="271"/>
        <w:jc w:val="left"/>
      </w:pPr>
      <w:r>
        <w:rPr>
          <w:color w:val="58595B"/>
        </w:rPr>
        <w:lastRenderedPageBreak/>
        <w:t xml:space="preserve">РЕКОМЕНДАЦИИ  ПО 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3"/>
        </w:rPr>
        <w:t>ПРЕДОТВРАЩЕНИЮ</w:t>
      </w:r>
    </w:p>
    <w:p w:rsidR="0054087A" w:rsidRDefault="00234B62">
      <w:pPr>
        <w:spacing w:line="339" w:lineRule="exact"/>
        <w:ind w:left="706"/>
        <w:rPr>
          <w:sz w:val="28"/>
        </w:rPr>
      </w:pPr>
      <w:r>
        <w:rPr>
          <w:color w:val="58595B"/>
          <w:sz w:val="28"/>
        </w:rPr>
        <w:t>И  АНАЛИЗУ  НЕШТАТНЫХ  СРАБАТЫВАНИЙ АУП</w:t>
      </w:r>
    </w:p>
    <w:p w:rsidR="0054087A" w:rsidRDefault="00234B62">
      <w:pPr>
        <w:pStyle w:val="a4"/>
        <w:numPr>
          <w:ilvl w:val="0"/>
          <w:numId w:val="79"/>
        </w:numPr>
        <w:tabs>
          <w:tab w:val="left" w:pos="707"/>
        </w:tabs>
        <w:spacing w:before="184" w:line="216" w:lineRule="exact"/>
        <w:ind w:right="717" w:firstLine="283"/>
        <w:jc w:val="both"/>
        <w:rPr>
          <w:sz w:val="18"/>
        </w:rPr>
      </w:pPr>
      <w:r>
        <w:rPr>
          <w:color w:val="231F20"/>
          <w:sz w:val="18"/>
        </w:rPr>
        <w:t xml:space="preserve">Компания «Болид» постоянно работает над совершенствованием и повышением </w:t>
      </w:r>
      <w:r>
        <w:rPr>
          <w:color w:val="231F20"/>
          <w:w w:val="105"/>
          <w:sz w:val="18"/>
        </w:rPr>
        <w:t>качества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надежности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своей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продукции.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Прибор</w:t>
      </w:r>
      <w:r>
        <w:rPr>
          <w:color w:val="231F20"/>
          <w:spacing w:val="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С2000-АСПТ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обладает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возможностью обновления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своего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программного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обеспечения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учетом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последних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разработок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компа- нии в области самодиагнос</w:t>
      </w:r>
      <w:r>
        <w:rPr>
          <w:color w:val="231F20"/>
          <w:w w:val="105"/>
          <w:sz w:val="18"/>
        </w:rPr>
        <w:t>тики, отказоустойчивости и противодействия ненормиро- ванным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помехам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(грозоразряды,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индустриальные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помехи).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проведении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ТО-2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реко- </w:t>
      </w:r>
      <w:r>
        <w:rPr>
          <w:color w:val="231F20"/>
          <w:sz w:val="18"/>
        </w:rPr>
        <w:t xml:space="preserve">мендуется обновить программную версию (прошивку) прибора С2000-АСПТ. Актуальная </w:t>
      </w:r>
      <w:r>
        <w:rPr>
          <w:color w:val="231F20"/>
          <w:w w:val="105"/>
          <w:sz w:val="18"/>
        </w:rPr>
        <w:t>версия программы размещена на сайте bolid.</w:t>
      </w:r>
      <w:r>
        <w:rPr>
          <w:color w:val="231F20"/>
          <w:w w:val="105"/>
          <w:sz w:val="18"/>
        </w:rPr>
        <w:t>ru (</w:t>
      </w:r>
      <w:hyperlink r:id="rId26">
        <w:r>
          <w:rPr>
            <w:color w:val="231F20"/>
            <w:w w:val="105"/>
            <w:sz w:val="18"/>
            <w:u w:val="single" w:color="231F20"/>
          </w:rPr>
          <w:t xml:space="preserve">http://bolid.ru/production/orion/fire- </w:t>
        </w:r>
      </w:hyperlink>
      <w:r>
        <w:rPr>
          <w:color w:val="231F20"/>
          <w:w w:val="105"/>
          <w:sz w:val="18"/>
          <w:u w:val="single" w:color="231F20"/>
        </w:rPr>
        <w:t>fighting-devices/s2000-aspt.html</w:t>
      </w:r>
      <w:r>
        <w:rPr>
          <w:color w:val="231F20"/>
          <w:w w:val="105"/>
          <w:sz w:val="18"/>
        </w:rPr>
        <w:t xml:space="preserve">). Для обновления версии прибора используйте про- </w:t>
      </w:r>
      <w:r>
        <w:rPr>
          <w:color w:val="231F20"/>
          <w:sz w:val="18"/>
        </w:rPr>
        <w:t>грамму «ORION_PROG.exe» с сайта (</w:t>
      </w:r>
      <w:hyperlink r:id="rId27">
        <w:r>
          <w:rPr>
            <w:color w:val="231F20"/>
            <w:sz w:val="18"/>
            <w:u w:val="single" w:color="231F20"/>
          </w:rPr>
          <w:t xml:space="preserve">http://bolid.ru/production/orion/po-orion/orion-prog. </w:t>
        </w:r>
      </w:hyperlink>
      <w:r>
        <w:rPr>
          <w:color w:val="231F20"/>
          <w:w w:val="105"/>
          <w:sz w:val="18"/>
          <w:u w:val="single" w:color="231F20"/>
        </w:rPr>
        <w:t>html</w:t>
      </w:r>
      <w:r>
        <w:rPr>
          <w:color w:val="231F20"/>
          <w:w w:val="105"/>
          <w:sz w:val="18"/>
        </w:rPr>
        <w:t>).</w:t>
      </w:r>
    </w:p>
    <w:p w:rsidR="0054087A" w:rsidRDefault="00234B62">
      <w:pPr>
        <w:pStyle w:val="a4"/>
        <w:numPr>
          <w:ilvl w:val="0"/>
          <w:numId w:val="79"/>
        </w:numPr>
        <w:tabs>
          <w:tab w:val="left" w:pos="707"/>
        </w:tabs>
        <w:spacing w:line="216" w:lineRule="exact"/>
        <w:ind w:right="719" w:firstLine="283"/>
        <w:jc w:val="both"/>
        <w:rPr>
          <w:sz w:val="18"/>
        </w:rPr>
      </w:pPr>
      <w:r>
        <w:rPr>
          <w:color w:val="231F20"/>
          <w:sz w:val="18"/>
        </w:rPr>
        <w:t>Не допускайте посторонних лиц к устройствам, с помощью которых может быть осуществлен запуск АУП. Такими устройствами</w:t>
      </w:r>
      <w:r>
        <w:rPr>
          <w:color w:val="231F20"/>
          <w:spacing w:val="39"/>
          <w:sz w:val="18"/>
        </w:rPr>
        <w:t xml:space="preserve"> </w:t>
      </w:r>
      <w:r>
        <w:rPr>
          <w:color w:val="231F20"/>
          <w:sz w:val="18"/>
        </w:rPr>
        <w:t>являются:</w:t>
      </w:r>
    </w:p>
    <w:p w:rsidR="0054087A" w:rsidRDefault="00234B62">
      <w:pPr>
        <w:pStyle w:val="a4"/>
        <w:numPr>
          <w:ilvl w:val="0"/>
          <w:numId w:val="93"/>
        </w:numPr>
        <w:tabs>
          <w:tab w:val="left" w:pos="707"/>
        </w:tabs>
        <w:spacing w:line="216" w:lineRule="exact"/>
        <w:ind w:right="718" w:firstLine="283"/>
        <w:jc w:val="both"/>
        <w:rPr>
          <w:sz w:val="18"/>
        </w:rPr>
      </w:pPr>
      <w:r>
        <w:rPr>
          <w:color w:val="231F20"/>
          <w:sz w:val="18"/>
        </w:rPr>
        <w:t xml:space="preserve">прибор приемно-контрольный и управления автоматическими средствами пожа- ротушения и оповещателями 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С2000-АСПТ,</w:t>
      </w:r>
    </w:p>
    <w:p w:rsidR="0054087A" w:rsidRDefault="00234B62">
      <w:pPr>
        <w:pStyle w:val="a4"/>
        <w:numPr>
          <w:ilvl w:val="0"/>
          <w:numId w:val="93"/>
        </w:numPr>
        <w:tabs>
          <w:tab w:val="left" w:pos="706"/>
          <w:tab w:val="left" w:pos="707"/>
        </w:tabs>
        <w:spacing w:before="1" w:line="218" w:lineRule="exact"/>
        <w:ind w:left="706" w:hanging="283"/>
        <w:rPr>
          <w:sz w:val="18"/>
        </w:rPr>
      </w:pPr>
      <w:r>
        <w:rPr>
          <w:color w:val="231F20"/>
          <w:sz w:val="18"/>
        </w:rPr>
        <w:t xml:space="preserve">элемент дистанционного управления электроконтактный ЭДУ 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513-3М,</w:t>
      </w:r>
    </w:p>
    <w:p w:rsidR="0054087A" w:rsidRDefault="00234B62">
      <w:pPr>
        <w:pStyle w:val="a4"/>
        <w:numPr>
          <w:ilvl w:val="0"/>
          <w:numId w:val="93"/>
        </w:numPr>
        <w:tabs>
          <w:tab w:val="left" w:pos="706"/>
          <w:tab w:val="left" w:pos="707"/>
        </w:tabs>
        <w:spacing w:line="216" w:lineRule="exact"/>
        <w:ind w:left="706" w:hanging="283"/>
        <w:rPr>
          <w:sz w:val="18"/>
        </w:rPr>
      </w:pPr>
      <w:r>
        <w:rPr>
          <w:color w:val="231F20"/>
          <w:sz w:val="18"/>
        </w:rPr>
        <w:t xml:space="preserve">блок индикации и управления системы пожаротушения </w:t>
      </w:r>
      <w:r>
        <w:rPr>
          <w:color w:val="231F20"/>
          <w:spacing w:val="27"/>
          <w:sz w:val="18"/>
        </w:rPr>
        <w:t xml:space="preserve"> </w:t>
      </w:r>
      <w:r>
        <w:rPr>
          <w:color w:val="231F20"/>
          <w:sz w:val="18"/>
        </w:rPr>
        <w:t>С2000-ПТ,</w:t>
      </w:r>
    </w:p>
    <w:p w:rsidR="0054087A" w:rsidRDefault="00234B62">
      <w:pPr>
        <w:pStyle w:val="a4"/>
        <w:numPr>
          <w:ilvl w:val="0"/>
          <w:numId w:val="93"/>
        </w:numPr>
        <w:tabs>
          <w:tab w:val="left" w:pos="706"/>
          <w:tab w:val="left" w:pos="707"/>
        </w:tabs>
        <w:spacing w:line="216" w:lineRule="exact"/>
        <w:ind w:left="706" w:hanging="283"/>
        <w:rPr>
          <w:sz w:val="18"/>
        </w:rPr>
      </w:pPr>
      <w:r>
        <w:rPr>
          <w:color w:val="231F20"/>
          <w:spacing w:val="-3"/>
          <w:sz w:val="18"/>
        </w:rPr>
        <w:t xml:space="preserve">пульт  </w:t>
      </w:r>
      <w:r>
        <w:rPr>
          <w:color w:val="231F20"/>
          <w:sz w:val="18"/>
        </w:rPr>
        <w:t xml:space="preserve">контроля и </w:t>
      </w:r>
      <w:r>
        <w:rPr>
          <w:color w:val="231F20"/>
          <w:sz w:val="18"/>
        </w:rPr>
        <w:t xml:space="preserve">управления охранно-пожарный 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С2000М,</w:t>
      </w:r>
    </w:p>
    <w:p w:rsidR="0054087A" w:rsidRDefault="00234B62">
      <w:pPr>
        <w:pStyle w:val="a4"/>
        <w:numPr>
          <w:ilvl w:val="0"/>
          <w:numId w:val="93"/>
        </w:numPr>
        <w:tabs>
          <w:tab w:val="left" w:pos="706"/>
          <w:tab w:val="left" w:pos="707"/>
        </w:tabs>
        <w:spacing w:line="216" w:lineRule="exact"/>
        <w:ind w:left="706" w:hanging="283"/>
        <w:rPr>
          <w:sz w:val="18"/>
        </w:rPr>
      </w:pPr>
      <w:r>
        <w:rPr>
          <w:color w:val="231F20"/>
          <w:sz w:val="18"/>
        </w:rPr>
        <w:t xml:space="preserve">пожарные извещатели, подключенные к 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С2000-АСПТ.</w:t>
      </w:r>
    </w:p>
    <w:p w:rsidR="0054087A" w:rsidRDefault="00234B62">
      <w:pPr>
        <w:pStyle w:val="a4"/>
        <w:numPr>
          <w:ilvl w:val="0"/>
          <w:numId w:val="79"/>
        </w:numPr>
        <w:tabs>
          <w:tab w:val="left" w:pos="707"/>
        </w:tabs>
        <w:spacing w:before="1" w:line="235" w:lineRule="auto"/>
        <w:ind w:right="718" w:firstLine="283"/>
        <w:jc w:val="both"/>
        <w:rPr>
          <w:sz w:val="18"/>
        </w:rPr>
      </w:pPr>
      <w:r>
        <w:rPr>
          <w:color w:val="231F20"/>
          <w:sz w:val="18"/>
        </w:rPr>
        <w:t xml:space="preserve">Ограничьте количество и введите строгий учет электронных ключей, открываю- щих доступ к управлению пожаротушением с панели прибора </w:t>
      </w:r>
      <w:r>
        <w:rPr>
          <w:color w:val="231F20"/>
          <w:spacing w:val="36"/>
          <w:sz w:val="18"/>
        </w:rPr>
        <w:t xml:space="preserve"> </w:t>
      </w:r>
      <w:r>
        <w:rPr>
          <w:color w:val="231F20"/>
          <w:sz w:val="18"/>
        </w:rPr>
        <w:t>С2000-АСПТ.</w:t>
      </w:r>
    </w:p>
    <w:p w:rsidR="0054087A" w:rsidRDefault="00234B62">
      <w:pPr>
        <w:pStyle w:val="a4"/>
        <w:numPr>
          <w:ilvl w:val="0"/>
          <w:numId w:val="79"/>
        </w:numPr>
        <w:tabs>
          <w:tab w:val="left" w:pos="707"/>
        </w:tabs>
        <w:spacing w:line="235" w:lineRule="auto"/>
        <w:ind w:right="712" w:firstLine="283"/>
        <w:jc w:val="both"/>
        <w:rPr>
          <w:sz w:val="18"/>
        </w:rPr>
      </w:pPr>
      <w:r>
        <w:rPr>
          <w:color w:val="231F20"/>
          <w:spacing w:val="3"/>
          <w:sz w:val="18"/>
        </w:rPr>
        <w:t xml:space="preserve">Измените заводской пароль </w:t>
      </w:r>
      <w:r>
        <w:rPr>
          <w:color w:val="231F20"/>
          <w:spacing w:val="3"/>
          <w:sz w:val="18"/>
        </w:rPr>
        <w:t xml:space="preserve">доступа  </w:t>
      </w:r>
      <w:r>
        <w:rPr>
          <w:color w:val="231F20"/>
          <w:sz w:val="18"/>
        </w:rPr>
        <w:t xml:space="preserve">к  </w:t>
      </w:r>
      <w:r>
        <w:rPr>
          <w:color w:val="231F20"/>
          <w:spacing w:val="4"/>
          <w:sz w:val="18"/>
        </w:rPr>
        <w:t xml:space="preserve">функциям </w:t>
      </w:r>
      <w:r>
        <w:rPr>
          <w:color w:val="231F20"/>
          <w:sz w:val="18"/>
        </w:rPr>
        <w:t xml:space="preserve">пульта  </w:t>
      </w:r>
      <w:r>
        <w:rPr>
          <w:color w:val="231F20"/>
          <w:spacing w:val="4"/>
          <w:sz w:val="18"/>
        </w:rPr>
        <w:t xml:space="preserve">С2000M </w:t>
      </w:r>
      <w:r>
        <w:rPr>
          <w:color w:val="231F20"/>
          <w:spacing w:val="2"/>
          <w:sz w:val="18"/>
        </w:rPr>
        <w:t xml:space="preserve">на  </w:t>
      </w:r>
      <w:r>
        <w:rPr>
          <w:color w:val="231F20"/>
          <w:spacing w:val="4"/>
          <w:sz w:val="18"/>
        </w:rPr>
        <w:t xml:space="preserve">пароль, </w:t>
      </w:r>
      <w:r>
        <w:rPr>
          <w:color w:val="231F20"/>
          <w:spacing w:val="2"/>
          <w:sz w:val="18"/>
        </w:rPr>
        <w:t xml:space="preserve">не  </w:t>
      </w:r>
      <w:r>
        <w:rPr>
          <w:color w:val="231F20"/>
          <w:spacing w:val="3"/>
          <w:sz w:val="18"/>
        </w:rPr>
        <w:t xml:space="preserve">содержащий  </w:t>
      </w:r>
      <w:r>
        <w:rPr>
          <w:color w:val="231F20"/>
          <w:spacing w:val="4"/>
          <w:sz w:val="18"/>
        </w:rPr>
        <w:t xml:space="preserve">линейных цифровых комбинаций </w:t>
      </w:r>
      <w:r>
        <w:rPr>
          <w:color w:val="231F20"/>
          <w:spacing w:val="3"/>
          <w:sz w:val="18"/>
        </w:rPr>
        <w:t xml:space="preserve">типа  </w:t>
      </w:r>
      <w:r>
        <w:rPr>
          <w:color w:val="231F20"/>
          <w:spacing w:val="4"/>
          <w:sz w:val="18"/>
        </w:rPr>
        <w:t xml:space="preserve">1111, 2222, </w:t>
      </w:r>
      <w:r>
        <w:rPr>
          <w:color w:val="231F20"/>
          <w:spacing w:val="3"/>
          <w:sz w:val="18"/>
        </w:rPr>
        <w:t xml:space="preserve">1234  </w:t>
      </w:r>
      <w:r>
        <w:rPr>
          <w:color w:val="231F20"/>
          <w:sz w:val="18"/>
        </w:rPr>
        <w:t xml:space="preserve">и   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т.д.</w:t>
      </w:r>
    </w:p>
    <w:p w:rsidR="0054087A" w:rsidRDefault="00234B62">
      <w:pPr>
        <w:pStyle w:val="a4"/>
        <w:numPr>
          <w:ilvl w:val="0"/>
          <w:numId w:val="79"/>
        </w:numPr>
        <w:tabs>
          <w:tab w:val="left" w:pos="707"/>
        </w:tabs>
        <w:spacing w:line="235" w:lineRule="auto"/>
        <w:ind w:right="718" w:firstLine="283"/>
        <w:jc w:val="both"/>
        <w:rPr>
          <w:sz w:val="18"/>
        </w:rPr>
      </w:pPr>
      <w:r>
        <w:rPr>
          <w:color w:val="231F20"/>
          <w:sz w:val="18"/>
        </w:rPr>
        <w:t xml:space="preserve">Ограничьте количество и введите строгий учет электронных ключей, открываю- щих доступ к управлению пожаротушением с прибора </w:t>
      </w:r>
      <w:r>
        <w:rPr>
          <w:color w:val="231F20"/>
          <w:spacing w:val="32"/>
          <w:sz w:val="18"/>
        </w:rPr>
        <w:t xml:space="preserve"> </w:t>
      </w:r>
      <w:r>
        <w:rPr>
          <w:color w:val="231F20"/>
          <w:sz w:val="18"/>
        </w:rPr>
        <w:t>С2000-ПТ.</w:t>
      </w:r>
    </w:p>
    <w:p w:rsidR="0054087A" w:rsidRDefault="00234B62">
      <w:pPr>
        <w:pStyle w:val="a4"/>
        <w:numPr>
          <w:ilvl w:val="0"/>
          <w:numId w:val="79"/>
        </w:numPr>
        <w:tabs>
          <w:tab w:val="left" w:pos="707"/>
        </w:tabs>
        <w:spacing w:line="235" w:lineRule="auto"/>
        <w:ind w:right="717" w:firstLine="283"/>
        <w:jc w:val="both"/>
        <w:rPr>
          <w:sz w:val="18"/>
        </w:rPr>
      </w:pPr>
      <w:r>
        <w:rPr>
          <w:color w:val="231F20"/>
          <w:sz w:val="18"/>
        </w:rPr>
        <w:t>Если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объект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оборудован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системой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видеонаблюдения,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установите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 xml:space="preserve">дополнительные камеры для визуального контроля элемента дистанционного управления ЭДУ 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513-3М.</w:t>
      </w:r>
    </w:p>
    <w:p w:rsidR="0054087A" w:rsidRDefault="00234B62">
      <w:pPr>
        <w:pStyle w:val="a4"/>
        <w:numPr>
          <w:ilvl w:val="0"/>
          <w:numId w:val="79"/>
        </w:numPr>
        <w:tabs>
          <w:tab w:val="left" w:pos="707"/>
        </w:tabs>
        <w:spacing w:line="235" w:lineRule="auto"/>
        <w:ind w:right="719" w:firstLine="283"/>
        <w:jc w:val="both"/>
        <w:rPr>
          <w:sz w:val="18"/>
        </w:rPr>
      </w:pPr>
      <w:r>
        <w:rPr>
          <w:color w:val="231F20"/>
          <w:w w:val="105"/>
          <w:sz w:val="18"/>
        </w:rPr>
        <w:t>Не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допускайте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зоне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действия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пожарных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извещателей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источников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физических факторов, схожих с</w:t>
      </w:r>
      <w:r>
        <w:rPr>
          <w:color w:val="231F20"/>
          <w:w w:val="105"/>
          <w:sz w:val="18"/>
        </w:rPr>
        <w:t xml:space="preserve"> факторами пожара (сигаретный дым, аэрозоли, тепловые пушки, пыль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грязь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ремонтных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работах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др.).</w:t>
      </w:r>
    </w:p>
    <w:p w:rsidR="0054087A" w:rsidRDefault="00234B62">
      <w:pPr>
        <w:pStyle w:val="a4"/>
        <w:numPr>
          <w:ilvl w:val="0"/>
          <w:numId w:val="79"/>
        </w:numPr>
        <w:tabs>
          <w:tab w:val="left" w:pos="707"/>
        </w:tabs>
        <w:spacing w:line="235" w:lineRule="auto"/>
        <w:ind w:right="718" w:firstLine="283"/>
        <w:jc w:val="both"/>
        <w:rPr>
          <w:sz w:val="18"/>
        </w:rPr>
      </w:pPr>
      <w:r>
        <w:rPr>
          <w:color w:val="231F20"/>
          <w:w w:val="105"/>
          <w:sz w:val="18"/>
        </w:rPr>
        <w:t>Не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допускайте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замены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пожарных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извещателей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на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другие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типы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без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согласования </w:t>
      </w:r>
      <w:r>
        <w:rPr>
          <w:color w:val="231F20"/>
          <w:sz w:val="18"/>
        </w:rPr>
        <w:t xml:space="preserve">с организацией-разработчиком проектной документации АУП или органами госпожнад- </w:t>
      </w:r>
      <w:r>
        <w:rPr>
          <w:color w:val="231F20"/>
          <w:w w:val="105"/>
          <w:sz w:val="18"/>
        </w:rPr>
        <w:t>зора.</w:t>
      </w:r>
    </w:p>
    <w:p w:rsidR="0054087A" w:rsidRDefault="00234B62">
      <w:pPr>
        <w:pStyle w:val="a4"/>
        <w:numPr>
          <w:ilvl w:val="0"/>
          <w:numId w:val="79"/>
        </w:numPr>
        <w:tabs>
          <w:tab w:val="left" w:pos="707"/>
        </w:tabs>
        <w:spacing w:line="235" w:lineRule="auto"/>
        <w:ind w:right="710" w:firstLine="283"/>
        <w:jc w:val="both"/>
        <w:rPr>
          <w:sz w:val="18"/>
        </w:rPr>
      </w:pPr>
      <w:r>
        <w:rPr>
          <w:color w:val="231F20"/>
          <w:sz w:val="18"/>
        </w:rPr>
        <w:t xml:space="preserve">Не изменяйте места расположения оборудования, предусмотренного проектом, </w:t>
      </w:r>
      <w:r>
        <w:rPr>
          <w:color w:val="231F20"/>
          <w:spacing w:val="4"/>
          <w:w w:val="105"/>
          <w:sz w:val="18"/>
        </w:rPr>
        <w:t xml:space="preserve">без </w:t>
      </w:r>
      <w:r>
        <w:rPr>
          <w:color w:val="231F20"/>
          <w:spacing w:val="5"/>
          <w:w w:val="105"/>
          <w:sz w:val="18"/>
        </w:rPr>
        <w:t xml:space="preserve">согласования </w:t>
      </w:r>
      <w:r>
        <w:rPr>
          <w:color w:val="231F20"/>
          <w:w w:val="105"/>
          <w:sz w:val="18"/>
        </w:rPr>
        <w:t xml:space="preserve">с </w:t>
      </w:r>
      <w:r>
        <w:rPr>
          <w:color w:val="231F20"/>
          <w:spacing w:val="6"/>
          <w:w w:val="105"/>
          <w:sz w:val="18"/>
        </w:rPr>
        <w:t xml:space="preserve">организацией-разработчиком проектной </w:t>
      </w:r>
      <w:r>
        <w:rPr>
          <w:color w:val="231F20"/>
          <w:spacing w:val="5"/>
          <w:w w:val="105"/>
          <w:sz w:val="18"/>
        </w:rPr>
        <w:t xml:space="preserve">документации </w:t>
      </w:r>
      <w:r>
        <w:rPr>
          <w:color w:val="231F20"/>
          <w:spacing w:val="6"/>
          <w:w w:val="105"/>
          <w:sz w:val="18"/>
        </w:rPr>
        <w:t xml:space="preserve">АУП </w:t>
      </w:r>
      <w:r>
        <w:rPr>
          <w:color w:val="231F20"/>
          <w:spacing w:val="4"/>
          <w:w w:val="105"/>
          <w:sz w:val="18"/>
        </w:rPr>
        <w:t xml:space="preserve">или </w:t>
      </w:r>
      <w:r>
        <w:rPr>
          <w:color w:val="231F20"/>
          <w:spacing w:val="6"/>
          <w:w w:val="105"/>
          <w:sz w:val="18"/>
        </w:rPr>
        <w:t>органами</w:t>
      </w:r>
      <w:r>
        <w:rPr>
          <w:color w:val="231F20"/>
          <w:spacing w:val="-26"/>
          <w:w w:val="105"/>
          <w:sz w:val="18"/>
        </w:rPr>
        <w:t xml:space="preserve"> </w:t>
      </w:r>
      <w:r>
        <w:rPr>
          <w:color w:val="231F20"/>
          <w:spacing w:val="6"/>
          <w:w w:val="105"/>
          <w:sz w:val="18"/>
        </w:rPr>
        <w:t>госпожнадзо</w:t>
      </w:r>
      <w:r>
        <w:rPr>
          <w:color w:val="231F20"/>
          <w:spacing w:val="6"/>
          <w:w w:val="105"/>
          <w:sz w:val="18"/>
        </w:rPr>
        <w:t>ра.</w:t>
      </w:r>
    </w:p>
    <w:p w:rsidR="0054087A" w:rsidRDefault="00234B62">
      <w:pPr>
        <w:pStyle w:val="a4"/>
        <w:numPr>
          <w:ilvl w:val="0"/>
          <w:numId w:val="79"/>
        </w:numPr>
        <w:tabs>
          <w:tab w:val="left" w:pos="707"/>
        </w:tabs>
        <w:spacing w:line="215" w:lineRule="exact"/>
        <w:ind w:left="706" w:hanging="283"/>
        <w:jc w:val="left"/>
        <w:rPr>
          <w:sz w:val="18"/>
        </w:rPr>
      </w:pPr>
      <w:r>
        <w:rPr>
          <w:color w:val="231F20"/>
          <w:sz w:val="18"/>
        </w:rPr>
        <w:t xml:space="preserve">Не допускайте эксплуатацию АУП без резервного 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питания.</w:t>
      </w:r>
    </w:p>
    <w:p w:rsidR="0054087A" w:rsidRDefault="00234B62">
      <w:pPr>
        <w:pStyle w:val="a4"/>
        <w:numPr>
          <w:ilvl w:val="0"/>
          <w:numId w:val="79"/>
        </w:numPr>
        <w:tabs>
          <w:tab w:val="left" w:pos="707"/>
        </w:tabs>
        <w:spacing w:before="1" w:line="235" w:lineRule="auto"/>
        <w:ind w:right="719" w:firstLine="283"/>
        <w:jc w:val="both"/>
        <w:rPr>
          <w:sz w:val="18"/>
        </w:rPr>
      </w:pPr>
      <w:r>
        <w:rPr>
          <w:color w:val="231F20"/>
          <w:sz w:val="18"/>
        </w:rPr>
        <w:t>Следите за состоянием грозозащитного контура, контура заземления и защитного заземления  корпусов</w:t>
      </w:r>
      <w:r>
        <w:rPr>
          <w:color w:val="231F20"/>
          <w:spacing w:val="24"/>
          <w:sz w:val="18"/>
        </w:rPr>
        <w:t xml:space="preserve"> </w:t>
      </w:r>
      <w:r>
        <w:rPr>
          <w:color w:val="231F20"/>
          <w:sz w:val="18"/>
        </w:rPr>
        <w:t>приборов.</w:t>
      </w:r>
    </w:p>
    <w:p w:rsidR="0054087A" w:rsidRDefault="00234B62">
      <w:pPr>
        <w:pStyle w:val="a4"/>
        <w:numPr>
          <w:ilvl w:val="0"/>
          <w:numId w:val="79"/>
        </w:numPr>
        <w:tabs>
          <w:tab w:val="left" w:pos="707"/>
        </w:tabs>
        <w:spacing w:line="235" w:lineRule="auto"/>
        <w:ind w:right="719" w:firstLine="283"/>
        <w:jc w:val="both"/>
        <w:rPr>
          <w:sz w:val="18"/>
        </w:rPr>
      </w:pPr>
      <w:r>
        <w:rPr>
          <w:color w:val="231F20"/>
          <w:sz w:val="18"/>
        </w:rPr>
        <w:t>Принимайте меры по недопущению несанкционированного (ложного) срабаты- вания АУП с подач</w:t>
      </w:r>
      <w:r>
        <w:rPr>
          <w:color w:val="231F20"/>
          <w:sz w:val="18"/>
        </w:rPr>
        <w:t xml:space="preserve">ей огнетушащего вещества (например, в </w:t>
      </w:r>
      <w:r>
        <w:rPr>
          <w:color w:val="231F20"/>
          <w:spacing w:val="-3"/>
          <w:sz w:val="18"/>
        </w:rPr>
        <w:t xml:space="preserve">результате </w:t>
      </w:r>
      <w:r>
        <w:rPr>
          <w:color w:val="231F20"/>
          <w:sz w:val="18"/>
        </w:rPr>
        <w:t xml:space="preserve">превышения тока контроля электропиротехнических элементов, работы неисправным паяльником и  </w:t>
      </w:r>
      <w:r>
        <w:rPr>
          <w:color w:val="231F20"/>
          <w:spacing w:val="26"/>
          <w:sz w:val="18"/>
        </w:rPr>
        <w:t xml:space="preserve"> </w:t>
      </w:r>
      <w:r>
        <w:rPr>
          <w:color w:val="231F20"/>
          <w:spacing w:val="-3"/>
          <w:sz w:val="18"/>
        </w:rPr>
        <w:t>т.п.).</w:t>
      </w:r>
    </w:p>
    <w:p w:rsidR="0054087A" w:rsidRDefault="00234B62">
      <w:pPr>
        <w:pStyle w:val="a4"/>
        <w:numPr>
          <w:ilvl w:val="0"/>
          <w:numId w:val="79"/>
        </w:numPr>
        <w:tabs>
          <w:tab w:val="left" w:pos="707"/>
        </w:tabs>
        <w:spacing w:line="235" w:lineRule="auto"/>
        <w:ind w:right="719" w:firstLine="283"/>
        <w:jc w:val="both"/>
        <w:rPr>
          <w:sz w:val="18"/>
        </w:rPr>
      </w:pPr>
      <w:r>
        <w:rPr>
          <w:color w:val="231F20"/>
          <w:sz w:val="18"/>
        </w:rPr>
        <w:t>Проводите инструктаж о мерах безопасности всех лиц, находящихся постоянно или временно в зоне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пожаротушения.</w:t>
      </w:r>
    </w:p>
    <w:p w:rsidR="0054087A" w:rsidRDefault="00234B62">
      <w:pPr>
        <w:pStyle w:val="a4"/>
        <w:numPr>
          <w:ilvl w:val="0"/>
          <w:numId w:val="79"/>
        </w:numPr>
        <w:tabs>
          <w:tab w:val="left" w:pos="707"/>
        </w:tabs>
        <w:spacing w:line="217" w:lineRule="exact"/>
        <w:ind w:left="706" w:hanging="283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В случае срабатывания автоматики пожаротушения зафиксируйте   </w:t>
      </w:r>
      <w:r>
        <w:rPr>
          <w:color w:val="231F20"/>
          <w:spacing w:val="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состояние</w:t>
      </w:r>
    </w:p>
    <w:p w:rsidR="0054087A" w:rsidRDefault="0054087A">
      <w:pPr>
        <w:spacing w:line="217" w:lineRule="exact"/>
        <w:rPr>
          <w:sz w:val="18"/>
        </w:rPr>
        <w:sectPr w:rsidR="0054087A">
          <w:pgSz w:w="8400" w:h="11910"/>
          <w:pgMar w:top="760" w:right="0" w:bottom="380" w:left="580" w:header="0" w:footer="196" w:gutter="0"/>
          <w:cols w:space="720"/>
        </w:sectPr>
      </w:pPr>
    </w:p>
    <w:p w:rsidR="0054087A" w:rsidRDefault="00234B62">
      <w:pPr>
        <w:pStyle w:val="a3"/>
        <w:spacing w:before="45" w:line="218" w:lineRule="exact"/>
        <w:ind w:left="720"/>
      </w:pPr>
      <w:r>
        <w:rPr>
          <w:color w:val="231F20"/>
        </w:rPr>
        <w:lastRenderedPageBreak/>
        <w:t>индикации всех приборов и устройств   АУП.</w:t>
      </w:r>
    </w:p>
    <w:p w:rsidR="0054087A" w:rsidRDefault="00234B62">
      <w:pPr>
        <w:pStyle w:val="a4"/>
        <w:numPr>
          <w:ilvl w:val="0"/>
          <w:numId w:val="79"/>
        </w:numPr>
        <w:tabs>
          <w:tab w:val="left" w:pos="1287"/>
        </w:tabs>
        <w:spacing w:before="1" w:line="235" w:lineRule="auto"/>
        <w:ind w:left="720" w:right="137" w:firstLine="283"/>
        <w:jc w:val="both"/>
        <w:rPr>
          <w:sz w:val="18"/>
        </w:rPr>
      </w:pPr>
      <w:r>
        <w:rPr>
          <w:color w:val="231F20"/>
          <w:sz w:val="18"/>
        </w:rPr>
        <w:t xml:space="preserve">При наличии в составе АУП </w:t>
      </w:r>
      <w:r>
        <w:rPr>
          <w:color w:val="231F20"/>
          <w:spacing w:val="-3"/>
          <w:sz w:val="18"/>
        </w:rPr>
        <w:t xml:space="preserve">пульта </w:t>
      </w:r>
      <w:r>
        <w:rPr>
          <w:color w:val="231F20"/>
          <w:sz w:val="18"/>
        </w:rPr>
        <w:t xml:space="preserve">С2000M осуществляйте регулярное протоко- лирование событий из кольцевого буфера памяти </w:t>
      </w:r>
      <w:r>
        <w:rPr>
          <w:color w:val="231F20"/>
          <w:spacing w:val="-3"/>
          <w:sz w:val="18"/>
        </w:rPr>
        <w:t xml:space="preserve">пульта </w:t>
      </w:r>
      <w:r>
        <w:rPr>
          <w:color w:val="231F20"/>
          <w:sz w:val="18"/>
        </w:rPr>
        <w:t xml:space="preserve">с учетом </w:t>
      </w:r>
      <w:r>
        <w:rPr>
          <w:color w:val="231F20"/>
          <w:spacing w:val="-3"/>
          <w:sz w:val="18"/>
        </w:rPr>
        <w:t xml:space="preserve">его </w:t>
      </w:r>
      <w:r>
        <w:rPr>
          <w:color w:val="231F20"/>
          <w:sz w:val="18"/>
        </w:rPr>
        <w:t xml:space="preserve">объема — 1023 события. Эта информация может </w:t>
      </w:r>
      <w:r>
        <w:rPr>
          <w:color w:val="231F20"/>
          <w:spacing w:val="-3"/>
          <w:sz w:val="18"/>
        </w:rPr>
        <w:t xml:space="preserve">стать </w:t>
      </w:r>
      <w:r>
        <w:rPr>
          <w:color w:val="231F20"/>
          <w:sz w:val="18"/>
        </w:rPr>
        <w:t>дополнительным подтверждением своевремен- ного проведения технического обслуживания или быть полезн</w:t>
      </w:r>
      <w:r>
        <w:rPr>
          <w:color w:val="231F20"/>
          <w:sz w:val="18"/>
        </w:rPr>
        <w:t xml:space="preserve">ой при анализе других эксплуатационных вопросов. Для считывания событий можно использовать бесплатную программу PKUEventReader, высылаемую из НВП «Болид» по запросу вместе со схемой подключения компьютера к пульту С2000M. Если </w:t>
      </w:r>
      <w:r>
        <w:rPr>
          <w:color w:val="231F20"/>
          <w:spacing w:val="-3"/>
          <w:sz w:val="18"/>
        </w:rPr>
        <w:t xml:space="preserve">пульт </w:t>
      </w:r>
      <w:r>
        <w:rPr>
          <w:color w:val="231F20"/>
          <w:sz w:val="18"/>
        </w:rPr>
        <w:t>С2000M в схеме АУП пост</w:t>
      </w:r>
      <w:r>
        <w:rPr>
          <w:color w:val="231F20"/>
          <w:sz w:val="18"/>
        </w:rPr>
        <w:t xml:space="preserve">оянно подключен к станции пожарного мониторинга (персональный компьютер с программ- ным обеспечением АРМ «Орион Про»), </w:t>
      </w:r>
      <w:r>
        <w:rPr>
          <w:color w:val="231F20"/>
          <w:spacing w:val="-3"/>
          <w:sz w:val="18"/>
        </w:rPr>
        <w:t xml:space="preserve">то </w:t>
      </w:r>
      <w:r>
        <w:rPr>
          <w:color w:val="231F20"/>
          <w:sz w:val="18"/>
        </w:rPr>
        <w:t>запись событий непрерывно ведется в Базе данных АРМ «Орион Про» и дополнительные действия по их протоколированию не тре- буются.</w:t>
      </w:r>
    </w:p>
    <w:p w:rsidR="0054087A" w:rsidRDefault="00234B62">
      <w:pPr>
        <w:pStyle w:val="a4"/>
        <w:numPr>
          <w:ilvl w:val="0"/>
          <w:numId w:val="79"/>
        </w:numPr>
        <w:tabs>
          <w:tab w:val="left" w:pos="1287"/>
        </w:tabs>
        <w:spacing w:line="235" w:lineRule="auto"/>
        <w:ind w:left="720" w:right="132" w:firstLine="283"/>
        <w:jc w:val="both"/>
        <w:rPr>
          <w:sz w:val="18"/>
        </w:rPr>
      </w:pPr>
      <w:r>
        <w:rPr>
          <w:color w:val="231F20"/>
          <w:sz w:val="18"/>
        </w:rPr>
        <w:t>При о</w:t>
      </w:r>
      <w:r>
        <w:rPr>
          <w:color w:val="231F20"/>
          <w:sz w:val="18"/>
        </w:rPr>
        <w:t xml:space="preserve">тсутствии в составе АУП </w:t>
      </w:r>
      <w:r>
        <w:rPr>
          <w:color w:val="231F20"/>
          <w:spacing w:val="-3"/>
          <w:sz w:val="18"/>
        </w:rPr>
        <w:t xml:space="preserve">пульта </w:t>
      </w:r>
      <w:r>
        <w:rPr>
          <w:color w:val="231F20"/>
          <w:sz w:val="18"/>
        </w:rPr>
        <w:t xml:space="preserve">С2000M </w:t>
      </w:r>
      <w:r>
        <w:rPr>
          <w:color w:val="231F20"/>
          <w:spacing w:val="-3"/>
          <w:sz w:val="18"/>
        </w:rPr>
        <w:t xml:space="preserve">его </w:t>
      </w:r>
      <w:r>
        <w:rPr>
          <w:color w:val="231F20"/>
          <w:sz w:val="18"/>
        </w:rPr>
        <w:t xml:space="preserve">можно дополнительно заказать для считывания событий из кольцевого буфера памяти прибора С2000-АСПТ. Эта инфор- </w:t>
      </w:r>
      <w:r>
        <w:rPr>
          <w:color w:val="231F20"/>
          <w:spacing w:val="3"/>
          <w:sz w:val="18"/>
        </w:rPr>
        <w:t xml:space="preserve">мация может быть полезна для анализа последовательности </w:t>
      </w:r>
      <w:r>
        <w:rPr>
          <w:color w:val="231F20"/>
          <w:spacing w:val="4"/>
          <w:sz w:val="18"/>
        </w:rPr>
        <w:t xml:space="preserve">событий  </w:t>
      </w:r>
      <w:r>
        <w:rPr>
          <w:color w:val="231F20"/>
          <w:sz w:val="18"/>
        </w:rPr>
        <w:t xml:space="preserve">в  </w:t>
      </w:r>
      <w:r>
        <w:rPr>
          <w:color w:val="231F20"/>
          <w:spacing w:val="3"/>
          <w:sz w:val="18"/>
        </w:rPr>
        <w:t xml:space="preserve">системе,  если состояние прибора </w:t>
      </w:r>
      <w:r>
        <w:rPr>
          <w:color w:val="231F20"/>
          <w:spacing w:val="4"/>
          <w:sz w:val="18"/>
        </w:rPr>
        <w:t>С2</w:t>
      </w:r>
      <w:r>
        <w:rPr>
          <w:color w:val="231F20"/>
          <w:spacing w:val="4"/>
          <w:sz w:val="18"/>
        </w:rPr>
        <w:t xml:space="preserve">000-АСПТ после </w:t>
      </w:r>
      <w:r>
        <w:rPr>
          <w:color w:val="231F20"/>
          <w:spacing w:val="3"/>
          <w:sz w:val="18"/>
        </w:rPr>
        <w:t xml:space="preserve">срабатывания было </w:t>
      </w:r>
      <w:r>
        <w:rPr>
          <w:color w:val="231F20"/>
          <w:spacing w:val="4"/>
          <w:sz w:val="18"/>
        </w:rPr>
        <w:t xml:space="preserve">изменено внешни-    </w:t>
      </w:r>
      <w:r>
        <w:rPr>
          <w:color w:val="231F20"/>
          <w:spacing w:val="2"/>
          <w:sz w:val="18"/>
        </w:rPr>
        <w:t xml:space="preserve">ми </w:t>
      </w:r>
      <w:r>
        <w:rPr>
          <w:color w:val="231F20"/>
          <w:spacing w:val="4"/>
          <w:sz w:val="18"/>
        </w:rPr>
        <w:t xml:space="preserve">манипуляциями </w:t>
      </w:r>
      <w:r>
        <w:rPr>
          <w:color w:val="231F20"/>
          <w:sz w:val="18"/>
        </w:rPr>
        <w:t xml:space="preserve">с  </w:t>
      </w:r>
      <w:r>
        <w:rPr>
          <w:color w:val="231F20"/>
          <w:spacing w:val="3"/>
          <w:sz w:val="18"/>
        </w:rPr>
        <w:t xml:space="preserve">помощью </w:t>
      </w:r>
      <w:r>
        <w:rPr>
          <w:color w:val="231F20"/>
          <w:sz w:val="18"/>
        </w:rPr>
        <w:t xml:space="preserve">его  </w:t>
      </w:r>
      <w:r>
        <w:rPr>
          <w:color w:val="231F20"/>
          <w:spacing w:val="4"/>
          <w:sz w:val="18"/>
        </w:rPr>
        <w:t xml:space="preserve">кнопок </w:t>
      </w:r>
      <w:r>
        <w:rPr>
          <w:color w:val="231F20"/>
          <w:spacing w:val="24"/>
          <w:sz w:val="18"/>
        </w:rPr>
        <w:t xml:space="preserve"> </w:t>
      </w:r>
      <w:r>
        <w:rPr>
          <w:color w:val="231F20"/>
          <w:spacing w:val="4"/>
          <w:sz w:val="18"/>
        </w:rPr>
        <w:t>управления.</w:t>
      </w:r>
    </w:p>
    <w:p w:rsidR="0054087A" w:rsidRDefault="00234B62">
      <w:pPr>
        <w:pStyle w:val="a4"/>
        <w:numPr>
          <w:ilvl w:val="0"/>
          <w:numId w:val="79"/>
        </w:numPr>
        <w:tabs>
          <w:tab w:val="left" w:pos="1287"/>
        </w:tabs>
        <w:spacing w:line="235" w:lineRule="auto"/>
        <w:ind w:left="720" w:right="138" w:firstLine="283"/>
        <w:jc w:val="both"/>
        <w:rPr>
          <w:sz w:val="18"/>
        </w:rPr>
      </w:pPr>
      <w:r>
        <w:rPr>
          <w:color w:val="231F20"/>
          <w:sz w:val="18"/>
        </w:rPr>
        <w:t xml:space="preserve">В случае нештатного запуска АУП вызовите обслуживающую организацию и под- </w:t>
      </w:r>
      <w:r>
        <w:rPr>
          <w:color w:val="231F20"/>
          <w:spacing w:val="-4"/>
          <w:sz w:val="18"/>
        </w:rPr>
        <w:t xml:space="preserve">готовьте </w:t>
      </w:r>
      <w:r>
        <w:rPr>
          <w:color w:val="231F20"/>
          <w:sz w:val="18"/>
        </w:rPr>
        <w:t>для последующего анализа</w:t>
      </w:r>
      <w:r>
        <w:rPr>
          <w:color w:val="231F20"/>
          <w:spacing w:val="39"/>
          <w:sz w:val="18"/>
        </w:rPr>
        <w:t xml:space="preserve"> </w:t>
      </w:r>
      <w:r>
        <w:rPr>
          <w:color w:val="231F20"/>
          <w:sz w:val="18"/>
        </w:rPr>
        <w:t>ситуации:</w:t>
      </w:r>
    </w:p>
    <w:p w:rsidR="0054087A" w:rsidRDefault="00234B62">
      <w:pPr>
        <w:pStyle w:val="a4"/>
        <w:numPr>
          <w:ilvl w:val="0"/>
          <w:numId w:val="78"/>
        </w:numPr>
        <w:tabs>
          <w:tab w:val="left" w:pos="1287"/>
        </w:tabs>
        <w:spacing w:line="235" w:lineRule="auto"/>
        <w:ind w:right="138" w:firstLine="283"/>
        <w:jc w:val="both"/>
        <w:rPr>
          <w:sz w:val="18"/>
        </w:rPr>
      </w:pPr>
      <w:r>
        <w:rPr>
          <w:color w:val="231F20"/>
          <w:sz w:val="18"/>
        </w:rPr>
        <w:t xml:space="preserve">подробное описание происшедшего на объекте, включая действия персонала, условия эксплуатации и погодные 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условия,</w:t>
      </w:r>
    </w:p>
    <w:p w:rsidR="0054087A" w:rsidRDefault="00234B62">
      <w:pPr>
        <w:pStyle w:val="a4"/>
        <w:numPr>
          <w:ilvl w:val="0"/>
          <w:numId w:val="78"/>
        </w:numPr>
        <w:tabs>
          <w:tab w:val="left" w:pos="1287"/>
        </w:tabs>
        <w:spacing w:line="235" w:lineRule="auto"/>
        <w:ind w:right="138" w:firstLine="283"/>
        <w:jc w:val="both"/>
        <w:rPr>
          <w:sz w:val="18"/>
        </w:rPr>
      </w:pPr>
      <w:r>
        <w:rPr>
          <w:color w:val="231F20"/>
          <w:spacing w:val="-3"/>
          <w:w w:val="105"/>
          <w:sz w:val="18"/>
        </w:rPr>
        <w:t>протокол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событий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системы,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котором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отображена</w:t>
      </w:r>
      <w:r>
        <w:rPr>
          <w:color w:val="231F20"/>
          <w:spacing w:val="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информация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во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время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сраба- тывания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установки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течение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24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часов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до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срабатывания,</w:t>
      </w:r>
    </w:p>
    <w:p w:rsidR="0054087A" w:rsidRDefault="00234B62">
      <w:pPr>
        <w:pStyle w:val="a4"/>
        <w:numPr>
          <w:ilvl w:val="0"/>
          <w:numId w:val="78"/>
        </w:numPr>
        <w:tabs>
          <w:tab w:val="left" w:pos="1286"/>
          <w:tab w:val="left" w:pos="1287"/>
        </w:tabs>
        <w:spacing w:line="215" w:lineRule="exact"/>
        <w:ind w:left="1286" w:hanging="283"/>
        <w:rPr>
          <w:sz w:val="18"/>
        </w:rPr>
      </w:pPr>
      <w:r>
        <w:rPr>
          <w:color w:val="231F20"/>
          <w:sz w:val="18"/>
        </w:rPr>
        <w:t>документацию</w:t>
      </w:r>
      <w:r>
        <w:rPr>
          <w:color w:val="231F20"/>
          <w:sz w:val="18"/>
        </w:rPr>
        <w:t xml:space="preserve"> по эксплуатации и техническому обслуживанию</w:t>
      </w:r>
      <w:r>
        <w:rPr>
          <w:color w:val="231F20"/>
          <w:spacing w:val="26"/>
          <w:sz w:val="18"/>
        </w:rPr>
        <w:t xml:space="preserve"> </w:t>
      </w:r>
      <w:r>
        <w:rPr>
          <w:color w:val="231F20"/>
          <w:sz w:val="18"/>
        </w:rPr>
        <w:t>АУП,</w:t>
      </w:r>
    </w:p>
    <w:p w:rsidR="0054087A" w:rsidRDefault="00234B62">
      <w:pPr>
        <w:pStyle w:val="a4"/>
        <w:numPr>
          <w:ilvl w:val="0"/>
          <w:numId w:val="78"/>
        </w:numPr>
        <w:tabs>
          <w:tab w:val="left" w:pos="1287"/>
        </w:tabs>
        <w:spacing w:before="1" w:line="235" w:lineRule="auto"/>
        <w:ind w:right="138" w:firstLine="283"/>
        <w:jc w:val="both"/>
        <w:rPr>
          <w:sz w:val="18"/>
        </w:rPr>
      </w:pPr>
      <w:r>
        <w:rPr>
          <w:color w:val="231F20"/>
          <w:w w:val="105"/>
          <w:sz w:val="18"/>
        </w:rPr>
        <w:t>проектную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(или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исполнительную)</w:t>
      </w:r>
      <w:r>
        <w:rPr>
          <w:color w:val="231F20"/>
          <w:spacing w:val="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документацию,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включая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карты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конфигурации приборов: С2000М, С2000-АСПТ, С2000-ПТ,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С2000-КПБ.</w:t>
      </w:r>
    </w:p>
    <w:p w:rsidR="0054087A" w:rsidRDefault="00234B62">
      <w:pPr>
        <w:pStyle w:val="a4"/>
        <w:numPr>
          <w:ilvl w:val="0"/>
          <w:numId w:val="79"/>
        </w:numPr>
        <w:tabs>
          <w:tab w:val="left" w:pos="1287"/>
        </w:tabs>
        <w:spacing w:line="235" w:lineRule="auto"/>
        <w:ind w:left="720" w:right="137" w:firstLine="283"/>
        <w:jc w:val="both"/>
        <w:rPr>
          <w:sz w:val="18"/>
        </w:rPr>
      </w:pPr>
      <w:r>
        <w:rPr>
          <w:color w:val="231F20"/>
          <w:sz w:val="18"/>
        </w:rPr>
        <w:t>До восстановления АУП после нештатного запуска проведите анализ причины нештатного запуска АУП силами специалистов объекта, ответственных за эксплуатацию установки и специалистов обслуживающей организации. При анализе хронологии со- бытий используйте систе</w:t>
      </w:r>
      <w:r>
        <w:rPr>
          <w:color w:val="231F20"/>
          <w:sz w:val="18"/>
        </w:rPr>
        <w:t xml:space="preserve">мные протоколы приборов автоматики. В случае неясности при- чины обратитесь в НВП «Болид» с предоставлением информации  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п.15.</w:t>
      </w:r>
    </w:p>
    <w:p w:rsidR="0054087A" w:rsidRDefault="00234B62">
      <w:pPr>
        <w:pStyle w:val="a4"/>
        <w:numPr>
          <w:ilvl w:val="0"/>
          <w:numId w:val="79"/>
        </w:numPr>
        <w:tabs>
          <w:tab w:val="left" w:pos="1287"/>
        </w:tabs>
        <w:spacing w:line="235" w:lineRule="auto"/>
        <w:ind w:left="720" w:right="136" w:firstLine="283"/>
        <w:jc w:val="both"/>
        <w:rPr>
          <w:sz w:val="18"/>
        </w:rPr>
      </w:pPr>
      <w:r>
        <w:rPr>
          <w:color w:val="231F20"/>
          <w:w w:val="105"/>
          <w:sz w:val="18"/>
        </w:rPr>
        <w:t>Восстановите работоспособность АУП в объеме и в сроки, указанные в п.4.2 главы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IV.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До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включения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установки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штатном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режиме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провед</w:t>
      </w:r>
      <w:r>
        <w:rPr>
          <w:color w:val="231F20"/>
          <w:w w:val="105"/>
          <w:sz w:val="18"/>
        </w:rPr>
        <w:t>ите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регламентные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работы п.п.3-5,10,12,13,15 таблицы 1 главы IV по соответствующим технологическим картам Приложения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9.</w:t>
      </w:r>
    </w:p>
    <w:p w:rsidR="0054087A" w:rsidRDefault="0054087A">
      <w:pPr>
        <w:spacing w:line="235" w:lineRule="auto"/>
        <w:jc w:val="both"/>
        <w:rPr>
          <w:sz w:val="18"/>
        </w:rPr>
        <w:sectPr w:rsidR="0054087A">
          <w:footerReference w:type="even" r:id="rId28"/>
          <w:footerReference w:type="default" r:id="rId29"/>
          <w:pgSz w:w="8400" w:h="11910"/>
          <w:pgMar w:top="640" w:right="580" w:bottom="360" w:left="0" w:header="0" w:footer="179" w:gutter="0"/>
          <w:pgNumType w:start="24"/>
          <w:cols w:space="720"/>
        </w:sectPr>
      </w:pPr>
    </w:p>
    <w:p w:rsidR="0054087A" w:rsidRDefault="00234B62">
      <w:pPr>
        <w:pStyle w:val="1"/>
        <w:numPr>
          <w:ilvl w:val="2"/>
          <w:numId w:val="99"/>
        </w:numPr>
        <w:tabs>
          <w:tab w:val="left" w:pos="1085"/>
        </w:tabs>
        <w:spacing w:before="44" w:line="336" w:lineRule="exact"/>
        <w:ind w:right="3028" w:firstLine="566"/>
        <w:jc w:val="left"/>
      </w:pPr>
      <w:r>
        <w:rPr>
          <w:color w:val="58595B"/>
          <w:w w:val="105"/>
        </w:rPr>
        <w:lastRenderedPageBreak/>
        <w:t xml:space="preserve">СМЕТНЫЙ </w:t>
      </w:r>
      <w:r>
        <w:rPr>
          <w:color w:val="58595B"/>
          <w:spacing w:val="-5"/>
          <w:w w:val="105"/>
        </w:rPr>
        <w:t xml:space="preserve">РАСЧЕТ </w:t>
      </w:r>
      <w:r>
        <w:rPr>
          <w:color w:val="58595B"/>
          <w:spacing w:val="-3"/>
          <w:w w:val="105"/>
        </w:rPr>
        <w:t xml:space="preserve">ТЕХНИЧЕСКОГО </w:t>
      </w:r>
      <w:r>
        <w:rPr>
          <w:color w:val="58595B"/>
          <w:w w:val="105"/>
        </w:rPr>
        <w:t>ОБСЛУЖИВАНИЯ</w:t>
      </w:r>
      <w:r>
        <w:rPr>
          <w:color w:val="58595B"/>
          <w:spacing w:val="-40"/>
          <w:w w:val="105"/>
        </w:rPr>
        <w:t xml:space="preserve"> </w:t>
      </w:r>
      <w:r>
        <w:rPr>
          <w:color w:val="58595B"/>
          <w:spacing w:val="-3"/>
          <w:w w:val="105"/>
        </w:rPr>
        <w:t>АУП</w:t>
      </w:r>
    </w:p>
    <w:p w:rsidR="0054087A" w:rsidRDefault="00234B62">
      <w:pPr>
        <w:pStyle w:val="a3"/>
        <w:spacing w:before="192" w:line="216" w:lineRule="exact"/>
        <w:ind w:left="140" w:right="717" w:firstLine="283"/>
        <w:jc w:val="both"/>
      </w:pPr>
      <w:r>
        <w:rPr>
          <w:color w:val="231F20"/>
        </w:rPr>
        <w:t>Сметный расчет стоимости работ по техническому обслуживанию является важным приложением к договору между организацией, где эксплуатируется АУП и специализиро- ванной организацией, имеющей лицензию на проведение данных работ. В случае если работы по ТО фина</w:t>
      </w:r>
      <w:r>
        <w:rPr>
          <w:color w:val="231F20"/>
        </w:rPr>
        <w:t>нсируются из бюджетных средств, сметный расчет является обязатель- ным. Однако, как правило, расчетная сметная стоимость ТО является верхним пределом возможной цены договора, при этом окончательная цена определяется по согласованию сторон, или на тендерной</w:t>
      </w:r>
      <w:r>
        <w:rPr>
          <w:color w:val="231F20"/>
        </w:rPr>
        <w:t xml:space="preserve"> основе.</w:t>
      </w:r>
    </w:p>
    <w:p w:rsidR="0054087A" w:rsidRDefault="00234B62">
      <w:pPr>
        <w:pStyle w:val="a3"/>
        <w:spacing w:line="216" w:lineRule="exact"/>
        <w:ind w:left="140" w:right="717" w:firstLine="283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сметных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расчетах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стоимости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работ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техническому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обслуживанию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установок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по- жаротушения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используются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два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метода: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базисно-индексный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ресурсный.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базисно- индексном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расчете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применяются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базовые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расценки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рублях,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которые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пересчитывают- ся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тек</w:t>
      </w:r>
      <w:r>
        <w:rPr>
          <w:color w:val="231F20"/>
          <w:w w:val="105"/>
        </w:rPr>
        <w:t>ущие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цены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применением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коэффициентов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пересчета.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ресурсном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подходе оцениваются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трудозатраты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специалистов,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которые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затем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пересчитываются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стоимость работ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учетом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тарифных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ставок.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правило,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выбор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метода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расчета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нормативной базы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расчета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производится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организацией-заказчиком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услуг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техническому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обслу- живанию.</w:t>
      </w:r>
    </w:p>
    <w:p w:rsidR="0054087A" w:rsidRDefault="00234B62">
      <w:pPr>
        <w:pStyle w:val="a3"/>
        <w:spacing w:line="216" w:lineRule="exact"/>
        <w:ind w:left="140" w:right="717" w:firstLine="283"/>
        <w:jc w:val="both"/>
      </w:pPr>
      <w:r>
        <w:rPr>
          <w:color w:val="231F20"/>
        </w:rPr>
        <w:t xml:space="preserve">В бюджетных организациях </w:t>
      </w:r>
      <w:r>
        <w:rPr>
          <w:color w:val="231F20"/>
          <w:spacing w:val="-12"/>
        </w:rPr>
        <w:t xml:space="preserve">г. </w:t>
      </w:r>
      <w:r>
        <w:rPr>
          <w:color w:val="231F20"/>
        </w:rPr>
        <w:t xml:space="preserve">Москвы для сметного расчета технического обслужи- вания широко применяются Территориальные сметные нормативы для Москвы: </w:t>
      </w:r>
      <w:r>
        <w:rPr>
          <w:color w:val="231F20"/>
          <w:spacing w:val="-3"/>
        </w:rPr>
        <w:t xml:space="preserve">ТСН </w:t>
      </w:r>
      <w:r>
        <w:rPr>
          <w:color w:val="231F20"/>
        </w:rPr>
        <w:t xml:space="preserve">2001.14  </w:t>
      </w:r>
      <w:r>
        <w:rPr>
          <w:color w:val="231F20"/>
          <w:spacing w:val="-5"/>
        </w:rPr>
        <w:t xml:space="preserve">(Глава  </w:t>
      </w:r>
      <w:r>
        <w:rPr>
          <w:color w:val="231F20"/>
        </w:rPr>
        <w:t xml:space="preserve">14.  ТЕХНИЧЕСКОЕ  ОБСЛУЖИВАНИЕ  И  РЕМОНТ  ОБОРУДОВАНИЯ  </w:t>
      </w:r>
      <w:r>
        <w:rPr>
          <w:color w:val="231F20"/>
          <w:spacing w:val="-3"/>
        </w:rPr>
        <w:t>ГОРОД-</w:t>
      </w:r>
    </w:p>
    <w:p w:rsidR="0054087A" w:rsidRDefault="00234B62">
      <w:pPr>
        <w:pStyle w:val="a3"/>
        <w:spacing w:line="216" w:lineRule="exact"/>
        <w:ind w:left="156" w:right="716"/>
        <w:jc w:val="right"/>
      </w:pPr>
      <w:r>
        <w:rPr>
          <w:color w:val="231F20"/>
          <w:spacing w:val="-4"/>
        </w:rPr>
        <w:t xml:space="preserve">СКОГО </w:t>
      </w:r>
      <w:r>
        <w:rPr>
          <w:color w:val="231F20"/>
        </w:rPr>
        <w:t>ХОЗЯЙСТВА. Сборник 15. Техническая эксплуатация средств связи,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систем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ви-</w:t>
      </w:r>
      <w:r>
        <w:rPr>
          <w:color w:val="231F20"/>
          <w:w w:val="95"/>
        </w:rPr>
        <w:t xml:space="preserve"> </w:t>
      </w:r>
      <w:r>
        <w:rPr>
          <w:color w:val="231F20"/>
        </w:rPr>
        <w:t>деонаблюдения, управления движением, охранной и пожарной сигнализации).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них</w:t>
      </w:r>
      <w:r>
        <w:rPr>
          <w:color w:val="231F20"/>
          <w:w w:val="102"/>
        </w:rPr>
        <w:t xml:space="preserve"> </w:t>
      </w:r>
      <w:r>
        <w:rPr>
          <w:color w:val="231F20"/>
        </w:rPr>
        <w:t>нормами и расценками таблиц 15-201</w:t>
      </w:r>
      <w:r>
        <w:rPr>
          <w:color w:val="231F20"/>
        </w:rPr>
        <w:t>÷15-230; 15-235÷15-286 учтены работы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тех-</w:t>
      </w:r>
      <w:r>
        <w:rPr>
          <w:color w:val="231F20"/>
          <w:w w:val="95"/>
        </w:rPr>
        <w:t xml:space="preserve"> </w:t>
      </w:r>
      <w:r>
        <w:rPr>
          <w:color w:val="231F20"/>
        </w:rPr>
        <w:t xml:space="preserve">ническому </w:t>
      </w:r>
      <w:r>
        <w:rPr>
          <w:color w:val="231F20"/>
          <w:spacing w:val="-3"/>
        </w:rPr>
        <w:t xml:space="preserve">осмотру, </w:t>
      </w:r>
      <w:r>
        <w:rPr>
          <w:color w:val="231F20"/>
        </w:rPr>
        <w:t>техническому обслуживанию, текущему ремонту 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замене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систем</w:t>
      </w:r>
      <w:r>
        <w:rPr>
          <w:color w:val="231F20"/>
          <w:spacing w:val="1"/>
          <w:w w:val="99"/>
        </w:rPr>
        <w:t xml:space="preserve"> </w:t>
      </w:r>
      <w:r>
        <w:rPr>
          <w:color w:val="231F20"/>
        </w:rPr>
        <w:t>автоматического пенного, водяного, газового, порошкового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пожаротушения.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Оценка</w:t>
      </w:r>
      <w:r>
        <w:rPr>
          <w:color w:val="231F20"/>
          <w:w w:val="108"/>
        </w:rPr>
        <w:t xml:space="preserve"> </w:t>
      </w:r>
      <w:r>
        <w:rPr>
          <w:color w:val="231F20"/>
        </w:rPr>
        <w:t>произведена в базисных ценах по состоянию на 01.01.20</w:t>
      </w:r>
      <w:r>
        <w:rPr>
          <w:color w:val="231F20"/>
        </w:rPr>
        <w:t xml:space="preserve">00г. Комитете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Москвы</w:t>
      </w:r>
      <w:r>
        <w:rPr>
          <w:color w:val="231F20"/>
          <w:spacing w:val="1"/>
          <w:w w:val="10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ценовой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политике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строительстве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государственной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экспертизе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проектов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утверж-</w:t>
      </w:r>
      <w:r>
        <w:rPr>
          <w:color w:val="231F20"/>
          <w:w w:val="95"/>
        </w:rPr>
        <w:t xml:space="preserve"> </w:t>
      </w:r>
      <w:r>
        <w:rPr>
          <w:color w:val="231F20"/>
        </w:rPr>
        <w:t>дает ежемесячный «Сборник коэффициентов пересчета в текущий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уровень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сметной</w:t>
      </w:r>
      <w:r>
        <w:rPr>
          <w:color w:val="231F20"/>
          <w:spacing w:val="1"/>
          <w:w w:val="99"/>
        </w:rPr>
        <w:t xml:space="preserve"> </w:t>
      </w:r>
      <w:r>
        <w:rPr>
          <w:color w:val="231F20"/>
        </w:rPr>
        <w:t xml:space="preserve">стоимости строительно-монтажных </w:t>
      </w:r>
      <w:r>
        <w:rPr>
          <w:color w:val="231F20"/>
          <w:spacing w:val="-3"/>
        </w:rPr>
        <w:t xml:space="preserve">работ, </w:t>
      </w:r>
      <w:r>
        <w:rPr>
          <w:color w:val="231F20"/>
        </w:rPr>
        <w:t>определенной в нормах 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ценах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ТСН-2001».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выборе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нормативов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регионах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следует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учитывать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Письма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Мини-</w:t>
      </w:r>
      <w:r>
        <w:rPr>
          <w:color w:val="231F20"/>
          <w:w w:val="95"/>
        </w:rPr>
        <w:t xml:space="preserve"> </w:t>
      </w:r>
      <w:r>
        <w:rPr>
          <w:color w:val="231F20"/>
        </w:rPr>
        <w:t>стерства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регионального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РФ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апреля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2009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2"/>
        </w:rPr>
        <w:t xml:space="preserve">г. 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9737-СМ/08.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нем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сказано:</w:t>
      </w:r>
    </w:p>
    <w:p w:rsidR="0054087A" w:rsidRDefault="00234B62">
      <w:pPr>
        <w:pStyle w:val="a3"/>
        <w:spacing w:line="216" w:lineRule="exact"/>
        <w:ind w:left="140" w:right="712"/>
        <w:jc w:val="both"/>
      </w:pPr>
      <w:r>
        <w:rPr>
          <w:color w:val="231F20"/>
        </w:rPr>
        <w:t xml:space="preserve">«Работы по техническому обслуживанию оборудования не относятся к работам, выпол- няемым при строительстве, реконструкции и капитальном ремонте действующих пред- </w:t>
      </w:r>
      <w:r>
        <w:rPr>
          <w:color w:val="231F20"/>
          <w:spacing w:val="2"/>
        </w:rPr>
        <w:t xml:space="preserve">приятий, </w:t>
      </w:r>
      <w:r>
        <w:rPr>
          <w:color w:val="231F20"/>
        </w:rPr>
        <w:t xml:space="preserve">а также </w:t>
      </w:r>
      <w:r>
        <w:rPr>
          <w:color w:val="231F20"/>
          <w:spacing w:val="2"/>
        </w:rPr>
        <w:t xml:space="preserve">зданий </w:t>
      </w:r>
      <w:r>
        <w:rPr>
          <w:color w:val="231F20"/>
        </w:rPr>
        <w:t xml:space="preserve">и </w:t>
      </w:r>
      <w:r>
        <w:rPr>
          <w:color w:val="231F20"/>
          <w:spacing w:val="2"/>
        </w:rPr>
        <w:t xml:space="preserve">сооружений. Сметные </w:t>
      </w:r>
      <w:r>
        <w:rPr>
          <w:color w:val="231F20"/>
        </w:rPr>
        <w:t xml:space="preserve">нормативы по </w:t>
      </w:r>
      <w:r>
        <w:rPr>
          <w:color w:val="231F20"/>
          <w:spacing w:val="2"/>
        </w:rPr>
        <w:t xml:space="preserve">указанным </w:t>
      </w:r>
      <w:r>
        <w:rPr>
          <w:color w:val="231F20"/>
        </w:rPr>
        <w:t xml:space="preserve">работам     не входят в </w:t>
      </w:r>
      <w:r>
        <w:rPr>
          <w:color w:val="231F20"/>
          <w:spacing w:val="2"/>
        </w:rPr>
        <w:t>им</w:t>
      </w:r>
      <w:r>
        <w:rPr>
          <w:color w:val="231F20"/>
          <w:spacing w:val="2"/>
        </w:rPr>
        <w:t xml:space="preserve">еющуюся сметно-нормативную </w:t>
      </w:r>
      <w:r>
        <w:rPr>
          <w:color w:val="231F20"/>
        </w:rPr>
        <w:t xml:space="preserve">базу по </w:t>
      </w:r>
      <w:r>
        <w:rPr>
          <w:color w:val="231F20"/>
          <w:spacing w:val="2"/>
        </w:rPr>
        <w:t xml:space="preserve">ценообразованию </w:t>
      </w:r>
      <w:r>
        <w:rPr>
          <w:color w:val="231F20"/>
        </w:rPr>
        <w:t xml:space="preserve">в строитель- стве. </w:t>
      </w:r>
      <w:r>
        <w:rPr>
          <w:color w:val="231F20"/>
          <w:spacing w:val="2"/>
        </w:rPr>
        <w:t xml:space="preserve">Сметная </w:t>
      </w:r>
      <w:r>
        <w:rPr>
          <w:color w:val="231F20"/>
        </w:rPr>
        <w:t xml:space="preserve">стоимость работ по текущему, </w:t>
      </w:r>
      <w:r>
        <w:rPr>
          <w:color w:val="231F20"/>
          <w:spacing w:val="2"/>
        </w:rPr>
        <w:t xml:space="preserve">капитальному </w:t>
      </w:r>
      <w:r>
        <w:rPr>
          <w:color w:val="231F20"/>
        </w:rPr>
        <w:t xml:space="preserve">ремонту, наладке и техни- </w:t>
      </w:r>
      <w:r>
        <w:rPr>
          <w:color w:val="231F20"/>
          <w:spacing w:val="2"/>
        </w:rPr>
        <w:t xml:space="preserve">ческому обслуживанию оборудования  </w:t>
      </w:r>
      <w:r>
        <w:rPr>
          <w:color w:val="231F20"/>
        </w:rPr>
        <w:t xml:space="preserve">на  </w:t>
      </w:r>
      <w:r>
        <w:rPr>
          <w:color w:val="231F20"/>
          <w:spacing w:val="2"/>
        </w:rPr>
        <w:t xml:space="preserve">действующих  предприятиях  определяется по </w:t>
      </w:r>
      <w:r>
        <w:rPr>
          <w:color w:val="231F20"/>
          <w:spacing w:val="4"/>
        </w:rPr>
        <w:t xml:space="preserve">ведомственным </w:t>
      </w:r>
      <w:r>
        <w:rPr>
          <w:color w:val="231F20"/>
          <w:spacing w:val="3"/>
        </w:rPr>
        <w:t xml:space="preserve">или </w:t>
      </w:r>
      <w:r>
        <w:rPr>
          <w:color w:val="231F20"/>
          <w:spacing w:val="4"/>
        </w:rPr>
        <w:t>региональн</w:t>
      </w:r>
      <w:r>
        <w:rPr>
          <w:color w:val="231F20"/>
          <w:spacing w:val="4"/>
        </w:rPr>
        <w:t xml:space="preserve">ым  </w:t>
      </w:r>
      <w:r>
        <w:rPr>
          <w:color w:val="231F20"/>
          <w:spacing w:val="3"/>
        </w:rPr>
        <w:t xml:space="preserve">нормативным  документам  </w:t>
      </w:r>
      <w:r>
        <w:rPr>
          <w:color w:val="231F20"/>
          <w:spacing w:val="4"/>
        </w:rPr>
        <w:t xml:space="preserve">(прейскурантам) </w:t>
      </w:r>
      <w:r>
        <w:rPr>
          <w:color w:val="231F20"/>
          <w:spacing w:val="2"/>
        </w:rPr>
        <w:t xml:space="preserve">на </w:t>
      </w:r>
      <w:r>
        <w:rPr>
          <w:color w:val="231F20"/>
          <w:spacing w:val="4"/>
        </w:rPr>
        <w:t xml:space="preserve">данные </w:t>
      </w:r>
      <w:r>
        <w:rPr>
          <w:color w:val="231F20"/>
          <w:spacing w:val="3"/>
        </w:rPr>
        <w:t xml:space="preserve">виды </w:t>
      </w:r>
      <w:r>
        <w:rPr>
          <w:color w:val="231F20"/>
        </w:rPr>
        <w:t xml:space="preserve">работ. В </w:t>
      </w:r>
      <w:r>
        <w:rPr>
          <w:color w:val="231F20"/>
          <w:spacing w:val="3"/>
        </w:rPr>
        <w:t xml:space="preserve">случае отсутствия </w:t>
      </w:r>
      <w:r>
        <w:rPr>
          <w:color w:val="231F20"/>
        </w:rPr>
        <w:t xml:space="preserve">в </w:t>
      </w:r>
      <w:r>
        <w:rPr>
          <w:color w:val="231F20"/>
          <w:spacing w:val="4"/>
        </w:rPr>
        <w:t xml:space="preserve">ведомственных </w:t>
      </w:r>
      <w:r>
        <w:rPr>
          <w:color w:val="231F20"/>
          <w:spacing w:val="3"/>
        </w:rPr>
        <w:t xml:space="preserve">или </w:t>
      </w:r>
      <w:r>
        <w:rPr>
          <w:color w:val="231F20"/>
          <w:spacing w:val="4"/>
        </w:rPr>
        <w:t xml:space="preserve">региональных </w:t>
      </w:r>
      <w:r>
        <w:rPr>
          <w:color w:val="231F20"/>
          <w:spacing w:val="3"/>
        </w:rPr>
        <w:t xml:space="preserve">нор- мативных документах отдельных </w:t>
      </w:r>
      <w:r>
        <w:rPr>
          <w:color w:val="231F20"/>
          <w:spacing w:val="4"/>
        </w:rPr>
        <w:t xml:space="preserve">видов </w:t>
      </w:r>
      <w:r>
        <w:rPr>
          <w:color w:val="231F20"/>
          <w:spacing w:val="2"/>
        </w:rPr>
        <w:t xml:space="preserve">работ </w:t>
      </w:r>
      <w:r>
        <w:rPr>
          <w:color w:val="231F20"/>
          <w:spacing w:val="4"/>
        </w:rPr>
        <w:t xml:space="preserve">допускается </w:t>
      </w:r>
      <w:r>
        <w:rPr>
          <w:color w:val="231F20"/>
          <w:spacing w:val="3"/>
        </w:rPr>
        <w:t xml:space="preserve">использовать </w:t>
      </w:r>
      <w:r>
        <w:rPr>
          <w:color w:val="231F20"/>
        </w:rPr>
        <w:t xml:space="preserve">технологи- чески </w:t>
      </w:r>
      <w:r>
        <w:rPr>
          <w:color w:val="231F20"/>
          <w:spacing w:val="-3"/>
        </w:rPr>
        <w:t xml:space="preserve">близкие сметные нормативы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пусконаладочные ра</w:t>
      </w:r>
      <w:r>
        <w:rPr>
          <w:color w:val="231F20"/>
          <w:spacing w:val="-3"/>
        </w:rPr>
        <w:t xml:space="preserve">боты, </w:t>
      </w:r>
      <w:r>
        <w:rPr>
          <w:color w:val="231F20"/>
        </w:rPr>
        <w:t xml:space="preserve">введенные в </w:t>
      </w:r>
      <w:r>
        <w:rPr>
          <w:color w:val="231F20"/>
          <w:spacing w:val="-3"/>
        </w:rPr>
        <w:t xml:space="preserve">действие </w:t>
      </w:r>
      <w:r>
        <w:rPr>
          <w:color w:val="231F20"/>
          <w:spacing w:val="-5"/>
        </w:rPr>
        <w:t xml:space="preserve">Госстроем </w:t>
      </w:r>
      <w:r>
        <w:rPr>
          <w:color w:val="231F20"/>
          <w:spacing w:val="-3"/>
        </w:rPr>
        <w:t xml:space="preserve">России </w:t>
      </w:r>
      <w:r>
        <w:rPr>
          <w:color w:val="231F20"/>
        </w:rPr>
        <w:t xml:space="preserve">и применяемые при </w:t>
      </w:r>
      <w:r>
        <w:rPr>
          <w:color w:val="231F20"/>
          <w:spacing w:val="-4"/>
        </w:rPr>
        <w:t xml:space="preserve">строительстве </w:t>
      </w:r>
      <w:r>
        <w:rPr>
          <w:color w:val="231F20"/>
        </w:rPr>
        <w:t xml:space="preserve">новых, </w:t>
      </w:r>
      <w:r>
        <w:rPr>
          <w:color w:val="231F20"/>
          <w:spacing w:val="-3"/>
        </w:rPr>
        <w:t xml:space="preserve">реконструкции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капитальном ремонте действующих предприятий, </w:t>
      </w:r>
      <w:r>
        <w:rPr>
          <w:color w:val="231F20"/>
        </w:rPr>
        <w:t xml:space="preserve">а </w:t>
      </w:r>
      <w:r>
        <w:rPr>
          <w:color w:val="231F20"/>
          <w:spacing w:val="-3"/>
        </w:rPr>
        <w:t xml:space="preserve">также </w:t>
      </w:r>
      <w:r>
        <w:rPr>
          <w:color w:val="231F20"/>
        </w:rPr>
        <w:t xml:space="preserve">зданий и 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3"/>
        </w:rPr>
        <w:t>сооружений».</w:t>
      </w:r>
    </w:p>
    <w:p w:rsidR="0054087A" w:rsidRDefault="00234B62">
      <w:pPr>
        <w:pStyle w:val="a3"/>
        <w:spacing w:line="216" w:lineRule="exact"/>
        <w:ind w:left="140" w:right="719" w:firstLine="283"/>
        <w:jc w:val="both"/>
      </w:pPr>
      <w:r>
        <w:rPr>
          <w:color w:val="231F20"/>
        </w:rPr>
        <w:t>Одним из ведомственных нормативов является Прейскурант № 2661 001-92. «Систе- ма технического обслуживания и ремонта технических средств и систем пожаротушения, дымоудаления,  охранной,  пожарной  и  охранно-пожарной  сигнализации», разработан-</w:t>
      </w:r>
    </w:p>
    <w:p w:rsidR="0054087A" w:rsidRDefault="0054087A">
      <w:pPr>
        <w:spacing w:line="216" w:lineRule="exact"/>
        <w:jc w:val="both"/>
        <w:sectPr w:rsidR="0054087A">
          <w:pgSz w:w="8400" w:h="11910"/>
          <w:pgMar w:top="620" w:right="0" w:bottom="380" w:left="580" w:header="0" w:footer="196" w:gutter="0"/>
          <w:cols w:space="720"/>
        </w:sectPr>
      </w:pPr>
    </w:p>
    <w:p w:rsidR="0054087A" w:rsidRDefault="00234B62">
      <w:pPr>
        <w:pStyle w:val="a3"/>
        <w:spacing w:before="44" w:line="216" w:lineRule="exact"/>
        <w:ind w:left="720" w:right="136"/>
        <w:jc w:val="both"/>
      </w:pPr>
      <w:r>
        <w:rPr>
          <w:color w:val="231F20"/>
          <w:w w:val="105"/>
        </w:rPr>
        <w:lastRenderedPageBreak/>
        <w:t>ный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5"/>
          <w:w w:val="105"/>
        </w:rPr>
        <w:t>МГО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«Защита».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нем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базовые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расценки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1992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года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привязаны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понятиям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Регламента </w:t>
      </w:r>
      <w:r>
        <w:rPr>
          <w:color w:val="231F20"/>
          <w:w w:val="105"/>
        </w:rPr>
        <w:t>1,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Регламента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дополнительных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5"/>
          <w:w w:val="105"/>
        </w:rPr>
        <w:t>работ.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Регламент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включает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себя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выполнение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работ </w:t>
      </w:r>
      <w:r>
        <w:rPr>
          <w:color w:val="231F20"/>
          <w:w w:val="105"/>
        </w:rPr>
        <w:t>по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внешнему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осмотру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проверке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работоспособности,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Регламент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выполнение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 xml:space="preserve">профи- </w:t>
      </w:r>
      <w:r>
        <w:rPr>
          <w:color w:val="231F20"/>
          <w:spacing w:val="-3"/>
          <w:w w:val="105"/>
        </w:rPr>
        <w:t>лактических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5"/>
          <w:w w:val="105"/>
        </w:rPr>
        <w:t>работ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5"/>
          <w:w w:val="105"/>
        </w:rPr>
        <w:t>текущий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6"/>
          <w:w w:val="105"/>
        </w:rPr>
        <w:t>ремонт.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5"/>
          <w:w w:val="105"/>
        </w:rPr>
        <w:t>дополнительным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относятся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5"/>
          <w:w w:val="105"/>
        </w:rPr>
        <w:t>работы,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необходимые </w:t>
      </w:r>
      <w:r>
        <w:rPr>
          <w:color w:val="231F20"/>
          <w:w w:val="105"/>
        </w:rPr>
        <w:t>для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поддержания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работоспособного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состояния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системы,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но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входящие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Регламент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1 и Регламент 2. Для пересчета стоимости работ в текущие цены применяются по</w:t>
      </w:r>
      <w:r>
        <w:rPr>
          <w:color w:val="231F20"/>
          <w:w w:val="105"/>
        </w:rPr>
        <w:t>квар- тальные коэффициенты пересчета, которые предоставляют по запросу Региональные центры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ценообразованию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строительстве.</w:t>
      </w:r>
    </w:p>
    <w:p w:rsidR="0054087A" w:rsidRDefault="00234B62">
      <w:pPr>
        <w:pStyle w:val="a3"/>
        <w:spacing w:line="216" w:lineRule="exact"/>
        <w:ind w:left="720" w:right="136" w:firstLine="283"/>
        <w:jc w:val="both"/>
      </w:pPr>
      <w:r>
        <w:rPr>
          <w:color w:val="231F20"/>
        </w:rPr>
        <w:t xml:space="preserve">Ведомственный нормативный документ, опирающийся на ресурсный метод расче-  та, называется РТМ 25.488-82. Установки пожаротушения </w:t>
      </w:r>
      <w:r>
        <w:rPr>
          <w:color w:val="231F20"/>
        </w:rPr>
        <w:t xml:space="preserve">автоматические и установки пожарной, охранно-пожарной сигнализации, нормативы численности персонала, за- нимающегося техническим обслуживанием и текущим ремонтом. В нем </w:t>
      </w:r>
      <w:r>
        <w:rPr>
          <w:color w:val="231F20"/>
          <w:spacing w:val="2"/>
        </w:rPr>
        <w:t xml:space="preserve">произведено </w:t>
      </w:r>
      <w:r>
        <w:rPr>
          <w:color w:val="231F20"/>
        </w:rPr>
        <w:t xml:space="preserve">нормирование обслуживания и текущего ремонта АУП по численности персонала. </w:t>
      </w:r>
      <w:r>
        <w:rPr>
          <w:color w:val="231F20"/>
        </w:rPr>
        <w:t xml:space="preserve">Для расчета трудозатрат в человеко-часах расчетное количество электромонтеров умно- жается на среднемесячный ФОТ и на почасовую </w:t>
      </w:r>
      <w:r>
        <w:rPr>
          <w:color w:val="231F20"/>
          <w:spacing w:val="-3"/>
        </w:rPr>
        <w:t xml:space="preserve">ставку. </w:t>
      </w:r>
      <w:r>
        <w:rPr>
          <w:color w:val="231F20"/>
        </w:rPr>
        <w:t xml:space="preserve">Затем с учетом накладных рас- ходов обслуживающей организации, ее нормы прибыли и НДС производится оконча- тельный расчет стоимости работ по ТО для  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заказчика.</w:t>
      </w:r>
    </w:p>
    <w:p w:rsidR="0054087A" w:rsidRDefault="00234B62">
      <w:pPr>
        <w:pStyle w:val="a3"/>
        <w:spacing w:line="216" w:lineRule="exact"/>
        <w:ind w:left="720" w:right="130" w:firstLine="283"/>
        <w:jc w:val="both"/>
      </w:pPr>
      <w:r>
        <w:rPr>
          <w:lang w:val="en-US"/>
        </w:rPr>
        <w:pict>
          <v:group id="_x0000_s1110" style="position:absolute;left:0;text-align:left;margin-left:279.55pt;margin-top:39.85pt;width:105.3pt;height:20.9pt;z-index:-325816;mso-position-horizontal-relative:page" coordorigin="5591,797" coordsize="2106,418">
            <v:shape id="_x0000_s1112" style="position:absolute;left:5591;top:797;width:2106;height:418" coordorigin="5591,797" coordsize="2106,418" path="m7411,797r-1534,1l5810,819r-201,346l5591,1208r14,5l5637,1214r170,l7651,1213r32,-1l7697,1207r-2,-15l7496,846r-52,-48l7411,797xe" fillcolor="#bcbec0" stroked="f">
              <v:path arrowok="t"/>
            </v:shape>
            <v:shape id="_x0000_s1111" type="#_x0000_t202" style="position:absolute;left:5591;top:797;width:2106;height:418" filled="f" stroked="f">
              <v:textbox inset="0,0,0,0">
                <w:txbxContent>
                  <w:p w:rsidR="0054087A" w:rsidRDefault="00234B62">
                    <w:pPr>
                      <w:spacing w:before="102"/>
                      <w:ind w:left="614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Таблица 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pacing w:val="5"/>
        </w:rPr>
        <w:t xml:space="preserve">Указанные выше нормативы имеют </w:t>
      </w:r>
      <w:r>
        <w:rPr>
          <w:color w:val="231F20"/>
          <w:spacing w:val="6"/>
        </w:rPr>
        <w:t xml:space="preserve">индивидуальные особенности </w:t>
      </w:r>
      <w:r>
        <w:rPr>
          <w:color w:val="231F20"/>
          <w:spacing w:val="3"/>
        </w:rPr>
        <w:t xml:space="preserve">учета </w:t>
      </w:r>
      <w:r>
        <w:rPr>
          <w:color w:val="231F20"/>
          <w:spacing w:val="6"/>
        </w:rPr>
        <w:t xml:space="preserve">других </w:t>
      </w:r>
      <w:r>
        <w:rPr>
          <w:color w:val="231F20"/>
          <w:spacing w:val="5"/>
        </w:rPr>
        <w:t xml:space="preserve">составляющих, </w:t>
      </w:r>
      <w:r>
        <w:rPr>
          <w:color w:val="231F20"/>
          <w:spacing w:val="6"/>
        </w:rPr>
        <w:t xml:space="preserve">влияющих </w:t>
      </w:r>
      <w:r>
        <w:rPr>
          <w:color w:val="231F20"/>
          <w:spacing w:val="3"/>
        </w:rPr>
        <w:t xml:space="preserve">на </w:t>
      </w:r>
      <w:r>
        <w:rPr>
          <w:color w:val="231F20"/>
          <w:spacing w:val="4"/>
        </w:rPr>
        <w:t xml:space="preserve">стоимость </w:t>
      </w:r>
      <w:r>
        <w:rPr>
          <w:color w:val="231F20"/>
        </w:rPr>
        <w:t xml:space="preserve">и </w:t>
      </w:r>
      <w:r>
        <w:rPr>
          <w:color w:val="231F20"/>
          <w:spacing w:val="5"/>
        </w:rPr>
        <w:t xml:space="preserve">объем </w:t>
      </w:r>
      <w:r>
        <w:rPr>
          <w:color w:val="231F20"/>
          <w:spacing w:val="4"/>
        </w:rPr>
        <w:t xml:space="preserve">работ </w:t>
      </w:r>
      <w:r>
        <w:rPr>
          <w:color w:val="231F20"/>
          <w:spacing w:val="3"/>
        </w:rPr>
        <w:t xml:space="preserve">по </w:t>
      </w:r>
      <w:r>
        <w:rPr>
          <w:color w:val="231F20"/>
          <w:spacing w:val="5"/>
        </w:rPr>
        <w:t xml:space="preserve">техническому </w:t>
      </w:r>
      <w:r>
        <w:rPr>
          <w:color w:val="231F20"/>
          <w:spacing w:val="6"/>
        </w:rPr>
        <w:t xml:space="preserve">обслужи- </w:t>
      </w:r>
      <w:r>
        <w:rPr>
          <w:color w:val="231F20"/>
          <w:spacing w:val="5"/>
        </w:rPr>
        <w:t xml:space="preserve">ванию: </w:t>
      </w:r>
      <w:r>
        <w:rPr>
          <w:color w:val="231F20"/>
          <w:spacing w:val="4"/>
        </w:rPr>
        <w:t xml:space="preserve">затраты </w:t>
      </w:r>
      <w:r>
        <w:rPr>
          <w:color w:val="231F20"/>
          <w:spacing w:val="3"/>
        </w:rPr>
        <w:t xml:space="preserve">на  </w:t>
      </w:r>
      <w:r>
        <w:rPr>
          <w:color w:val="231F20"/>
          <w:spacing w:val="4"/>
        </w:rPr>
        <w:t xml:space="preserve">материалы, </w:t>
      </w:r>
      <w:r>
        <w:rPr>
          <w:color w:val="231F20"/>
          <w:spacing w:val="6"/>
        </w:rPr>
        <w:t xml:space="preserve">транспортные </w:t>
      </w:r>
      <w:r>
        <w:rPr>
          <w:color w:val="231F20"/>
          <w:spacing w:val="4"/>
        </w:rPr>
        <w:t xml:space="preserve">расходы </w:t>
      </w:r>
      <w:r>
        <w:rPr>
          <w:color w:val="231F20"/>
        </w:rPr>
        <w:t xml:space="preserve">и  т.д.  </w:t>
      </w:r>
      <w:r>
        <w:rPr>
          <w:color w:val="231F20"/>
          <w:spacing w:val="4"/>
        </w:rPr>
        <w:t xml:space="preserve">Эти </w:t>
      </w:r>
      <w:r>
        <w:rPr>
          <w:color w:val="231F20"/>
          <w:spacing w:val="5"/>
        </w:rPr>
        <w:t xml:space="preserve">данные </w:t>
      </w:r>
      <w:r>
        <w:rPr>
          <w:color w:val="231F20"/>
          <w:spacing w:val="7"/>
        </w:rPr>
        <w:t xml:space="preserve">сведены     </w:t>
      </w:r>
      <w:r>
        <w:rPr>
          <w:color w:val="231F20"/>
        </w:rPr>
        <w:t xml:space="preserve">в  </w:t>
      </w:r>
      <w:r>
        <w:rPr>
          <w:color w:val="231F20"/>
          <w:spacing w:val="4"/>
        </w:rPr>
        <w:t>таблицу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2</w:t>
      </w:r>
    </w:p>
    <w:p w:rsidR="0054087A" w:rsidRDefault="0054087A">
      <w:pPr>
        <w:pStyle w:val="a3"/>
        <w:spacing w:before="1"/>
        <w:rPr>
          <w:sz w:val="29"/>
        </w:rPr>
      </w:pPr>
    </w:p>
    <w:tbl>
      <w:tblPr>
        <w:tblStyle w:val="TableNormal"/>
        <w:tblW w:w="0" w:type="auto"/>
        <w:tblInd w:w="703" w:type="dxa"/>
        <w:tblBorders>
          <w:top w:val="single" w:sz="4" w:space="0" w:color="808285"/>
          <w:left w:val="single" w:sz="4" w:space="0" w:color="808285"/>
          <w:bottom w:val="single" w:sz="4" w:space="0" w:color="808285"/>
          <w:right w:val="single" w:sz="4" w:space="0" w:color="808285"/>
          <w:insideH w:val="single" w:sz="4" w:space="0" w:color="808285"/>
          <w:insideV w:val="single" w:sz="4" w:space="0" w:color="808285"/>
        </w:tblBorders>
        <w:tblLayout w:type="fixed"/>
        <w:tblLook w:val="01E0" w:firstRow="1" w:lastRow="1" w:firstColumn="1" w:lastColumn="1" w:noHBand="0" w:noVBand="0"/>
      </w:tblPr>
      <w:tblGrid>
        <w:gridCol w:w="415"/>
        <w:gridCol w:w="2881"/>
        <w:gridCol w:w="1206"/>
        <w:gridCol w:w="1205"/>
        <w:gridCol w:w="1257"/>
      </w:tblGrid>
      <w:tr w:rsidR="0054087A">
        <w:trPr>
          <w:trHeight w:hRule="exact" w:val="941"/>
        </w:trPr>
        <w:tc>
          <w:tcPr>
            <w:tcW w:w="415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808285"/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:rsidR="0054087A" w:rsidRDefault="00234B62">
            <w:pPr>
              <w:pStyle w:val="TableParagraph"/>
              <w:spacing w:line="168" w:lineRule="exact"/>
              <w:ind w:left="102" w:right="83" w:firstLine="36"/>
              <w:rPr>
                <w:sz w:val="14"/>
              </w:rPr>
            </w:pPr>
            <w:r>
              <w:rPr>
                <w:color w:val="FFFFFF"/>
                <w:sz w:val="14"/>
              </w:rPr>
              <w:t>№ п/п</w:t>
            </w:r>
          </w:p>
        </w:tc>
        <w:tc>
          <w:tcPr>
            <w:tcW w:w="2881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808285"/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ind w:left="0"/>
              <w:rPr>
                <w:sz w:val="18"/>
              </w:rPr>
            </w:pPr>
          </w:p>
          <w:p w:rsidR="0054087A" w:rsidRDefault="00234B62">
            <w:pPr>
              <w:pStyle w:val="TableParagraph"/>
              <w:ind w:left="612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Нормируемые параметры</w:t>
            </w:r>
          </w:p>
        </w:tc>
        <w:tc>
          <w:tcPr>
            <w:tcW w:w="1206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808285"/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ind w:left="0"/>
              <w:rPr>
                <w:sz w:val="18"/>
              </w:rPr>
            </w:pPr>
          </w:p>
          <w:p w:rsidR="0054087A" w:rsidRDefault="00234B62">
            <w:pPr>
              <w:pStyle w:val="TableParagraph"/>
              <w:ind w:left="193" w:right="193"/>
              <w:jc w:val="center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ТСН 2001.14</w:t>
            </w:r>
          </w:p>
        </w:tc>
        <w:tc>
          <w:tcPr>
            <w:tcW w:w="1205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808285"/>
          </w:tcPr>
          <w:p w:rsidR="0054087A" w:rsidRDefault="0054087A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:rsidR="0054087A" w:rsidRDefault="00234B62">
            <w:pPr>
              <w:pStyle w:val="TableParagraph"/>
              <w:spacing w:line="169" w:lineRule="exact"/>
              <w:ind w:left="192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Прейскурант</w:t>
            </w:r>
          </w:p>
          <w:p w:rsidR="0054087A" w:rsidRDefault="00234B62">
            <w:pPr>
              <w:pStyle w:val="TableParagraph"/>
              <w:spacing w:line="169" w:lineRule="exact"/>
              <w:ind w:left="116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№ 2661 001-92</w:t>
            </w:r>
          </w:p>
        </w:tc>
        <w:tc>
          <w:tcPr>
            <w:tcW w:w="1257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808285"/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ind w:left="0"/>
              <w:rPr>
                <w:sz w:val="18"/>
              </w:rPr>
            </w:pPr>
          </w:p>
          <w:p w:rsidR="0054087A" w:rsidRDefault="00234B62">
            <w:pPr>
              <w:pStyle w:val="TableParagraph"/>
              <w:ind w:left="106" w:right="114"/>
              <w:jc w:val="center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РТМ 25.488-82</w:t>
            </w:r>
          </w:p>
        </w:tc>
      </w:tr>
      <w:tr w:rsidR="0054087A">
        <w:trPr>
          <w:trHeight w:hRule="exact" w:val="775"/>
        </w:trPr>
        <w:tc>
          <w:tcPr>
            <w:tcW w:w="415" w:type="dxa"/>
            <w:tcBorders>
              <w:top w:val="nil"/>
            </w:tcBorders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spacing w:before="4"/>
              <w:ind w:left="0"/>
              <w:rPr>
                <w:sz w:val="11"/>
              </w:rPr>
            </w:pPr>
          </w:p>
          <w:p w:rsidR="0054087A" w:rsidRDefault="00234B62">
            <w:pPr>
              <w:pStyle w:val="TableParagraph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  <w:tc>
          <w:tcPr>
            <w:tcW w:w="2881" w:type="dxa"/>
            <w:tcBorders>
              <w:top w:val="nil"/>
            </w:tcBorders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spacing w:before="4"/>
              <w:ind w:left="0"/>
              <w:rPr>
                <w:sz w:val="11"/>
              </w:rPr>
            </w:pPr>
          </w:p>
          <w:p w:rsidR="0054087A" w:rsidRDefault="00234B62">
            <w:pPr>
              <w:pStyle w:val="TableParagraph"/>
              <w:ind w:right="111"/>
              <w:rPr>
                <w:sz w:val="14"/>
              </w:rPr>
            </w:pPr>
            <w:r>
              <w:rPr>
                <w:color w:val="231F20"/>
                <w:sz w:val="14"/>
              </w:rPr>
              <w:t>Объем расценок</w:t>
            </w:r>
          </w:p>
        </w:tc>
        <w:tc>
          <w:tcPr>
            <w:tcW w:w="1206" w:type="dxa"/>
            <w:tcBorders>
              <w:top w:val="nil"/>
            </w:tcBorders>
          </w:tcPr>
          <w:p w:rsidR="0054087A" w:rsidRDefault="0054087A">
            <w:pPr>
              <w:pStyle w:val="TableParagraph"/>
              <w:spacing w:before="4"/>
              <w:ind w:left="0"/>
              <w:rPr>
                <w:sz w:val="18"/>
              </w:rPr>
            </w:pPr>
          </w:p>
          <w:p w:rsidR="0054087A" w:rsidRDefault="00234B62">
            <w:pPr>
              <w:pStyle w:val="TableParagraph"/>
              <w:spacing w:line="168" w:lineRule="exact"/>
              <w:ind w:left="298" w:right="294" w:firstLine="3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разовые </w:t>
            </w:r>
            <w:r>
              <w:rPr>
                <w:color w:val="231F20"/>
                <w:sz w:val="14"/>
              </w:rPr>
              <w:t>операции</w:t>
            </w:r>
          </w:p>
        </w:tc>
        <w:tc>
          <w:tcPr>
            <w:tcW w:w="1205" w:type="dxa"/>
            <w:tcBorders>
              <w:top w:val="nil"/>
            </w:tcBorders>
          </w:tcPr>
          <w:p w:rsidR="0054087A" w:rsidRDefault="0054087A">
            <w:pPr>
              <w:pStyle w:val="TableParagraph"/>
              <w:spacing w:before="4"/>
              <w:ind w:left="0"/>
              <w:rPr>
                <w:sz w:val="18"/>
              </w:rPr>
            </w:pPr>
          </w:p>
          <w:p w:rsidR="0054087A" w:rsidRDefault="00234B62">
            <w:pPr>
              <w:pStyle w:val="TableParagraph"/>
              <w:spacing w:line="168" w:lineRule="exact"/>
              <w:ind w:left="154" w:right="151" w:firstLine="22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разово </w:t>
            </w:r>
            <w:r>
              <w:rPr>
                <w:color w:val="231F20"/>
                <w:sz w:val="14"/>
              </w:rPr>
              <w:t>обслуживание</w:t>
            </w:r>
          </w:p>
        </w:tc>
        <w:tc>
          <w:tcPr>
            <w:tcW w:w="1257" w:type="dxa"/>
            <w:tcBorders>
              <w:top w:val="nil"/>
            </w:tcBorders>
          </w:tcPr>
          <w:p w:rsidR="0054087A" w:rsidRDefault="00234B62">
            <w:pPr>
              <w:pStyle w:val="TableParagraph"/>
              <w:spacing w:before="56" w:line="168" w:lineRule="exact"/>
              <w:ind w:left="116" w:right="11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среднемесячная </w:t>
            </w:r>
            <w:r>
              <w:rPr>
                <w:color w:val="231F20"/>
                <w:w w:val="105"/>
                <w:sz w:val="14"/>
              </w:rPr>
              <w:t>численность персонала</w:t>
            </w:r>
          </w:p>
        </w:tc>
      </w:tr>
      <w:tr w:rsidR="0054087A">
        <w:trPr>
          <w:trHeight w:hRule="exact" w:val="439"/>
        </w:trPr>
        <w:tc>
          <w:tcPr>
            <w:tcW w:w="415" w:type="dxa"/>
          </w:tcPr>
          <w:p w:rsidR="0054087A" w:rsidRDefault="0054087A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:rsidR="0054087A" w:rsidRDefault="00234B62">
            <w:pPr>
              <w:pStyle w:val="TableParagraph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  <w:tc>
          <w:tcPr>
            <w:tcW w:w="2881" w:type="dxa"/>
          </w:tcPr>
          <w:p w:rsidR="0054087A" w:rsidRDefault="00234B62">
            <w:pPr>
              <w:pStyle w:val="TableParagraph"/>
              <w:spacing w:before="51" w:line="168" w:lineRule="exact"/>
              <w:ind w:right="111"/>
              <w:rPr>
                <w:sz w:val="14"/>
              </w:rPr>
            </w:pPr>
            <w:r>
              <w:rPr>
                <w:color w:val="231F20"/>
                <w:sz w:val="14"/>
              </w:rPr>
              <w:t>Состав регламентных работ (технологические карты)</w:t>
            </w:r>
          </w:p>
        </w:tc>
        <w:tc>
          <w:tcPr>
            <w:tcW w:w="1206" w:type="dxa"/>
          </w:tcPr>
          <w:p w:rsidR="0054087A" w:rsidRDefault="0054087A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:rsidR="0054087A" w:rsidRDefault="00234B62">
            <w:pPr>
              <w:pStyle w:val="TableParagraph"/>
              <w:ind w:left="105" w:right="10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да</w:t>
            </w:r>
          </w:p>
        </w:tc>
        <w:tc>
          <w:tcPr>
            <w:tcW w:w="1205" w:type="dxa"/>
          </w:tcPr>
          <w:p w:rsidR="0054087A" w:rsidRDefault="0054087A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:rsidR="0054087A" w:rsidRDefault="00234B62">
            <w:pPr>
              <w:pStyle w:val="TableParagraph"/>
              <w:ind w:left="104" w:right="10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нет</w:t>
            </w:r>
          </w:p>
        </w:tc>
        <w:tc>
          <w:tcPr>
            <w:tcW w:w="1257" w:type="dxa"/>
          </w:tcPr>
          <w:p w:rsidR="0054087A" w:rsidRDefault="0054087A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:rsidR="0054087A" w:rsidRDefault="00234B62">
            <w:pPr>
              <w:pStyle w:val="TableParagraph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нет</w:t>
            </w:r>
          </w:p>
        </w:tc>
      </w:tr>
      <w:tr w:rsidR="0054087A">
        <w:trPr>
          <w:trHeight w:hRule="exact" w:val="439"/>
        </w:trPr>
        <w:tc>
          <w:tcPr>
            <w:tcW w:w="415" w:type="dxa"/>
          </w:tcPr>
          <w:p w:rsidR="0054087A" w:rsidRDefault="0054087A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:rsidR="0054087A" w:rsidRDefault="00234B62">
            <w:pPr>
              <w:pStyle w:val="TableParagraph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  <w:tc>
          <w:tcPr>
            <w:tcW w:w="2881" w:type="dxa"/>
          </w:tcPr>
          <w:p w:rsidR="0054087A" w:rsidRDefault="00234B62">
            <w:pPr>
              <w:pStyle w:val="TableParagraph"/>
              <w:spacing w:before="51" w:line="168" w:lineRule="exact"/>
              <w:ind w:right="111"/>
              <w:rPr>
                <w:sz w:val="14"/>
              </w:rPr>
            </w:pPr>
            <w:r>
              <w:rPr>
                <w:color w:val="231F20"/>
                <w:sz w:val="14"/>
              </w:rPr>
              <w:t>Профилактические и регламентные работы на технологическом оборудовании</w:t>
            </w:r>
          </w:p>
        </w:tc>
        <w:tc>
          <w:tcPr>
            <w:tcW w:w="1206" w:type="dxa"/>
          </w:tcPr>
          <w:p w:rsidR="0054087A" w:rsidRDefault="0054087A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:rsidR="0054087A" w:rsidRDefault="00234B62">
            <w:pPr>
              <w:pStyle w:val="TableParagraph"/>
              <w:ind w:left="105" w:right="10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да</w:t>
            </w:r>
          </w:p>
        </w:tc>
        <w:tc>
          <w:tcPr>
            <w:tcW w:w="1205" w:type="dxa"/>
          </w:tcPr>
          <w:p w:rsidR="0054087A" w:rsidRDefault="0054087A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:rsidR="0054087A" w:rsidRDefault="00234B62">
            <w:pPr>
              <w:pStyle w:val="TableParagraph"/>
              <w:ind w:left="104" w:right="10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да</w:t>
            </w:r>
          </w:p>
        </w:tc>
        <w:tc>
          <w:tcPr>
            <w:tcW w:w="1257" w:type="dxa"/>
          </w:tcPr>
          <w:p w:rsidR="0054087A" w:rsidRDefault="0054087A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:rsidR="0054087A" w:rsidRDefault="00234B62">
            <w:pPr>
              <w:pStyle w:val="TableParagraph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да</w:t>
            </w:r>
          </w:p>
        </w:tc>
      </w:tr>
      <w:tr w:rsidR="0054087A">
        <w:trPr>
          <w:trHeight w:hRule="exact" w:val="439"/>
        </w:trPr>
        <w:tc>
          <w:tcPr>
            <w:tcW w:w="415" w:type="dxa"/>
          </w:tcPr>
          <w:p w:rsidR="0054087A" w:rsidRDefault="0054087A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:rsidR="0054087A" w:rsidRDefault="00234B62">
            <w:pPr>
              <w:pStyle w:val="TableParagraph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  <w:tc>
          <w:tcPr>
            <w:tcW w:w="2881" w:type="dxa"/>
          </w:tcPr>
          <w:p w:rsidR="0054087A" w:rsidRDefault="00234B62">
            <w:pPr>
              <w:pStyle w:val="TableParagraph"/>
              <w:spacing w:before="51" w:line="168" w:lineRule="exact"/>
              <w:ind w:right="111"/>
              <w:rPr>
                <w:sz w:val="14"/>
              </w:rPr>
            </w:pPr>
            <w:r>
              <w:rPr>
                <w:color w:val="231F20"/>
                <w:sz w:val="14"/>
              </w:rPr>
              <w:t>Профилактические и регламентные работы на устройствах автоматики</w:t>
            </w:r>
          </w:p>
        </w:tc>
        <w:tc>
          <w:tcPr>
            <w:tcW w:w="1206" w:type="dxa"/>
          </w:tcPr>
          <w:p w:rsidR="0054087A" w:rsidRDefault="0054087A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:rsidR="0054087A" w:rsidRDefault="00234B62">
            <w:pPr>
              <w:pStyle w:val="TableParagraph"/>
              <w:ind w:left="105" w:right="10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да</w:t>
            </w:r>
          </w:p>
        </w:tc>
        <w:tc>
          <w:tcPr>
            <w:tcW w:w="1205" w:type="dxa"/>
          </w:tcPr>
          <w:p w:rsidR="0054087A" w:rsidRDefault="0054087A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:rsidR="0054087A" w:rsidRDefault="00234B62">
            <w:pPr>
              <w:pStyle w:val="TableParagraph"/>
              <w:ind w:left="104" w:right="10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да</w:t>
            </w:r>
          </w:p>
        </w:tc>
        <w:tc>
          <w:tcPr>
            <w:tcW w:w="1257" w:type="dxa"/>
          </w:tcPr>
          <w:p w:rsidR="0054087A" w:rsidRDefault="0054087A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:rsidR="0054087A" w:rsidRDefault="00234B62">
            <w:pPr>
              <w:pStyle w:val="TableParagraph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да</w:t>
            </w:r>
          </w:p>
        </w:tc>
      </w:tr>
      <w:tr w:rsidR="0054087A">
        <w:trPr>
          <w:trHeight w:hRule="exact" w:val="775"/>
        </w:trPr>
        <w:tc>
          <w:tcPr>
            <w:tcW w:w="415" w:type="dxa"/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  <w:tc>
          <w:tcPr>
            <w:tcW w:w="2881" w:type="dxa"/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ind w:right="111"/>
              <w:rPr>
                <w:sz w:val="14"/>
              </w:rPr>
            </w:pPr>
            <w:r>
              <w:rPr>
                <w:color w:val="231F20"/>
                <w:sz w:val="14"/>
              </w:rPr>
              <w:t>Ремонтные работы</w:t>
            </w:r>
          </w:p>
        </w:tc>
        <w:tc>
          <w:tcPr>
            <w:tcW w:w="1206" w:type="dxa"/>
          </w:tcPr>
          <w:p w:rsidR="0054087A" w:rsidRDefault="0054087A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:rsidR="0054087A" w:rsidRDefault="00234B62">
            <w:pPr>
              <w:pStyle w:val="TableParagraph"/>
              <w:spacing w:line="168" w:lineRule="exact"/>
              <w:ind w:left="107" w:right="10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текущий ремонт (нормируется отдельно от ТО)</w:t>
            </w:r>
          </w:p>
        </w:tc>
        <w:tc>
          <w:tcPr>
            <w:tcW w:w="1205" w:type="dxa"/>
          </w:tcPr>
          <w:p w:rsidR="0054087A" w:rsidRDefault="00234B62">
            <w:pPr>
              <w:pStyle w:val="TableParagraph"/>
              <w:spacing w:before="51" w:line="168" w:lineRule="exact"/>
              <w:ind w:left="106" w:right="10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текущий ремонт (включен</w:t>
            </w:r>
          </w:p>
          <w:p w:rsidR="0054087A" w:rsidRDefault="00234B62">
            <w:pPr>
              <w:pStyle w:val="TableParagraph"/>
              <w:spacing w:line="168" w:lineRule="exact"/>
              <w:ind w:left="106" w:right="10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 общую расценку с ТО)</w:t>
            </w:r>
          </w:p>
        </w:tc>
        <w:tc>
          <w:tcPr>
            <w:tcW w:w="1257" w:type="dxa"/>
          </w:tcPr>
          <w:p w:rsidR="0054087A" w:rsidRDefault="00234B62">
            <w:pPr>
              <w:pStyle w:val="TableParagraph"/>
              <w:spacing w:before="51" w:line="168" w:lineRule="exact"/>
              <w:ind w:left="116" w:right="11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текущий ремонт (включен</w:t>
            </w:r>
          </w:p>
          <w:p w:rsidR="0054087A" w:rsidRDefault="00234B62">
            <w:pPr>
              <w:pStyle w:val="TableParagraph"/>
              <w:spacing w:line="168" w:lineRule="exact"/>
              <w:ind w:left="233" w:right="23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 общий расчет с ТО)</w:t>
            </w:r>
          </w:p>
        </w:tc>
      </w:tr>
      <w:tr w:rsidR="0054087A">
        <w:trPr>
          <w:trHeight w:hRule="exact" w:val="271"/>
        </w:trPr>
        <w:tc>
          <w:tcPr>
            <w:tcW w:w="415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</w:t>
            </w:r>
          </w:p>
        </w:tc>
        <w:tc>
          <w:tcPr>
            <w:tcW w:w="2881" w:type="dxa"/>
          </w:tcPr>
          <w:p w:rsidR="0054087A" w:rsidRDefault="00234B62">
            <w:pPr>
              <w:pStyle w:val="TableParagraph"/>
              <w:spacing w:before="52"/>
              <w:ind w:right="111"/>
              <w:rPr>
                <w:sz w:val="14"/>
              </w:rPr>
            </w:pPr>
            <w:r>
              <w:rPr>
                <w:color w:val="231F20"/>
                <w:sz w:val="14"/>
              </w:rPr>
              <w:t>Стесненные условия труда</w:t>
            </w:r>
          </w:p>
        </w:tc>
        <w:tc>
          <w:tcPr>
            <w:tcW w:w="1206" w:type="dxa"/>
          </w:tcPr>
          <w:p w:rsidR="0054087A" w:rsidRDefault="00234B62">
            <w:pPr>
              <w:pStyle w:val="TableParagraph"/>
              <w:spacing w:before="52"/>
              <w:ind w:left="105" w:right="10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нет</w:t>
            </w:r>
          </w:p>
        </w:tc>
        <w:tc>
          <w:tcPr>
            <w:tcW w:w="1205" w:type="dxa"/>
          </w:tcPr>
          <w:p w:rsidR="0054087A" w:rsidRDefault="00234B62">
            <w:pPr>
              <w:pStyle w:val="TableParagraph"/>
              <w:spacing w:before="52"/>
              <w:ind w:left="104" w:right="10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да</w:t>
            </w:r>
          </w:p>
        </w:tc>
        <w:tc>
          <w:tcPr>
            <w:tcW w:w="1257" w:type="dxa"/>
          </w:tcPr>
          <w:p w:rsidR="0054087A" w:rsidRDefault="00234B62">
            <w:pPr>
              <w:pStyle w:val="TableParagraph"/>
              <w:spacing w:before="52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нет</w:t>
            </w:r>
          </w:p>
        </w:tc>
      </w:tr>
      <w:tr w:rsidR="0054087A">
        <w:trPr>
          <w:trHeight w:hRule="exact" w:val="271"/>
        </w:trPr>
        <w:tc>
          <w:tcPr>
            <w:tcW w:w="415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</w:t>
            </w:r>
          </w:p>
        </w:tc>
        <w:tc>
          <w:tcPr>
            <w:tcW w:w="2881" w:type="dxa"/>
          </w:tcPr>
          <w:p w:rsidR="0054087A" w:rsidRDefault="00234B62">
            <w:pPr>
              <w:pStyle w:val="TableParagraph"/>
              <w:spacing w:before="52"/>
              <w:ind w:right="11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Работа на высоте</w:t>
            </w:r>
          </w:p>
        </w:tc>
        <w:tc>
          <w:tcPr>
            <w:tcW w:w="1206" w:type="dxa"/>
          </w:tcPr>
          <w:p w:rsidR="0054087A" w:rsidRDefault="00234B62">
            <w:pPr>
              <w:pStyle w:val="TableParagraph"/>
              <w:spacing w:before="52"/>
              <w:ind w:left="105" w:right="10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нет</w:t>
            </w:r>
          </w:p>
        </w:tc>
        <w:tc>
          <w:tcPr>
            <w:tcW w:w="1205" w:type="dxa"/>
          </w:tcPr>
          <w:p w:rsidR="0054087A" w:rsidRDefault="00234B62">
            <w:pPr>
              <w:pStyle w:val="TableParagraph"/>
              <w:spacing w:before="52"/>
              <w:ind w:left="104" w:right="10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да</w:t>
            </w:r>
          </w:p>
        </w:tc>
        <w:tc>
          <w:tcPr>
            <w:tcW w:w="1257" w:type="dxa"/>
          </w:tcPr>
          <w:p w:rsidR="0054087A" w:rsidRDefault="00234B62">
            <w:pPr>
              <w:pStyle w:val="TableParagraph"/>
              <w:spacing w:before="52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да</w:t>
            </w:r>
          </w:p>
        </w:tc>
      </w:tr>
      <w:tr w:rsidR="0054087A">
        <w:trPr>
          <w:trHeight w:hRule="exact" w:val="613"/>
        </w:trPr>
        <w:tc>
          <w:tcPr>
            <w:tcW w:w="415" w:type="dxa"/>
          </w:tcPr>
          <w:p w:rsidR="0054087A" w:rsidRDefault="0054087A">
            <w:pPr>
              <w:pStyle w:val="TableParagraph"/>
              <w:spacing w:before="4"/>
              <w:ind w:left="0"/>
              <w:rPr>
                <w:sz w:val="18"/>
              </w:rPr>
            </w:pPr>
          </w:p>
          <w:p w:rsidR="0054087A" w:rsidRDefault="00234B62">
            <w:pPr>
              <w:pStyle w:val="TableParagraph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</w:t>
            </w:r>
          </w:p>
        </w:tc>
        <w:tc>
          <w:tcPr>
            <w:tcW w:w="2881" w:type="dxa"/>
          </w:tcPr>
          <w:p w:rsidR="0054087A" w:rsidRDefault="00234B62">
            <w:pPr>
              <w:pStyle w:val="TableParagraph"/>
              <w:spacing w:before="54" w:line="168" w:lineRule="exact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Прочие условия труда (стесненные условия </w:t>
            </w:r>
            <w:r>
              <w:rPr>
                <w:color w:val="231F20"/>
                <w:sz w:val="14"/>
              </w:rPr>
              <w:t xml:space="preserve">труда, режимные предприятия, географиче- </w:t>
            </w:r>
            <w:r>
              <w:rPr>
                <w:color w:val="231F20"/>
                <w:w w:val="105"/>
                <w:sz w:val="14"/>
              </w:rPr>
              <w:t>ские районы и пр.)</w:t>
            </w:r>
          </w:p>
        </w:tc>
        <w:tc>
          <w:tcPr>
            <w:tcW w:w="1206" w:type="dxa"/>
          </w:tcPr>
          <w:p w:rsidR="0054087A" w:rsidRDefault="0054087A">
            <w:pPr>
              <w:pStyle w:val="TableParagraph"/>
              <w:spacing w:before="4"/>
              <w:ind w:left="0"/>
              <w:rPr>
                <w:sz w:val="18"/>
              </w:rPr>
            </w:pPr>
          </w:p>
          <w:p w:rsidR="0054087A" w:rsidRDefault="00234B62">
            <w:pPr>
              <w:pStyle w:val="TableParagraph"/>
              <w:ind w:left="105" w:right="10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нет</w:t>
            </w:r>
          </w:p>
        </w:tc>
        <w:tc>
          <w:tcPr>
            <w:tcW w:w="1205" w:type="dxa"/>
          </w:tcPr>
          <w:p w:rsidR="0054087A" w:rsidRDefault="0054087A">
            <w:pPr>
              <w:pStyle w:val="TableParagraph"/>
              <w:spacing w:before="4"/>
              <w:ind w:left="0"/>
              <w:rPr>
                <w:sz w:val="18"/>
              </w:rPr>
            </w:pPr>
          </w:p>
          <w:p w:rsidR="0054087A" w:rsidRDefault="00234B62">
            <w:pPr>
              <w:pStyle w:val="TableParagraph"/>
              <w:ind w:left="104" w:right="10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да</w:t>
            </w:r>
          </w:p>
        </w:tc>
        <w:tc>
          <w:tcPr>
            <w:tcW w:w="1257" w:type="dxa"/>
          </w:tcPr>
          <w:p w:rsidR="0054087A" w:rsidRDefault="0054087A">
            <w:pPr>
              <w:pStyle w:val="TableParagraph"/>
              <w:spacing w:before="4"/>
              <w:ind w:left="0"/>
              <w:rPr>
                <w:sz w:val="18"/>
              </w:rPr>
            </w:pPr>
          </w:p>
          <w:p w:rsidR="0054087A" w:rsidRDefault="00234B62">
            <w:pPr>
              <w:pStyle w:val="TableParagraph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нет</w:t>
            </w:r>
          </w:p>
        </w:tc>
      </w:tr>
      <w:tr w:rsidR="0054087A">
        <w:trPr>
          <w:trHeight w:hRule="exact" w:val="271"/>
        </w:trPr>
        <w:tc>
          <w:tcPr>
            <w:tcW w:w="415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</w:t>
            </w:r>
          </w:p>
        </w:tc>
        <w:tc>
          <w:tcPr>
            <w:tcW w:w="2881" w:type="dxa"/>
          </w:tcPr>
          <w:p w:rsidR="0054087A" w:rsidRDefault="00234B62">
            <w:pPr>
              <w:pStyle w:val="TableParagraph"/>
              <w:spacing w:before="52"/>
              <w:ind w:right="111"/>
              <w:rPr>
                <w:sz w:val="14"/>
              </w:rPr>
            </w:pPr>
            <w:r>
              <w:rPr>
                <w:color w:val="231F20"/>
                <w:sz w:val="14"/>
              </w:rPr>
              <w:t>Командировочные  расходы</w:t>
            </w:r>
          </w:p>
        </w:tc>
        <w:tc>
          <w:tcPr>
            <w:tcW w:w="1206" w:type="dxa"/>
          </w:tcPr>
          <w:p w:rsidR="0054087A" w:rsidRDefault="00234B62">
            <w:pPr>
              <w:pStyle w:val="TableParagraph"/>
              <w:spacing w:before="52"/>
              <w:ind w:left="105" w:right="10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нет</w:t>
            </w:r>
          </w:p>
        </w:tc>
        <w:tc>
          <w:tcPr>
            <w:tcW w:w="1205" w:type="dxa"/>
          </w:tcPr>
          <w:p w:rsidR="0054087A" w:rsidRDefault="00234B62">
            <w:pPr>
              <w:pStyle w:val="TableParagraph"/>
              <w:spacing w:before="52"/>
              <w:ind w:left="104" w:right="10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да</w:t>
            </w:r>
          </w:p>
        </w:tc>
        <w:tc>
          <w:tcPr>
            <w:tcW w:w="1257" w:type="dxa"/>
          </w:tcPr>
          <w:p w:rsidR="0054087A" w:rsidRDefault="00234B62">
            <w:pPr>
              <w:pStyle w:val="TableParagraph"/>
              <w:spacing w:before="52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нет</w:t>
            </w:r>
          </w:p>
        </w:tc>
      </w:tr>
    </w:tbl>
    <w:p w:rsidR="0054087A" w:rsidRDefault="0054087A">
      <w:pPr>
        <w:jc w:val="center"/>
        <w:rPr>
          <w:sz w:val="14"/>
        </w:rPr>
        <w:sectPr w:rsidR="0054087A">
          <w:pgSz w:w="8400" w:h="11910"/>
          <w:pgMar w:top="640" w:right="580" w:bottom="360" w:left="0" w:header="0" w:footer="179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808285"/>
          <w:left w:val="single" w:sz="4" w:space="0" w:color="808285"/>
          <w:bottom w:val="single" w:sz="4" w:space="0" w:color="808285"/>
          <w:right w:val="single" w:sz="4" w:space="0" w:color="808285"/>
          <w:insideH w:val="single" w:sz="4" w:space="0" w:color="808285"/>
          <w:insideV w:val="single" w:sz="4" w:space="0" w:color="808285"/>
        </w:tblBorders>
        <w:tblLayout w:type="fixed"/>
        <w:tblLook w:val="01E0" w:firstRow="1" w:lastRow="1" w:firstColumn="1" w:lastColumn="1" w:noHBand="0" w:noVBand="0"/>
      </w:tblPr>
      <w:tblGrid>
        <w:gridCol w:w="415"/>
        <w:gridCol w:w="2881"/>
        <w:gridCol w:w="1206"/>
        <w:gridCol w:w="1205"/>
        <w:gridCol w:w="1257"/>
      </w:tblGrid>
      <w:tr w:rsidR="0054087A">
        <w:trPr>
          <w:trHeight w:hRule="exact" w:val="271"/>
        </w:trPr>
        <w:tc>
          <w:tcPr>
            <w:tcW w:w="415" w:type="dxa"/>
          </w:tcPr>
          <w:p w:rsidR="0054087A" w:rsidRDefault="00234B62">
            <w:pPr>
              <w:pStyle w:val="TableParagraph"/>
              <w:spacing w:before="49"/>
              <w:ind w:left="0" w:right="122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10</w:t>
            </w:r>
          </w:p>
        </w:tc>
        <w:tc>
          <w:tcPr>
            <w:tcW w:w="2881" w:type="dxa"/>
          </w:tcPr>
          <w:p w:rsidR="0054087A" w:rsidRDefault="00234B62">
            <w:pPr>
              <w:pStyle w:val="TableParagraph"/>
              <w:spacing w:before="49"/>
              <w:ind w:right="111"/>
              <w:rPr>
                <w:sz w:val="14"/>
              </w:rPr>
            </w:pPr>
            <w:r>
              <w:rPr>
                <w:color w:val="231F20"/>
                <w:sz w:val="14"/>
              </w:rPr>
              <w:t>Транспортные расходы</w:t>
            </w:r>
          </w:p>
        </w:tc>
        <w:tc>
          <w:tcPr>
            <w:tcW w:w="1206" w:type="dxa"/>
          </w:tcPr>
          <w:p w:rsidR="0054087A" w:rsidRDefault="00234B62">
            <w:pPr>
              <w:pStyle w:val="TableParagraph"/>
              <w:spacing w:before="49"/>
              <w:ind w:left="0" w:right="49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нет</w:t>
            </w:r>
          </w:p>
        </w:tc>
        <w:tc>
          <w:tcPr>
            <w:tcW w:w="1205" w:type="dxa"/>
          </w:tcPr>
          <w:p w:rsidR="0054087A" w:rsidRDefault="00234B62">
            <w:pPr>
              <w:pStyle w:val="TableParagraph"/>
              <w:spacing w:before="49"/>
              <w:ind w:left="0" w:right="523"/>
              <w:jc w:val="righ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да</w:t>
            </w:r>
          </w:p>
        </w:tc>
        <w:tc>
          <w:tcPr>
            <w:tcW w:w="1257" w:type="dxa"/>
          </w:tcPr>
          <w:p w:rsidR="0054087A" w:rsidRDefault="00234B62">
            <w:pPr>
              <w:pStyle w:val="TableParagraph"/>
              <w:spacing w:before="49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нет</w:t>
            </w:r>
          </w:p>
        </w:tc>
      </w:tr>
      <w:tr w:rsidR="0054087A">
        <w:trPr>
          <w:trHeight w:hRule="exact" w:val="271"/>
        </w:trPr>
        <w:tc>
          <w:tcPr>
            <w:tcW w:w="415" w:type="dxa"/>
          </w:tcPr>
          <w:p w:rsidR="0054087A" w:rsidRDefault="00234B62">
            <w:pPr>
              <w:pStyle w:val="TableParagraph"/>
              <w:spacing w:before="49"/>
              <w:ind w:left="0" w:right="122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11</w:t>
            </w:r>
          </w:p>
        </w:tc>
        <w:tc>
          <w:tcPr>
            <w:tcW w:w="2881" w:type="dxa"/>
          </w:tcPr>
          <w:p w:rsidR="0054087A" w:rsidRDefault="00234B62">
            <w:pPr>
              <w:pStyle w:val="TableParagraph"/>
              <w:spacing w:before="49"/>
              <w:ind w:right="111"/>
              <w:rPr>
                <w:sz w:val="14"/>
              </w:rPr>
            </w:pPr>
            <w:r>
              <w:rPr>
                <w:color w:val="231F20"/>
                <w:sz w:val="14"/>
              </w:rPr>
              <w:t>Расходы материальных ресурсов</w:t>
            </w:r>
          </w:p>
        </w:tc>
        <w:tc>
          <w:tcPr>
            <w:tcW w:w="1206" w:type="dxa"/>
          </w:tcPr>
          <w:p w:rsidR="0054087A" w:rsidRDefault="00234B62">
            <w:pPr>
              <w:pStyle w:val="TableParagraph"/>
              <w:spacing w:before="49"/>
              <w:ind w:left="0" w:right="524"/>
              <w:jc w:val="righ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да</w:t>
            </w:r>
          </w:p>
        </w:tc>
        <w:tc>
          <w:tcPr>
            <w:tcW w:w="1205" w:type="dxa"/>
          </w:tcPr>
          <w:p w:rsidR="0054087A" w:rsidRDefault="00234B62">
            <w:pPr>
              <w:pStyle w:val="TableParagraph"/>
              <w:spacing w:before="49"/>
              <w:ind w:left="0" w:right="523"/>
              <w:jc w:val="righ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да</w:t>
            </w:r>
          </w:p>
        </w:tc>
        <w:tc>
          <w:tcPr>
            <w:tcW w:w="1257" w:type="dxa"/>
          </w:tcPr>
          <w:p w:rsidR="0054087A" w:rsidRDefault="00234B62">
            <w:pPr>
              <w:pStyle w:val="TableParagraph"/>
              <w:spacing w:before="49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нет</w:t>
            </w:r>
          </w:p>
        </w:tc>
      </w:tr>
      <w:tr w:rsidR="0054087A">
        <w:trPr>
          <w:trHeight w:hRule="exact" w:val="439"/>
        </w:trPr>
        <w:tc>
          <w:tcPr>
            <w:tcW w:w="415" w:type="dxa"/>
          </w:tcPr>
          <w:p w:rsidR="0054087A" w:rsidRDefault="0054087A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ind w:left="0" w:right="122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12</w:t>
            </w:r>
          </w:p>
        </w:tc>
        <w:tc>
          <w:tcPr>
            <w:tcW w:w="2881" w:type="dxa"/>
          </w:tcPr>
          <w:p w:rsidR="0054087A" w:rsidRDefault="00234B62">
            <w:pPr>
              <w:pStyle w:val="TableParagraph"/>
              <w:spacing w:before="48" w:line="168" w:lineRule="exact"/>
              <w:ind w:right="622"/>
              <w:rPr>
                <w:sz w:val="14"/>
              </w:rPr>
            </w:pPr>
            <w:r>
              <w:rPr>
                <w:color w:val="231F20"/>
                <w:sz w:val="14"/>
              </w:rPr>
              <w:t>Эксплуатационные расходы машин и механизмов</w:t>
            </w:r>
          </w:p>
        </w:tc>
        <w:tc>
          <w:tcPr>
            <w:tcW w:w="1206" w:type="dxa"/>
          </w:tcPr>
          <w:p w:rsidR="0054087A" w:rsidRDefault="0054087A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ind w:left="0" w:right="524"/>
              <w:jc w:val="righ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да</w:t>
            </w:r>
          </w:p>
        </w:tc>
        <w:tc>
          <w:tcPr>
            <w:tcW w:w="1205" w:type="dxa"/>
          </w:tcPr>
          <w:p w:rsidR="0054087A" w:rsidRDefault="0054087A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ind w:left="0" w:right="4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нет</w:t>
            </w:r>
          </w:p>
        </w:tc>
        <w:tc>
          <w:tcPr>
            <w:tcW w:w="1257" w:type="dxa"/>
          </w:tcPr>
          <w:p w:rsidR="0054087A" w:rsidRDefault="0054087A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нет</w:t>
            </w:r>
          </w:p>
        </w:tc>
      </w:tr>
    </w:tbl>
    <w:p w:rsidR="0054087A" w:rsidRDefault="0054087A">
      <w:pPr>
        <w:pStyle w:val="a3"/>
        <w:spacing w:before="3"/>
        <w:rPr>
          <w:sz w:val="9"/>
        </w:rPr>
      </w:pPr>
    </w:p>
    <w:p w:rsidR="0054087A" w:rsidRDefault="00234B62">
      <w:pPr>
        <w:pStyle w:val="a3"/>
        <w:spacing w:before="73" w:line="216" w:lineRule="exact"/>
        <w:ind w:left="140" w:right="717" w:firstLine="283"/>
        <w:jc w:val="both"/>
      </w:pPr>
      <w:r>
        <w:rPr>
          <w:color w:val="231F20"/>
        </w:rPr>
        <w:t xml:space="preserve">В </w:t>
      </w:r>
      <w:r>
        <w:rPr>
          <w:color w:val="231F20"/>
          <w:spacing w:val="4"/>
        </w:rPr>
        <w:t xml:space="preserve">Приложениях </w:t>
      </w:r>
      <w:r>
        <w:rPr>
          <w:color w:val="231F20"/>
        </w:rPr>
        <w:t xml:space="preserve">к </w:t>
      </w:r>
      <w:r>
        <w:rPr>
          <w:color w:val="231F20"/>
          <w:spacing w:val="4"/>
        </w:rPr>
        <w:t xml:space="preserve">пособию приведены сведения </w:t>
      </w:r>
      <w:r>
        <w:rPr>
          <w:color w:val="231F20"/>
          <w:spacing w:val="2"/>
        </w:rPr>
        <w:t xml:space="preserve">по </w:t>
      </w:r>
      <w:r>
        <w:rPr>
          <w:color w:val="231F20"/>
          <w:spacing w:val="4"/>
        </w:rPr>
        <w:t xml:space="preserve">применению позиций </w:t>
      </w:r>
      <w:r>
        <w:rPr>
          <w:color w:val="231F20"/>
          <w:spacing w:val="3"/>
        </w:rPr>
        <w:t xml:space="preserve">опи- санных выше нормативов для сметных расчетов </w:t>
      </w:r>
      <w:r>
        <w:rPr>
          <w:color w:val="231F20"/>
          <w:spacing w:val="4"/>
        </w:rPr>
        <w:t xml:space="preserve">применительно </w:t>
      </w:r>
      <w:r>
        <w:rPr>
          <w:color w:val="231F20"/>
        </w:rPr>
        <w:t xml:space="preserve">к </w:t>
      </w:r>
      <w:r>
        <w:rPr>
          <w:color w:val="231F20"/>
          <w:spacing w:val="3"/>
        </w:rPr>
        <w:t xml:space="preserve">модульной </w:t>
      </w:r>
      <w:r>
        <w:rPr>
          <w:color w:val="231F20"/>
        </w:rPr>
        <w:t xml:space="preserve">уста- </w:t>
      </w:r>
      <w:r>
        <w:rPr>
          <w:color w:val="231F20"/>
          <w:spacing w:val="3"/>
        </w:rPr>
        <w:t xml:space="preserve">новке газового </w:t>
      </w:r>
      <w:r>
        <w:rPr>
          <w:color w:val="231F20"/>
          <w:spacing w:val="4"/>
        </w:rPr>
        <w:t xml:space="preserve">пожаротушения (Приложение </w:t>
      </w:r>
      <w:r>
        <w:rPr>
          <w:color w:val="231F20"/>
          <w:spacing w:val="3"/>
        </w:rPr>
        <w:t xml:space="preserve">10), модульной установке  </w:t>
      </w:r>
      <w:r>
        <w:rPr>
          <w:color w:val="231F20"/>
          <w:spacing w:val="4"/>
        </w:rPr>
        <w:t xml:space="preserve">порошко- </w:t>
      </w:r>
      <w:r>
        <w:rPr>
          <w:color w:val="231F20"/>
        </w:rPr>
        <w:t xml:space="preserve">вого </w:t>
      </w:r>
      <w:r>
        <w:rPr>
          <w:color w:val="231F20"/>
          <w:spacing w:val="4"/>
        </w:rPr>
        <w:t xml:space="preserve">пожаротушения (Приложение </w:t>
      </w:r>
      <w:r>
        <w:rPr>
          <w:color w:val="231F20"/>
          <w:spacing w:val="3"/>
        </w:rPr>
        <w:t xml:space="preserve">11) </w:t>
      </w:r>
      <w:r>
        <w:rPr>
          <w:color w:val="231F20"/>
        </w:rPr>
        <w:t xml:space="preserve">и </w:t>
      </w:r>
      <w:r>
        <w:rPr>
          <w:color w:val="231F20"/>
          <w:spacing w:val="4"/>
        </w:rPr>
        <w:t xml:space="preserve">централизованной </w:t>
      </w:r>
      <w:r>
        <w:rPr>
          <w:color w:val="231F20"/>
          <w:spacing w:val="3"/>
        </w:rPr>
        <w:t xml:space="preserve">установке газового </w:t>
      </w:r>
      <w:r>
        <w:rPr>
          <w:color w:val="231F20"/>
          <w:spacing w:val="4"/>
        </w:rPr>
        <w:t>пожаротушения  (Приложение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5"/>
        </w:rPr>
        <w:t>12).</w:t>
      </w:r>
    </w:p>
    <w:p w:rsidR="0054087A" w:rsidRDefault="00234B62">
      <w:pPr>
        <w:pStyle w:val="a3"/>
        <w:spacing w:line="216" w:lineRule="exact"/>
        <w:ind w:left="140" w:right="712" w:firstLine="283"/>
        <w:jc w:val="both"/>
      </w:pPr>
      <w:r>
        <w:rPr>
          <w:color w:val="231F20"/>
        </w:rPr>
        <w:t>Кроме РТМ 25.488-82, для ресурсного сметного расчета можно использовать трудозатраты, указанные в Технологических картах, приведенных в Приложении 9. Примерный расчет этим способом трудозатрат на годовое ТО для модульной АУГП приведен  в  Приложении 13.</w:t>
      </w:r>
    </w:p>
    <w:p w:rsidR="0054087A" w:rsidRDefault="0054087A">
      <w:pPr>
        <w:spacing w:line="216" w:lineRule="exact"/>
        <w:jc w:val="both"/>
        <w:sectPr w:rsidR="0054087A">
          <w:pgSz w:w="8400" w:h="11910"/>
          <w:pgMar w:top="700" w:right="0" w:bottom="380" w:left="580" w:header="0" w:footer="196" w:gutter="0"/>
          <w:cols w:space="720"/>
        </w:sectPr>
      </w:pPr>
    </w:p>
    <w:p w:rsidR="0054087A" w:rsidRDefault="00234B62">
      <w:pPr>
        <w:pStyle w:val="1"/>
        <w:numPr>
          <w:ilvl w:val="2"/>
          <w:numId w:val="99"/>
        </w:numPr>
        <w:tabs>
          <w:tab w:val="left" w:pos="1761"/>
        </w:tabs>
        <w:ind w:left="1760" w:hanging="457"/>
        <w:jc w:val="left"/>
      </w:pPr>
      <w:r>
        <w:rPr>
          <w:color w:val="58595B"/>
        </w:rPr>
        <w:lastRenderedPageBreak/>
        <w:t>ПРИЛОЖЕНИЯ</w:t>
      </w:r>
    </w:p>
    <w:p w:rsidR="0054087A" w:rsidRDefault="00234B62">
      <w:pPr>
        <w:pStyle w:val="a3"/>
      </w:pPr>
      <w:r>
        <w:br w:type="column"/>
      </w:r>
    </w:p>
    <w:p w:rsidR="0054087A" w:rsidRDefault="0054087A">
      <w:pPr>
        <w:pStyle w:val="a3"/>
        <w:rPr>
          <w:sz w:val="26"/>
        </w:rPr>
      </w:pPr>
    </w:p>
    <w:p w:rsidR="0054087A" w:rsidRDefault="00234B62">
      <w:pPr>
        <w:pStyle w:val="a3"/>
        <w:spacing w:before="1"/>
        <w:jc w:val="right"/>
      </w:pPr>
      <w:r>
        <w:rPr>
          <w:color w:val="231F20"/>
          <w:w w:val="105"/>
        </w:rPr>
        <w:t>АКТ</w:t>
      </w:r>
    </w:p>
    <w:p w:rsidR="0054087A" w:rsidRDefault="00234B62">
      <w:pPr>
        <w:pStyle w:val="a3"/>
        <w:spacing w:before="9"/>
        <w:rPr>
          <w:sz w:val="24"/>
        </w:rPr>
      </w:pPr>
      <w:r>
        <w:br w:type="column"/>
      </w:r>
    </w:p>
    <w:p w:rsidR="0054087A" w:rsidRDefault="00234B62">
      <w:pPr>
        <w:pStyle w:val="2"/>
        <w:spacing w:before="1" w:line="240" w:lineRule="auto"/>
        <w:ind w:left="1303"/>
      </w:pPr>
      <w:r>
        <w:rPr>
          <w:color w:val="58595B"/>
          <w:w w:val="105"/>
        </w:rPr>
        <w:t>ПРИЛОЖЕНИЕ 1</w:t>
      </w:r>
    </w:p>
    <w:p w:rsidR="0054087A" w:rsidRDefault="0054087A">
      <w:pPr>
        <w:sectPr w:rsidR="0054087A">
          <w:pgSz w:w="8400" w:h="11910"/>
          <w:pgMar w:top="620" w:right="580" w:bottom="360" w:left="0" w:header="0" w:footer="179" w:gutter="0"/>
          <w:cols w:num="3" w:space="720" w:equalWidth="0">
            <w:col w:w="3556" w:space="40"/>
            <w:col w:w="1051" w:space="339"/>
            <w:col w:w="2834"/>
          </w:cols>
        </w:sectPr>
      </w:pPr>
    </w:p>
    <w:p w:rsidR="0054087A" w:rsidRDefault="00234B62">
      <w:pPr>
        <w:pStyle w:val="a3"/>
        <w:spacing w:line="235" w:lineRule="auto"/>
        <w:ind w:left="4165" w:right="1667" w:hanging="1109"/>
      </w:pPr>
      <w:r>
        <w:rPr>
          <w:color w:val="231F20"/>
          <w:w w:val="105"/>
        </w:rPr>
        <w:lastRenderedPageBreak/>
        <w:t>приемки установки в эксплуатацию (форма)</w:t>
      </w:r>
    </w:p>
    <w:p w:rsidR="0054087A" w:rsidRDefault="0054087A">
      <w:pPr>
        <w:pStyle w:val="a3"/>
        <w:spacing w:before="3"/>
        <w:rPr>
          <w:sz w:val="11"/>
        </w:rPr>
      </w:pPr>
    </w:p>
    <w:p w:rsidR="0054087A" w:rsidRDefault="00234B62">
      <w:pPr>
        <w:pStyle w:val="a3"/>
        <w:tabs>
          <w:tab w:val="left" w:pos="3807"/>
          <w:tab w:val="left" w:pos="5328"/>
          <w:tab w:val="left" w:pos="5687"/>
          <w:tab w:val="left" w:pos="7160"/>
        </w:tabs>
        <w:spacing w:before="76"/>
        <w:ind w:left="720"/>
      </w:pPr>
      <w:r>
        <w:rPr>
          <w:color w:val="231F20"/>
          <w:spacing w:val="-5"/>
        </w:rPr>
        <w:t>Город</w:t>
      </w:r>
      <w:r>
        <w:rPr>
          <w:color w:val="231F20"/>
          <w:spacing w:val="-5"/>
          <w:u w:val="single" w:color="221E1F"/>
        </w:rPr>
        <w:t xml:space="preserve"> </w:t>
      </w:r>
      <w:r>
        <w:rPr>
          <w:color w:val="231F20"/>
          <w:spacing w:val="-5"/>
          <w:u w:val="single" w:color="221E1F"/>
        </w:rPr>
        <w:tab/>
      </w:r>
      <w:r>
        <w:rPr>
          <w:color w:val="231F20"/>
          <w:spacing w:val="-5"/>
        </w:rPr>
        <w:tab/>
      </w:r>
      <w:r>
        <w:rPr>
          <w:color w:val="231F20"/>
        </w:rPr>
        <w:t>«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>»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20    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2"/>
        </w:rPr>
        <w:t>г.</w:t>
      </w:r>
    </w:p>
    <w:p w:rsidR="0054087A" w:rsidRDefault="0054087A">
      <w:pPr>
        <w:pStyle w:val="a3"/>
        <w:spacing w:before="3"/>
        <w:rPr>
          <w:sz w:val="11"/>
        </w:rPr>
      </w:pPr>
    </w:p>
    <w:p w:rsidR="0054087A" w:rsidRDefault="00234B62">
      <w:pPr>
        <w:pStyle w:val="a3"/>
        <w:tabs>
          <w:tab w:val="left" w:pos="7597"/>
        </w:tabs>
        <w:spacing w:before="75" w:line="213" w:lineRule="exact"/>
        <w:ind w:left="613"/>
        <w:jc w:val="center"/>
      </w:pPr>
      <w:r>
        <w:rPr>
          <w:color w:val="231F20"/>
        </w:rPr>
        <w:t>Комиссия,  назначенная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234B62">
      <w:pPr>
        <w:spacing w:line="164" w:lineRule="exact"/>
        <w:ind w:left="613"/>
        <w:jc w:val="center"/>
        <w:rPr>
          <w:sz w:val="14"/>
        </w:rPr>
      </w:pPr>
      <w:r>
        <w:rPr>
          <w:color w:val="231F20"/>
          <w:sz w:val="14"/>
        </w:rPr>
        <w:t>(наименование   организации-заказчика)</w:t>
      </w:r>
    </w:p>
    <w:p w:rsidR="0054087A" w:rsidRDefault="0054087A">
      <w:pPr>
        <w:pStyle w:val="a3"/>
        <w:spacing w:before="4"/>
        <w:rPr>
          <w:sz w:val="10"/>
        </w:rPr>
      </w:pPr>
    </w:p>
    <w:p w:rsidR="0054087A" w:rsidRDefault="00234B62">
      <w:pPr>
        <w:pStyle w:val="a3"/>
        <w:tabs>
          <w:tab w:val="left" w:pos="1994"/>
          <w:tab w:val="left" w:pos="3275"/>
          <w:tab w:val="left" w:pos="4621"/>
          <w:tab w:val="left" w:pos="7597"/>
        </w:tabs>
        <w:spacing w:before="1"/>
        <w:ind w:left="613"/>
        <w:jc w:val="center"/>
      </w:pPr>
      <w:r>
        <w:rPr>
          <w:color w:val="231F20"/>
        </w:rPr>
        <w:t>решением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«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>»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200 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2"/>
        </w:rPr>
        <w:t>г.</w:t>
      </w:r>
      <w:r>
        <w:rPr>
          <w:color w:val="231F20"/>
          <w:spacing w:val="-12"/>
        </w:rPr>
        <w:tab/>
      </w:r>
      <w:r>
        <w:rPr>
          <w:color w:val="231F20"/>
        </w:rPr>
        <w:t>№</w:t>
      </w:r>
      <w:r>
        <w:rPr>
          <w:color w:val="231F20"/>
          <w:spacing w:val="-19"/>
        </w:rPr>
        <w:t xml:space="preserve"> 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54087A">
      <w:pPr>
        <w:pStyle w:val="a3"/>
        <w:spacing w:before="3"/>
        <w:rPr>
          <w:sz w:val="11"/>
        </w:rPr>
      </w:pPr>
    </w:p>
    <w:p w:rsidR="0054087A" w:rsidRDefault="00234B62">
      <w:pPr>
        <w:pStyle w:val="a3"/>
        <w:spacing w:before="75" w:line="218" w:lineRule="exact"/>
        <w:ind w:left="720"/>
      </w:pPr>
      <w:r>
        <w:rPr>
          <w:color w:val="231F20"/>
          <w:w w:val="105"/>
        </w:rPr>
        <w:t>в составе:</w:t>
      </w:r>
    </w:p>
    <w:p w:rsidR="0054087A" w:rsidRDefault="00234B62">
      <w:pPr>
        <w:pStyle w:val="a3"/>
        <w:tabs>
          <w:tab w:val="left" w:pos="7659"/>
        </w:tabs>
        <w:spacing w:line="218" w:lineRule="exact"/>
        <w:ind w:left="720"/>
      </w:pPr>
      <w:r>
        <w:rPr>
          <w:color w:val="231F20"/>
        </w:rPr>
        <w:t>председателя-представителя заказчика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(генподрядчика)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234B62">
      <w:pPr>
        <w:spacing w:before="53"/>
        <w:ind w:right="447"/>
        <w:jc w:val="right"/>
        <w:rPr>
          <w:sz w:val="12"/>
        </w:rPr>
      </w:pPr>
      <w:r>
        <w:rPr>
          <w:color w:val="231F20"/>
          <w:sz w:val="12"/>
        </w:rPr>
        <w:t>(должность, фамилия, имя, отчество)</w:t>
      </w:r>
    </w:p>
    <w:p w:rsidR="0054087A" w:rsidRDefault="00234B62">
      <w:pPr>
        <w:pStyle w:val="a3"/>
        <w:spacing w:before="12"/>
        <w:ind w:left="720"/>
      </w:pPr>
      <w:r>
        <w:rPr>
          <w:color w:val="231F20"/>
        </w:rPr>
        <w:t>членов комиссии-представителей:</w:t>
      </w:r>
    </w:p>
    <w:p w:rsidR="0054087A" w:rsidRDefault="0054087A">
      <w:pPr>
        <w:pStyle w:val="a3"/>
        <w:spacing w:before="4"/>
        <w:rPr>
          <w:sz w:val="17"/>
        </w:rPr>
      </w:pPr>
    </w:p>
    <w:p w:rsidR="0054087A" w:rsidRDefault="00234B62">
      <w:pPr>
        <w:pStyle w:val="a3"/>
        <w:tabs>
          <w:tab w:val="left" w:pos="7704"/>
        </w:tabs>
        <w:ind w:left="720"/>
      </w:pPr>
      <w:r>
        <w:rPr>
          <w:color w:val="231F20"/>
        </w:rPr>
        <w:t xml:space="preserve">монтажной 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организации </w:t>
      </w:r>
      <w:r>
        <w:rPr>
          <w:color w:val="231F20"/>
          <w:spacing w:val="-14"/>
        </w:rPr>
        <w:t xml:space="preserve"> 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234B62">
      <w:pPr>
        <w:pStyle w:val="a3"/>
        <w:spacing w:before="7"/>
        <w:rPr>
          <w:sz w:val="11"/>
        </w:rPr>
      </w:pPr>
      <w:r>
        <w:rPr>
          <w:lang w:val="en-US"/>
        </w:rPr>
        <w:pict>
          <v:line id="_x0000_s1109" style="position:absolute;z-index:1408;mso-wrap-distance-left:0;mso-wrap-distance-right:0;mso-position-horizontal-relative:page" from="36pt,9.3pt" to="382.5pt,9.3pt" strokecolor="#221e1f" strokeweight=".45pt">
            <w10:wrap type="topAndBottom" anchorx="page"/>
          </v:line>
        </w:pict>
      </w:r>
    </w:p>
    <w:p w:rsidR="0054087A" w:rsidRDefault="00234B62">
      <w:pPr>
        <w:spacing w:before="31"/>
        <w:ind w:left="613"/>
        <w:jc w:val="center"/>
        <w:rPr>
          <w:sz w:val="14"/>
        </w:rPr>
      </w:pPr>
      <w:r>
        <w:rPr>
          <w:color w:val="231F20"/>
          <w:sz w:val="14"/>
        </w:rPr>
        <w:t>(должность, фамилия, имя, отчество)</w:t>
      </w:r>
    </w:p>
    <w:p w:rsidR="0054087A" w:rsidRDefault="00234B62">
      <w:pPr>
        <w:pStyle w:val="a3"/>
        <w:tabs>
          <w:tab w:val="left" w:pos="7599"/>
        </w:tabs>
        <w:spacing w:before="7"/>
        <w:ind w:left="614"/>
        <w:jc w:val="center"/>
      </w:pPr>
      <w:r>
        <w:rPr>
          <w:color w:val="231F20"/>
          <w:w w:val="105"/>
        </w:rPr>
        <w:t>пусконаладочнойорганизации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234B62">
      <w:pPr>
        <w:pStyle w:val="a3"/>
        <w:spacing w:before="7"/>
        <w:rPr>
          <w:sz w:val="11"/>
        </w:rPr>
      </w:pPr>
      <w:r>
        <w:rPr>
          <w:lang w:val="en-US"/>
        </w:rPr>
        <w:pict>
          <v:line id="_x0000_s1108" style="position:absolute;z-index:1432;mso-wrap-distance-left:0;mso-wrap-distance-right:0;mso-position-horizontal-relative:page" from="36pt,9.3pt" to="382.5pt,9.3pt" strokecolor="#221e1f" strokeweight=".45pt">
            <w10:wrap type="topAndBottom" anchorx="page"/>
          </v:line>
        </w:pict>
      </w:r>
    </w:p>
    <w:p w:rsidR="0054087A" w:rsidRDefault="00234B62">
      <w:pPr>
        <w:spacing w:line="154" w:lineRule="exact"/>
        <w:ind w:left="613"/>
        <w:jc w:val="center"/>
        <w:rPr>
          <w:sz w:val="14"/>
        </w:rPr>
      </w:pPr>
      <w:r>
        <w:rPr>
          <w:color w:val="231F20"/>
          <w:sz w:val="14"/>
        </w:rPr>
        <w:t>(должность, фамилия, имя, отчество)</w:t>
      </w:r>
    </w:p>
    <w:p w:rsidR="0054087A" w:rsidRDefault="00234B62">
      <w:pPr>
        <w:pStyle w:val="a3"/>
        <w:tabs>
          <w:tab w:val="left" w:pos="7597"/>
        </w:tabs>
        <w:spacing w:before="7"/>
        <w:ind w:left="613"/>
        <w:jc w:val="center"/>
      </w:pPr>
      <w:r>
        <w:rPr>
          <w:color w:val="231F20"/>
        </w:rPr>
        <w:t>государственного пожарного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надзора*(1) 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234B62">
      <w:pPr>
        <w:pStyle w:val="a3"/>
        <w:spacing w:before="7"/>
        <w:rPr>
          <w:sz w:val="11"/>
        </w:rPr>
      </w:pPr>
      <w:r>
        <w:rPr>
          <w:lang w:val="en-US"/>
        </w:rPr>
        <w:pict>
          <v:line id="_x0000_s1107" style="position:absolute;z-index:1456;mso-wrap-distance-left:0;mso-wrap-distance-right:0;mso-position-horizontal-relative:page" from="37.35pt,9.3pt" to="383.85pt,9.3pt" strokecolor="#221e1f" strokeweight=".45pt">
            <w10:wrap type="topAndBottom" anchorx="page"/>
          </v:line>
        </w:pict>
      </w:r>
    </w:p>
    <w:p w:rsidR="0054087A" w:rsidRDefault="00234B62">
      <w:pPr>
        <w:spacing w:before="31"/>
        <w:ind w:left="613"/>
        <w:jc w:val="center"/>
        <w:rPr>
          <w:sz w:val="14"/>
        </w:rPr>
      </w:pPr>
      <w:r>
        <w:rPr>
          <w:color w:val="231F20"/>
          <w:sz w:val="14"/>
        </w:rPr>
        <w:t>(должность, фамилия, имя, отчество)</w:t>
      </w:r>
    </w:p>
    <w:p w:rsidR="0054087A" w:rsidRDefault="00234B62">
      <w:pPr>
        <w:pStyle w:val="a3"/>
        <w:spacing w:before="7"/>
        <w:ind w:left="720"/>
      </w:pPr>
      <w:r>
        <w:rPr>
          <w:color w:val="231F20"/>
          <w:w w:val="105"/>
        </w:rPr>
        <w:t>провела проверку выполненных работ и установила:</w:t>
      </w:r>
    </w:p>
    <w:p w:rsidR="0054087A" w:rsidRDefault="0054087A">
      <w:pPr>
        <w:pStyle w:val="a3"/>
        <w:spacing w:before="3"/>
        <w:rPr>
          <w:sz w:val="17"/>
        </w:rPr>
      </w:pPr>
    </w:p>
    <w:p w:rsidR="0054087A" w:rsidRDefault="00234B62">
      <w:pPr>
        <w:pStyle w:val="a4"/>
        <w:numPr>
          <w:ilvl w:val="0"/>
          <w:numId w:val="77"/>
        </w:numPr>
        <w:tabs>
          <w:tab w:val="left" w:pos="979"/>
          <w:tab w:val="left" w:pos="7698"/>
        </w:tabs>
        <w:spacing w:line="216" w:lineRule="exact"/>
        <w:ind w:right="104" w:firstLine="0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Монтажно-наладочной (пусконаладочной) организацией предъявлена к приемке </w:t>
      </w:r>
      <w:r>
        <w:rPr>
          <w:color w:val="231F20"/>
          <w:spacing w:val="-4"/>
          <w:w w:val="105"/>
          <w:sz w:val="18"/>
        </w:rPr>
        <w:t>установка</w:t>
      </w:r>
      <w:r>
        <w:rPr>
          <w:color w:val="231F20"/>
          <w:w w:val="101"/>
          <w:sz w:val="18"/>
          <w:u w:val="single" w:color="221E1F"/>
        </w:rPr>
        <w:t xml:space="preserve"> </w:t>
      </w:r>
      <w:r>
        <w:rPr>
          <w:color w:val="231F20"/>
          <w:sz w:val="18"/>
          <w:u w:val="single" w:color="221E1F"/>
        </w:rPr>
        <w:tab/>
      </w:r>
    </w:p>
    <w:p w:rsidR="0054087A" w:rsidRDefault="00234B62">
      <w:pPr>
        <w:spacing w:line="162" w:lineRule="exact"/>
        <w:ind w:left="613"/>
        <w:jc w:val="center"/>
        <w:rPr>
          <w:sz w:val="14"/>
        </w:rPr>
      </w:pPr>
      <w:r>
        <w:rPr>
          <w:color w:val="231F20"/>
          <w:sz w:val="14"/>
        </w:rPr>
        <w:t>(наименование установки)</w:t>
      </w:r>
    </w:p>
    <w:p w:rsidR="0054087A" w:rsidRDefault="00234B62">
      <w:pPr>
        <w:pStyle w:val="a3"/>
        <w:tabs>
          <w:tab w:val="left" w:pos="7511"/>
        </w:tabs>
        <w:spacing w:before="7" w:line="213" w:lineRule="exact"/>
        <w:ind w:left="570"/>
        <w:jc w:val="center"/>
      </w:pPr>
      <w:r>
        <w:rPr>
          <w:color w:val="231F20"/>
        </w:rPr>
        <w:t xml:space="preserve">смонтированная  в: 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234B62">
      <w:pPr>
        <w:spacing w:line="164" w:lineRule="exact"/>
        <w:ind w:left="613"/>
        <w:jc w:val="center"/>
        <w:rPr>
          <w:sz w:val="14"/>
        </w:rPr>
      </w:pPr>
      <w:r>
        <w:rPr>
          <w:color w:val="231F20"/>
          <w:sz w:val="14"/>
        </w:rPr>
        <w:t>(наименование объекта)</w:t>
      </w:r>
    </w:p>
    <w:p w:rsidR="0054087A" w:rsidRDefault="00234B62">
      <w:pPr>
        <w:pStyle w:val="a3"/>
        <w:tabs>
          <w:tab w:val="left" w:pos="7513"/>
        </w:tabs>
        <w:spacing w:before="7" w:line="213" w:lineRule="exact"/>
        <w:ind w:left="571"/>
        <w:jc w:val="center"/>
      </w:pPr>
      <w:r>
        <w:rPr>
          <w:color w:val="231F20"/>
        </w:rPr>
        <w:t xml:space="preserve">по  </w:t>
      </w:r>
      <w:r>
        <w:rPr>
          <w:color w:val="231F20"/>
          <w:spacing w:val="-3"/>
        </w:rPr>
        <w:t>проекту,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разработанному 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234B62">
      <w:pPr>
        <w:spacing w:line="164" w:lineRule="exact"/>
        <w:ind w:left="613"/>
        <w:jc w:val="center"/>
        <w:rPr>
          <w:sz w:val="14"/>
        </w:rPr>
      </w:pPr>
      <w:r>
        <w:rPr>
          <w:color w:val="231F20"/>
          <w:sz w:val="14"/>
        </w:rPr>
        <w:t>(наименование  организации)</w:t>
      </w:r>
    </w:p>
    <w:p w:rsidR="0054087A" w:rsidRDefault="00234B62">
      <w:pPr>
        <w:pStyle w:val="a4"/>
        <w:numPr>
          <w:ilvl w:val="0"/>
          <w:numId w:val="77"/>
        </w:numPr>
        <w:tabs>
          <w:tab w:val="left" w:pos="927"/>
          <w:tab w:val="left" w:pos="7704"/>
        </w:tabs>
        <w:spacing w:before="7"/>
        <w:ind w:left="926" w:hanging="206"/>
        <w:jc w:val="left"/>
        <w:rPr>
          <w:sz w:val="18"/>
        </w:rPr>
      </w:pPr>
      <w:r>
        <w:rPr>
          <w:color w:val="231F20"/>
          <w:sz w:val="18"/>
        </w:rPr>
        <w:t>Монтажные работы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выполнены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w w:val="101"/>
          <w:sz w:val="18"/>
          <w:u w:val="single" w:color="221E1F"/>
        </w:rPr>
        <w:t xml:space="preserve"> </w:t>
      </w:r>
      <w:r>
        <w:rPr>
          <w:color w:val="231F20"/>
          <w:sz w:val="18"/>
          <w:u w:val="single" w:color="221E1F"/>
        </w:rPr>
        <w:tab/>
      </w:r>
    </w:p>
    <w:p w:rsidR="0054087A" w:rsidRDefault="00234B62">
      <w:pPr>
        <w:pStyle w:val="a3"/>
        <w:spacing w:before="7"/>
        <w:rPr>
          <w:sz w:val="11"/>
        </w:rPr>
      </w:pPr>
      <w:r>
        <w:rPr>
          <w:lang w:val="en-US"/>
        </w:rPr>
        <w:pict>
          <v:line id="_x0000_s1106" style="position:absolute;z-index:1480;mso-wrap-distance-left:0;mso-wrap-distance-right:0;mso-position-horizontal-relative:page" from="36pt,9.3pt" to="382.5pt,9.3pt" strokecolor="#221e1f" strokeweight=".45pt">
            <w10:wrap type="topAndBottom" anchorx="page"/>
          </v:line>
        </w:pict>
      </w:r>
    </w:p>
    <w:p w:rsidR="0054087A" w:rsidRDefault="00234B62">
      <w:pPr>
        <w:spacing w:line="154" w:lineRule="exact"/>
        <w:ind w:left="613"/>
        <w:jc w:val="center"/>
        <w:rPr>
          <w:sz w:val="14"/>
        </w:rPr>
      </w:pPr>
      <w:r>
        <w:rPr>
          <w:color w:val="231F20"/>
          <w:sz w:val="14"/>
        </w:rPr>
        <w:t>(наименование  организации)</w:t>
      </w:r>
    </w:p>
    <w:p w:rsidR="0054087A" w:rsidRDefault="0054087A">
      <w:pPr>
        <w:pStyle w:val="a3"/>
        <w:spacing w:before="3"/>
      </w:pPr>
    </w:p>
    <w:p w:rsidR="0054087A" w:rsidRDefault="00234B62">
      <w:pPr>
        <w:pStyle w:val="a3"/>
        <w:tabs>
          <w:tab w:val="left" w:pos="1292"/>
          <w:tab w:val="left" w:pos="2863"/>
          <w:tab w:val="left" w:pos="3466"/>
          <w:tab w:val="left" w:pos="4324"/>
          <w:tab w:val="left" w:pos="5895"/>
          <w:tab w:val="left" w:pos="5988"/>
          <w:tab w:val="left" w:pos="6498"/>
        </w:tabs>
        <w:spacing w:line="472" w:lineRule="auto"/>
        <w:ind w:left="720" w:right="1087"/>
      </w:pPr>
      <w:r>
        <w:rPr>
          <w:color w:val="231F20"/>
          <w:w w:val="105"/>
        </w:rPr>
        <w:t>с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«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»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20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spacing w:val="-12"/>
          <w:w w:val="105"/>
        </w:rPr>
        <w:t>г.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«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»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20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spacing w:val="-12"/>
          <w:w w:val="105"/>
        </w:rPr>
        <w:t>г.</w:t>
      </w:r>
      <w:r>
        <w:rPr>
          <w:color w:val="231F20"/>
          <w:w w:val="108"/>
        </w:rPr>
        <w:t xml:space="preserve"> </w:t>
      </w:r>
      <w:r>
        <w:rPr>
          <w:color w:val="231F20"/>
          <w:w w:val="105"/>
        </w:rPr>
        <w:t>Сметная стоимость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монтажных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работ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тыс.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руб.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Фактическая стоимость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монтажных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работ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тыс.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руб.</w:t>
      </w:r>
    </w:p>
    <w:p w:rsidR="0054087A" w:rsidRDefault="00234B62">
      <w:pPr>
        <w:pStyle w:val="a4"/>
        <w:numPr>
          <w:ilvl w:val="0"/>
          <w:numId w:val="77"/>
        </w:numPr>
        <w:tabs>
          <w:tab w:val="left" w:pos="912"/>
          <w:tab w:val="left" w:pos="7321"/>
        </w:tabs>
        <w:spacing w:line="219" w:lineRule="exact"/>
        <w:ind w:left="911" w:hanging="191"/>
        <w:jc w:val="left"/>
        <w:rPr>
          <w:sz w:val="18"/>
        </w:rPr>
      </w:pPr>
      <w:r>
        <w:rPr>
          <w:color w:val="231F20"/>
          <w:sz w:val="18"/>
        </w:rPr>
        <w:t>Пусконаладочные работы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 xml:space="preserve">выполнены </w:t>
      </w:r>
      <w:r>
        <w:rPr>
          <w:color w:val="231F20"/>
          <w:w w:val="101"/>
          <w:sz w:val="18"/>
          <w:u w:val="single" w:color="221E1F"/>
        </w:rPr>
        <w:t xml:space="preserve"> </w:t>
      </w:r>
      <w:r>
        <w:rPr>
          <w:color w:val="231F20"/>
          <w:sz w:val="18"/>
          <w:u w:val="single" w:color="221E1F"/>
        </w:rPr>
        <w:tab/>
      </w:r>
    </w:p>
    <w:p w:rsidR="0054087A" w:rsidRDefault="00234B62">
      <w:pPr>
        <w:pStyle w:val="a3"/>
        <w:spacing w:before="7"/>
        <w:rPr>
          <w:sz w:val="11"/>
        </w:rPr>
      </w:pPr>
      <w:r>
        <w:rPr>
          <w:lang w:val="en-US"/>
        </w:rPr>
        <w:pict>
          <v:line id="_x0000_s1105" style="position:absolute;z-index:1504;mso-wrap-distance-left:0;mso-wrap-distance-right:0;mso-position-horizontal-relative:page" from="36pt,9.3pt" to="382.5pt,9.3pt" strokecolor="#221e1f" strokeweight=".45pt">
            <w10:wrap type="topAndBottom" anchorx="page"/>
          </v:line>
        </w:pict>
      </w:r>
    </w:p>
    <w:p w:rsidR="0054087A" w:rsidRDefault="00234B62">
      <w:pPr>
        <w:spacing w:line="154" w:lineRule="exact"/>
        <w:ind w:left="2752"/>
        <w:rPr>
          <w:sz w:val="14"/>
        </w:rPr>
      </w:pPr>
      <w:r>
        <w:rPr>
          <w:color w:val="231F20"/>
          <w:sz w:val="14"/>
        </w:rPr>
        <w:t>(наименование  пусконаладочной организации)</w:t>
      </w:r>
    </w:p>
    <w:p w:rsidR="0054087A" w:rsidRDefault="00234B62">
      <w:pPr>
        <w:pStyle w:val="a3"/>
        <w:tabs>
          <w:tab w:val="left" w:pos="1292"/>
          <w:tab w:val="left" w:pos="2863"/>
          <w:tab w:val="left" w:pos="3466"/>
          <w:tab w:val="left" w:pos="4324"/>
          <w:tab w:val="left" w:pos="5895"/>
          <w:tab w:val="left" w:pos="6498"/>
        </w:tabs>
        <w:spacing w:before="7"/>
        <w:ind w:left="720"/>
      </w:pPr>
      <w:r>
        <w:rPr>
          <w:color w:val="231F20"/>
          <w:w w:val="105"/>
        </w:rPr>
        <w:t>с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«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»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20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spacing w:val="-12"/>
          <w:w w:val="105"/>
        </w:rPr>
        <w:t>г.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«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»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20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spacing w:val="-12"/>
          <w:w w:val="105"/>
        </w:rPr>
        <w:t>г.</w:t>
      </w:r>
    </w:p>
    <w:p w:rsidR="0054087A" w:rsidRDefault="0054087A">
      <w:pPr>
        <w:sectPr w:rsidR="0054087A">
          <w:type w:val="continuous"/>
          <w:pgSz w:w="8400" w:h="11910"/>
          <w:pgMar w:top="600" w:right="580" w:bottom="280" w:left="0" w:header="720" w:footer="720" w:gutter="0"/>
          <w:cols w:space="720"/>
        </w:sectPr>
      </w:pPr>
    </w:p>
    <w:p w:rsidR="0054087A" w:rsidRDefault="00234B62">
      <w:pPr>
        <w:pStyle w:val="a3"/>
        <w:tabs>
          <w:tab w:val="left" w:pos="5408"/>
        </w:tabs>
        <w:spacing w:before="47" w:line="472" w:lineRule="auto"/>
        <w:ind w:left="140" w:right="1667"/>
      </w:pPr>
      <w:r>
        <w:rPr>
          <w:color w:val="231F20"/>
        </w:rPr>
        <w:lastRenderedPageBreak/>
        <w:t>Сметная стоимость монтажных работ</w:t>
      </w:r>
      <w:r>
        <w:rPr>
          <w:color w:val="231F20"/>
          <w:u w:val="single" w:color="221E1F"/>
        </w:rPr>
        <w:tab/>
      </w:r>
      <w:r>
        <w:rPr>
          <w:color w:val="231F20"/>
        </w:rPr>
        <w:t>тыс. руб.</w:t>
      </w:r>
      <w:r>
        <w:rPr>
          <w:color w:val="231F20"/>
          <w:w w:val="102"/>
        </w:rPr>
        <w:t xml:space="preserve"> </w:t>
      </w:r>
      <w:r>
        <w:rPr>
          <w:color w:val="231F20"/>
        </w:rPr>
        <w:t>Фактическая стоимость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монтажных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работ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>тыс.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руб.</w:t>
      </w:r>
    </w:p>
    <w:p w:rsidR="0054087A" w:rsidRDefault="00234B62">
      <w:pPr>
        <w:pStyle w:val="a4"/>
        <w:numPr>
          <w:ilvl w:val="0"/>
          <w:numId w:val="77"/>
        </w:numPr>
        <w:tabs>
          <w:tab w:val="left" w:pos="332"/>
        </w:tabs>
        <w:spacing w:before="2" w:line="235" w:lineRule="auto"/>
        <w:ind w:left="140" w:right="741" w:firstLine="0"/>
        <w:jc w:val="left"/>
        <w:rPr>
          <w:sz w:val="18"/>
        </w:rPr>
      </w:pPr>
      <w:r>
        <w:rPr>
          <w:color w:val="231F20"/>
          <w:w w:val="105"/>
          <w:sz w:val="18"/>
        </w:rPr>
        <w:t>Выявленные</w:t>
      </w:r>
      <w:r>
        <w:rPr>
          <w:color w:val="231F20"/>
          <w:spacing w:val="-2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2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процессе</w:t>
      </w:r>
      <w:r>
        <w:rPr>
          <w:color w:val="231F20"/>
          <w:spacing w:val="-2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комплексного</w:t>
      </w:r>
      <w:r>
        <w:rPr>
          <w:color w:val="231F20"/>
          <w:spacing w:val="-2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опробования</w:t>
      </w:r>
      <w:r>
        <w:rPr>
          <w:color w:val="231F20"/>
          <w:spacing w:val="-2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дефекты</w:t>
      </w:r>
      <w:r>
        <w:rPr>
          <w:color w:val="231F20"/>
          <w:spacing w:val="-2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2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недоделки</w:t>
      </w:r>
      <w:r>
        <w:rPr>
          <w:color w:val="231F20"/>
          <w:spacing w:val="-2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устранены (при</w:t>
      </w:r>
      <w:r>
        <w:rPr>
          <w:color w:val="231F20"/>
          <w:spacing w:val="-2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необходимости</w:t>
      </w:r>
      <w:r>
        <w:rPr>
          <w:color w:val="231F20"/>
          <w:spacing w:val="-2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указать</w:t>
      </w:r>
      <w:r>
        <w:rPr>
          <w:color w:val="231F20"/>
          <w:spacing w:val="-2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2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приложении</w:t>
      </w:r>
      <w:r>
        <w:rPr>
          <w:color w:val="231F20"/>
          <w:spacing w:val="-2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</w:t>
      </w:r>
      <w:r>
        <w:rPr>
          <w:color w:val="231F20"/>
          <w:spacing w:val="-2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настоящему</w:t>
      </w:r>
      <w:r>
        <w:rPr>
          <w:color w:val="231F20"/>
          <w:spacing w:val="-2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акту).</w:t>
      </w:r>
    </w:p>
    <w:p w:rsidR="0054087A" w:rsidRDefault="0054087A">
      <w:pPr>
        <w:pStyle w:val="a3"/>
        <w:spacing w:before="5"/>
        <w:rPr>
          <w:sz w:val="17"/>
        </w:rPr>
      </w:pPr>
    </w:p>
    <w:p w:rsidR="0054087A" w:rsidRDefault="00234B62">
      <w:pPr>
        <w:pStyle w:val="a3"/>
        <w:ind w:left="140"/>
      </w:pPr>
      <w:r>
        <w:rPr>
          <w:color w:val="231F20"/>
        </w:rPr>
        <w:t>Заключение  комиссии:</w:t>
      </w:r>
    </w:p>
    <w:p w:rsidR="0054087A" w:rsidRDefault="0054087A">
      <w:pPr>
        <w:pStyle w:val="a3"/>
        <w:spacing w:before="3"/>
        <w:rPr>
          <w:sz w:val="17"/>
        </w:rPr>
      </w:pPr>
    </w:p>
    <w:p w:rsidR="0054087A" w:rsidRDefault="00234B62">
      <w:pPr>
        <w:pStyle w:val="a3"/>
        <w:tabs>
          <w:tab w:val="left" w:pos="3368"/>
          <w:tab w:val="left" w:pos="4938"/>
        </w:tabs>
        <w:spacing w:line="216" w:lineRule="exact"/>
        <w:ind w:left="140" w:right="826"/>
      </w:pPr>
      <w:r>
        <w:rPr>
          <w:color w:val="231F20"/>
          <w:spacing w:val="-4"/>
        </w:rPr>
        <w:t xml:space="preserve">Установку, </w:t>
      </w:r>
      <w:r>
        <w:rPr>
          <w:color w:val="231F20"/>
        </w:rPr>
        <w:t>прошедшую комплексное опробование, включая и пусконаладочные работы, считать принятой в эксплуатацию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«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>»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20    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2"/>
        </w:rPr>
        <w:t>г.</w:t>
      </w:r>
    </w:p>
    <w:p w:rsidR="0054087A" w:rsidRDefault="00234B62">
      <w:pPr>
        <w:pStyle w:val="a3"/>
        <w:tabs>
          <w:tab w:val="left" w:pos="7012"/>
        </w:tabs>
        <w:spacing w:before="1" w:line="213" w:lineRule="exact"/>
        <w:ind w:left="140"/>
      </w:pPr>
      <w:r>
        <w:rPr>
          <w:color w:val="231F20"/>
          <w:w w:val="105"/>
        </w:rPr>
        <w:t>с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оценкой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качества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работ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</w:rPr>
        <w:t xml:space="preserve"> 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234B62">
      <w:pPr>
        <w:spacing w:line="164" w:lineRule="exact"/>
        <w:ind w:left="3818"/>
        <w:rPr>
          <w:sz w:val="14"/>
        </w:rPr>
      </w:pPr>
      <w:r>
        <w:rPr>
          <w:color w:val="231F20"/>
          <w:sz w:val="14"/>
        </w:rPr>
        <w:t>(отлично, хорошо, удовлетворительно)</w:t>
      </w:r>
    </w:p>
    <w:p w:rsidR="0054087A" w:rsidRDefault="0054087A">
      <w:pPr>
        <w:pStyle w:val="a3"/>
        <w:spacing w:before="3"/>
      </w:pPr>
    </w:p>
    <w:p w:rsidR="0054087A" w:rsidRDefault="00234B62">
      <w:pPr>
        <w:pStyle w:val="a3"/>
        <w:ind w:left="140"/>
      </w:pPr>
      <w:r>
        <w:rPr>
          <w:color w:val="231F20"/>
        </w:rPr>
        <w:t>Перечень прилагаемой к акту  документации*(2):</w:t>
      </w:r>
    </w:p>
    <w:p w:rsidR="0054087A" w:rsidRDefault="00234B62">
      <w:pPr>
        <w:pStyle w:val="a3"/>
        <w:spacing w:before="7"/>
        <w:rPr>
          <w:sz w:val="11"/>
        </w:rPr>
      </w:pPr>
      <w:r>
        <w:rPr>
          <w:lang w:val="en-US"/>
        </w:rPr>
        <w:pict>
          <v:line id="_x0000_s1104" style="position:absolute;z-index:1528;mso-wrap-distance-left:0;mso-wrap-distance-right:0;mso-position-horizontal-relative:page" from="36pt,9.3pt" to="382.5pt,9.3pt" strokecolor="#221e1f" strokeweight=".45pt">
            <w10:wrap type="topAndBottom" anchorx="page"/>
          </v:line>
        </w:pict>
      </w:r>
      <w:r>
        <w:rPr>
          <w:lang w:val="en-US"/>
        </w:rPr>
        <w:pict>
          <v:line id="_x0000_s1103" style="position:absolute;z-index:1552;mso-wrap-distance-left:0;mso-wrap-distance-right:0;mso-position-horizontal-relative:page" from="36pt,20.1pt" to="382.5pt,20.1pt" strokecolor="#221e1f" strokeweight=".45pt">
            <w10:wrap type="topAndBottom" anchorx="page"/>
          </v:line>
        </w:pict>
      </w:r>
      <w:r>
        <w:rPr>
          <w:lang w:val="en-US"/>
        </w:rPr>
        <w:pict>
          <v:line id="_x0000_s1102" style="position:absolute;z-index:1576;mso-wrap-distance-left:0;mso-wrap-distance-right:0;mso-position-horizontal-relative:page" from="36pt,30.9pt" to="378pt,30.9pt" strokecolor="#221e1f" strokeweight=".45pt">
            <w10:wrap type="topAndBottom" anchorx="page"/>
          </v:line>
        </w:pict>
      </w:r>
    </w:p>
    <w:p w:rsidR="0054087A" w:rsidRDefault="0054087A">
      <w:pPr>
        <w:pStyle w:val="a3"/>
        <w:spacing w:before="4"/>
        <w:rPr>
          <w:sz w:val="11"/>
        </w:rPr>
      </w:pPr>
    </w:p>
    <w:p w:rsidR="0054087A" w:rsidRDefault="0054087A">
      <w:pPr>
        <w:pStyle w:val="a3"/>
        <w:spacing w:before="4"/>
        <w:rPr>
          <w:sz w:val="11"/>
        </w:rPr>
      </w:pPr>
    </w:p>
    <w:p w:rsidR="0054087A" w:rsidRDefault="0054087A">
      <w:pPr>
        <w:pStyle w:val="a3"/>
        <w:spacing w:before="12"/>
        <w:rPr>
          <w:sz w:val="10"/>
        </w:rPr>
      </w:pPr>
    </w:p>
    <w:p w:rsidR="0054087A" w:rsidRDefault="00234B62">
      <w:pPr>
        <w:pStyle w:val="a3"/>
        <w:spacing w:before="75"/>
        <w:ind w:left="140"/>
      </w:pPr>
      <w:r>
        <w:rPr>
          <w:color w:val="231F20"/>
          <w:w w:val="105"/>
        </w:rPr>
        <w:t>Комиссия:</w:t>
      </w:r>
    </w:p>
    <w:p w:rsidR="0054087A" w:rsidRDefault="0054087A">
      <w:pPr>
        <w:pStyle w:val="a3"/>
        <w:spacing w:before="4"/>
        <w:rPr>
          <w:sz w:val="17"/>
        </w:rPr>
      </w:pPr>
    </w:p>
    <w:p w:rsidR="0054087A" w:rsidRDefault="00234B62">
      <w:pPr>
        <w:pStyle w:val="a3"/>
        <w:tabs>
          <w:tab w:val="left" w:pos="7080"/>
        </w:tabs>
        <w:ind w:left="140"/>
      </w:pPr>
      <w:r>
        <w:rPr>
          <w:color w:val="231F20"/>
        </w:rPr>
        <w:t>председатель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комиссии 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234B62">
      <w:pPr>
        <w:spacing w:before="34"/>
        <w:ind w:left="660" w:right="1587"/>
        <w:jc w:val="center"/>
        <w:rPr>
          <w:sz w:val="14"/>
        </w:rPr>
      </w:pPr>
      <w:r>
        <w:rPr>
          <w:color w:val="231F20"/>
          <w:sz w:val="14"/>
        </w:rPr>
        <w:t>(подпись, место печати)</w:t>
      </w:r>
    </w:p>
    <w:p w:rsidR="0054087A" w:rsidRDefault="00234B62">
      <w:pPr>
        <w:pStyle w:val="a3"/>
        <w:tabs>
          <w:tab w:val="left" w:pos="4574"/>
        </w:tabs>
        <w:spacing w:before="7"/>
        <w:ind w:left="140"/>
      </w:pPr>
      <w:r>
        <w:rPr>
          <w:color w:val="231F20"/>
          <w:w w:val="105"/>
        </w:rPr>
        <w:t>члены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комиссии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234B62">
      <w:pPr>
        <w:spacing w:before="34"/>
        <w:ind w:left="557" w:right="1587"/>
        <w:jc w:val="center"/>
        <w:rPr>
          <w:sz w:val="14"/>
        </w:rPr>
      </w:pPr>
      <w:r>
        <w:rPr>
          <w:color w:val="231F20"/>
          <w:sz w:val="14"/>
        </w:rPr>
        <w:t>( подпись)</w:t>
      </w:r>
    </w:p>
    <w:p w:rsidR="0054087A" w:rsidRDefault="00234B62">
      <w:pPr>
        <w:pStyle w:val="a3"/>
        <w:spacing w:before="6"/>
        <w:rPr>
          <w:sz w:val="12"/>
        </w:rPr>
      </w:pPr>
      <w:r>
        <w:rPr>
          <w:lang w:val="en-US"/>
        </w:rPr>
        <w:pict>
          <v:line id="_x0000_s1101" style="position:absolute;z-index:1600;mso-wrap-distance-left:0;mso-wrap-distance-right:0;mso-position-horizontal-relative:page" from="108.45pt,9.8pt" to="256.95pt,9.8pt" strokecolor="#221e1f" strokeweight=".45pt">
            <w10:wrap type="topAndBottom" anchorx="page"/>
          </v:line>
        </w:pict>
      </w:r>
      <w:r>
        <w:rPr>
          <w:lang w:val="en-US"/>
        </w:rPr>
        <w:pict>
          <v:line id="_x0000_s1100" style="position:absolute;z-index:1624;mso-wrap-distance-left:0;mso-wrap-distance-right:0;mso-position-horizontal-relative:page" from="108.45pt,20.6pt" to="256.95pt,20.6pt" strokecolor="#221e1f" strokeweight=".45pt">
            <w10:wrap type="topAndBottom" anchorx="page"/>
          </v:line>
        </w:pict>
      </w:r>
    </w:p>
    <w:p w:rsidR="0054087A" w:rsidRDefault="0054087A">
      <w:pPr>
        <w:pStyle w:val="a3"/>
        <w:spacing w:before="4"/>
        <w:rPr>
          <w:sz w:val="11"/>
        </w:rPr>
      </w:pPr>
    </w:p>
    <w:p w:rsidR="0054087A" w:rsidRDefault="0054087A">
      <w:pPr>
        <w:pStyle w:val="a3"/>
        <w:spacing w:before="8"/>
        <w:rPr>
          <w:sz w:val="28"/>
        </w:rPr>
      </w:pPr>
    </w:p>
    <w:p w:rsidR="0054087A" w:rsidRDefault="00234B62">
      <w:pPr>
        <w:pStyle w:val="a3"/>
        <w:spacing w:before="75"/>
        <w:ind w:left="140"/>
      </w:pPr>
      <w:r>
        <w:rPr>
          <w:color w:val="231F20"/>
        </w:rPr>
        <w:t>*ПРИМЕЧАНИЯ:</w:t>
      </w:r>
    </w:p>
    <w:p w:rsidR="0054087A" w:rsidRDefault="0054087A">
      <w:pPr>
        <w:pStyle w:val="a3"/>
        <w:spacing w:before="2"/>
        <w:rPr>
          <w:sz w:val="19"/>
        </w:rPr>
      </w:pPr>
    </w:p>
    <w:p w:rsidR="0054087A" w:rsidRDefault="00234B62">
      <w:pPr>
        <w:pStyle w:val="a4"/>
        <w:numPr>
          <w:ilvl w:val="1"/>
          <w:numId w:val="77"/>
        </w:numPr>
        <w:tabs>
          <w:tab w:val="left" w:pos="707"/>
        </w:tabs>
        <w:spacing w:line="280" w:lineRule="auto"/>
        <w:ind w:right="717" w:firstLine="283"/>
        <w:jc w:val="both"/>
        <w:rPr>
          <w:sz w:val="14"/>
        </w:rPr>
      </w:pPr>
      <w:r>
        <w:rPr>
          <w:color w:val="231F20"/>
          <w:w w:val="105"/>
          <w:sz w:val="14"/>
        </w:rPr>
        <w:t>В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настоящее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время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обязательное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участие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комиссии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представителя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органов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Государственного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 xml:space="preserve">пожар- ного </w:t>
      </w:r>
      <w:r>
        <w:rPr>
          <w:color w:val="231F20"/>
          <w:spacing w:val="2"/>
          <w:w w:val="105"/>
          <w:sz w:val="14"/>
        </w:rPr>
        <w:t xml:space="preserve">надзора исключено </w:t>
      </w:r>
      <w:r>
        <w:rPr>
          <w:color w:val="231F20"/>
          <w:w w:val="105"/>
          <w:sz w:val="14"/>
        </w:rPr>
        <w:t xml:space="preserve">(в </w:t>
      </w:r>
      <w:r>
        <w:rPr>
          <w:color w:val="231F20"/>
          <w:spacing w:val="2"/>
          <w:w w:val="105"/>
          <w:sz w:val="14"/>
        </w:rPr>
        <w:t xml:space="preserve">соответствии </w:t>
      </w:r>
      <w:r>
        <w:rPr>
          <w:color w:val="231F20"/>
          <w:w w:val="105"/>
          <w:sz w:val="14"/>
        </w:rPr>
        <w:t xml:space="preserve">с </w:t>
      </w:r>
      <w:r>
        <w:rPr>
          <w:color w:val="231F20"/>
          <w:spacing w:val="2"/>
          <w:w w:val="105"/>
          <w:sz w:val="14"/>
        </w:rPr>
        <w:t xml:space="preserve">положениями постановления </w:t>
      </w:r>
      <w:r>
        <w:rPr>
          <w:color w:val="231F20"/>
          <w:w w:val="105"/>
          <w:sz w:val="14"/>
        </w:rPr>
        <w:t xml:space="preserve">Правительства Российской </w:t>
      </w:r>
      <w:r>
        <w:rPr>
          <w:color w:val="231F20"/>
          <w:spacing w:val="2"/>
          <w:w w:val="105"/>
          <w:sz w:val="14"/>
        </w:rPr>
        <w:t xml:space="preserve">Федера- </w:t>
      </w:r>
      <w:r>
        <w:rPr>
          <w:color w:val="231F20"/>
          <w:w w:val="105"/>
          <w:sz w:val="14"/>
        </w:rPr>
        <w:t xml:space="preserve">ции от 12 апреля </w:t>
      </w:r>
      <w:r>
        <w:rPr>
          <w:color w:val="231F20"/>
          <w:spacing w:val="2"/>
          <w:w w:val="105"/>
          <w:sz w:val="14"/>
        </w:rPr>
        <w:t xml:space="preserve">2012 </w:t>
      </w:r>
      <w:r>
        <w:rPr>
          <w:color w:val="231F20"/>
          <w:spacing w:val="-7"/>
          <w:w w:val="105"/>
          <w:sz w:val="14"/>
        </w:rPr>
        <w:t xml:space="preserve">г. </w:t>
      </w:r>
      <w:r>
        <w:rPr>
          <w:color w:val="231F20"/>
          <w:w w:val="105"/>
          <w:sz w:val="14"/>
        </w:rPr>
        <w:t xml:space="preserve">№ 290 «О </w:t>
      </w:r>
      <w:r>
        <w:rPr>
          <w:color w:val="231F20"/>
          <w:spacing w:val="2"/>
          <w:w w:val="105"/>
          <w:sz w:val="14"/>
        </w:rPr>
        <w:t xml:space="preserve">федеральном </w:t>
      </w:r>
      <w:r>
        <w:rPr>
          <w:color w:val="231F20"/>
          <w:w w:val="105"/>
          <w:sz w:val="14"/>
        </w:rPr>
        <w:t xml:space="preserve">государственном </w:t>
      </w:r>
      <w:r>
        <w:rPr>
          <w:color w:val="231F20"/>
          <w:spacing w:val="2"/>
          <w:w w:val="105"/>
          <w:sz w:val="14"/>
        </w:rPr>
        <w:t xml:space="preserve">пожарном надзоре» </w:t>
      </w:r>
      <w:r>
        <w:rPr>
          <w:color w:val="231F20"/>
          <w:w w:val="105"/>
          <w:sz w:val="14"/>
        </w:rPr>
        <w:t>и Административного регламента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МЧС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России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по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надзору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за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выполнением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требований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пожарной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безопасности,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утвержденного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п</w:t>
      </w:r>
      <w:r>
        <w:rPr>
          <w:color w:val="231F20"/>
          <w:w w:val="105"/>
          <w:sz w:val="14"/>
        </w:rPr>
        <w:t>ри- казом МЧС России от 28.06.2012г. № 375 и зарегистрированного в Минюсте России от 13.07.2012 № 24901). Участие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представителя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ГПН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составе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приемной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комиссии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возможно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только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по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официальному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запросу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Заказчика.</w:t>
      </w:r>
    </w:p>
    <w:p w:rsidR="0054087A" w:rsidRDefault="00234B62">
      <w:pPr>
        <w:pStyle w:val="a4"/>
        <w:numPr>
          <w:ilvl w:val="0"/>
          <w:numId w:val="76"/>
        </w:numPr>
        <w:tabs>
          <w:tab w:val="left" w:pos="707"/>
        </w:tabs>
        <w:spacing w:line="283" w:lineRule="auto"/>
        <w:ind w:right="710" w:firstLine="283"/>
        <w:jc w:val="both"/>
        <w:rPr>
          <w:color w:val="231F20"/>
          <w:sz w:val="14"/>
        </w:rPr>
      </w:pPr>
      <w:r>
        <w:rPr>
          <w:color w:val="231F20"/>
          <w:spacing w:val="6"/>
          <w:sz w:val="14"/>
        </w:rPr>
        <w:t xml:space="preserve">Прилагаемая производственная </w:t>
      </w:r>
      <w:r>
        <w:rPr>
          <w:color w:val="231F20"/>
          <w:spacing w:val="5"/>
          <w:sz w:val="14"/>
        </w:rPr>
        <w:t xml:space="preserve">документация: </w:t>
      </w:r>
      <w:r>
        <w:rPr>
          <w:color w:val="231F20"/>
          <w:spacing w:val="4"/>
          <w:sz w:val="14"/>
        </w:rPr>
        <w:t xml:space="preserve">Акт </w:t>
      </w:r>
      <w:r>
        <w:rPr>
          <w:color w:val="231F20"/>
          <w:spacing w:val="5"/>
          <w:sz w:val="14"/>
        </w:rPr>
        <w:t xml:space="preserve">передачи </w:t>
      </w:r>
      <w:r>
        <w:rPr>
          <w:color w:val="231F20"/>
          <w:spacing w:val="6"/>
          <w:sz w:val="14"/>
        </w:rPr>
        <w:t xml:space="preserve">оборудования, приборов </w:t>
      </w:r>
      <w:r>
        <w:rPr>
          <w:color w:val="231F20"/>
          <w:sz w:val="14"/>
        </w:rPr>
        <w:t xml:space="preserve">и </w:t>
      </w:r>
      <w:r>
        <w:rPr>
          <w:color w:val="231F20"/>
          <w:spacing w:val="3"/>
          <w:sz w:val="14"/>
        </w:rPr>
        <w:t xml:space="preserve">мате- </w:t>
      </w:r>
      <w:r>
        <w:rPr>
          <w:color w:val="231F20"/>
          <w:spacing w:val="5"/>
          <w:sz w:val="14"/>
        </w:rPr>
        <w:t xml:space="preserve">риалов </w:t>
      </w:r>
      <w:r>
        <w:rPr>
          <w:color w:val="231F20"/>
          <w:sz w:val="14"/>
        </w:rPr>
        <w:t xml:space="preserve">в  </w:t>
      </w:r>
      <w:r>
        <w:rPr>
          <w:color w:val="231F20"/>
          <w:spacing w:val="5"/>
          <w:sz w:val="14"/>
        </w:rPr>
        <w:t xml:space="preserve">монтаж, </w:t>
      </w:r>
      <w:r>
        <w:rPr>
          <w:color w:val="231F20"/>
          <w:spacing w:val="4"/>
          <w:sz w:val="14"/>
        </w:rPr>
        <w:t xml:space="preserve">Акт </w:t>
      </w:r>
      <w:r>
        <w:rPr>
          <w:color w:val="231F20"/>
          <w:spacing w:val="5"/>
          <w:sz w:val="14"/>
        </w:rPr>
        <w:t xml:space="preserve">испытания </w:t>
      </w:r>
      <w:r>
        <w:rPr>
          <w:color w:val="231F20"/>
          <w:spacing w:val="6"/>
          <w:sz w:val="14"/>
        </w:rPr>
        <w:t xml:space="preserve">трубопроводов </w:t>
      </w:r>
      <w:r>
        <w:rPr>
          <w:color w:val="231F20"/>
          <w:spacing w:val="3"/>
          <w:sz w:val="14"/>
        </w:rPr>
        <w:t xml:space="preserve">на  </w:t>
      </w:r>
      <w:r>
        <w:rPr>
          <w:color w:val="231F20"/>
          <w:spacing w:val="5"/>
          <w:sz w:val="14"/>
        </w:rPr>
        <w:t xml:space="preserve">прочность </w:t>
      </w:r>
      <w:r>
        <w:rPr>
          <w:color w:val="231F20"/>
          <w:sz w:val="14"/>
        </w:rPr>
        <w:t xml:space="preserve">и  </w:t>
      </w:r>
      <w:r>
        <w:rPr>
          <w:color w:val="231F20"/>
          <w:spacing w:val="5"/>
          <w:sz w:val="14"/>
        </w:rPr>
        <w:t xml:space="preserve">герметичность, </w:t>
      </w:r>
      <w:r>
        <w:rPr>
          <w:color w:val="231F20"/>
          <w:spacing w:val="4"/>
          <w:sz w:val="14"/>
        </w:rPr>
        <w:t xml:space="preserve">Акт </w:t>
      </w:r>
      <w:r>
        <w:rPr>
          <w:color w:val="231F20"/>
          <w:spacing w:val="5"/>
          <w:sz w:val="14"/>
        </w:rPr>
        <w:t xml:space="preserve">испытания армату-  </w:t>
      </w:r>
      <w:r>
        <w:rPr>
          <w:color w:val="231F20"/>
          <w:spacing w:val="4"/>
          <w:sz w:val="14"/>
        </w:rPr>
        <w:t xml:space="preserve">ры, </w:t>
      </w:r>
      <w:r>
        <w:rPr>
          <w:color w:val="231F20"/>
          <w:spacing w:val="2"/>
          <w:sz w:val="14"/>
        </w:rPr>
        <w:t xml:space="preserve">Акт </w:t>
      </w:r>
      <w:r>
        <w:rPr>
          <w:color w:val="231F20"/>
          <w:sz w:val="14"/>
        </w:rPr>
        <w:t xml:space="preserve">о </w:t>
      </w:r>
      <w:r>
        <w:rPr>
          <w:color w:val="231F20"/>
          <w:spacing w:val="3"/>
          <w:sz w:val="14"/>
        </w:rPr>
        <w:t xml:space="preserve">выявленных дефектах оборудования </w:t>
      </w:r>
      <w:r>
        <w:rPr>
          <w:color w:val="231F20"/>
          <w:spacing w:val="2"/>
          <w:sz w:val="14"/>
        </w:rPr>
        <w:t xml:space="preserve">АУП, Акт </w:t>
      </w:r>
      <w:r>
        <w:rPr>
          <w:color w:val="231F20"/>
          <w:spacing w:val="3"/>
          <w:sz w:val="14"/>
        </w:rPr>
        <w:t>испытания оборудования (насосов компрессоров)</w:t>
      </w:r>
      <w:r>
        <w:rPr>
          <w:color w:val="231F20"/>
          <w:spacing w:val="37"/>
          <w:sz w:val="14"/>
        </w:rPr>
        <w:t xml:space="preserve"> </w:t>
      </w:r>
      <w:r>
        <w:rPr>
          <w:color w:val="231F20"/>
          <w:spacing w:val="2"/>
          <w:sz w:val="14"/>
        </w:rPr>
        <w:t>вхолостую или</w:t>
      </w:r>
      <w:r>
        <w:rPr>
          <w:color w:val="231F20"/>
          <w:spacing w:val="2"/>
          <w:sz w:val="14"/>
        </w:rPr>
        <w:t xml:space="preserve"> под </w:t>
      </w:r>
      <w:r>
        <w:rPr>
          <w:color w:val="231F20"/>
          <w:spacing w:val="3"/>
          <w:sz w:val="14"/>
        </w:rPr>
        <w:t xml:space="preserve">нагрузкой, </w:t>
      </w:r>
      <w:r>
        <w:rPr>
          <w:color w:val="231F20"/>
          <w:spacing w:val="2"/>
          <w:sz w:val="14"/>
        </w:rPr>
        <w:t xml:space="preserve">Акт </w:t>
      </w:r>
      <w:r>
        <w:rPr>
          <w:color w:val="231F20"/>
          <w:spacing w:val="3"/>
          <w:sz w:val="14"/>
        </w:rPr>
        <w:t xml:space="preserve">измерения сопротивления изоляции электропроводок, </w:t>
      </w:r>
      <w:r>
        <w:rPr>
          <w:color w:val="231F20"/>
          <w:sz w:val="14"/>
        </w:rPr>
        <w:t xml:space="preserve">Протокол  </w:t>
      </w:r>
      <w:r>
        <w:rPr>
          <w:color w:val="231F20"/>
          <w:spacing w:val="3"/>
          <w:sz w:val="14"/>
        </w:rPr>
        <w:t xml:space="preserve">прогре- </w:t>
      </w:r>
      <w:r>
        <w:rPr>
          <w:color w:val="231F20"/>
          <w:spacing w:val="37"/>
          <w:sz w:val="14"/>
        </w:rPr>
        <w:t xml:space="preserve"> </w:t>
      </w:r>
      <w:r>
        <w:rPr>
          <w:color w:val="231F20"/>
          <w:sz w:val="14"/>
        </w:rPr>
        <w:t xml:space="preserve">ва </w:t>
      </w:r>
      <w:r>
        <w:rPr>
          <w:color w:val="231F20"/>
          <w:spacing w:val="3"/>
          <w:sz w:val="14"/>
        </w:rPr>
        <w:t xml:space="preserve">кабелей </w:t>
      </w:r>
      <w:r>
        <w:rPr>
          <w:color w:val="231F20"/>
          <w:sz w:val="14"/>
        </w:rPr>
        <w:t xml:space="preserve">на </w:t>
      </w:r>
      <w:r>
        <w:rPr>
          <w:color w:val="231F20"/>
          <w:spacing w:val="2"/>
          <w:sz w:val="14"/>
        </w:rPr>
        <w:t xml:space="preserve">барабанах, </w:t>
      </w:r>
      <w:r>
        <w:rPr>
          <w:color w:val="231F20"/>
          <w:sz w:val="14"/>
        </w:rPr>
        <w:t>Акт освидетельствования скрытых работ (при монтаже электрических проводок, Про- токол испытания на герметичность разделительных уплотнений защ</w:t>
      </w:r>
      <w:r>
        <w:rPr>
          <w:color w:val="231F20"/>
          <w:sz w:val="14"/>
        </w:rPr>
        <w:t xml:space="preserve">итных трубопроводов для </w:t>
      </w:r>
      <w:r>
        <w:rPr>
          <w:color w:val="231F20"/>
          <w:spacing w:val="2"/>
          <w:sz w:val="14"/>
        </w:rPr>
        <w:t xml:space="preserve">электропроводок  </w:t>
      </w:r>
      <w:r>
        <w:rPr>
          <w:color w:val="231F20"/>
          <w:spacing w:val="3"/>
          <w:sz w:val="14"/>
        </w:rPr>
        <w:t xml:space="preserve">во </w:t>
      </w:r>
      <w:r>
        <w:rPr>
          <w:color w:val="231F20"/>
          <w:spacing w:val="6"/>
          <w:sz w:val="14"/>
        </w:rPr>
        <w:t xml:space="preserve">взрывоопасных  </w:t>
      </w:r>
      <w:r>
        <w:rPr>
          <w:color w:val="231F20"/>
          <w:spacing w:val="5"/>
          <w:sz w:val="14"/>
        </w:rPr>
        <w:t xml:space="preserve">зонах,  </w:t>
      </w:r>
      <w:r>
        <w:rPr>
          <w:color w:val="231F20"/>
          <w:spacing w:val="4"/>
          <w:sz w:val="14"/>
        </w:rPr>
        <w:t xml:space="preserve">Акт  </w:t>
      </w:r>
      <w:r>
        <w:rPr>
          <w:color w:val="231F20"/>
          <w:spacing w:val="3"/>
          <w:sz w:val="14"/>
        </w:rPr>
        <w:t xml:space="preserve">об  </w:t>
      </w:r>
      <w:r>
        <w:rPr>
          <w:color w:val="231F20"/>
          <w:spacing w:val="6"/>
          <w:sz w:val="14"/>
        </w:rPr>
        <w:t xml:space="preserve">окончании  </w:t>
      </w:r>
      <w:r>
        <w:rPr>
          <w:color w:val="231F20"/>
          <w:spacing w:val="5"/>
          <w:sz w:val="14"/>
        </w:rPr>
        <w:t xml:space="preserve">монтажных  </w:t>
      </w:r>
      <w:r>
        <w:rPr>
          <w:color w:val="231F20"/>
          <w:spacing w:val="2"/>
          <w:sz w:val="14"/>
        </w:rPr>
        <w:t xml:space="preserve">работ,  </w:t>
      </w:r>
      <w:r>
        <w:rPr>
          <w:color w:val="231F20"/>
          <w:spacing w:val="5"/>
          <w:sz w:val="14"/>
        </w:rPr>
        <w:t xml:space="preserve">Ведомость  </w:t>
      </w:r>
      <w:r>
        <w:rPr>
          <w:color w:val="231F20"/>
          <w:spacing w:val="6"/>
          <w:sz w:val="14"/>
        </w:rPr>
        <w:t xml:space="preserve">смонтированных  </w:t>
      </w:r>
      <w:r>
        <w:rPr>
          <w:color w:val="231F20"/>
          <w:spacing w:val="7"/>
          <w:sz w:val="14"/>
        </w:rPr>
        <w:t xml:space="preserve">приборов </w:t>
      </w:r>
      <w:r>
        <w:rPr>
          <w:color w:val="231F20"/>
          <w:sz w:val="14"/>
        </w:rPr>
        <w:t xml:space="preserve">и </w:t>
      </w:r>
      <w:r>
        <w:rPr>
          <w:color w:val="231F20"/>
          <w:spacing w:val="6"/>
          <w:sz w:val="14"/>
        </w:rPr>
        <w:t xml:space="preserve">оборудования </w:t>
      </w:r>
      <w:r>
        <w:rPr>
          <w:color w:val="231F20"/>
          <w:spacing w:val="4"/>
          <w:sz w:val="14"/>
        </w:rPr>
        <w:t xml:space="preserve">АУП, Акт </w:t>
      </w:r>
      <w:r>
        <w:rPr>
          <w:color w:val="231F20"/>
          <w:sz w:val="14"/>
        </w:rPr>
        <w:t xml:space="preserve">о </w:t>
      </w:r>
      <w:r>
        <w:rPr>
          <w:color w:val="231F20"/>
          <w:spacing w:val="6"/>
          <w:sz w:val="14"/>
        </w:rPr>
        <w:t xml:space="preserve">проведении индивидуальных </w:t>
      </w:r>
      <w:r>
        <w:rPr>
          <w:color w:val="231F20"/>
          <w:spacing w:val="5"/>
          <w:sz w:val="14"/>
        </w:rPr>
        <w:t xml:space="preserve">испытаний </w:t>
      </w:r>
      <w:r>
        <w:rPr>
          <w:color w:val="231F20"/>
          <w:spacing w:val="4"/>
          <w:sz w:val="14"/>
        </w:rPr>
        <w:t xml:space="preserve">АУП, Акт </w:t>
      </w:r>
      <w:r>
        <w:rPr>
          <w:color w:val="231F20"/>
          <w:spacing w:val="3"/>
          <w:sz w:val="14"/>
        </w:rPr>
        <w:t xml:space="preserve">об </w:t>
      </w:r>
      <w:r>
        <w:rPr>
          <w:color w:val="231F20"/>
          <w:spacing w:val="6"/>
          <w:sz w:val="14"/>
        </w:rPr>
        <w:t xml:space="preserve">окончании </w:t>
      </w:r>
      <w:r>
        <w:rPr>
          <w:color w:val="231F20"/>
          <w:spacing w:val="5"/>
          <w:sz w:val="14"/>
        </w:rPr>
        <w:t>пуско-на- ладочных</w:t>
      </w:r>
      <w:r>
        <w:rPr>
          <w:color w:val="231F20"/>
          <w:spacing w:val="38"/>
          <w:sz w:val="14"/>
        </w:rPr>
        <w:t xml:space="preserve"> </w:t>
      </w:r>
      <w:r>
        <w:rPr>
          <w:color w:val="231F20"/>
          <w:spacing w:val="3"/>
          <w:sz w:val="14"/>
        </w:rPr>
        <w:t>работ.</w:t>
      </w:r>
    </w:p>
    <w:p w:rsidR="0054087A" w:rsidRDefault="0054087A">
      <w:pPr>
        <w:spacing w:line="283" w:lineRule="auto"/>
        <w:jc w:val="both"/>
        <w:rPr>
          <w:sz w:val="14"/>
        </w:rPr>
        <w:sectPr w:rsidR="0054087A">
          <w:pgSz w:w="8400" w:h="11910"/>
          <w:pgMar w:top="620" w:right="0" w:bottom="380" w:left="580" w:header="0" w:footer="196" w:gutter="0"/>
          <w:cols w:space="720"/>
        </w:sectPr>
      </w:pPr>
    </w:p>
    <w:p w:rsidR="0054087A" w:rsidRDefault="00234B62">
      <w:pPr>
        <w:pStyle w:val="2"/>
        <w:spacing w:before="59" w:line="240" w:lineRule="exact"/>
        <w:ind w:left="0" w:right="138"/>
        <w:jc w:val="right"/>
      </w:pPr>
      <w:r>
        <w:rPr>
          <w:color w:val="58595B"/>
          <w:w w:val="105"/>
        </w:rPr>
        <w:lastRenderedPageBreak/>
        <w:t>ПРИЛОЖЕНИЕ 2</w:t>
      </w:r>
    </w:p>
    <w:p w:rsidR="0054087A" w:rsidRDefault="00234B62">
      <w:pPr>
        <w:pStyle w:val="a3"/>
        <w:spacing w:line="213" w:lineRule="exact"/>
        <w:ind w:left="1146"/>
        <w:jc w:val="center"/>
      </w:pPr>
      <w:r>
        <w:rPr>
          <w:color w:val="231F20"/>
        </w:rPr>
        <w:t>ПАСПОРТ</w:t>
      </w:r>
    </w:p>
    <w:p w:rsidR="0054087A" w:rsidRDefault="00234B62">
      <w:pPr>
        <w:pStyle w:val="a3"/>
        <w:spacing w:before="1" w:line="235" w:lineRule="auto"/>
        <w:ind w:left="2441" w:right="1292"/>
        <w:jc w:val="center"/>
      </w:pPr>
      <w:r>
        <w:rPr>
          <w:color w:val="231F20"/>
          <w:w w:val="105"/>
        </w:rPr>
        <w:t>автоматической установки пожаротушения (форма)</w:t>
      </w:r>
    </w:p>
    <w:p w:rsidR="0054087A" w:rsidRDefault="0054087A">
      <w:pPr>
        <w:pStyle w:val="a3"/>
        <w:spacing w:before="5"/>
        <w:rPr>
          <w:sz w:val="17"/>
        </w:rPr>
      </w:pPr>
    </w:p>
    <w:p w:rsidR="0054087A" w:rsidRDefault="00234B62">
      <w:pPr>
        <w:pStyle w:val="a4"/>
        <w:numPr>
          <w:ilvl w:val="1"/>
          <w:numId w:val="76"/>
        </w:numPr>
        <w:tabs>
          <w:tab w:val="left" w:pos="3621"/>
        </w:tabs>
        <w:jc w:val="left"/>
        <w:rPr>
          <w:sz w:val="18"/>
        </w:rPr>
      </w:pPr>
      <w:r>
        <w:rPr>
          <w:color w:val="231F20"/>
          <w:w w:val="105"/>
          <w:sz w:val="18"/>
        </w:rPr>
        <w:t>Общие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сведения</w:t>
      </w:r>
    </w:p>
    <w:p w:rsidR="0054087A" w:rsidRDefault="0054087A">
      <w:pPr>
        <w:pStyle w:val="a3"/>
        <w:spacing w:before="3"/>
        <w:rPr>
          <w:sz w:val="11"/>
        </w:rPr>
      </w:pPr>
    </w:p>
    <w:p w:rsidR="0054087A" w:rsidRDefault="00234B62">
      <w:pPr>
        <w:pStyle w:val="a3"/>
        <w:tabs>
          <w:tab w:val="left" w:pos="7485"/>
        </w:tabs>
        <w:spacing w:before="75"/>
        <w:ind w:left="720"/>
      </w:pPr>
      <w:r>
        <w:rPr>
          <w:color w:val="231F20"/>
          <w:w w:val="105"/>
        </w:rPr>
        <w:t>Наименование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предприятия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(организации)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Заказчика,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реквизиты</w:t>
      </w:r>
      <w:r>
        <w:rPr>
          <w:color w:val="231F20"/>
        </w:rPr>
        <w:t xml:space="preserve"> 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54087A">
      <w:pPr>
        <w:pStyle w:val="a3"/>
        <w:spacing w:before="3"/>
        <w:rPr>
          <w:sz w:val="11"/>
        </w:rPr>
      </w:pPr>
    </w:p>
    <w:p w:rsidR="0054087A" w:rsidRDefault="00234B62">
      <w:pPr>
        <w:pStyle w:val="a3"/>
        <w:spacing w:before="75" w:after="32"/>
        <w:ind w:right="138"/>
        <w:jc w:val="right"/>
      </w:pPr>
      <w:r>
        <w:rPr>
          <w:color w:val="231F20"/>
          <w:w w:val="105"/>
        </w:rPr>
        <w:t>Таблица 1</w:t>
      </w:r>
    </w:p>
    <w:tbl>
      <w:tblPr>
        <w:tblStyle w:val="TableNormal"/>
        <w:tblW w:w="0" w:type="auto"/>
        <w:tblInd w:w="72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950"/>
        <w:gridCol w:w="1998"/>
        <w:gridCol w:w="2601"/>
      </w:tblGrid>
      <w:tr w:rsidR="0054087A">
        <w:trPr>
          <w:trHeight w:hRule="exact" w:val="943"/>
        </w:trPr>
        <w:tc>
          <w:tcPr>
            <w:tcW w:w="1382" w:type="dxa"/>
            <w:tcBorders>
              <w:right w:val="single" w:sz="8" w:space="0" w:color="231F20"/>
            </w:tcBorders>
          </w:tcPr>
          <w:p w:rsidR="0054087A" w:rsidRDefault="0054087A">
            <w:pPr>
              <w:pStyle w:val="TableParagraph"/>
              <w:spacing w:before="12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spacing w:line="168" w:lineRule="exact"/>
              <w:ind w:left="226" w:right="21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Наименование защищаемого </w:t>
            </w:r>
            <w:r>
              <w:rPr>
                <w:color w:val="231F20"/>
                <w:w w:val="105"/>
                <w:sz w:val="14"/>
              </w:rPr>
              <w:t>объекта</w:t>
            </w:r>
          </w:p>
        </w:tc>
        <w:tc>
          <w:tcPr>
            <w:tcW w:w="950" w:type="dxa"/>
            <w:tcBorders>
              <w:left w:val="single" w:sz="8" w:space="0" w:color="231F20"/>
              <w:right w:val="single" w:sz="8" w:space="0" w:color="231F20"/>
            </w:tcBorders>
          </w:tcPr>
          <w:p w:rsidR="0054087A" w:rsidRDefault="0054087A">
            <w:pPr>
              <w:pStyle w:val="TableParagraph"/>
              <w:ind w:left="0"/>
              <w:rPr>
                <w:sz w:val="14"/>
              </w:rPr>
            </w:pPr>
          </w:p>
          <w:p w:rsidR="0054087A" w:rsidRDefault="0054087A">
            <w:pPr>
              <w:pStyle w:val="TableParagraph"/>
              <w:spacing w:before="10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spacing w:line="168" w:lineRule="exact"/>
              <w:ind w:left="159" w:right="150" w:firstLine="203"/>
              <w:rPr>
                <w:sz w:val="14"/>
              </w:rPr>
            </w:pPr>
            <w:r>
              <w:rPr>
                <w:color w:val="231F20"/>
                <w:sz w:val="14"/>
              </w:rPr>
              <w:t>Тип установки</w:t>
            </w:r>
          </w:p>
        </w:tc>
        <w:tc>
          <w:tcPr>
            <w:tcW w:w="1998" w:type="dxa"/>
            <w:tcBorders>
              <w:left w:val="single" w:sz="8" w:space="0" w:color="231F20"/>
              <w:right w:val="single" w:sz="8" w:space="0" w:color="231F20"/>
            </w:tcBorders>
          </w:tcPr>
          <w:p w:rsidR="0054087A" w:rsidRDefault="00234B62">
            <w:pPr>
              <w:pStyle w:val="TableParagraph"/>
              <w:spacing w:before="51" w:line="168" w:lineRule="exact"/>
              <w:ind w:left="322" w:right="320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Наименование организации, </w:t>
            </w:r>
            <w:r>
              <w:rPr>
                <w:color w:val="231F20"/>
                <w:sz w:val="14"/>
              </w:rPr>
              <w:t>выполнившей проект,</w:t>
            </w:r>
          </w:p>
          <w:p w:rsidR="0054087A" w:rsidRDefault="00234B62">
            <w:pPr>
              <w:pStyle w:val="TableParagraph"/>
              <w:spacing w:before="1" w:line="169" w:lineRule="exact"/>
              <w:ind w:left="322" w:right="3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№ проекта,</w:t>
            </w:r>
          </w:p>
          <w:p w:rsidR="0054087A" w:rsidRDefault="00234B62">
            <w:pPr>
              <w:pStyle w:val="TableParagraph"/>
              <w:spacing w:line="169" w:lineRule="exact"/>
              <w:ind w:left="322" w:right="3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дата выпуска проекта</w:t>
            </w:r>
          </w:p>
        </w:tc>
        <w:tc>
          <w:tcPr>
            <w:tcW w:w="2601" w:type="dxa"/>
            <w:tcBorders>
              <w:left w:val="single" w:sz="8" w:space="0" w:color="231F20"/>
            </w:tcBorders>
          </w:tcPr>
          <w:p w:rsidR="0054087A" w:rsidRDefault="0054087A">
            <w:pPr>
              <w:pStyle w:val="TableParagraph"/>
              <w:spacing w:before="12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spacing w:line="168" w:lineRule="exact"/>
              <w:ind w:left="124" w:right="12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Наименование организации, выполнившей монтаж и наладку, дата сдачи в эксплуатацию</w:t>
            </w:r>
          </w:p>
        </w:tc>
      </w:tr>
    </w:tbl>
    <w:p w:rsidR="0054087A" w:rsidRDefault="0054087A">
      <w:pPr>
        <w:pStyle w:val="a3"/>
        <w:spacing w:before="9"/>
        <w:rPr>
          <w:sz w:val="8"/>
        </w:rPr>
      </w:pPr>
    </w:p>
    <w:p w:rsidR="0054087A" w:rsidRDefault="00234B62">
      <w:pPr>
        <w:pStyle w:val="a4"/>
        <w:numPr>
          <w:ilvl w:val="1"/>
          <w:numId w:val="76"/>
        </w:numPr>
        <w:tabs>
          <w:tab w:val="left" w:pos="3597"/>
        </w:tabs>
        <w:spacing w:before="74" w:line="218" w:lineRule="exact"/>
        <w:ind w:left="3596"/>
        <w:jc w:val="left"/>
        <w:rPr>
          <w:sz w:val="18"/>
        </w:rPr>
      </w:pPr>
      <w:r>
        <w:rPr>
          <w:color w:val="231F20"/>
          <w:w w:val="105"/>
          <w:sz w:val="18"/>
        </w:rPr>
        <w:t>Состав установки</w:t>
      </w:r>
    </w:p>
    <w:p w:rsidR="0054087A" w:rsidRDefault="00234B62">
      <w:pPr>
        <w:pStyle w:val="a3"/>
        <w:spacing w:after="32" w:line="218" w:lineRule="exact"/>
        <w:ind w:right="138"/>
        <w:jc w:val="right"/>
      </w:pPr>
      <w:r>
        <w:rPr>
          <w:color w:val="231F20"/>
          <w:w w:val="105"/>
        </w:rPr>
        <w:t>Таблица 2</w:t>
      </w: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386"/>
        <w:gridCol w:w="1386"/>
        <w:gridCol w:w="1386"/>
        <w:gridCol w:w="1386"/>
        <w:gridCol w:w="1386"/>
      </w:tblGrid>
      <w:tr w:rsidR="0054087A">
        <w:trPr>
          <w:trHeight w:hRule="exact" w:val="439"/>
        </w:trPr>
        <w:tc>
          <w:tcPr>
            <w:tcW w:w="1386" w:type="dxa"/>
            <w:tcBorders>
              <w:right w:val="single" w:sz="8" w:space="0" w:color="231F20"/>
            </w:tcBorders>
          </w:tcPr>
          <w:p w:rsidR="0054087A" w:rsidRDefault="00234B62">
            <w:pPr>
              <w:pStyle w:val="TableParagraph"/>
              <w:spacing w:before="51" w:line="168" w:lineRule="exact"/>
              <w:ind w:left="382" w:right="368" w:firstLine="102"/>
              <w:rPr>
                <w:sz w:val="14"/>
              </w:rPr>
            </w:pPr>
            <w:r>
              <w:rPr>
                <w:color w:val="231F20"/>
                <w:sz w:val="14"/>
              </w:rPr>
              <w:t>Номер установки</w:t>
            </w:r>
          </w:p>
        </w:tc>
        <w:tc>
          <w:tcPr>
            <w:tcW w:w="1386" w:type="dxa"/>
            <w:tcBorders>
              <w:left w:val="single" w:sz="8" w:space="0" w:color="231F20"/>
              <w:right w:val="single" w:sz="8" w:space="0" w:color="231F20"/>
            </w:tcBorders>
          </w:tcPr>
          <w:p w:rsidR="0054087A" w:rsidRDefault="00234B62">
            <w:pPr>
              <w:pStyle w:val="TableParagraph"/>
              <w:spacing w:before="51" w:line="168" w:lineRule="exact"/>
              <w:ind w:left="394" w:right="351" w:firstLine="8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Состав </w:t>
            </w:r>
            <w:r>
              <w:rPr>
                <w:color w:val="231F20"/>
                <w:sz w:val="14"/>
              </w:rPr>
              <w:t>установки</w:t>
            </w:r>
          </w:p>
        </w:tc>
        <w:tc>
          <w:tcPr>
            <w:tcW w:w="1386" w:type="dxa"/>
            <w:tcBorders>
              <w:left w:val="single" w:sz="8" w:space="0" w:color="231F20"/>
              <w:right w:val="single" w:sz="8" w:space="0" w:color="231F20"/>
            </w:tcBorders>
          </w:tcPr>
          <w:p w:rsidR="0054087A" w:rsidRDefault="0054087A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:rsidR="0054087A" w:rsidRDefault="00234B62">
            <w:pPr>
              <w:pStyle w:val="TableParagraph"/>
              <w:ind w:left="33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Количество</w:t>
            </w:r>
          </w:p>
        </w:tc>
        <w:tc>
          <w:tcPr>
            <w:tcW w:w="1386" w:type="dxa"/>
            <w:tcBorders>
              <w:left w:val="single" w:sz="8" w:space="0" w:color="231F20"/>
              <w:right w:val="single" w:sz="8" w:space="0" w:color="231F20"/>
            </w:tcBorders>
          </w:tcPr>
          <w:p w:rsidR="0054087A" w:rsidRDefault="0054087A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:rsidR="0054087A" w:rsidRDefault="00234B62">
            <w:pPr>
              <w:pStyle w:val="TableParagraph"/>
              <w:ind w:left="319"/>
              <w:rPr>
                <w:sz w:val="14"/>
              </w:rPr>
            </w:pPr>
            <w:r>
              <w:rPr>
                <w:color w:val="231F20"/>
                <w:sz w:val="14"/>
              </w:rPr>
              <w:t>Год выпуска</w:t>
            </w:r>
          </w:p>
        </w:tc>
        <w:tc>
          <w:tcPr>
            <w:tcW w:w="1386" w:type="dxa"/>
            <w:tcBorders>
              <w:left w:val="single" w:sz="8" w:space="0" w:color="231F20"/>
            </w:tcBorders>
          </w:tcPr>
          <w:p w:rsidR="0054087A" w:rsidRDefault="0054087A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:rsidR="0054087A" w:rsidRDefault="00234B62">
            <w:pPr>
              <w:pStyle w:val="TableParagraph"/>
              <w:ind w:left="339"/>
              <w:rPr>
                <w:sz w:val="14"/>
              </w:rPr>
            </w:pPr>
            <w:r>
              <w:rPr>
                <w:color w:val="231F20"/>
                <w:sz w:val="14"/>
              </w:rPr>
              <w:t>Год замены</w:t>
            </w:r>
          </w:p>
        </w:tc>
      </w:tr>
    </w:tbl>
    <w:p w:rsidR="0054087A" w:rsidRDefault="0054087A">
      <w:pPr>
        <w:pStyle w:val="a3"/>
        <w:spacing w:before="9"/>
        <w:rPr>
          <w:sz w:val="8"/>
        </w:rPr>
      </w:pPr>
    </w:p>
    <w:p w:rsidR="0054087A" w:rsidRDefault="00234B62">
      <w:pPr>
        <w:pStyle w:val="a3"/>
        <w:spacing w:before="74"/>
        <w:ind w:left="720"/>
      </w:pPr>
      <w:r>
        <w:rPr>
          <w:color w:val="231F20"/>
          <w:w w:val="105"/>
        </w:rPr>
        <w:t>Условия технического обслуживания:</w:t>
      </w:r>
    </w:p>
    <w:p w:rsidR="0054087A" w:rsidRDefault="0054087A">
      <w:pPr>
        <w:pStyle w:val="a3"/>
        <w:spacing w:before="4"/>
        <w:rPr>
          <w:sz w:val="17"/>
        </w:rPr>
      </w:pPr>
    </w:p>
    <w:p w:rsidR="0054087A" w:rsidRDefault="00234B62">
      <w:pPr>
        <w:pStyle w:val="a3"/>
        <w:tabs>
          <w:tab w:val="left" w:pos="3034"/>
        </w:tabs>
        <w:spacing w:line="304" w:lineRule="auto"/>
        <w:ind w:left="720" w:right="2791"/>
      </w:pPr>
      <w:r>
        <w:rPr>
          <w:color w:val="231F20"/>
        </w:rPr>
        <w:t>Количество извещателей, установленных на высоте, м: от 5 до 8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м 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234B62">
      <w:pPr>
        <w:pStyle w:val="a3"/>
        <w:tabs>
          <w:tab w:val="left" w:pos="3003"/>
        </w:tabs>
        <w:spacing w:before="1"/>
        <w:ind w:left="720"/>
      </w:pPr>
      <w:r>
        <w:rPr>
          <w:color w:val="231F20"/>
        </w:rPr>
        <w:t>от 8 до 10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м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234B62">
      <w:pPr>
        <w:pStyle w:val="a3"/>
        <w:tabs>
          <w:tab w:val="left" w:pos="2997"/>
        </w:tabs>
        <w:spacing w:before="60"/>
        <w:ind w:left="720"/>
      </w:pPr>
      <w:r>
        <w:rPr>
          <w:color w:val="231F20"/>
        </w:rPr>
        <w:t>выше 10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м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54087A">
      <w:pPr>
        <w:pStyle w:val="a3"/>
        <w:spacing w:before="3"/>
        <w:rPr>
          <w:sz w:val="11"/>
        </w:rPr>
      </w:pPr>
    </w:p>
    <w:p w:rsidR="0054087A" w:rsidRDefault="00234B62">
      <w:pPr>
        <w:pStyle w:val="a3"/>
        <w:tabs>
          <w:tab w:val="left" w:pos="7663"/>
        </w:tabs>
        <w:spacing w:before="73" w:line="216" w:lineRule="exact"/>
        <w:ind w:left="720" w:right="138"/>
        <w:jc w:val="both"/>
      </w:pPr>
      <w:r>
        <w:rPr>
          <w:color w:val="231F20"/>
        </w:rPr>
        <w:t>Средства подъема на высоту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(подъемно-транспортные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средства)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w w:val="2"/>
          <w:u w:val="single" w:color="221E1F"/>
        </w:rPr>
        <w:t xml:space="preserve"> 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Категория  </w:t>
      </w:r>
      <w:r>
        <w:rPr>
          <w:color w:val="231F20"/>
        </w:rPr>
        <w:t>защищаемых помещений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электробезопасности</w:t>
      </w:r>
      <w:r>
        <w:rPr>
          <w:color w:val="231F20"/>
          <w:spacing w:val="-12"/>
        </w:rPr>
        <w:t xml:space="preserve"> 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Другие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сведения 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54087A">
      <w:pPr>
        <w:pStyle w:val="a3"/>
        <w:spacing w:before="9"/>
        <w:rPr>
          <w:sz w:val="11"/>
        </w:rPr>
      </w:pPr>
    </w:p>
    <w:p w:rsidR="0054087A" w:rsidRDefault="00234B62">
      <w:pPr>
        <w:pStyle w:val="a4"/>
        <w:numPr>
          <w:ilvl w:val="1"/>
          <w:numId w:val="76"/>
        </w:numPr>
        <w:tabs>
          <w:tab w:val="left" w:pos="1896"/>
        </w:tabs>
        <w:spacing w:before="74" w:line="218" w:lineRule="exact"/>
        <w:ind w:left="1896"/>
        <w:jc w:val="left"/>
        <w:rPr>
          <w:sz w:val="18"/>
        </w:rPr>
      </w:pPr>
      <w:r>
        <w:rPr>
          <w:color w:val="231F20"/>
          <w:w w:val="105"/>
          <w:sz w:val="18"/>
        </w:rPr>
        <w:t>Сведения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проведенных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заменах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(дополнениях)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установки</w:t>
      </w:r>
    </w:p>
    <w:p w:rsidR="0054087A" w:rsidRDefault="00234B62">
      <w:pPr>
        <w:pStyle w:val="a3"/>
        <w:spacing w:after="32" w:line="218" w:lineRule="exact"/>
        <w:ind w:right="138"/>
        <w:jc w:val="right"/>
      </w:pPr>
      <w:r>
        <w:rPr>
          <w:color w:val="231F20"/>
          <w:w w:val="105"/>
        </w:rPr>
        <w:t>Таблица 3</w:t>
      </w: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33"/>
        <w:gridCol w:w="1733"/>
        <w:gridCol w:w="1733"/>
        <w:gridCol w:w="1733"/>
      </w:tblGrid>
      <w:tr w:rsidR="0054087A">
        <w:trPr>
          <w:trHeight w:hRule="exact" w:val="439"/>
        </w:trPr>
        <w:tc>
          <w:tcPr>
            <w:tcW w:w="1733" w:type="dxa"/>
            <w:tcBorders>
              <w:right w:val="single" w:sz="8" w:space="0" w:color="231F20"/>
            </w:tcBorders>
          </w:tcPr>
          <w:p w:rsidR="0054087A" w:rsidRDefault="0054087A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:rsidR="0054087A" w:rsidRDefault="00234B62">
            <w:pPr>
              <w:pStyle w:val="TableParagraph"/>
              <w:ind w:left="337"/>
              <w:rPr>
                <w:sz w:val="14"/>
              </w:rPr>
            </w:pPr>
            <w:r>
              <w:rPr>
                <w:color w:val="231F20"/>
                <w:sz w:val="14"/>
              </w:rPr>
              <w:t>Номер установки</w:t>
            </w:r>
          </w:p>
        </w:tc>
        <w:tc>
          <w:tcPr>
            <w:tcW w:w="1733" w:type="dxa"/>
            <w:tcBorders>
              <w:left w:val="single" w:sz="8" w:space="0" w:color="231F20"/>
              <w:right w:val="single" w:sz="8" w:space="0" w:color="231F20"/>
            </w:tcBorders>
          </w:tcPr>
          <w:p w:rsidR="0054087A" w:rsidRDefault="00234B62">
            <w:pPr>
              <w:pStyle w:val="TableParagraph"/>
              <w:spacing w:before="51" w:line="168" w:lineRule="exact"/>
              <w:ind w:left="138" w:hanging="34"/>
              <w:rPr>
                <w:sz w:val="14"/>
              </w:rPr>
            </w:pPr>
            <w:r>
              <w:rPr>
                <w:color w:val="231F20"/>
                <w:sz w:val="14"/>
              </w:rPr>
              <w:t>Наименование заменяе- мого узла, ТС, элемента</w:t>
            </w:r>
          </w:p>
        </w:tc>
        <w:tc>
          <w:tcPr>
            <w:tcW w:w="1733" w:type="dxa"/>
            <w:tcBorders>
              <w:left w:val="single" w:sz="8" w:space="0" w:color="231F20"/>
              <w:right w:val="single" w:sz="8" w:space="0" w:color="231F20"/>
            </w:tcBorders>
          </w:tcPr>
          <w:p w:rsidR="0054087A" w:rsidRDefault="0054087A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:rsidR="0054087A" w:rsidRDefault="00234B62">
            <w:pPr>
              <w:pStyle w:val="TableParagraph"/>
              <w:ind w:left="697" w:right="69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Дата</w:t>
            </w:r>
          </w:p>
        </w:tc>
        <w:tc>
          <w:tcPr>
            <w:tcW w:w="1733" w:type="dxa"/>
            <w:tcBorders>
              <w:left w:val="single" w:sz="8" w:space="0" w:color="231F20"/>
            </w:tcBorders>
          </w:tcPr>
          <w:p w:rsidR="0054087A" w:rsidRDefault="0054087A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:rsidR="0054087A" w:rsidRDefault="00234B62">
            <w:pPr>
              <w:pStyle w:val="TableParagraph"/>
              <w:ind w:left="51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Основание</w:t>
            </w:r>
          </w:p>
        </w:tc>
      </w:tr>
    </w:tbl>
    <w:p w:rsidR="0054087A" w:rsidRDefault="0054087A">
      <w:pPr>
        <w:pStyle w:val="a3"/>
        <w:spacing w:before="7"/>
        <w:rPr>
          <w:sz w:val="8"/>
        </w:rPr>
      </w:pPr>
    </w:p>
    <w:p w:rsidR="0054087A" w:rsidRDefault="00234B62">
      <w:pPr>
        <w:pStyle w:val="a3"/>
        <w:tabs>
          <w:tab w:val="left" w:pos="5787"/>
        </w:tabs>
        <w:spacing w:before="76"/>
        <w:ind w:left="1341"/>
      </w:pPr>
      <w:r>
        <w:rPr>
          <w:color w:val="231F20"/>
          <w:w w:val="105"/>
        </w:rPr>
        <w:t>Паспорт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составлен</w:t>
      </w:r>
      <w:r>
        <w:rPr>
          <w:color w:val="231F20"/>
          <w:w w:val="105"/>
        </w:rPr>
        <w:tab/>
        <w:t>Согласовано</w:t>
      </w:r>
    </w:p>
    <w:p w:rsidR="0054087A" w:rsidRDefault="0054087A">
      <w:pPr>
        <w:pStyle w:val="a3"/>
        <w:spacing w:before="4"/>
        <w:rPr>
          <w:sz w:val="17"/>
        </w:rPr>
      </w:pPr>
    </w:p>
    <w:p w:rsidR="0054087A" w:rsidRDefault="00234B62">
      <w:pPr>
        <w:pStyle w:val="a3"/>
        <w:tabs>
          <w:tab w:val="left" w:pos="1120"/>
          <w:tab w:val="left" w:pos="3230"/>
          <w:tab w:val="left" w:pos="4410"/>
          <w:tab w:val="left" w:pos="4810"/>
          <w:tab w:val="left" w:pos="7059"/>
        </w:tabs>
        <w:ind w:left="720"/>
      </w:pPr>
      <w:r>
        <w:rPr>
          <w:color w:val="231F20"/>
          <w:w w:val="105"/>
        </w:rPr>
        <w:t>«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»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 xml:space="preserve">20    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2"/>
          <w:w w:val="105"/>
        </w:rPr>
        <w:t>г.</w:t>
      </w:r>
      <w:r>
        <w:rPr>
          <w:color w:val="231F20"/>
          <w:spacing w:val="-12"/>
          <w:w w:val="105"/>
        </w:rPr>
        <w:tab/>
      </w:r>
      <w:r>
        <w:rPr>
          <w:color w:val="231F20"/>
          <w:w w:val="105"/>
        </w:rPr>
        <w:t>«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»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 xml:space="preserve">20    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2"/>
          <w:w w:val="105"/>
        </w:rPr>
        <w:t>г.</w:t>
      </w:r>
    </w:p>
    <w:p w:rsidR="0054087A" w:rsidRDefault="00234B62">
      <w:pPr>
        <w:pStyle w:val="a3"/>
        <w:spacing w:before="7"/>
        <w:rPr>
          <w:sz w:val="11"/>
        </w:rPr>
      </w:pPr>
      <w:r>
        <w:rPr>
          <w:lang w:val="en-US"/>
        </w:rPr>
        <w:pict>
          <v:line id="_x0000_s1099" style="position:absolute;z-index:1648;mso-wrap-distance-left:0;mso-wrap-distance-right:0;mso-position-horizontal-relative:page" from="36pt,9.3pt" to="189pt,9.3pt" strokecolor="#221e1f" strokeweight=".45pt">
            <w10:wrap type="topAndBottom" anchorx="page"/>
          </v:line>
        </w:pict>
      </w:r>
      <w:r>
        <w:rPr>
          <w:lang w:val="en-US"/>
        </w:rPr>
        <w:pict>
          <v:line id="_x0000_s1098" style="position:absolute;z-index:1672;mso-wrap-distance-left:0;mso-wrap-distance-right:0;mso-position-horizontal-relative:page" from="220.05pt,9.3pt" to="382.05pt,9.3pt" strokecolor="#221e1f" strokeweight=".45pt">
            <w10:wrap type="topAndBottom" anchorx="page"/>
          </v:line>
        </w:pict>
      </w:r>
    </w:p>
    <w:p w:rsidR="0054087A" w:rsidRDefault="00234B62">
      <w:pPr>
        <w:tabs>
          <w:tab w:val="left" w:pos="4864"/>
        </w:tabs>
        <w:spacing w:line="154" w:lineRule="exact"/>
        <w:ind w:left="1138"/>
        <w:rPr>
          <w:sz w:val="14"/>
        </w:rPr>
      </w:pPr>
      <w:r>
        <w:rPr>
          <w:color w:val="231F20"/>
          <w:sz w:val="14"/>
        </w:rPr>
        <w:t>Должность Исполнителя,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Ф.И.О.,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подпись</w:t>
      </w:r>
      <w:r>
        <w:rPr>
          <w:color w:val="231F20"/>
          <w:sz w:val="14"/>
        </w:rPr>
        <w:tab/>
        <w:t xml:space="preserve">Должность Заказчика, Ф.И.О., </w:t>
      </w:r>
      <w:r>
        <w:rPr>
          <w:color w:val="231F20"/>
          <w:spacing w:val="15"/>
          <w:sz w:val="14"/>
        </w:rPr>
        <w:t xml:space="preserve"> </w:t>
      </w:r>
      <w:r>
        <w:rPr>
          <w:color w:val="231F20"/>
          <w:sz w:val="14"/>
        </w:rPr>
        <w:t>подпись</w:t>
      </w:r>
    </w:p>
    <w:p w:rsidR="0054087A" w:rsidRDefault="0054087A">
      <w:pPr>
        <w:pStyle w:val="a3"/>
        <w:spacing w:before="3"/>
      </w:pPr>
    </w:p>
    <w:p w:rsidR="0054087A" w:rsidRDefault="00234B62">
      <w:pPr>
        <w:pStyle w:val="a3"/>
        <w:spacing w:line="218" w:lineRule="exact"/>
        <w:ind w:right="1371"/>
        <w:jc w:val="right"/>
      </w:pPr>
      <w:r>
        <w:rPr>
          <w:color w:val="231F20"/>
        </w:rPr>
        <w:t>Согласовано</w:t>
      </w:r>
    </w:p>
    <w:p w:rsidR="0054087A" w:rsidRDefault="00234B62">
      <w:pPr>
        <w:pStyle w:val="a3"/>
        <w:tabs>
          <w:tab w:val="left" w:pos="4391"/>
          <w:tab w:val="left" w:pos="6051"/>
        </w:tabs>
        <w:spacing w:line="218" w:lineRule="exact"/>
        <w:ind w:left="3990"/>
        <w:jc w:val="center"/>
      </w:pPr>
      <w:r>
        <w:rPr>
          <w:color w:val="231F20"/>
          <w:w w:val="105"/>
        </w:rPr>
        <w:t>«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»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 xml:space="preserve">20    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2"/>
          <w:w w:val="105"/>
        </w:rPr>
        <w:t>г.</w:t>
      </w:r>
    </w:p>
    <w:p w:rsidR="0054087A" w:rsidRDefault="00234B62">
      <w:pPr>
        <w:pStyle w:val="a3"/>
        <w:spacing w:before="7"/>
        <w:rPr>
          <w:sz w:val="11"/>
        </w:rPr>
      </w:pPr>
      <w:r>
        <w:rPr>
          <w:lang w:val="en-US"/>
        </w:rPr>
        <w:pict>
          <v:line id="_x0000_s1097" style="position:absolute;z-index:1696;mso-wrap-distance-left:0;mso-wrap-distance-right:0;mso-position-horizontal-relative:page" from="224.35pt,9.3pt" to="359.35pt,9.3pt" strokecolor="#221e1f" strokeweight=".45pt">
            <w10:wrap type="topAndBottom" anchorx="page"/>
          </v:line>
        </w:pict>
      </w:r>
    </w:p>
    <w:p w:rsidR="0054087A" w:rsidRDefault="00234B62">
      <w:pPr>
        <w:spacing w:before="31"/>
        <w:ind w:left="5016"/>
        <w:rPr>
          <w:sz w:val="14"/>
        </w:rPr>
      </w:pPr>
      <w:r>
        <w:rPr>
          <w:color w:val="231F20"/>
          <w:sz w:val="14"/>
        </w:rPr>
        <w:t>Должность представителя</w:t>
      </w:r>
    </w:p>
    <w:p w:rsidR="0054087A" w:rsidRDefault="0054087A">
      <w:pPr>
        <w:pStyle w:val="a3"/>
        <w:spacing w:before="3"/>
      </w:pPr>
    </w:p>
    <w:p w:rsidR="0054087A" w:rsidRDefault="00234B62">
      <w:pPr>
        <w:pStyle w:val="a3"/>
        <w:ind w:right="177"/>
        <w:jc w:val="right"/>
      </w:pPr>
      <w:r>
        <w:rPr>
          <w:color w:val="231F20"/>
          <w:w w:val="105"/>
        </w:rPr>
        <w:t>ГПН, Ф.И.О., подпись</w:t>
      </w:r>
    </w:p>
    <w:p w:rsidR="0054087A" w:rsidRDefault="0054087A">
      <w:pPr>
        <w:jc w:val="right"/>
        <w:sectPr w:rsidR="0054087A">
          <w:footerReference w:type="even" r:id="rId30"/>
          <w:footerReference w:type="default" r:id="rId31"/>
          <w:pgSz w:w="8400" w:h="11910"/>
          <w:pgMar w:top="620" w:right="580" w:bottom="360" w:left="0" w:header="0" w:footer="179" w:gutter="0"/>
          <w:cols w:space="720"/>
        </w:sectPr>
      </w:pPr>
    </w:p>
    <w:p w:rsidR="0054087A" w:rsidRDefault="0054087A">
      <w:pPr>
        <w:pStyle w:val="a3"/>
        <w:spacing w:before="1"/>
        <w:rPr>
          <w:sz w:val="24"/>
        </w:rPr>
      </w:pPr>
    </w:p>
    <w:p w:rsidR="0054087A" w:rsidRDefault="00234B62">
      <w:pPr>
        <w:pStyle w:val="a3"/>
        <w:jc w:val="right"/>
      </w:pPr>
      <w:r>
        <w:rPr>
          <w:color w:val="231F20"/>
        </w:rPr>
        <w:t>ПАСПОРТ</w:t>
      </w:r>
    </w:p>
    <w:p w:rsidR="0054087A" w:rsidRDefault="00234B62">
      <w:pPr>
        <w:pStyle w:val="2"/>
        <w:spacing w:before="59" w:line="240" w:lineRule="auto"/>
        <w:ind w:left="1369"/>
      </w:pPr>
      <w:r>
        <w:br w:type="column"/>
      </w:r>
      <w:r>
        <w:rPr>
          <w:color w:val="58595B"/>
          <w:w w:val="105"/>
        </w:rPr>
        <w:lastRenderedPageBreak/>
        <w:t>ПРИЛОЖЕНИЕ 3</w:t>
      </w:r>
    </w:p>
    <w:p w:rsidR="0054087A" w:rsidRDefault="0054087A">
      <w:pPr>
        <w:sectPr w:rsidR="0054087A">
          <w:pgSz w:w="8400" w:h="11910"/>
          <w:pgMar w:top="620" w:right="0" w:bottom="380" w:left="580" w:header="0" w:footer="196" w:gutter="0"/>
          <w:cols w:num="2" w:space="720" w:equalWidth="0">
            <w:col w:w="4266" w:space="40"/>
            <w:col w:w="3514"/>
          </w:cols>
        </w:sectPr>
      </w:pPr>
    </w:p>
    <w:p w:rsidR="0054087A" w:rsidRDefault="00234B62">
      <w:pPr>
        <w:pStyle w:val="a3"/>
        <w:spacing w:line="235" w:lineRule="auto"/>
        <w:ind w:left="3568" w:right="1087" w:hanging="1972"/>
      </w:pPr>
      <w:r>
        <w:rPr>
          <w:color w:val="231F20"/>
          <w:w w:val="105"/>
        </w:rPr>
        <w:lastRenderedPageBreak/>
        <w:t>на зарядку баллонов установки газового пожаротушения (форма)</w:t>
      </w:r>
    </w:p>
    <w:p w:rsidR="0054087A" w:rsidRDefault="00234B62">
      <w:pPr>
        <w:pStyle w:val="a3"/>
        <w:spacing w:line="217" w:lineRule="exact"/>
        <w:ind w:left="140"/>
      </w:pPr>
      <w:r>
        <w:rPr>
          <w:color w:val="231F20"/>
        </w:rPr>
        <w:t>Зарядка  баллонов  установки произведена</w:t>
      </w:r>
    </w:p>
    <w:p w:rsidR="0054087A" w:rsidRDefault="00234B62">
      <w:pPr>
        <w:pStyle w:val="a3"/>
        <w:spacing w:before="9"/>
        <w:rPr>
          <w:sz w:val="24"/>
        </w:rPr>
      </w:pPr>
      <w:r>
        <w:rPr>
          <w:lang w:val="en-US"/>
        </w:rPr>
        <w:pict>
          <v:line id="_x0000_s1096" style="position:absolute;z-index:1720;mso-wrap-distance-left:0;mso-wrap-distance-right:0;mso-position-horizontal-relative:page" from="38.05pt,17.3pt" to="380.05pt,17.3pt" strokecolor="#221e1f" strokeweight=".45pt">
            <w10:wrap type="topAndBottom" anchorx="page"/>
          </v:line>
        </w:pict>
      </w:r>
    </w:p>
    <w:p w:rsidR="0054087A" w:rsidRDefault="00234B62">
      <w:pPr>
        <w:spacing w:line="146" w:lineRule="exact"/>
        <w:ind w:left="1009" w:right="1587"/>
        <w:jc w:val="center"/>
        <w:rPr>
          <w:sz w:val="14"/>
        </w:rPr>
      </w:pPr>
      <w:r>
        <w:rPr>
          <w:color w:val="231F20"/>
          <w:sz w:val="14"/>
        </w:rPr>
        <w:t>(наименование  организации)</w:t>
      </w:r>
    </w:p>
    <w:p w:rsidR="0054087A" w:rsidRDefault="00234B62">
      <w:pPr>
        <w:pStyle w:val="a3"/>
        <w:rPr>
          <w:sz w:val="21"/>
        </w:rPr>
      </w:pPr>
      <w:r>
        <w:rPr>
          <w:lang w:val="en-US"/>
        </w:rPr>
        <w:pict>
          <v:line id="_x0000_s1095" style="position:absolute;z-index:1744;mso-wrap-distance-left:0;mso-wrap-distance-right:0;mso-position-horizontal-relative:page" from="36.5pt,15pt" to="383pt,15pt" strokecolor="#221e1f" strokeweight=".45pt">
            <w10:wrap type="topAndBottom" anchorx="page"/>
          </v:line>
        </w:pict>
      </w:r>
    </w:p>
    <w:p w:rsidR="0054087A" w:rsidRDefault="00234B62">
      <w:pPr>
        <w:spacing w:line="146" w:lineRule="exact"/>
        <w:ind w:left="1008" w:right="1587"/>
        <w:jc w:val="center"/>
        <w:rPr>
          <w:sz w:val="14"/>
        </w:rPr>
      </w:pPr>
      <w:r>
        <w:rPr>
          <w:color w:val="231F20"/>
          <w:sz w:val="14"/>
        </w:rPr>
        <w:t>(день, месяц, год  зарядки)</w:t>
      </w:r>
    </w:p>
    <w:p w:rsidR="0054087A" w:rsidRDefault="0054087A">
      <w:pPr>
        <w:pStyle w:val="a3"/>
        <w:spacing w:before="12"/>
        <w:rPr>
          <w:sz w:val="23"/>
        </w:rPr>
      </w:pPr>
    </w:p>
    <w:p w:rsidR="0054087A" w:rsidRDefault="00234B62">
      <w:pPr>
        <w:pStyle w:val="a3"/>
        <w:spacing w:line="20" w:lineRule="exact"/>
        <w:ind w:left="146"/>
        <w:rPr>
          <w:sz w:val="2"/>
        </w:rPr>
      </w:pPr>
      <w:r>
        <w:rPr>
          <w:sz w:val="2"/>
          <w:lang w:val="en-US"/>
        </w:rPr>
      </w:r>
      <w:r>
        <w:rPr>
          <w:sz w:val="2"/>
        </w:rPr>
        <w:pict>
          <v:group id="_x0000_s1093" style="width:346.85pt;height:.35pt;mso-position-horizontal-relative:char;mso-position-vertical-relative:line" coordsize="6937,7">
            <v:line id="_x0000_s1094" style="position:absolute" from="3,3" to="6934,3" strokecolor="#221e1f" strokeweight=".35pt"/>
            <w10:wrap type="none"/>
            <w10:anchorlock/>
          </v:group>
        </w:pict>
      </w:r>
    </w:p>
    <w:p w:rsidR="0054087A" w:rsidRDefault="0054087A">
      <w:pPr>
        <w:spacing w:line="20" w:lineRule="exact"/>
        <w:rPr>
          <w:sz w:val="2"/>
        </w:rPr>
        <w:sectPr w:rsidR="0054087A">
          <w:type w:val="continuous"/>
          <w:pgSz w:w="8400" w:h="11910"/>
          <w:pgMar w:top="600" w:right="0" w:bottom="280" w:left="580" w:header="720" w:footer="720" w:gutter="0"/>
          <w:cols w:space="720"/>
        </w:sectPr>
      </w:pPr>
    </w:p>
    <w:p w:rsidR="0054087A" w:rsidRDefault="0054087A">
      <w:pPr>
        <w:pStyle w:val="a3"/>
        <w:spacing w:before="9"/>
        <w:rPr>
          <w:sz w:val="22"/>
        </w:rPr>
      </w:pPr>
    </w:p>
    <w:p w:rsidR="0054087A" w:rsidRDefault="00234B62">
      <w:pPr>
        <w:pStyle w:val="a3"/>
        <w:ind w:left="140" w:right="-2"/>
      </w:pPr>
      <w:r>
        <w:rPr>
          <w:color w:val="231F20"/>
        </w:rPr>
        <w:t>огнетушащим средством</w:t>
      </w:r>
    </w:p>
    <w:p w:rsidR="0054087A" w:rsidRDefault="00234B62">
      <w:pPr>
        <w:spacing w:line="167" w:lineRule="exact"/>
        <w:ind w:left="140"/>
        <w:rPr>
          <w:sz w:val="14"/>
        </w:rPr>
      </w:pPr>
      <w:r>
        <w:br w:type="column"/>
      </w:r>
      <w:r>
        <w:rPr>
          <w:color w:val="231F20"/>
          <w:w w:val="105"/>
          <w:sz w:val="14"/>
        </w:rPr>
        <w:lastRenderedPageBreak/>
        <w:t>(фамилия, имя, отчество)</w:t>
      </w:r>
    </w:p>
    <w:p w:rsidR="0054087A" w:rsidRDefault="0054087A">
      <w:pPr>
        <w:spacing w:line="167" w:lineRule="exact"/>
        <w:rPr>
          <w:sz w:val="14"/>
        </w:rPr>
        <w:sectPr w:rsidR="0054087A">
          <w:type w:val="continuous"/>
          <w:pgSz w:w="8400" w:h="11910"/>
          <w:pgMar w:top="600" w:right="0" w:bottom="280" w:left="580" w:header="720" w:footer="720" w:gutter="0"/>
          <w:cols w:num="2" w:space="720" w:equalWidth="0">
            <w:col w:w="2074" w:space="625"/>
            <w:col w:w="5121"/>
          </w:cols>
        </w:sectPr>
      </w:pPr>
    </w:p>
    <w:p w:rsidR="0054087A" w:rsidRDefault="0054087A">
      <w:pPr>
        <w:pStyle w:val="a3"/>
        <w:spacing w:before="4"/>
        <w:rPr>
          <w:sz w:val="23"/>
        </w:rPr>
      </w:pPr>
    </w:p>
    <w:p w:rsidR="0054087A" w:rsidRDefault="00234B62">
      <w:pPr>
        <w:pStyle w:val="a3"/>
        <w:spacing w:line="20" w:lineRule="exact"/>
        <w:ind w:left="135"/>
        <w:rPr>
          <w:sz w:val="2"/>
        </w:rPr>
      </w:pPr>
      <w:r>
        <w:rPr>
          <w:sz w:val="2"/>
          <w:lang w:val="en-US"/>
        </w:rPr>
      </w:r>
      <w:r>
        <w:rPr>
          <w:sz w:val="2"/>
        </w:rPr>
        <w:pict>
          <v:group id="_x0000_s1091" style="width:346.95pt;height:.45pt;mso-position-horizontal-relative:char;mso-position-vertical-relative:line" coordsize="6939,9">
            <v:line id="_x0000_s1092" style="position:absolute" from="4,4" to="6935,4" strokecolor="#221e1f" strokeweight=".45pt"/>
            <w10:wrap type="none"/>
            <w10:anchorlock/>
          </v:group>
        </w:pict>
      </w:r>
    </w:p>
    <w:p w:rsidR="0054087A" w:rsidRDefault="00234B62">
      <w:pPr>
        <w:spacing w:line="164" w:lineRule="exact"/>
        <w:ind w:left="1008" w:right="1587"/>
        <w:jc w:val="center"/>
        <w:rPr>
          <w:sz w:val="14"/>
        </w:rPr>
      </w:pPr>
      <w:r>
        <w:rPr>
          <w:color w:val="231F20"/>
          <w:sz w:val="14"/>
        </w:rPr>
        <w:t>(наименование  состава)</w:t>
      </w:r>
    </w:p>
    <w:p w:rsidR="0054087A" w:rsidRDefault="0054087A">
      <w:pPr>
        <w:pStyle w:val="a3"/>
        <w:spacing w:before="3"/>
      </w:pPr>
    </w:p>
    <w:p w:rsidR="0054087A" w:rsidRDefault="00234B62">
      <w:pPr>
        <w:pStyle w:val="a3"/>
        <w:ind w:left="140"/>
      </w:pPr>
      <w:r>
        <w:rPr>
          <w:color w:val="231F20"/>
        </w:rPr>
        <w:t>Для заряд</w:t>
      </w:r>
      <w:r>
        <w:rPr>
          <w:color w:val="231F20"/>
        </w:rPr>
        <w:t>ки использовались следующие материалы</w:t>
      </w:r>
    </w:p>
    <w:p w:rsidR="0054087A" w:rsidRDefault="00234B62">
      <w:pPr>
        <w:pStyle w:val="a3"/>
        <w:spacing w:before="4"/>
        <w:rPr>
          <w:sz w:val="29"/>
        </w:rPr>
      </w:pPr>
      <w:r>
        <w:rPr>
          <w:lang w:val="en-US"/>
        </w:rPr>
        <w:pict>
          <v:line id="_x0000_s1090" style="position:absolute;z-index:1816;mso-wrap-distance-left:0;mso-wrap-distance-right:0;mso-position-horizontal-relative:page" from="36pt,20.1pt" to="382.5pt,20.1pt" strokecolor="#221e1f" strokeweight=".45pt">
            <w10:wrap type="topAndBottom" anchorx="page"/>
          </v:line>
        </w:pict>
      </w:r>
    </w:p>
    <w:p w:rsidR="0054087A" w:rsidRDefault="00234B62">
      <w:pPr>
        <w:spacing w:line="154" w:lineRule="exact"/>
        <w:ind w:left="2168"/>
        <w:rPr>
          <w:sz w:val="14"/>
        </w:rPr>
      </w:pPr>
      <w:r>
        <w:rPr>
          <w:color w:val="231F20"/>
          <w:w w:val="105"/>
          <w:sz w:val="14"/>
        </w:rPr>
        <w:t>(наименование и номер сертификата, его дата)</w:t>
      </w:r>
    </w:p>
    <w:p w:rsidR="0054087A" w:rsidRDefault="0054087A">
      <w:pPr>
        <w:pStyle w:val="a3"/>
        <w:rPr>
          <w:sz w:val="20"/>
        </w:rPr>
      </w:pPr>
    </w:p>
    <w:p w:rsidR="0054087A" w:rsidRDefault="00234B62">
      <w:pPr>
        <w:pStyle w:val="a3"/>
        <w:spacing w:before="2"/>
        <w:rPr>
          <w:sz w:val="10"/>
        </w:rPr>
      </w:pPr>
      <w:r>
        <w:rPr>
          <w:lang w:val="en-US"/>
        </w:rPr>
        <w:pict>
          <v:line id="_x0000_s1089" style="position:absolute;z-index:1840;mso-wrap-distance-left:0;mso-wrap-distance-right:0;mso-position-horizontal-relative:page" from="36pt,8.4pt" to="382.5pt,8.4pt" strokecolor="#221e1f" strokeweight=".45pt">
            <w10:wrap type="topAndBottom" anchorx="page"/>
          </v:line>
        </w:pict>
      </w:r>
    </w:p>
    <w:p w:rsidR="0054087A" w:rsidRDefault="0054087A">
      <w:pPr>
        <w:pStyle w:val="a3"/>
        <w:spacing w:before="12"/>
        <w:rPr>
          <w:sz w:val="10"/>
        </w:rPr>
      </w:pPr>
    </w:p>
    <w:p w:rsidR="0054087A" w:rsidRDefault="00234B62">
      <w:pPr>
        <w:pStyle w:val="a3"/>
        <w:spacing w:before="75"/>
        <w:ind w:left="140"/>
      </w:pPr>
      <w:r>
        <w:rPr>
          <w:color w:val="231F20"/>
        </w:rPr>
        <w:t>заряжены следующие баллоны</w:t>
      </w:r>
    </w:p>
    <w:p w:rsidR="0054087A" w:rsidRDefault="00234B62">
      <w:pPr>
        <w:pStyle w:val="a3"/>
        <w:spacing w:before="7"/>
        <w:rPr>
          <w:sz w:val="11"/>
        </w:rPr>
      </w:pPr>
      <w:r>
        <w:rPr>
          <w:lang w:val="en-US"/>
        </w:rPr>
        <w:pict>
          <v:line id="_x0000_s1088" style="position:absolute;z-index:1864;mso-wrap-distance-left:0;mso-wrap-distance-right:0;mso-position-horizontal-relative:page" from="36pt,9.3pt" to="382.5pt,9.3pt" strokecolor="#221e1f" strokeweight=".45pt">
            <w10:wrap type="topAndBottom" anchorx="page"/>
          </v:line>
        </w:pict>
      </w:r>
    </w:p>
    <w:p w:rsidR="0054087A" w:rsidRDefault="0054087A">
      <w:pPr>
        <w:pStyle w:val="a3"/>
        <w:rPr>
          <w:sz w:val="20"/>
        </w:rPr>
      </w:pPr>
    </w:p>
    <w:tbl>
      <w:tblPr>
        <w:tblStyle w:val="TableNormal"/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07"/>
        <w:gridCol w:w="386"/>
        <w:gridCol w:w="816"/>
        <w:gridCol w:w="760"/>
        <w:gridCol w:w="680"/>
        <w:gridCol w:w="805"/>
        <w:gridCol w:w="590"/>
        <w:gridCol w:w="1787"/>
      </w:tblGrid>
      <w:tr w:rsidR="0054087A">
        <w:trPr>
          <w:trHeight w:hRule="exact" w:val="666"/>
        </w:trPr>
        <w:tc>
          <w:tcPr>
            <w:tcW w:w="1107" w:type="dxa"/>
            <w:tcBorders>
              <w:top w:val="single" w:sz="4" w:space="0" w:color="231F20"/>
              <w:left w:val="single" w:sz="4" w:space="0" w:color="231F20"/>
            </w:tcBorders>
          </w:tcPr>
          <w:p w:rsidR="0054087A" w:rsidRDefault="00234B62">
            <w:pPr>
              <w:pStyle w:val="TableParagraph"/>
              <w:spacing w:before="52"/>
              <w:ind w:left="89"/>
              <w:rPr>
                <w:sz w:val="14"/>
              </w:rPr>
            </w:pPr>
            <w:r>
              <w:rPr>
                <w:color w:val="231F20"/>
                <w:sz w:val="14"/>
              </w:rPr>
              <w:t>Наименование</w:t>
            </w:r>
          </w:p>
        </w:tc>
        <w:tc>
          <w:tcPr>
            <w:tcW w:w="386" w:type="dxa"/>
            <w:tcBorders>
              <w:top w:val="single" w:sz="4" w:space="0" w:color="231F20"/>
            </w:tcBorders>
          </w:tcPr>
          <w:p w:rsidR="0054087A" w:rsidRDefault="00234B62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sz w:val="14"/>
              </w:rPr>
              <w:t>Тип</w:t>
            </w:r>
          </w:p>
        </w:tc>
        <w:tc>
          <w:tcPr>
            <w:tcW w:w="816" w:type="dxa"/>
            <w:tcBorders>
              <w:top w:val="single" w:sz="4" w:space="0" w:color="231F20"/>
            </w:tcBorders>
          </w:tcPr>
          <w:p w:rsidR="0054087A" w:rsidRDefault="00234B62">
            <w:pPr>
              <w:pStyle w:val="TableParagraph"/>
              <w:spacing w:before="51" w:line="168" w:lineRule="exact"/>
              <w:ind w:left="202" w:hanging="12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Заводской номер</w:t>
            </w:r>
          </w:p>
        </w:tc>
        <w:tc>
          <w:tcPr>
            <w:tcW w:w="760" w:type="dxa"/>
            <w:tcBorders>
              <w:top w:val="single" w:sz="4" w:space="0" w:color="231F20"/>
            </w:tcBorders>
          </w:tcPr>
          <w:p w:rsidR="0054087A" w:rsidRDefault="00234B62">
            <w:pPr>
              <w:pStyle w:val="TableParagraph"/>
              <w:spacing w:before="51" w:line="168" w:lineRule="exact"/>
              <w:ind w:left="104" w:firstLine="11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Срок </w:t>
            </w:r>
            <w:r>
              <w:rPr>
                <w:color w:val="231F20"/>
                <w:sz w:val="14"/>
              </w:rPr>
              <w:t>годности</w:t>
            </w:r>
          </w:p>
        </w:tc>
        <w:tc>
          <w:tcPr>
            <w:tcW w:w="680" w:type="dxa"/>
            <w:tcBorders>
              <w:top w:val="single" w:sz="4" w:space="0" w:color="231F20"/>
            </w:tcBorders>
          </w:tcPr>
          <w:p w:rsidR="0054087A" w:rsidRDefault="00234B62">
            <w:pPr>
              <w:pStyle w:val="TableParagraph"/>
              <w:spacing w:before="51" w:line="168" w:lineRule="exact"/>
              <w:ind w:left="117" w:right="79" w:hanging="1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Вес без заряда</w:t>
            </w:r>
          </w:p>
        </w:tc>
        <w:tc>
          <w:tcPr>
            <w:tcW w:w="805" w:type="dxa"/>
            <w:tcBorders>
              <w:top w:val="single" w:sz="4" w:space="0" w:color="231F20"/>
            </w:tcBorders>
          </w:tcPr>
          <w:p w:rsidR="0054087A" w:rsidRDefault="00234B62">
            <w:pPr>
              <w:pStyle w:val="TableParagraph"/>
              <w:spacing w:before="52" w:line="169" w:lineRule="exact"/>
              <w:ind w:left="55" w:right="55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Вес</w:t>
            </w:r>
          </w:p>
          <w:p w:rsidR="0054087A" w:rsidRDefault="00234B62">
            <w:pPr>
              <w:pStyle w:val="TableParagraph"/>
              <w:spacing w:line="169" w:lineRule="exact"/>
              <w:ind w:left="55" w:right="55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 зарядом</w:t>
            </w:r>
          </w:p>
        </w:tc>
        <w:tc>
          <w:tcPr>
            <w:tcW w:w="590" w:type="dxa"/>
            <w:tcBorders>
              <w:top w:val="single" w:sz="4" w:space="0" w:color="231F20"/>
            </w:tcBorders>
          </w:tcPr>
          <w:p w:rsidR="0054087A" w:rsidRDefault="00234B62">
            <w:pPr>
              <w:pStyle w:val="TableParagraph"/>
              <w:spacing w:before="51" w:line="168" w:lineRule="exact"/>
              <w:ind w:left="72" w:right="66" w:firstLine="10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Вес </w:t>
            </w:r>
            <w:r>
              <w:rPr>
                <w:color w:val="231F20"/>
                <w:sz w:val="14"/>
              </w:rPr>
              <w:t>заряда</w:t>
            </w:r>
          </w:p>
        </w:tc>
        <w:tc>
          <w:tcPr>
            <w:tcW w:w="1787" w:type="dxa"/>
            <w:tcBorders>
              <w:top w:val="single" w:sz="4" w:space="0" w:color="231F20"/>
              <w:right w:val="single" w:sz="4" w:space="0" w:color="231F20"/>
            </w:tcBorders>
          </w:tcPr>
          <w:p w:rsidR="0054087A" w:rsidRDefault="00234B62">
            <w:pPr>
              <w:pStyle w:val="TableParagraph"/>
              <w:spacing w:before="51" w:line="168" w:lineRule="exact"/>
              <w:ind w:left="204" w:right="207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Давление в баллонах</w:t>
            </w:r>
            <w:r>
              <w:rPr>
                <w:color w:val="231F20"/>
                <w:w w:val="101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после контрольного взвешивания</w:t>
            </w:r>
          </w:p>
        </w:tc>
      </w:tr>
      <w:tr w:rsidR="0054087A">
        <w:trPr>
          <w:trHeight w:hRule="exact" w:val="474"/>
        </w:trPr>
        <w:tc>
          <w:tcPr>
            <w:tcW w:w="1107" w:type="dxa"/>
            <w:tcBorders>
              <w:left w:val="single" w:sz="4" w:space="0" w:color="231F20"/>
              <w:bottom w:val="single" w:sz="4" w:space="0" w:color="231F20"/>
            </w:tcBorders>
          </w:tcPr>
          <w:p w:rsidR="0054087A" w:rsidRDefault="0054087A"/>
        </w:tc>
        <w:tc>
          <w:tcPr>
            <w:tcW w:w="386" w:type="dxa"/>
            <w:tcBorders>
              <w:bottom w:val="single" w:sz="4" w:space="0" w:color="231F20"/>
            </w:tcBorders>
          </w:tcPr>
          <w:p w:rsidR="0054087A" w:rsidRDefault="0054087A"/>
        </w:tc>
        <w:tc>
          <w:tcPr>
            <w:tcW w:w="816" w:type="dxa"/>
            <w:tcBorders>
              <w:bottom w:val="single" w:sz="4" w:space="0" w:color="231F20"/>
            </w:tcBorders>
          </w:tcPr>
          <w:p w:rsidR="0054087A" w:rsidRDefault="0054087A"/>
        </w:tc>
        <w:tc>
          <w:tcPr>
            <w:tcW w:w="760" w:type="dxa"/>
            <w:tcBorders>
              <w:bottom w:val="single" w:sz="4" w:space="0" w:color="231F20"/>
            </w:tcBorders>
          </w:tcPr>
          <w:p w:rsidR="0054087A" w:rsidRDefault="0054087A"/>
        </w:tc>
        <w:tc>
          <w:tcPr>
            <w:tcW w:w="680" w:type="dxa"/>
            <w:tcBorders>
              <w:bottom w:val="single" w:sz="4" w:space="0" w:color="231F20"/>
            </w:tcBorders>
          </w:tcPr>
          <w:p w:rsidR="0054087A" w:rsidRDefault="0054087A"/>
        </w:tc>
        <w:tc>
          <w:tcPr>
            <w:tcW w:w="805" w:type="dxa"/>
            <w:tcBorders>
              <w:bottom w:val="single" w:sz="4" w:space="0" w:color="231F20"/>
            </w:tcBorders>
          </w:tcPr>
          <w:p w:rsidR="0054087A" w:rsidRDefault="0054087A"/>
        </w:tc>
        <w:tc>
          <w:tcPr>
            <w:tcW w:w="590" w:type="dxa"/>
            <w:tcBorders>
              <w:bottom w:val="single" w:sz="4" w:space="0" w:color="231F20"/>
            </w:tcBorders>
          </w:tcPr>
          <w:p w:rsidR="0054087A" w:rsidRDefault="0054087A"/>
        </w:tc>
        <w:tc>
          <w:tcPr>
            <w:tcW w:w="1787" w:type="dxa"/>
            <w:tcBorders>
              <w:bottom w:val="single" w:sz="4" w:space="0" w:color="231F20"/>
              <w:right w:val="single" w:sz="4" w:space="0" w:color="231F20"/>
            </w:tcBorders>
          </w:tcPr>
          <w:p w:rsidR="0054087A" w:rsidRDefault="0054087A"/>
        </w:tc>
      </w:tr>
    </w:tbl>
    <w:p w:rsidR="0054087A" w:rsidRDefault="0054087A">
      <w:pPr>
        <w:pStyle w:val="a3"/>
        <w:spacing w:before="4"/>
        <w:rPr>
          <w:sz w:val="26"/>
        </w:rPr>
      </w:pPr>
    </w:p>
    <w:p w:rsidR="0054087A" w:rsidRDefault="00234B62">
      <w:pPr>
        <w:pStyle w:val="a3"/>
        <w:tabs>
          <w:tab w:val="left" w:pos="1987"/>
          <w:tab w:val="left" w:pos="3705"/>
          <w:tab w:val="left" w:pos="6091"/>
        </w:tabs>
        <w:spacing w:before="74" w:line="216" w:lineRule="exact"/>
        <w:ind w:left="140" w:right="718"/>
      </w:pPr>
      <w:r>
        <w:rPr>
          <w:color w:val="231F20"/>
        </w:rPr>
        <w:t>Баллоны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№</w:t>
      </w:r>
      <w:r>
        <w:rPr>
          <w:color w:val="231F20"/>
          <w:u w:val="single" w:color="221E1F"/>
        </w:rPr>
        <w:tab/>
      </w: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№</w:t>
      </w:r>
      <w:r>
        <w:rPr>
          <w:color w:val="231F20"/>
          <w:u w:val="single" w:color="221E1F"/>
        </w:rPr>
        <w:tab/>
      </w:r>
      <w:r>
        <w:rPr>
          <w:color w:val="231F20"/>
        </w:rPr>
        <w:t>заряжены</w:t>
      </w:r>
      <w:r>
        <w:rPr>
          <w:color w:val="231F20"/>
          <w:u w:val="single" w:color="221E1F"/>
        </w:rPr>
        <w:tab/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быть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использованы в установке газового 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пожаротушения.</w:t>
      </w:r>
    </w:p>
    <w:p w:rsidR="0054087A" w:rsidRDefault="0054087A">
      <w:pPr>
        <w:pStyle w:val="a3"/>
      </w:pPr>
    </w:p>
    <w:p w:rsidR="0054087A" w:rsidRDefault="0054087A">
      <w:pPr>
        <w:pStyle w:val="a3"/>
        <w:spacing w:before="6"/>
        <w:rPr>
          <w:sz w:val="17"/>
        </w:rPr>
      </w:pPr>
    </w:p>
    <w:p w:rsidR="0054087A" w:rsidRDefault="00234B62">
      <w:pPr>
        <w:pStyle w:val="a3"/>
        <w:spacing w:line="218" w:lineRule="exact"/>
        <w:ind w:left="140"/>
      </w:pPr>
      <w:r>
        <w:rPr>
          <w:color w:val="231F20"/>
        </w:rPr>
        <w:t>Представитель организации,</w:t>
      </w:r>
    </w:p>
    <w:p w:rsidR="0054087A" w:rsidRDefault="00234B62">
      <w:pPr>
        <w:pStyle w:val="a3"/>
        <w:tabs>
          <w:tab w:val="left" w:pos="4584"/>
        </w:tabs>
        <w:spacing w:line="218" w:lineRule="exact"/>
        <w:ind w:left="140"/>
      </w:pPr>
      <w:r>
        <w:rPr>
          <w:color w:val="231F20"/>
        </w:rPr>
        <w:t>производившей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зарядку: 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234B62">
      <w:pPr>
        <w:pStyle w:val="a3"/>
        <w:spacing w:before="4"/>
        <w:rPr>
          <w:sz w:val="29"/>
        </w:rPr>
      </w:pPr>
      <w:r>
        <w:rPr>
          <w:lang w:val="en-US"/>
        </w:rPr>
        <w:pict>
          <v:line id="_x0000_s1087" style="position:absolute;z-index:1888;mso-wrap-distance-left:0;mso-wrap-distance-right:0;mso-position-horizontal-relative:page" from="38.05pt,20.1pt" to="258.55pt,20.1pt" strokecolor="#221e1f" strokeweight=".45pt">
            <w10:wrap type="topAndBottom" anchorx="page"/>
          </v:line>
        </w:pict>
      </w:r>
    </w:p>
    <w:p w:rsidR="0054087A" w:rsidRDefault="00234B62">
      <w:pPr>
        <w:tabs>
          <w:tab w:val="left" w:pos="3848"/>
        </w:tabs>
        <w:spacing w:line="154" w:lineRule="exact"/>
        <w:ind w:left="1009"/>
        <w:rPr>
          <w:sz w:val="14"/>
        </w:rPr>
      </w:pPr>
      <w:r>
        <w:rPr>
          <w:color w:val="231F20"/>
          <w:w w:val="105"/>
          <w:sz w:val="14"/>
        </w:rPr>
        <w:t>(фамилия,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имя,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отчество)</w:t>
      </w:r>
      <w:r>
        <w:rPr>
          <w:color w:val="231F20"/>
          <w:w w:val="105"/>
          <w:sz w:val="14"/>
        </w:rPr>
        <w:tab/>
      </w:r>
      <w:r>
        <w:rPr>
          <w:color w:val="231F20"/>
          <w:sz w:val="14"/>
        </w:rPr>
        <w:t>(</w:t>
      </w:r>
      <w:r>
        <w:rPr>
          <w:color w:val="231F20"/>
          <w:spacing w:val="2"/>
          <w:sz w:val="14"/>
        </w:rPr>
        <w:t xml:space="preserve"> </w:t>
      </w:r>
      <w:r>
        <w:rPr>
          <w:color w:val="231F20"/>
          <w:sz w:val="14"/>
        </w:rPr>
        <w:t>подпись)</w:t>
      </w:r>
    </w:p>
    <w:p w:rsidR="0054087A" w:rsidRDefault="0054087A">
      <w:pPr>
        <w:spacing w:line="154" w:lineRule="exact"/>
        <w:rPr>
          <w:sz w:val="14"/>
        </w:rPr>
        <w:sectPr w:rsidR="0054087A">
          <w:type w:val="continuous"/>
          <w:pgSz w:w="8400" w:h="11910"/>
          <w:pgMar w:top="600" w:right="0" w:bottom="280" w:left="580" w:header="720" w:footer="720" w:gutter="0"/>
          <w:cols w:space="720"/>
        </w:sectPr>
      </w:pPr>
    </w:p>
    <w:p w:rsidR="0054087A" w:rsidRDefault="0054087A">
      <w:pPr>
        <w:pStyle w:val="a3"/>
        <w:spacing w:before="9"/>
        <w:rPr>
          <w:sz w:val="23"/>
        </w:rPr>
      </w:pPr>
    </w:p>
    <w:p w:rsidR="0054087A" w:rsidRDefault="00234B62">
      <w:pPr>
        <w:pStyle w:val="a3"/>
        <w:spacing w:before="1"/>
        <w:jc w:val="right"/>
      </w:pPr>
      <w:r>
        <w:rPr>
          <w:color w:val="231F20"/>
          <w:w w:val="105"/>
        </w:rPr>
        <w:t>АКТ</w:t>
      </w:r>
    </w:p>
    <w:p w:rsidR="0054087A" w:rsidRDefault="00234B62">
      <w:pPr>
        <w:pStyle w:val="2"/>
        <w:spacing w:before="55" w:line="240" w:lineRule="auto"/>
        <w:ind w:left="1586"/>
      </w:pPr>
      <w:r>
        <w:br w:type="column"/>
      </w:r>
      <w:r>
        <w:rPr>
          <w:color w:val="58595B"/>
          <w:w w:val="105"/>
        </w:rPr>
        <w:lastRenderedPageBreak/>
        <w:t>ПРИЛОЖЕНИЕ 4</w:t>
      </w:r>
    </w:p>
    <w:p w:rsidR="0054087A" w:rsidRDefault="0054087A">
      <w:pPr>
        <w:sectPr w:rsidR="0054087A">
          <w:footerReference w:type="even" r:id="rId32"/>
          <w:footerReference w:type="default" r:id="rId33"/>
          <w:pgSz w:w="8400" w:h="11910"/>
          <w:pgMar w:top="480" w:right="580" w:bottom="360" w:left="0" w:header="0" w:footer="179" w:gutter="0"/>
          <w:pgNumType w:start="32"/>
          <w:cols w:num="2" w:space="720" w:equalWidth="0">
            <w:col w:w="4629" w:space="40"/>
            <w:col w:w="3151"/>
          </w:cols>
        </w:sectPr>
      </w:pPr>
    </w:p>
    <w:p w:rsidR="0054087A" w:rsidRDefault="00234B62">
      <w:pPr>
        <w:pStyle w:val="a3"/>
        <w:spacing w:line="235" w:lineRule="auto"/>
        <w:ind w:left="4148" w:hanging="2481"/>
      </w:pPr>
      <w:r>
        <w:rPr>
          <w:color w:val="231F20"/>
          <w:w w:val="105"/>
        </w:rPr>
        <w:lastRenderedPageBreak/>
        <w:t>первичного обследования автоматической установки пожаротушения (форма)</w:t>
      </w:r>
    </w:p>
    <w:p w:rsidR="0054087A" w:rsidRDefault="0054087A">
      <w:pPr>
        <w:pStyle w:val="a3"/>
        <w:spacing w:before="3"/>
        <w:rPr>
          <w:sz w:val="11"/>
        </w:rPr>
      </w:pPr>
    </w:p>
    <w:p w:rsidR="0054087A" w:rsidRDefault="00234B62">
      <w:pPr>
        <w:pStyle w:val="a3"/>
        <w:tabs>
          <w:tab w:val="left" w:pos="2884"/>
          <w:tab w:val="left" w:pos="5488"/>
          <w:tab w:val="left" w:pos="5847"/>
          <w:tab w:val="left" w:pos="7195"/>
        </w:tabs>
        <w:spacing w:before="76"/>
        <w:ind w:left="720"/>
      </w:pPr>
      <w:r>
        <w:rPr>
          <w:color w:val="231F20"/>
          <w:spacing w:val="-12"/>
          <w:w w:val="110"/>
        </w:rPr>
        <w:t>г.</w:t>
      </w:r>
      <w:r>
        <w:rPr>
          <w:color w:val="231F20"/>
          <w:spacing w:val="-12"/>
          <w:w w:val="110"/>
          <w:u w:val="single" w:color="221E1F"/>
        </w:rPr>
        <w:t xml:space="preserve"> </w:t>
      </w:r>
      <w:r>
        <w:rPr>
          <w:color w:val="231F20"/>
          <w:spacing w:val="-12"/>
          <w:w w:val="110"/>
          <w:u w:val="single" w:color="221E1F"/>
        </w:rPr>
        <w:tab/>
      </w:r>
      <w:r>
        <w:rPr>
          <w:color w:val="231F20"/>
          <w:spacing w:val="-12"/>
          <w:w w:val="110"/>
        </w:rPr>
        <w:tab/>
      </w:r>
      <w:r>
        <w:rPr>
          <w:color w:val="231F20"/>
          <w:w w:val="110"/>
        </w:rPr>
        <w:t>«</w:t>
      </w:r>
      <w:r>
        <w:rPr>
          <w:color w:val="231F20"/>
          <w:w w:val="110"/>
          <w:u w:val="single" w:color="221E1F"/>
        </w:rPr>
        <w:t xml:space="preserve"> 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»</w:t>
      </w:r>
      <w:r>
        <w:rPr>
          <w:color w:val="231F20"/>
          <w:w w:val="110"/>
          <w:u w:val="single" w:color="221E1F"/>
        </w:rPr>
        <w:t xml:space="preserve"> 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 xml:space="preserve">20    </w:t>
      </w:r>
      <w:r>
        <w:rPr>
          <w:color w:val="231F20"/>
          <w:spacing w:val="-12"/>
          <w:w w:val="110"/>
        </w:rPr>
        <w:t>г.</w:t>
      </w:r>
    </w:p>
    <w:p w:rsidR="0054087A" w:rsidRDefault="00234B62">
      <w:pPr>
        <w:pStyle w:val="a3"/>
        <w:spacing w:before="156"/>
        <w:ind w:left="720"/>
      </w:pPr>
      <w:r>
        <w:rPr>
          <w:color w:val="231F20"/>
        </w:rPr>
        <w:t>Мы, нижеподписавшиеся: представитель  заказчика</w:t>
      </w:r>
    </w:p>
    <w:p w:rsidR="0054087A" w:rsidRDefault="00234B62">
      <w:pPr>
        <w:pStyle w:val="a3"/>
        <w:spacing w:before="2"/>
        <w:rPr>
          <w:sz w:val="20"/>
        </w:rPr>
      </w:pPr>
      <w:r>
        <w:rPr>
          <w:lang w:val="en-US"/>
        </w:rPr>
        <w:pict>
          <v:line id="_x0000_s1086" style="position:absolute;z-index:1912;mso-wrap-distance-left:0;mso-wrap-distance-right:0;mso-position-horizontal-relative:page" from="36pt,14.5pt" to="378pt,14.5pt" strokecolor="#221e1f" strokeweight=".45pt">
            <w10:wrap type="topAndBottom" anchorx="page"/>
          </v:line>
        </w:pict>
      </w:r>
    </w:p>
    <w:p w:rsidR="0054087A" w:rsidRDefault="00234B62">
      <w:pPr>
        <w:spacing w:line="146" w:lineRule="exact"/>
        <w:ind w:left="579"/>
        <w:jc w:val="center"/>
        <w:rPr>
          <w:sz w:val="14"/>
        </w:rPr>
      </w:pPr>
      <w:r>
        <w:rPr>
          <w:color w:val="231F20"/>
          <w:sz w:val="14"/>
        </w:rPr>
        <w:t>(наименование  предприятия,  организации, учреждения)</w:t>
      </w:r>
    </w:p>
    <w:p w:rsidR="0054087A" w:rsidRDefault="00234B62">
      <w:pPr>
        <w:pStyle w:val="a3"/>
        <w:tabs>
          <w:tab w:val="left" w:pos="7515"/>
        </w:tabs>
        <w:spacing w:before="111" w:line="209" w:lineRule="exact"/>
        <w:ind w:left="572"/>
        <w:jc w:val="center"/>
      </w:pPr>
      <w:r>
        <w:rPr>
          <w:color w:val="231F20"/>
          <w:w w:val="105"/>
        </w:rPr>
        <w:t>в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лице</w:t>
      </w:r>
      <w:r>
        <w:rPr>
          <w:color w:val="231F20"/>
        </w:rPr>
        <w:t xml:space="preserve"> 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234B62">
      <w:pPr>
        <w:spacing w:line="160" w:lineRule="exact"/>
        <w:ind w:left="579"/>
        <w:jc w:val="center"/>
        <w:rPr>
          <w:sz w:val="14"/>
        </w:rPr>
      </w:pPr>
      <w:r>
        <w:rPr>
          <w:color w:val="231F20"/>
          <w:sz w:val="14"/>
        </w:rPr>
        <w:t>(должность, фамилия, инициалы)</w:t>
      </w:r>
    </w:p>
    <w:p w:rsidR="0054087A" w:rsidRDefault="00234B62">
      <w:pPr>
        <w:pStyle w:val="a3"/>
        <w:spacing w:before="111"/>
        <w:ind w:left="720"/>
      </w:pPr>
      <w:r>
        <w:rPr>
          <w:color w:val="231F20"/>
        </w:rPr>
        <w:t>с одной стороны, и представитель исполнителя,</w:t>
      </w:r>
    </w:p>
    <w:p w:rsidR="0054087A" w:rsidRDefault="00234B62">
      <w:pPr>
        <w:pStyle w:val="a3"/>
        <w:spacing w:before="2"/>
        <w:rPr>
          <w:sz w:val="20"/>
        </w:rPr>
      </w:pPr>
      <w:r>
        <w:rPr>
          <w:lang w:val="en-US"/>
        </w:rPr>
        <w:pict>
          <v:line id="_x0000_s1085" style="position:absolute;z-index:1936;mso-wrap-distance-left:0;mso-wrap-distance-right:0;mso-position-horizontal-relative:page" from="36pt,14.5pt" to="382.5pt,14.5pt" strokecolor="#221e1f" strokeweight=".45pt">
            <w10:wrap type="topAndBottom" anchorx="page"/>
          </v:line>
        </w:pict>
      </w:r>
    </w:p>
    <w:p w:rsidR="0054087A" w:rsidRDefault="00234B62">
      <w:pPr>
        <w:spacing w:line="146" w:lineRule="exact"/>
        <w:ind w:left="3176"/>
        <w:rPr>
          <w:sz w:val="14"/>
        </w:rPr>
      </w:pPr>
      <w:r>
        <w:rPr>
          <w:color w:val="231F20"/>
          <w:sz w:val="14"/>
        </w:rPr>
        <w:t>(должность, фамилия, инициалы)</w:t>
      </w:r>
    </w:p>
    <w:p w:rsidR="0054087A" w:rsidRDefault="00234B62">
      <w:pPr>
        <w:pStyle w:val="a3"/>
        <w:spacing w:before="111"/>
        <w:ind w:left="720"/>
      </w:pPr>
      <w:r>
        <w:rPr>
          <w:lang w:val="en-US"/>
        </w:rPr>
        <w:pict>
          <v:line id="_x0000_s1084" style="position:absolute;left:0;text-align:left;z-index:1960;mso-wrap-distance-left:0;mso-wrap-distance-right:0;mso-position-horizontal-relative:page" from="36pt,23pt" to="382.5pt,23pt" strokecolor="#221e1f" strokeweight=".45pt">
            <w10:wrap type="topAndBottom" anchorx="page"/>
          </v:line>
        </w:pict>
      </w:r>
      <w:r>
        <w:rPr>
          <w:color w:val="231F20"/>
        </w:rPr>
        <w:t>с другой стороны, составили настоящий акт в том, что при обследовании   установок</w:t>
      </w:r>
    </w:p>
    <w:p w:rsidR="0054087A" w:rsidRDefault="00234B62">
      <w:pPr>
        <w:ind w:left="580"/>
        <w:jc w:val="center"/>
        <w:rPr>
          <w:sz w:val="14"/>
        </w:rPr>
      </w:pPr>
      <w:r>
        <w:rPr>
          <w:color w:val="231F20"/>
          <w:sz w:val="14"/>
        </w:rPr>
        <w:t>(перечислить установки)</w:t>
      </w:r>
    </w:p>
    <w:p w:rsidR="0054087A" w:rsidRDefault="00234B62">
      <w:pPr>
        <w:pStyle w:val="a3"/>
        <w:tabs>
          <w:tab w:val="left" w:pos="7521"/>
        </w:tabs>
        <w:spacing w:before="111" w:line="209" w:lineRule="exact"/>
        <w:ind w:left="575"/>
        <w:jc w:val="center"/>
      </w:pPr>
      <w:r>
        <w:rPr>
          <w:color w:val="231F20"/>
        </w:rPr>
        <w:t>смонтированных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234B62">
      <w:pPr>
        <w:spacing w:line="160" w:lineRule="exact"/>
        <w:ind w:left="579"/>
        <w:jc w:val="center"/>
        <w:rPr>
          <w:sz w:val="14"/>
        </w:rPr>
      </w:pPr>
      <w:r>
        <w:rPr>
          <w:color w:val="231F20"/>
          <w:sz w:val="14"/>
        </w:rPr>
        <w:t>(наименование монтажной организации, дата  монтажа)</w:t>
      </w:r>
    </w:p>
    <w:p w:rsidR="0054087A" w:rsidRDefault="00234B62">
      <w:pPr>
        <w:pStyle w:val="a3"/>
        <w:spacing w:before="111"/>
        <w:ind w:left="720"/>
      </w:pPr>
      <w:r>
        <w:rPr>
          <w:color w:val="231F20"/>
        </w:rPr>
        <w:t>по проекту, выполненному</w:t>
      </w:r>
    </w:p>
    <w:p w:rsidR="0054087A" w:rsidRDefault="0054087A">
      <w:pPr>
        <w:pStyle w:val="a3"/>
        <w:spacing w:before="4"/>
        <w:rPr>
          <w:sz w:val="23"/>
        </w:rPr>
      </w:pPr>
    </w:p>
    <w:p w:rsidR="0054087A" w:rsidRDefault="00234B62">
      <w:pPr>
        <w:pStyle w:val="a3"/>
        <w:spacing w:line="20" w:lineRule="exact"/>
        <w:ind w:left="715"/>
        <w:rPr>
          <w:sz w:val="2"/>
        </w:rPr>
      </w:pPr>
      <w:r>
        <w:rPr>
          <w:sz w:val="2"/>
          <w:lang w:val="en-US"/>
        </w:rPr>
      </w:r>
      <w:r>
        <w:rPr>
          <w:sz w:val="2"/>
        </w:rPr>
        <w:pict>
          <v:group id="_x0000_s1082" style="width:346.95pt;height:.45pt;mso-position-horizontal-relative:char;mso-position-vertical-relative:line" coordsize="6939,9">
            <v:line id="_x0000_s1083" style="position:absolute" from="4,4" to="6935,4" strokecolor="#221e1f" strokeweight=".45pt"/>
            <w10:wrap type="none"/>
            <w10:anchorlock/>
          </v:group>
        </w:pict>
      </w:r>
    </w:p>
    <w:p w:rsidR="0054087A" w:rsidRDefault="0054087A">
      <w:pPr>
        <w:spacing w:line="20" w:lineRule="exact"/>
        <w:rPr>
          <w:sz w:val="2"/>
        </w:rPr>
        <w:sectPr w:rsidR="0054087A">
          <w:type w:val="continuous"/>
          <w:pgSz w:w="8400" w:h="11910"/>
          <w:pgMar w:top="600" w:right="580" w:bottom="280" w:left="0" w:header="720" w:footer="720" w:gutter="0"/>
          <w:cols w:space="720"/>
        </w:sectPr>
      </w:pPr>
    </w:p>
    <w:p w:rsidR="0054087A" w:rsidRDefault="0054087A">
      <w:pPr>
        <w:pStyle w:val="a3"/>
        <w:spacing w:before="6"/>
        <w:rPr>
          <w:sz w:val="22"/>
        </w:rPr>
      </w:pPr>
    </w:p>
    <w:p w:rsidR="0054087A" w:rsidRDefault="00234B62">
      <w:pPr>
        <w:pStyle w:val="a3"/>
        <w:ind w:left="720" w:right="-10"/>
      </w:pPr>
      <w:r>
        <w:rPr>
          <w:color w:val="231F20"/>
        </w:rPr>
        <w:t>Налаженной</w:t>
      </w:r>
    </w:p>
    <w:p w:rsidR="0054087A" w:rsidRDefault="00234B62">
      <w:pPr>
        <w:spacing w:line="164" w:lineRule="exact"/>
        <w:ind w:left="241"/>
        <w:rPr>
          <w:sz w:val="14"/>
        </w:rPr>
      </w:pPr>
      <w:r>
        <w:br w:type="column"/>
      </w:r>
      <w:r>
        <w:rPr>
          <w:color w:val="231F20"/>
          <w:sz w:val="14"/>
        </w:rPr>
        <w:lastRenderedPageBreak/>
        <w:t>(наименование проектной организации, номер и дата выпуска   проекта)</w:t>
      </w:r>
    </w:p>
    <w:p w:rsidR="0054087A" w:rsidRDefault="0054087A">
      <w:pPr>
        <w:spacing w:line="164" w:lineRule="exact"/>
        <w:rPr>
          <w:sz w:val="14"/>
        </w:rPr>
        <w:sectPr w:rsidR="0054087A">
          <w:type w:val="continuous"/>
          <w:pgSz w:w="8400" w:h="11910"/>
          <w:pgMar w:top="600" w:right="580" w:bottom="280" w:left="0" w:header="720" w:footer="720" w:gutter="0"/>
          <w:cols w:num="2" w:space="720" w:equalWidth="0">
            <w:col w:w="1705" w:space="40"/>
            <w:col w:w="6075"/>
          </w:cols>
        </w:sectPr>
      </w:pPr>
    </w:p>
    <w:p w:rsidR="0054087A" w:rsidRDefault="0054087A">
      <w:pPr>
        <w:pStyle w:val="a3"/>
        <w:spacing w:before="3"/>
        <w:rPr>
          <w:sz w:val="10"/>
        </w:rPr>
      </w:pPr>
    </w:p>
    <w:p w:rsidR="0054087A" w:rsidRDefault="00234B62">
      <w:pPr>
        <w:pStyle w:val="a3"/>
        <w:spacing w:line="20" w:lineRule="exact"/>
        <w:ind w:left="715"/>
        <w:rPr>
          <w:sz w:val="2"/>
        </w:rPr>
      </w:pPr>
      <w:r>
        <w:rPr>
          <w:sz w:val="2"/>
          <w:lang w:val="en-US"/>
        </w:rPr>
      </w:r>
      <w:r>
        <w:rPr>
          <w:sz w:val="2"/>
        </w:rPr>
        <w:pict>
          <v:group id="_x0000_s1080" style="width:346.95pt;height:.45pt;mso-position-horizontal-relative:char;mso-position-vertical-relative:line" coordsize="6939,9">
            <v:line id="_x0000_s1081" style="position:absolute" from="4,4" to="6935,4" strokecolor="#221e1f" strokeweight=".45pt"/>
            <w10:wrap type="none"/>
            <w10:anchorlock/>
          </v:group>
        </w:pict>
      </w:r>
    </w:p>
    <w:p w:rsidR="0054087A" w:rsidRDefault="00234B62">
      <w:pPr>
        <w:ind w:left="579"/>
        <w:jc w:val="center"/>
        <w:rPr>
          <w:sz w:val="14"/>
        </w:rPr>
      </w:pPr>
      <w:r>
        <w:rPr>
          <w:color w:val="231F20"/>
          <w:sz w:val="14"/>
        </w:rPr>
        <w:t>(наименование наладочной организации, дата  наладки)</w:t>
      </w:r>
    </w:p>
    <w:p w:rsidR="0054087A" w:rsidRDefault="00234B62">
      <w:pPr>
        <w:pStyle w:val="a3"/>
        <w:spacing w:before="111"/>
        <w:ind w:left="579"/>
        <w:jc w:val="center"/>
      </w:pPr>
      <w:r>
        <w:rPr>
          <w:color w:val="231F20"/>
          <w:w w:val="105"/>
        </w:rPr>
        <w:t>УСТАНОВЛЕНО:</w:t>
      </w:r>
    </w:p>
    <w:p w:rsidR="0054087A" w:rsidRDefault="00234B62">
      <w:pPr>
        <w:pStyle w:val="a3"/>
        <w:spacing w:before="100"/>
        <w:ind w:left="720"/>
      </w:pPr>
      <w:r>
        <w:rPr>
          <w:color w:val="231F20"/>
        </w:rPr>
        <w:t>техническое  состояние установок</w:t>
      </w:r>
    </w:p>
    <w:p w:rsidR="0054087A" w:rsidRDefault="00234B62">
      <w:pPr>
        <w:pStyle w:val="a3"/>
        <w:spacing w:before="2"/>
        <w:rPr>
          <w:sz w:val="20"/>
        </w:rPr>
      </w:pPr>
      <w:r>
        <w:rPr>
          <w:lang w:val="en-US"/>
        </w:rPr>
        <w:pict>
          <v:line id="_x0000_s1079" style="position:absolute;z-index:2032;mso-wrap-distance-left:0;mso-wrap-distance-right:0;mso-position-horizontal-relative:page" from="36pt,14.5pt" to="382.5pt,14.5pt" strokecolor="#221e1f" strokeweight=".45pt">
            <w10:wrap type="topAndBottom" anchorx="page"/>
          </v:line>
        </w:pict>
      </w:r>
    </w:p>
    <w:p w:rsidR="0054087A" w:rsidRDefault="00234B62">
      <w:pPr>
        <w:spacing w:line="146" w:lineRule="exact"/>
        <w:ind w:left="2679"/>
        <w:rPr>
          <w:sz w:val="14"/>
        </w:rPr>
      </w:pPr>
      <w:r>
        <w:rPr>
          <w:color w:val="231F20"/>
          <w:sz w:val="14"/>
        </w:rPr>
        <w:t>(указать неисправности из дефектной  ведомости)</w:t>
      </w:r>
    </w:p>
    <w:p w:rsidR="0054087A" w:rsidRDefault="00234B62">
      <w:pPr>
        <w:pStyle w:val="a3"/>
        <w:spacing w:before="111"/>
        <w:ind w:left="720"/>
      </w:pPr>
      <w:r>
        <w:rPr>
          <w:color w:val="231F20"/>
        </w:rPr>
        <w:t>проектная и техническая документация,  акты</w:t>
      </w:r>
    </w:p>
    <w:p w:rsidR="0054087A" w:rsidRDefault="00234B62">
      <w:pPr>
        <w:pStyle w:val="a3"/>
        <w:spacing w:before="2"/>
        <w:rPr>
          <w:sz w:val="20"/>
        </w:rPr>
      </w:pPr>
      <w:r>
        <w:rPr>
          <w:lang w:val="en-US"/>
        </w:rPr>
        <w:pict>
          <v:line id="_x0000_s1078" style="position:absolute;z-index:2056;mso-wrap-distance-left:0;mso-wrap-distance-right:0;mso-position-horizontal-relative:page" from="36pt,14.5pt" to="382.5pt,14.5pt" strokecolor="#221e1f" strokeweight=".45pt">
            <w10:wrap type="topAndBottom" anchorx="page"/>
          </v:line>
        </w:pict>
      </w:r>
      <w:r>
        <w:rPr>
          <w:lang w:val="en-US"/>
        </w:rPr>
        <w:pict>
          <v:line id="_x0000_s1077" style="position:absolute;z-index:2080;mso-wrap-distance-left:0;mso-wrap-distance-right:0;mso-position-horizontal-relative:page" from="36pt,30.5pt" to="382.5pt,30.5pt" strokecolor="#221e1f" strokeweight=".45pt">
            <w10:wrap type="topAndBottom" anchorx="page"/>
          </v:line>
        </w:pict>
      </w:r>
    </w:p>
    <w:p w:rsidR="0054087A" w:rsidRDefault="0054087A">
      <w:pPr>
        <w:pStyle w:val="a3"/>
        <w:spacing w:before="11"/>
        <w:rPr>
          <w:sz w:val="19"/>
        </w:rPr>
      </w:pPr>
    </w:p>
    <w:p w:rsidR="0054087A" w:rsidRDefault="00234B62">
      <w:pPr>
        <w:spacing w:line="146" w:lineRule="exact"/>
        <w:ind w:left="2013"/>
        <w:rPr>
          <w:sz w:val="14"/>
        </w:rPr>
      </w:pPr>
      <w:r>
        <w:rPr>
          <w:color w:val="231F20"/>
          <w:sz w:val="14"/>
        </w:rPr>
        <w:t xml:space="preserve">(указать отсутствующую </w:t>
      </w:r>
      <w:r>
        <w:rPr>
          <w:color w:val="231F20"/>
          <w:sz w:val="14"/>
        </w:rPr>
        <w:t>документацию, дать замечания по имеющейся)</w:t>
      </w:r>
    </w:p>
    <w:p w:rsidR="0054087A" w:rsidRDefault="00234B62">
      <w:pPr>
        <w:pStyle w:val="a3"/>
        <w:spacing w:before="111"/>
        <w:ind w:left="720"/>
      </w:pPr>
      <w:r>
        <w:rPr>
          <w:color w:val="231F20"/>
        </w:rPr>
        <w:t>Выводы, предложения</w:t>
      </w:r>
    </w:p>
    <w:p w:rsidR="0054087A" w:rsidRDefault="00234B62">
      <w:pPr>
        <w:pStyle w:val="a3"/>
        <w:spacing w:before="2"/>
        <w:rPr>
          <w:sz w:val="20"/>
        </w:rPr>
      </w:pPr>
      <w:r>
        <w:rPr>
          <w:lang w:val="en-US"/>
        </w:rPr>
        <w:pict>
          <v:line id="_x0000_s1076" style="position:absolute;z-index:2104;mso-wrap-distance-left:0;mso-wrap-distance-right:0;mso-position-horizontal-relative:page" from="36pt,14.5pt" to="382.5pt,14.5pt" strokecolor="#221e1f" strokeweight=".45pt">
            <w10:wrap type="topAndBottom" anchorx="page"/>
          </v:line>
        </w:pict>
      </w:r>
    </w:p>
    <w:p w:rsidR="0054087A" w:rsidRDefault="0054087A">
      <w:pPr>
        <w:pStyle w:val="a3"/>
        <w:spacing w:before="11"/>
        <w:rPr>
          <w:sz w:val="14"/>
        </w:rPr>
      </w:pPr>
    </w:p>
    <w:p w:rsidR="0054087A" w:rsidRDefault="00234B62">
      <w:pPr>
        <w:pStyle w:val="a3"/>
        <w:tabs>
          <w:tab w:val="left" w:pos="4922"/>
        </w:tabs>
        <w:spacing w:before="75"/>
        <w:ind w:left="720"/>
      </w:pPr>
      <w:r>
        <w:rPr>
          <w:color w:val="231F20"/>
          <w:w w:val="105"/>
        </w:rPr>
        <w:t>Заказчик</w:t>
      </w:r>
      <w:r>
        <w:rPr>
          <w:color w:val="231F20"/>
          <w:w w:val="105"/>
        </w:rPr>
        <w:tab/>
        <w:t>Исполнитель</w:t>
      </w:r>
    </w:p>
    <w:p w:rsidR="0054087A" w:rsidRDefault="00234B62">
      <w:pPr>
        <w:pStyle w:val="a3"/>
        <w:spacing w:before="2"/>
        <w:rPr>
          <w:sz w:val="20"/>
        </w:rPr>
      </w:pPr>
      <w:r>
        <w:rPr>
          <w:lang w:val="en-US"/>
        </w:rPr>
        <w:pict>
          <v:line id="_x0000_s1075" style="position:absolute;z-index:2128;mso-wrap-distance-left:0;mso-wrap-distance-right:0;mso-position-horizontal-relative:page" from="36pt,14.5pt" to="193.5pt,14.5pt" strokecolor="#221e1f" strokeweight=".45pt">
            <w10:wrap type="topAndBottom" anchorx="page"/>
          </v:line>
        </w:pict>
      </w:r>
      <w:r>
        <w:rPr>
          <w:lang w:val="en-US"/>
        </w:rPr>
        <w:pict>
          <v:line id="_x0000_s1074" style="position:absolute;z-index:2152;mso-wrap-distance-left:0;mso-wrap-distance-right:0;mso-position-horizontal-relative:page" from="245.25pt,14.5pt" to="380.25pt,14.5pt" strokecolor="#221e1f" strokeweight=".45pt">
            <w10:wrap type="topAndBottom" anchorx="page"/>
          </v:line>
        </w:pict>
      </w:r>
    </w:p>
    <w:p w:rsidR="0054087A" w:rsidRDefault="00234B62">
      <w:pPr>
        <w:tabs>
          <w:tab w:val="left" w:pos="5469"/>
        </w:tabs>
        <w:spacing w:line="141" w:lineRule="exact"/>
        <w:ind w:left="1299"/>
        <w:rPr>
          <w:sz w:val="12"/>
        </w:rPr>
      </w:pPr>
      <w:r>
        <w:rPr>
          <w:color w:val="231F20"/>
          <w:sz w:val="12"/>
        </w:rPr>
        <w:t>(подпись,</w:t>
      </w:r>
      <w:r>
        <w:rPr>
          <w:color w:val="231F20"/>
          <w:spacing w:val="6"/>
          <w:sz w:val="12"/>
        </w:rPr>
        <w:t xml:space="preserve"> </w:t>
      </w:r>
      <w:r>
        <w:rPr>
          <w:color w:val="231F20"/>
          <w:sz w:val="12"/>
        </w:rPr>
        <w:t>инициалы,</w:t>
      </w:r>
      <w:r>
        <w:rPr>
          <w:color w:val="231F20"/>
          <w:spacing w:val="6"/>
          <w:sz w:val="12"/>
        </w:rPr>
        <w:t xml:space="preserve"> </w:t>
      </w:r>
      <w:r>
        <w:rPr>
          <w:color w:val="231F20"/>
          <w:sz w:val="12"/>
        </w:rPr>
        <w:t>фамилия)</w:t>
      </w:r>
      <w:r>
        <w:rPr>
          <w:color w:val="231F20"/>
          <w:sz w:val="12"/>
        </w:rPr>
        <w:tab/>
        <w:t>(подпись,  инициалы,</w:t>
      </w:r>
      <w:r>
        <w:rPr>
          <w:color w:val="231F20"/>
          <w:spacing w:val="3"/>
          <w:sz w:val="12"/>
        </w:rPr>
        <w:t xml:space="preserve"> </w:t>
      </w:r>
      <w:r>
        <w:rPr>
          <w:color w:val="231F20"/>
          <w:sz w:val="12"/>
        </w:rPr>
        <w:t>фамилия)</w:t>
      </w:r>
    </w:p>
    <w:p w:rsidR="0054087A" w:rsidRDefault="0054087A">
      <w:pPr>
        <w:pStyle w:val="a3"/>
        <w:spacing w:before="6"/>
        <w:rPr>
          <w:sz w:val="9"/>
        </w:rPr>
      </w:pPr>
    </w:p>
    <w:p w:rsidR="0054087A" w:rsidRDefault="00234B62">
      <w:pPr>
        <w:pStyle w:val="a3"/>
        <w:tabs>
          <w:tab w:val="left" w:pos="1168"/>
          <w:tab w:val="left" w:pos="3417"/>
          <w:tab w:val="left" w:pos="4881"/>
          <w:tab w:val="left" w:pos="5336"/>
          <w:tab w:val="left" w:pos="7045"/>
        </w:tabs>
        <w:spacing w:line="523" w:lineRule="auto"/>
        <w:ind w:left="720" w:right="162"/>
      </w:pPr>
      <w:r>
        <w:rPr>
          <w:color w:val="231F20"/>
        </w:rPr>
        <w:t>«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>»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20    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2"/>
        </w:rPr>
        <w:t>г.</w:t>
      </w:r>
      <w:r>
        <w:rPr>
          <w:color w:val="231F20"/>
          <w:spacing w:val="-12"/>
        </w:rPr>
        <w:tab/>
      </w:r>
      <w:r>
        <w:rPr>
          <w:color w:val="231F20"/>
        </w:rPr>
        <w:t>«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>»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20    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2"/>
        </w:rPr>
        <w:t>г.</w:t>
      </w:r>
      <w:r>
        <w:rPr>
          <w:color w:val="231F20"/>
          <w:w w:val="108"/>
        </w:rPr>
        <w:t xml:space="preserve"> </w:t>
      </w:r>
      <w:r>
        <w:rPr>
          <w:color w:val="231F20"/>
        </w:rPr>
        <w:t>М.П.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  <w:t>М.П.</w:t>
      </w:r>
    </w:p>
    <w:p w:rsidR="0054087A" w:rsidRDefault="0054087A">
      <w:pPr>
        <w:spacing w:line="523" w:lineRule="auto"/>
        <w:sectPr w:rsidR="0054087A">
          <w:type w:val="continuous"/>
          <w:pgSz w:w="8400" w:h="11910"/>
          <w:pgMar w:top="600" w:right="580" w:bottom="280" w:left="0" w:header="720" w:footer="720" w:gutter="0"/>
          <w:cols w:space="720"/>
        </w:sectPr>
      </w:pPr>
    </w:p>
    <w:p w:rsidR="0054087A" w:rsidRDefault="00234B62">
      <w:pPr>
        <w:pStyle w:val="a3"/>
        <w:spacing w:before="45"/>
        <w:ind w:left="3449"/>
      </w:pPr>
      <w:r>
        <w:rPr>
          <w:color w:val="231F20"/>
        </w:rPr>
        <w:lastRenderedPageBreak/>
        <w:t>Приложение к Акту первичного  обследования</w:t>
      </w:r>
    </w:p>
    <w:p w:rsidR="0054087A" w:rsidRDefault="0054087A">
      <w:pPr>
        <w:pStyle w:val="a3"/>
        <w:spacing w:before="4"/>
        <w:rPr>
          <w:sz w:val="17"/>
        </w:rPr>
      </w:pPr>
    </w:p>
    <w:p w:rsidR="0054087A" w:rsidRDefault="00234B62">
      <w:pPr>
        <w:pStyle w:val="a3"/>
        <w:ind w:left="968" w:right="1587"/>
        <w:jc w:val="center"/>
      </w:pPr>
      <w:r>
        <w:rPr>
          <w:color w:val="231F20"/>
          <w:w w:val="105"/>
        </w:rPr>
        <w:t>Дефектная ведомость</w:t>
      </w: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spacing w:before="12"/>
        <w:rPr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3"/>
        <w:gridCol w:w="1628"/>
        <w:gridCol w:w="1830"/>
        <w:gridCol w:w="2589"/>
      </w:tblGrid>
      <w:tr w:rsidR="0054087A">
        <w:trPr>
          <w:trHeight w:hRule="exact" w:val="439"/>
        </w:trPr>
        <w:tc>
          <w:tcPr>
            <w:tcW w:w="883" w:type="dxa"/>
            <w:tcBorders>
              <w:right w:val="single" w:sz="8" w:space="0" w:color="231F20"/>
            </w:tcBorders>
          </w:tcPr>
          <w:p w:rsidR="0054087A" w:rsidRDefault="00234B62">
            <w:pPr>
              <w:pStyle w:val="TableParagraph"/>
              <w:spacing w:before="52"/>
              <w:ind w:left="268"/>
              <w:rPr>
                <w:sz w:val="14"/>
              </w:rPr>
            </w:pPr>
            <w:r>
              <w:rPr>
                <w:color w:val="231F20"/>
                <w:sz w:val="14"/>
              </w:rPr>
              <w:t>№п/п</w:t>
            </w:r>
          </w:p>
        </w:tc>
        <w:tc>
          <w:tcPr>
            <w:tcW w:w="1628" w:type="dxa"/>
            <w:tcBorders>
              <w:left w:val="single" w:sz="8" w:space="0" w:color="231F20"/>
              <w:right w:val="single" w:sz="8" w:space="0" w:color="231F20"/>
            </w:tcBorders>
          </w:tcPr>
          <w:p w:rsidR="0054087A" w:rsidRDefault="00234B62">
            <w:pPr>
              <w:pStyle w:val="TableParagraph"/>
              <w:spacing w:before="51" w:line="168" w:lineRule="exact"/>
              <w:ind w:left="91" w:right="77" w:firstLine="73"/>
              <w:rPr>
                <w:sz w:val="14"/>
              </w:rPr>
            </w:pPr>
            <w:r>
              <w:rPr>
                <w:color w:val="231F20"/>
                <w:sz w:val="14"/>
              </w:rPr>
              <w:t>Наименование неис- правного элемента АУП</w:t>
            </w:r>
          </w:p>
        </w:tc>
        <w:tc>
          <w:tcPr>
            <w:tcW w:w="1830" w:type="dxa"/>
            <w:tcBorders>
              <w:left w:val="single" w:sz="8" w:space="0" w:color="231F20"/>
              <w:right w:val="single" w:sz="8" w:space="0" w:color="231F20"/>
            </w:tcBorders>
          </w:tcPr>
          <w:p w:rsidR="0054087A" w:rsidRDefault="00234B62">
            <w:pPr>
              <w:pStyle w:val="TableParagraph"/>
              <w:spacing w:before="52"/>
              <w:ind w:left="263"/>
              <w:rPr>
                <w:sz w:val="14"/>
              </w:rPr>
            </w:pPr>
            <w:r>
              <w:rPr>
                <w:color w:val="231F20"/>
                <w:sz w:val="14"/>
              </w:rPr>
              <w:t>Проявление дефекта</w:t>
            </w:r>
          </w:p>
        </w:tc>
        <w:tc>
          <w:tcPr>
            <w:tcW w:w="2589" w:type="dxa"/>
            <w:tcBorders>
              <w:left w:val="single" w:sz="8" w:space="0" w:color="231F20"/>
            </w:tcBorders>
          </w:tcPr>
          <w:p w:rsidR="0054087A" w:rsidRDefault="00234B62">
            <w:pPr>
              <w:pStyle w:val="TableParagraph"/>
              <w:spacing w:before="52"/>
              <w:ind w:left="559"/>
              <w:rPr>
                <w:sz w:val="14"/>
              </w:rPr>
            </w:pPr>
            <w:r>
              <w:rPr>
                <w:color w:val="231F20"/>
                <w:sz w:val="14"/>
              </w:rPr>
              <w:t>Выводы и предложения</w:t>
            </w:r>
          </w:p>
        </w:tc>
      </w:tr>
    </w:tbl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4"/>
        </w:rPr>
      </w:pPr>
    </w:p>
    <w:p w:rsidR="0054087A" w:rsidRDefault="00234B62">
      <w:pPr>
        <w:pStyle w:val="a3"/>
        <w:tabs>
          <w:tab w:val="left" w:pos="4156"/>
        </w:tabs>
        <w:spacing w:before="75"/>
        <w:ind w:left="119"/>
      </w:pPr>
      <w:r>
        <w:rPr>
          <w:color w:val="231F20"/>
          <w:w w:val="105"/>
        </w:rPr>
        <w:t>Заказчик</w:t>
      </w:r>
      <w:r>
        <w:rPr>
          <w:color w:val="231F20"/>
          <w:w w:val="105"/>
        </w:rPr>
        <w:tab/>
        <w:t>Исполнитель</w:t>
      </w:r>
    </w:p>
    <w:p w:rsidR="0054087A" w:rsidRDefault="00234B62">
      <w:pPr>
        <w:pStyle w:val="a3"/>
        <w:spacing w:before="11"/>
        <w:rPr>
          <w:sz w:val="19"/>
        </w:rPr>
      </w:pPr>
      <w:r>
        <w:rPr>
          <w:lang w:val="en-US"/>
        </w:rPr>
        <w:pict>
          <v:line id="_x0000_s1073" style="position:absolute;z-index:2176;mso-wrap-distance-left:0;mso-wrap-distance-right:0;mso-position-horizontal-relative:page" from="34.95pt,14.3pt" to="164.45pt,14.3pt" strokecolor="#221e1f" strokeweight=".35pt">
            <w10:wrap type="topAndBottom" anchorx="page"/>
          </v:line>
        </w:pict>
      </w:r>
      <w:r>
        <w:rPr>
          <w:lang w:val="en-US"/>
        </w:rPr>
        <w:pict>
          <v:line id="_x0000_s1072" style="position:absolute;z-index:2200;mso-wrap-distance-left:0;mso-wrap-distance-right:0;mso-position-horizontal-relative:page" from="238.5pt,14.3pt" to="382pt,14.3pt" strokecolor="#221e1f" strokeweight=".35pt">
            <w10:wrap type="topAndBottom" anchorx="page"/>
          </v:line>
        </w:pict>
      </w:r>
    </w:p>
    <w:p w:rsidR="0054087A" w:rsidRDefault="00234B62">
      <w:pPr>
        <w:tabs>
          <w:tab w:val="left" w:pos="4565"/>
        </w:tabs>
        <w:spacing w:line="151" w:lineRule="exact"/>
        <w:ind w:left="473"/>
        <w:rPr>
          <w:sz w:val="14"/>
        </w:rPr>
      </w:pPr>
      <w:r>
        <w:rPr>
          <w:color w:val="231F20"/>
          <w:sz w:val="14"/>
        </w:rPr>
        <w:t>(подпись,</w:t>
      </w:r>
      <w:r>
        <w:rPr>
          <w:color w:val="231F20"/>
          <w:spacing w:val="7"/>
          <w:sz w:val="14"/>
        </w:rPr>
        <w:t xml:space="preserve"> </w:t>
      </w:r>
      <w:r>
        <w:rPr>
          <w:color w:val="231F20"/>
          <w:sz w:val="14"/>
        </w:rPr>
        <w:t>инициалы,</w:t>
      </w:r>
      <w:r>
        <w:rPr>
          <w:color w:val="231F20"/>
          <w:spacing w:val="7"/>
          <w:sz w:val="14"/>
        </w:rPr>
        <w:t xml:space="preserve"> </w:t>
      </w:r>
      <w:r>
        <w:rPr>
          <w:color w:val="231F20"/>
          <w:sz w:val="14"/>
        </w:rPr>
        <w:t>фамилия)</w:t>
      </w:r>
      <w:r>
        <w:rPr>
          <w:color w:val="231F20"/>
          <w:sz w:val="14"/>
        </w:rPr>
        <w:tab/>
        <w:t>(подпись,  инициалы,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фамилия)</w:t>
      </w:r>
    </w:p>
    <w:p w:rsidR="0054087A" w:rsidRDefault="0054087A">
      <w:pPr>
        <w:pStyle w:val="a3"/>
        <w:spacing w:before="8"/>
        <w:rPr>
          <w:sz w:val="13"/>
        </w:rPr>
      </w:pPr>
    </w:p>
    <w:p w:rsidR="0054087A" w:rsidRDefault="00234B62">
      <w:pPr>
        <w:pStyle w:val="a3"/>
        <w:tabs>
          <w:tab w:val="left" w:pos="568"/>
          <w:tab w:val="left" w:pos="2186"/>
          <w:tab w:val="left" w:pos="4177"/>
          <w:tab w:val="left" w:pos="4626"/>
          <w:tab w:val="left" w:pos="6515"/>
        </w:tabs>
        <w:ind w:left="119"/>
      </w:pPr>
      <w:r>
        <w:rPr>
          <w:color w:val="231F20"/>
          <w:w w:val="105"/>
        </w:rPr>
        <w:t>«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»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 xml:space="preserve">20   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2"/>
          <w:w w:val="105"/>
        </w:rPr>
        <w:t>г.</w:t>
      </w:r>
      <w:r>
        <w:rPr>
          <w:color w:val="231F20"/>
          <w:spacing w:val="-12"/>
          <w:w w:val="105"/>
        </w:rPr>
        <w:tab/>
      </w:r>
      <w:r>
        <w:rPr>
          <w:color w:val="231F20"/>
          <w:w w:val="105"/>
        </w:rPr>
        <w:t>«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»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 xml:space="preserve">20   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2"/>
          <w:w w:val="105"/>
        </w:rPr>
        <w:t>г.</w:t>
      </w:r>
    </w:p>
    <w:p w:rsidR="0054087A" w:rsidRDefault="0054087A">
      <w:pPr>
        <w:sectPr w:rsidR="0054087A">
          <w:pgSz w:w="8400" w:h="11910"/>
          <w:pgMar w:top="640" w:right="0" w:bottom="380" w:left="580" w:header="0" w:footer="196" w:gutter="0"/>
          <w:cols w:space="720"/>
        </w:sectPr>
      </w:pPr>
    </w:p>
    <w:p w:rsidR="0054087A" w:rsidRDefault="00234B62">
      <w:pPr>
        <w:pStyle w:val="2"/>
        <w:spacing w:before="59" w:line="240" w:lineRule="auto"/>
        <w:ind w:left="0" w:right="117"/>
        <w:jc w:val="right"/>
      </w:pPr>
      <w:r>
        <w:rPr>
          <w:color w:val="58595B"/>
          <w:w w:val="105"/>
        </w:rPr>
        <w:lastRenderedPageBreak/>
        <w:t>ПРИЛОЖЕНИЕ 5</w:t>
      </w:r>
    </w:p>
    <w:p w:rsidR="0054087A" w:rsidRDefault="0054087A">
      <w:pPr>
        <w:pStyle w:val="a3"/>
        <w:spacing w:before="9"/>
      </w:pPr>
    </w:p>
    <w:p w:rsidR="0054087A" w:rsidRDefault="00234B62">
      <w:pPr>
        <w:pStyle w:val="a3"/>
        <w:spacing w:line="216" w:lineRule="exact"/>
        <w:ind w:left="4168" w:right="826" w:hanging="2037"/>
      </w:pPr>
      <w:r>
        <w:rPr>
          <w:color w:val="231F20"/>
          <w:w w:val="105"/>
        </w:rPr>
        <w:t>График проведения технического обслуживания на 20 г. (форма)</w:t>
      </w:r>
    </w:p>
    <w:p w:rsidR="0054087A" w:rsidRDefault="0054087A">
      <w:pPr>
        <w:pStyle w:val="a3"/>
        <w:spacing w:before="10"/>
        <w:rPr>
          <w:sz w:val="24"/>
        </w:rPr>
      </w:pPr>
    </w:p>
    <w:p w:rsidR="0054087A" w:rsidRDefault="00234B62">
      <w:pPr>
        <w:pStyle w:val="a3"/>
        <w:tabs>
          <w:tab w:val="left" w:pos="3260"/>
          <w:tab w:val="left" w:pos="5338"/>
        </w:tabs>
        <w:spacing w:before="74"/>
        <w:ind w:left="740"/>
      </w:pPr>
      <w:r>
        <w:rPr>
          <w:color w:val="231F20"/>
          <w:w w:val="99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по договору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№ </w:t>
      </w:r>
      <w:r>
        <w:rPr>
          <w:color w:val="231F20"/>
          <w:w w:val="99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234B62">
      <w:pPr>
        <w:spacing w:before="34"/>
        <w:ind w:left="1460"/>
        <w:rPr>
          <w:sz w:val="14"/>
        </w:rPr>
      </w:pPr>
      <w:r>
        <w:rPr>
          <w:color w:val="231F20"/>
          <w:sz w:val="14"/>
        </w:rPr>
        <w:t>(наименование объекта)</w:t>
      </w: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spacing w:before="11"/>
        <w:rPr>
          <w:sz w:val="12"/>
        </w:rPr>
      </w:pPr>
    </w:p>
    <w:tbl>
      <w:tblPr>
        <w:tblStyle w:val="TableNormal"/>
        <w:tblW w:w="0" w:type="auto"/>
        <w:tblInd w:w="7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8"/>
        <w:gridCol w:w="658"/>
        <w:gridCol w:w="2030"/>
        <w:gridCol w:w="326"/>
        <w:gridCol w:w="312"/>
        <w:gridCol w:w="312"/>
        <w:gridCol w:w="312"/>
        <w:gridCol w:w="312"/>
        <w:gridCol w:w="312"/>
        <w:gridCol w:w="340"/>
        <w:gridCol w:w="326"/>
        <w:gridCol w:w="354"/>
        <w:gridCol w:w="312"/>
        <w:gridCol w:w="347"/>
      </w:tblGrid>
      <w:tr w:rsidR="0054087A">
        <w:trPr>
          <w:trHeight w:hRule="exact" w:val="303"/>
        </w:trPr>
        <w:tc>
          <w:tcPr>
            <w:tcW w:w="678" w:type="dxa"/>
            <w:vMerge w:val="restart"/>
            <w:textDirection w:val="btLr"/>
          </w:tcPr>
          <w:p w:rsidR="0054087A" w:rsidRDefault="0054087A">
            <w:pPr>
              <w:pStyle w:val="TableParagraph"/>
              <w:spacing w:before="1"/>
              <w:ind w:left="0"/>
              <w:rPr>
                <w:sz w:val="19"/>
              </w:rPr>
            </w:pPr>
          </w:p>
          <w:p w:rsidR="0054087A" w:rsidRDefault="00234B62">
            <w:pPr>
              <w:pStyle w:val="TableParagraph"/>
              <w:spacing w:before="1"/>
              <w:ind w:left="211"/>
              <w:rPr>
                <w:sz w:val="18"/>
              </w:rPr>
            </w:pPr>
            <w:r>
              <w:rPr>
                <w:color w:val="231F20"/>
                <w:spacing w:val="-12"/>
                <w:w w:val="92"/>
                <w:sz w:val="18"/>
              </w:rPr>
              <w:t>Т</w:t>
            </w:r>
            <w:r>
              <w:rPr>
                <w:color w:val="231F20"/>
                <w:sz w:val="18"/>
              </w:rPr>
              <w:t>ип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9"/>
                <w:sz w:val="18"/>
              </w:rPr>
              <w:t>у</w:t>
            </w:r>
            <w:r>
              <w:rPr>
                <w:color w:val="231F20"/>
                <w:spacing w:val="-4"/>
                <w:w w:val="108"/>
                <w:sz w:val="18"/>
              </w:rPr>
              <w:t>с</w:t>
            </w:r>
            <w:r>
              <w:rPr>
                <w:color w:val="231F20"/>
                <w:spacing w:val="-4"/>
                <w:w w:val="93"/>
                <w:sz w:val="18"/>
              </w:rPr>
              <w:t>т</w:t>
            </w:r>
            <w:r>
              <w:rPr>
                <w:color w:val="231F20"/>
                <w:w w:val="104"/>
                <w:sz w:val="18"/>
              </w:rPr>
              <w:t>ановки,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2"/>
                <w:sz w:val="18"/>
              </w:rPr>
              <w:t>Т</w:t>
            </w:r>
            <w:r>
              <w:rPr>
                <w:color w:val="231F20"/>
                <w:w w:val="107"/>
                <w:sz w:val="18"/>
              </w:rPr>
              <w:t>С,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9"/>
                <w:sz w:val="18"/>
              </w:rPr>
              <w:t>у</w:t>
            </w:r>
            <w:r>
              <w:rPr>
                <w:color w:val="231F20"/>
                <w:w w:val="102"/>
                <w:sz w:val="18"/>
              </w:rPr>
              <w:t>злов</w:t>
            </w:r>
          </w:p>
        </w:tc>
        <w:tc>
          <w:tcPr>
            <w:tcW w:w="658" w:type="dxa"/>
            <w:vMerge w:val="restart"/>
            <w:textDirection w:val="btLr"/>
          </w:tcPr>
          <w:p w:rsidR="0054087A" w:rsidRDefault="0054087A">
            <w:pPr>
              <w:pStyle w:val="TableParagraph"/>
              <w:spacing w:before="4"/>
              <w:ind w:left="0"/>
              <w:rPr>
                <w:sz w:val="18"/>
              </w:rPr>
            </w:pPr>
          </w:p>
          <w:p w:rsidR="0054087A" w:rsidRDefault="00234B62">
            <w:pPr>
              <w:pStyle w:val="TableParagraph"/>
              <w:ind w:left="190"/>
              <w:rPr>
                <w:sz w:val="18"/>
              </w:rPr>
            </w:pPr>
            <w:r>
              <w:rPr>
                <w:color w:val="231F20"/>
                <w:sz w:val="18"/>
              </w:rPr>
              <w:t>Вид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106"/>
                <w:sz w:val="18"/>
              </w:rPr>
              <w:t>р</w:t>
            </w:r>
            <w:r>
              <w:rPr>
                <w:color w:val="231F20"/>
                <w:w w:val="105"/>
                <w:sz w:val="18"/>
              </w:rPr>
              <w:t>е</w:t>
            </w:r>
            <w:r>
              <w:rPr>
                <w:color w:val="231F20"/>
                <w:spacing w:val="-9"/>
                <w:w w:val="105"/>
                <w:sz w:val="18"/>
              </w:rPr>
              <w:t>г</w:t>
            </w:r>
            <w:r>
              <w:rPr>
                <w:color w:val="231F20"/>
                <w:sz w:val="18"/>
              </w:rPr>
              <w:t>ламентных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106"/>
                <w:sz w:val="18"/>
              </w:rPr>
              <w:t>р</w:t>
            </w:r>
            <w:r>
              <w:rPr>
                <w:color w:val="231F20"/>
                <w:w w:val="104"/>
                <w:sz w:val="18"/>
              </w:rPr>
              <w:t>аб</w:t>
            </w:r>
            <w:r>
              <w:rPr>
                <w:color w:val="231F20"/>
                <w:spacing w:val="-4"/>
                <w:w w:val="104"/>
                <w:sz w:val="18"/>
              </w:rPr>
              <w:t>о</w:t>
            </w:r>
            <w:r>
              <w:rPr>
                <w:color w:val="231F20"/>
                <w:w w:val="93"/>
                <w:sz w:val="18"/>
              </w:rPr>
              <w:t>т</w:t>
            </w:r>
          </w:p>
        </w:tc>
        <w:tc>
          <w:tcPr>
            <w:tcW w:w="2667" w:type="dxa"/>
            <w:gridSpan w:val="3"/>
          </w:tcPr>
          <w:p w:rsidR="0054087A" w:rsidRDefault="00234B62">
            <w:pPr>
              <w:pStyle w:val="TableParagraph"/>
              <w:spacing w:before="46"/>
              <w:ind w:left="949" w:right="949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I квартал</w:t>
            </w:r>
          </w:p>
        </w:tc>
        <w:tc>
          <w:tcPr>
            <w:tcW w:w="935" w:type="dxa"/>
            <w:gridSpan w:val="3"/>
          </w:tcPr>
          <w:p w:rsidR="0054087A" w:rsidRDefault="00234B62">
            <w:pPr>
              <w:pStyle w:val="TableParagraph"/>
              <w:spacing w:before="46"/>
              <w:ind w:left="8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II квартал</w:t>
            </w:r>
          </w:p>
        </w:tc>
        <w:tc>
          <w:tcPr>
            <w:tcW w:w="978" w:type="dxa"/>
            <w:gridSpan w:val="3"/>
          </w:tcPr>
          <w:p w:rsidR="0054087A" w:rsidRDefault="00234B62">
            <w:pPr>
              <w:pStyle w:val="TableParagraph"/>
              <w:spacing w:before="46"/>
              <w:ind w:left="8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III квартал</w:t>
            </w:r>
          </w:p>
        </w:tc>
        <w:tc>
          <w:tcPr>
            <w:tcW w:w="1013" w:type="dxa"/>
            <w:gridSpan w:val="3"/>
          </w:tcPr>
          <w:p w:rsidR="0054087A" w:rsidRDefault="00234B62">
            <w:pPr>
              <w:pStyle w:val="TableParagraph"/>
              <w:spacing w:before="46"/>
              <w:ind w:left="101"/>
              <w:rPr>
                <w:sz w:val="18"/>
              </w:rPr>
            </w:pPr>
            <w:r>
              <w:rPr>
                <w:color w:val="231F20"/>
                <w:sz w:val="18"/>
              </w:rPr>
              <w:t>IV квартал</w:t>
            </w:r>
          </w:p>
        </w:tc>
      </w:tr>
      <w:tr w:rsidR="0054087A">
        <w:trPr>
          <w:trHeight w:hRule="exact" w:val="642"/>
        </w:trPr>
        <w:tc>
          <w:tcPr>
            <w:tcW w:w="678" w:type="dxa"/>
            <w:vMerge/>
            <w:textDirection w:val="btLr"/>
          </w:tcPr>
          <w:p w:rsidR="0054087A" w:rsidRDefault="0054087A"/>
        </w:tc>
        <w:tc>
          <w:tcPr>
            <w:tcW w:w="658" w:type="dxa"/>
            <w:vMerge/>
            <w:textDirection w:val="btLr"/>
          </w:tcPr>
          <w:p w:rsidR="0054087A" w:rsidRDefault="0054087A"/>
        </w:tc>
        <w:tc>
          <w:tcPr>
            <w:tcW w:w="2030" w:type="dxa"/>
          </w:tcPr>
          <w:p w:rsidR="0054087A" w:rsidRDefault="0054087A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54087A" w:rsidRDefault="00234B62">
            <w:pPr>
              <w:pStyle w:val="TableParagraph"/>
              <w:spacing w:before="1"/>
              <w:ind w:left="825" w:right="825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янв.</w:t>
            </w:r>
          </w:p>
        </w:tc>
        <w:tc>
          <w:tcPr>
            <w:tcW w:w="326" w:type="dxa"/>
            <w:textDirection w:val="btLr"/>
          </w:tcPr>
          <w:p w:rsidR="0054087A" w:rsidRDefault="00234B62">
            <w:pPr>
              <w:pStyle w:val="TableParagraph"/>
              <w:spacing w:before="46"/>
              <w:ind w:left="135"/>
              <w:rPr>
                <w:sz w:val="18"/>
              </w:rPr>
            </w:pPr>
            <w:r>
              <w:rPr>
                <w:color w:val="231F20"/>
                <w:w w:val="108"/>
                <w:sz w:val="18"/>
              </w:rPr>
              <w:t>фев.</w:t>
            </w:r>
          </w:p>
        </w:tc>
        <w:tc>
          <w:tcPr>
            <w:tcW w:w="312" w:type="dxa"/>
            <w:textDirection w:val="btLr"/>
          </w:tcPr>
          <w:p w:rsidR="0054087A" w:rsidRDefault="00234B62">
            <w:pPr>
              <w:pStyle w:val="TableParagraph"/>
              <w:spacing w:before="46"/>
              <w:ind w:left="129"/>
              <w:rPr>
                <w:sz w:val="18"/>
              </w:rPr>
            </w:pPr>
            <w:r>
              <w:rPr>
                <w:color w:val="231F20"/>
                <w:spacing w:val="-4"/>
                <w:w w:val="101"/>
                <w:sz w:val="18"/>
              </w:rPr>
              <w:t>м</w:t>
            </w:r>
            <w:r>
              <w:rPr>
                <w:color w:val="231F20"/>
                <w:w w:val="101"/>
                <w:sz w:val="18"/>
              </w:rPr>
              <w:t>а</w:t>
            </w:r>
            <w:r>
              <w:rPr>
                <w:color w:val="231F20"/>
                <w:spacing w:val="-3"/>
                <w:w w:val="106"/>
                <w:sz w:val="18"/>
              </w:rPr>
              <w:t>р</w:t>
            </w:r>
            <w:r>
              <w:rPr>
                <w:color w:val="231F20"/>
                <w:w w:val="93"/>
                <w:sz w:val="18"/>
              </w:rPr>
              <w:t>т</w:t>
            </w:r>
          </w:p>
        </w:tc>
        <w:tc>
          <w:tcPr>
            <w:tcW w:w="312" w:type="dxa"/>
            <w:textDirection w:val="btLr"/>
          </w:tcPr>
          <w:p w:rsidR="0054087A" w:rsidRDefault="00234B62">
            <w:pPr>
              <w:pStyle w:val="TableParagraph"/>
              <w:spacing w:before="46"/>
              <w:ind w:left="14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апр.</w:t>
            </w:r>
          </w:p>
        </w:tc>
        <w:tc>
          <w:tcPr>
            <w:tcW w:w="312" w:type="dxa"/>
            <w:textDirection w:val="btLr"/>
          </w:tcPr>
          <w:p w:rsidR="0054087A" w:rsidRDefault="00234B62">
            <w:pPr>
              <w:pStyle w:val="TableParagraph"/>
              <w:spacing w:before="46"/>
              <w:ind w:left="162"/>
              <w:rPr>
                <w:sz w:val="18"/>
              </w:rPr>
            </w:pPr>
            <w:r>
              <w:rPr>
                <w:color w:val="231F20"/>
                <w:spacing w:val="-4"/>
                <w:w w:val="101"/>
                <w:sz w:val="18"/>
              </w:rPr>
              <w:t>м</w:t>
            </w:r>
            <w:r>
              <w:rPr>
                <w:color w:val="231F20"/>
                <w:w w:val="101"/>
                <w:sz w:val="18"/>
              </w:rPr>
              <w:t>ай</w:t>
            </w:r>
          </w:p>
        </w:tc>
        <w:tc>
          <w:tcPr>
            <w:tcW w:w="312" w:type="dxa"/>
            <w:textDirection w:val="btLr"/>
          </w:tcPr>
          <w:p w:rsidR="0054087A" w:rsidRDefault="00234B62">
            <w:pPr>
              <w:pStyle w:val="TableParagraph"/>
              <w:spacing w:before="46"/>
              <w:ind w:left="111"/>
              <w:rPr>
                <w:sz w:val="18"/>
              </w:rPr>
            </w:pPr>
            <w:r>
              <w:rPr>
                <w:color w:val="231F20"/>
                <w:sz w:val="18"/>
              </w:rPr>
              <w:t>июнь</w:t>
            </w:r>
          </w:p>
        </w:tc>
        <w:tc>
          <w:tcPr>
            <w:tcW w:w="312" w:type="dxa"/>
            <w:textDirection w:val="btLr"/>
          </w:tcPr>
          <w:p w:rsidR="0054087A" w:rsidRDefault="00234B62">
            <w:pPr>
              <w:pStyle w:val="TableParagraph"/>
              <w:spacing w:before="46"/>
              <w:ind w:left="114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июль</w:t>
            </w:r>
          </w:p>
        </w:tc>
        <w:tc>
          <w:tcPr>
            <w:tcW w:w="340" w:type="dxa"/>
            <w:textDirection w:val="btLr"/>
          </w:tcPr>
          <w:p w:rsidR="0054087A" w:rsidRDefault="00234B62">
            <w:pPr>
              <w:pStyle w:val="TableParagraph"/>
              <w:spacing w:before="46"/>
              <w:ind w:left="175"/>
              <w:rPr>
                <w:sz w:val="18"/>
              </w:rPr>
            </w:pPr>
            <w:r>
              <w:rPr>
                <w:color w:val="231F20"/>
                <w:w w:val="107"/>
                <w:sz w:val="18"/>
              </w:rPr>
              <w:t>ав</w:t>
            </w:r>
            <w:r>
              <w:rPr>
                <w:color w:val="231F20"/>
                <w:spacing w:val="-23"/>
                <w:w w:val="108"/>
                <w:sz w:val="18"/>
              </w:rPr>
              <w:t>г</w:t>
            </w:r>
            <w:r>
              <w:rPr>
                <w:color w:val="231F20"/>
                <w:w w:val="108"/>
                <w:sz w:val="18"/>
              </w:rPr>
              <w:t>.</w:t>
            </w:r>
          </w:p>
        </w:tc>
        <w:tc>
          <w:tcPr>
            <w:tcW w:w="326" w:type="dxa"/>
            <w:textDirection w:val="btLr"/>
          </w:tcPr>
          <w:p w:rsidR="0054087A" w:rsidRDefault="00234B62">
            <w:pPr>
              <w:pStyle w:val="TableParagraph"/>
              <w:spacing w:before="46"/>
              <w:ind w:left="155"/>
              <w:rPr>
                <w:sz w:val="18"/>
              </w:rPr>
            </w:pPr>
            <w:r>
              <w:rPr>
                <w:color w:val="231F20"/>
                <w:w w:val="104"/>
                <w:sz w:val="18"/>
              </w:rPr>
              <w:t>сен.</w:t>
            </w:r>
          </w:p>
        </w:tc>
        <w:tc>
          <w:tcPr>
            <w:tcW w:w="354" w:type="dxa"/>
            <w:textDirection w:val="btLr"/>
          </w:tcPr>
          <w:p w:rsidR="0054087A" w:rsidRDefault="00234B62">
            <w:pPr>
              <w:pStyle w:val="TableParagraph"/>
              <w:spacing w:before="46"/>
              <w:ind w:left="172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ок</w:t>
            </w:r>
            <w:r>
              <w:rPr>
                <w:color w:val="231F20"/>
                <w:spacing w:val="-13"/>
                <w:w w:val="101"/>
                <w:sz w:val="18"/>
              </w:rPr>
              <w:t>т</w:t>
            </w:r>
            <w:r>
              <w:rPr>
                <w:color w:val="231F20"/>
                <w:w w:val="108"/>
                <w:sz w:val="18"/>
              </w:rPr>
              <w:t>.</w:t>
            </w:r>
          </w:p>
        </w:tc>
        <w:tc>
          <w:tcPr>
            <w:tcW w:w="312" w:type="dxa"/>
            <w:textDirection w:val="btLr"/>
          </w:tcPr>
          <w:p w:rsidR="0054087A" w:rsidRDefault="00234B62">
            <w:pPr>
              <w:pStyle w:val="TableParagraph"/>
              <w:spacing w:before="46"/>
              <w:ind w:left="100"/>
              <w:rPr>
                <w:sz w:val="18"/>
              </w:rPr>
            </w:pPr>
            <w:r>
              <w:rPr>
                <w:color w:val="231F20"/>
                <w:w w:val="103"/>
                <w:sz w:val="18"/>
              </w:rPr>
              <w:t>нояб.</w:t>
            </w:r>
          </w:p>
        </w:tc>
        <w:tc>
          <w:tcPr>
            <w:tcW w:w="347" w:type="dxa"/>
            <w:textDirection w:val="btLr"/>
          </w:tcPr>
          <w:p w:rsidR="0054087A" w:rsidRDefault="00234B62">
            <w:pPr>
              <w:pStyle w:val="TableParagraph"/>
              <w:spacing w:before="46"/>
              <w:ind w:left="155"/>
              <w:rPr>
                <w:sz w:val="18"/>
              </w:rPr>
            </w:pPr>
            <w:r>
              <w:rPr>
                <w:color w:val="231F20"/>
                <w:sz w:val="18"/>
              </w:rPr>
              <w:t>дек.</w:t>
            </w:r>
          </w:p>
        </w:tc>
      </w:tr>
      <w:tr w:rsidR="0054087A">
        <w:trPr>
          <w:trHeight w:hRule="exact" w:val="1377"/>
        </w:trPr>
        <w:tc>
          <w:tcPr>
            <w:tcW w:w="678" w:type="dxa"/>
            <w:vMerge/>
            <w:textDirection w:val="btLr"/>
          </w:tcPr>
          <w:p w:rsidR="0054087A" w:rsidRDefault="0054087A"/>
        </w:tc>
        <w:tc>
          <w:tcPr>
            <w:tcW w:w="658" w:type="dxa"/>
            <w:vMerge/>
            <w:textDirection w:val="btLr"/>
          </w:tcPr>
          <w:p w:rsidR="0054087A" w:rsidRDefault="0054087A"/>
        </w:tc>
        <w:tc>
          <w:tcPr>
            <w:tcW w:w="2030" w:type="dxa"/>
          </w:tcPr>
          <w:p w:rsidR="0054087A" w:rsidRDefault="00234B62">
            <w:pPr>
              <w:pStyle w:val="TableParagraph"/>
              <w:spacing w:before="44" w:line="216" w:lineRule="exact"/>
              <w:ind w:left="275" w:right="269" w:firstLine="566"/>
              <w:rPr>
                <w:sz w:val="18"/>
              </w:rPr>
            </w:pPr>
            <w:r>
              <w:rPr>
                <w:color w:val="231F20"/>
                <w:sz w:val="18"/>
              </w:rPr>
              <w:t>дата проведения работ,</w:t>
            </w:r>
          </w:p>
          <w:p w:rsidR="0054087A" w:rsidRDefault="00234B62">
            <w:pPr>
              <w:pStyle w:val="TableParagraph"/>
              <w:spacing w:line="216" w:lineRule="exact"/>
              <w:ind w:left="837" w:hanging="66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№№ Технологических </w:t>
            </w:r>
            <w:r>
              <w:rPr>
                <w:color w:val="231F20"/>
                <w:sz w:val="18"/>
              </w:rPr>
              <w:t>карт</w:t>
            </w:r>
          </w:p>
        </w:tc>
        <w:tc>
          <w:tcPr>
            <w:tcW w:w="326" w:type="dxa"/>
            <w:textDirection w:val="btLr"/>
          </w:tcPr>
          <w:p w:rsidR="0054087A" w:rsidRDefault="00234B62">
            <w:pPr>
              <w:pStyle w:val="TableParagraph"/>
              <w:spacing w:before="46"/>
              <w:ind w:left="145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д</w:t>
            </w:r>
            <w:r>
              <w:rPr>
                <w:color w:val="231F20"/>
                <w:spacing w:val="-4"/>
                <w:w w:val="99"/>
                <w:sz w:val="18"/>
              </w:rPr>
              <w:t>а</w:t>
            </w:r>
            <w:r>
              <w:rPr>
                <w:color w:val="231F20"/>
                <w:spacing w:val="-4"/>
                <w:w w:val="93"/>
                <w:sz w:val="18"/>
              </w:rPr>
              <w:t>т</w:t>
            </w:r>
            <w:r>
              <w:rPr>
                <w:color w:val="231F20"/>
                <w:w w:val="108"/>
                <w:sz w:val="18"/>
              </w:rPr>
              <w:t>а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101"/>
                <w:sz w:val="18"/>
              </w:rPr>
              <w:t>и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88"/>
                <w:sz w:val="18"/>
              </w:rPr>
              <w:t>№№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101"/>
                <w:sz w:val="18"/>
              </w:rPr>
              <w:t>ТК</w:t>
            </w:r>
          </w:p>
        </w:tc>
        <w:tc>
          <w:tcPr>
            <w:tcW w:w="312" w:type="dxa"/>
            <w:textDirection w:val="btLr"/>
          </w:tcPr>
          <w:p w:rsidR="0054087A" w:rsidRDefault="00234B62">
            <w:pPr>
              <w:pStyle w:val="TableParagraph"/>
              <w:spacing w:before="46"/>
              <w:ind w:left="145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д</w:t>
            </w:r>
            <w:r>
              <w:rPr>
                <w:color w:val="231F20"/>
                <w:spacing w:val="-4"/>
                <w:w w:val="99"/>
                <w:sz w:val="18"/>
              </w:rPr>
              <w:t>а</w:t>
            </w:r>
            <w:r>
              <w:rPr>
                <w:color w:val="231F20"/>
                <w:spacing w:val="-4"/>
                <w:w w:val="93"/>
                <w:sz w:val="18"/>
              </w:rPr>
              <w:t>т</w:t>
            </w:r>
            <w:r>
              <w:rPr>
                <w:color w:val="231F20"/>
                <w:w w:val="108"/>
                <w:sz w:val="18"/>
              </w:rPr>
              <w:t>а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101"/>
                <w:sz w:val="18"/>
              </w:rPr>
              <w:t>и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88"/>
                <w:sz w:val="18"/>
              </w:rPr>
              <w:t>№№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101"/>
                <w:sz w:val="18"/>
              </w:rPr>
              <w:t>ТК</w:t>
            </w:r>
          </w:p>
        </w:tc>
        <w:tc>
          <w:tcPr>
            <w:tcW w:w="312" w:type="dxa"/>
            <w:textDirection w:val="btLr"/>
          </w:tcPr>
          <w:p w:rsidR="0054087A" w:rsidRDefault="00234B62">
            <w:pPr>
              <w:pStyle w:val="TableParagraph"/>
              <w:spacing w:before="46"/>
              <w:ind w:left="145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д</w:t>
            </w:r>
            <w:r>
              <w:rPr>
                <w:color w:val="231F20"/>
                <w:spacing w:val="-4"/>
                <w:w w:val="99"/>
                <w:sz w:val="18"/>
              </w:rPr>
              <w:t>а</w:t>
            </w:r>
            <w:r>
              <w:rPr>
                <w:color w:val="231F20"/>
                <w:spacing w:val="-4"/>
                <w:w w:val="93"/>
                <w:sz w:val="18"/>
              </w:rPr>
              <w:t>т</w:t>
            </w:r>
            <w:r>
              <w:rPr>
                <w:color w:val="231F20"/>
                <w:w w:val="108"/>
                <w:sz w:val="18"/>
              </w:rPr>
              <w:t>а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101"/>
                <w:sz w:val="18"/>
              </w:rPr>
              <w:t>и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88"/>
                <w:sz w:val="18"/>
              </w:rPr>
              <w:t>№№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101"/>
                <w:sz w:val="18"/>
              </w:rPr>
              <w:t>ТК</w:t>
            </w:r>
          </w:p>
        </w:tc>
        <w:tc>
          <w:tcPr>
            <w:tcW w:w="312" w:type="dxa"/>
            <w:textDirection w:val="btLr"/>
          </w:tcPr>
          <w:p w:rsidR="0054087A" w:rsidRDefault="00234B62">
            <w:pPr>
              <w:pStyle w:val="TableParagraph"/>
              <w:spacing w:before="46"/>
              <w:ind w:left="145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д</w:t>
            </w:r>
            <w:r>
              <w:rPr>
                <w:color w:val="231F20"/>
                <w:spacing w:val="-4"/>
                <w:w w:val="99"/>
                <w:sz w:val="18"/>
              </w:rPr>
              <w:t>а</w:t>
            </w:r>
            <w:r>
              <w:rPr>
                <w:color w:val="231F20"/>
                <w:spacing w:val="-4"/>
                <w:w w:val="93"/>
                <w:sz w:val="18"/>
              </w:rPr>
              <w:t>т</w:t>
            </w:r>
            <w:r>
              <w:rPr>
                <w:color w:val="231F20"/>
                <w:w w:val="108"/>
                <w:sz w:val="18"/>
              </w:rPr>
              <w:t>а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101"/>
                <w:sz w:val="18"/>
              </w:rPr>
              <w:t>и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88"/>
                <w:sz w:val="18"/>
              </w:rPr>
              <w:t>№№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101"/>
                <w:sz w:val="18"/>
              </w:rPr>
              <w:t>ТК</w:t>
            </w:r>
          </w:p>
        </w:tc>
        <w:tc>
          <w:tcPr>
            <w:tcW w:w="312" w:type="dxa"/>
            <w:textDirection w:val="btLr"/>
          </w:tcPr>
          <w:p w:rsidR="0054087A" w:rsidRDefault="00234B62">
            <w:pPr>
              <w:pStyle w:val="TableParagraph"/>
              <w:spacing w:before="46"/>
              <w:ind w:left="145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д</w:t>
            </w:r>
            <w:r>
              <w:rPr>
                <w:color w:val="231F20"/>
                <w:spacing w:val="-4"/>
                <w:w w:val="99"/>
                <w:sz w:val="18"/>
              </w:rPr>
              <w:t>а</w:t>
            </w:r>
            <w:r>
              <w:rPr>
                <w:color w:val="231F20"/>
                <w:spacing w:val="-4"/>
                <w:w w:val="93"/>
                <w:sz w:val="18"/>
              </w:rPr>
              <w:t>т</w:t>
            </w:r>
            <w:r>
              <w:rPr>
                <w:color w:val="231F20"/>
                <w:w w:val="108"/>
                <w:sz w:val="18"/>
              </w:rPr>
              <w:t>а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101"/>
                <w:sz w:val="18"/>
              </w:rPr>
              <w:t>и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88"/>
                <w:sz w:val="18"/>
              </w:rPr>
              <w:t>№№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101"/>
                <w:sz w:val="18"/>
              </w:rPr>
              <w:t>ТК</w:t>
            </w:r>
          </w:p>
        </w:tc>
        <w:tc>
          <w:tcPr>
            <w:tcW w:w="312" w:type="dxa"/>
            <w:textDirection w:val="btLr"/>
          </w:tcPr>
          <w:p w:rsidR="0054087A" w:rsidRDefault="00234B62">
            <w:pPr>
              <w:pStyle w:val="TableParagraph"/>
              <w:spacing w:before="46"/>
              <w:ind w:left="145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д</w:t>
            </w:r>
            <w:r>
              <w:rPr>
                <w:color w:val="231F20"/>
                <w:spacing w:val="-4"/>
                <w:w w:val="99"/>
                <w:sz w:val="18"/>
              </w:rPr>
              <w:t>а</w:t>
            </w:r>
            <w:r>
              <w:rPr>
                <w:color w:val="231F20"/>
                <w:spacing w:val="-4"/>
                <w:w w:val="93"/>
                <w:sz w:val="18"/>
              </w:rPr>
              <w:t>т</w:t>
            </w:r>
            <w:r>
              <w:rPr>
                <w:color w:val="231F20"/>
                <w:w w:val="108"/>
                <w:sz w:val="18"/>
              </w:rPr>
              <w:t>а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101"/>
                <w:sz w:val="18"/>
              </w:rPr>
              <w:t>и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88"/>
                <w:sz w:val="18"/>
              </w:rPr>
              <w:t>№№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101"/>
                <w:sz w:val="18"/>
              </w:rPr>
              <w:t>ТК</w:t>
            </w:r>
          </w:p>
        </w:tc>
        <w:tc>
          <w:tcPr>
            <w:tcW w:w="340" w:type="dxa"/>
            <w:textDirection w:val="btLr"/>
          </w:tcPr>
          <w:p w:rsidR="0054087A" w:rsidRDefault="00234B62">
            <w:pPr>
              <w:pStyle w:val="TableParagraph"/>
              <w:spacing w:before="46"/>
              <w:ind w:left="145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д</w:t>
            </w:r>
            <w:r>
              <w:rPr>
                <w:color w:val="231F20"/>
                <w:spacing w:val="-4"/>
                <w:w w:val="99"/>
                <w:sz w:val="18"/>
              </w:rPr>
              <w:t>а</w:t>
            </w:r>
            <w:r>
              <w:rPr>
                <w:color w:val="231F20"/>
                <w:spacing w:val="-4"/>
                <w:w w:val="93"/>
                <w:sz w:val="18"/>
              </w:rPr>
              <w:t>т</w:t>
            </w:r>
            <w:r>
              <w:rPr>
                <w:color w:val="231F20"/>
                <w:w w:val="108"/>
                <w:sz w:val="18"/>
              </w:rPr>
              <w:t>а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101"/>
                <w:sz w:val="18"/>
              </w:rPr>
              <w:t>и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88"/>
                <w:sz w:val="18"/>
              </w:rPr>
              <w:t>№№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101"/>
                <w:sz w:val="18"/>
              </w:rPr>
              <w:t>ТК</w:t>
            </w:r>
          </w:p>
        </w:tc>
        <w:tc>
          <w:tcPr>
            <w:tcW w:w="326" w:type="dxa"/>
            <w:textDirection w:val="btLr"/>
          </w:tcPr>
          <w:p w:rsidR="0054087A" w:rsidRDefault="00234B62">
            <w:pPr>
              <w:pStyle w:val="TableParagraph"/>
              <w:spacing w:before="46"/>
              <w:ind w:left="145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д</w:t>
            </w:r>
            <w:r>
              <w:rPr>
                <w:color w:val="231F20"/>
                <w:spacing w:val="-4"/>
                <w:w w:val="99"/>
                <w:sz w:val="18"/>
              </w:rPr>
              <w:t>а</w:t>
            </w:r>
            <w:r>
              <w:rPr>
                <w:color w:val="231F20"/>
                <w:spacing w:val="-4"/>
                <w:w w:val="93"/>
                <w:sz w:val="18"/>
              </w:rPr>
              <w:t>т</w:t>
            </w:r>
            <w:r>
              <w:rPr>
                <w:color w:val="231F20"/>
                <w:w w:val="108"/>
                <w:sz w:val="18"/>
              </w:rPr>
              <w:t>а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101"/>
                <w:sz w:val="18"/>
              </w:rPr>
              <w:t>и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88"/>
                <w:sz w:val="18"/>
              </w:rPr>
              <w:t>№№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101"/>
                <w:sz w:val="18"/>
              </w:rPr>
              <w:t>ТК</w:t>
            </w:r>
          </w:p>
        </w:tc>
        <w:tc>
          <w:tcPr>
            <w:tcW w:w="354" w:type="dxa"/>
            <w:textDirection w:val="btLr"/>
          </w:tcPr>
          <w:p w:rsidR="0054087A" w:rsidRDefault="00234B62">
            <w:pPr>
              <w:pStyle w:val="TableParagraph"/>
              <w:spacing w:before="46"/>
              <w:ind w:left="145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д</w:t>
            </w:r>
            <w:r>
              <w:rPr>
                <w:color w:val="231F20"/>
                <w:spacing w:val="-4"/>
                <w:w w:val="99"/>
                <w:sz w:val="18"/>
              </w:rPr>
              <w:t>а</w:t>
            </w:r>
            <w:r>
              <w:rPr>
                <w:color w:val="231F20"/>
                <w:spacing w:val="-4"/>
                <w:w w:val="93"/>
                <w:sz w:val="18"/>
              </w:rPr>
              <w:t>т</w:t>
            </w:r>
            <w:r>
              <w:rPr>
                <w:color w:val="231F20"/>
                <w:w w:val="108"/>
                <w:sz w:val="18"/>
              </w:rPr>
              <w:t>а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101"/>
                <w:sz w:val="18"/>
              </w:rPr>
              <w:t>и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88"/>
                <w:sz w:val="18"/>
              </w:rPr>
              <w:t>№№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101"/>
                <w:sz w:val="18"/>
              </w:rPr>
              <w:t>ТК</w:t>
            </w:r>
          </w:p>
        </w:tc>
        <w:tc>
          <w:tcPr>
            <w:tcW w:w="312" w:type="dxa"/>
            <w:textDirection w:val="btLr"/>
          </w:tcPr>
          <w:p w:rsidR="0054087A" w:rsidRDefault="00234B62">
            <w:pPr>
              <w:pStyle w:val="TableParagraph"/>
              <w:spacing w:before="46"/>
              <w:ind w:left="145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д</w:t>
            </w:r>
            <w:r>
              <w:rPr>
                <w:color w:val="231F20"/>
                <w:spacing w:val="-4"/>
                <w:w w:val="99"/>
                <w:sz w:val="18"/>
              </w:rPr>
              <w:t>а</w:t>
            </w:r>
            <w:r>
              <w:rPr>
                <w:color w:val="231F20"/>
                <w:spacing w:val="-4"/>
                <w:w w:val="93"/>
                <w:sz w:val="18"/>
              </w:rPr>
              <w:t>т</w:t>
            </w:r>
            <w:r>
              <w:rPr>
                <w:color w:val="231F20"/>
                <w:w w:val="108"/>
                <w:sz w:val="18"/>
              </w:rPr>
              <w:t>а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101"/>
                <w:sz w:val="18"/>
              </w:rPr>
              <w:t>и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88"/>
                <w:sz w:val="18"/>
              </w:rPr>
              <w:t>№№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101"/>
                <w:sz w:val="18"/>
              </w:rPr>
              <w:t>ТК</w:t>
            </w:r>
          </w:p>
        </w:tc>
        <w:tc>
          <w:tcPr>
            <w:tcW w:w="347" w:type="dxa"/>
            <w:textDirection w:val="btLr"/>
          </w:tcPr>
          <w:p w:rsidR="0054087A" w:rsidRDefault="00234B62">
            <w:pPr>
              <w:pStyle w:val="TableParagraph"/>
              <w:spacing w:before="46"/>
              <w:ind w:left="145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д</w:t>
            </w:r>
            <w:r>
              <w:rPr>
                <w:color w:val="231F20"/>
                <w:spacing w:val="-4"/>
                <w:w w:val="99"/>
                <w:sz w:val="18"/>
              </w:rPr>
              <w:t>а</w:t>
            </w:r>
            <w:r>
              <w:rPr>
                <w:color w:val="231F20"/>
                <w:spacing w:val="-4"/>
                <w:w w:val="93"/>
                <w:sz w:val="18"/>
              </w:rPr>
              <w:t>т</w:t>
            </w:r>
            <w:r>
              <w:rPr>
                <w:color w:val="231F20"/>
                <w:w w:val="108"/>
                <w:sz w:val="18"/>
              </w:rPr>
              <w:t>а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101"/>
                <w:sz w:val="18"/>
              </w:rPr>
              <w:t>и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88"/>
                <w:sz w:val="18"/>
              </w:rPr>
              <w:t>№№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101"/>
                <w:sz w:val="18"/>
              </w:rPr>
              <w:t>ТК</w:t>
            </w:r>
          </w:p>
        </w:tc>
      </w:tr>
    </w:tbl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spacing w:before="4"/>
        <w:rPr>
          <w:sz w:val="25"/>
        </w:rPr>
      </w:pPr>
    </w:p>
    <w:p w:rsidR="0054087A" w:rsidRDefault="00234B62">
      <w:pPr>
        <w:pStyle w:val="a3"/>
        <w:tabs>
          <w:tab w:val="left" w:pos="5060"/>
        </w:tabs>
        <w:spacing w:before="75" w:line="218" w:lineRule="exact"/>
        <w:ind w:left="740"/>
      </w:pPr>
      <w:r>
        <w:rPr>
          <w:color w:val="231F20"/>
          <w:w w:val="105"/>
        </w:rPr>
        <w:t>Исполнитель</w:t>
      </w:r>
      <w:r>
        <w:rPr>
          <w:color w:val="231F20"/>
          <w:w w:val="105"/>
        </w:rPr>
        <w:tab/>
        <w:t>Заказчик</w:t>
      </w:r>
    </w:p>
    <w:p w:rsidR="0054087A" w:rsidRDefault="00234B62">
      <w:pPr>
        <w:pStyle w:val="a3"/>
        <w:tabs>
          <w:tab w:val="left" w:pos="1099"/>
          <w:tab w:val="left" w:pos="2178"/>
          <w:tab w:val="left" w:pos="5060"/>
          <w:tab w:val="left" w:pos="5419"/>
          <w:tab w:val="left" w:pos="6498"/>
        </w:tabs>
        <w:spacing w:line="218" w:lineRule="exact"/>
        <w:ind w:left="740"/>
      </w:pPr>
      <w:r>
        <w:rPr>
          <w:color w:val="231F20"/>
          <w:w w:val="105"/>
        </w:rPr>
        <w:t>«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»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 xml:space="preserve">20    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2"/>
          <w:w w:val="105"/>
        </w:rPr>
        <w:t>г.</w:t>
      </w:r>
      <w:r>
        <w:rPr>
          <w:color w:val="231F20"/>
          <w:spacing w:val="-12"/>
          <w:w w:val="105"/>
        </w:rPr>
        <w:tab/>
      </w:r>
      <w:r>
        <w:rPr>
          <w:color w:val="231F20"/>
          <w:w w:val="105"/>
        </w:rPr>
        <w:t>«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»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 xml:space="preserve">20    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2"/>
          <w:w w:val="105"/>
        </w:rPr>
        <w:t>г.</w:t>
      </w:r>
    </w:p>
    <w:p w:rsidR="0054087A" w:rsidRDefault="00234B62">
      <w:pPr>
        <w:pStyle w:val="a3"/>
        <w:spacing w:before="7"/>
        <w:rPr>
          <w:sz w:val="11"/>
        </w:rPr>
      </w:pPr>
      <w:r>
        <w:rPr>
          <w:lang w:val="en-US"/>
        </w:rPr>
        <w:pict>
          <v:line id="_x0000_s1071" style="position:absolute;z-index:2224;mso-wrap-distance-left:0;mso-wrap-distance-right:0;mso-position-horizontal-relative:page" from="37.05pt,9.3pt" to="131.55pt,9.3pt" strokecolor="#221e1f" strokeweight=".45pt">
            <w10:wrap type="topAndBottom" anchorx="page"/>
          </v:line>
        </w:pict>
      </w:r>
      <w:r>
        <w:rPr>
          <w:lang w:val="en-US"/>
        </w:rPr>
        <w:pict>
          <v:line id="_x0000_s1070" style="position:absolute;z-index:2248;mso-wrap-distance-left:0;mso-wrap-distance-right:0;mso-position-horizontal-relative:page" from="255.1pt,9.3pt" to="349.6pt,9.3pt" strokecolor="#221e1f" strokeweight=".45pt">
            <w10:wrap type="topAndBottom" anchorx="page"/>
          </v:line>
        </w:pict>
      </w:r>
    </w:p>
    <w:p w:rsidR="0054087A" w:rsidRDefault="00234B62">
      <w:pPr>
        <w:tabs>
          <w:tab w:val="left" w:pos="5640"/>
        </w:tabs>
        <w:spacing w:line="125" w:lineRule="exact"/>
        <w:ind w:left="1182"/>
        <w:rPr>
          <w:sz w:val="12"/>
        </w:rPr>
      </w:pPr>
      <w:r>
        <w:rPr>
          <w:color w:val="231F20"/>
          <w:w w:val="105"/>
          <w:sz w:val="12"/>
        </w:rPr>
        <w:t>(Ф.И.О,</w:t>
      </w:r>
      <w:r>
        <w:rPr>
          <w:color w:val="231F20"/>
          <w:spacing w:val="-9"/>
          <w:w w:val="105"/>
          <w:sz w:val="12"/>
        </w:rPr>
        <w:t xml:space="preserve"> </w:t>
      </w:r>
      <w:r>
        <w:rPr>
          <w:color w:val="231F20"/>
          <w:w w:val="105"/>
          <w:sz w:val="12"/>
        </w:rPr>
        <w:t>подпись)</w:t>
      </w:r>
      <w:r>
        <w:rPr>
          <w:color w:val="231F20"/>
          <w:w w:val="105"/>
          <w:sz w:val="12"/>
        </w:rPr>
        <w:tab/>
      </w:r>
      <w:r>
        <w:rPr>
          <w:color w:val="231F20"/>
          <w:sz w:val="12"/>
        </w:rPr>
        <w:t>(Ф.И.О.,</w:t>
      </w:r>
      <w:r>
        <w:rPr>
          <w:color w:val="231F20"/>
          <w:spacing w:val="19"/>
          <w:sz w:val="12"/>
        </w:rPr>
        <w:t xml:space="preserve"> </w:t>
      </w:r>
      <w:r>
        <w:rPr>
          <w:color w:val="231F20"/>
          <w:sz w:val="12"/>
        </w:rPr>
        <w:t>подпись)</w:t>
      </w:r>
    </w:p>
    <w:p w:rsidR="0054087A" w:rsidRDefault="0054087A">
      <w:pPr>
        <w:spacing w:line="125" w:lineRule="exact"/>
        <w:rPr>
          <w:sz w:val="12"/>
        </w:rPr>
        <w:sectPr w:rsidR="0054087A">
          <w:pgSz w:w="8400" w:h="11910"/>
          <w:pgMar w:top="620" w:right="580" w:bottom="360" w:left="0" w:header="0" w:footer="179" w:gutter="0"/>
          <w:cols w:space="720"/>
        </w:sectPr>
      </w:pPr>
    </w:p>
    <w:p w:rsidR="0054087A" w:rsidRDefault="00234B62">
      <w:pPr>
        <w:pStyle w:val="2"/>
        <w:spacing w:before="59" w:line="240" w:lineRule="auto"/>
        <w:ind w:left="5675"/>
      </w:pPr>
      <w:r>
        <w:rPr>
          <w:color w:val="58595B"/>
          <w:w w:val="105"/>
        </w:rPr>
        <w:lastRenderedPageBreak/>
        <w:t>ПРИЛОЖЕНИЕ 6</w:t>
      </w:r>
    </w:p>
    <w:p w:rsidR="0054087A" w:rsidRDefault="0054087A">
      <w:pPr>
        <w:pStyle w:val="a3"/>
        <w:spacing w:before="11"/>
        <w:rPr>
          <w:sz w:val="16"/>
        </w:rPr>
      </w:pPr>
    </w:p>
    <w:p w:rsidR="0054087A" w:rsidRDefault="00234B62">
      <w:pPr>
        <w:pStyle w:val="a3"/>
        <w:tabs>
          <w:tab w:val="left" w:pos="1629"/>
        </w:tabs>
        <w:spacing w:line="218" w:lineRule="exact"/>
        <w:ind w:right="1"/>
        <w:jc w:val="center"/>
      </w:pPr>
      <w:r>
        <w:rPr>
          <w:color w:val="231F20"/>
        </w:rPr>
        <w:t>ЖУРНАЛ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№</w:t>
      </w:r>
      <w:r>
        <w:rPr>
          <w:color w:val="231F20"/>
          <w:w w:val="99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234B62">
      <w:pPr>
        <w:pStyle w:val="a3"/>
        <w:spacing w:before="1" w:line="235" w:lineRule="auto"/>
        <w:ind w:left="1837" w:right="1837"/>
        <w:jc w:val="center"/>
      </w:pPr>
      <w:r>
        <w:rPr>
          <w:color w:val="231F20"/>
          <w:w w:val="105"/>
        </w:rPr>
        <w:t>регистрации работ по техническому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обслуживанию автоматических установок пожаротушения (форма)</w:t>
      </w:r>
    </w:p>
    <w:p w:rsidR="0054087A" w:rsidRDefault="0054087A">
      <w:pPr>
        <w:pStyle w:val="a3"/>
        <w:spacing w:before="5"/>
        <w:rPr>
          <w:sz w:val="17"/>
        </w:rPr>
      </w:pPr>
    </w:p>
    <w:p w:rsidR="0054087A" w:rsidRDefault="00234B62">
      <w:pPr>
        <w:pStyle w:val="a3"/>
        <w:ind w:left="1021" w:right="1587"/>
        <w:jc w:val="center"/>
      </w:pPr>
      <w:r>
        <w:rPr>
          <w:color w:val="231F20"/>
          <w:w w:val="105"/>
        </w:rPr>
        <w:t>ПЕРВЫЙ ЛИСТ ЖУРНАЛА</w:t>
      </w:r>
    </w:p>
    <w:p w:rsidR="0054087A" w:rsidRDefault="0054087A">
      <w:pPr>
        <w:pStyle w:val="a3"/>
        <w:spacing w:before="10"/>
        <w:rPr>
          <w:sz w:val="14"/>
        </w:rPr>
      </w:pPr>
    </w:p>
    <w:p w:rsidR="0054087A" w:rsidRDefault="00234B62">
      <w:pPr>
        <w:pStyle w:val="a3"/>
        <w:spacing w:line="20" w:lineRule="exact"/>
        <w:ind w:left="147"/>
        <w:rPr>
          <w:sz w:val="2"/>
        </w:rPr>
      </w:pPr>
      <w:r>
        <w:rPr>
          <w:sz w:val="2"/>
          <w:lang w:val="en-US"/>
        </w:rPr>
      </w:r>
      <w:r>
        <w:rPr>
          <w:sz w:val="2"/>
        </w:rPr>
        <w:pict>
          <v:group id="_x0000_s1068" style="width:337.95pt;height:.45pt;mso-position-horizontal-relative:char;mso-position-vertical-relative:line" coordsize="6759,9">
            <v:line id="_x0000_s1069" style="position:absolute" from="4,4" to="6755,4" strokecolor="#221e1f" strokeweight=".45pt"/>
            <w10:wrap type="none"/>
            <w10:anchorlock/>
          </v:group>
        </w:pict>
      </w:r>
    </w:p>
    <w:p w:rsidR="0054087A" w:rsidRDefault="0054087A">
      <w:pPr>
        <w:spacing w:line="20" w:lineRule="exact"/>
        <w:rPr>
          <w:sz w:val="2"/>
        </w:rPr>
        <w:sectPr w:rsidR="0054087A">
          <w:pgSz w:w="8400" w:h="11910"/>
          <w:pgMar w:top="620" w:right="0" w:bottom="380" w:left="580" w:header="0" w:footer="196" w:gutter="0"/>
          <w:cols w:space="720"/>
        </w:sectPr>
      </w:pPr>
    </w:p>
    <w:p w:rsidR="0054087A" w:rsidRDefault="00234B62">
      <w:pPr>
        <w:spacing w:before="1"/>
        <w:ind w:left="2864"/>
        <w:rPr>
          <w:sz w:val="14"/>
        </w:rPr>
      </w:pPr>
      <w:r>
        <w:rPr>
          <w:color w:val="231F20"/>
          <w:sz w:val="14"/>
        </w:rPr>
        <w:lastRenderedPageBreak/>
        <w:t>(наименование объекта)</w:t>
      </w:r>
    </w:p>
    <w:p w:rsidR="0054087A" w:rsidRDefault="00234B62">
      <w:pPr>
        <w:pStyle w:val="a3"/>
        <w:spacing w:before="6"/>
        <w:rPr>
          <w:sz w:val="14"/>
        </w:rPr>
      </w:pPr>
      <w:r>
        <w:br w:type="column"/>
      </w:r>
    </w:p>
    <w:p w:rsidR="0054087A" w:rsidRDefault="00234B62">
      <w:pPr>
        <w:pStyle w:val="a3"/>
        <w:tabs>
          <w:tab w:val="left" w:pos="773"/>
          <w:tab w:val="left" w:pos="2029"/>
        </w:tabs>
        <w:spacing w:before="1" w:line="216" w:lineRule="exact"/>
        <w:ind w:left="54" w:right="882"/>
      </w:pPr>
      <w:r>
        <w:rPr>
          <w:color w:val="231F20"/>
          <w:w w:val="105"/>
        </w:rPr>
        <w:t>Начат</w:t>
      </w:r>
      <w:r>
        <w:rPr>
          <w:color w:val="231F20"/>
          <w:w w:val="105"/>
        </w:rPr>
        <w:tab/>
        <w:t xml:space="preserve">«  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»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 xml:space="preserve">20   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2"/>
          <w:w w:val="105"/>
        </w:rPr>
        <w:t>г.</w:t>
      </w:r>
      <w:r>
        <w:rPr>
          <w:color w:val="231F20"/>
          <w:w w:val="108"/>
        </w:rPr>
        <w:t xml:space="preserve"> </w:t>
      </w:r>
      <w:r>
        <w:rPr>
          <w:color w:val="231F20"/>
          <w:w w:val="105"/>
        </w:rPr>
        <w:t>Окончен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 xml:space="preserve">«  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»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 xml:space="preserve">20   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2"/>
          <w:w w:val="105"/>
        </w:rPr>
        <w:t>г.</w:t>
      </w:r>
    </w:p>
    <w:p w:rsidR="0054087A" w:rsidRDefault="0054087A">
      <w:pPr>
        <w:spacing w:line="216" w:lineRule="exact"/>
        <w:sectPr w:rsidR="0054087A">
          <w:type w:val="continuous"/>
          <w:pgSz w:w="8400" w:h="11910"/>
          <w:pgMar w:top="600" w:right="0" w:bottom="280" w:left="580" w:header="720" w:footer="720" w:gutter="0"/>
          <w:cols w:num="2" w:space="720" w:equalWidth="0">
            <w:col w:w="4378" w:space="40"/>
            <w:col w:w="3402"/>
          </w:cols>
        </w:sectPr>
      </w:pPr>
    </w:p>
    <w:p w:rsidR="0054087A" w:rsidRDefault="0054087A">
      <w:pPr>
        <w:pStyle w:val="a3"/>
        <w:spacing w:before="9"/>
        <w:rPr>
          <w:sz w:val="11"/>
        </w:rPr>
      </w:pPr>
    </w:p>
    <w:p w:rsidR="0054087A" w:rsidRDefault="00234B62">
      <w:pPr>
        <w:pStyle w:val="a3"/>
        <w:spacing w:before="74"/>
        <w:ind w:left="1021" w:right="1587"/>
        <w:jc w:val="center"/>
      </w:pPr>
      <w:r>
        <w:rPr>
          <w:color w:val="231F20"/>
          <w:w w:val="105"/>
        </w:rPr>
        <w:t>ВТОРОЙ ЛИСТ ЖУРНАЛА</w:t>
      </w:r>
    </w:p>
    <w:p w:rsidR="0054087A" w:rsidRDefault="0054087A">
      <w:pPr>
        <w:pStyle w:val="a3"/>
        <w:spacing w:before="7"/>
        <w:rPr>
          <w:sz w:val="22"/>
        </w:rPr>
      </w:pPr>
    </w:p>
    <w:p w:rsidR="0054087A" w:rsidRDefault="00234B62">
      <w:pPr>
        <w:pStyle w:val="a3"/>
        <w:tabs>
          <w:tab w:val="left" w:pos="7090"/>
        </w:tabs>
        <w:ind w:left="151"/>
      </w:pPr>
      <w:r>
        <w:rPr>
          <w:color w:val="231F20"/>
        </w:rPr>
        <w:t xml:space="preserve">1.   Наименованиеобъектаиегоместонахождение(адрес, 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телефон)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234B62">
      <w:pPr>
        <w:pStyle w:val="a4"/>
        <w:numPr>
          <w:ilvl w:val="0"/>
          <w:numId w:val="76"/>
        </w:numPr>
        <w:tabs>
          <w:tab w:val="left" w:pos="344"/>
          <w:tab w:val="left" w:pos="7003"/>
        </w:tabs>
        <w:spacing w:before="60"/>
        <w:ind w:left="343" w:hanging="192"/>
        <w:jc w:val="left"/>
        <w:rPr>
          <w:color w:val="231F20"/>
          <w:sz w:val="18"/>
        </w:rPr>
      </w:pPr>
      <w:r>
        <w:rPr>
          <w:color w:val="231F20"/>
          <w:sz w:val="18"/>
        </w:rPr>
        <w:t>Перечень</w:t>
      </w:r>
      <w:r>
        <w:rPr>
          <w:color w:val="231F20"/>
          <w:spacing w:val="26"/>
          <w:sz w:val="18"/>
        </w:rPr>
        <w:t xml:space="preserve"> </w:t>
      </w:r>
      <w:r>
        <w:rPr>
          <w:color w:val="231F20"/>
          <w:sz w:val="18"/>
        </w:rPr>
        <w:t xml:space="preserve">установок </w:t>
      </w:r>
      <w:r>
        <w:rPr>
          <w:color w:val="231F20"/>
          <w:w w:val="101"/>
          <w:sz w:val="18"/>
          <w:u w:val="single" w:color="221E1F"/>
        </w:rPr>
        <w:t xml:space="preserve"> </w:t>
      </w:r>
      <w:r>
        <w:rPr>
          <w:color w:val="231F20"/>
          <w:sz w:val="18"/>
          <w:u w:val="single" w:color="221E1F"/>
        </w:rPr>
        <w:tab/>
      </w:r>
    </w:p>
    <w:p w:rsidR="0054087A" w:rsidRDefault="00234B62">
      <w:pPr>
        <w:pStyle w:val="a4"/>
        <w:numPr>
          <w:ilvl w:val="0"/>
          <w:numId w:val="76"/>
        </w:numPr>
        <w:tabs>
          <w:tab w:val="left" w:pos="344"/>
          <w:tab w:val="left" w:pos="6976"/>
        </w:tabs>
        <w:spacing w:before="60"/>
        <w:ind w:left="343" w:hanging="192"/>
        <w:jc w:val="left"/>
        <w:rPr>
          <w:color w:val="231F20"/>
          <w:sz w:val="18"/>
        </w:rPr>
      </w:pPr>
      <w:r>
        <w:rPr>
          <w:color w:val="231F20"/>
          <w:sz w:val="18"/>
        </w:rPr>
        <w:t xml:space="preserve">Номер договора, дата </w:t>
      </w:r>
      <w:r>
        <w:rPr>
          <w:color w:val="231F20"/>
          <w:spacing w:val="-3"/>
          <w:sz w:val="18"/>
        </w:rPr>
        <w:t xml:space="preserve">его 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 xml:space="preserve">заключения </w:t>
      </w:r>
      <w:r>
        <w:rPr>
          <w:color w:val="231F20"/>
          <w:w w:val="101"/>
          <w:sz w:val="18"/>
          <w:u w:val="single" w:color="221E1F"/>
        </w:rPr>
        <w:t xml:space="preserve"> </w:t>
      </w:r>
      <w:r>
        <w:rPr>
          <w:color w:val="231F20"/>
          <w:sz w:val="18"/>
          <w:u w:val="single" w:color="221E1F"/>
        </w:rPr>
        <w:tab/>
      </w:r>
    </w:p>
    <w:p w:rsidR="0054087A" w:rsidRDefault="00234B62">
      <w:pPr>
        <w:pStyle w:val="a4"/>
        <w:numPr>
          <w:ilvl w:val="0"/>
          <w:numId w:val="76"/>
        </w:numPr>
        <w:tabs>
          <w:tab w:val="left" w:pos="344"/>
          <w:tab w:val="left" w:pos="6996"/>
        </w:tabs>
        <w:spacing w:before="60"/>
        <w:ind w:left="343" w:hanging="192"/>
        <w:jc w:val="left"/>
        <w:rPr>
          <w:color w:val="231F20"/>
          <w:sz w:val="18"/>
        </w:rPr>
      </w:pPr>
      <w:r>
        <w:rPr>
          <w:color w:val="231F20"/>
          <w:spacing w:val="-4"/>
          <w:sz w:val="18"/>
        </w:rPr>
        <w:t xml:space="preserve">Годовая </w:t>
      </w:r>
      <w:r>
        <w:rPr>
          <w:color w:val="231F20"/>
          <w:sz w:val="18"/>
        </w:rPr>
        <w:t>стоимость</w:t>
      </w:r>
      <w:r>
        <w:rPr>
          <w:color w:val="231F20"/>
          <w:spacing w:val="26"/>
          <w:sz w:val="18"/>
        </w:rPr>
        <w:t xml:space="preserve"> </w:t>
      </w:r>
      <w:r>
        <w:rPr>
          <w:color w:val="231F20"/>
          <w:sz w:val="18"/>
        </w:rPr>
        <w:t xml:space="preserve">работ </w:t>
      </w:r>
      <w:r>
        <w:rPr>
          <w:color w:val="231F20"/>
          <w:w w:val="101"/>
          <w:sz w:val="18"/>
          <w:u w:val="single" w:color="221E1F"/>
        </w:rPr>
        <w:t xml:space="preserve"> </w:t>
      </w:r>
      <w:r>
        <w:rPr>
          <w:color w:val="231F20"/>
          <w:sz w:val="18"/>
          <w:u w:val="single" w:color="221E1F"/>
        </w:rPr>
        <w:tab/>
      </w:r>
    </w:p>
    <w:p w:rsidR="0054087A" w:rsidRDefault="00234B62">
      <w:pPr>
        <w:pStyle w:val="a4"/>
        <w:numPr>
          <w:ilvl w:val="0"/>
          <w:numId w:val="76"/>
        </w:numPr>
        <w:tabs>
          <w:tab w:val="left" w:pos="344"/>
          <w:tab w:val="left" w:pos="6988"/>
        </w:tabs>
        <w:spacing w:before="60"/>
        <w:ind w:left="343" w:hanging="192"/>
        <w:jc w:val="left"/>
        <w:rPr>
          <w:color w:val="231F20"/>
          <w:sz w:val="18"/>
        </w:rPr>
      </w:pPr>
      <w:r>
        <w:rPr>
          <w:color w:val="231F20"/>
          <w:w w:val="105"/>
          <w:sz w:val="18"/>
        </w:rPr>
        <w:t>Банковские реквизиты</w:t>
      </w:r>
      <w:r>
        <w:rPr>
          <w:color w:val="231F20"/>
          <w:spacing w:val="-3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заказчика</w:t>
      </w:r>
      <w:r>
        <w:rPr>
          <w:color w:val="231F20"/>
          <w:sz w:val="18"/>
        </w:rPr>
        <w:t xml:space="preserve"> </w:t>
      </w:r>
      <w:r>
        <w:rPr>
          <w:color w:val="231F20"/>
          <w:w w:val="101"/>
          <w:sz w:val="18"/>
          <w:u w:val="single" w:color="221E1F"/>
        </w:rPr>
        <w:t xml:space="preserve"> </w:t>
      </w:r>
      <w:r>
        <w:rPr>
          <w:color w:val="231F20"/>
          <w:sz w:val="18"/>
          <w:u w:val="single" w:color="221E1F"/>
        </w:rPr>
        <w:tab/>
      </w:r>
    </w:p>
    <w:p w:rsidR="0054087A" w:rsidRDefault="00234B62">
      <w:pPr>
        <w:pStyle w:val="a4"/>
        <w:numPr>
          <w:ilvl w:val="0"/>
          <w:numId w:val="76"/>
        </w:numPr>
        <w:tabs>
          <w:tab w:val="left" w:pos="344"/>
          <w:tab w:val="left" w:pos="6995"/>
        </w:tabs>
        <w:spacing w:before="60"/>
        <w:ind w:left="343" w:hanging="192"/>
        <w:jc w:val="left"/>
        <w:rPr>
          <w:color w:val="231F20"/>
          <w:sz w:val="18"/>
        </w:rPr>
      </w:pPr>
      <w:r>
        <w:rPr>
          <w:color w:val="231F20"/>
          <w:sz w:val="18"/>
        </w:rPr>
        <w:t>Банковские  реквизиты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 xml:space="preserve">исполнителя </w:t>
      </w:r>
      <w:r>
        <w:rPr>
          <w:color w:val="231F20"/>
          <w:w w:val="101"/>
          <w:sz w:val="18"/>
          <w:u w:val="single" w:color="221E1F"/>
        </w:rPr>
        <w:t xml:space="preserve"> </w:t>
      </w:r>
      <w:r>
        <w:rPr>
          <w:color w:val="231F20"/>
          <w:sz w:val="18"/>
          <w:u w:val="single" w:color="221E1F"/>
        </w:rPr>
        <w:tab/>
      </w:r>
    </w:p>
    <w:p w:rsidR="0054087A" w:rsidRDefault="00234B62">
      <w:pPr>
        <w:pStyle w:val="a4"/>
        <w:numPr>
          <w:ilvl w:val="0"/>
          <w:numId w:val="76"/>
        </w:numPr>
        <w:tabs>
          <w:tab w:val="left" w:pos="413"/>
          <w:tab w:val="left" w:pos="6959"/>
        </w:tabs>
        <w:spacing w:before="60" w:line="304" w:lineRule="auto"/>
        <w:ind w:left="151" w:right="718" w:firstLine="0"/>
        <w:jc w:val="left"/>
        <w:rPr>
          <w:color w:val="231F20"/>
          <w:sz w:val="18"/>
        </w:rPr>
      </w:pPr>
      <w:r>
        <w:rPr>
          <w:color w:val="231F20"/>
          <w:w w:val="105"/>
          <w:sz w:val="18"/>
        </w:rPr>
        <w:t>Должность, фамилия, имя, отчество ответственного за эксплуатацию установки (установок)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образец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его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подписи</w:t>
      </w:r>
      <w:r>
        <w:rPr>
          <w:color w:val="231F20"/>
          <w:sz w:val="18"/>
        </w:rPr>
        <w:t xml:space="preserve"> </w:t>
      </w:r>
      <w:r>
        <w:rPr>
          <w:color w:val="231F20"/>
          <w:w w:val="101"/>
          <w:sz w:val="18"/>
          <w:u w:val="single" w:color="221E1F"/>
        </w:rPr>
        <w:t xml:space="preserve"> </w:t>
      </w:r>
      <w:r>
        <w:rPr>
          <w:color w:val="231F20"/>
          <w:sz w:val="18"/>
          <w:u w:val="single" w:color="221E1F"/>
        </w:rPr>
        <w:tab/>
      </w:r>
    </w:p>
    <w:p w:rsidR="0054087A" w:rsidRDefault="00234B62">
      <w:pPr>
        <w:pStyle w:val="a4"/>
        <w:numPr>
          <w:ilvl w:val="0"/>
          <w:numId w:val="76"/>
        </w:numPr>
        <w:tabs>
          <w:tab w:val="left" w:pos="356"/>
          <w:tab w:val="left" w:pos="6985"/>
        </w:tabs>
        <w:spacing w:before="1" w:line="304" w:lineRule="auto"/>
        <w:ind w:left="151" w:right="718" w:firstLine="0"/>
        <w:jc w:val="left"/>
        <w:rPr>
          <w:color w:val="231F20"/>
          <w:sz w:val="18"/>
        </w:rPr>
      </w:pPr>
      <w:r>
        <w:rPr>
          <w:color w:val="231F20"/>
          <w:w w:val="105"/>
          <w:sz w:val="18"/>
        </w:rPr>
        <w:t>Номер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приказа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дата,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которым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назначено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ответственное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лицо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заказчика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за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эксплу- </w:t>
      </w:r>
      <w:r>
        <w:rPr>
          <w:color w:val="231F20"/>
          <w:sz w:val="18"/>
        </w:rPr>
        <w:t>атацию установки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(установок)</w:t>
      </w:r>
      <w:r>
        <w:rPr>
          <w:color w:val="231F20"/>
          <w:w w:val="101"/>
          <w:sz w:val="18"/>
          <w:u w:val="single" w:color="221E1F"/>
        </w:rPr>
        <w:t xml:space="preserve"> </w:t>
      </w:r>
      <w:r>
        <w:rPr>
          <w:color w:val="231F20"/>
          <w:sz w:val="18"/>
          <w:u w:val="single" w:color="221E1F"/>
        </w:rPr>
        <w:tab/>
      </w:r>
    </w:p>
    <w:p w:rsidR="0054087A" w:rsidRDefault="00234B62">
      <w:pPr>
        <w:pStyle w:val="a4"/>
        <w:numPr>
          <w:ilvl w:val="0"/>
          <w:numId w:val="76"/>
        </w:numPr>
        <w:tabs>
          <w:tab w:val="left" w:pos="362"/>
          <w:tab w:val="left" w:pos="7084"/>
        </w:tabs>
        <w:spacing w:before="1" w:line="304" w:lineRule="auto"/>
        <w:ind w:left="151" w:right="719" w:firstLine="0"/>
        <w:jc w:val="left"/>
        <w:rPr>
          <w:color w:val="231F20"/>
          <w:sz w:val="18"/>
        </w:rPr>
      </w:pPr>
      <w:r>
        <w:rPr>
          <w:color w:val="231F20"/>
          <w:sz w:val="18"/>
        </w:rPr>
        <w:t>Должность, фамилия, имя, отчество лиц исполнителя, осуществляющих техническое обслуживание</w:t>
      </w:r>
      <w:r>
        <w:rPr>
          <w:color w:val="231F20"/>
          <w:w w:val="101"/>
          <w:sz w:val="18"/>
          <w:u w:val="single" w:color="221E1F"/>
        </w:rPr>
        <w:t xml:space="preserve"> </w:t>
      </w:r>
      <w:r>
        <w:rPr>
          <w:color w:val="231F20"/>
          <w:sz w:val="18"/>
          <w:u w:val="single" w:color="221E1F"/>
        </w:rPr>
        <w:tab/>
      </w:r>
    </w:p>
    <w:p w:rsidR="0054087A" w:rsidRDefault="00234B62">
      <w:pPr>
        <w:pStyle w:val="a3"/>
        <w:tabs>
          <w:tab w:val="left" w:pos="5158"/>
        </w:tabs>
        <w:spacing w:before="153"/>
        <w:ind w:left="151"/>
      </w:pPr>
      <w:r>
        <w:rPr>
          <w:color w:val="231F20"/>
          <w:w w:val="105"/>
        </w:rPr>
        <w:t>Примечание.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журнале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пронумеровано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прошнуровано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листов.</w:t>
      </w:r>
    </w:p>
    <w:p w:rsidR="0054087A" w:rsidRDefault="0054087A">
      <w:pPr>
        <w:pStyle w:val="a3"/>
      </w:pPr>
    </w:p>
    <w:p w:rsidR="0054087A" w:rsidRDefault="0054087A">
      <w:pPr>
        <w:pStyle w:val="a3"/>
        <w:spacing w:before="1"/>
        <w:rPr>
          <w:sz w:val="17"/>
        </w:rPr>
      </w:pPr>
    </w:p>
    <w:p w:rsidR="0054087A" w:rsidRDefault="00234B62">
      <w:pPr>
        <w:pStyle w:val="a3"/>
        <w:ind w:left="1021" w:right="1587"/>
        <w:jc w:val="center"/>
      </w:pPr>
      <w:r>
        <w:rPr>
          <w:color w:val="231F20"/>
        </w:rPr>
        <w:t>ТРЕТИЙ  ЛИСТ ЖУРНАЛА</w:t>
      </w:r>
    </w:p>
    <w:p w:rsidR="0054087A" w:rsidRDefault="0054087A">
      <w:pPr>
        <w:pStyle w:val="a3"/>
        <w:spacing w:before="3"/>
        <w:rPr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21"/>
        <w:gridCol w:w="1704"/>
        <w:gridCol w:w="1704"/>
        <w:gridCol w:w="1991"/>
      </w:tblGrid>
      <w:tr w:rsidR="0054087A">
        <w:trPr>
          <w:trHeight w:hRule="exact" w:val="607"/>
        </w:trPr>
        <w:tc>
          <w:tcPr>
            <w:tcW w:w="1521" w:type="dxa"/>
          </w:tcPr>
          <w:p w:rsidR="0054087A" w:rsidRDefault="00234B62">
            <w:pPr>
              <w:pStyle w:val="TableParagraph"/>
              <w:spacing w:before="51" w:line="168" w:lineRule="exact"/>
              <w:ind w:left="378" w:right="224" w:hanging="144"/>
              <w:rPr>
                <w:sz w:val="14"/>
              </w:rPr>
            </w:pPr>
            <w:r>
              <w:rPr>
                <w:color w:val="231F20"/>
                <w:sz w:val="14"/>
              </w:rPr>
              <w:t>Дата проведения инструктажа</w:t>
            </w:r>
          </w:p>
        </w:tc>
        <w:tc>
          <w:tcPr>
            <w:tcW w:w="1704" w:type="dxa"/>
          </w:tcPr>
          <w:p w:rsidR="0054087A" w:rsidRDefault="00234B62">
            <w:pPr>
              <w:pStyle w:val="TableParagraph"/>
              <w:spacing w:before="51" w:line="168" w:lineRule="exact"/>
              <w:ind w:left="216" w:hanging="131"/>
              <w:rPr>
                <w:sz w:val="14"/>
              </w:rPr>
            </w:pPr>
            <w:r>
              <w:rPr>
                <w:color w:val="231F20"/>
                <w:sz w:val="14"/>
              </w:rPr>
              <w:t>Номера и наименование инструкции (правил)</w:t>
            </w:r>
          </w:p>
          <w:p w:rsidR="0054087A" w:rsidRDefault="00234B62">
            <w:pPr>
              <w:pStyle w:val="TableParagraph"/>
              <w:spacing w:before="1"/>
              <w:ind w:left="88"/>
              <w:rPr>
                <w:sz w:val="14"/>
              </w:rPr>
            </w:pPr>
            <w:r>
              <w:rPr>
                <w:color w:val="231F20"/>
                <w:sz w:val="14"/>
              </w:rPr>
              <w:t>по технике безопасности</w:t>
            </w:r>
          </w:p>
        </w:tc>
        <w:tc>
          <w:tcPr>
            <w:tcW w:w="1704" w:type="dxa"/>
          </w:tcPr>
          <w:p w:rsidR="0054087A" w:rsidRDefault="00234B62">
            <w:pPr>
              <w:pStyle w:val="TableParagraph"/>
              <w:spacing w:before="51" w:line="168" w:lineRule="exact"/>
              <w:ind w:left="82" w:right="8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Должность, Ф.И.О., подпись лица, проводящего инструктаж</w:t>
            </w:r>
          </w:p>
        </w:tc>
        <w:tc>
          <w:tcPr>
            <w:tcW w:w="1991" w:type="dxa"/>
          </w:tcPr>
          <w:p w:rsidR="0054087A" w:rsidRDefault="00234B62">
            <w:pPr>
              <w:pStyle w:val="TableParagraph"/>
              <w:spacing w:before="51" w:line="168" w:lineRule="exact"/>
              <w:ind w:left="391" w:right="38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Профессия, Ф.И.О., подпись лица </w:t>
            </w:r>
            <w:r>
              <w:rPr>
                <w:color w:val="231F20"/>
                <w:sz w:val="14"/>
              </w:rPr>
              <w:t>Исполнителя работ</w:t>
            </w:r>
          </w:p>
        </w:tc>
      </w:tr>
    </w:tbl>
    <w:p w:rsidR="0054087A" w:rsidRDefault="0054087A">
      <w:pPr>
        <w:pStyle w:val="a3"/>
        <w:spacing w:before="9"/>
        <w:rPr>
          <w:sz w:val="8"/>
        </w:rPr>
      </w:pPr>
    </w:p>
    <w:p w:rsidR="0054087A" w:rsidRDefault="00234B62">
      <w:pPr>
        <w:pStyle w:val="a3"/>
        <w:spacing w:before="74"/>
        <w:ind w:left="2255"/>
      </w:pPr>
      <w:r>
        <w:rPr>
          <w:color w:val="231F20"/>
          <w:w w:val="105"/>
        </w:rPr>
        <w:t>ПОСЛЕДУЮЩИЕ ЛИСТЫ ЖУРНАЛА</w:t>
      </w:r>
    </w:p>
    <w:p w:rsidR="0054087A" w:rsidRDefault="0054087A">
      <w:pPr>
        <w:pStyle w:val="a3"/>
        <w:spacing w:before="3"/>
        <w:rPr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81"/>
        <w:gridCol w:w="1417"/>
        <w:gridCol w:w="1359"/>
        <w:gridCol w:w="1136"/>
        <w:gridCol w:w="987"/>
        <w:gridCol w:w="939"/>
      </w:tblGrid>
      <w:tr w:rsidR="0054087A">
        <w:trPr>
          <w:trHeight w:hRule="exact" w:val="943"/>
        </w:trPr>
        <w:tc>
          <w:tcPr>
            <w:tcW w:w="1081" w:type="dxa"/>
          </w:tcPr>
          <w:p w:rsidR="0054087A" w:rsidRDefault="00234B62">
            <w:pPr>
              <w:pStyle w:val="TableParagraph"/>
              <w:spacing w:before="51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Дата выполнения работ</w:t>
            </w:r>
          </w:p>
        </w:tc>
        <w:tc>
          <w:tcPr>
            <w:tcW w:w="1417" w:type="dxa"/>
          </w:tcPr>
          <w:p w:rsidR="0054087A" w:rsidRDefault="00234B62">
            <w:pPr>
              <w:pStyle w:val="TableParagraph"/>
              <w:spacing w:before="51" w:line="168" w:lineRule="exact"/>
              <w:ind w:left="119" w:right="11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Типы системы, тех. средств, узлов, элементов</w:t>
            </w:r>
          </w:p>
        </w:tc>
        <w:tc>
          <w:tcPr>
            <w:tcW w:w="1359" w:type="dxa"/>
          </w:tcPr>
          <w:p w:rsidR="0054087A" w:rsidRDefault="00234B62">
            <w:pPr>
              <w:pStyle w:val="TableParagraph"/>
              <w:spacing w:before="51" w:line="168" w:lineRule="exact"/>
              <w:ind w:left="103" w:right="10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Описание выполненных работ, заключение о техническом состоянии</w:t>
            </w:r>
          </w:p>
        </w:tc>
        <w:tc>
          <w:tcPr>
            <w:tcW w:w="1136" w:type="dxa"/>
          </w:tcPr>
          <w:p w:rsidR="0054087A" w:rsidRDefault="00234B62">
            <w:pPr>
              <w:pStyle w:val="TableParagraph"/>
              <w:spacing w:before="51" w:line="168" w:lineRule="exact"/>
              <w:ind w:left="77" w:right="7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Наименование и количество замененных </w:t>
            </w:r>
            <w:r>
              <w:rPr>
                <w:color w:val="231F20"/>
                <w:spacing w:val="-1"/>
                <w:sz w:val="14"/>
              </w:rPr>
              <w:t>комплектующих</w:t>
            </w:r>
          </w:p>
        </w:tc>
        <w:tc>
          <w:tcPr>
            <w:tcW w:w="987" w:type="dxa"/>
          </w:tcPr>
          <w:p w:rsidR="0054087A" w:rsidRDefault="00234B62">
            <w:pPr>
              <w:pStyle w:val="TableParagraph"/>
              <w:spacing w:before="51" w:line="168" w:lineRule="exact"/>
              <w:ind w:left="105" w:right="86" w:firstLine="126"/>
              <w:rPr>
                <w:sz w:val="14"/>
              </w:rPr>
            </w:pPr>
            <w:r>
              <w:rPr>
                <w:color w:val="231F20"/>
                <w:sz w:val="14"/>
              </w:rPr>
              <w:t>Подпись исполнителя</w:t>
            </w:r>
          </w:p>
        </w:tc>
        <w:tc>
          <w:tcPr>
            <w:tcW w:w="939" w:type="dxa"/>
          </w:tcPr>
          <w:p w:rsidR="0054087A" w:rsidRDefault="00234B62">
            <w:pPr>
              <w:pStyle w:val="TableParagraph"/>
              <w:spacing w:before="51" w:line="168" w:lineRule="exact"/>
              <w:ind w:left="146" w:right="135" w:firstLine="6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Подпись Заказчика</w:t>
            </w:r>
          </w:p>
        </w:tc>
      </w:tr>
    </w:tbl>
    <w:p w:rsidR="0054087A" w:rsidRDefault="0054087A">
      <w:pPr>
        <w:spacing w:line="168" w:lineRule="exact"/>
        <w:rPr>
          <w:sz w:val="14"/>
        </w:rPr>
        <w:sectPr w:rsidR="0054087A">
          <w:type w:val="continuous"/>
          <w:pgSz w:w="8400" w:h="11910"/>
          <w:pgMar w:top="600" w:right="0" w:bottom="280" w:left="580" w:header="720" w:footer="720" w:gutter="0"/>
          <w:cols w:space="720"/>
        </w:sectPr>
      </w:pPr>
    </w:p>
    <w:p w:rsidR="0054087A" w:rsidRDefault="00234B62">
      <w:pPr>
        <w:pStyle w:val="2"/>
        <w:spacing w:before="59" w:line="240" w:lineRule="auto"/>
        <w:ind w:left="6255"/>
      </w:pPr>
      <w:r>
        <w:rPr>
          <w:color w:val="58595B"/>
          <w:w w:val="105"/>
        </w:rPr>
        <w:lastRenderedPageBreak/>
        <w:t>ПРИЛОЖЕНИЕ 7</w:t>
      </w:r>
    </w:p>
    <w:p w:rsidR="0054087A" w:rsidRDefault="0054087A">
      <w:pPr>
        <w:pStyle w:val="a3"/>
        <w:spacing w:before="11"/>
        <w:rPr>
          <w:sz w:val="16"/>
        </w:rPr>
      </w:pPr>
    </w:p>
    <w:p w:rsidR="0054087A" w:rsidRDefault="00234B62">
      <w:pPr>
        <w:pStyle w:val="a3"/>
        <w:spacing w:line="218" w:lineRule="exact"/>
        <w:ind w:left="1146"/>
        <w:jc w:val="center"/>
      </w:pPr>
      <w:r>
        <w:rPr>
          <w:color w:val="231F20"/>
          <w:w w:val="105"/>
        </w:rPr>
        <w:t>ПРОТОКОЛ</w:t>
      </w:r>
    </w:p>
    <w:p w:rsidR="0054087A" w:rsidRDefault="00234B62">
      <w:pPr>
        <w:pStyle w:val="a3"/>
        <w:spacing w:before="1" w:line="235" w:lineRule="auto"/>
        <w:ind w:left="1454" w:right="305"/>
        <w:jc w:val="center"/>
      </w:pPr>
      <w:r>
        <w:rPr>
          <w:color w:val="231F20"/>
          <w:w w:val="105"/>
        </w:rPr>
        <w:t>проведения комплексных испытаний установки газового пожаротушения (форма)</w:t>
      </w:r>
    </w:p>
    <w:p w:rsidR="0054087A" w:rsidRDefault="0054087A">
      <w:pPr>
        <w:pStyle w:val="a3"/>
      </w:pPr>
    </w:p>
    <w:p w:rsidR="0054087A" w:rsidRDefault="0054087A">
      <w:pPr>
        <w:pStyle w:val="a3"/>
        <w:spacing w:before="2"/>
        <w:rPr>
          <w:sz w:val="17"/>
        </w:rPr>
      </w:pPr>
    </w:p>
    <w:p w:rsidR="0054087A" w:rsidRDefault="00234B62">
      <w:pPr>
        <w:pStyle w:val="a3"/>
        <w:tabs>
          <w:tab w:val="left" w:pos="7671"/>
        </w:tabs>
        <w:ind w:left="720"/>
      </w:pPr>
      <w:r>
        <w:rPr>
          <w:color w:val="231F20"/>
        </w:rPr>
        <w:t>Объект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54087A">
      <w:pPr>
        <w:pStyle w:val="a3"/>
        <w:spacing w:before="3"/>
        <w:rPr>
          <w:sz w:val="11"/>
        </w:rPr>
      </w:pPr>
    </w:p>
    <w:p w:rsidR="0054087A" w:rsidRDefault="00234B62">
      <w:pPr>
        <w:pStyle w:val="a3"/>
        <w:tabs>
          <w:tab w:val="left" w:pos="7670"/>
        </w:tabs>
        <w:spacing w:before="75"/>
        <w:ind w:left="720"/>
      </w:pPr>
      <w:r>
        <w:rPr>
          <w:color w:val="231F20"/>
          <w:w w:val="105"/>
        </w:rPr>
        <w:t>Наименованиепроекта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54087A">
      <w:pPr>
        <w:pStyle w:val="a3"/>
        <w:spacing w:before="3"/>
        <w:rPr>
          <w:sz w:val="11"/>
        </w:rPr>
      </w:pPr>
    </w:p>
    <w:p w:rsidR="0054087A" w:rsidRDefault="00234B62">
      <w:pPr>
        <w:pStyle w:val="a3"/>
        <w:tabs>
          <w:tab w:val="left" w:pos="7670"/>
        </w:tabs>
        <w:spacing w:before="73" w:line="216" w:lineRule="exact"/>
        <w:ind w:left="720" w:right="138"/>
      </w:pPr>
      <w:r>
        <w:rPr>
          <w:color w:val="231F20"/>
          <w:w w:val="105"/>
        </w:rPr>
        <w:t>Проверка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работоспособности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установки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газового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пожаротушения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проведена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соответ- ствии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требованиями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234B62">
      <w:pPr>
        <w:pStyle w:val="a3"/>
        <w:rPr>
          <w:sz w:val="12"/>
        </w:rPr>
      </w:pPr>
      <w:r>
        <w:rPr>
          <w:lang w:val="en-US"/>
        </w:rPr>
        <w:pict>
          <v:line id="_x0000_s1067" style="position:absolute;z-index:2296;mso-wrap-distance-left:0;mso-wrap-distance-right:0;mso-position-horizontal-relative:page" from="36pt,9.55pt" to="382pt,9.55pt" strokecolor="#221e1f" strokeweight=".45pt">
            <w10:wrap type="topAndBottom" anchorx="page"/>
          </v:line>
        </w:pict>
      </w:r>
    </w:p>
    <w:p w:rsidR="0054087A" w:rsidRDefault="00234B62">
      <w:pPr>
        <w:spacing w:line="154" w:lineRule="exact"/>
        <w:ind w:left="579"/>
        <w:jc w:val="center"/>
        <w:rPr>
          <w:sz w:val="14"/>
        </w:rPr>
      </w:pPr>
      <w:r>
        <w:rPr>
          <w:color w:val="231F20"/>
          <w:w w:val="105"/>
          <w:sz w:val="14"/>
        </w:rPr>
        <w:t>наименование нормативного документа, ГОСТ Р..., ВСН...</w:t>
      </w:r>
    </w:p>
    <w:p w:rsidR="0054087A" w:rsidRDefault="0054087A">
      <w:pPr>
        <w:pStyle w:val="a3"/>
        <w:spacing w:before="3"/>
      </w:pPr>
    </w:p>
    <w:p w:rsidR="0054087A" w:rsidRDefault="00234B62">
      <w:pPr>
        <w:pStyle w:val="a3"/>
        <w:tabs>
          <w:tab w:val="left" w:pos="7436"/>
        </w:tabs>
        <w:ind w:left="532"/>
        <w:jc w:val="center"/>
      </w:pPr>
      <w:r>
        <w:rPr>
          <w:color w:val="231F20"/>
        </w:rPr>
        <w:t>Для проверки заряжено сжатым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воздухом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234B62">
      <w:pPr>
        <w:spacing w:before="34"/>
        <w:ind w:right="1444"/>
        <w:jc w:val="right"/>
        <w:rPr>
          <w:sz w:val="14"/>
        </w:rPr>
      </w:pPr>
      <w:r>
        <w:rPr>
          <w:color w:val="231F20"/>
          <w:sz w:val="14"/>
        </w:rPr>
        <w:t>номера сосудов</w:t>
      </w:r>
    </w:p>
    <w:p w:rsidR="0054087A" w:rsidRDefault="00234B62">
      <w:pPr>
        <w:pStyle w:val="a3"/>
        <w:tabs>
          <w:tab w:val="left" w:pos="3874"/>
          <w:tab w:val="left" w:pos="7493"/>
        </w:tabs>
        <w:spacing w:before="7"/>
        <w:ind w:left="561"/>
        <w:jc w:val="center"/>
      </w:pPr>
      <w:r>
        <w:rPr>
          <w:color w:val="231F20"/>
        </w:rPr>
        <w:t>до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давления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>в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количестве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234B62">
      <w:pPr>
        <w:pStyle w:val="a3"/>
        <w:spacing w:before="7"/>
        <w:rPr>
          <w:sz w:val="11"/>
        </w:rPr>
      </w:pPr>
      <w:r>
        <w:rPr>
          <w:lang w:val="en-US"/>
        </w:rPr>
        <w:pict>
          <v:line id="_x0000_s1066" style="position:absolute;z-index:2320;mso-wrap-distance-left:0;mso-wrap-distance-right:0;mso-position-horizontal-relative:page" from="36pt,9.3pt" to="382.5pt,9.3pt" strokecolor="#221e1f" strokeweight=".45pt">
            <w10:wrap type="topAndBottom" anchorx="page"/>
          </v:line>
        </w:pict>
      </w:r>
    </w:p>
    <w:p w:rsidR="0054087A" w:rsidRDefault="00234B62">
      <w:pPr>
        <w:pStyle w:val="a3"/>
        <w:spacing w:line="211" w:lineRule="exact"/>
        <w:ind w:left="720"/>
      </w:pPr>
      <w:r>
        <w:rPr>
          <w:color w:val="231F20"/>
        </w:rPr>
        <w:t>тип побудительного устройства, наименование защищаемого  помещения</w:t>
      </w:r>
    </w:p>
    <w:p w:rsidR="0054087A" w:rsidRDefault="00234B62">
      <w:pPr>
        <w:pStyle w:val="a3"/>
        <w:tabs>
          <w:tab w:val="left" w:pos="7661"/>
        </w:tabs>
        <w:spacing w:line="218" w:lineRule="exact"/>
        <w:ind w:left="720"/>
      </w:pPr>
      <w:r>
        <w:rPr>
          <w:color w:val="231F20"/>
          <w:spacing w:val="-3"/>
        </w:rPr>
        <w:t>Результаты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испытания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234B62">
      <w:pPr>
        <w:spacing w:before="34"/>
        <w:ind w:left="3898"/>
        <w:rPr>
          <w:sz w:val="14"/>
        </w:rPr>
      </w:pPr>
      <w:r>
        <w:rPr>
          <w:color w:val="231F20"/>
          <w:sz w:val="14"/>
        </w:rPr>
        <w:t>подробно указать результаты</w:t>
      </w:r>
    </w:p>
    <w:p w:rsidR="0054087A" w:rsidRDefault="00234B62">
      <w:pPr>
        <w:pStyle w:val="a3"/>
        <w:spacing w:before="6"/>
        <w:rPr>
          <w:sz w:val="12"/>
        </w:rPr>
      </w:pPr>
      <w:r>
        <w:rPr>
          <w:lang w:val="en-US"/>
        </w:rPr>
        <w:pict>
          <v:line id="_x0000_s1065" style="position:absolute;z-index:2344;mso-wrap-distance-left:0;mso-wrap-distance-right:0;mso-position-horizontal-relative:page" from="36pt,9.8pt" to="382.5pt,9.8pt" strokecolor="#221e1f" strokeweight=".45pt">
            <w10:wrap type="topAndBottom" anchorx="page"/>
          </v:line>
        </w:pict>
      </w:r>
    </w:p>
    <w:p w:rsidR="0054087A" w:rsidRDefault="00234B62">
      <w:pPr>
        <w:spacing w:line="154" w:lineRule="exact"/>
        <w:ind w:left="3138"/>
        <w:rPr>
          <w:sz w:val="14"/>
        </w:rPr>
      </w:pPr>
      <w:r>
        <w:rPr>
          <w:color w:val="231F20"/>
          <w:sz w:val="14"/>
        </w:rPr>
        <w:t>испытания и выявленные  дефекты</w:t>
      </w:r>
    </w:p>
    <w:p w:rsidR="0054087A" w:rsidRDefault="0054087A">
      <w:pPr>
        <w:pStyle w:val="a3"/>
        <w:spacing w:before="1"/>
        <w:rPr>
          <w:sz w:val="12"/>
        </w:rPr>
      </w:pPr>
    </w:p>
    <w:p w:rsidR="0054087A" w:rsidRDefault="00234B62">
      <w:pPr>
        <w:pStyle w:val="a3"/>
        <w:spacing w:before="75"/>
        <w:ind w:left="720"/>
      </w:pPr>
      <w:r>
        <w:rPr>
          <w:color w:val="231F20"/>
        </w:rPr>
        <w:t>Испытания произвели</w:t>
      </w:r>
    </w:p>
    <w:p w:rsidR="0054087A" w:rsidRDefault="0054087A">
      <w:pPr>
        <w:pStyle w:val="a3"/>
      </w:pPr>
    </w:p>
    <w:p w:rsidR="0054087A" w:rsidRDefault="0054087A">
      <w:pPr>
        <w:pStyle w:val="a3"/>
        <w:spacing w:before="1"/>
        <w:rPr>
          <w:sz w:val="17"/>
        </w:rPr>
      </w:pPr>
    </w:p>
    <w:p w:rsidR="0054087A" w:rsidRDefault="00234B62">
      <w:pPr>
        <w:pStyle w:val="a3"/>
        <w:ind w:left="720"/>
      </w:pPr>
      <w:r>
        <w:rPr>
          <w:color w:val="231F20"/>
        </w:rPr>
        <w:t>ПРЕДСТАВИТЕЛИ:</w:t>
      </w:r>
    </w:p>
    <w:p w:rsidR="0054087A" w:rsidRDefault="0054087A">
      <w:pPr>
        <w:pStyle w:val="a3"/>
        <w:spacing w:before="4"/>
        <w:rPr>
          <w:sz w:val="17"/>
        </w:rPr>
      </w:pPr>
    </w:p>
    <w:p w:rsidR="0054087A" w:rsidRDefault="00234B62">
      <w:pPr>
        <w:pStyle w:val="a3"/>
        <w:tabs>
          <w:tab w:val="left" w:pos="6737"/>
        </w:tabs>
        <w:spacing w:line="213" w:lineRule="exact"/>
        <w:ind w:left="720"/>
      </w:pPr>
      <w:r>
        <w:rPr>
          <w:color w:val="231F20"/>
          <w:w w:val="105"/>
        </w:rPr>
        <w:t>заказчика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234B62">
      <w:pPr>
        <w:tabs>
          <w:tab w:val="left" w:pos="5239"/>
        </w:tabs>
        <w:spacing w:line="164" w:lineRule="exact"/>
        <w:ind w:left="2941"/>
        <w:rPr>
          <w:sz w:val="14"/>
        </w:rPr>
      </w:pPr>
      <w:r>
        <w:rPr>
          <w:color w:val="231F20"/>
          <w:w w:val="105"/>
          <w:sz w:val="14"/>
        </w:rPr>
        <w:t>Личная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подпись</w:t>
      </w:r>
      <w:r>
        <w:rPr>
          <w:color w:val="231F20"/>
          <w:w w:val="105"/>
          <w:sz w:val="14"/>
        </w:rPr>
        <w:tab/>
      </w:r>
      <w:r>
        <w:rPr>
          <w:color w:val="231F20"/>
          <w:sz w:val="14"/>
        </w:rPr>
        <w:t xml:space="preserve">Расшифровка </w:t>
      </w:r>
      <w:r>
        <w:rPr>
          <w:color w:val="231F20"/>
          <w:spacing w:val="8"/>
          <w:sz w:val="14"/>
        </w:rPr>
        <w:t xml:space="preserve"> </w:t>
      </w:r>
      <w:r>
        <w:rPr>
          <w:color w:val="231F20"/>
          <w:sz w:val="14"/>
        </w:rPr>
        <w:t>подписи</w:t>
      </w:r>
    </w:p>
    <w:p w:rsidR="0054087A" w:rsidRDefault="0054087A">
      <w:pPr>
        <w:pStyle w:val="a3"/>
        <w:rPr>
          <w:sz w:val="14"/>
        </w:rPr>
      </w:pPr>
    </w:p>
    <w:p w:rsidR="0054087A" w:rsidRDefault="0054087A">
      <w:pPr>
        <w:pStyle w:val="a3"/>
      </w:pPr>
    </w:p>
    <w:p w:rsidR="0054087A" w:rsidRDefault="00234B62">
      <w:pPr>
        <w:pStyle w:val="a3"/>
        <w:tabs>
          <w:tab w:val="left" w:pos="6709"/>
        </w:tabs>
        <w:ind w:left="720"/>
      </w:pPr>
      <w:r>
        <w:rPr>
          <w:color w:val="231F20"/>
        </w:rPr>
        <w:t>монтажной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234B62">
      <w:pPr>
        <w:tabs>
          <w:tab w:val="left" w:pos="5234"/>
        </w:tabs>
        <w:spacing w:before="34"/>
        <w:ind w:left="2937"/>
        <w:rPr>
          <w:sz w:val="14"/>
        </w:rPr>
      </w:pPr>
      <w:r>
        <w:rPr>
          <w:color w:val="231F20"/>
          <w:w w:val="105"/>
          <w:sz w:val="14"/>
        </w:rPr>
        <w:t>Личная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подпись</w:t>
      </w:r>
      <w:r>
        <w:rPr>
          <w:color w:val="231F20"/>
          <w:w w:val="105"/>
          <w:sz w:val="14"/>
        </w:rPr>
        <w:tab/>
      </w:r>
      <w:r>
        <w:rPr>
          <w:color w:val="231F20"/>
          <w:sz w:val="14"/>
        </w:rPr>
        <w:t xml:space="preserve">Расшифровка </w:t>
      </w:r>
      <w:r>
        <w:rPr>
          <w:color w:val="231F20"/>
          <w:spacing w:val="8"/>
          <w:sz w:val="14"/>
        </w:rPr>
        <w:t xml:space="preserve"> </w:t>
      </w:r>
      <w:r>
        <w:rPr>
          <w:color w:val="231F20"/>
          <w:sz w:val="14"/>
        </w:rPr>
        <w:t>подписи</w:t>
      </w:r>
    </w:p>
    <w:p w:rsidR="0054087A" w:rsidRDefault="0054087A">
      <w:pPr>
        <w:pStyle w:val="a3"/>
        <w:rPr>
          <w:sz w:val="14"/>
        </w:rPr>
      </w:pPr>
    </w:p>
    <w:p w:rsidR="0054087A" w:rsidRDefault="0054087A">
      <w:pPr>
        <w:pStyle w:val="a3"/>
        <w:rPr>
          <w:sz w:val="14"/>
        </w:rPr>
      </w:pPr>
    </w:p>
    <w:p w:rsidR="0054087A" w:rsidRDefault="00234B62">
      <w:pPr>
        <w:pStyle w:val="a3"/>
        <w:tabs>
          <w:tab w:val="left" w:pos="1168"/>
          <w:tab w:val="left" w:pos="2607"/>
        </w:tabs>
        <w:spacing w:before="97"/>
        <w:ind w:left="720"/>
      </w:pPr>
      <w:r>
        <w:rPr>
          <w:color w:val="231F20"/>
          <w:w w:val="105"/>
        </w:rPr>
        <w:t>«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»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 xml:space="preserve">20  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2"/>
          <w:w w:val="105"/>
        </w:rPr>
        <w:t>г.</w:t>
      </w:r>
    </w:p>
    <w:p w:rsidR="0054087A" w:rsidRDefault="0054087A">
      <w:pPr>
        <w:sectPr w:rsidR="0054087A">
          <w:pgSz w:w="8400" w:h="11910"/>
          <w:pgMar w:top="620" w:right="580" w:bottom="360" w:left="0" w:header="0" w:footer="179" w:gutter="0"/>
          <w:cols w:space="720"/>
        </w:sectPr>
      </w:pPr>
    </w:p>
    <w:p w:rsidR="0054087A" w:rsidRDefault="00234B62">
      <w:pPr>
        <w:pStyle w:val="a3"/>
        <w:spacing w:before="46" w:line="216" w:lineRule="exact"/>
        <w:ind w:left="5159" w:right="718" w:hanging="29"/>
      </w:pPr>
      <w:r>
        <w:rPr>
          <w:color w:val="231F20"/>
        </w:rPr>
        <w:lastRenderedPageBreak/>
        <w:t>Приложение к протоколу комплексных испытаний</w:t>
      </w:r>
    </w:p>
    <w:p w:rsidR="0054087A" w:rsidRDefault="0054087A">
      <w:pPr>
        <w:pStyle w:val="a3"/>
        <w:spacing w:before="9"/>
        <w:rPr>
          <w:sz w:val="17"/>
        </w:rPr>
      </w:pPr>
    </w:p>
    <w:p w:rsidR="0054087A" w:rsidRDefault="00234B62">
      <w:pPr>
        <w:pStyle w:val="a3"/>
        <w:spacing w:before="1"/>
        <w:ind w:left="555"/>
      </w:pPr>
      <w:r>
        <w:rPr>
          <w:color w:val="231F20"/>
          <w:w w:val="105"/>
        </w:rPr>
        <w:t>Результаты испытаний автоматической установки газового пожаротушения.</w:t>
      </w:r>
    </w:p>
    <w:p w:rsidR="0054087A" w:rsidRDefault="0054087A">
      <w:pPr>
        <w:pStyle w:val="a3"/>
        <w:spacing w:before="3"/>
        <w:rPr>
          <w:sz w:val="20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3260"/>
        <w:gridCol w:w="1570"/>
        <w:gridCol w:w="1470"/>
      </w:tblGrid>
      <w:tr w:rsidR="0054087A">
        <w:trPr>
          <w:trHeight w:hRule="exact" w:val="439"/>
        </w:trPr>
        <w:tc>
          <w:tcPr>
            <w:tcW w:w="631" w:type="dxa"/>
            <w:tcBorders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52"/>
              <w:ind w:left="102" w:right="10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№ п/п</w:t>
            </w:r>
          </w:p>
        </w:tc>
        <w:tc>
          <w:tcPr>
            <w:tcW w:w="3260" w:type="dxa"/>
            <w:tcBorders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52"/>
              <w:ind w:left="287" w:right="130"/>
              <w:rPr>
                <w:sz w:val="14"/>
              </w:rPr>
            </w:pPr>
            <w:r>
              <w:rPr>
                <w:color w:val="231F20"/>
                <w:sz w:val="14"/>
              </w:rPr>
              <w:t>Проверяемые  характеристики  и параметры</w:t>
            </w:r>
          </w:p>
        </w:tc>
        <w:tc>
          <w:tcPr>
            <w:tcW w:w="1570" w:type="dxa"/>
            <w:tcBorders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51" w:line="168" w:lineRule="exact"/>
              <w:ind w:left="84" w:right="68" w:firstLine="367"/>
              <w:rPr>
                <w:sz w:val="14"/>
              </w:rPr>
            </w:pPr>
            <w:r>
              <w:rPr>
                <w:color w:val="231F20"/>
                <w:sz w:val="14"/>
              </w:rPr>
              <w:t>Результаты испытаний  и проверок</w:t>
            </w:r>
          </w:p>
        </w:tc>
        <w:tc>
          <w:tcPr>
            <w:tcW w:w="1470" w:type="dxa"/>
            <w:tcBorders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51" w:line="168" w:lineRule="exact"/>
              <w:ind w:left="278" w:right="272" w:firstLine="7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Заключение </w:t>
            </w:r>
            <w:r>
              <w:rPr>
                <w:color w:val="231F20"/>
                <w:sz w:val="14"/>
              </w:rPr>
              <w:t>о соответствии</w:t>
            </w:r>
          </w:p>
        </w:tc>
      </w:tr>
      <w:tr w:rsidR="0054087A">
        <w:trPr>
          <w:trHeight w:hRule="exact" w:val="271"/>
        </w:trPr>
        <w:tc>
          <w:tcPr>
            <w:tcW w:w="631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  <w:tc>
          <w:tcPr>
            <w:tcW w:w="326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  <w:tc>
          <w:tcPr>
            <w:tcW w:w="15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  <w:tc>
          <w:tcPr>
            <w:tcW w:w="14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</w:tr>
      <w:tr w:rsidR="0054087A">
        <w:trPr>
          <w:trHeight w:hRule="exact" w:val="439"/>
        </w:trPr>
        <w:tc>
          <w:tcPr>
            <w:tcW w:w="631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  <w:tc>
          <w:tcPr>
            <w:tcW w:w="326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6" w:line="168" w:lineRule="exact"/>
              <w:ind w:right="81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Автоматический пуск с прерыванием </w:t>
            </w:r>
            <w:r>
              <w:rPr>
                <w:color w:val="231F20"/>
                <w:sz w:val="14"/>
              </w:rPr>
              <w:t>и восстановлением</w:t>
            </w:r>
          </w:p>
        </w:tc>
        <w:tc>
          <w:tcPr>
            <w:tcW w:w="15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  <w:tc>
          <w:tcPr>
            <w:tcW w:w="14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</w:tr>
      <w:tr w:rsidR="0054087A">
        <w:trPr>
          <w:trHeight w:hRule="exact" w:val="439"/>
        </w:trPr>
        <w:tc>
          <w:tcPr>
            <w:tcW w:w="631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  <w:tc>
          <w:tcPr>
            <w:tcW w:w="326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7" w:line="169" w:lineRule="exact"/>
              <w:ind w:right="130"/>
              <w:rPr>
                <w:sz w:val="14"/>
              </w:rPr>
            </w:pPr>
            <w:r>
              <w:rPr>
                <w:color w:val="231F20"/>
                <w:sz w:val="14"/>
              </w:rPr>
              <w:t>Ручной дистанционный пуск</w:t>
            </w:r>
          </w:p>
          <w:p w:rsidR="0054087A" w:rsidRDefault="00234B62">
            <w:pPr>
              <w:pStyle w:val="TableParagraph"/>
              <w:spacing w:line="169" w:lineRule="exact"/>
              <w:ind w:right="13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 прерыванием и восстановлением</w:t>
            </w:r>
          </w:p>
        </w:tc>
        <w:tc>
          <w:tcPr>
            <w:tcW w:w="15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  <w:tc>
          <w:tcPr>
            <w:tcW w:w="14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</w:tr>
      <w:tr w:rsidR="0054087A">
        <w:trPr>
          <w:trHeight w:hRule="exact" w:val="439"/>
        </w:trPr>
        <w:tc>
          <w:tcPr>
            <w:tcW w:w="631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  <w:tc>
          <w:tcPr>
            <w:tcW w:w="326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6" w:line="168" w:lineRule="exact"/>
              <w:ind w:right="26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Автоматическое переключение электропитания </w:t>
            </w:r>
            <w:r>
              <w:rPr>
                <w:color w:val="231F20"/>
                <w:w w:val="105"/>
                <w:sz w:val="14"/>
              </w:rPr>
              <w:t>с основного источника на резервный</w:t>
            </w:r>
          </w:p>
        </w:tc>
        <w:tc>
          <w:tcPr>
            <w:tcW w:w="15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  <w:tc>
          <w:tcPr>
            <w:tcW w:w="14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</w:tr>
      <w:tr w:rsidR="0054087A">
        <w:trPr>
          <w:trHeight w:hRule="exact" w:val="439"/>
        </w:trPr>
        <w:tc>
          <w:tcPr>
            <w:tcW w:w="631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  <w:tc>
          <w:tcPr>
            <w:tcW w:w="326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6" w:line="168" w:lineRule="exact"/>
              <w:ind w:right="1605"/>
              <w:rPr>
                <w:sz w:val="14"/>
              </w:rPr>
            </w:pPr>
            <w:r>
              <w:rPr>
                <w:color w:val="231F20"/>
                <w:sz w:val="14"/>
              </w:rPr>
              <w:t>Режим пуска при питании от резервного источника</w:t>
            </w:r>
          </w:p>
        </w:tc>
        <w:tc>
          <w:tcPr>
            <w:tcW w:w="15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  <w:tc>
          <w:tcPr>
            <w:tcW w:w="14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</w:tr>
      <w:tr w:rsidR="0054087A">
        <w:trPr>
          <w:trHeight w:hRule="exact" w:val="607"/>
        </w:trPr>
        <w:tc>
          <w:tcPr>
            <w:tcW w:w="631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  <w:tc>
          <w:tcPr>
            <w:tcW w:w="326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7" w:line="169" w:lineRule="exact"/>
              <w:ind w:right="130"/>
              <w:rPr>
                <w:sz w:val="14"/>
              </w:rPr>
            </w:pPr>
            <w:r>
              <w:rPr>
                <w:color w:val="231F20"/>
                <w:sz w:val="14"/>
              </w:rPr>
              <w:t>Контроль исправности</w:t>
            </w:r>
          </w:p>
          <w:p w:rsidR="0054087A" w:rsidRDefault="00234B62">
            <w:pPr>
              <w:pStyle w:val="TableParagraph"/>
              <w:spacing w:before="1" w:line="235" w:lineRule="auto"/>
              <w:ind w:right="130"/>
              <w:rPr>
                <w:sz w:val="14"/>
              </w:rPr>
            </w:pPr>
            <w:r>
              <w:rPr>
                <w:color w:val="231F20"/>
                <w:sz w:val="14"/>
              </w:rPr>
              <w:t>(обрыв, короткое замыкание) шлейфов пожарной сигнализации и соединительных линий</w:t>
            </w:r>
          </w:p>
        </w:tc>
        <w:tc>
          <w:tcPr>
            <w:tcW w:w="15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  <w:tc>
          <w:tcPr>
            <w:tcW w:w="14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</w:tr>
      <w:tr w:rsidR="0054087A">
        <w:trPr>
          <w:trHeight w:hRule="exact" w:val="439"/>
        </w:trPr>
        <w:tc>
          <w:tcPr>
            <w:tcW w:w="631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</w:t>
            </w:r>
          </w:p>
        </w:tc>
        <w:tc>
          <w:tcPr>
            <w:tcW w:w="326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6" w:line="168" w:lineRule="exact"/>
              <w:ind w:right="130"/>
              <w:rPr>
                <w:sz w:val="14"/>
              </w:rPr>
            </w:pPr>
            <w:r>
              <w:rPr>
                <w:color w:val="231F20"/>
                <w:sz w:val="14"/>
              </w:rPr>
              <w:t>Контроль исправности (обрыв) электрических цепей управления пусковыми элементами</w:t>
            </w:r>
          </w:p>
        </w:tc>
        <w:tc>
          <w:tcPr>
            <w:tcW w:w="15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  <w:tc>
          <w:tcPr>
            <w:tcW w:w="14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</w:tr>
      <w:tr w:rsidR="0054087A">
        <w:trPr>
          <w:trHeight w:hRule="exact" w:val="439"/>
        </w:trPr>
        <w:tc>
          <w:tcPr>
            <w:tcW w:w="631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</w:t>
            </w:r>
          </w:p>
        </w:tc>
        <w:tc>
          <w:tcPr>
            <w:tcW w:w="326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6" w:line="16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Контроль давления в пусковых баллонах и побуди- тельных трубопроводах</w:t>
            </w:r>
          </w:p>
        </w:tc>
        <w:tc>
          <w:tcPr>
            <w:tcW w:w="15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  <w:tc>
          <w:tcPr>
            <w:tcW w:w="14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</w:tr>
      <w:tr w:rsidR="0054087A">
        <w:trPr>
          <w:trHeight w:hRule="exact" w:val="439"/>
        </w:trPr>
        <w:tc>
          <w:tcPr>
            <w:tcW w:w="631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</w:t>
            </w:r>
          </w:p>
        </w:tc>
        <w:tc>
          <w:tcPr>
            <w:tcW w:w="326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6" w:line="168" w:lineRule="exact"/>
              <w:ind w:right="89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Контроль пуска и прохождения газа </w:t>
            </w:r>
            <w:r>
              <w:rPr>
                <w:color w:val="231F20"/>
                <w:sz w:val="14"/>
              </w:rPr>
              <w:t>через трубопровод</w:t>
            </w:r>
          </w:p>
        </w:tc>
        <w:tc>
          <w:tcPr>
            <w:tcW w:w="15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  <w:tc>
          <w:tcPr>
            <w:tcW w:w="14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</w:tr>
      <w:tr w:rsidR="0054087A">
        <w:trPr>
          <w:trHeight w:hRule="exact" w:val="439"/>
        </w:trPr>
        <w:tc>
          <w:tcPr>
            <w:tcW w:w="631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</w:t>
            </w:r>
          </w:p>
        </w:tc>
        <w:tc>
          <w:tcPr>
            <w:tcW w:w="326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6" w:line="168" w:lineRule="exact"/>
              <w:ind w:right="42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Контроль исправности звуковой и световой сигнализации</w:t>
            </w:r>
          </w:p>
        </w:tc>
        <w:tc>
          <w:tcPr>
            <w:tcW w:w="15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  <w:tc>
          <w:tcPr>
            <w:tcW w:w="14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</w:tr>
      <w:tr w:rsidR="0054087A">
        <w:trPr>
          <w:trHeight w:hRule="exact" w:val="271"/>
        </w:trPr>
        <w:tc>
          <w:tcPr>
            <w:tcW w:w="631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7"/>
              <w:ind w:left="102" w:right="10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9.1</w:t>
            </w:r>
          </w:p>
        </w:tc>
        <w:tc>
          <w:tcPr>
            <w:tcW w:w="326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7"/>
              <w:ind w:right="130"/>
              <w:rPr>
                <w:sz w:val="14"/>
              </w:rPr>
            </w:pPr>
            <w:r>
              <w:rPr>
                <w:color w:val="231F20"/>
                <w:sz w:val="14"/>
              </w:rPr>
              <w:t>Отключение  звуковой сигнализации</w:t>
            </w:r>
          </w:p>
        </w:tc>
        <w:tc>
          <w:tcPr>
            <w:tcW w:w="15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  <w:tc>
          <w:tcPr>
            <w:tcW w:w="14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</w:tr>
      <w:tr w:rsidR="0054087A">
        <w:trPr>
          <w:trHeight w:hRule="exact" w:val="271"/>
        </w:trPr>
        <w:tc>
          <w:tcPr>
            <w:tcW w:w="631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7"/>
              <w:ind w:left="102" w:right="10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9.2</w:t>
            </w:r>
          </w:p>
        </w:tc>
        <w:tc>
          <w:tcPr>
            <w:tcW w:w="326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7"/>
              <w:ind w:right="130"/>
              <w:rPr>
                <w:sz w:val="14"/>
              </w:rPr>
            </w:pPr>
            <w:r>
              <w:rPr>
                <w:color w:val="231F20"/>
                <w:sz w:val="14"/>
              </w:rPr>
              <w:t>О  возникновении пожара</w:t>
            </w:r>
          </w:p>
        </w:tc>
        <w:tc>
          <w:tcPr>
            <w:tcW w:w="15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  <w:tc>
          <w:tcPr>
            <w:tcW w:w="14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</w:tr>
      <w:tr w:rsidR="0054087A">
        <w:trPr>
          <w:trHeight w:hRule="exact" w:val="271"/>
        </w:trPr>
        <w:tc>
          <w:tcPr>
            <w:tcW w:w="631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7"/>
              <w:ind w:left="102" w:right="10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9.3</w:t>
            </w:r>
          </w:p>
        </w:tc>
        <w:tc>
          <w:tcPr>
            <w:tcW w:w="326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7"/>
              <w:ind w:right="130"/>
              <w:rPr>
                <w:sz w:val="14"/>
              </w:rPr>
            </w:pPr>
            <w:r>
              <w:rPr>
                <w:color w:val="231F20"/>
                <w:sz w:val="14"/>
              </w:rPr>
              <w:t>О срабатывании установки</w:t>
            </w:r>
          </w:p>
        </w:tc>
        <w:tc>
          <w:tcPr>
            <w:tcW w:w="15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  <w:tc>
          <w:tcPr>
            <w:tcW w:w="14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</w:tr>
      <w:tr w:rsidR="0054087A">
        <w:trPr>
          <w:trHeight w:hRule="exact" w:val="439"/>
        </w:trPr>
        <w:tc>
          <w:tcPr>
            <w:tcW w:w="631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7"/>
              <w:ind w:left="102" w:right="10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9.4</w:t>
            </w:r>
          </w:p>
        </w:tc>
        <w:tc>
          <w:tcPr>
            <w:tcW w:w="326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6" w:line="168" w:lineRule="exact"/>
              <w:ind w:right="130"/>
              <w:rPr>
                <w:sz w:val="14"/>
              </w:rPr>
            </w:pPr>
            <w:r>
              <w:rPr>
                <w:color w:val="231F20"/>
                <w:sz w:val="14"/>
              </w:rPr>
              <w:t>О наличии напряжения на основном и резервном вводах  электроснабжения</w:t>
            </w:r>
          </w:p>
        </w:tc>
        <w:tc>
          <w:tcPr>
            <w:tcW w:w="15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  <w:tc>
          <w:tcPr>
            <w:tcW w:w="14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</w:tr>
      <w:tr w:rsidR="0054087A">
        <w:trPr>
          <w:trHeight w:hRule="exact" w:val="271"/>
        </w:trPr>
        <w:tc>
          <w:tcPr>
            <w:tcW w:w="631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7"/>
              <w:ind w:left="102" w:right="10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9.5</w:t>
            </w:r>
          </w:p>
        </w:tc>
        <w:tc>
          <w:tcPr>
            <w:tcW w:w="326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7"/>
              <w:ind w:right="13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Об эвакуации и запрете на вход в помещение</w:t>
            </w:r>
          </w:p>
        </w:tc>
        <w:tc>
          <w:tcPr>
            <w:tcW w:w="15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  <w:tc>
          <w:tcPr>
            <w:tcW w:w="14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</w:tr>
      <w:tr w:rsidR="0054087A">
        <w:trPr>
          <w:trHeight w:hRule="exact" w:val="439"/>
        </w:trPr>
        <w:tc>
          <w:tcPr>
            <w:tcW w:w="631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7"/>
              <w:ind w:left="102" w:right="10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9.6</w:t>
            </w:r>
          </w:p>
        </w:tc>
        <w:tc>
          <w:tcPr>
            <w:tcW w:w="326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6" w:line="168" w:lineRule="exact"/>
              <w:ind w:right="462"/>
              <w:rPr>
                <w:sz w:val="14"/>
              </w:rPr>
            </w:pPr>
            <w:r>
              <w:rPr>
                <w:color w:val="231F20"/>
                <w:sz w:val="14"/>
              </w:rPr>
              <w:t>Об отключении автоматического пуска (перед входом в помещение)</w:t>
            </w:r>
          </w:p>
        </w:tc>
        <w:tc>
          <w:tcPr>
            <w:tcW w:w="15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  <w:tc>
          <w:tcPr>
            <w:tcW w:w="14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</w:tr>
      <w:tr w:rsidR="0054087A">
        <w:trPr>
          <w:trHeight w:hRule="exact" w:val="439"/>
        </w:trPr>
        <w:tc>
          <w:tcPr>
            <w:tcW w:w="631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7"/>
              <w:ind w:left="102" w:right="10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9.7</w:t>
            </w:r>
          </w:p>
        </w:tc>
        <w:tc>
          <w:tcPr>
            <w:tcW w:w="326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6" w:line="168" w:lineRule="exact"/>
              <w:ind w:right="89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О неисправности (обрыв, КЗ) </w:t>
            </w:r>
            <w:r>
              <w:rPr>
                <w:color w:val="231F20"/>
                <w:sz w:val="14"/>
              </w:rPr>
              <w:t>шлейфов  сигнализации</w:t>
            </w:r>
          </w:p>
        </w:tc>
        <w:tc>
          <w:tcPr>
            <w:tcW w:w="15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  <w:tc>
          <w:tcPr>
            <w:tcW w:w="14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</w:tr>
      <w:tr w:rsidR="0054087A">
        <w:trPr>
          <w:trHeight w:hRule="exact" w:val="439"/>
        </w:trPr>
        <w:tc>
          <w:tcPr>
            <w:tcW w:w="631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7"/>
              <w:ind w:left="102" w:right="10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9.8</w:t>
            </w:r>
          </w:p>
        </w:tc>
        <w:tc>
          <w:tcPr>
            <w:tcW w:w="326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6" w:line="168" w:lineRule="exact"/>
              <w:ind w:right="130"/>
              <w:rPr>
                <w:sz w:val="14"/>
              </w:rPr>
            </w:pPr>
            <w:r>
              <w:rPr>
                <w:color w:val="231F20"/>
                <w:sz w:val="14"/>
              </w:rPr>
              <w:t>О неисправности (обрыв) электрических цепей управления пусковыми элементами</w:t>
            </w:r>
          </w:p>
        </w:tc>
        <w:tc>
          <w:tcPr>
            <w:tcW w:w="15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  <w:tc>
          <w:tcPr>
            <w:tcW w:w="14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</w:tr>
      <w:tr w:rsidR="0054087A">
        <w:trPr>
          <w:trHeight w:hRule="exact" w:val="271"/>
        </w:trPr>
        <w:tc>
          <w:tcPr>
            <w:tcW w:w="631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7"/>
              <w:ind w:left="102" w:right="10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9.9</w:t>
            </w:r>
          </w:p>
        </w:tc>
        <w:tc>
          <w:tcPr>
            <w:tcW w:w="326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234B62">
            <w:pPr>
              <w:pStyle w:val="TableParagraph"/>
              <w:spacing w:before="47"/>
              <w:ind w:right="130"/>
              <w:rPr>
                <w:sz w:val="14"/>
              </w:rPr>
            </w:pPr>
            <w:r>
              <w:rPr>
                <w:color w:val="231F20"/>
                <w:sz w:val="14"/>
              </w:rPr>
              <w:t>О падении давления в пусковых  баллонах</w:t>
            </w:r>
          </w:p>
        </w:tc>
        <w:tc>
          <w:tcPr>
            <w:tcW w:w="15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  <w:tc>
          <w:tcPr>
            <w:tcW w:w="1470" w:type="dxa"/>
            <w:tcBorders>
              <w:top w:val="single" w:sz="8" w:space="0" w:color="231F20"/>
              <w:bottom w:val="single" w:sz="8" w:space="0" w:color="231F20"/>
            </w:tcBorders>
          </w:tcPr>
          <w:p w:rsidR="0054087A" w:rsidRDefault="0054087A"/>
        </w:tc>
      </w:tr>
      <w:tr w:rsidR="0054087A">
        <w:trPr>
          <w:trHeight w:hRule="exact" w:val="943"/>
        </w:trPr>
        <w:tc>
          <w:tcPr>
            <w:tcW w:w="631" w:type="dxa"/>
            <w:tcBorders>
              <w:top w:val="single" w:sz="8" w:space="0" w:color="231F20"/>
            </w:tcBorders>
          </w:tcPr>
          <w:p w:rsidR="0054087A" w:rsidRDefault="00234B62">
            <w:pPr>
              <w:pStyle w:val="TableParagraph"/>
              <w:spacing w:before="47"/>
              <w:ind w:left="102" w:right="10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  <w:tc>
          <w:tcPr>
            <w:tcW w:w="3260" w:type="dxa"/>
            <w:tcBorders>
              <w:top w:val="single" w:sz="8" w:space="0" w:color="231F20"/>
            </w:tcBorders>
          </w:tcPr>
          <w:p w:rsidR="0054087A" w:rsidRDefault="00234B62">
            <w:pPr>
              <w:pStyle w:val="TableParagraph"/>
              <w:spacing w:before="46" w:line="168" w:lineRule="exact"/>
              <w:ind w:right="130"/>
              <w:rPr>
                <w:sz w:val="14"/>
              </w:rPr>
            </w:pPr>
            <w:r>
              <w:rPr>
                <w:color w:val="231F20"/>
                <w:sz w:val="14"/>
              </w:rPr>
              <w:t>Формирование и выдачу командного импульса для управления технологическим и электротех- ническим оборудованием объема, вентиляцией, кондиционированием, а также устройствами оповещения о пожаре</w:t>
            </w:r>
          </w:p>
        </w:tc>
        <w:tc>
          <w:tcPr>
            <w:tcW w:w="1570" w:type="dxa"/>
            <w:tcBorders>
              <w:top w:val="single" w:sz="8" w:space="0" w:color="231F20"/>
            </w:tcBorders>
          </w:tcPr>
          <w:p w:rsidR="0054087A" w:rsidRDefault="0054087A"/>
        </w:tc>
        <w:tc>
          <w:tcPr>
            <w:tcW w:w="1470" w:type="dxa"/>
            <w:tcBorders>
              <w:top w:val="single" w:sz="8" w:space="0" w:color="231F20"/>
            </w:tcBorders>
          </w:tcPr>
          <w:p w:rsidR="0054087A" w:rsidRDefault="0054087A"/>
        </w:tc>
      </w:tr>
    </w:tbl>
    <w:p w:rsidR="0054087A" w:rsidRDefault="0054087A">
      <w:pPr>
        <w:sectPr w:rsidR="0054087A">
          <w:pgSz w:w="8400" w:h="11910"/>
          <w:pgMar w:top="620" w:right="0" w:bottom="380" w:left="580" w:header="0" w:footer="196" w:gutter="0"/>
          <w:cols w:space="720"/>
        </w:sectPr>
      </w:pPr>
    </w:p>
    <w:p w:rsidR="0054087A" w:rsidRDefault="00234B62">
      <w:pPr>
        <w:pStyle w:val="a3"/>
        <w:spacing w:before="46"/>
        <w:ind w:left="6417"/>
      </w:pPr>
      <w:r>
        <w:rPr>
          <w:color w:val="58595B"/>
          <w:w w:val="105"/>
        </w:rPr>
        <w:lastRenderedPageBreak/>
        <w:t>ПРИЛОЖЕНИЕ 8</w:t>
      </w:r>
    </w:p>
    <w:p w:rsidR="0054087A" w:rsidRDefault="0054087A">
      <w:pPr>
        <w:pStyle w:val="a3"/>
        <w:spacing w:before="4"/>
        <w:rPr>
          <w:sz w:val="17"/>
        </w:rPr>
      </w:pPr>
    </w:p>
    <w:p w:rsidR="0054087A" w:rsidRDefault="00234B62">
      <w:pPr>
        <w:pStyle w:val="a3"/>
        <w:tabs>
          <w:tab w:val="left" w:pos="2712"/>
        </w:tabs>
        <w:spacing w:line="218" w:lineRule="exact"/>
        <w:ind w:left="1188"/>
        <w:jc w:val="center"/>
      </w:pPr>
      <w:r>
        <w:rPr>
          <w:color w:val="231F20"/>
        </w:rPr>
        <w:t>ДОГОВОР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№</w:t>
      </w:r>
      <w:r>
        <w:rPr>
          <w:color w:val="231F20"/>
          <w:w w:val="99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234B62">
      <w:pPr>
        <w:pStyle w:val="a3"/>
        <w:spacing w:before="1" w:line="235" w:lineRule="auto"/>
        <w:ind w:left="1495" w:right="305"/>
        <w:jc w:val="center"/>
      </w:pPr>
      <w:r>
        <w:rPr>
          <w:color w:val="231F20"/>
          <w:w w:val="105"/>
        </w:rPr>
        <w:t>на техническое обслуживание автоматической установки пожаротушения (форма)</w:t>
      </w:r>
    </w:p>
    <w:p w:rsidR="0054087A" w:rsidRDefault="0054087A">
      <w:pPr>
        <w:pStyle w:val="a3"/>
        <w:rPr>
          <w:sz w:val="29"/>
        </w:rPr>
      </w:pPr>
    </w:p>
    <w:p w:rsidR="0054087A" w:rsidRDefault="00234B62">
      <w:pPr>
        <w:pStyle w:val="a3"/>
        <w:tabs>
          <w:tab w:val="left" w:pos="2406"/>
          <w:tab w:val="left" w:pos="5180"/>
          <w:tab w:val="left" w:pos="5760"/>
          <w:tab w:val="left" w:pos="6971"/>
          <w:tab w:val="left" w:pos="7525"/>
        </w:tabs>
        <w:spacing w:before="75"/>
        <w:ind w:left="740"/>
      </w:pPr>
      <w:r>
        <w:rPr>
          <w:color w:val="231F20"/>
          <w:spacing w:val="-12"/>
          <w:w w:val="110"/>
        </w:rPr>
        <w:t>г.</w:t>
      </w:r>
      <w:r>
        <w:rPr>
          <w:color w:val="231F20"/>
          <w:spacing w:val="-12"/>
          <w:w w:val="110"/>
          <w:u w:val="single" w:color="221E1F"/>
        </w:rPr>
        <w:t xml:space="preserve"> </w:t>
      </w:r>
      <w:r>
        <w:rPr>
          <w:color w:val="231F20"/>
          <w:spacing w:val="-12"/>
          <w:w w:val="110"/>
          <w:u w:val="single" w:color="221E1F"/>
        </w:rPr>
        <w:tab/>
      </w:r>
      <w:r>
        <w:rPr>
          <w:color w:val="231F20"/>
          <w:spacing w:val="-12"/>
          <w:w w:val="110"/>
        </w:rPr>
        <w:tab/>
      </w:r>
      <w:r>
        <w:rPr>
          <w:color w:val="231F20"/>
          <w:w w:val="110"/>
        </w:rPr>
        <w:t>«</w:t>
      </w:r>
      <w:r>
        <w:rPr>
          <w:color w:val="231F20"/>
          <w:w w:val="110"/>
          <w:u w:val="single" w:color="221E1F"/>
        </w:rPr>
        <w:t xml:space="preserve"> 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»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20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spacing w:val="-12"/>
          <w:w w:val="110"/>
        </w:rPr>
        <w:t>г.</w:t>
      </w:r>
    </w:p>
    <w:p w:rsidR="0054087A" w:rsidRDefault="00234B62">
      <w:pPr>
        <w:pStyle w:val="a3"/>
        <w:spacing w:before="7"/>
        <w:rPr>
          <w:sz w:val="11"/>
        </w:rPr>
      </w:pPr>
      <w:r>
        <w:rPr>
          <w:lang w:val="en-US"/>
        </w:rPr>
        <w:pict>
          <v:line id="_x0000_s1064" style="position:absolute;z-index:2368;mso-wrap-distance-left:0;mso-wrap-distance-right:0;mso-position-horizontal-relative:page" from="37.05pt,9.3pt" to="374.55pt,9.3pt" strokecolor="#221e1f" strokeweight=".45pt">
            <w10:wrap type="topAndBottom" anchorx="page"/>
          </v:line>
        </w:pict>
      </w:r>
    </w:p>
    <w:p w:rsidR="0054087A" w:rsidRDefault="00234B62">
      <w:pPr>
        <w:pStyle w:val="a3"/>
        <w:spacing w:line="235" w:lineRule="auto"/>
        <w:ind w:left="740"/>
      </w:pPr>
      <w:r>
        <w:rPr>
          <w:color w:val="231F20"/>
        </w:rPr>
        <w:t>наименование специализированной организации (предприятия), именуемой в дальней- шем «Исполнитель», в лице руководителя</w:t>
      </w:r>
    </w:p>
    <w:p w:rsidR="0054087A" w:rsidRDefault="00234B62">
      <w:pPr>
        <w:pStyle w:val="a3"/>
        <w:spacing w:before="8"/>
        <w:rPr>
          <w:sz w:val="11"/>
        </w:rPr>
      </w:pPr>
      <w:r>
        <w:rPr>
          <w:lang w:val="en-US"/>
        </w:rPr>
        <w:pict>
          <v:line id="_x0000_s1063" style="position:absolute;z-index:2392;mso-wrap-distance-left:0;mso-wrap-distance-right:0;mso-position-horizontal-relative:page" from="37.05pt,9.35pt" to="374.55pt,9.35pt" strokecolor="#221e1f" strokeweight=".45pt">
            <w10:wrap type="topAndBottom" anchorx="page"/>
          </v:line>
        </w:pict>
      </w:r>
    </w:p>
    <w:p w:rsidR="0054087A" w:rsidRDefault="00234B62">
      <w:pPr>
        <w:spacing w:line="154" w:lineRule="exact"/>
        <w:ind w:left="621"/>
        <w:jc w:val="center"/>
        <w:rPr>
          <w:sz w:val="14"/>
        </w:rPr>
      </w:pPr>
      <w:r>
        <w:rPr>
          <w:color w:val="231F20"/>
          <w:w w:val="105"/>
          <w:sz w:val="14"/>
        </w:rPr>
        <w:t>фамилия, имя, отчество</w:t>
      </w:r>
    </w:p>
    <w:p w:rsidR="0054087A" w:rsidRDefault="00234B62">
      <w:pPr>
        <w:pStyle w:val="a3"/>
        <w:tabs>
          <w:tab w:val="left" w:pos="7425"/>
        </w:tabs>
        <w:spacing w:before="7"/>
        <w:ind w:left="740"/>
      </w:pPr>
      <w:r>
        <w:rPr>
          <w:color w:val="231F20"/>
        </w:rPr>
        <w:t>действующего на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 xml:space="preserve">основании 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234B62">
      <w:pPr>
        <w:spacing w:before="34"/>
        <w:ind w:left="621"/>
        <w:jc w:val="center"/>
        <w:rPr>
          <w:sz w:val="14"/>
        </w:rPr>
      </w:pPr>
      <w:r>
        <w:rPr>
          <w:color w:val="231F20"/>
          <w:sz w:val="14"/>
        </w:rPr>
        <w:t>устав, положение и т.п.</w:t>
      </w:r>
    </w:p>
    <w:p w:rsidR="0054087A" w:rsidRDefault="00234B62">
      <w:pPr>
        <w:pStyle w:val="a3"/>
        <w:tabs>
          <w:tab w:val="left" w:pos="7396"/>
        </w:tabs>
        <w:spacing w:before="7"/>
        <w:ind w:left="740"/>
      </w:pPr>
      <w:r>
        <w:rPr>
          <w:color w:val="231F20"/>
          <w:w w:val="105"/>
        </w:rPr>
        <w:t>с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одной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стороны,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</w:rPr>
        <w:t xml:space="preserve"> 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234B62">
      <w:pPr>
        <w:spacing w:before="34"/>
        <w:ind w:left="621"/>
        <w:jc w:val="center"/>
        <w:rPr>
          <w:sz w:val="14"/>
        </w:rPr>
      </w:pPr>
      <w:r>
        <w:rPr>
          <w:color w:val="231F20"/>
          <w:sz w:val="14"/>
        </w:rPr>
        <w:t>наименование  предприятия (организации)</w:t>
      </w:r>
    </w:p>
    <w:p w:rsidR="0054087A" w:rsidRDefault="00234B62">
      <w:pPr>
        <w:pStyle w:val="a3"/>
        <w:spacing w:before="6"/>
        <w:rPr>
          <w:sz w:val="12"/>
        </w:rPr>
      </w:pPr>
      <w:r>
        <w:rPr>
          <w:lang w:val="en-US"/>
        </w:rPr>
        <w:pict>
          <v:line id="_x0000_s1062" style="position:absolute;z-index:2416;mso-wrap-distance-left:0;mso-wrap-distance-right:0;mso-position-horizontal-relative:page" from="37.05pt,9.8pt" to="370.05pt,9.8pt" strokecolor="#221e1f" strokeweight=".45pt">
            <w10:wrap type="topAndBottom" anchorx="page"/>
          </v:line>
        </w:pict>
      </w:r>
    </w:p>
    <w:p w:rsidR="0054087A" w:rsidRDefault="00234B62">
      <w:pPr>
        <w:pStyle w:val="a3"/>
        <w:spacing w:line="213" w:lineRule="exact"/>
        <w:ind w:left="740"/>
      </w:pPr>
      <w:r>
        <w:rPr>
          <w:color w:val="231F20"/>
        </w:rPr>
        <w:t>именуемой в дальнейшем «Заказчик», в лице  руководителя</w:t>
      </w:r>
    </w:p>
    <w:p w:rsidR="0054087A" w:rsidRDefault="00234B62">
      <w:pPr>
        <w:pStyle w:val="a3"/>
        <w:spacing w:before="7"/>
        <w:rPr>
          <w:sz w:val="11"/>
        </w:rPr>
      </w:pPr>
      <w:r>
        <w:rPr>
          <w:lang w:val="en-US"/>
        </w:rPr>
        <w:pict>
          <v:line id="_x0000_s1061" style="position:absolute;z-index:2440;mso-wrap-distance-left:0;mso-wrap-distance-right:0;mso-position-horizontal-relative:page" from="37.05pt,9.3pt" to="374.55pt,9.3pt" strokecolor="#221e1f" strokeweight=".45pt">
            <w10:wrap type="topAndBottom" anchorx="page"/>
          </v:line>
        </w:pict>
      </w:r>
    </w:p>
    <w:p w:rsidR="0054087A" w:rsidRDefault="00234B62">
      <w:pPr>
        <w:spacing w:before="31"/>
        <w:ind w:left="621"/>
        <w:jc w:val="center"/>
        <w:rPr>
          <w:sz w:val="14"/>
        </w:rPr>
      </w:pPr>
      <w:r>
        <w:rPr>
          <w:color w:val="231F20"/>
          <w:w w:val="105"/>
          <w:sz w:val="14"/>
        </w:rPr>
        <w:t>фамилия, имя, отчество</w:t>
      </w:r>
    </w:p>
    <w:p w:rsidR="0054087A" w:rsidRDefault="00234B62">
      <w:pPr>
        <w:pStyle w:val="a3"/>
        <w:tabs>
          <w:tab w:val="left" w:pos="7425"/>
        </w:tabs>
        <w:spacing w:before="7"/>
        <w:ind w:left="740"/>
      </w:pPr>
      <w:r>
        <w:rPr>
          <w:color w:val="231F20"/>
        </w:rPr>
        <w:t>действующего на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 xml:space="preserve">основании 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087A" w:rsidRDefault="00234B62">
      <w:pPr>
        <w:spacing w:before="34"/>
        <w:ind w:left="621"/>
        <w:jc w:val="center"/>
        <w:rPr>
          <w:sz w:val="14"/>
        </w:rPr>
      </w:pPr>
      <w:r>
        <w:rPr>
          <w:color w:val="231F20"/>
          <w:sz w:val="14"/>
        </w:rPr>
        <w:t>устав, положение и т.п.</w:t>
      </w:r>
    </w:p>
    <w:p w:rsidR="0054087A" w:rsidRDefault="0054087A">
      <w:pPr>
        <w:pStyle w:val="a3"/>
        <w:spacing w:before="3"/>
      </w:pPr>
    </w:p>
    <w:p w:rsidR="0054087A" w:rsidRDefault="00234B62">
      <w:pPr>
        <w:pStyle w:val="a3"/>
        <w:ind w:left="740"/>
      </w:pPr>
      <w:r>
        <w:rPr>
          <w:color w:val="231F20"/>
        </w:rPr>
        <w:t>с другой стороны, за</w:t>
      </w:r>
      <w:r>
        <w:rPr>
          <w:color w:val="231F20"/>
        </w:rPr>
        <w:t>ключили договор о нижеследующем:</w:t>
      </w:r>
    </w:p>
    <w:p w:rsidR="0054087A" w:rsidRDefault="0054087A">
      <w:pPr>
        <w:pStyle w:val="a3"/>
        <w:spacing w:before="4"/>
        <w:rPr>
          <w:sz w:val="17"/>
        </w:rPr>
      </w:pPr>
    </w:p>
    <w:p w:rsidR="0054087A" w:rsidRDefault="00234B62">
      <w:pPr>
        <w:pStyle w:val="a4"/>
        <w:numPr>
          <w:ilvl w:val="1"/>
          <w:numId w:val="76"/>
        </w:numPr>
        <w:tabs>
          <w:tab w:val="left" w:pos="3580"/>
        </w:tabs>
        <w:ind w:left="3579" w:hanging="190"/>
        <w:jc w:val="left"/>
        <w:rPr>
          <w:sz w:val="18"/>
        </w:rPr>
      </w:pPr>
      <w:r>
        <w:rPr>
          <w:color w:val="231F20"/>
          <w:sz w:val="18"/>
        </w:rPr>
        <w:t>Предмет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договора</w:t>
      </w:r>
    </w:p>
    <w:p w:rsidR="0054087A" w:rsidRDefault="0054087A">
      <w:pPr>
        <w:pStyle w:val="a3"/>
        <w:spacing w:before="3"/>
        <w:rPr>
          <w:sz w:val="17"/>
        </w:rPr>
      </w:pPr>
    </w:p>
    <w:p w:rsidR="0054087A" w:rsidRDefault="00234B62">
      <w:pPr>
        <w:pStyle w:val="a4"/>
        <w:numPr>
          <w:ilvl w:val="1"/>
          <w:numId w:val="75"/>
        </w:numPr>
        <w:tabs>
          <w:tab w:val="left" w:pos="1101"/>
          <w:tab w:val="left" w:pos="7686"/>
        </w:tabs>
        <w:spacing w:line="216" w:lineRule="exact"/>
        <w:ind w:right="117" w:firstLine="0"/>
        <w:rPr>
          <w:sz w:val="18"/>
        </w:rPr>
      </w:pPr>
      <w:r>
        <w:rPr>
          <w:color w:val="231F20"/>
          <w:w w:val="105"/>
          <w:sz w:val="18"/>
        </w:rPr>
        <w:t xml:space="preserve">Заказчик </w:t>
      </w:r>
      <w:r>
        <w:rPr>
          <w:color w:val="231F20"/>
          <w:spacing w:val="-3"/>
          <w:w w:val="105"/>
          <w:sz w:val="18"/>
        </w:rPr>
        <w:t xml:space="preserve">поручает, </w:t>
      </w:r>
      <w:r>
        <w:rPr>
          <w:color w:val="231F20"/>
          <w:w w:val="105"/>
          <w:sz w:val="18"/>
        </w:rPr>
        <w:t>а Исполнитель принимает на себя техническое</w:t>
      </w:r>
      <w:r>
        <w:rPr>
          <w:color w:val="231F20"/>
          <w:spacing w:val="-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обслуживание, установки</w:t>
      </w:r>
      <w:r>
        <w:rPr>
          <w:color w:val="231F20"/>
          <w:sz w:val="18"/>
        </w:rPr>
        <w:t xml:space="preserve"> </w:t>
      </w:r>
      <w:r>
        <w:rPr>
          <w:color w:val="231F20"/>
          <w:w w:val="101"/>
          <w:sz w:val="18"/>
          <w:u w:val="single" w:color="221E1F"/>
        </w:rPr>
        <w:t xml:space="preserve"> </w:t>
      </w:r>
      <w:r>
        <w:rPr>
          <w:color w:val="231F20"/>
          <w:sz w:val="18"/>
          <w:u w:val="single" w:color="221E1F"/>
        </w:rPr>
        <w:tab/>
      </w:r>
    </w:p>
    <w:p w:rsidR="0054087A" w:rsidRDefault="0054087A">
      <w:pPr>
        <w:pStyle w:val="a3"/>
        <w:spacing w:before="8"/>
        <w:rPr>
          <w:sz w:val="11"/>
        </w:rPr>
      </w:pPr>
    </w:p>
    <w:p w:rsidR="0054087A" w:rsidRDefault="00234B62">
      <w:pPr>
        <w:pStyle w:val="a4"/>
        <w:numPr>
          <w:ilvl w:val="1"/>
          <w:numId w:val="75"/>
        </w:numPr>
        <w:tabs>
          <w:tab w:val="left" w:pos="1083"/>
        </w:tabs>
        <w:spacing w:before="75" w:line="218" w:lineRule="exact"/>
        <w:ind w:left="1082" w:hanging="342"/>
        <w:jc w:val="both"/>
        <w:rPr>
          <w:sz w:val="18"/>
        </w:rPr>
      </w:pPr>
      <w:r>
        <w:rPr>
          <w:color w:val="231F20"/>
          <w:sz w:val="18"/>
        </w:rPr>
        <w:t>Содержание и объем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работы:</w:t>
      </w:r>
    </w:p>
    <w:p w:rsidR="0054087A" w:rsidRDefault="00234B62">
      <w:pPr>
        <w:pStyle w:val="a3"/>
        <w:spacing w:before="1" w:line="235" w:lineRule="auto"/>
        <w:ind w:left="740" w:right="117"/>
        <w:jc w:val="both"/>
      </w:pPr>
      <w:r>
        <w:rPr>
          <w:color w:val="231F20"/>
        </w:rPr>
        <w:t>техническое обслуживание проводится с целью поддержания работоспособного состояния установок в процессе эксплуатации путем периодического проведения работ по профилактике, контролю технического состояния и устранению характерных неис- правностей, определен</w:t>
      </w:r>
      <w:r>
        <w:rPr>
          <w:color w:val="231F20"/>
        </w:rPr>
        <w:t>ных эксплуатационной  документацией.</w:t>
      </w:r>
    </w:p>
    <w:p w:rsidR="0054087A" w:rsidRDefault="0054087A">
      <w:pPr>
        <w:pStyle w:val="a3"/>
        <w:spacing w:before="4"/>
        <w:rPr>
          <w:sz w:val="17"/>
        </w:rPr>
      </w:pPr>
    </w:p>
    <w:p w:rsidR="0054087A" w:rsidRDefault="00234B62">
      <w:pPr>
        <w:pStyle w:val="a4"/>
        <w:numPr>
          <w:ilvl w:val="1"/>
          <w:numId w:val="75"/>
        </w:numPr>
        <w:tabs>
          <w:tab w:val="left" w:pos="1086"/>
        </w:tabs>
        <w:spacing w:line="216" w:lineRule="exact"/>
        <w:ind w:right="117" w:firstLine="0"/>
        <w:jc w:val="both"/>
        <w:rPr>
          <w:sz w:val="18"/>
        </w:rPr>
      </w:pPr>
      <w:r>
        <w:rPr>
          <w:color w:val="231F20"/>
          <w:sz w:val="18"/>
        </w:rPr>
        <w:t xml:space="preserve">Работы выполняются в объеме и в сроки согласно </w:t>
      </w:r>
      <w:r>
        <w:rPr>
          <w:color w:val="231F20"/>
          <w:spacing w:val="-5"/>
          <w:sz w:val="18"/>
        </w:rPr>
        <w:t xml:space="preserve">Графику </w:t>
      </w:r>
      <w:r>
        <w:rPr>
          <w:color w:val="231F20"/>
          <w:sz w:val="18"/>
        </w:rPr>
        <w:t xml:space="preserve">проведения работ по </w:t>
      </w:r>
      <w:r>
        <w:rPr>
          <w:color w:val="231F20"/>
          <w:spacing w:val="-3"/>
          <w:sz w:val="18"/>
        </w:rPr>
        <w:t xml:space="preserve">ТО </w:t>
      </w:r>
      <w:r>
        <w:rPr>
          <w:color w:val="231F20"/>
          <w:sz w:val="18"/>
        </w:rPr>
        <w:t>(Приложение №1 к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Договору).</w:t>
      </w:r>
    </w:p>
    <w:p w:rsidR="0054087A" w:rsidRDefault="0054087A">
      <w:pPr>
        <w:pStyle w:val="a3"/>
        <w:spacing w:before="9"/>
        <w:rPr>
          <w:sz w:val="17"/>
        </w:rPr>
      </w:pPr>
    </w:p>
    <w:p w:rsidR="0054087A" w:rsidRDefault="00234B62">
      <w:pPr>
        <w:pStyle w:val="a4"/>
        <w:numPr>
          <w:ilvl w:val="1"/>
          <w:numId w:val="76"/>
        </w:numPr>
        <w:tabs>
          <w:tab w:val="left" w:pos="3024"/>
        </w:tabs>
        <w:spacing w:before="1"/>
        <w:ind w:left="3023"/>
        <w:jc w:val="left"/>
        <w:rPr>
          <w:sz w:val="18"/>
        </w:rPr>
      </w:pPr>
      <w:r>
        <w:rPr>
          <w:color w:val="231F20"/>
          <w:w w:val="105"/>
          <w:sz w:val="18"/>
        </w:rPr>
        <w:t>Порядок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сдачи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приемки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работ</w:t>
      </w:r>
    </w:p>
    <w:p w:rsidR="0054087A" w:rsidRDefault="0054087A">
      <w:pPr>
        <w:pStyle w:val="a3"/>
        <w:spacing w:before="3"/>
        <w:rPr>
          <w:sz w:val="17"/>
        </w:rPr>
      </w:pPr>
    </w:p>
    <w:p w:rsidR="0054087A" w:rsidRDefault="00234B62">
      <w:pPr>
        <w:pStyle w:val="a3"/>
        <w:spacing w:line="216" w:lineRule="exact"/>
        <w:ind w:left="740" w:right="117"/>
        <w:jc w:val="both"/>
      </w:pPr>
      <w:r>
        <w:rPr>
          <w:color w:val="231F20"/>
        </w:rPr>
        <w:t xml:space="preserve">2.1. Работоспособность установки после проведения </w:t>
      </w:r>
      <w:r>
        <w:rPr>
          <w:color w:val="231F20"/>
          <w:spacing w:val="-3"/>
        </w:rPr>
        <w:t xml:space="preserve">ТО </w:t>
      </w:r>
      <w:r>
        <w:rPr>
          <w:color w:val="231F20"/>
        </w:rPr>
        <w:t xml:space="preserve">проверяется Заказчиком, после чего стороны заполняют «Журнал регистрации работ по ТО» в установленном порядке     и заверяют записи своими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подписями.</w:t>
      </w:r>
    </w:p>
    <w:p w:rsidR="0054087A" w:rsidRDefault="0054087A">
      <w:pPr>
        <w:spacing w:line="216" w:lineRule="exact"/>
        <w:jc w:val="both"/>
        <w:sectPr w:rsidR="0054087A">
          <w:pgSz w:w="8400" w:h="11910"/>
          <w:pgMar w:top="620" w:right="580" w:bottom="360" w:left="0" w:header="0" w:footer="179" w:gutter="0"/>
          <w:cols w:space="720"/>
        </w:sectPr>
      </w:pPr>
    </w:p>
    <w:p w:rsidR="0054087A" w:rsidRDefault="00234B62">
      <w:pPr>
        <w:pStyle w:val="a4"/>
        <w:numPr>
          <w:ilvl w:val="1"/>
          <w:numId w:val="76"/>
        </w:numPr>
        <w:tabs>
          <w:tab w:val="left" w:pos="2272"/>
        </w:tabs>
        <w:spacing w:before="45"/>
        <w:ind w:left="2271"/>
        <w:jc w:val="left"/>
        <w:rPr>
          <w:sz w:val="18"/>
        </w:rPr>
      </w:pPr>
      <w:r>
        <w:rPr>
          <w:color w:val="231F20"/>
          <w:w w:val="105"/>
          <w:sz w:val="18"/>
        </w:rPr>
        <w:lastRenderedPageBreak/>
        <w:t>Стоимость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работ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порядок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расчета</w:t>
      </w:r>
    </w:p>
    <w:p w:rsidR="0054087A" w:rsidRDefault="0054087A">
      <w:pPr>
        <w:pStyle w:val="a3"/>
        <w:spacing w:before="3"/>
        <w:rPr>
          <w:sz w:val="17"/>
        </w:rPr>
      </w:pPr>
    </w:p>
    <w:p w:rsidR="0054087A" w:rsidRDefault="00234B62">
      <w:pPr>
        <w:pStyle w:val="a4"/>
        <w:numPr>
          <w:ilvl w:val="1"/>
          <w:numId w:val="74"/>
        </w:numPr>
        <w:tabs>
          <w:tab w:val="left" w:pos="465"/>
        </w:tabs>
        <w:spacing w:line="216" w:lineRule="exact"/>
        <w:ind w:right="742" w:firstLine="0"/>
        <w:jc w:val="both"/>
        <w:rPr>
          <w:sz w:val="18"/>
        </w:rPr>
      </w:pPr>
      <w:r>
        <w:rPr>
          <w:color w:val="231F20"/>
          <w:sz w:val="18"/>
        </w:rPr>
        <w:t xml:space="preserve">Стоимость </w:t>
      </w:r>
      <w:r>
        <w:rPr>
          <w:color w:val="231F20"/>
          <w:spacing w:val="-3"/>
          <w:sz w:val="18"/>
        </w:rPr>
        <w:t xml:space="preserve">ТО </w:t>
      </w:r>
      <w:r>
        <w:rPr>
          <w:color w:val="231F20"/>
          <w:sz w:val="18"/>
        </w:rPr>
        <w:t>определяется локальной сметой (Приложение №2 к Договору) соглас- но перечня  обслуживаемого  оборудования  из  Паспорта  установки  (Приложение  №3  к Договору)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.</w:t>
      </w:r>
    </w:p>
    <w:p w:rsidR="0054087A" w:rsidRDefault="00234B62">
      <w:pPr>
        <w:pStyle w:val="a4"/>
        <w:numPr>
          <w:ilvl w:val="1"/>
          <w:numId w:val="74"/>
        </w:numPr>
        <w:tabs>
          <w:tab w:val="left" w:pos="480"/>
          <w:tab w:val="left" w:pos="6514"/>
        </w:tabs>
        <w:spacing w:line="216" w:lineRule="exact"/>
        <w:ind w:right="742" w:firstLine="0"/>
        <w:rPr>
          <w:sz w:val="18"/>
        </w:rPr>
      </w:pPr>
      <w:r>
        <w:rPr>
          <w:color w:val="231F20"/>
          <w:sz w:val="18"/>
        </w:rPr>
        <w:t>За  выполненные  работы  Заказчик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оплачивает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Исполнителю</w:t>
      </w:r>
      <w:r>
        <w:rPr>
          <w:color w:val="231F20"/>
          <w:sz w:val="18"/>
          <w:u w:val="single" w:color="221E1F"/>
        </w:rPr>
        <w:t xml:space="preserve"> </w:t>
      </w:r>
      <w:r>
        <w:rPr>
          <w:color w:val="231F20"/>
          <w:sz w:val="18"/>
          <w:u w:val="single" w:color="221E1F"/>
        </w:rPr>
        <w:tab/>
      </w:r>
      <w:r>
        <w:rPr>
          <w:color w:val="231F20"/>
          <w:spacing w:val="-1"/>
          <w:sz w:val="18"/>
        </w:rPr>
        <w:t xml:space="preserve">рублей </w:t>
      </w:r>
      <w:r>
        <w:rPr>
          <w:color w:val="231F20"/>
          <w:sz w:val="18"/>
        </w:rPr>
        <w:t xml:space="preserve">в </w:t>
      </w:r>
      <w:r>
        <w:rPr>
          <w:color w:val="231F20"/>
          <w:spacing w:val="-3"/>
          <w:sz w:val="18"/>
        </w:rPr>
        <w:t xml:space="preserve">год,  </w:t>
      </w:r>
      <w:r>
        <w:rPr>
          <w:color w:val="231F20"/>
          <w:sz w:val="18"/>
        </w:rPr>
        <w:t>согласно прилагаемом</w:t>
      </w:r>
      <w:r>
        <w:rPr>
          <w:color w:val="231F20"/>
          <w:sz w:val="18"/>
        </w:rPr>
        <w:t xml:space="preserve">у 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pacing w:val="-3"/>
          <w:sz w:val="18"/>
        </w:rPr>
        <w:t>расчету.</w:t>
      </w:r>
    </w:p>
    <w:p w:rsidR="0054087A" w:rsidRDefault="0054087A">
      <w:pPr>
        <w:pStyle w:val="a3"/>
        <w:spacing w:before="9"/>
        <w:rPr>
          <w:sz w:val="17"/>
        </w:rPr>
      </w:pPr>
    </w:p>
    <w:p w:rsidR="0054087A" w:rsidRDefault="00234B62">
      <w:pPr>
        <w:pStyle w:val="a4"/>
        <w:numPr>
          <w:ilvl w:val="1"/>
          <w:numId w:val="76"/>
        </w:numPr>
        <w:tabs>
          <w:tab w:val="left" w:pos="2320"/>
        </w:tabs>
        <w:spacing w:before="1"/>
        <w:ind w:left="2319"/>
        <w:jc w:val="left"/>
        <w:rPr>
          <w:sz w:val="18"/>
        </w:rPr>
      </w:pPr>
      <w:r>
        <w:rPr>
          <w:color w:val="231F20"/>
          <w:w w:val="105"/>
          <w:sz w:val="18"/>
        </w:rPr>
        <w:t>Права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обязанности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Исполнителя</w:t>
      </w:r>
    </w:p>
    <w:p w:rsidR="0054087A" w:rsidRDefault="0054087A">
      <w:pPr>
        <w:pStyle w:val="a3"/>
        <w:spacing w:before="4"/>
        <w:rPr>
          <w:sz w:val="17"/>
        </w:rPr>
      </w:pPr>
    </w:p>
    <w:p w:rsidR="0054087A" w:rsidRDefault="00234B62">
      <w:pPr>
        <w:pStyle w:val="a4"/>
        <w:numPr>
          <w:ilvl w:val="1"/>
          <w:numId w:val="73"/>
        </w:numPr>
        <w:tabs>
          <w:tab w:val="left" w:pos="461"/>
        </w:tabs>
        <w:spacing w:line="218" w:lineRule="exact"/>
        <w:ind w:hanging="341"/>
        <w:jc w:val="both"/>
        <w:rPr>
          <w:sz w:val="18"/>
        </w:rPr>
      </w:pPr>
      <w:r>
        <w:rPr>
          <w:color w:val="231F20"/>
          <w:sz w:val="18"/>
        </w:rPr>
        <w:t>Права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Исполнителя</w:t>
      </w:r>
    </w:p>
    <w:p w:rsidR="0054087A" w:rsidRDefault="00234B62">
      <w:pPr>
        <w:pStyle w:val="a4"/>
        <w:numPr>
          <w:ilvl w:val="2"/>
          <w:numId w:val="73"/>
        </w:numPr>
        <w:tabs>
          <w:tab w:val="left" w:pos="611"/>
        </w:tabs>
        <w:spacing w:line="216" w:lineRule="exact"/>
        <w:ind w:hanging="491"/>
        <w:jc w:val="both"/>
        <w:rPr>
          <w:sz w:val="18"/>
        </w:rPr>
      </w:pPr>
      <w:r>
        <w:rPr>
          <w:color w:val="231F20"/>
          <w:sz w:val="18"/>
        </w:rPr>
        <w:t xml:space="preserve">Прекратить работы по </w:t>
      </w:r>
      <w:r>
        <w:rPr>
          <w:color w:val="231F20"/>
          <w:spacing w:val="-3"/>
          <w:sz w:val="18"/>
        </w:rPr>
        <w:t xml:space="preserve">ТО </w:t>
      </w:r>
      <w:r>
        <w:rPr>
          <w:color w:val="231F20"/>
          <w:sz w:val="18"/>
        </w:rPr>
        <w:t xml:space="preserve">в случае невыполнения Заказчиком условий  </w:t>
      </w:r>
      <w:r>
        <w:rPr>
          <w:color w:val="231F20"/>
          <w:spacing w:val="24"/>
          <w:sz w:val="18"/>
        </w:rPr>
        <w:t xml:space="preserve"> </w:t>
      </w:r>
      <w:r>
        <w:rPr>
          <w:color w:val="231F20"/>
          <w:sz w:val="18"/>
        </w:rPr>
        <w:t>договора.</w:t>
      </w:r>
    </w:p>
    <w:p w:rsidR="0054087A" w:rsidRDefault="00234B62">
      <w:pPr>
        <w:pStyle w:val="a4"/>
        <w:numPr>
          <w:ilvl w:val="2"/>
          <w:numId w:val="73"/>
        </w:numPr>
        <w:tabs>
          <w:tab w:val="left" w:pos="611"/>
        </w:tabs>
        <w:spacing w:line="218" w:lineRule="exact"/>
        <w:ind w:hanging="491"/>
        <w:jc w:val="both"/>
        <w:rPr>
          <w:sz w:val="18"/>
        </w:rPr>
      </w:pPr>
      <w:r>
        <w:rPr>
          <w:color w:val="231F20"/>
          <w:w w:val="105"/>
          <w:sz w:val="18"/>
        </w:rPr>
        <w:t>Переносить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согласованию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Заказчиком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сроки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выполнения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работ.</w:t>
      </w:r>
    </w:p>
    <w:p w:rsidR="0054087A" w:rsidRDefault="0054087A">
      <w:pPr>
        <w:pStyle w:val="a3"/>
        <w:spacing w:before="4"/>
        <w:rPr>
          <w:sz w:val="17"/>
        </w:rPr>
      </w:pPr>
    </w:p>
    <w:p w:rsidR="0054087A" w:rsidRDefault="00234B62">
      <w:pPr>
        <w:pStyle w:val="a4"/>
        <w:numPr>
          <w:ilvl w:val="1"/>
          <w:numId w:val="72"/>
        </w:numPr>
        <w:tabs>
          <w:tab w:val="left" w:pos="461"/>
        </w:tabs>
        <w:spacing w:line="218" w:lineRule="exact"/>
        <w:ind w:hanging="341"/>
        <w:jc w:val="both"/>
        <w:rPr>
          <w:sz w:val="18"/>
        </w:rPr>
      </w:pPr>
      <w:r>
        <w:rPr>
          <w:color w:val="231F20"/>
          <w:sz w:val="18"/>
        </w:rPr>
        <w:t>Обязанности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Исполнителя</w:t>
      </w:r>
    </w:p>
    <w:p w:rsidR="0054087A" w:rsidRDefault="00234B62">
      <w:pPr>
        <w:pStyle w:val="a4"/>
        <w:numPr>
          <w:ilvl w:val="2"/>
          <w:numId w:val="72"/>
        </w:numPr>
        <w:tabs>
          <w:tab w:val="left" w:pos="611"/>
        </w:tabs>
        <w:spacing w:line="216" w:lineRule="exact"/>
        <w:ind w:firstLine="0"/>
        <w:jc w:val="both"/>
        <w:rPr>
          <w:sz w:val="18"/>
        </w:rPr>
      </w:pPr>
      <w:r>
        <w:rPr>
          <w:color w:val="231F20"/>
          <w:sz w:val="18"/>
        </w:rPr>
        <w:t xml:space="preserve">Проводить </w:t>
      </w:r>
      <w:r>
        <w:rPr>
          <w:color w:val="231F20"/>
          <w:spacing w:val="-3"/>
          <w:sz w:val="18"/>
        </w:rPr>
        <w:t xml:space="preserve">ТО  </w:t>
      </w:r>
      <w:r>
        <w:rPr>
          <w:color w:val="231F20"/>
          <w:sz w:val="18"/>
        </w:rPr>
        <w:t xml:space="preserve">в полном объеме, в установленные 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сроки.</w:t>
      </w:r>
    </w:p>
    <w:p w:rsidR="0054087A" w:rsidRDefault="00234B62">
      <w:pPr>
        <w:pStyle w:val="a4"/>
        <w:numPr>
          <w:ilvl w:val="2"/>
          <w:numId w:val="72"/>
        </w:numPr>
        <w:tabs>
          <w:tab w:val="left" w:pos="604"/>
        </w:tabs>
        <w:spacing w:line="216" w:lineRule="exact"/>
        <w:ind w:left="603" w:hanging="484"/>
        <w:jc w:val="both"/>
        <w:rPr>
          <w:sz w:val="18"/>
        </w:rPr>
      </w:pPr>
      <w:r>
        <w:rPr>
          <w:color w:val="231F20"/>
          <w:w w:val="105"/>
          <w:sz w:val="18"/>
        </w:rPr>
        <w:t>Обеспечивать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прибытие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на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обслуживаемый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объект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вызову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Заказчика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течение</w:t>
      </w:r>
    </w:p>
    <w:p w:rsidR="0054087A" w:rsidRDefault="00234B62">
      <w:pPr>
        <w:pStyle w:val="a3"/>
        <w:tabs>
          <w:tab w:val="left" w:pos="1829"/>
        </w:tabs>
        <w:spacing w:line="216" w:lineRule="exact"/>
        <w:ind w:left="119"/>
        <w:jc w:val="both"/>
      </w:pP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часов, без </w:t>
      </w:r>
      <w:r>
        <w:rPr>
          <w:color w:val="231F20"/>
          <w:spacing w:val="-3"/>
        </w:rPr>
        <w:t xml:space="preserve">учета </w:t>
      </w:r>
      <w:r>
        <w:rPr>
          <w:color w:val="231F20"/>
        </w:rPr>
        <w:t xml:space="preserve">выходных и праздничных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дней.</w:t>
      </w:r>
    </w:p>
    <w:p w:rsidR="0054087A" w:rsidRDefault="00234B62">
      <w:pPr>
        <w:pStyle w:val="a4"/>
        <w:numPr>
          <w:ilvl w:val="2"/>
          <w:numId w:val="72"/>
        </w:numPr>
        <w:tabs>
          <w:tab w:val="left" w:pos="699"/>
        </w:tabs>
        <w:spacing w:before="1" w:line="235" w:lineRule="auto"/>
        <w:ind w:right="742" w:firstLine="0"/>
        <w:jc w:val="both"/>
        <w:rPr>
          <w:sz w:val="18"/>
        </w:rPr>
      </w:pPr>
      <w:r>
        <w:rPr>
          <w:color w:val="231F20"/>
          <w:sz w:val="18"/>
        </w:rPr>
        <w:t xml:space="preserve">Проводить  </w:t>
      </w:r>
      <w:r>
        <w:rPr>
          <w:color w:val="231F20"/>
          <w:spacing w:val="-3"/>
          <w:sz w:val="18"/>
        </w:rPr>
        <w:t xml:space="preserve">ТО  </w:t>
      </w:r>
      <w:r>
        <w:rPr>
          <w:color w:val="231F20"/>
          <w:sz w:val="18"/>
        </w:rPr>
        <w:t>персоналом  соответствующей   квалификации,   аттестованным  по «ПТЭ и ПТБ при эксплуатации электроустановок потребителей» и «Правил устройства  и безопасной эксплуатации сосудов, работающих под давлением», в присутствии Заказ- чика.</w:t>
      </w:r>
    </w:p>
    <w:p w:rsidR="0054087A" w:rsidRDefault="00234B62">
      <w:pPr>
        <w:pStyle w:val="a4"/>
        <w:numPr>
          <w:ilvl w:val="2"/>
          <w:numId w:val="72"/>
        </w:numPr>
        <w:tabs>
          <w:tab w:val="left" w:pos="627"/>
        </w:tabs>
        <w:spacing w:line="235" w:lineRule="auto"/>
        <w:ind w:right="742" w:firstLine="0"/>
        <w:rPr>
          <w:sz w:val="18"/>
        </w:rPr>
      </w:pPr>
      <w:r>
        <w:rPr>
          <w:color w:val="231F20"/>
          <w:sz w:val="18"/>
        </w:rPr>
        <w:t>Соблюдать внутриобъект</w:t>
      </w:r>
      <w:r>
        <w:rPr>
          <w:color w:val="231F20"/>
          <w:sz w:val="18"/>
        </w:rPr>
        <w:t>овый режим, правила ТБ, пожарной безопасности, дей- ствующие  у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Заказчика.</w:t>
      </w:r>
    </w:p>
    <w:p w:rsidR="0054087A" w:rsidRDefault="00234B62">
      <w:pPr>
        <w:pStyle w:val="a4"/>
        <w:numPr>
          <w:ilvl w:val="2"/>
          <w:numId w:val="72"/>
        </w:numPr>
        <w:tabs>
          <w:tab w:val="left" w:pos="627"/>
        </w:tabs>
        <w:spacing w:line="235" w:lineRule="auto"/>
        <w:ind w:right="742" w:firstLine="0"/>
        <w:rPr>
          <w:sz w:val="18"/>
        </w:rPr>
      </w:pPr>
      <w:r>
        <w:rPr>
          <w:color w:val="231F20"/>
          <w:w w:val="105"/>
          <w:sz w:val="18"/>
        </w:rPr>
        <w:t>Своевременно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информировать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местные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органы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ГПН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отказах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срабатывании установок.</w:t>
      </w:r>
    </w:p>
    <w:p w:rsidR="0054087A" w:rsidRDefault="0054087A">
      <w:pPr>
        <w:pStyle w:val="a3"/>
        <w:spacing w:before="5"/>
        <w:rPr>
          <w:sz w:val="17"/>
        </w:rPr>
      </w:pPr>
    </w:p>
    <w:p w:rsidR="0054087A" w:rsidRDefault="00234B62">
      <w:pPr>
        <w:pStyle w:val="a4"/>
        <w:numPr>
          <w:ilvl w:val="1"/>
          <w:numId w:val="76"/>
        </w:numPr>
        <w:tabs>
          <w:tab w:val="left" w:pos="2414"/>
        </w:tabs>
        <w:ind w:left="2413"/>
        <w:jc w:val="left"/>
        <w:rPr>
          <w:sz w:val="18"/>
        </w:rPr>
      </w:pPr>
      <w:r>
        <w:rPr>
          <w:color w:val="231F20"/>
          <w:w w:val="105"/>
          <w:sz w:val="18"/>
        </w:rPr>
        <w:t>Права и обязанности</w:t>
      </w:r>
      <w:r>
        <w:rPr>
          <w:color w:val="231F20"/>
          <w:spacing w:val="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Заказчика</w:t>
      </w:r>
    </w:p>
    <w:p w:rsidR="0054087A" w:rsidRDefault="0054087A">
      <w:pPr>
        <w:pStyle w:val="a3"/>
        <w:spacing w:before="4"/>
        <w:rPr>
          <w:sz w:val="17"/>
        </w:rPr>
      </w:pPr>
    </w:p>
    <w:p w:rsidR="0054087A" w:rsidRDefault="00234B62">
      <w:pPr>
        <w:pStyle w:val="a4"/>
        <w:numPr>
          <w:ilvl w:val="1"/>
          <w:numId w:val="71"/>
        </w:numPr>
        <w:tabs>
          <w:tab w:val="left" w:pos="461"/>
        </w:tabs>
        <w:spacing w:line="218" w:lineRule="exact"/>
        <w:ind w:hanging="341"/>
        <w:jc w:val="both"/>
        <w:rPr>
          <w:sz w:val="18"/>
        </w:rPr>
      </w:pPr>
      <w:r>
        <w:rPr>
          <w:color w:val="231F20"/>
          <w:w w:val="105"/>
          <w:sz w:val="18"/>
        </w:rPr>
        <w:t>Права</w:t>
      </w:r>
      <w:r>
        <w:rPr>
          <w:color w:val="231F20"/>
          <w:spacing w:val="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Заказчика</w:t>
      </w:r>
    </w:p>
    <w:p w:rsidR="0054087A" w:rsidRDefault="00234B62">
      <w:pPr>
        <w:pStyle w:val="a4"/>
        <w:numPr>
          <w:ilvl w:val="2"/>
          <w:numId w:val="71"/>
        </w:numPr>
        <w:tabs>
          <w:tab w:val="left" w:pos="627"/>
        </w:tabs>
        <w:spacing w:before="1" w:line="235" w:lineRule="auto"/>
        <w:ind w:right="742" w:firstLine="0"/>
        <w:rPr>
          <w:sz w:val="18"/>
        </w:rPr>
      </w:pPr>
      <w:r>
        <w:rPr>
          <w:color w:val="231F20"/>
          <w:sz w:val="18"/>
        </w:rPr>
        <w:t xml:space="preserve">Контролировать фактический объем и качество </w:t>
      </w:r>
      <w:r>
        <w:rPr>
          <w:color w:val="231F20"/>
          <w:spacing w:val="-4"/>
          <w:sz w:val="18"/>
        </w:rPr>
        <w:t xml:space="preserve">работ, </w:t>
      </w:r>
      <w:r>
        <w:rPr>
          <w:color w:val="231F20"/>
          <w:sz w:val="18"/>
        </w:rPr>
        <w:t>выполняемых Исполните- лем.</w:t>
      </w:r>
    </w:p>
    <w:p w:rsidR="0054087A" w:rsidRDefault="00234B62">
      <w:pPr>
        <w:pStyle w:val="a4"/>
        <w:numPr>
          <w:ilvl w:val="2"/>
          <w:numId w:val="71"/>
        </w:numPr>
        <w:tabs>
          <w:tab w:val="left" w:pos="611"/>
        </w:tabs>
        <w:spacing w:line="215" w:lineRule="exact"/>
        <w:ind w:left="610" w:hanging="491"/>
        <w:jc w:val="both"/>
        <w:rPr>
          <w:sz w:val="18"/>
        </w:rPr>
      </w:pPr>
      <w:r>
        <w:rPr>
          <w:color w:val="231F20"/>
          <w:w w:val="105"/>
          <w:sz w:val="18"/>
        </w:rPr>
        <w:t>Переносить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согласованию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Исполнителем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сроки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выполнения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работ.</w:t>
      </w:r>
    </w:p>
    <w:p w:rsidR="0054087A" w:rsidRDefault="00234B62">
      <w:pPr>
        <w:pStyle w:val="a4"/>
        <w:numPr>
          <w:ilvl w:val="2"/>
          <w:numId w:val="71"/>
        </w:numPr>
        <w:tabs>
          <w:tab w:val="left" w:pos="622"/>
        </w:tabs>
        <w:spacing w:before="1" w:line="235" w:lineRule="auto"/>
        <w:ind w:right="742" w:firstLine="0"/>
        <w:rPr>
          <w:sz w:val="18"/>
        </w:rPr>
      </w:pPr>
      <w:r>
        <w:rPr>
          <w:color w:val="231F20"/>
          <w:sz w:val="18"/>
        </w:rPr>
        <w:t>Задерживать оплату при несвоевременном и некачественном выполнении работ Исполнителем.</w:t>
      </w:r>
    </w:p>
    <w:p w:rsidR="0054087A" w:rsidRDefault="00234B62">
      <w:pPr>
        <w:pStyle w:val="a4"/>
        <w:numPr>
          <w:ilvl w:val="2"/>
          <w:numId w:val="71"/>
        </w:numPr>
        <w:tabs>
          <w:tab w:val="left" w:pos="611"/>
        </w:tabs>
        <w:spacing w:line="215" w:lineRule="exact"/>
        <w:ind w:left="610" w:hanging="491"/>
        <w:jc w:val="both"/>
        <w:rPr>
          <w:sz w:val="18"/>
        </w:rPr>
      </w:pPr>
      <w:r>
        <w:rPr>
          <w:color w:val="231F20"/>
          <w:w w:val="105"/>
          <w:sz w:val="18"/>
        </w:rPr>
        <w:t>Предъявлять</w:t>
      </w:r>
      <w:r>
        <w:rPr>
          <w:color w:val="231F20"/>
          <w:spacing w:val="-2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претензии</w:t>
      </w:r>
      <w:r>
        <w:rPr>
          <w:color w:val="231F20"/>
          <w:spacing w:val="-2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2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период</w:t>
      </w:r>
      <w:r>
        <w:rPr>
          <w:color w:val="231F20"/>
          <w:spacing w:val="-2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гарантийного</w:t>
      </w:r>
      <w:r>
        <w:rPr>
          <w:color w:val="231F20"/>
          <w:spacing w:val="-2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срока:</w:t>
      </w:r>
    </w:p>
    <w:p w:rsidR="0054087A" w:rsidRDefault="00234B62">
      <w:pPr>
        <w:pStyle w:val="a4"/>
        <w:numPr>
          <w:ilvl w:val="0"/>
          <w:numId w:val="70"/>
        </w:numPr>
        <w:tabs>
          <w:tab w:val="left" w:pos="264"/>
        </w:tabs>
        <w:spacing w:before="1" w:line="235" w:lineRule="auto"/>
        <w:ind w:right="742" w:firstLine="46"/>
        <w:rPr>
          <w:sz w:val="18"/>
        </w:rPr>
      </w:pPr>
      <w:r>
        <w:rPr>
          <w:color w:val="231F20"/>
          <w:sz w:val="18"/>
        </w:rPr>
        <w:t xml:space="preserve">заводам-изготовителям при поставке неукомплектованных, некачественных или несо- ответствующих стандартам приборов и 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оборудования;</w:t>
      </w:r>
    </w:p>
    <w:p w:rsidR="0054087A" w:rsidRDefault="00234B62">
      <w:pPr>
        <w:pStyle w:val="a4"/>
        <w:numPr>
          <w:ilvl w:val="0"/>
          <w:numId w:val="70"/>
        </w:numPr>
        <w:tabs>
          <w:tab w:val="left" w:pos="255"/>
        </w:tabs>
        <w:spacing w:line="217" w:lineRule="exact"/>
        <w:ind w:left="254" w:hanging="94"/>
        <w:jc w:val="both"/>
        <w:rPr>
          <w:sz w:val="18"/>
        </w:rPr>
      </w:pPr>
      <w:r>
        <w:rPr>
          <w:color w:val="231F20"/>
          <w:sz w:val="18"/>
        </w:rPr>
        <w:t xml:space="preserve">монтажным организациям - при обнаружении некачественного </w:t>
      </w:r>
      <w:r>
        <w:rPr>
          <w:color w:val="231F20"/>
          <w:spacing w:val="24"/>
          <w:sz w:val="18"/>
        </w:rPr>
        <w:t xml:space="preserve"> </w:t>
      </w:r>
      <w:r>
        <w:rPr>
          <w:color w:val="231F20"/>
          <w:sz w:val="18"/>
        </w:rPr>
        <w:t>монтажа.</w:t>
      </w:r>
    </w:p>
    <w:p w:rsidR="0054087A" w:rsidRDefault="0054087A">
      <w:pPr>
        <w:pStyle w:val="a3"/>
        <w:spacing w:before="4"/>
        <w:rPr>
          <w:sz w:val="17"/>
        </w:rPr>
      </w:pPr>
    </w:p>
    <w:p w:rsidR="0054087A" w:rsidRDefault="00234B62">
      <w:pPr>
        <w:pStyle w:val="a4"/>
        <w:numPr>
          <w:ilvl w:val="1"/>
          <w:numId w:val="69"/>
        </w:numPr>
        <w:tabs>
          <w:tab w:val="left" w:pos="461"/>
        </w:tabs>
        <w:spacing w:line="218" w:lineRule="exact"/>
        <w:ind w:hanging="341"/>
        <w:jc w:val="both"/>
        <w:rPr>
          <w:sz w:val="18"/>
        </w:rPr>
      </w:pPr>
      <w:r>
        <w:rPr>
          <w:color w:val="231F20"/>
          <w:w w:val="105"/>
          <w:sz w:val="18"/>
        </w:rPr>
        <w:t>Обязанности</w:t>
      </w:r>
      <w:r>
        <w:rPr>
          <w:color w:val="231F20"/>
          <w:spacing w:val="-2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Заказчика</w:t>
      </w:r>
    </w:p>
    <w:p w:rsidR="0054087A" w:rsidRDefault="00234B62">
      <w:pPr>
        <w:pStyle w:val="a4"/>
        <w:numPr>
          <w:ilvl w:val="2"/>
          <w:numId w:val="69"/>
        </w:numPr>
        <w:tabs>
          <w:tab w:val="left" w:pos="615"/>
        </w:tabs>
        <w:spacing w:before="1" w:line="235" w:lineRule="auto"/>
        <w:ind w:right="742" w:firstLine="0"/>
        <w:jc w:val="left"/>
        <w:rPr>
          <w:sz w:val="18"/>
        </w:rPr>
      </w:pPr>
      <w:r>
        <w:rPr>
          <w:color w:val="231F20"/>
          <w:sz w:val="18"/>
        </w:rPr>
        <w:t>Осуществлять эксплуатацию ТС установок в соответствии с «эксплуатационной до- кументацией</w:t>
      </w:r>
    </w:p>
    <w:p w:rsidR="0054087A" w:rsidRDefault="00234B62">
      <w:pPr>
        <w:pStyle w:val="a4"/>
        <w:numPr>
          <w:ilvl w:val="2"/>
          <w:numId w:val="69"/>
        </w:numPr>
        <w:tabs>
          <w:tab w:val="left" w:pos="611"/>
        </w:tabs>
        <w:spacing w:line="235" w:lineRule="auto"/>
        <w:ind w:right="742" w:firstLine="0"/>
        <w:jc w:val="left"/>
        <w:rPr>
          <w:sz w:val="18"/>
        </w:rPr>
      </w:pPr>
      <w:r>
        <w:rPr>
          <w:color w:val="231F20"/>
          <w:sz w:val="18"/>
        </w:rPr>
        <w:t xml:space="preserve">Осуществлять приемку </w:t>
      </w:r>
      <w:r>
        <w:rPr>
          <w:color w:val="231F20"/>
          <w:spacing w:val="-4"/>
          <w:sz w:val="18"/>
        </w:rPr>
        <w:t xml:space="preserve">работ, </w:t>
      </w:r>
      <w:r>
        <w:rPr>
          <w:color w:val="231F20"/>
          <w:sz w:val="18"/>
        </w:rPr>
        <w:t>подтверждая это подписью в «Журнале регистрации работ по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ТО».</w:t>
      </w:r>
    </w:p>
    <w:p w:rsidR="0054087A" w:rsidRDefault="00234B62">
      <w:pPr>
        <w:pStyle w:val="a4"/>
        <w:numPr>
          <w:ilvl w:val="2"/>
          <w:numId w:val="69"/>
        </w:numPr>
        <w:tabs>
          <w:tab w:val="left" w:pos="611"/>
        </w:tabs>
        <w:spacing w:line="215" w:lineRule="exact"/>
        <w:ind w:left="610" w:hanging="491"/>
        <w:jc w:val="both"/>
        <w:rPr>
          <w:sz w:val="18"/>
        </w:rPr>
      </w:pPr>
      <w:r>
        <w:rPr>
          <w:color w:val="231F20"/>
          <w:sz w:val="18"/>
        </w:rPr>
        <w:t>Оформлять допуск Исполнителю для входа на территорию</w:t>
      </w:r>
      <w:r>
        <w:rPr>
          <w:color w:val="231F20"/>
          <w:spacing w:val="39"/>
          <w:sz w:val="18"/>
        </w:rPr>
        <w:t xml:space="preserve"> </w:t>
      </w:r>
      <w:r>
        <w:rPr>
          <w:color w:val="231F20"/>
          <w:sz w:val="18"/>
        </w:rPr>
        <w:t>объекта.</w:t>
      </w:r>
    </w:p>
    <w:p w:rsidR="0054087A" w:rsidRDefault="00234B62">
      <w:pPr>
        <w:pStyle w:val="a4"/>
        <w:numPr>
          <w:ilvl w:val="2"/>
          <w:numId w:val="69"/>
        </w:numPr>
        <w:tabs>
          <w:tab w:val="left" w:pos="609"/>
        </w:tabs>
        <w:spacing w:before="1" w:line="235" w:lineRule="auto"/>
        <w:ind w:right="742" w:firstLine="0"/>
        <w:jc w:val="left"/>
        <w:rPr>
          <w:sz w:val="18"/>
        </w:rPr>
      </w:pPr>
      <w:r>
        <w:rPr>
          <w:color w:val="231F20"/>
          <w:sz w:val="18"/>
        </w:rPr>
        <w:t xml:space="preserve">Инструктировать Исполнителя по правилам ТБ и пожарной безопасности, действу- ющим на объекте, обеспечивать средствами индивидуальной 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защиты.</w:t>
      </w:r>
    </w:p>
    <w:p w:rsidR="0054087A" w:rsidRDefault="0054087A">
      <w:pPr>
        <w:spacing w:line="235" w:lineRule="auto"/>
        <w:rPr>
          <w:sz w:val="18"/>
        </w:rPr>
        <w:sectPr w:rsidR="0054087A">
          <w:pgSz w:w="8400" w:h="11910"/>
          <w:pgMar w:top="640" w:right="0" w:bottom="380" w:left="580" w:header="0" w:footer="196" w:gutter="0"/>
          <w:cols w:space="720"/>
        </w:sectPr>
      </w:pPr>
    </w:p>
    <w:p w:rsidR="0054087A" w:rsidRDefault="00234B62">
      <w:pPr>
        <w:pStyle w:val="a4"/>
        <w:numPr>
          <w:ilvl w:val="2"/>
          <w:numId w:val="69"/>
        </w:numPr>
        <w:tabs>
          <w:tab w:val="left" w:pos="1247"/>
        </w:tabs>
        <w:spacing w:before="44" w:line="216" w:lineRule="exact"/>
        <w:ind w:left="740" w:right="117" w:firstLine="0"/>
        <w:jc w:val="left"/>
        <w:rPr>
          <w:sz w:val="18"/>
        </w:rPr>
      </w:pPr>
      <w:r>
        <w:rPr>
          <w:color w:val="231F20"/>
          <w:sz w:val="18"/>
        </w:rPr>
        <w:lastRenderedPageBreak/>
        <w:t>Создавать Исполнителю необходимые условия для хранения ЗИПа, инструмента, приспособлений и обесп</w:t>
      </w:r>
      <w:r>
        <w:rPr>
          <w:color w:val="231F20"/>
          <w:sz w:val="18"/>
        </w:rPr>
        <w:t xml:space="preserve">ечивать их  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сохранность.</w:t>
      </w:r>
    </w:p>
    <w:p w:rsidR="0054087A" w:rsidRDefault="00234B62">
      <w:pPr>
        <w:pStyle w:val="a4"/>
        <w:numPr>
          <w:ilvl w:val="2"/>
          <w:numId w:val="69"/>
        </w:numPr>
        <w:tabs>
          <w:tab w:val="left" w:pos="1233"/>
        </w:tabs>
        <w:spacing w:before="1" w:line="218" w:lineRule="exact"/>
        <w:ind w:left="1232" w:hanging="492"/>
        <w:jc w:val="left"/>
        <w:rPr>
          <w:sz w:val="18"/>
        </w:rPr>
      </w:pPr>
      <w:r>
        <w:rPr>
          <w:color w:val="231F20"/>
          <w:sz w:val="18"/>
        </w:rPr>
        <w:t>Представлять Исполнителю необходимую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документацию.</w:t>
      </w:r>
    </w:p>
    <w:p w:rsidR="0054087A" w:rsidRDefault="00234B62">
      <w:pPr>
        <w:pStyle w:val="a4"/>
        <w:numPr>
          <w:ilvl w:val="2"/>
          <w:numId w:val="69"/>
        </w:numPr>
        <w:tabs>
          <w:tab w:val="left" w:pos="1230"/>
        </w:tabs>
        <w:spacing w:before="1" w:line="235" w:lineRule="auto"/>
        <w:ind w:left="740" w:right="117" w:firstLine="0"/>
        <w:jc w:val="left"/>
        <w:rPr>
          <w:sz w:val="18"/>
        </w:rPr>
      </w:pPr>
      <w:r>
        <w:rPr>
          <w:color w:val="231F20"/>
          <w:w w:val="105"/>
          <w:sz w:val="18"/>
        </w:rPr>
        <w:t>Своевременно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информировать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местные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органы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ГПН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Исполнителя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всех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случаях отказов</w:t>
      </w:r>
      <w:r>
        <w:rPr>
          <w:color w:val="231F20"/>
          <w:spacing w:val="-2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2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срабатываний</w:t>
      </w:r>
      <w:r>
        <w:rPr>
          <w:color w:val="231F20"/>
          <w:spacing w:val="-2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установок.</w:t>
      </w:r>
    </w:p>
    <w:p w:rsidR="0054087A" w:rsidRDefault="0054087A">
      <w:pPr>
        <w:pStyle w:val="a3"/>
      </w:pPr>
    </w:p>
    <w:p w:rsidR="0054087A" w:rsidRDefault="0054087A">
      <w:pPr>
        <w:pStyle w:val="a3"/>
        <w:spacing w:before="2"/>
        <w:rPr>
          <w:sz w:val="17"/>
        </w:rPr>
      </w:pPr>
    </w:p>
    <w:p w:rsidR="0054087A" w:rsidRDefault="00234B62">
      <w:pPr>
        <w:pStyle w:val="a4"/>
        <w:numPr>
          <w:ilvl w:val="1"/>
          <w:numId w:val="76"/>
        </w:numPr>
        <w:tabs>
          <w:tab w:val="left" w:pos="2123"/>
        </w:tabs>
        <w:ind w:left="2122"/>
        <w:jc w:val="left"/>
        <w:rPr>
          <w:sz w:val="18"/>
        </w:rPr>
      </w:pPr>
      <w:r>
        <w:rPr>
          <w:color w:val="231F20"/>
          <w:w w:val="105"/>
          <w:sz w:val="18"/>
        </w:rPr>
        <w:t>Срок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действия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договора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юридические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адреса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сторон</w:t>
      </w:r>
    </w:p>
    <w:p w:rsidR="0054087A" w:rsidRDefault="0054087A">
      <w:pPr>
        <w:pStyle w:val="a3"/>
        <w:spacing w:before="4"/>
        <w:rPr>
          <w:sz w:val="17"/>
        </w:rPr>
      </w:pPr>
    </w:p>
    <w:p w:rsidR="0054087A" w:rsidRDefault="00234B62">
      <w:pPr>
        <w:pStyle w:val="a4"/>
        <w:numPr>
          <w:ilvl w:val="1"/>
          <w:numId w:val="68"/>
        </w:numPr>
        <w:tabs>
          <w:tab w:val="left" w:pos="1083"/>
        </w:tabs>
        <w:ind w:firstLine="0"/>
        <w:jc w:val="left"/>
        <w:rPr>
          <w:sz w:val="18"/>
        </w:rPr>
      </w:pPr>
      <w:r>
        <w:rPr>
          <w:color w:val="231F20"/>
          <w:w w:val="105"/>
          <w:sz w:val="18"/>
        </w:rPr>
        <w:t>Договор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заключается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на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срок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1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год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даты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подписания.</w:t>
      </w:r>
    </w:p>
    <w:p w:rsidR="0054087A" w:rsidRDefault="0054087A">
      <w:pPr>
        <w:pStyle w:val="a3"/>
        <w:spacing w:before="3"/>
        <w:rPr>
          <w:sz w:val="17"/>
        </w:rPr>
      </w:pPr>
    </w:p>
    <w:p w:rsidR="0054087A" w:rsidRDefault="00234B62">
      <w:pPr>
        <w:pStyle w:val="a4"/>
        <w:numPr>
          <w:ilvl w:val="1"/>
          <w:numId w:val="68"/>
        </w:numPr>
        <w:tabs>
          <w:tab w:val="left" w:pos="1140"/>
        </w:tabs>
        <w:spacing w:line="216" w:lineRule="exact"/>
        <w:ind w:right="117" w:firstLine="0"/>
        <w:jc w:val="left"/>
        <w:rPr>
          <w:sz w:val="18"/>
        </w:rPr>
      </w:pPr>
      <w:r>
        <w:rPr>
          <w:color w:val="231F20"/>
          <w:sz w:val="18"/>
        </w:rPr>
        <w:t xml:space="preserve">Договор  составлен  и  подписан  в  2-х  экземплярах,  один  из  которых  хранится      у Заказчика, </w:t>
      </w:r>
      <w:r>
        <w:rPr>
          <w:color w:val="231F20"/>
          <w:spacing w:val="-2"/>
          <w:sz w:val="18"/>
        </w:rPr>
        <w:t xml:space="preserve">другой </w:t>
      </w:r>
      <w:r>
        <w:rPr>
          <w:color w:val="231F20"/>
          <w:sz w:val="18"/>
        </w:rPr>
        <w:t xml:space="preserve">- у 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Исполнителя.</w:t>
      </w:r>
    </w:p>
    <w:p w:rsidR="0054087A" w:rsidRDefault="0054087A">
      <w:pPr>
        <w:pStyle w:val="a3"/>
        <w:spacing w:before="9"/>
        <w:rPr>
          <w:sz w:val="17"/>
        </w:rPr>
      </w:pPr>
    </w:p>
    <w:p w:rsidR="0054087A" w:rsidRDefault="00234B62">
      <w:pPr>
        <w:pStyle w:val="a4"/>
        <w:numPr>
          <w:ilvl w:val="1"/>
          <w:numId w:val="68"/>
        </w:numPr>
        <w:tabs>
          <w:tab w:val="left" w:pos="3243"/>
        </w:tabs>
        <w:spacing w:before="1"/>
        <w:ind w:left="3242" w:hanging="341"/>
        <w:jc w:val="left"/>
        <w:rPr>
          <w:sz w:val="18"/>
        </w:rPr>
      </w:pPr>
      <w:r>
        <w:rPr>
          <w:color w:val="231F20"/>
          <w:w w:val="105"/>
          <w:sz w:val="18"/>
        </w:rPr>
        <w:t>Юридические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адреса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сторон</w:t>
      </w:r>
    </w:p>
    <w:p w:rsidR="0054087A" w:rsidRDefault="0054087A">
      <w:pPr>
        <w:pStyle w:val="a3"/>
        <w:spacing w:before="4"/>
        <w:rPr>
          <w:sz w:val="17"/>
        </w:rPr>
      </w:pPr>
    </w:p>
    <w:p w:rsidR="0054087A" w:rsidRDefault="00234B62">
      <w:pPr>
        <w:pStyle w:val="a3"/>
        <w:ind w:left="740"/>
      </w:pPr>
      <w:r>
        <w:rPr>
          <w:color w:val="231F20"/>
          <w:w w:val="105"/>
        </w:rPr>
        <w:t>Реквизиты Заказчика</w:t>
      </w:r>
    </w:p>
    <w:p w:rsidR="0054087A" w:rsidRDefault="0054087A">
      <w:pPr>
        <w:pStyle w:val="a3"/>
        <w:spacing w:before="3"/>
        <w:rPr>
          <w:sz w:val="17"/>
        </w:rPr>
      </w:pPr>
    </w:p>
    <w:p w:rsidR="0054087A" w:rsidRDefault="00234B62">
      <w:pPr>
        <w:pStyle w:val="a3"/>
        <w:tabs>
          <w:tab w:val="left" w:pos="7402"/>
          <w:tab w:val="left" w:pos="7441"/>
          <w:tab w:val="left" w:pos="7524"/>
        </w:tabs>
        <w:spacing w:line="216" w:lineRule="exact"/>
        <w:ind w:left="740" w:right="283"/>
      </w:pPr>
      <w:r>
        <w:rPr>
          <w:color w:val="231F20"/>
        </w:rPr>
        <w:t>адрес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почтовый 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w w:val="56"/>
          <w:u w:val="single" w:color="221E1F"/>
        </w:rPr>
        <w:t xml:space="preserve"> </w:t>
      </w:r>
      <w:r>
        <w:rPr>
          <w:color w:val="231F20"/>
        </w:rPr>
        <w:t xml:space="preserve"> телеграф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телетайп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банковские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реквизиты 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телефон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 xml:space="preserve">связи 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w w:val="29"/>
          <w:u w:val="single" w:color="221E1F"/>
        </w:rPr>
        <w:t xml:space="preserve"> </w:t>
      </w:r>
      <w:r>
        <w:rPr>
          <w:color w:val="231F20"/>
        </w:rPr>
        <w:t xml:space="preserve"> ответственное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 xml:space="preserve">лицо 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w w:val="29"/>
          <w:u w:val="single" w:color="221E1F"/>
        </w:rPr>
        <w:t xml:space="preserve"> </w:t>
      </w:r>
      <w:r>
        <w:rPr>
          <w:color w:val="231F20"/>
        </w:rPr>
        <w:t xml:space="preserve"> должность, Ф.И.О.,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телефон</w:t>
      </w:r>
    </w:p>
    <w:p w:rsidR="0054087A" w:rsidRDefault="0054087A">
      <w:pPr>
        <w:pStyle w:val="a3"/>
        <w:spacing w:before="9"/>
        <w:rPr>
          <w:sz w:val="17"/>
        </w:rPr>
      </w:pPr>
    </w:p>
    <w:p w:rsidR="0054087A" w:rsidRDefault="00234B62">
      <w:pPr>
        <w:pStyle w:val="a3"/>
        <w:spacing w:before="1"/>
        <w:ind w:left="740"/>
      </w:pPr>
      <w:r>
        <w:rPr>
          <w:color w:val="231F20"/>
        </w:rPr>
        <w:t>Реквизиты Исполнителя</w:t>
      </w:r>
    </w:p>
    <w:p w:rsidR="0054087A" w:rsidRDefault="0054087A">
      <w:pPr>
        <w:pStyle w:val="a3"/>
        <w:spacing w:before="3"/>
        <w:rPr>
          <w:sz w:val="17"/>
        </w:rPr>
      </w:pPr>
    </w:p>
    <w:p w:rsidR="0054087A" w:rsidRDefault="00234B62">
      <w:pPr>
        <w:pStyle w:val="a3"/>
        <w:tabs>
          <w:tab w:val="left" w:pos="7421"/>
          <w:tab w:val="left" w:pos="7453"/>
          <w:tab w:val="left" w:pos="7492"/>
          <w:tab w:val="left" w:pos="7541"/>
        </w:tabs>
        <w:spacing w:line="216" w:lineRule="exact"/>
        <w:ind w:left="740" w:right="267"/>
      </w:pPr>
      <w:r>
        <w:rPr>
          <w:color w:val="231F20"/>
        </w:rPr>
        <w:t>адрес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почтовый 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w w:val="9"/>
          <w:u w:val="single" w:color="221E1F"/>
        </w:rPr>
        <w:t xml:space="preserve"> </w:t>
      </w:r>
      <w:r>
        <w:rPr>
          <w:color w:val="231F20"/>
        </w:rPr>
        <w:t xml:space="preserve"> телеграф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телетайп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банковские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реквизиты 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w w:val="31"/>
          <w:u w:val="single" w:color="221E1F"/>
        </w:rPr>
        <w:t xml:space="preserve"> </w:t>
      </w:r>
      <w:r>
        <w:rPr>
          <w:color w:val="231F20"/>
        </w:rPr>
        <w:t xml:space="preserve"> телефон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 xml:space="preserve">связи 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по вопросам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 xml:space="preserve">работ 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w w:val="34"/>
          <w:u w:val="single" w:color="221E1F"/>
        </w:rPr>
        <w:t xml:space="preserve"> </w:t>
      </w:r>
      <w:r>
        <w:rPr>
          <w:color w:val="231F20"/>
        </w:rPr>
        <w:t xml:space="preserve"> по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вопросам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оплаты 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диспетчерская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 xml:space="preserve">служба 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</w:p>
    <w:p w:rsidR="0054087A" w:rsidRDefault="0054087A">
      <w:pPr>
        <w:pStyle w:val="a3"/>
        <w:spacing w:before="8"/>
        <w:rPr>
          <w:sz w:val="11"/>
        </w:rPr>
      </w:pPr>
    </w:p>
    <w:p w:rsidR="0054087A" w:rsidRDefault="00234B62">
      <w:pPr>
        <w:pStyle w:val="a4"/>
        <w:numPr>
          <w:ilvl w:val="1"/>
          <w:numId w:val="68"/>
        </w:numPr>
        <w:tabs>
          <w:tab w:val="left" w:pos="1079"/>
        </w:tabs>
        <w:spacing w:before="73" w:line="216" w:lineRule="exact"/>
        <w:ind w:right="117" w:firstLine="0"/>
        <w:jc w:val="left"/>
        <w:rPr>
          <w:sz w:val="18"/>
        </w:rPr>
      </w:pPr>
      <w:r>
        <w:rPr>
          <w:color w:val="231F20"/>
          <w:w w:val="105"/>
          <w:sz w:val="18"/>
        </w:rPr>
        <w:t>В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случае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изменения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юридических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адресов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или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банковских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реквизитов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одна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сторона извещает</w:t>
      </w:r>
      <w:r>
        <w:rPr>
          <w:color w:val="231F20"/>
          <w:spacing w:val="-2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письменно</w:t>
      </w:r>
      <w:r>
        <w:rPr>
          <w:color w:val="231F20"/>
          <w:spacing w:val="-2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другую</w:t>
      </w:r>
      <w:r>
        <w:rPr>
          <w:color w:val="231F20"/>
          <w:spacing w:val="-2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сторону</w:t>
      </w:r>
      <w:r>
        <w:rPr>
          <w:color w:val="231F20"/>
          <w:spacing w:val="-2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2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пятидневный</w:t>
      </w:r>
      <w:r>
        <w:rPr>
          <w:color w:val="231F20"/>
          <w:spacing w:val="-2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срок.</w:t>
      </w:r>
    </w:p>
    <w:p w:rsidR="0054087A" w:rsidRDefault="0054087A">
      <w:pPr>
        <w:spacing w:line="216" w:lineRule="exact"/>
        <w:rPr>
          <w:sz w:val="18"/>
        </w:rPr>
        <w:sectPr w:rsidR="0054087A">
          <w:footerReference w:type="even" r:id="rId34"/>
          <w:footerReference w:type="default" r:id="rId35"/>
          <w:pgSz w:w="8400" w:h="11910"/>
          <w:pgMar w:top="640" w:right="580" w:bottom="360" w:left="0" w:header="0" w:footer="179" w:gutter="0"/>
          <w:cols w:space="720"/>
        </w:sectPr>
      </w:pPr>
    </w:p>
    <w:p w:rsidR="0054087A" w:rsidRDefault="00234B62">
      <w:pPr>
        <w:pStyle w:val="a3"/>
        <w:spacing w:before="45"/>
        <w:ind w:left="140"/>
      </w:pPr>
      <w:r>
        <w:rPr>
          <w:color w:val="231F20"/>
        </w:rPr>
        <w:lastRenderedPageBreak/>
        <w:t>Приложения:</w:t>
      </w:r>
    </w:p>
    <w:p w:rsidR="0054087A" w:rsidRDefault="0054087A">
      <w:pPr>
        <w:pStyle w:val="a3"/>
        <w:spacing w:before="4"/>
        <w:rPr>
          <w:sz w:val="19"/>
        </w:rPr>
      </w:pPr>
    </w:p>
    <w:p w:rsidR="0054087A" w:rsidRDefault="00234B62">
      <w:pPr>
        <w:pStyle w:val="a4"/>
        <w:numPr>
          <w:ilvl w:val="0"/>
          <w:numId w:val="67"/>
        </w:numPr>
        <w:tabs>
          <w:tab w:val="left" w:pos="332"/>
        </w:tabs>
        <w:ind w:hanging="191"/>
        <w:rPr>
          <w:sz w:val="18"/>
        </w:rPr>
      </w:pPr>
      <w:r>
        <w:rPr>
          <w:color w:val="231F20"/>
          <w:spacing w:val="-5"/>
          <w:sz w:val="18"/>
        </w:rPr>
        <w:t xml:space="preserve">График  </w:t>
      </w:r>
      <w:r>
        <w:rPr>
          <w:color w:val="231F20"/>
          <w:sz w:val="18"/>
        </w:rPr>
        <w:t>проведения работ по</w:t>
      </w:r>
      <w:r>
        <w:rPr>
          <w:color w:val="231F20"/>
          <w:spacing w:val="29"/>
          <w:sz w:val="18"/>
        </w:rPr>
        <w:t xml:space="preserve"> </w:t>
      </w:r>
      <w:r>
        <w:rPr>
          <w:color w:val="231F20"/>
          <w:sz w:val="18"/>
        </w:rPr>
        <w:t>ТО.</w:t>
      </w:r>
    </w:p>
    <w:p w:rsidR="0054087A" w:rsidRDefault="00234B62">
      <w:pPr>
        <w:pStyle w:val="a4"/>
        <w:numPr>
          <w:ilvl w:val="0"/>
          <w:numId w:val="67"/>
        </w:numPr>
        <w:tabs>
          <w:tab w:val="left" w:pos="332"/>
        </w:tabs>
        <w:spacing w:before="20"/>
        <w:ind w:hanging="191"/>
        <w:rPr>
          <w:sz w:val="18"/>
        </w:rPr>
      </w:pPr>
      <w:r>
        <w:rPr>
          <w:color w:val="231F20"/>
          <w:sz w:val="18"/>
        </w:rPr>
        <w:t>Локальная смета стоимости работ по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ТО.</w:t>
      </w:r>
    </w:p>
    <w:p w:rsidR="0054087A" w:rsidRDefault="00234B62">
      <w:pPr>
        <w:pStyle w:val="a4"/>
        <w:numPr>
          <w:ilvl w:val="0"/>
          <w:numId w:val="67"/>
        </w:numPr>
        <w:tabs>
          <w:tab w:val="left" w:pos="332"/>
        </w:tabs>
        <w:spacing w:before="20"/>
        <w:ind w:hanging="191"/>
        <w:rPr>
          <w:sz w:val="18"/>
        </w:rPr>
      </w:pPr>
      <w:r>
        <w:rPr>
          <w:color w:val="231F20"/>
          <w:sz w:val="18"/>
        </w:rPr>
        <w:t>Паспорт на установку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пожаротушения.</w:t>
      </w:r>
    </w:p>
    <w:p w:rsidR="0054087A" w:rsidRDefault="0054087A">
      <w:pPr>
        <w:pStyle w:val="a3"/>
      </w:pPr>
    </w:p>
    <w:p w:rsidR="0054087A" w:rsidRDefault="0054087A">
      <w:pPr>
        <w:pStyle w:val="a3"/>
        <w:spacing w:before="1"/>
        <w:rPr>
          <w:sz w:val="17"/>
        </w:rPr>
      </w:pPr>
    </w:p>
    <w:p w:rsidR="0054087A" w:rsidRDefault="00234B62">
      <w:pPr>
        <w:pStyle w:val="a3"/>
        <w:tabs>
          <w:tab w:val="left" w:pos="4112"/>
        </w:tabs>
        <w:ind w:left="140"/>
      </w:pPr>
      <w:r>
        <w:rPr>
          <w:lang w:val="en-US"/>
        </w:rPr>
        <w:pict>
          <v:line id="_x0000_s1060" style="position:absolute;left:0;text-align:left;z-index:2464;mso-wrap-distance-left:0;mso-wrap-distance-right:0;mso-position-horizontal-relative:page" from="36pt,17.65pt" to="137.5pt,17.65pt" strokecolor="#221e1f" strokeweight=".35pt">
            <w10:wrap type="topAndBottom" anchorx="page"/>
          </v:line>
        </w:pict>
      </w:r>
      <w:r>
        <w:rPr>
          <w:lang w:val="en-US"/>
        </w:rPr>
        <w:pict>
          <v:line id="_x0000_s1059" style="position:absolute;left:0;text-align:left;z-index:2488;mso-wrap-distance-left:0;mso-wrap-distance-right:0;mso-position-horizontal-relative:page" from="235.3pt,17.65pt" to="326.3pt,17.65pt" strokecolor="#221e1f" strokeweight=".35pt">
            <w10:wrap type="topAndBottom" anchorx="page"/>
          </v:line>
        </w:pict>
      </w:r>
      <w:r>
        <w:rPr>
          <w:color w:val="231F20"/>
          <w:w w:val="105"/>
        </w:rPr>
        <w:t>Заказчик</w:t>
      </w:r>
      <w:r>
        <w:rPr>
          <w:color w:val="231F20"/>
          <w:w w:val="105"/>
        </w:rPr>
        <w:tab/>
        <w:t>Исполнитель</w:t>
      </w:r>
    </w:p>
    <w:p w:rsidR="0054087A" w:rsidRDefault="00234B62">
      <w:pPr>
        <w:tabs>
          <w:tab w:val="left" w:pos="4126"/>
        </w:tabs>
        <w:spacing w:before="36"/>
        <w:ind w:left="140"/>
        <w:rPr>
          <w:sz w:val="14"/>
        </w:rPr>
      </w:pPr>
      <w:r>
        <w:rPr>
          <w:color w:val="231F20"/>
          <w:sz w:val="14"/>
        </w:rPr>
        <w:t>подпись,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инициалы,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фамилия</w:t>
      </w:r>
      <w:r>
        <w:rPr>
          <w:color w:val="231F20"/>
          <w:sz w:val="14"/>
        </w:rPr>
        <w:tab/>
        <w:t>подпись, инициалы,</w:t>
      </w:r>
      <w:r>
        <w:rPr>
          <w:color w:val="231F20"/>
          <w:spacing w:val="31"/>
          <w:sz w:val="14"/>
        </w:rPr>
        <w:t xml:space="preserve"> </w:t>
      </w:r>
      <w:r>
        <w:rPr>
          <w:color w:val="231F20"/>
          <w:sz w:val="14"/>
        </w:rPr>
        <w:t>фамилия</w:t>
      </w:r>
    </w:p>
    <w:p w:rsidR="0054087A" w:rsidRDefault="0054087A">
      <w:pPr>
        <w:pStyle w:val="a3"/>
        <w:rPr>
          <w:sz w:val="14"/>
        </w:rPr>
      </w:pPr>
    </w:p>
    <w:p w:rsidR="0054087A" w:rsidRDefault="0054087A">
      <w:pPr>
        <w:pStyle w:val="a3"/>
        <w:rPr>
          <w:sz w:val="14"/>
        </w:rPr>
      </w:pPr>
    </w:p>
    <w:p w:rsidR="0054087A" w:rsidRDefault="00234B62">
      <w:pPr>
        <w:pStyle w:val="a3"/>
        <w:tabs>
          <w:tab w:val="left" w:pos="540"/>
          <w:tab w:val="left" w:pos="1930"/>
          <w:tab w:val="left" w:pos="4062"/>
          <w:tab w:val="left" w:pos="4463"/>
          <w:tab w:val="left" w:pos="6123"/>
        </w:tabs>
        <w:spacing w:before="97"/>
        <w:ind w:left="140"/>
      </w:pPr>
      <w:r>
        <w:rPr>
          <w:color w:val="231F20"/>
          <w:w w:val="105"/>
        </w:rPr>
        <w:t>«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»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 xml:space="preserve">20    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2"/>
          <w:w w:val="105"/>
        </w:rPr>
        <w:t>г.</w:t>
      </w:r>
      <w:r>
        <w:rPr>
          <w:color w:val="231F20"/>
          <w:spacing w:val="-12"/>
          <w:w w:val="105"/>
        </w:rPr>
        <w:tab/>
      </w:r>
      <w:r>
        <w:rPr>
          <w:color w:val="231F20"/>
          <w:w w:val="105"/>
        </w:rPr>
        <w:t>«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»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 xml:space="preserve">20    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2"/>
          <w:w w:val="105"/>
        </w:rPr>
        <w:t>г.</w:t>
      </w:r>
    </w:p>
    <w:p w:rsidR="0054087A" w:rsidRDefault="0054087A">
      <w:pPr>
        <w:pStyle w:val="a3"/>
        <w:spacing w:before="4"/>
        <w:rPr>
          <w:sz w:val="17"/>
        </w:rPr>
      </w:pPr>
    </w:p>
    <w:p w:rsidR="0054087A" w:rsidRDefault="00234B62">
      <w:pPr>
        <w:pStyle w:val="a3"/>
        <w:tabs>
          <w:tab w:val="left" w:pos="4071"/>
        </w:tabs>
        <w:ind w:left="140"/>
      </w:pPr>
      <w:r>
        <w:rPr>
          <w:color w:val="231F20"/>
        </w:rPr>
        <w:t>МП</w:t>
      </w:r>
      <w:r>
        <w:rPr>
          <w:color w:val="231F20"/>
        </w:rPr>
        <w:tab/>
        <w:t>МП</w:t>
      </w:r>
    </w:p>
    <w:p w:rsidR="0054087A" w:rsidRDefault="0054087A">
      <w:pPr>
        <w:sectPr w:rsidR="0054087A">
          <w:pgSz w:w="8400" w:h="11910"/>
          <w:pgMar w:top="640" w:right="0" w:bottom="380" w:left="580" w:header="0" w:footer="196" w:gutter="0"/>
          <w:cols w:space="720"/>
        </w:sectPr>
      </w:pPr>
    </w:p>
    <w:p w:rsidR="0054087A" w:rsidRDefault="00234B62">
      <w:pPr>
        <w:pStyle w:val="2"/>
        <w:spacing w:before="57" w:line="240" w:lineRule="auto"/>
        <w:ind w:left="0" w:right="138"/>
        <w:jc w:val="right"/>
      </w:pPr>
      <w:r>
        <w:rPr>
          <w:color w:val="58595B"/>
          <w:w w:val="105"/>
        </w:rPr>
        <w:lastRenderedPageBreak/>
        <w:t>ПРИЛОЖЕНИЕ 9</w:t>
      </w:r>
    </w:p>
    <w:p w:rsidR="0054087A" w:rsidRDefault="0054087A">
      <w:pPr>
        <w:pStyle w:val="a3"/>
        <w:spacing w:before="10"/>
        <w:rPr>
          <w:sz w:val="16"/>
        </w:rPr>
      </w:pPr>
    </w:p>
    <w:p w:rsidR="0054087A" w:rsidRDefault="00234B62">
      <w:pPr>
        <w:pStyle w:val="a3"/>
        <w:spacing w:line="216" w:lineRule="exact"/>
        <w:ind w:left="2621" w:right="1062" w:hanging="351"/>
      </w:pPr>
      <w:r>
        <w:rPr>
          <w:color w:val="231F20"/>
          <w:w w:val="105"/>
        </w:rPr>
        <w:t>Технологические карты регламентных работ по ТО АУП выполняемых обслуживающей организацией</w:t>
      </w:r>
    </w:p>
    <w:p w:rsidR="0054087A" w:rsidRDefault="0054087A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941"/>
        </w:trPr>
        <w:tc>
          <w:tcPr>
            <w:tcW w:w="886" w:type="dxa"/>
          </w:tcPr>
          <w:p w:rsidR="0054087A" w:rsidRDefault="0054087A">
            <w:pPr>
              <w:pStyle w:val="TableParagraph"/>
              <w:spacing w:before="9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spacing w:line="168" w:lineRule="exact"/>
              <w:ind w:left="167" w:right="165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№№ карты</w:t>
            </w:r>
          </w:p>
          <w:p w:rsidR="0054087A" w:rsidRDefault="00234B62">
            <w:pPr>
              <w:pStyle w:val="TableParagraph"/>
              <w:spacing w:before="1"/>
              <w:ind w:left="54" w:right="5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 операций</w:t>
            </w:r>
          </w:p>
        </w:tc>
        <w:tc>
          <w:tcPr>
            <w:tcW w:w="3317" w:type="dxa"/>
          </w:tcPr>
          <w:p w:rsidR="0054087A" w:rsidRDefault="0054087A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54087A" w:rsidRDefault="00234B62">
            <w:pPr>
              <w:pStyle w:val="TableParagraph"/>
              <w:spacing w:before="1" w:line="169" w:lineRule="exact"/>
              <w:ind w:left="866" w:right="866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Назначение ТК</w:t>
            </w:r>
          </w:p>
          <w:p w:rsidR="0054087A" w:rsidRDefault="00234B62">
            <w:pPr>
              <w:pStyle w:val="TableParagraph"/>
              <w:spacing w:line="169" w:lineRule="exact"/>
              <w:ind w:left="866" w:right="866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 содержание операций</w:t>
            </w:r>
          </w:p>
        </w:tc>
        <w:tc>
          <w:tcPr>
            <w:tcW w:w="1644" w:type="dxa"/>
          </w:tcPr>
          <w:p w:rsidR="0054087A" w:rsidRDefault="0054087A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:rsidR="0054087A" w:rsidRDefault="00234B62">
            <w:pPr>
              <w:pStyle w:val="TableParagraph"/>
              <w:spacing w:line="168" w:lineRule="exact"/>
              <w:ind w:left="372" w:right="369" w:hanging="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Приборы, инструмент, материалы, </w:t>
            </w:r>
            <w:r>
              <w:rPr>
                <w:color w:val="231F20"/>
                <w:spacing w:val="-1"/>
                <w:w w:val="105"/>
                <w:sz w:val="14"/>
              </w:rPr>
              <w:t>документация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Нормы </w:t>
            </w:r>
            <w:r>
              <w:rPr>
                <w:color w:val="231F20"/>
                <w:sz w:val="14"/>
              </w:rPr>
              <w:t>времени</w:t>
            </w:r>
          </w:p>
          <w:p w:rsidR="0054087A" w:rsidRDefault="00234B62">
            <w:pPr>
              <w:pStyle w:val="TableParagraph"/>
              <w:spacing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 чел./мин</w:t>
            </w:r>
            <w:r>
              <w:rPr>
                <w:color w:val="231F20"/>
                <w:w w:val="104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 ед.</w:t>
            </w:r>
          </w:p>
          <w:p w:rsidR="0054087A" w:rsidRDefault="00234B62">
            <w:pPr>
              <w:pStyle w:val="TableParagraph"/>
              <w:spacing w:before="1"/>
              <w:ind w:left="79" w:right="48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оборудования</w:t>
            </w:r>
          </w:p>
        </w:tc>
      </w:tr>
      <w:tr w:rsidR="0054087A">
        <w:trPr>
          <w:trHeight w:hRule="exact" w:val="77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Отключение-подключение питания приборов</w:t>
            </w:r>
            <w:r>
              <w:rPr>
                <w:color w:val="231F20"/>
                <w:w w:val="104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 проведении профилактических работ</w:t>
            </w:r>
          </w:p>
          <w:p w:rsidR="0054087A" w:rsidRDefault="00234B62">
            <w:pPr>
              <w:pStyle w:val="TableParagraph"/>
              <w:spacing w:line="168" w:lineRule="exact"/>
              <w:ind w:right="4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(табл.1, п.2; модульные и централизованные АУП, рис.1-3)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Отключить прибор С2000-АСПТ (РИП-12-3/17П1-Р, </w:t>
            </w:r>
            <w:r>
              <w:rPr>
                <w:color w:val="231F20"/>
                <w:w w:val="105"/>
                <w:sz w:val="14"/>
              </w:rPr>
              <w:t xml:space="preserve">РИП-12-3/17П1-Р-RS) от сети переменного тока. Открыть (или снять) крышку прибора, удалить вставку с предохранителем F1. Отключить </w:t>
            </w:r>
            <w:r>
              <w:rPr>
                <w:color w:val="231F20"/>
                <w:sz w:val="14"/>
              </w:rPr>
              <w:t>встроенные аккумуляторы от прибора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1" w:line="168" w:lineRule="exact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Механический ключ  из комплекта поставки (для</w:t>
            </w:r>
            <w:r>
              <w:rPr>
                <w:color w:val="231F20"/>
                <w:spacing w:val="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С2000-АСПТ)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left="74" w:right="31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Повторить п.1. для всех приборов С2000-АСПТ (РИП-12-3/17П1-Р, РИП-12-3/17П1-Р-RS)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п.1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1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2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Выполнить необходимые операции  ТК2-ТК11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ТК2-ТК11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532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</w:tr>
      <w:tr w:rsidR="0054087A">
        <w:trPr>
          <w:trHeight w:hRule="exact" w:val="111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71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Подключить к прибору С2000-АСПТ (РИП-12-3/17П1-Р, РИП-12-3/17П1-Р-RS)</w:t>
            </w:r>
          </w:p>
          <w:p w:rsidR="0054087A" w:rsidRDefault="00234B62">
            <w:pPr>
              <w:pStyle w:val="TableParagraph"/>
              <w:spacing w:before="1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встроенные аккумуляторные батареи.</w:t>
            </w:r>
          </w:p>
          <w:p w:rsidR="0054087A" w:rsidRDefault="00234B62">
            <w:pPr>
              <w:pStyle w:val="TableParagraph"/>
              <w:spacing w:before="1" w:line="235" w:lineRule="auto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Установить на место вставку с предохранителем F1, закрыть  крышку прибора.</w:t>
            </w:r>
          </w:p>
          <w:p w:rsidR="0054087A" w:rsidRDefault="00234B62">
            <w:pPr>
              <w:pStyle w:val="TableParagraph"/>
              <w:spacing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Подключить прибор к сети переменного тока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1" w:line="168" w:lineRule="exact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Механический ключ  из комплекта поставки (для</w:t>
            </w:r>
            <w:r>
              <w:rPr>
                <w:color w:val="231F20"/>
                <w:spacing w:val="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С2000-АСПТ)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left="74" w:right="57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Повторить для всех приборов С2000-АСПТ (РИП-12-3/17П1-Р, РИП-12-3/17П1-Р-RS)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п.4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1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2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Сделать запись результатов в журнал ТО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77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75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Профилактические работы на приборе С2000-АСПТ</w:t>
            </w:r>
          </w:p>
          <w:p w:rsidR="0054087A" w:rsidRDefault="00234B62">
            <w:pPr>
              <w:pStyle w:val="TableParagraph"/>
              <w:spacing w:line="168" w:lineRule="exact"/>
              <w:ind w:right="4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(табл.1, п.п.1, 2; модульные и централизованные АУП, рис.1-3)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7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Осмотреть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наличие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механи- </w:t>
            </w:r>
            <w:r>
              <w:rPr>
                <w:color w:val="231F20"/>
                <w:sz w:val="14"/>
              </w:rPr>
              <w:t>ческих</w:t>
            </w:r>
            <w:r>
              <w:rPr>
                <w:color w:val="231F20"/>
                <w:spacing w:val="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повреждений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669"/>
              <w:rPr>
                <w:sz w:val="14"/>
              </w:rPr>
            </w:pPr>
            <w:r>
              <w:rPr>
                <w:color w:val="231F20"/>
                <w:sz w:val="14"/>
              </w:rPr>
              <w:t>По результатам осмотра принять решение о необходимости ремонта или проверки работоспособности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532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25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Осмотреть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наличие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пыли и</w:t>
            </w:r>
            <w:r>
              <w:rPr>
                <w:color w:val="231F20"/>
                <w:spacing w:val="-1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грязи,</w:t>
            </w:r>
            <w:r>
              <w:rPr>
                <w:color w:val="231F20"/>
                <w:spacing w:val="-1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следов</w:t>
            </w:r>
            <w:r>
              <w:rPr>
                <w:color w:val="231F20"/>
                <w:spacing w:val="-1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коррозии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2"/>
              <w:ind w:right="4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Удалить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поверхности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пыль,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грязь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влагу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1" w:line="168" w:lineRule="exact"/>
              <w:ind w:left="256" w:right="101" w:hanging="2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Бязь, кисть флейц, </w:t>
            </w:r>
            <w:r>
              <w:rPr>
                <w:color w:val="231F20"/>
                <w:sz w:val="14"/>
              </w:rPr>
              <w:t>бензин неэтилный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Удалить следы коррозии; поврежденные покрытия восстановить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1" w:line="168" w:lineRule="exact"/>
              <w:ind w:left="76" w:right="7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Бязь, бензин </w:t>
            </w:r>
            <w:r>
              <w:rPr>
                <w:color w:val="231F20"/>
                <w:sz w:val="14"/>
              </w:rPr>
              <w:t xml:space="preserve">неэтилный, нитроэмаль, </w:t>
            </w:r>
            <w:r>
              <w:rPr>
                <w:color w:val="231F20"/>
                <w:w w:val="105"/>
                <w:sz w:val="14"/>
              </w:rPr>
              <w:t>кисть флейц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</w:t>
            </w:r>
          </w:p>
        </w:tc>
      </w:tr>
    </w:tbl>
    <w:p w:rsidR="0054087A" w:rsidRDefault="0054087A">
      <w:pPr>
        <w:rPr>
          <w:sz w:val="14"/>
        </w:rPr>
        <w:sectPr w:rsidR="0054087A">
          <w:footerReference w:type="even" r:id="rId36"/>
          <w:footerReference w:type="default" r:id="rId37"/>
          <w:pgSz w:w="8400" w:h="11910"/>
          <w:pgMar w:top="640" w:right="580" w:bottom="360" w:left="0" w:header="0" w:footer="179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2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Открыть крышку прибора и удалить с поверхно- сти клемм, предохранителей пыль, грязь, следы коррозии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 w:line="168" w:lineRule="exact"/>
              <w:ind w:left="103" w:right="101" w:firstLine="97"/>
              <w:rPr>
                <w:sz w:val="14"/>
              </w:rPr>
            </w:pPr>
            <w:r>
              <w:rPr>
                <w:color w:val="231F20"/>
                <w:sz w:val="14"/>
              </w:rPr>
              <w:t>Механический ключ из комплекта поставки,</w:t>
            </w:r>
          </w:p>
          <w:p w:rsidR="0054087A" w:rsidRDefault="00234B62">
            <w:pPr>
              <w:pStyle w:val="TableParagraph"/>
              <w:spacing w:line="168" w:lineRule="exact"/>
              <w:ind w:left="256" w:right="254" w:hanging="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отвёртка, бязь, кисть флейц, </w:t>
            </w:r>
            <w:r>
              <w:rPr>
                <w:color w:val="231F20"/>
                <w:sz w:val="14"/>
              </w:rPr>
              <w:t>бензин неэтилный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13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Удалить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поверхности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аккумуляторов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пыль,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грязь, влагу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 w:line="168" w:lineRule="exact"/>
              <w:ind w:left="441" w:right="362" w:firstLine="21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Бязь, кисть флейц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61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Проверить прочность крепления проводов </w:t>
            </w:r>
            <w:r>
              <w:rPr>
                <w:color w:val="231F20"/>
                <w:w w:val="105"/>
                <w:sz w:val="14"/>
              </w:rPr>
              <w:t>в клеммах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532"/>
              <w:rPr>
                <w:sz w:val="14"/>
              </w:rPr>
            </w:pPr>
            <w:r>
              <w:rPr>
                <w:color w:val="231F20"/>
                <w:sz w:val="14"/>
              </w:rPr>
              <w:t>Подтянуть винты на клеммах, где крепление ослабло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Отвертка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0"/>
              <w:ind w:left="74" w:right="49"/>
              <w:rPr>
                <w:sz w:val="14"/>
              </w:rPr>
            </w:pPr>
            <w:r>
              <w:rPr>
                <w:color w:val="231F20"/>
                <w:sz w:val="14"/>
              </w:rPr>
              <w:t>Установить крышку прибора на место и закрыть ее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 w:line="168" w:lineRule="exact"/>
              <w:ind w:left="123" w:right="121" w:firstLine="78"/>
              <w:rPr>
                <w:sz w:val="14"/>
              </w:rPr>
            </w:pPr>
            <w:r>
              <w:rPr>
                <w:color w:val="231F20"/>
                <w:sz w:val="14"/>
              </w:rPr>
              <w:t>Механический ключ из комплекта поставки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left="74" w:right="18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Повторить операции п.п.1-10 для всех приборов С2000-АСПТ, входящих в АУП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 w:line="168" w:lineRule="exact"/>
              <w:ind w:left="237" w:right="224" w:hanging="1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соединений, структурная схема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0"/>
              <w:ind w:left="74" w:right="165"/>
              <w:rPr>
                <w:sz w:val="14"/>
              </w:rPr>
            </w:pPr>
            <w:r>
              <w:rPr>
                <w:color w:val="231F20"/>
                <w:sz w:val="14"/>
              </w:rPr>
              <w:t>Сделать запись результатов в журнал ТО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left="74"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Профилактические работы на приборе РИП-12 (табл.1, п.п.1, 2; модульные</w:t>
            </w:r>
          </w:p>
          <w:p w:rsidR="0054087A" w:rsidRDefault="00234B62">
            <w:pPr>
              <w:pStyle w:val="TableParagraph"/>
              <w:spacing w:before="1"/>
              <w:ind w:left="74"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 централизованные АУП, рис.1-3)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left="74" w:right="71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Осмотреть прибор РИП-12-3/17П1-Р (или РИП-12-3/17П1-Р-RS) на наличие </w:t>
            </w:r>
            <w:r>
              <w:rPr>
                <w:color w:val="231F20"/>
                <w:sz w:val="14"/>
              </w:rPr>
              <w:t>механических повреждений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left="74" w:right="49"/>
              <w:rPr>
                <w:sz w:val="14"/>
              </w:rPr>
            </w:pPr>
            <w:r>
              <w:rPr>
                <w:color w:val="231F20"/>
                <w:sz w:val="14"/>
              </w:rPr>
              <w:t>По результатам осмотра принять решение о не- обходимости ремонта или проверки работоспособ- ности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516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0" w:line="169" w:lineRule="exact"/>
              <w:ind w:left="74"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Осмотреть прибор РИП-12-3/17П1-Р</w:t>
            </w:r>
          </w:p>
          <w:p w:rsidR="0054087A" w:rsidRDefault="00234B62">
            <w:pPr>
              <w:pStyle w:val="TableParagraph"/>
              <w:spacing w:line="169" w:lineRule="exact"/>
              <w:ind w:left="74" w:right="-2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(или РИП-12-3/17П1-Р-RS) на наличие пыли и грязи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0"/>
              <w:ind w:left="74" w:right="-2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Удалить с поверхности прибора пыль, грязь и влагу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 w:line="168" w:lineRule="exact"/>
              <w:ind w:left="441" w:right="362" w:firstLine="21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Бязь, кисть флейц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left="74" w:right="165"/>
              <w:rPr>
                <w:sz w:val="14"/>
              </w:rPr>
            </w:pPr>
            <w:r>
              <w:rPr>
                <w:color w:val="231F20"/>
                <w:sz w:val="14"/>
              </w:rPr>
              <w:t>Снять крышку прибора и удалить с поверхности клемм, предохранителей пыль, грязь, следы коррозии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 w:line="168" w:lineRule="exact"/>
              <w:ind w:left="421" w:right="362" w:firstLine="23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Бязь, кисть флейц,</w:t>
            </w:r>
          </w:p>
          <w:p w:rsidR="0054087A" w:rsidRDefault="00234B62">
            <w:pPr>
              <w:pStyle w:val="TableParagraph"/>
              <w:spacing w:before="1"/>
              <w:ind w:left="256" w:right="101"/>
              <w:rPr>
                <w:sz w:val="14"/>
              </w:rPr>
            </w:pPr>
            <w:r>
              <w:rPr>
                <w:color w:val="231F20"/>
                <w:sz w:val="14"/>
              </w:rPr>
              <w:t>бензин неэтилный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left="74" w:right="16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Удалить с поверхности встроенного аккумулятора </w:t>
            </w:r>
            <w:r>
              <w:rPr>
                <w:color w:val="231F20"/>
                <w:w w:val="105"/>
                <w:sz w:val="14"/>
              </w:rPr>
              <w:t>пыль, грязь, влагу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 w:line="168" w:lineRule="exact"/>
              <w:ind w:left="441" w:right="362" w:firstLine="21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Бязь, кисть флейц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left="74" w:right="61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Проверить прочность крепления проводов </w:t>
            </w:r>
            <w:r>
              <w:rPr>
                <w:color w:val="231F20"/>
                <w:w w:val="105"/>
                <w:sz w:val="14"/>
              </w:rPr>
              <w:t>в клеммах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left="74" w:right="533"/>
              <w:rPr>
                <w:sz w:val="14"/>
              </w:rPr>
            </w:pPr>
            <w:r>
              <w:rPr>
                <w:color w:val="231F20"/>
                <w:sz w:val="14"/>
              </w:rPr>
              <w:t>Подтянуть винты на клеммах, где крепление ослабло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Отвертка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0"/>
              <w:ind w:left="74" w:right="49"/>
              <w:rPr>
                <w:sz w:val="14"/>
              </w:rPr>
            </w:pPr>
            <w:r>
              <w:rPr>
                <w:color w:val="231F20"/>
                <w:sz w:val="14"/>
              </w:rPr>
              <w:t>Установить крышку прибора на место и закрыть ее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left="74" w:right="22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Повторить операции п.п. 1-9 для всех приборов РИП-12-3/17П1-Р (или РИП-12-3/17П1-Р-RS),</w:t>
            </w:r>
          </w:p>
          <w:p w:rsidR="0054087A" w:rsidRDefault="00234B62">
            <w:pPr>
              <w:pStyle w:val="TableParagraph"/>
              <w:spacing w:before="1"/>
              <w:ind w:left="74" w:right="165"/>
              <w:rPr>
                <w:sz w:val="14"/>
              </w:rPr>
            </w:pPr>
            <w:r>
              <w:rPr>
                <w:color w:val="231F20"/>
                <w:sz w:val="14"/>
              </w:rPr>
              <w:t>входящих в АУП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 w:line="168" w:lineRule="exact"/>
              <w:ind w:left="233" w:right="225" w:firstLine="234"/>
              <w:rPr>
                <w:sz w:val="14"/>
              </w:rPr>
            </w:pPr>
            <w:r>
              <w:rPr>
                <w:color w:val="231F20"/>
                <w:sz w:val="14"/>
              </w:rPr>
              <w:t>См п.п. 1-9; схема соединений, структурная схема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0"/>
              <w:ind w:left="74" w:right="165"/>
              <w:rPr>
                <w:sz w:val="14"/>
              </w:rPr>
            </w:pPr>
            <w:r>
              <w:rPr>
                <w:color w:val="231F20"/>
                <w:sz w:val="14"/>
              </w:rPr>
              <w:t>Сделать запись результатов в журнал ТО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</w:tbl>
    <w:p w:rsidR="0054087A" w:rsidRDefault="0054087A">
      <w:pPr>
        <w:rPr>
          <w:sz w:val="14"/>
        </w:rPr>
        <w:sectPr w:rsidR="0054087A">
          <w:pgSz w:w="8400" w:h="11910"/>
          <w:pgMar w:top="700" w:right="0" w:bottom="240" w:left="580" w:header="0" w:footer="47" w:gutter="0"/>
          <w:cols w:space="720"/>
        </w:sectPr>
      </w:pP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77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ТК 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9" w:lineRule="exact"/>
              <w:ind w:right="4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Профилактические работы на приборах С2000М,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С2000-ПТ</w:t>
            </w:r>
          </w:p>
          <w:p w:rsidR="0054087A" w:rsidRDefault="00234B62">
            <w:pPr>
              <w:pStyle w:val="TableParagraph"/>
              <w:spacing w:before="1" w:line="235" w:lineRule="auto"/>
              <w:ind w:right="4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(табл.1, п.п.1, 2; модульные и централизованные АУП, рис.1-3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68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Осмотреть пульт управления С2000М, блок индикации и управления С2000-ПТ </w:t>
            </w:r>
            <w:r>
              <w:rPr>
                <w:color w:val="231F20"/>
                <w:sz w:val="14"/>
              </w:rPr>
              <w:t>на наличие механических  повреждений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669"/>
              <w:rPr>
                <w:sz w:val="14"/>
              </w:rPr>
            </w:pPr>
            <w:r>
              <w:rPr>
                <w:color w:val="231F20"/>
                <w:sz w:val="14"/>
              </w:rPr>
              <w:t>По результатам осмотра принять решение о необходимости ремонта или проверки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516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68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Осмотреть пульт управления С2000М, блок индикации и управления С2000-ПТ на наличие пыли, грязи, влаги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0"/>
              <w:ind w:right="4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Удалить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поверхности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приборов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пыль,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грязь,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влагу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 w:line="168" w:lineRule="exact"/>
              <w:ind w:left="441" w:right="362" w:firstLine="21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Бязь, кисть флейц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0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Сделать запись результатов в журнал ТО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77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76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Профилактические работы на приборе С2000-КПБ</w:t>
            </w:r>
          </w:p>
          <w:p w:rsidR="0054087A" w:rsidRDefault="00234B62">
            <w:pPr>
              <w:pStyle w:val="TableParagraph"/>
              <w:spacing w:line="168" w:lineRule="exact"/>
              <w:ind w:right="4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(табл.1, п.п.1, 2; модульные и централизованные АУП, рис.1-3)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Осмотреть контрольно-пусковые блоки С2000-КПБ на наличие механических  повреждений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669"/>
              <w:rPr>
                <w:sz w:val="14"/>
              </w:rPr>
            </w:pPr>
            <w:r>
              <w:rPr>
                <w:color w:val="231F20"/>
                <w:sz w:val="14"/>
              </w:rPr>
              <w:t>По результатам осмотра принять решение о необходимости ремонта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532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Осмотреть контрольно-пусковые блоки С2000-КПБ </w:t>
            </w:r>
            <w:r>
              <w:rPr>
                <w:color w:val="231F20"/>
                <w:w w:val="105"/>
                <w:sz w:val="14"/>
              </w:rPr>
              <w:t>на наличие пыли, грязи, влаги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0"/>
              <w:ind w:right="4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Удалить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поверхности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приборов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пыль,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грязь,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влагу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Бязь, кисть флейц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130"/>
              <w:rPr>
                <w:sz w:val="14"/>
              </w:rPr>
            </w:pPr>
            <w:r>
              <w:rPr>
                <w:color w:val="231F20"/>
                <w:sz w:val="14"/>
              </w:rPr>
              <w:t>Снять крышку прибора (удалив бумажную пломбу) и удалить с поверхности клемм, предохранителей пыль, грязь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 w:line="168" w:lineRule="exact"/>
              <w:ind w:left="268" w:right="219" w:firstLine="25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Отвертка, бязь, кисть флейц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61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Проверить прочность крепления проводов </w:t>
            </w:r>
            <w:r>
              <w:rPr>
                <w:color w:val="231F20"/>
                <w:w w:val="105"/>
                <w:sz w:val="14"/>
              </w:rPr>
              <w:t>в клеммах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532"/>
              <w:rPr>
                <w:sz w:val="14"/>
              </w:rPr>
            </w:pPr>
            <w:r>
              <w:rPr>
                <w:color w:val="231F20"/>
                <w:sz w:val="14"/>
              </w:rPr>
              <w:t>Подтянуть винты на клеммах, где крепление ослабло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Отвертка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712"/>
              <w:rPr>
                <w:sz w:val="14"/>
              </w:rPr>
            </w:pPr>
            <w:r>
              <w:rPr>
                <w:color w:val="231F20"/>
                <w:sz w:val="14"/>
              </w:rPr>
              <w:t>Установить крышку прибора на место, закрыть ее и опломбировать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 w:line="168" w:lineRule="exact"/>
              <w:ind w:left="589" w:right="101" w:hanging="390"/>
              <w:rPr>
                <w:sz w:val="14"/>
              </w:rPr>
            </w:pPr>
            <w:r>
              <w:rPr>
                <w:color w:val="231F20"/>
                <w:sz w:val="14"/>
              </w:rPr>
              <w:t>Отвертка, бумажная пломба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25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Повторить операции п.п.1-8 для всех приборов С2000-КПБ, входящих в АУП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 w:line="169" w:lineRule="exact"/>
              <w:ind w:left="464" w:right="10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п.п.1-8;</w:t>
            </w:r>
          </w:p>
          <w:p w:rsidR="0054087A" w:rsidRDefault="00234B62">
            <w:pPr>
              <w:pStyle w:val="TableParagraph"/>
              <w:spacing w:before="1" w:line="235" w:lineRule="auto"/>
              <w:ind w:left="237" w:right="231" w:hanging="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соединений, структурная схема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0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Сделать запись результатов в журнал ТО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94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396"/>
              <w:jc w:val="both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Профилактические работы на оповещателях, устройствах дистанционного пуска, датчиках дверей, насадках</w:t>
            </w:r>
          </w:p>
          <w:p w:rsidR="0054087A" w:rsidRDefault="00234B62">
            <w:pPr>
              <w:pStyle w:val="TableParagraph"/>
              <w:spacing w:line="168" w:lineRule="exact"/>
              <w:ind w:right="4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(табл.1, п.п.1-3; модульные и централизованные АУП, рис.1-3)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Осмотреть звуковые оповещатели, световые табло- оповещатели, устройства дистанционного пуска, датчики открывания двери, насадки на наличие механических повреждений и сохранности  пломб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</w:tbl>
    <w:p w:rsidR="0054087A" w:rsidRDefault="0054087A">
      <w:pPr>
        <w:rPr>
          <w:sz w:val="14"/>
        </w:rPr>
        <w:sectPr w:rsidR="0054087A">
          <w:footerReference w:type="even" r:id="rId38"/>
          <w:footerReference w:type="default" r:id="rId39"/>
          <w:pgSz w:w="8400" w:h="11910"/>
          <w:pgMar w:top="740" w:right="580" w:bottom="240" w:left="0" w:header="0" w:footer="47" w:gutter="0"/>
          <w:pgNumType w:start="44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595"/>
              <w:rPr>
                <w:sz w:val="14"/>
              </w:rPr>
            </w:pPr>
            <w:r>
              <w:rPr>
                <w:color w:val="231F20"/>
                <w:sz w:val="14"/>
              </w:rPr>
              <w:t>По результатам осмотра принять решение о необходимости их ремонта или проверки работоспособности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532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Осмотреть звуковые оповещатели, световые табло- оповещатели, устройства дистанционного пуска, датчики открывания двери, насадки на наличие пыли и грязи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Удалить с поверхности звуковых оповещателей, световых табло-оповещателей, насадков, устройств дистанционного пуска, датчиков открывания двери пыль, грязь и влагу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 w:line="168" w:lineRule="exact"/>
              <w:ind w:left="498" w:right="101" w:hanging="26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Бязь, кисть флейц , стремянка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0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Сделать запись результатов в журнал ТО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77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77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Профилактические работы на модулях (баллонах, ЗПУ, манометрах, УКМ)*</w:t>
            </w:r>
          </w:p>
          <w:p w:rsidR="0054087A" w:rsidRDefault="00234B62">
            <w:pPr>
              <w:pStyle w:val="TableParagraph"/>
              <w:spacing w:line="168" w:lineRule="exact"/>
              <w:ind w:right="4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(табл.1, п.п.1-3; модульные и централизованные АУП, рис.1-3)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576"/>
              <w:rPr>
                <w:sz w:val="14"/>
              </w:rPr>
            </w:pPr>
            <w:r>
              <w:rPr>
                <w:color w:val="231F20"/>
                <w:sz w:val="14"/>
              </w:rPr>
              <w:t>Осмотреть баллоны, ЗПУ, манометры, УКМ на наличие механических  повреждений</w:t>
            </w:r>
          </w:p>
          <w:p w:rsidR="0054087A" w:rsidRDefault="00234B62">
            <w:pPr>
              <w:pStyle w:val="TableParagraph"/>
              <w:spacing w:before="1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и сохранности пломб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595"/>
              <w:rPr>
                <w:sz w:val="14"/>
              </w:rPr>
            </w:pPr>
            <w:r>
              <w:rPr>
                <w:color w:val="231F20"/>
                <w:sz w:val="14"/>
              </w:rPr>
              <w:t>По результатам осмотра принять решение о необходимости их ремонта или проверки работоспособности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532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104"/>
              <w:rPr>
                <w:sz w:val="14"/>
              </w:rPr>
            </w:pPr>
            <w:r>
              <w:rPr>
                <w:color w:val="231F20"/>
                <w:sz w:val="14"/>
              </w:rPr>
              <w:t>Осмотреть баллон, ЗПУ, манометр, УКМ на наличие пыли и грязи, следов  коррозии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250"/>
              <w:rPr>
                <w:sz w:val="14"/>
              </w:rPr>
            </w:pPr>
            <w:r>
              <w:rPr>
                <w:color w:val="231F20"/>
                <w:sz w:val="14"/>
              </w:rPr>
              <w:t>Удалить с поверхности баллона, ЗПУ, манометра, УКМ пыль, грязь и влагу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 w:line="168" w:lineRule="exact"/>
              <w:ind w:left="256" w:right="101" w:hanging="1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Бязь, кисть флейц, </w:t>
            </w:r>
            <w:r>
              <w:rPr>
                <w:color w:val="231F20"/>
                <w:sz w:val="14"/>
              </w:rPr>
              <w:t>бензин неэтилный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Удалить следы коррозии; поврежденные покрытия восстановить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 w:line="169" w:lineRule="exact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Бязь,</w:t>
            </w:r>
          </w:p>
          <w:p w:rsidR="0054087A" w:rsidRDefault="00234B62">
            <w:pPr>
              <w:pStyle w:val="TableParagraph"/>
              <w:spacing w:before="1" w:line="235" w:lineRule="auto"/>
              <w:ind w:left="76" w:right="7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бензин неэтилный, ни- троэмаль, кисть флейц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20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205"/>
              <w:rPr>
                <w:sz w:val="14"/>
              </w:rPr>
            </w:pPr>
            <w:r>
              <w:rPr>
                <w:color w:val="231F20"/>
                <w:sz w:val="14"/>
              </w:rPr>
              <w:t>Проверить и при необходимости подтянуть болты и гайки узлов крепления модулей и батарей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 w:line="168" w:lineRule="exact"/>
              <w:ind w:left="324" w:right="101" w:hanging="4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Набор слесарных</w:t>
            </w:r>
            <w:r>
              <w:rPr>
                <w:color w:val="231F20"/>
                <w:w w:val="10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гаечных ключей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Повторить операции п.п.3-5 для всех модулей (баллонов, ЗПУ, УКМ), входящих в состав АУП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 w:line="169" w:lineRule="exact"/>
              <w:ind w:left="464" w:right="10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п.п.3-5;</w:t>
            </w:r>
          </w:p>
          <w:p w:rsidR="0054087A" w:rsidRDefault="00234B62">
            <w:pPr>
              <w:pStyle w:val="TableParagraph"/>
              <w:spacing w:before="1" w:line="235" w:lineRule="auto"/>
              <w:ind w:left="237" w:right="235" w:firstLine="17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структурная схема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0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Сделать запись результатов в журнал ТО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7"/>
        </w:trPr>
        <w:tc>
          <w:tcPr>
            <w:tcW w:w="6931" w:type="dxa"/>
            <w:gridSpan w:val="4"/>
          </w:tcPr>
          <w:p w:rsidR="0054087A" w:rsidRDefault="00234B62">
            <w:pPr>
              <w:pStyle w:val="TableParagraph"/>
              <w:spacing w:before="50" w:line="16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* Примечание к ТК 7.</w:t>
            </w:r>
          </w:p>
          <w:p w:rsidR="0054087A" w:rsidRDefault="00234B62">
            <w:pPr>
              <w:pStyle w:val="TableParagraph"/>
              <w:spacing w:before="1" w:line="235" w:lineRule="auto"/>
              <w:rPr>
                <w:sz w:val="14"/>
              </w:rPr>
            </w:pPr>
            <w:r>
              <w:rPr>
                <w:color w:val="231F20"/>
                <w:sz w:val="14"/>
              </w:rPr>
              <w:t>Допускается изменение состава работ и трудозатрат в соответствии с данными предприятий-изготовителей соответствующего  оборудования</w:t>
            </w:r>
          </w:p>
        </w:tc>
      </w:tr>
      <w:tr w:rsidR="0054087A">
        <w:trPr>
          <w:trHeight w:hRule="exact" w:val="60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Профилактические работы на трубопроводе* (табл.1, п.п.1, 2; модульные и централизованные АУП, рис.1, 3)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Осмотреть элементы трубопровода на наличие механических повреждений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65"/>
              <w:rPr>
                <w:sz w:val="14"/>
              </w:rPr>
            </w:pPr>
            <w:r>
              <w:rPr>
                <w:color w:val="231F20"/>
                <w:sz w:val="14"/>
              </w:rPr>
              <w:t>1*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669"/>
              <w:rPr>
                <w:sz w:val="14"/>
              </w:rPr>
            </w:pPr>
            <w:r>
              <w:rPr>
                <w:color w:val="231F20"/>
                <w:sz w:val="14"/>
              </w:rPr>
              <w:t>По результатам осмотра принять решение о необходимости ремонта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532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Осмотреть элементы трубопровода на наличие грязи,  следов коррозии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65"/>
              <w:rPr>
                <w:sz w:val="14"/>
              </w:rPr>
            </w:pPr>
            <w:r>
              <w:rPr>
                <w:color w:val="231F20"/>
                <w:sz w:val="14"/>
              </w:rPr>
              <w:t>1*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301"/>
              <w:rPr>
                <w:sz w:val="14"/>
              </w:rPr>
            </w:pPr>
            <w:r>
              <w:rPr>
                <w:color w:val="231F20"/>
                <w:sz w:val="14"/>
              </w:rPr>
              <w:t>Удалить с поверхности элементов трубопровода грязь и влагу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 w:line="168" w:lineRule="exact"/>
              <w:ind w:left="498" w:right="101" w:hanging="25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Бязь, кисть флейц, стремянка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65"/>
              <w:rPr>
                <w:sz w:val="14"/>
              </w:rPr>
            </w:pPr>
            <w:r>
              <w:rPr>
                <w:color w:val="231F20"/>
                <w:sz w:val="14"/>
              </w:rPr>
              <w:t>2*</w:t>
            </w:r>
          </w:p>
        </w:tc>
      </w:tr>
    </w:tbl>
    <w:p w:rsidR="0054087A" w:rsidRDefault="0054087A">
      <w:pPr>
        <w:rPr>
          <w:sz w:val="14"/>
        </w:rPr>
        <w:sectPr w:rsidR="0054087A">
          <w:pgSz w:w="8400" w:h="11910"/>
          <w:pgMar w:top="740" w:right="0" w:bottom="240" w:left="580" w:header="0" w:footer="47" w:gutter="0"/>
          <w:cols w:space="720"/>
        </w:sectPr>
      </w:pP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Удалить следы коррозии; поврежденные покрытия восстановить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1" w:line="168" w:lineRule="exact"/>
              <w:ind w:left="280" w:right="101" w:hanging="98"/>
              <w:rPr>
                <w:sz w:val="14"/>
              </w:rPr>
            </w:pPr>
            <w:r>
              <w:rPr>
                <w:color w:val="231F20"/>
                <w:sz w:val="14"/>
              </w:rPr>
              <w:t>Бязь, бензин неэтил- ный, нитроэмаль,</w:t>
            </w:r>
          </w:p>
          <w:p w:rsidR="0054087A" w:rsidRDefault="00234B62">
            <w:pPr>
              <w:pStyle w:val="TableParagraph"/>
              <w:spacing w:before="1"/>
              <w:ind w:left="8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кисть флейц, стремянка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0" w:right="42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10*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left="74" w:right="104"/>
              <w:rPr>
                <w:sz w:val="14"/>
              </w:rPr>
            </w:pPr>
            <w:r>
              <w:rPr>
                <w:color w:val="231F20"/>
                <w:sz w:val="14"/>
              </w:rPr>
              <w:t>Проверить и при необходимости подтянуть крепёж и детали трубопроводов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1" w:line="168" w:lineRule="exact"/>
              <w:ind w:left="324" w:right="101" w:hanging="4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Набор слесарных</w:t>
            </w:r>
            <w:r>
              <w:rPr>
                <w:color w:val="231F20"/>
                <w:w w:val="10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гаечных ключей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159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1*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2"/>
              <w:ind w:left="74" w:right="165"/>
              <w:rPr>
                <w:sz w:val="14"/>
              </w:rPr>
            </w:pPr>
            <w:r>
              <w:rPr>
                <w:color w:val="231F20"/>
                <w:sz w:val="14"/>
              </w:rPr>
              <w:t>Сделать запись результатов в журнал ТО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775"/>
        </w:trPr>
        <w:tc>
          <w:tcPr>
            <w:tcW w:w="6931" w:type="dxa"/>
            <w:gridSpan w:val="4"/>
          </w:tcPr>
          <w:p w:rsidR="0054087A" w:rsidRDefault="00234B62">
            <w:pPr>
              <w:pStyle w:val="TableParagraph"/>
              <w:spacing w:before="52" w:line="169" w:lineRule="exact"/>
              <w:ind w:left="74"/>
              <w:rPr>
                <w:sz w:val="14"/>
              </w:rPr>
            </w:pPr>
            <w:r>
              <w:rPr>
                <w:color w:val="231F20"/>
                <w:sz w:val="14"/>
              </w:rPr>
              <w:t>* Примечания к ТК 8.</w:t>
            </w:r>
          </w:p>
          <w:p w:rsidR="0054087A" w:rsidRDefault="00234B62">
            <w:pPr>
              <w:pStyle w:val="TableParagraph"/>
              <w:numPr>
                <w:ilvl w:val="0"/>
                <w:numId w:val="66"/>
              </w:numPr>
              <w:tabs>
                <w:tab w:val="left" w:pos="224"/>
              </w:tabs>
              <w:spacing w:line="168" w:lineRule="exact"/>
              <w:ind w:firstLine="0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Трудозатраты </w:t>
            </w:r>
            <w:r>
              <w:rPr>
                <w:color w:val="231F20"/>
                <w:sz w:val="14"/>
              </w:rPr>
              <w:t xml:space="preserve">приведены из расчета на 1 м  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трубопровода.</w:t>
            </w:r>
          </w:p>
          <w:p w:rsidR="0054087A" w:rsidRDefault="00234B62">
            <w:pPr>
              <w:pStyle w:val="TableParagraph"/>
              <w:numPr>
                <w:ilvl w:val="0"/>
                <w:numId w:val="66"/>
              </w:numPr>
              <w:tabs>
                <w:tab w:val="left" w:pos="224"/>
              </w:tabs>
              <w:spacing w:before="1" w:line="235" w:lineRule="auto"/>
              <w:ind w:righ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Допускается изменение состава работ и трудозатрат в соответствии с данными предприятий-изготовителей </w:t>
            </w:r>
            <w:r>
              <w:rPr>
                <w:color w:val="231F20"/>
                <w:spacing w:val="-1"/>
                <w:sz w:val="14"/>
              </w:rPr>
              <w:t xml:space="preserve">соответствующего </w:t>
            </w:r>
            <w:r>
              <w:rPr>
                <w:color w:val="231F20"/>
                <w:spacing w:val="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оборудования</w:t>
            </w:r>
          </w:p>
        </w:tc>
      </w:tr>
      <w:tr w:rsidR="0054087A">
        <w:trPr>
          <w:trHeight w:hRule="exact" w:val="60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left="74" w:right="4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Профилактические работы на кабельных трассах (табл.1, п.п.1, 2; модульные и централизованные АУП)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left="74" w:right="29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Осмотреть места прокладки силовых кабелей, шлейфов сигнализации и кабелей управления </w:t>
            </w:r>
            <w:r>
              <w:rPr>
                <w:color w:val="231F20"/>
                <w:sz w:val="14"/>
              </w:rPr>
              <w:t>на наличие механических  повреждений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0" w:right="404"/>
              <w:jc w:val="right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0,2*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left="74" w:right="670"/>
              <w:rPr>
                <w:sz w:val="14"/>
              </w:rPr>
            </w:pPr>
            <w:r>
              <w:rPr>
                <w:color w:val="231F20"/>
                <w:sz w:val="14"/>
              </w:rPr>
              <w:t>По результатам осмотра принять решение о необходимости ремонта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2"/>
              <w:ind w:left="74" w:right="165"/>
              <w:rPr>
                <w:sz w:val="14"/>
              </w:rPr>
            </w:pPr>
            <w:r>
              <w:rPr>
                <w:color w:val="231F20"/>
                <w:sz w:val="14"/>
              </w:rPr>
              <w:t>Сделать запись результатов в журнал ТО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439"/>
        </w:trPr>
        <w:tc>
          <w:tcPr>
            <w:tcW w:w="6931" w:type="dxa"/>
            <w:gridSpan w:val="4"/>
          </w:tcPr>
          <w:p w:rsidR="0054087A" w:rsidRDefault="00234B62">
            <w:pPr>
              <w:pStyle w:val="TableParagraph"/>
              <w:spacing w:before="52" w:line="169" w:lineRule="exact"/>
              <w:ind w:left="74"/>
              <w:rPr>
                <w:sz w:val="14"/>
              </w:rPr>
            </w:pPr>
            <w:r>
              <w:rPr>
                <w:color w:val="231F20"/>
                <w:sz w:val="14"/>
              </w:rPr>
              <w:t>* Примечания к ТК 9.</w:t>
            </w:r>
          </w:p>
          <w:p w:rsidR="0054087A" w:rsidRDefault="00234B62">
            <w:pPr>
              <w:pStyle w:val="TableParagraph"/>
              <w:spacing w:line="169" w:lineRule="exact"/>
              <w:ind w:left="74"/>
              <w:rPr>
                <w:sz w:val="14"/>
              </w:rPr>
            </w:pPr>
            <w:r>
              <w:rPr>
                <w:color w:val="231F20"/>
                <w:sz w:val="14"/>
              </w:rPr>
              <w:t>Трудозатраты приведены из расчета на 1 м одиночной или групповой прокладки   кабеля</w:t>
            </w:r>
          </w:p>
        </w:tc>
      </w:tr>
      <w:tr w:rsidR="0054087A">
        <w:trPr>
          <w:trHeight w:hRule="exact" w:val="60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10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0" w:line="169" w:lineRule="exact"/>
              <w:ind w:left="74"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Контроль массы ГОТВ*</w:t>
            </w:r>
          </w:p>
          <w:p w:rsidR="0054087A" w:rsidRDefault="00234B62">
            <w:pPr>
              <w:pStyle w:val="TableParagraph"/>
              <w:spacing w:before="1" w:line="235" w:lineRule="auto"/>
              <w:ind w:left="74"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(табл.1, п.4; модульные и централизованные АУГП, рис.1,3)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left="74" w:right="576"/>
              <w:rPr>
                <w:sz w:val="14"/>
              </w:rPr>
            </w:pPr>
            <w:r>
              <w:rPr>
                <w:color w:val="231F20"/>
                <w:sz w:val="14"/>
              </w:rPr>
              <w:t>Проверить показания весового индикатора УКМ электронного типа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left="74" w:right="165"/>
              <w:rPr>
                <w:sz w:val="14"/>
              </w:rPr>
            </w:pPr>
            <w:r>
              <w:rPr>
                <w:color w:val="231F20"/>
                <w:sz w:val="14"/>
              </w:rPr>
              <w:t>Проверить положение противовеса УКM механи- ческого типа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left="74" w:right="165"/>
              <w:rPr>
                <w:sz w:val="14"/>
              </w:rPr>
            </w:pPr>
            <w:r>
              <w:rPr>
                <w:color w:val="231F20"/>
                <w:sz w:val="14"/>
              </w:rPr>
              <w:t>Осмотреть и проверить затяжку элементов крепления УКМ механического типа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1" w:line="168" w:lineRule="exact"/>
              <w:ind w:left="324" w:right="101" w:hanging="4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Набор слесарных</w:t>
            </w:r>
            <w:r>
              <w:rPr>
                <w:color w:val="231F20"/>
                <w:w w:val="10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гаечных ключей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left="74" w:right="165"/>
              <w:rPr>
                <w:sz w:val="14"/>
              </w:rPr>
            </w:pPr>
            <w:r>
              <w:rPr>
                <w:color w:val="231F20"/>
                <w:sz w:val="14"/>
              </w:rPr>
              <w:t>Повторить операции п.п.1-2 для всех УКМ, входящих в состав АУП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п.п.1-3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1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2"/>
              <w:ind w:left="74" w:right="165"/>
              <w:rPr>
                <w:sz w:val="14"/>
              </w:rPr>
            </w:pPr>
            <w:r>
              <w:rPr>
                <w:color w:val="231F20"/>
                <w:sz w:val="14"/>
              </w:rPr>
              <w:t>Сделать запись результатов в журнал ТО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7"/>
        </w:trPr>
        <w:tc>
          <w:tcPr>
            <w:tcW w:w="6931" w:type="dxa"/>
            <w:gridSpan w:val="4"/>
          </w:tcPr>
          <w:p w:rsidR="0054087A" w:rsidRDefault="00234B62">
            <w:pPr>
              <w:pStyle w:val="TableParagraph"/>
              <w:spacing w:before="52" w:line="169" w:lineRule="exact"/>
              <w:ind w:left="7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* Примечания к ТК 10.</w:t>
            </w:r>
          </w:p>
          <w:p w:rsidR="0054087A" w:rsidRDefault="00234B62">
            <w:pPr>
              <w:pStyle w:val="TableParagraph"/>
              <w:spacing w:before="1" w:line="235" w:lineRule="auto"/>
              <w:ind w:left="74"/>
              <w:rPr>
                <w:sz w:val="14"/>
              </w:rPr>
            </w:pPr>
            <w:r>
              <w:rPr>
                <w:color w:val="231F20"/>
                <w:sz w:val="14"/>
              </w:rPr>
              <w:t>Допускается изменение состава работ и трудозатрат в соответствии с данными предприятий-изготовителей соответствующего  оборудования.</w:t>
            </w:r>
          </w:p>
        </w:tc>
      </w:tr>
      <w:tr w:rsidR="0054087A">
        <w:trPr>
          <w:trHeight w:hRule="exact" w:val="94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11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left="74" w:right="7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Контроль массы огнетушащего вещества без газа- вытеснителя и/или давления газа-вытеснителя, давления сжатого ГОТВ</w:t>
            </w:r>
          </w:p>
          <w:p w:rsidR="0054087A" w:rsidRDefault="00234B62">
            <w:pPr>
              <w:pStyle w:val="TableParagraph"/>
              <w:spacing w:line="168" w:lineRule="exact"/>
              <w:ind w:left="74"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(табл.1, п.5; модульные и централизованные АУГП, рис.1,3)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left="74" w:right="77"/>
              <w:rPr>
                <w:sz w:val="14"/>
              </w:rPr>
            </w:pPr>
            <w:r>
              <w:rPr>
                <w:color w:val="231F20"/>
                <w:sz w:val="14"/>
              </w:rPr>
              <w:t>Проверить показания манометра модуля и срав- нить со значением, указанным на табличке модуля для температуры (20±2) °С (для АУГП без газа вы- теснителя проверить индикацию УКМ)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left="74" w:right="49"/>
              <w:rPr>
                <w:sz w:val="14"/>
              </w:rPr>
            </w:pPr>
            <w:r>
              <w:rPr>
                <w:color w:val="231F20"/>
                <w:sz w:val="14"/>
              </w:rPr>
              <w:t>Повторить операцию п.1 для всех манометров (или сигнальных УКМ), входящих в состав АУП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1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2"/>
              <w:ind w:left="74" w:right="165"/>
              <w:rPr>
                <w:sz w:val="14"/>
              </w:rPr>
            </w:pPr>
            <w:r>
              <w:rPr>
                <w:color w:val="231F20"/>
                <w:sz w:val="14"/>
              </w:rPr>
              <w:t>Сделать запись результатов в журнал ТО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</w:tbl>
    <w:p w:rsidR="0054087A" w:rsidRDefault="0054087A">
      <w:pPr>
        <w:jc w:val="center"/>
        <w:rPr>
          <w:sz w:val="14"/>
        </w:rPr>
        <w:sectPr w:rsidR="0054087A">
          <w:pgSz w:w="8400" w:h="11910"/>
          <w:pgMar w:top="700" w:right="580" w:bottom="240" w:left="0" w:header="0" w:footer="47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77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5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ТК 12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3" w:line="168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Контроль наличия основного и резервного электропитания С2000-АСПТ</w:t>
            </w:r>
          </w:p>
          <w:p w:rsidR="0054087A" w:rsidRDefault="00234B62">
            <w:pPr>
              <w:pStyle w:val="TableParagraph"/>
              <w:spacing w:line="168" w:lineRule="exact"/>
              <w:ind w:right="4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(табл.1, п.6; модульные и централизованные АУП, рис.1-3)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916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4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наличии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основного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резервного </w:t>
            </w:r>
            <w:r>
              <w:rPr>
                <w:color w:val="231F20"/>
                <w:sz w:val="14"/>
              </w:rPr>
              <w:t>питания  прибора</w:t>
            </w:r>
            <w:r>
              <w:rPr>
                <w:color w:val="231F20"/>
                <w:spacing w:val="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С2000-АСПТ,</w:t>
            </w:r>
          </w:p>
          <w:p w:rsidR="0054087A" w:rsidRDefault="00234B62">
            <w:pPr>
              <w:pStyle w:val="TableParagraph"/>
              <w:spacing w:before="53" w:line="216" w:lineRule="exact"/>
              <w:ind w:right="1447"/>
              <w:rPr>
                <w:sz w:val="14"/>
              </w:rPr>
            </w:pPr>
            <w:r>
              <w:rPr>
                <w:color w:val="231F20"/>
                <w:position w:val="1"/>
                <w:sz w:val="14"/>
              </w:rPr>
              <w:t xml:space="preserve">если индикатор </w:t>
            </w:r>
            <w:r>
              <w:rPr>
                <w:noProof/>
                <w:color w:val="231F20"/>
                <w:sz w:val="14"/>
                <w:lang w:eastAsia="ru-RU"/>
              </w:rPr>
              <w:drawing>
                <wp:inline distT="0" distB="0" distL="0" distR="0">
                  <wp:extent cx="129003" cy="147447"/>
                  <wp:effectExtent l="0" t="0" r="0" b="0"/>
                  <wp:docPr id="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03" cy="147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position w:val="1"/>
                <w:sz w:val="14"/>
              </w:rPr>
              <w:t xml:space="preserve">включен, </w:t>
            </w:r>
            <w:r>
              <w:rPr>
                <w:color w:val="231F20"/>
                <w:sz w:val="14"/>
              </w:rPr>
              <w:t>а индикатор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noProof/>
                <w:color w:val="231F20"/>
                <w:position w:val="-1"/>
                <w:sz w:val="14"/>
                <w:lang w:eastAsia="ru-RU"/>
              </w:rPr>
              <w:drawing>
                <wp:inline distT="0" distB="0" distL="0" distR="0">
                  <wp:extent cx="162209" cy="139255"/>
                  <wp:effectExtent l="0" t="0" r="0" b="0"/>
                  <wp:docPr id="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09" cy="13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z w:val="14"/>
              </w:rPr>
              <w:t>выключен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6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Повторить операцию п.1 для всех приборов С2000-АСПТ, входящих в состав АУП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237" w:right="224" w:hanging="1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соединений, структурная схема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6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Сделать запись результатов в журнал ТО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77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4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13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3" w:line="168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Контроль наличия основного и резервного электропитания РИП-12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(табл.1, п. 6; модульные АУПП и централизован- ные АУГП, рис.1-3)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наличии основного</w:t>
            </w:r>
          </w:p>
          <w:p w:rsidR="0054087A" w:rsidRDefault="00234B62">
            <w:pPr>
              <w:pStyle w:val="TableParagraph"/>
              <w:spacing w:before="1" w:line="235" w:lineRule="auto"/>
              <w:ind w:right="8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 резервного питания приборов РИП-12-3/17П1-Р (или РИП-12-3/17П1-Р-RS) если индикаторы</w:t>
            </w:r>
          </w:p>
          <w:p w:rsidR="0054087A" w:rsidRDefault="00234B62">
            <w:pPr>
              <w:pStyle w:val="TableParagraph"/>
              <w:spacing w:line="167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«СЕТЬ», «АБ», «12В»</w:t>
            </w:r>
          </w:p>
          <w:p w:rsidR="0054087A" w:rsidRDefault="00234B62">
            <w:pPr>
              <w:pStyle w:val="TableParagraph"/>
              <w:spacing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светятся непрерывно зеленым цветом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3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Повторить операцию п.1 для всех приборов РИП-12-3/17П1-Р (или РИП-12-3/17П1-Р-RS),</w:t>
            </w:r>
          </w:p>
          <w:p w:rsidR="0054087A" w:rsidRDefault="00234B62">
            <w:pPr>
              <w:pStyle w:val="TableParagraph"/>
              <w:spacing w:before="1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входящих в состав АУП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128" w:firstLine="500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соединений, структур- ная схема из исполни- тельной документации</w:t>
            </w:r>
          </w:p>
          <w:p w:rsidR="0054087A" w:rsidRDefault="00234B62">
            <w:pPr>
              <w:pStyle w:val="TableParagraph"/>
              <w:spacing w:before="1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6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Сделать запись результатов в журнал ТО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4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14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3" w:line="168" w:lineRule="exact"/>
              <w:ind w:right="41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Проверка питания С2000-АСПТ от основного и резервного источников</w:t>
            </w:r>
          </w:p>
          <w:p w:rsidR="0054087A" w:rsidRDefault="00234B62">
            <w:pPr>
              <w:pStyle w:val="TableParagraph"/>
              <w:spacing w:before="1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(табл.1, п.7; модульные АУГП, рис.1)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832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232" w:lineRule="auto"/>
              <w:ind w:right="165" w:firstLine="3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 помощью электронного ключа перевести электроконтактный замок «Блокировка» на ли- цевой панели прибора С2000-АСПТ в положение, соответствующее значку  </w:t>
            </w:r>
            <w:r>
              <w:rPr>
                <w:noProof/>
                <w:color w:val="231F20"/>
                <w:position w:val="-6"/>
                <w:sz w:val="14"/>
                <w:lang w:eastAsia="ru-RU"/>
              </w:rPr>
              <w:drawing>
                <wp:inline distT="0" distB="0" distL="0" distR="0">
                  <wp:extent cx="91052" cy="143351"/>
                  <wp:effectExtent l="0" t="0" r="0" b="0"/>
                  <wp:docPr id="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2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9" w:lineRule="exact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Ключ</w:t>
            </w:r>
          </w:p>
          <w:p w:rsidR="0054087A" w:rsidRDefault="00234B62">
            <w:pPr>
              <w:pStyle w:val="TableParagraph"/>
              <w:spacing w:before="1" w:line="235" w:lineRule="auto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к электроконтактному </w:t>
            </w:r>
            <w:r>
              <w:rPr>
                <w:color w:val="231F20"/>
                <w:w w:val="105"/>
                <w:sz w:val="14"/>
              </w:rPr>
              <w:t>замку из комплекта поставки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Открыть крышку прибора С2000-АСПТ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123" w:right="121" w:firstLine="78"/>
              <w:rPr>
                <w:sz w:val="14"/>
              </w:rPr>
            </w:pPr>
            <w:r>
              <w:rPr>
                <w:color w:val="231F20"/>
                <w:sz w:val="14"/>
              </w:rPr>
              <w:t>Механический ключ из комплекта поставки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Измерить сетевое напряжение переменного тока, подводимое к прибору С2000-АСПТ. Оно должно быть в пределах 187-242  В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Мультиметр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99"/>
              <w:rPr>
                <w:sz w:val="14"/>
              </w:rPr>
            </w:pPr>
            <w:r>
              <w:rPr>
                <w:color w:val="231F20"/>
                <w:sz w:val="14"/>
              </w:rPr>
              <w:t>Отключить прибор от сети, изъять держатель с предохранителем F1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1262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Убедиться, что в течение 1 минуты прибор пере- йдет в режим «Резерв»:</w:t>
            </w:r>
          </w:p>
          <w:p w:rsidR="0054087A" w:rsidRDefault="00234B62">
            <w:pPr>
              <w:pStyle w:val="TableParagraph"/>
              <w:spacing w:line="235" w:lineRule="auto"/>
              <w:ind w:right="532" w:firstLine="32"/>
              <w:rPr>
                <w:sz w:val="14"/>
              </w:rPr>
            </w:pPr>
            <w:r>
              <w:rPr>
                <w:color w:val="231F20"/>
                <w:spacing w:val="-1"/>
                <w:sz w:val="14"/>
              </w:rPr>
              <w:t>индикатор</w:t>
            </w:r>
            <w:r>
              <w:rPr>
                <w:color w:val="231F20"/>
                <w:spacing w:val="8"/>
                <w:sz w:val="14"/>
              </w:rPr>
              <w:t xml:space="preserve"> </w:t>
            </w:r>
            <w:r>
              <w:rPr>
                <w:noProof/>
                <w:color w:val="231F20"/>
                <w:sz w:val="14"/>
                <w:lang w:eastAsia="ru-RU"/>
              </w:rPr>
              <w:drawing>
                <wp:inline distT="0" distB="0" distL="0" distR="0">
                  <wp:extent cx="129016" cy="147447"/>
                  <wp:effectExtent l="0" t="0" r="0" b="0"/>
                  <wp:docPr id="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16" cy="147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w w:val="105"/>
                <w:sz w:val="14"/>
              </w:rPr>
              <w:t>перейдет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свечения: 1 с – включен; 1 с –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выключен.</w:t>
            </w:r>
          </w:p>
          <w:p w:rsidR="0054087A" w:rsidRDefault="00234B62">
            <w:pPr>
              <w:pStyle w:val="TableParagraph"/>
              <w:spacing w:line="228" w:lineRule="exact"/>
              <w:ind w:right="165"/>
              <w:rPr>
                <w:sz w:val="14"/>
              </w:rPr>
            </w:pPr>
            <w:r>
              <w:rPr>
                <w:color w:val="231F20"/>
                <w:position w:val="2"/>
                <w:sz w:val="14"/>
              </w:rPr>
              <w:t>А индикатор</w:t>
            </w:r>
            <w:r>
              <w:rPr>
                <w:color w:val="231F20"/>
                <w:spacing w:val="-1"/>
                <w:position w:val="2"/>
                <w:sz w:val="14"/>
              </w:rPr>
              <w:t xml:space="preserve"> </w:t>
            </w:r>
            <w:r>
              <w:rPr>
                <w:noProof/>
                <w:color w:val="231F20"/>
                <w:sz w:val="14"/>
                <w:lang w:eastAsia="ru-RU"/>
              </w:rPr>
              <w:drawing>
                <wp:inline distT="0" distB="0" distL="0" distR="0">
                  <wp:extent cx="162212" cy="139255"/>
                  <wp:effectExtent l="0" t="0" r="0" b="0"/>
                  <wp:docPr id="1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12" cy="13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position w:val="2"/>
                <w:sz w:val="14"/>
              </w:rPr>
              <w:t>включится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</w:tbl>
    <w:p w:rsidR="0054087A" w:rsidRDefault="0054087A">
      <w:pPr>
        <w:jc w:val="center"/>
        <w:rPr>
          <w:sz w:val="14"/>
        </w:rPr>
        <w:sectPr w:rsidR="0054087A">
          <w:pgSz w:w="8400" w:h="11910"/>
          <w:pgMar w:top="720" w:right="0" w:bottom="240" w:left="580" w:header="0" w:footer="47" w:gutter="0"/>
          <w:cols w:space="720"/>
        </w:sectPr>
      </w:pP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16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21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Восстановить сетевое питание прибора (вставить держатель с предохранителем F1, подать сетевое питание).</w:t>
            </w:r>
          </w:p>
          <w:p w:rsidR="0054087A" w:rsidRDefault="00234B62">
            <w:pPr>
              <w:pStyle w:val="TableParagraph"/>
              <w:spacing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Убедиться, что прибор вернулся в дежурный режим по признакам:</w:t>
            </w:r>
          </w:p>
          <w:p w:rsidR="0054087A" w:rsidRDefault="00234B62">
            <w:pPr>
              <w:pStyle w:val="TableParagraph"/>
              <w:numPr>
                <w:ilvl w:val="0"/>
                <w:numId w:val="65"/>
              </w:numPr>
              <w:tabs>
                <w:tab w:val="left" w:pos="230"/>
              </w:tabs>
              <w:spacing w:line="235" w:lineRule="auto"/>
              <w:ind w:right="148" w:firstLine="0"/>
              <w:jc w:val="both"/>
              <w:rPr>
                <w:sz w:val="14"/>
              </w:rPr>
            </w:pPr>
            <w:r>
              <w:rPr>
                <w:color w:val="231F20"/>
                <w:spacing w:val="-1"/>
                <w:sz w:val="14"/>
              </w:rPr>
              <w:t>индикатор</w:t>
            </w:r>
            <w:r>
              <w:rPr>
                <w:color w:val="231F20"/>
                <w:spacing w:val="8"/>
                <w:sz w:val="14"/>
              </w:rPr>
              <w:t xml:space="preserve"> </w:t>
            </w:r>
            <w:r>
              <w:rPr>
                <w:noProof/>
                <w:color w:val="231F20"/>
                <w:sz w:val="14"/>
                <w:lang w:eastAsia="ru-RU"/>
              </w:rPr>
              <w:drawing>
                <wp:inline distT="0" distB="0" distL="0" distR="0">
                  <wp:extent cx="129027" cy="147447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27" cy="147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w w:val="105"/>
                <w:sz w:val="14"/>
              </w:rPr>
              <w:t>перейдет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непрерывного свечения,</w:t>
            </w:r>
          </w:p>
          <w:p w:rsidR="0054087A" w:rsidRDefault="00234B62">
            <w:pPr>
              <w:pStyle w:val="TableParagraph"/>
              <w:numPr>
                <w:ilvl w:val="0"/>
                <w:numId w:val="65"/>
              </w:numPr>
              <w:tabs>
                <w:tab w:val="left" w:pos="230"/>
              </w:tabs>
              <w:spacing w:before="5"/>
              <w:ind w:left="229" w:hanging="154"/>
              <w:jc w:val="both"/>
              <w:rPr>
                <w:sz w:val="14"/>
              </w:rPr>
            </w:pPr>
            <w:r>
              <w:rPr>
                <w:color w:val="231F20"/>
                <w:spacing w:val="-1"/>
                <w:sz w:val="14"/>
              </w:rPr>
              <w:t>индикатор</w:t>
            </w:r>
            <w:r>
              <w:rPr>
                <w:color w:val="231F20"/>
                <w:spacing w:val="8"/>
                <w:sz w:val="14"/>
              </w:rPr>
              <w:t xml:space="preserve"> </w:t>
            </w:r>
            <w:r>
              <w:rPr>
                <w:noProof/>
                <w:color w:val="231F20"/>
                <w:position w:val="1"/>
                <w:sz w:val="14"/>
                <w:lang w:eastAsia="ru-RU"/>
              </w:rPr>
              <w:drawing>
                <wp:inline distT="0" distB="0" distL="0" distR="0">
                  <wp:extent cx="162209" cy="139255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09" cy="13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z w:val="14"/>
              </w:rPr>
              <w:t>выключится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11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2" w:line="230" w:lineRule="auto"/>
              <w:ind w:right="130"/>
              <w:rPr>
                <w:sz w:val="14"/>
              </w:rPr>
            </w:pPr>
            <w:r>
              <w:rPr>
                <w:color w:val="231F20"/>
                <w:sz w:val="14"/>
              </w:rPr>
              <w:t>Отключить красный провод от аккумуляторной батареи. В течение 15 минут прибор должен перейти в режим «Авария резерва». При переходе в режим «Авария</w:t>
            </w:r>
            <w:r>
              <w:rPr>
                <w:color w:val="231F20"/>
                <w:spacing w:val="2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резерва»</w:t>
            </w:r>
            <w:r>
              <w:rPr>
                <w:color w:val="231F20"/>
                <w:spacing w:val="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индикатор </w:t>
            </w:r>
            <w:r>
              <w:rPr>
                <w:noProof/>
                <w:color w:val="231F20"/>
                <w:position w:val="-4"/>
                <w:sz w:val="14"/>
                <w:lang w:eastAsia="ru-RU"/>
              </w:rPr>
              <w:drawing>
                <wp:inline distT="0" distB="0" distL="0" distR="0">
                  <wp:extent cx="162209" cy="139255"/>
                  <wp:effectExtent l="0" t="0" r="0" b="0"/>
                  <wp:docPr id="1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09" cy="13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231F20"/>
                <w:position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перейдет в режим</w:t>
            </w:r>
            <w:r>
              <w:rPr>
                <w:color w:val="231F20"/>
                <w:spacing w:val="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свечения:</w:t>
            </w:r>
          </w:p>
          <w:p w:rsidR="0054087A" w:rsidRDefault="00234B62">
            <w:pPr>
              <w:pStyle w:val="TableParagraph"/>
              <w:spacing w:line="170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1 с – включен; 1 с – выключен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</w:t>
            </w:r>
          </w:p>
        </w:tc>
      </w:tr>
      <w:tr w:rsidR="0054087A">
        <w:trPr>
          <w:trHeight w:hRule="exact" w:val="796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2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Вновь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подключить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красный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провод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аккумулятор- ной</w:t>
            </w:r>
            <w:r>
              <w:rPr>
                <w:color w:val="231F20"/>
                <w:spacing w:val="-1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батарее.</w:t>
            </w:r>
            <w:r>
              <w:rPr>
                <w:color w:val="231F20"/>
                <w:spacing w:val="-1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Закрыть</w:t>
            </w:r>
            <w:r>
              <w:rPr>
                <w:color w:val="231F20"/>
                <w:spacing w:val="-13"/>
                <w:w w:val="105"/>
                <w:sz w:val="14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4"/>
              </w:rPr>
              <w:t>крышку.</w:t>
            </w:r>
          </w:p>
          <w:p w:rsidR="0054087A" w:rsidRDefault="00234B62">
            <w:pPr>
              <w:pStyle w:val="TableParagraph"/>
              <w:spacing w:line="205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Нажать кнопку </w:t>
            </w:r>
            <w:r>
              <w:rPr>
                <w:noProof/>
                <w:color w:val="231F20"/>
                <w:position w:val="-5"/>
                <w:sz w:val="14"/>
                <w:lang w:eastAsia="ru-RU"/>
              </w:rPr>
              <w:drawing>
                <wp:inline distT="0" distB="0" distL="0" distR="0">
                  <wp:extent cx="144582" cy="143351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2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z w:val="14"/>
              </w:rPr>
              <w:t>«Сброс</w:t>
            </w:r>
            <w:r>
              <w:rPr>
                <w:color w:val="231F20"/>
                <w:spacing w:val="2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пожара».</w:t>
            </w:r>
          </w:p>
          <w:p w:rsidR="0054087A" w:rsidRDefault="00234B62">
            <w:pPr>
              <w:pStyle w:val="TableParagraph"/>
              <w:spacing w:line="156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Прибор должен вернуться в дежурный режим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123" w:right="121" w:firstLine="78"/>
              <w:rPr>
                <w:sz w:val="14"/>
              </w:rPr>
            </w:pPr>
            <w:r>
              <w:rPr>
                <w:color w:val="231F20"/>
                <w:sz w:val="14"/>
              </w:rPr>
              <w:t>Механический ключ из комплекта поставки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195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дежурном режиме С2000-АСПТ.</w:t>
            </w:r>
          </w:p>
          <w:p w:rsidR="0054087A" w:rsidRDefault="00234B62">
            <w:pPr>
              <w:pStyle w:val="TableParagraph"/>
              <w:spacing w:before="1" w:line="235" w:lineRule="auto"/>
              <w:ind w:right="155"/>
              <w:rPr>
                <w:sz w:val="14"/>
              </w:rPr>
            </w:pPr>
            <w:r>
              <w:rPr>
                <w:color w:val="231F20"/>
                <w:sz w:val="14"/>
              </w:rPr>
              <w:t>В дежурном режиме все светодиодные индикаторы на лицевой панели выключены, кро- ме зеленого индикатора «СЕТЬ». Допускается жел- тое свечение индикаторов «ШЛЕЙФ 1», «ШЛЕЙФ 2», «ШЛЕЙФ 3», «ИНЖ. ОБОРУДОВАНИЕ»,  если</w:t>
            </w:r>
          </w:p>
          <w:p w:rsidR="0054087A" w:rsidRDefault="00234B62">
            <w:pPr>
              <w:pStyle w:val="TableParagraph"/>
              <w:spacing w:line="167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соответствующие шлейфы не  используются</w:t>
            </w:r>
          </w:p>
          <w:p w:rsidR="0054087A" w:rsidRDefault="00234B62">
            <w:pPr>
              <w:pStyle w:val="TableParagraph"/>
              <w:spacing w:before="1" w:line="235" w:lineRule="auto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в с</w:t>
            </w:r>
            <w:r>
              <w:rPr>
                <w:color w:val="231F20"/>
                <w:sz w:val="14"/>
              </w:rPr>
              <w:t>истеме и сняты с охраны . и если соответствую- щий выход не используется и отключен. Если один из перечисленных индикаторов горит, вместе с ним горит индикатор «ОТКЛЮЧЕНИЕ».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87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58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помощью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электронного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ключа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перевести </w:t>
            </w:r>
            <w:r>
              <w:rPr>
                <w:color w:val="231F20"/>
                <w:sz w:val="14"/>
              </w:rPr>
              <w:t>электроконтактный  замок</w:t>
            </w:r>
            <w:r>
              <w:rPr>
                <w:color w:val="231F20"/>
                <w:spacing w:val="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«Блокировка»</w:t>
            </w:r>
          </w:p>
          <w:p w:rsidR="0054087A" w:rsidRDefault="00234B62">
            <w:pPr>
              <w:pStyle w:val="TableParagraph"/>
              <w:spacing w:before="9" w:line="225" w:lineRule="auto"/>
              <w:ind w:right="5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лицевой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панели</w:t>
            </w:r>
            <w:r>
              <w:rPr>
                <w:color w:val="231F20"/>
                <w:spacing w:val="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положе- </w:t>
            </w:r>
            <w:r>
              <w:rPr>
                <w:color w:val="231F20"/>
                <w:sz w:val="14"/>
              </w:rPr>
              <w:t xml:space="preserve">ние, соответствующее значку  </w:t>
            </w:r>
            <w:r>
              <w:rPr>
                <w:noProof/>
                <w:color w:val="231F20"/>
                <w:position w:val="-7"/>
                <w:sz w:val="14"/>
                <w:lang w:eastAsia="ru-RU"/>
              </w:rPr>
              <w:drawing>
                <wp:inline distT="0" distB="0" distL="0" distR="0">
                  <wp:extent cx="97648" cy="143351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4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9" w:lineRule="exact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Ключ</w:t>
            </w:r>
          </w:p>
          <w:p w:rsidR="0054087A" w:rsidRDefault="00234B62">
            <w:pPr>
              <w:pStyle w:val="TableParagraph"/>
              <w:spacing w:before="1" w:line="235" w:lineRule="auto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к электроконтактному </w:t>
            </w:r>
            <w:r>
              <w:rPr>
                <w:color w:val="231F20"/>
                <w:w w:val="105"/>
                <w:sz w:val="14"/>
              </w:rPr>
              <w:t>замку</w:t>
            </w:r>
          </w:p>
          <w:p w:rsidR="0054087A" w:rsidRDefault="00234B62">
            <w:pPr>
              <w:pStyle w:val="TableParagraph"/>
              <w:spacing w:line="169" w:lineRule="exact"/>
              <w:ind w:left="74" w:right="7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из комплекта поставки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Сделать запись результатов в журнал ТО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5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15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3" w:line="168" w:lineRule="exact"/>
              <w:ind w:right="7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Проверка питания РИП-12-3/17П1-Р от основного и резервного источника</w:t>
            </w:r>
          </w:p>
          <w:p w:rsidR="0054087A" w:rsidRDefault="00234B62">
            <w:pPr>
              <w:pStyle w:val="TableParagraph"/>
              <w:spacing w:before="1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(табл.1, п.7; модульные АУПП, рис.2)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Открыть крышку прибора РИП-12-3/17П1-Р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6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Измерить сетевое напряжение питания перемен- ного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тока,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подводимое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прибору.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Оно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должно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быть в пределах 150-250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Мультиметр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Измерить напряжение постоянного тока на выходе прибора (клеммы 1—2 колодки ХТ1). Оно должно быть в пределах 13,6±0,6  В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Мультиметр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Отключить прибор от сети переменного тока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Убедиться, что в течение 1 минуты прибор пере- йдет в режим «Резерв», при этом включится периодический звуковой сигнал, индикатор «СЕТЬ» выключится, индикаторы «АБ», «12В» останутся включенными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Подключить прибор к сети переменного тока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</w:tbl>
    <w:p w:rsidR="0054087A" w:rsidRDefault="0054087A">
      <w:pPr>
        <w:rPr>
          <w:sz w:val="14"/>
        </w:rPr>
        <w:sectPr w:rsidR="0054087A">
          <w:pgSz w:w="8400" w:h="11910"/>
          <w:pgMar w:top="720" w:right="580" w:bottom="240" w:left="0" w:header="0" w:footer="47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94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Убедиться, что в течение 1 минуты прибор  перейдет в режим «Основное питание», при этом выключится периодический звуковой сигнал, инди- катор «СЕТЬ» включится, индикаторы «АБ», «12В» останутся</w:t>
            </w:r>
            <w:r>
              <w:rPr>
                <w:color w:val="231F20"/>
                <w:spacing w:val="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включенными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Закрыть крышку прибора РИП-12-3/17П1-Р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Сделать запись результатов в журнал ТО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5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16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3" w:line="168" w:lineRule="exact"/>
              <w:ind w:right="16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Проверка питания автоматики АУП от основного и резервного источника</w:t>
            </w:r>
          </w:p>
          <w:p w:rsidR="0054087A" w:rsidRDefault="00234B62">
            <w:pPr>
              <w:pStyle w:val="TableParagraph"/>
              <w:spacing w:before="1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(табл.1, п.7; централизованные АУГП, рис.3)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89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58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помощью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электронного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ключа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перевести </w:t>
            </w:r>
            <w:r>
              <w:rPr>
                <w:color w:val="231F20"/>
                <w:sz w:val="14"/>
              </w:rPr>
              <w:t>электроконтактный  замок</w:t>
            </w:r>
            <w:r>
              <w:rPr>
                <w:color w:val="231F20"/>
                <w:spacing w:val="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«Блокировка»</w:t>
            </w:r>
          </w:p>
          <w:p w:rsidR="0054087A" w:rsidRDefault="00234B62">
            <w:pPr>
              <w:pStyle w:val="TableParagraph"/>
              <w:spacing w:before="9" w:line="225" w:lineRule="auto"/>
              <w:ind w:right="9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лицевой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панели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положе- </w:t>
            </w:r>
            <w:r>
              <w:rPr>
                <w:color w:val="231F20"/>
                <w:sz w:val="14"/>
              </w:rPr>
              <w:t xml:space="preserve">ние, соответствующее значку  </w:t>
            </w:r>
            <w:r>
              <w:rPr>
                <w:noProof/>
                <w:color w:val="231F20"/>
                <w:position w:val="-6"/>
                <w:sz w:val="14"/>
                <w:lang w:eastAsia="ru-RU"/>
              </w:rPr>
              <w:drawing>
                <wp:inline distT="0" distB="0" distL="0" distR="0">
                  <wp:extent cx="91047" cy="143351"/>
                  <wp:effectExtent l="0" t="0" r="0" b="0"/>
                  <wp:docPr id="2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9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47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9" w:lineRule="exact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Ключ</w:t>
            </w:r>
          </w:p>
          <w:p w:rsidR="0054087A" w:rsidRDefault="00234B62">
            <w:pPr>
              <w:pStyle w:val="TableParagraph"/>
              <w:spacing w:before="1" w:line="235" w:lineRule="auto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к электроконтактному </w:t>
            </w:r>
            <w:r>
              <w:rPr>
                <w:color w:val="231F20"/>
                <w:w w:val="105"/>
                <w:sz w:val="14"/>
              </w:rPr>
              <w:t>замку из комплекта поставки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Выбрать проверяемое направление пожаротуше- ния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237" w:right="235" w:firstLine="1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Схема структурная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1312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Отключить прибор С2000-АСПТ от сети (открыть крышку и изъять держатель с предохранителем F1).</w:t>
            </w:r>
          </w:p>
          <w:p w:rsidR="0054087A" w:rsidRDefault="00234B62">
            <w:pPr>
              <w:pStyle w:val="TableParagraph"/>
              <w:spacing w:before="1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В течение 1 минуты прибор должен перейти</w:t>
            </w:r>
          </w:p>
          <w:p w:rsidR="0054087A" w:rsidRDefault="00234B62">
            <w:pPr>
              <w:pStyle w:val="TableParagraph"/>
              <w:spacing w:before="6" w:line="225" w:lineRule="auto"/>
              <w:ind w:right="6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«Резерв».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переходе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«Резерв» </w:t>
            </w:r>
            <w:r>
              <w:rPr>
                <w:color w:val="231F20"/>
                <w:spacing w:val="-1"/>
                <w:sz w:val="14"/>
              </w:rPr>
              <w:t>индикатор</w:t>
            </w:r>
            <w:r>
              <w:rPr>
                <w:color w:val="231F20"/>
                <w:spacing w:val="8"/>
                <w:sz w:val="14"/>
              </w:rPr>
              <w:t xml:space="preserve"> </w:t>
            </w:r>
            <w:r>
              <w:rPr>
                <w:noProof/>
                <w:color w:val="231F20"/>
                <w:position w:val="-4"/>
                <w:sz w:val="14"/>
                <w:lang w:eastAsia="ru-RU"/>
              </w:rPr>
              <w:drawing>
                <wp:inline distT="0" distB="0" distL="0" distR="0">
                  <wp:extent cx="125438" cy="143351"/>
                  <wp:effectExtent l="0" t="0" r="0" b="0"/>
                  <wp:docPr id="2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w w:val="105"/>
                <w:sz w:val="14"/>
              </w:rPr>
              <w:t>выключится.</w:t>
            </w:r>
          </w:p>
          <w:p w:rsidR="0054087A" w:rsidRDefault="00234B62">
            <w:pPr>
              <w:pStyle w:val="TableParagraph"/>
              <w:spacing w:line="155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Пульт С2000М отобразит сообщение:</w:t>
            </w:r>
          </w:p>
          <w:p w:rsidR="0054087A" w:rsidRDefault="00234B62">
            <w:pPr>
              <w:pStyle w:val="TableParagraph"/>
              <w:spacing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«АВАРИЯ 220В»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103" w:right="101" w:firstLine="97"/>
              <w:rPr>
                <w:sz w:val="14"/>
              </w:rPr>
            </w:pPr>
            <w:r>
              <w:rPr>
                <w:color w:val="231F20"/>
                <w:sz w:val="14"/>
              </w:rPr>
              <w:t>Механический ключ из комплекта поставки,</w:t>
            </w:r>
          </w:p>
          <w:p w:rsidR="0054087A" w:rsidRDefault="00234B62">
            <w:pPr>
              <w:pStyle w:val="TableParagraph"/>
              <w:spacing w:before="1"/>
              <w:ind w:left="189" w:right="10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31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Восстановить сетевое питание прибора. </w:t>
            </w:r>
            <w:r>
              <w:rPr>
                <w:color w:val="231F20"/>
                <w:sz w:val="14"/>
              </w:rPr>
              <w:t xml:space="preserve">Прибор должен вернуться в дежурный режим, </w:t>
            </w:r>
            <w:r>
              <w:rPr>
                <w:color w:val="231F20"/>
                <w:w w:val="105"/>
                <w:sz w:val="14"/>
              </w:rPr>
              <w:t>на С2000М при этом отобразится сообщение:</w:t>
            </w:r>
          </w:p>
          <w:p w:rsidR="0054087A" w:rsidRDefault="00234B62">
            <w:pPr>
              <w:pStyle w:val="TableParagraph"/>
              <w:spacing w:before="1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«ВОССТ. 220В»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147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3" w:line="228" w:lineRule="auto"/>
              <w:ind w:right="13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Отключить красный провод от аккумуляторной батареи. В течение 15 минут прибор должен перейти в режим «Авария резерва». При переходе в режим «Авария резерва» индикатор </w:t>
            </w:r>
            <w:r>
              <w:rPr>
                <w:noProof/>
                <w:color w:val="231F20"/>
                <w:position w:val="-5"/>
                <w:sz w:val="14"/>
                <w:lang w:eastAsia="ru-RU"/>
              </w:rPr>
              <w:drawing>
                <wp:inline distT="0" distB="0" distL="0" distR="0">
                  <wp:extent cx="166980" cy="143351"/>
                  <wp:effectExtent l="0" t="0" r="0" b="0"/>
                  <wp:docPr id="2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80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пере- йдет в режим</w:t>
            </w:r>
            <w:r>
              <w:rPr>
                <w:color w:val="231F20"/>
                <w:spacing w:val="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свечения: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1 с – включен; 1 с – выключен.</w:t>
            </w:r>
          </w:p>
          <w:p w:rsidR="0054087A" w:rsidRDefault="00234B62">
            <w:pPr>
              <w:pStyle w:val="TableParagraph"/>
              <w:spacing w:before="1" w:line="235" w:lineRule="auto"/>
              <w:ind w:right="34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Пульт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С2000М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отобразит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сообщение: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«АВАРИЯ БАТАРЕИ»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указанием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адреса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прибора.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</w:t>
            </w:r>
          </w:p>
        </w:tc>
      </w:tr>
      <w:tr w:rsidR="0054087A">
        <w:trPr>
          <w:trHeight w:hRule="exact" w:val="111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Вновь подключить красный провод к аккумулятор- ной батарее. Выждать 15 минут или нажать кнопку</w:t>
            </w:r>
          </w:p>
          <w:p w:rsidR="0054087A" w:rsidRDefault="00234B62">
            <w:pPr>
              <w:pStyle w:val="TableParagraph"/>
              <w:spacing w:line="168" w:lineRule="exact"/>
              <w:ind w:right="555"/>
              <w:rPr>
                <w:sz w:val="14"/>
              </w:rPr>
            </w:pPr>
            <w:r>
              <w:rPr>
                <w:color w:val="231F20"/>
                <w:sz w:val="14"/>
              </w:rPr>
              <w:t>«Сброс пожара». Прибор должен вернуться в дежурный режим.</w:t>
            </w:r>
          </w:p>
          <w:p w:rsidR="0054087A" w:rsidRDefault="00234B62">
            <w:pPr>
              <w:pStyle w:val="TableParagraph"/>
              <w:spacing w:before="1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Пульт С2000М при этом отобразит сообщение</w:t>
            </w:r>
          </w:p>
          <w:p w:rsidR="0054087A" w:rsidRDefault="00234B62">
            <w:pPr>
              <w:pStyle w:val="TableParagraph"/>
              <w:spacing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«ВОССТ. БАТАРЕИ»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17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Закрыть крышку прибора С2000-АСПТ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123" w:right="121" w:firstLine="78"/>
              <w:rPr>
                <w:sz w:val="14"/>
              </w:rPr>
            </w:pPr>
            <w:r>
              <w:rPr>
                <w:color w:val="231F20"/>
                <w:sz w:val="14"/>
              </w:rPr>
              <w:t>Механический ключ из комплекта поставки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Повторить действия п.п.1-7 для всех направлений пожаротушения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9" w:lineRule="exact"/>
              <w:ind w:left="464" w:right="10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п.п.1-7;</w:t>
            </w:r>
          </w:p>
          <w:p w:rsidR="0054087A" w:rsidRDefault="00234B62">
            <w:pPr>
              <w:pStyle w:val="TableParagraph"/>
              <w:spacing w:before="1" w:line="235" w:lineRule="auto"/>
              <w:ind w:left="237" w:right="235" w:firstLine="17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схема структурная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6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Открыть крышку прибора РИП-12-3/17П1-Р-RS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Отключить прибор РИП-12-3/17П1-Р-RS от сети (изъять держатель с предохранителем F1)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</w:tbl>
    <w:p w:rsidR="0054087A" w:rsidRDefault="0054087A">
      <w:pPr>
        <w:rPr>
          <w:sz w:val="14"/>
        </w:rPr>
        <w:sectPr w:rsidR="0054087A">
          <w:pgSz w:w="8400" w:h="11910"/>
          <w:pgMar w:top="720" w:right="0" w:bottom="240" w:left="580" w:header="0" w:footer="47" w:gutter="0"/>
          <w:cols w:space="720"/>
        </w:sectPr>
      </w:pP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111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11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Убедиться, что в течение 1 минуты прибор пере- йдет в режим «Резерв», при этом включится периодический звуковой сигнал, индикатор «СЕТЬ» выключится, индикаторы «АБ», «12В» останутся включенными.</w:t>
            </w:r>
          </w:p>
          <w:p w:rsidR="0054087A" w:rsidRDefault="00234B62">
            <w:pPr>
              <w:pStyle w:val="TableParagraph"/>
              <w:spacing w:before="1"/>
              <w:ind w:right="-2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Пульт С2000М отобразит сообщение «АВАР. 220В»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</w:t>
            </w:r>
            <w:r>
              <w:rPr>
                <w:color w:val="231F20"/>
                <w:w w:val="105"/>
                <w:sz w:val="14"/>
              </w:rPr>
              <w:t>ром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Восстановить сетевое питание прибора (вставить держатель с предохранителем F1, подать сетевое питание). Прибор должен вернуться в дежурный режим, на С2000М при этом отобразится сообщение  «ВОССТ. 220В»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127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3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Отключить красный провод от аккумуляторной батареи прибора РИП-12-3/17П1-Р-RS. В течение 1 минуты прибор должен перейти в режим «Авария резерва». При переходе в режим «Авария резер- ва» индикатор «АБ» выключится, индикаторы</w:t>
            </w:r>
          </w:p>
          <w:p w:rsidR="0054087A" w:rsidRDefault="00234B62">
            <w:pPr>
              <w:pStyle w:val="TableParagraph"/>
              <w:spacing w:before="1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«СЕТЬ», «12В» останутся  включен</w:t>
            </w:r>
            <w:r>
              <w:rPr>
                <w:color w:val="231F20"/>
                <w:sz w:val="14"/>
              </w:rPr>
              <w:t>ными.</w:t>
            </w:r>
          </w:p>
          <w:p w:rsidR="0054087A" w:rsidRDefault="00234B62">
            <w:pPr>
              <w:pStyle w:val="TableParagraph"/>
              <w:spacing w:line="169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Пульт С2000М отобразит сообщение «АВАР.  БАТ.»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Вновь подключить красный провод к аккумулятор- ной батарее. В течение 1 минуты прибор должен перейти в дежурный режим. Пульт С2000М</w:t>
            </w:r>
          </w:p>
          <w:p w:rsidR="0054087A" w:rsidRDefault="00234B62">
            <w:pPr>
              <w:pStyle w:val="TableParagraph"/>
              <w:spacing w:before="1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при этом отобразит сообщение «ВОССТ. БАТ.»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Закрыть крышку прибора РИП-12-3/17П1-Р-RS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22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Повторить действия п.п.9-15 для всех приборов РИП-12-3/17П1-Р-RS, входящих в АУП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 w:line="169" w:lineRule="exact"/>
              <w:ind w:left="425" w:right="10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п.п.9-15;</w:t>
            </w:r>
          </w:p>
          <w:p w:rsidR="0054087A" w:rsidRDefault="00234B62">
            <w:pPr>
              <w:pStyle w:val="TableParagraph"/>
              <w:spacing w:before="1" w:line="235" w:lineRule="auto"/>
              <w:ind w:left="237" w:right="231" w:hanging="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соединений, структурная схема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8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2" w:line="232" w:lineRule="auto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С помощью электронного ключа перевести </w:t>
            </w:r>
            <w:r>
              <w:rPr>
                <w:color w:val="231F20"/>
                <w:sz w:val="14"/>
              </w:rPr>
              <w:t xml:space="preserve">электроконтактный замок «Блокировка» на лице- </w:t>
            </w:r>
            <w:r>
              <w:rPr>
                <w:color w:val="231F20"/>
                <w:w w:val="105"/>
                <w:sz w:val="14"/>
              </w:rPr>
              <w:t xml:space="preserve">вой панели прибора С2000-АСПТ в положение, </w:t>
            </w:r>
            <w:r>
              <w:rPr>
                <w:color w:val="231F20"/>
                <w:sz w:val="14"/>
              </w:rPr>
              <w:t xml:space="preserve">соответствующее значку   </w:t>
            </w:r>
            <w:r>
              <w:rPr>
                <w:noProof/>
                <w:color w:val="231F20"/>
                <w:spacing w:val="1"/>
                <w:position w:val="-1"/>
                <w:sz w:val="14"/>
                <w:lang w:eastAsia="ru-RU"/>
              </w:rPr>
              <w:drawing>
                <wp:inline distT="0" distB="0" distL="0" distR="0">
                  <wp:extent cx="97644" cy="143351"/>
                  <wp:effectExtent l="0" t="0" r="0" b="0"/>
                  <wp:docPr id="2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1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44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 w:line="169" w:lineRule="exact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Ключ</w:t>
            </w:r>
          </w:p>
          <w:p w:rsidR="0054087A" w:rsidRDefault="00234B62">
            <w:pPr>
              <w:pStyle w:val="TableParagraph"/>
              <w:spacing w:before="1" w:line="235" w:lineRule="auto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к электроконтактному </w:t>
            </w:r>
            <w:r>
              <w:rPr>
                <w:color w:val="231F20"/>
                <w:w w:val="105"/>
                <w:sz w:val="14"/>
              </w:rPr>
              <w:t>замку из комплекта поставки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Сделать запись результатов в журнал ТО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77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6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17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5" w:line="168" w:lineRule="exact"/>
              <w:ind w:right="4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Контроль автоматики АУП в дежурном режиме и режиме диагностики</w:t>
            </w:r>
          </w:p>
          <w:p w:rsidR="0054087A" w:rsidRDefault="00234B62">
            <w:pPr>
              <w:pStyle w:val="TableParagraph"/>
              <w:spacing w:line="168" w:lineRule="exact"/>
              <w:ind w:right="4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(табл.1, п.8; модульные АУП и централизованные АУГП, рис.1-3)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195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148"/>
              <w:rPr>
                <w:sz w:val="14"/>
              </w:rPr>
            </w:pPr>
            <w:r>
              <w:rPr>
                <w:color w:val="231F20"/>
                <w:sz w:val="14"/>
              </w:rPr>
              <w:t>Сделать проверку дежурного режима С2000-АСПТ. В дежурном режиме все светодиодные инди- каторы на лицевой панели выключены, кроме зеленого индикатора «СЕТЬ». Допускается желтое свечение индикаторов «ШЛЕЙФ 1», «ШЛЕЙФ  2»,</w:t>
            </w:r>
          </w:p>
          <w:p w:rsidR="0054087A" w:rsidRDefault="00234B62">
            <w:pPr>
              <w:pStyle w:val="TableParagraph"/>
              <w:spacing w:before="1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«ШЛЕЙФ 3», «ИНЖ. ОБОРУДОВАНИЕ», если</w:t>
            </w:r>
            <w:r>
              <w:rPr>
                <w:color w:val="231F20"/>
                <w:sz w:val="14"/>
              </w:rPr>
              <w:t xml:space="preserve">  соот-</w:t>
            </w:r>
          </w:p>
          <w:p w:rsidR="0054087A" w:rsidRDefault="00234B62">
            <w:pPr>
              <w:pStyle w:val="TableParagraph"/>
              <w:spacing w:before="1" w:line="235" w:lineRule="auto"/>
              <w:ind w:right="19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ветствующие шлейфы не используются в системе и сняты с охраны. и если соответствующий выход не используется и отключен. Если один из пере- численных индикаторов </w:t>
            </w:r>
            <w:r>
              <w:rPr>
                <w:color w:val="231F20"/>
                <w:spacing w:val="-3"/>
                <w:sz w:val="14"/>
              </w:rPr>
              <w:t xml:space="preserve">горит, </w:t>
            </w:r>
            <w:r>
              <w:rPr>
                <w:color w:val="231F20"/>
                <w:sz w:val="14"/>
              </w:rPr>
              <w:t>вместе с ним горит индикатор</w:t>
            </w:r>
            <w:r>
              <w:rPr>
                <w:color w:val="231F20"/>
                <w:spacing w:val="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«ОТКЛЮЧЕНИЕ».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85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2" w:line="232" w:lineRule="auto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С помощью электронного ключа перевести </w:t>
            </w:r>
            <w:r>
              <w:rPr>
                <w:color w:val="231F20"/>
                <w:sz w:val="14"/>
              </w:rPr>
              <w:t xml:space="preserve">электроконтактный замок «Блокировка» на лице- </w:t>
            </w:r>
            <w:r>
              <w:rPr>
                <w:color w:val="231F20"/>
                <w:w w:val="105"/>
                <w:sz w:val="14"/>
              </w:rPr>
              <w:t xml:space="preserve">вой панели прибора С2000-АСПТ в положение, </w:t>
            </w:r>
            <w:r>
              <w:rPr>
                <w:color w:val="231F20"/>
                <w:sz w:val="14"/>
              </w:rPr>
              <w:t xml:space="preserve">соответствующее значку  </w:t>
            </w:r>
            <w:r>
              <w:rPr>
                <w:noProof/>
                <w:color w:val="231F20"/>
                <w:position w:val="-6"/>
                <w:sz w:val="14"/>
                <w:lang w:eastAsia="ru-RU"/>
              </w:rPr>
              <w:drawing>
                <wp:inline distT="0" distB="0" distL="0" distR="0">
                  <wp:extent cx="97651" cy="143351"/>
                  <wp:effectExtent l="0" t="0" r="0" b="0"/>
                  <wp:docPr id="3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1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51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 w:line="169" w:lineRule="exact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Ключ</w:t>
            </w:r>
          </w:p>
          <w:p w:rsidR="0054087A" w:rsidRDefault="00234B62">
            <w:pPr>
              <w:pStyle w:val="TableParagraph"/>
              <w:spacing w:before="1" w:line="235" w:lineRule="auto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к электроконтактному </w:t>
            </w:r>
            <w:r>
              <w:rPr>
                <w:color w:val="231F20"/>
                <w:w w:val="105"/>
                <w:sz w:val="14"/>
              </w:rPr>
              <w:t>замку из комплекта поставки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</w:tbl>
    <w:p w:rsidR="0054087A" w:rsidRDefault="0054087A">
      <w:pPr>
        <w:rPr>
          <w:sz w:val="14"/>
        </w:rPr>
        <w:sectPr w:rsidR="0054087A">
          <w:footerReference w:type="even" r:id="rId47"/>
          <w:footerReference w:type="default" r:id="rId48"/>
          <w:pgSz w:w="8400" w:h="11910"/>
          <w:pgMar w:top="700" w:right="580" w:bottom="240" w:left="0" w:header="0" w:footer="47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Поднести Ключ к электроконтактному замку</w:t>
            </w:r>
          </w:p>
          <w:p w:rsidR="0054087A" w:rsidRDefault="00234B62">
            <w:pPr>
              <w:pStyle w:val="TableParagraph"/>
              <w:spacing w:before="1" w:line="235" w:lineRule="auto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с уровнем доступа 3 (Мастер-ключ) к считывателю и коснуться его, прозвучит мелодичный звуковой сигнал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Мастер-ключ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Нажать кнопку «ТЕСТ» на лицевой панели прибора, прозвучит мелодичный звуковой сигнал,</w:t>
            </w:r>
          </w:p>
          <w:p w:rsidR="0054087A" w:rsidRDefault="00234B62">
            <w:pPr>
              <w:pStyle w:val="TableParagraph"/>
              <w:spacing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и загорается световой индикатор на лицевой пане- ли «ВЫХ. НЕИСПР.»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2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Нажать кнопку «ТАБЛО» на лицевой панели прибо- ра. Убедиться в том, что загорелись в прерывистом режиме внешние табло «УХОДИ», «НЕ ВХОДИТЬ»</w:t>
            </w:r>
          </w:p>
          <w:p w:rsidR="0054087A" w:rsidRDefault="00234B62">
            <w:pPr>
              <w:pStyle w:val="TableParagraph"/>
              <w:spacing w:before="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 световой индикатор на лицевой панели «ТАБЛО»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</w:tr>
      <w:tr w:rsidR="0054087A">
        <w:trPr>
          <w:trHeight w:hRule="exact" w:val="116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89" w:line="211" w:lineRule="auto"/>
              <w:ind w:right="37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Нажать кнопку  </w:t>
            </w:r>
            <w:r>
              <w:rPr>
                <w:noProof/>
                <w:color w:val="231F20"/>
                <w:spacing w:val="1"/>
                <w:position w:val="-5"/>
                <w:sz w:val="14"/>
                <w:lang w:eastAsia="ru-RU"/>
              </w:rPr>
              <w:drawing>
                <wp:inline distT="0" distB="0" distL="0" distR="0">
                  <wp:extent cx="144590" cy="143351"/>
                  <wp:effectExtent l="0" t="0" r="0" b="0"/>
                  <wp:docPr id="3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90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 лицевой панели при- бора.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Убедиться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том,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что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загорелся</w:t>
            </w:r>
            <w:r>
              <w:rPr>
                <w:color w:val="231F20"/>
                <w:spacing w:val="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световой</w:t>
            </w:r>
          </w:p>
          <w:p w:rsidR="0054087A" w:rsidRDefault="00234B62">
            <w:pPr>
              <w:pStyle w:val="TableParagraph"/>
              <w:spacing w:before="1" w:line="169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индикатор «АВТОМАТИКА ВЫКЛ.» и внешнее табло</w:t>
            </w:r>
          </w:p>
          <w:p w:rsidR="0054087A" w:rsidRDefault="00234B62">
            <w:pPr>
              <w:pStyle w:val="TableParagraph"/>
              <w:spacing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«АВТОМАТИКА ВЫКЛЮЧЕНА» (для версии  прибора</w:t>
            </w:r>
          </w:p>
          <w:p w:rsidR="0054087A" w:rsidRDefault="00234B62">
            <w:pPr>
              <w:pStyle w:val="TableParagraph"/>
              <w:spacing w:before="1" w:line="235" w:lineRule="auto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3.02 этот индикатор называется «АВТОМАТИКА ОТКЛЮЧЕНА»)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Нажать кнопку «СИРЕНА» на лицевой панели прибора. В течение 3-х секунд включится внешний звуковой оповещатель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272"/>
              <w:rPr>
                <w:sz w:val="14"/>
              </w:rPr>
            </w:pPr>
            <w:r>
              <w:rPr>
                <w:color w:val="231F20"/>
                <w:sz w:val="14"/>
              </w:rPr>
              <w:t>Нажать кнопку «ТЕСТ» или кнопку «СБРОС ТУШЕ- НИЯ» на лицевой панели  прибора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195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45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дежурном режиме С2000-АСПТ.  В дежурном  режиме все светодиодные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инди-</w:t>
            </w:r>
          </w:p>
          <w:p w:rsidR="0054087A" w:rsidRDefault="00234B62">
            <w:pPr>
              <w:pStyle w:val="TableParagraph"/>
              <w:spacing w:line="168" w:lineRule="exact"/>
              <w:ind w:right="198"/>
              <w:rPr>
                <w:sz w:val="14"/>
              </w:rPr>
            </w:pPr>
            <w:r>
              <w:rPr>
                <w:color w:val="231F20"/>
                <w:sz w:val="14"/>
              </w:rPr>
              <w:t>каторы на лицевой панели выключены, кроме зеленого индикатора «СЕТЬ». Допускается желтое свечение индикаторов «ШЛЕЙФ 1», «ШЛЕЙФ  2»,</w:t>
            </w:r>
          </w:p>
          <w:p w:rsidR="0054087A" w:rsidRDefault="00234B62">
            <w:pPr>
              <w:pStyle w:val="TableParagraph"/>
              <w:spacing w:before="1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«ШЛЕЙФ 3», «ИНЖ. ОБОРУДОВАНИЕ», если  со</w:t>
            </w:r>
            <w:r>
              <w:rPr>
                <w:color w:val="231F20"/>
                <w:sz w:val="14"/>
              </w:rPr>
              <w:t>от-</w:t>
            </w:r>
          </w:p>
          <w:p w:rsidR="0054087A" w:rsidRDefault="00234B62">
            <w:pPr>
              <w:pStyle w:val="TableParagraph"/>
              <w:spacing w:before="1" w:line="235" w:lineRule="auto"/>
              <w:ind w:right="19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ветствующие шлейфы не используются в системе и сняты с охраны. и если соответствующий выход не используется и отключен. Если один из пере- численных индикаторов </w:t>
            </w:r>
            <w:r>
              <w:rPr>
                <w:color w:val="231F20"/>
                <w:spacing w:val="-3"/>
                <w:sz w:val="14"/>
              </w:rPr>
              <w:t xml:space="preserve">горит, </w:t>
            </w:r>
            <w:r>
              <w:rPr>
                <w:color w:val="231F20"/>
                <w:sz w:val="14"/>
              </w:rPr>
              <w:t>вместе с ним горит индикатор</w:t>
            </w:r>
            <w:r>
              <w:rPr>
                <w:color w:val="231F20"/>
                <w:spacing w:val="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«ОТКЛЮЧЕНИЕ»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30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Повторить действия п.п.1-9 для всех приборов С2000-АСПТ в АУП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9" w:lineRule="exact"/>
              <w:ind w:left="464" w:right="10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п.п.1-9;</w:t>
            </w:r>
          </w:p>
          <w:p w:rsidR="0054087A" w:rsidRDefault="00234B62">
            <w:pPr>
              <w:pStyle w:val="TableParagraph"/>
              <w:spacing w:before="1" w:line="235" w:lineRule="auto"/>
              <w:ind w:left="253" w:right="215" w:hanging="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соединений, структурная схема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6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left="74" w:right="164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дежурном режиме элемента дис- танционного управления ЭДУ 513-3М, о чем свидетельствуют мигания встроенного светодиода с периодом около 4-х секунд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left="74" w:right="418"/>
              <w:rPr>
                <w:sz w:val="14"/>
              </w:rPr>
            </w:pPr>
            <w:r>
              <w:rPr>
                <w:color w:val="231F20"/>
                <w:sz w:val="14"/>
              </w:rPr>
              <w:t>Повторить действия п.11 для всех ЭДУ 513-3М в АУП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233" w:right="160" w:hanging="71"/>
              <w:rPr>
                <w:sz w:val="14"/>
              </w:rPr>
            </w:pPr>
            <w:r>
              <w:rPr>
                <w:color w:val="231F20"/>
                <w:sz w:val="14"/>
              </w:rPr>
              <w:t>Часы с хронометром, схема соединений, структурная схема из исполнительной документации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6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left="74" w:right="49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дежурном режиме подключенного пожарного извещателя в соответствии с инфор- мацией о режимах индикации, приведенных в его эксплуатационной документации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</w:tbl>
    <w:p w:rsidR="0054087A" w:rsidRDefault="0054087A">
      <w:pPr>
        <w:rPr>
          <w:sz w:val="14"/>
        </w:rPr>
        <w:sectPr w:rsidR="0054087A">
          <w:pgSz w:w="8400" w:h="11910"/>
          <w:pgMar w:top="720" w:right="0" w:bottom="240" w:left="580" w:header="0" w:footer="47" w:gutter="0"/>
          <w:cols w:space="720"/>
        </w:sectPr>
      </w:pP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14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Повторить действия п.13 для всех пожарных извещателей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237" w:right="224" w:hanging="1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соединений, структурная схема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6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80"/>
              <w:rPr>
                <w:sz w:val="14"/>
              </w:rPr>
            </w:pPr>
            <w:r>
              <w:rPr>
                <w:color w:val="231F20"/>
                <w:sz w:val="14"/>
              </w:rPr>
              <w:t>Проверить дежурный режим подключенных блоков С2000-КПБ по их индикации. В дежурном режиме индикатор «РАБОТА» светится непрерывно зеле- ным цветом, остальные индикаторы выключены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5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Повторить действия п.15 для всех приборов С2000-КПБ в АУП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237" w:right="224" w:hanging="1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соединений, структурная схема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6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178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04"/>
              <w:rPr>
                <w:sz w:val="14"/>
              </w:rPr>
            </w:pPr>
            <w:r>
              <w:rPr>
                <w:color w:val="231F20"/>
                <w:sz w:val="14"/>
              </w:rPr>
              <w:t>Перевести блок индикации и управления С2000-ПТ в режим «Диагностика», для чего осуществить три кратковременных нажатия   на кнопку</w:t>
            </w:r>
            <w:r>
              <w:rPr>
                <w:color w:val="231F20"/>
                <w:spacing w:val="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«Сброс»</w:t>
            </w:r>
          </w:p>
          <w:p w:rsidR="0054087A" w:rsidRDefault="00234B62">
            <w:pPr>
              <w:pStyle w:val="TableParagraph"/>
              <w:spacing w:line="168" w:lineRule="exact"/>
              <w:ind w:right="4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 одно прод</w:t>
            </w:r>
            <w:r>
              <w:rPr>
                <w:color w:val="231F20"/>
                <w:w w:val="105"/>
                <w:sz w:val="14"/>
              </w:rPr>
              <w:t xml:space="preserve">олжительное. Под продолжительным нажатием здесь подразумевается удержание кнопки в состоянии «нажато» в течение не менее 1,5 с. Под кратковременным нажатием подраз- </w:t>
            </w:r>
            <w:r>
              <w:rPr>
                <w:color w:val="231F20"/>
                <w:sz w:val="14"/>
              </w:rPr>
              <w:t xml:space="preserve">умевается удержание кнопки в состоянии «нажато» </w:t>
            </w:r>
            <w:r>
              <w:rPr>
                <w:color w:val="231F20"/>
                <w:w w:val="105"/>
                <w:sz w:val="14"/>
              </w:rPr>
              <w:t>в течение от 0,1 до 0,5 с. Пауза между нажа</w:t>
            </w:r>
            <w:r>
              <w:rPr>
                <w:color w:val="231F20"/>
                <w:w w:val="105"/>
                <w:sz w:val="14"/>
              </w:rPr>
              <w:t>тиями должна быть не менее 0,2 с и не более 1 с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396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Контролировать включение индикаторов</w:t>
            </w:r>
          </w:p>
          <w:p w:rsidR="0054087A" w:rsidRDefault="00234B62">
            <w:pPr>
              <w:pStyle w:val="TableParagraph"/>
              <w:spacing w:line="149" w:lineRule="exact"/>
              <w:ind w:left="107" w:right="165"/>
              <w:rPr>
                <w:sz w:val="14"/>
              </w:rPr>
            </w:pPr>
            <w:r>
              <w:rPr>
                <w:color w:val="231F20"/>
                <w:sz w:val="14"/>
              </w:rPr>
              <w:t>«1»—»10» включаются в следующем порядке:</w:t>
            </w:r>
          </w:p>
          <w:p w:rsidR="0054087A" w:rsidRDefault="00234B62">
            <w:pPr>
              <w:pStyle w:val="TableParagraph"/>
              <w:numPr>
                <w:ilvl w:val="0"/>
                <w:numId w:val="64"/>
              </w:numPr>
              <w:tabs>
                <w:tab w:val="left" w:pos="641"/>
                <w:tab w:val="left" w:pos="642"/>
              </w:tabs>
              <w:spacing w:line="225" w:lineRule="auto"/>
              <w:ind w:right="74" w:firstLine="283"/>
              <w:rPr>
                <w:sz w:val="14"/>
              </w:rPr>
            </w:pPr>
            <w:r>
              <w:rPr>
                <w:color w:val="231F20"/>
                <w:sz w:val="14"/>
              </w:rPr>
              <w:t>поочередно включаются столбцы красным цветом, затем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зеленым;</w:t>
            </w:r>
          </w:p>
          <w:p w:rsidR="0054087A" w:rsidRDefault="00234B62">
            <w:pPr>
              <w:pStyle w:val="TableParagraph"/>
              <w:numPr>
                <w:ilvl w:val="0"/>
                <w:numId w:val="64"/>
              </w:numPr>
              <w:tabs>
                <w:tab w:val="left" w:pos="641"/>
                <w:tab w:val="left" w:pos="642"/>
              </w:tabs>
              <w:spacing w:line="174" w:lineRule="exact"/>
              <w:ind w:left="641" w:hanging="28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одновременно   включаются   8 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системных</w:t>
            </w:r>
          </w:p>
          <w:p w:rsidR="0054087A" w:rsidRDefault="00234B62">
            <w:pPr>
              <w:pStyle w:val="TableParagraph"/>
              <w:spacing w:line="144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индикаторов;</w:t>
            </w:r>
          </w:p>
          <w:p w:rsidR="0054087A" w:rsidRDefault="00234B62">
            <w:pPr>
              <w:pStyle w:val="TableParagraph"/>
              <w:numPr>
                <w:ilvl w:val="0"/>
                <w:numId w:val="64"/>
              </w:numPr>
              <w:tabs>
                <w:tab w:val="left" w:pos="641"/>
                <w:tab w:val="left" w:pos="642"/>
              </w:tabs>
              <w:spacing w:line="225" w:lineRule="auto"/>
              <w:ind w:right="74" w:firstLine="283"/>
              <w:rPr>
                <w:sz w:val="14"/>
              </w:rPr>
            </w:pPr>
            <w:r>
              <w:rPr>
                <w:color w:val="231F20"/>
                <w:sz w:val="14"/>
              </w:rPr>
              <w:t>поочередно включаются строки красным цветом, затем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зеленым;</w:t>
            </w:r>
          </w:p>
          <w:p w:rsidR="0054087A" w:rsidRDefault="00234B62">
            <w:pPr>
              <w:pStyle w:val="TableParagraph"/>
              <w:numPr>
                <w:ilvl w:val="0"/>
                <w:numId w:val="64"/>
              </w:numPr>
              <w:tabs>
                <w:tab w:val="left" w:pos="641"/>
                <w:tab w:val="left" w:pos="642"/>
              </w:tabs>
              <w:spacing w:line="174" w:lineRule="exact"/>
              <w:ind w:left="641" w:hanging="283"/>
              <w:rPr>
                <w:sz w:val="14"/>
              </w:rPr>
            </w:pPr>
            <w:r>
              <w:rPr>
                <w:color w:val="231F20"/>
                <w:sz w:val="14"/>
              </w:rPr>
              <w:t>поочередно  включаются  системные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инди-</w:t>
            </w:r>
          </w:p>
          <w:p w:rsidR="0054087A" w:rsidRDefault="00234B62">
            <w:pPr>
              <w:pStyle w:val="TableParagraph"/>
              <w:spacing w:line="144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каторы;</w:t>
            </w:r>
          </w:p>
          <w:p w:rsidR="0054087A" w:rsidRDefault="00234B62">
            <w:pPr>
              <w:pStyle w:val="TableParagraph"/>
              <w:numPr>
                <w:ilvl w:val="0"/>
                <w:numId w:val="64"/>
              </w:numPr>
              <w:tabs>
                <w:tab w:val="left" w:pos="641"/>
                <w:tab w:val="left" w:pos="642"/>
              </w:tabs>
              <w:spacing w:line="225" w:lineRule="auto"/>
              <w:ind w:right="74" w:firstLine="28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включаются все «1»—»10» индикаторы красным и 8 системных;цветом и системные   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инди-</w:t>
            </w:r>
          </w:p>
          <w:p w:rsidR="0054087A" w:rsidRDefault="00234B62">
            <w:pPr>
              <w:pStyle w:val="TableParagraph"/>
              <w:spacing w:line="150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каторы «Пожар», «Выход», Связь»;</w:t>
            </w:r>
          </w:p>
          <w:p w:rsidR="0054087A" w:rsidRDefault="00234B62">
            <w:pPr>
              <w:pStyle w:val="TableParagraph"/>
              <w:numPr>
                <w:ilvl w:val="0"/>
                <w:numId w:val="64"/>
              </w:numPr>
              <w:tabs>
                <w:tab w:val="left" w:pos="641"/>
                <w:tab w:val="left" w:pos="642"/>
              </w:tabs>
              <w:spacing w:line="225" w:lineRule="auto"/>
              <w:ind w:right="74" w:firstLine="283"/>
              <w:rPr>
                <w:sz w:val="14"/>
              </w:rPr>
            </w:pPr>
            <w:r>
              <w:rPr>
                <w:color w:val="231F20"/>
                <w:sz w:val="14"/>
              </w:rPr>
              <w:t>включаются все «1</w:t>
            </w:r>
            <w:r>
              <w:rPr>
                <w:color w:val="231F20"/>
                <w:sz w:val="14"/>
              </w:rPr>
              <w:t>»—»10» индикаторы зеленым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8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системных.цветом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системные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индика-</w:t>
            </w:r>
          </w:p>
          <w:p w:rsidR="0054087A" w:rsidRDefault="00234B62">
            <w:pPr>
              <w:pStyle w:val="TableParagraph"/>
              <w:spacing w:line="150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торы «Внимание», «Шлейф», «Питание», «Взлом»;</w:t>
            </w:r>
          </w:p>
          <w:p w:rsidR="0054087A" w:rsidRDefault="00234B62">
            <w:pPr>
              <w:pStyle w:val="TableParagraph"/>
              <w:numPr>
                <w:ilvl w:val="0"/>
                <w:numId w:val="64"/>
              </w:numPr>
              <w:tabs>
                <w:tab w:val="left" w:pos="641"/>
                <w:tab w:val="left" w:pos="642"/>
              </w:tabs>
              <w:spacing w:line="225" w:lineRule="auto"/>
              <w:ind w:right="74" w:firstLine="283"/>
              <w:rPr>
                <w:sz w:val="14"/>
              </w:rPr>
            </w:pPr>
            <w:r>
              <w:rPr>
                <w:color w:val="231F20"/>
                <w:sz w:val="14"/>
              </w:rPr>
              <w:t>включаются все «1»—»10» индикаторы красным цветом и системные индикаторы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«Пожар»,</w:t>
            </w:r>
          </w:p>
          <w:p w:rsidR="0054087A" w:rsidRDefault="00234B62">
            <w:pPr>
              <w:pStyle w:val="TableParagraph"/>
              <w:spacing w:line="150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«Выход», Связь»;</w:t>
            </w:r>
          </w:p>
          <w:p w:rsidR="0054087A" w:rsidRDefault="00234B62">
            <w:pPr>
              <w:pStyle w:val="TableParagraph"/>
              <w:numPr>
                <w:ilvl w:val="0"/>
                <w:numId w:val="64"/>
              </w:numPr>
              <w:tabs>
                <w:tab w:val="left" w:pos="641"/>
                <w:tab w:val="left" w:pos="642"/>
              </w:tabs>
              <w:spacing w:line="192" w:lineRule="exact"/>
              <w:ind w:left="641" w:hanging="28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включаются  индикаторы  «1»—»10»  </w:t>
            </w:r>
            <w:r>
              <w:rPr>
                <w:color w:val="231F20"/>
                <w:spacing w:val="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«По-</w:t>
            </w:r>
          </w:p>
          <w:p w:rsidR="0054087A" w:rsidRDefault="00234B62">
            <w:pPr>
              <w:pStyle w:val="TableParagraph"/>
              <w:spacing w:line="235" w:lineRule="auto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жар», «Неисправность», «Блокировка» зеленым цветом    и    системные    индикаторы  «Внимание»,</w:t>
            </w:r>
          </w:p>
          <w:p w:rsidR="0054087A" w:rsidRDefault="00234B62">
            <w:pPr>
              <w:pStyle w:val="TableParagraph"/>
              <w:spacing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«Шлейф», «Питание», «Взлом»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мигании системных индикаторов</w:t>
            </w:r>
          </w:p>
          <w:p w:rsidR="0054087A" w:rsidRDefault="00234B62">
            <w:pPr>
              <w:pStyle w:val="TableParagraph"/>
              <w:spacing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«Пожар», «Связь», «Выход»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75"/>
              <w:rPr>
                <w:sz w:val="14"/>
              </w:rPr>
            </w:pPr>
            <w:r>
              <w:rPr>
                <w:color w:val="231F20"/>
                <w:sz w:val="14"/>
              </w:rPr>
              <w:t>Поочередно нажать на кнопки блока «АВТОМАТИ- КА», при этом должны включаться соответствую- щие индикаторы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Поочередно нажать на кнопки блока «ТУШЕНИЕ», при этом должны включаться соответствующие индикаторы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01"/>
              <w:rPr>
                <w:sz w:val="14"/>
              </w:rPr>
            </w:pPr>
            <w:r>
              <w:rPr>
                <w:color w:val="231F20"/>
                <w:sz w:val="14"/>
              </w:rPr>
              <w:t>Через 10 секунд после последнего нажатия на кнопку «ТУШЕНИЕ» нажать один раз на кнопку</w:t>
            </w:r>
          </w:p>
          <w:p w:rsidR="0054087A" w:rsidRDefault="00234B62">
            <w:pPr>
              <w:pStyle w:val="TableParagraph"/>
              <w:spacing w:before="1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«Сброс» для выхода из режима «Диагностика»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</w:tbl>
    <w:p w:rsidR="0054087A" w:rsidRDefault="0054087A">
      <w:pPr>
        <w:rPr>
          <w:sz w:val="14"/>
        </w:rPr>
        <w:sectPr w:rsidR="0054087A">
          <w:footerReference w:type="even" r:id="rId50"/>
          <w:footerReference w:type="default" r:id="rId51"/>
          <w:pgSz w:w="8400" w:h="11910"/>
          <w:pgMar w:top="720" w:right="580" w:bottom="240" w:left="0" w:header="0" w:footer="47" w:gutter="0"/>
          <w:pgNumType w:start="52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23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1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Убедиться в отсутствии тревожных сообщений </w:t>
            </w:r>
            <w:r>
              <w:rPr>
                <w:color w:val="231F20"/>
                <w:w w:val="105"/>
                <w:sz w:val="14"/>
              </w:rPr>
              <w:t>на экране пульта С2000М (при его наличии)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8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232" w:lineRule="auto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С помощью электронного ключа перевести </w:t>
            </w:r>
            <w:r>
              <w:rPr>
                <w:color w:val="231F20"/>
                <w:sz w:val="14"/>
              </w:rPr>
              <w:t xml:space="preserve">электроконтактный замок «Блокировка» на лице- </w:t>
            </w:r>
            <w:r>
              <w:rPr>
                <w:color w:val="231F20"/>
                <w:w w:val="105"/>
                <w:sz w:val="14"/>
              </w:rPr>
              <w:t xml:space="preserve">вой панели прибора С2000-АСПТ в положение, </w:t>
            </w:r>
            <w:r>
              <w:rPr>
                <w:color w:val="231F20"/>
                <w:sz w:val="14"/>
              </w:rPr>
              <w:t xml:space="preserve">соответствующее значку  </w:t>
            </w:r>
            <w:r>
              <w:rPr>
                <w:noProof/>
                <w:color w:val="231F20"/>
                <w:position w:val="-5"/>
                <w:sz w:val="14"/>
                <w:lang w:eastAsia="ru-RU"/>
              </w:rPr>
              <w:drawing>
                <wp:inline distT="0" distB="0" distL="0" distR="0">
                  <wp:extent cx="97644" cy="143351"/>
                  <wp:effectExtent l="0" t="0" r="0" b="0"/>
                  <wp:docPr id="3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1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44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9" w:lineRule="exact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Ключ</w:t>
            </w:r>
          </w:p>
          <w:p w:rsidR="0054087A" w:rsidRDefault="00234B62">
            <w:pPr>
              <w:pStyle w:val="TableParagraph"/>
              <w:spacing w:before="1" w:line="235" w:lineRule="auto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к электроконтактному </w:t>
            </w:r>
            <w:r>
              <w:rPr>
                <w:color w:val="231F20"/>
                <w:w w:val="105"/>
                <w:sz w:val="14"/>
              </w:rPr>
              <w:t>замку из комплекта поставки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Сделать запись результатов в журнал ТО.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5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18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3" w:line="168" w:lineRule="exact"/>
              <w:ind w:right="33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Профилактическое обслуживание и проверка пожарных извещателей</w:t>
            </w:r>
          </w:p>
          <w:p w:rsidR="0054087A" w:rsidRDefault="00234B62">
            <w:pPr>
              <w:pStyle w:val="TableParagraph"/>
              <w:spacing w:before="1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(табл.1, п.10; модульные АУП, рис.1,2)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253"/>
              <w:rPr>
                <w:sz w:val="14"/>
              </w:rPr>
            </w:pPr>
            <w:r>
              <w:rPr>
                <w:color w:val="231F20"/>
                <w:sz w:val="14"/>
              </w:rPr>
              <w:t>Предупредить противопожарные службы, куда поступают сигналы «Пожар» и «Неисправность» от АУП, о проведении работ по ТО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82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58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помощью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электронного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ключа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перевести </w:t>
            </w:r>
            <w:r>
              <w:rPr>
                <w:color w:val="231F20"/>
                <w:sz w:val="14"/>
              </w:rPr>
              <w:t>электроконтактный  замок</w:t>
            </w:r>
            <w:r>
              <w:rPr>
                <w:color w:val="231F20"/>
                <w:spacing w:val="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«Блокировка»</w:t>
            </w:r>
          </w:p>
          <w:p w:rsidR="0054087A" w:rsidRDefault="00234B62">
            <w:pPr>
              <w:pStyle w:val="TableParagraph"/>
              <w:spacing w:before="9" w:line="225" w:lineRule="auto"/>
              <w:ind w:right="9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лицевой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панели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положе- </w:t>
            </w:r>
            <w:r>
              <w:rPr>
                <w:color w:val="231F20"/>
                <w:sz w:val="14"/>
              </w:rPr>
              <w:t xml:space="preserve">ние, соответствующее значку  </w:t>
            </w:r>
            <w:r>
              <w:rPr>
                <w:noProof/>
                <w:color w:val="231F20"/>
                <w:position w:val="-5"/>
                <w:sz w:val="14"/>
                <w:lang w:eastAsia="ru-RU"/>
              </w:rPr>
              <w:drawing>
                <wp:inline distT="0" distB="0" distL="0" distR="0">
                  <wp:extent cx="91047" cy="143351"/>
                  <wp:effectExtent l="0" t="0" r="0" b="0"/>
                  <wp:docPr id="3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9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47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9" w:lineRule="exact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Ключ</w:t>
            </w:r>
          </w:p>
          <w:p w:rsidR="0054087A" w:rsidRDefault="00234B62">
            <w:pPr>
              <w:pStyle w:val="TableParagraph"/>
              <w:spacing w:before="1" w:line="235" w:lineRule="auto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к электроконтактному </w:t>
            </w:r>
            <w:r>
              <w:rPr>
                <w:color w:val="231F20"/>
                <w:w w:val="105"/>
                <w:sz w:val="14"/>
              </w:rPr>
              <w:t>замку из комплекта поставки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88"/>
              <w:rPr>
                <w:sz w:val="14"/>
              </w:rPr>
            </w:pPr>
            <w:r>
              <w:rPr>
                <w:color w:val="231F20"/>
                <w:sz w:val="14"/>
              </w:rPr>
              <w:t>В дежурном режиме прибора С2000-АСПТ под- нести Ключ к электроконтактному замку с уровнем доступа 3 (Мастер-ключ) к считывателю и коснуться его, прозвучит мелодичный звуковой сигнал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84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69" w:line="224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Нажать кнопку  </w:t>
            </w:r>
            <w:r>
              <w:rPr>
                <w:noProof/>
                <w:color w:val="231F20"/>
                <w:position w:val="-3"/>
                <w:sz w:val="14"/>
                <w:lang w:eastAsia="ru-RU"/>
              </w:rPr>
              <w:drawing>
                <wp:inline distT="0" distB="0" distL="0" distR="0">
                  <wp:extent cx="144590" cy="143351"/>
                  <wp:effectExtent l="0" t="0" r="0" b="0"/>
                  <wp:docPr id="3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90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87A" w:rsidRDefault="00234B62">
            <w:pPr>
              <w:pStyle w:val="TableParagraph"/>
              <w:spacing w:before="1" w:line="235" w:lineRule="auto"/>
              <w:ind w:right="366"/>
              <w:rPr>
                <w:sz w:val="14"/>
              </w:rPr>
            </w:pPr>
            <w:r>
              <w:rPr>
                <w:color w:val="231F20"/>
                <w:sz w:val="14"/>
              </w:rPr>
              <w:t>«АВТОМАТИКА ОТКЛЮЧЕНА». Рядом с кнопкой включится красный светодиодный индикатор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5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Нажать кнопку «ПУСК/БЛОКИРОВКА ПУСКА». Рядом </w:t>
            </w:r>
            <w:r>
              <w:rPr>
                <w:color w:val="231F20"/>
                <w:w w:val="105"/>
                <w:sz w:val="14"/>
              </w:rPr>
              <w:t>с кнопкой включится желтый светодиодный инди- катор. Обеспечить ограничение доступа посторонних лиц к прибору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Коснуться Мастер-ключом считывателя,</w:t>
            </w:r>
          </w:p>
          <w:p w:rsidR="0054087A" w:rsidRDefault="00234B62">
            <w:pPr>
              <w:pStyle w:val="TableParagraph"/>
              <w:spacing w:before="1" w:line="235" w:lineRule="auto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прозвучит мелодичный сигнал, далее нажать кноп- ку «СИРЕНА». Рядом с кнопкой включится желтый светодиодный индикатор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5"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Для АУПП (рис.2):</w:t>
            </w:r>
          </w:p>
          <w:p w:rsidR="0054087A" w:rsidRDefault="00234B62">
            <w:pPr>
              <w:pStyle w:val="TableParagraph"/>
              <w:spacing w:before="1" w:line="235" w:lineRule="auto"/>
              <w:ind w:right="834"/>
              <w:rPr>
                <w:sz w:val="14"/>
              </w:rPr>
            </w:pPr>
            <w:r>
              <w:rPr>
                <w:color w:val="231F20"/>
                <w:sz w:val="14"/>
              </w:rPr>
              <w:t>Отключить сетевое питание от прибора РИП-12-3/17П1-Р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Для АУПП (рис.2):</w:t>
            </w:r>
          </w:p>
          <w:p w:rsidR="0054087A" w:rsidRDefault="00234B62">
            <w:pPr>
              <w:pStyle w:val="TableParagraph"/>
              <w:spacing w:before="1" w:line="235" w:lineRule="auto"/>
              <w:ind w:right="8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Открыть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крышку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РИП-12-3/17П1-Р.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Изъять </w:t>
            </w:r>
            <w:r>
              <w:rPr>
                <w:color w:val="231F20"/>
                <w:sz w:val="14"/>
              </w:rPr>
              <w:t>держатель с предохранителем F1.</w:t>
            </w:r>
          </w:p>
          <w:p w:rsidR="0054087A" w:rsidRDefault="00234B62">
            <w:pPr>
              <w:pStyle w:val="TableParagraph"/>
              <w:spacing w:line="235" w:lineRule="auto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Отключить красный провод от аккумуляторной батареи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Для АУПП (рис.2):</w:t>
            </w:r>
          </w:p>
          <w:p w:rsidR="0054087A" w:rsidRDefault="00234B62">
            <w:pPr>
              <w:pStyle w:val="TableParagraph"/>
              <w:spacing w:before="1" w:line="235" w:lineRule="auto"/>
              <w:ind w:right="42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Повторить действия п.7,8 для всех приборов РИП-12-3/17П1-Р в АУПП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237" w:right="224" w:hanging="1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соединений, структурная схема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6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Снять дымовой извещатель.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9" w:lineRule="exact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Стремянка</w:t>
            </w:r>
          </w:p>
          <w:p w:rsidR="0054087A" w:rsidRDefault="00234B62">
            <w:pPr>
              <w:pStyle w:val="TableParagraph"/>
              <w:spacing w:before="1" w:line="235" w:lineRule="auto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(или устройство типа SOLO 200, SOLO 100)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65"/>
              <w:rPr>
                <w:sz w:val="14"/>
              </w:rPr>
            </w:pPr>
            <w:r>
              <w:rPr>
                <w:color w:val="231F20"/>
                <w:sz w:val="14"/>
              </w:rPr>
              <w:t>3*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49"/>
              <w:rPr>
                <w:sz w:val="14"/>
              </w:rPr>
            </w:pPr>
            <w:r>
              <w:rPr>
                <w:color w:val="231F20"/>
                <w:sz w:val="14"/>
              </w:rPr>
              <w:t>Очистить сетку дымового извещателя от пыли с помощью пылесоса (отсосом воздуха)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259" w:right="244" w:firstLine="27"/>
              <w:rPr>
                <w:sz w:val="14"/>
              </w:rPr>
            </w:pPr>
            <w:r>
              <w:rPr>
                <w:color w:val="231F20"/>
                <w:sz w:val="14"/>
              </w:rPr>
              <w:t>пылесос бытовой мощность  2000 Вт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</w:tbl>
    <w:p w:rsidR="0054087A" w:rsidRDefault="0054087A">
      <w:pPr>
        <w:rPr>
          <w:sz w:val="14"/>
        </w:rPr>
        <w:sectPr w:rsidR="0054087A">
          <w:pgSz w:w="8400" w:h="11910"/>
          <w:pgMar w:top="720" w:right="0" w:bottom="240" w:left="580" w:header="0" w:footer="47" w:gutter="0"/>
          <w:cols w:space="720"/>
        </w:sectPr>
      </w:pP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12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Установить дымовой извещатель на место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 w:line="169" w:lineRule="exact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Стремянка</w:t>
            </w:r>
          </w:p>
          <w:p w:rsidR="0054087A" w:rsidRDefault="00234B62">
            <w:pPr>
              <w:pStyle w:val="TableParagraph"/>
              <w:spacing w:before="1" w:line="235" w:lineRule="auto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(или устройство типа SOLO 200, SOLO 100)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65"/>
              <w:rPr>
                <w:sz w:val="14"/>
              </w:rPr>
            </w:pPr>
            <w:r>
              <w:rPr>
                <w:color w:val="231F20"/>
                <w:sz w:val="14"/>
              </w:rPr>
              <w:t>3*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С помощью устройства для проверки (тестирования) извещателей (или тестового аэрозоля) воздействовать на  извещатель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 w:line="169" w:lineRule="exact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Устройство</w:t>
            </w:r>
          </w:p>
          <w:p w:rsidR="0054087A" w:rsidRDefault="00234B62">
            <w:pPr>
              <w:pStyle w:val="TableParagraph"/>
              <w:spacing w:before="1" w:line="235" w:lineRule="auto"/>
              <w:ind w:left="76" w:right="7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для тестирования из ТД на извещатель</w:t>
            </w:r>
          </w:p>
          <w:p w:rsidR="0054087A" w:rsidRDefault="00234B62">
            <w:pPr>
              <w:pStyle w:val="TableParagraph"/>
              <w:spacing w:line="235" w:lineRule="auto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(или комплект типа SOLO 330, SOLO А3)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65"/>
              <w:rPr>
                <w:sz w:val="14"/>
              </w:rPr>
            </w:pPr>
            <w:r>
              <w:rPr>
                <w:color w:val="231F20"/>
                <w:sz w:val="14"/>
              </w:rPr>
              <w:t>2*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77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Убедиться в срабатывании извещателя </w:t>
            </w:r>
            <w:r>
              <w:rPr>
                <w:color w:val="231F20"/>
                <w:w w:val="105"/>
                <w:sz w:val="14"/>
              </w:rPr>
              <w:t>по его индикации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Повторить операции п.п.10-14 для всех дымовых извещателей в составе АУП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 w:line="169" w:lineRule="exact"/>
              <w:ind w:left="386" w:right="10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п.п.10-14;</w:t>
            </w:r>
          </w:p>
          <w:p w:rsidR="0054087A" w:rsidRDefault="00234B62">
            <w:pPr>
              <w:pStyle w:val="TableParagraph"/>
              <w:spacing w:before="1" w:line="235" w:lineRule="auto"/>
              <w:ind w:left="237" w:right="231" w:hanging="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соединений, структурная схема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Снять тепловой извещатель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 w:line="169" w:lineRule="exact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Стремянка</w:t>
            </w:r>
          </w:p>
          <w:p w:rsidR="0054087A" w:rsidRDefault="00234B62">
            <w:pPr>
              <w:pStyle w:val="TableParagraph"/>
              <w:spacing w:before="1" w:line="235" w:lineRule="auto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(или устройство типа SOLO 200, SOLO 100)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65"/>
              <w:rPr>
                <w:sz w:val="14"/>
              </w:rPr>
            </w:pPr>
            <w:r>
              <w:rPr>
                <w:color w:val="231F20"/>
                <w:sz w:val="14"/>
              </w:rPr>
              <w:t>3*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Удалить из сенсорной камеры теплового извещателя пыль с помощью пылесоса (отсосом воздуха)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8" w:lineRule="exact"/>
              <w:ind w:left="259" w:right="244" w:firstLine="21"/>
              <w:rPr>
                <w:sz w:val="14"/>
              </w:rPr>
            </w:pPr>
            <w:r>
              <w:rPr>
                <w:color w:val="231F20"/>
                <w:sz w:val="14"/>
              </w:rPr>
              <w:t>Пылесос бытовой мощность  2000 Вт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Установить тепловой извещатель на место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 w:line="169" w:lineRule="exact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Стремянка</w:t>
            </w:r>
          </w:p>
          <w:p w:rsidR="0054087A" w:rsidRDefault="00234B62">
            <w:pPr>
              <w:pStyle w:val="TableParagraph"/>
              <w:spacing w:before="1" w:line="235" w:lineRule="auto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(или устройство типа SOLO 200, SOLO 100)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65"/>
              <w:rPr>
                <w:sz w:val="14"/>
              </w:rPr>
            </w:pPr>
            <w:r>
              <w:rPr>
                <w:color w:val="231F20"/>
                <w:sz w:val="14"/>
              </w:rPr>
              <w:t>3*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20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 помощью устройства для проверки (тестирова- ния) извещателей (или потока теплового воздуха) воздействовать   на извещатель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 w:line="169" w:lineRule="exact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Устройство</w:t>
            </w:r>
          </w:p>
          <w:p w:rsidR="0054087A" w:rsidRDefault="00234B62">
            <w:pPr>
              <w:pStyle w:val="TableParagraph"/>
              <w:spacing w:before="1" w:line="235" w:lineRule="auto"/>
              <w:ind w:right="7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для тестирования из ТД на извещатель (бытовой фен, или комплект типа SOLO424)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65"/>
              <w:rPr>
                <w:sz w:val="14"/>
              </w:rPr>
            </w:pPr>
            <w:r>
              <w:rPr>
                <w:color w:val="231F20"/>
                <w:sz w:val="14"/>
              </w:rPr>
              <w:t>2*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77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Убедиться в срабатывании извещателя </w:t>
            </w:r>
            <w:r>
              <w:rPr>
                <w:color w:val="231F20"/>
                <w:w w:val="105"/>
                <w:sz w:val="14"/>
              </w:rPr>
              <w:t>по его индикации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Повторить операции п.п.16-20 для всех тепловых извещателей в составе АУП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 w:line="169" w:lineRule="exact"/>
              <w:ind w:left="386" w:right="10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п.п.16-20;</w:t>
            </w:r>
          </w:p>
          <w:p w:rsidR="0054087A" w:rsidRDefault="00234B62">
            <w:pPr>
              <w:pStyle w:val="TableParagraph"/>
              <w:spacing w:before="1" w:line="235" w:lineRule="auto"/>
              <w:ind w:left="237" w:right="231" w:hanging="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соединений, структурная схема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Удалить пломбу с защитного стекла элемента дистанционного управления ЭДУ 513-3М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Отвертка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Нажать клавишу ЭДУ 513-3М. Убедиться в появле- нии постоянного свечения встроенного светодиод- ного индикатора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72"/>
              <w:rPr>
                <w:sz w:val="14"/>
              </w:rPr>
            </w:pPr>
            <w:r>
              <w:rPr>
                <w:color w:val="231F20"/>
                <w:sz w:val="14"/>
              </w:rPr>
              <w:t>Взвести специальным ключом клавишу ЭДУ 513-3М в дежурный режим в соответствии с документацией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8" w:lineRule="exact"/>
              <w:ind w:left="123" w:right="121" w:firstLine="110"/>
              <w:rPr>
                <w:sz w:val="14"/>
              </w:rPr>
            </w:pPr>
            <w:r>
              <w:rPr>
                <w:color w:val="231F20"/>
                <w:sz w:val="14"/>
              </w:rPr>
              <w:t>Специальный ключ из комплекта поставки</w:t>
            </w:r>
          </w:p>
          <w:p w:rsidR="0054087A" w:rsidRDefault="00234B62">
            <w:pPr>
              <w:pStyle w:val="TableParagraph"/>
              <w:spacing w:before="1"/>
              <w:ind w:left="452" w:right="101"/>
              <w:rPr>
                <w:sz w:val="14"/>
              </w:rPr>
            </w:pPr>
            <w:r>
              <w:rPr>
                <w:color w:val="231F20"/>
                <w:sz w:val="14"/>
              </w:rPr>
              <w:t>ЭДУ 513-3М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Восстановить пломбу на защитном стекле элемента дистанционного управления ЭДУ 513-3М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Бумажная пломба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532"/>
              <w:rPr>
                <w:sz w:val="14"/>
              </w:rPr>
            </w:pPr>
            <w:r>
              <w:rPr>
                <w:color w:val="231F20"/>
                <w:sz w:val="14"/>
              </w:rPr>
              <w:t>Повторить операции п.п. 22-25 для всех ЭДУ в составе АУП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8" w:lineRule="exact"/>
              <w:ind w:left="255" w:right="101" w:hanging="30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соединений, структурная схема</w:t>
            </w:r>
          </w:p>
          <w:p w:rsidR="0054087A" w:rsidRDefault="00234B62">
            <w:pPr>
              <w:pStyle w:val="TableParagraph"/>
              <w:spacing w:line="168" w:lineRule="exact"/>
              <w:ind w:left="327" w:right="105" w:hanging="200"/>
              <w:rPr>
                <w:sz w:val="14"/>
              </w:rPr>
            </w:pPr>
            <w:r>
              <w:rPr>
                <w:color w:val="231F20"/>
                <w:sz w:val="14"/>
              </w:rPr>
              <w:t>из исполнительной до- 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</w:tbl>
    <w:p w:rsidR="0054087A" w:rsidRDefault="0054087A">
      <w:pPr>
        <w:spacing w:line="168" w:lineRule="exact"/>
        <w:jc w:val="center"/>
        <w:rPr>
          <w:sz w:val="14"/>
        </w:rPr>
        <w:sectPr w:rsidR="0054087A">
          <w:pgSz w:w="8400" w:h="11910"/>
          <w:pgMar w:top="700" w:right="580" w:bottom="240" w:left="0" w:header="0" w:footer="47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828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27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66" w:line="208" w:lineRule="auto"/>
              <w:ind w:right="261"/>
              <w:jc w:val="both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Нажать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лицевой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панели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С2000-АСПТ </w:t>
            </w:r>
            <w:r>
              <w:rPr>
                <w:color w:val="231F20"/>
                <w:spacing w:val="-1"/>
                <w:sz w:val="14"/>
              </w:rPr>
              <w:t>кнопку</w:t>
            </w:r>
            <w:r>
              <w:rPr>
                <w:color w:val="231F20"/>
                <w:spacing w:val="11"/>
                <w:sz w:val="14"/>
              </w:rPr>
              <w:t xml:space="preserve"> </w:t>
            </w:r>
            <w:r>
              <w:rPr>
                <w:noProof/>
                <w:color w:val="231F20"/>
                <w:position w:val="-6"/>
                <w:sz w:val="14"/>
                <w:lang w:eastAsia="ru-RU"/>
              </w:rPr>
              <w:drawing>
                <wp:inline distT="0" distB="0" distL="0" distR="0">
                  <wp:extent cx="144602" cy="143351"/>
                  <wp:effectExtent l="0" t="0" r="0" b="0"/>
                  <wp:docPr id="4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02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w w:val="105"/>
                <w:sz w:val="14"/>
              </w:rPr>
              <w:t>«Сброс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тушения»,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после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чего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нажать кнопку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«Сброс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пожара»</w:t>
            </w:r>
            <w:r>
              <w:rPr>
                <w:color w:val="231F20"/>
                <w:spacing w:val="-2"/>
                <w:w w:val="105"/>
                <w:sz w:val="14"/>
              </w:rPr>
              <w:t xml:space="preserve"> </w:t>
            </w:r>
            <w:r>
              <w:rPr>
                <w:noProof/>
                <w:color w:val="231F20"/>
                <w:position w:val="-4"/>
                <w:sz w:val="14"/>
                <w:lang w:eastAsia="ru-RU"/>
              </w:rPr>
              <w:drawing>
                <wp:inline distT="0" distB="0" distL="0" distR="0">
                  <wp:extent cx="144597" cy="143351"/>
                  <wp:effectExtent l="0" t="0" r="0" b="0"/>
                  <wp:docPr id="43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97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w w:val="105"/>
                <w:sz w:val="14"/>
              </w:rPr>
              <w:t>.</w:t>
            </w:r>
          </w:p>
          <w:p w:rsidR="0054087A" w:rsidRDefault="00234B62">
            <w:pPr>
              <w:pStyle w:val="TableParagraph"/>
              <w:spacing w:line="164" w:lineRule="exact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переходе прибора в дежурный режим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Коснуться электронным Мастер-ключом считыва- теля ЭИ, прозвучит мелодичный звуковой сигнал. Нажать кнопку «СИРЕНА». Рядом с кнопкой выклю- чится желтый светодиодный индикатор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94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Для АУПП: (рис.2):</w:t>
            </w:r>
          </w:p>
          <w:p w:rsidR="0054087A" w:rsidRDefault="00234B62">
            <w:pPr>
              <w:pStyle w:val="TableParagraph"/>
              <w:spacing w:before="1" w:line="235" w:lineRule="auto"/>
              <w:ind w:right="4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Подключить красный провод к аккумуляторной батарее прибора РИП-12-3/17П1-Р. Вставить </w:t>
            </w:r>
            <w:r>
              <w:rPr>
                <w:color w:val="231F20"/>
                <w:sz w:val="14"/>
              </w:rPr>
              <w:t xml:space="preserve">держатель с предохранителем F1. Закрыть крышку </w:t>
            </w:r>
            <w:r>
              <w:rPr>
                <w:color w:val="231F20"/>
                <w:w w:val="105"/>
                <w:sz w:val="14"/>
              </w:rPr>
              <w:t>прибора. Подать сетевое питание на прибор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111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9" w:lineRule="exact"/>
              <w:jc w:val="both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Для АУПП: (рис.2):</w:t>
            </w:r>
          </w:p>
          <w:p w:rsidR="0054087A" w:rsidRDefault="00234B62">
            <w:pPr>
              <w:pStyle w:val="TableParagraph"/>
              <w:spacing w:before="1" w:line="235" w:lineRule="auto"/>
              <w:ind w:right="23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переходе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РИП-12-3/17П1-Р </w:t>
            </w:r>
            <w:r>
              <w:rPr>
                <w:color w:val="231F20"/>
                <w:sz w:val="14"/>
              </w:rPr>
              <w:t>в дежурный режим по показаниям</w:t>
            </w:r>
            <w:r>
              <w:rPr>
                <w:color w:val="231F20"/>
                <w:spacing w:val="2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индикаторов.</w:t>
            </w:r>
          </w:p>
          <w:p w:rsidR="0054087A" w:rsidRDefault="00234B62">
            <w:pPr>
              <w:pStyle w:val="TableParagraph"/>
              <w:spacing w:line="235" w:lineRule="auto"/>
              <w:ind w:right="94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В дежурном режиме индикатор «РАБОТА» светится непрерывно красным цветом, остальные индикато- ры выключены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Для АУПП: (рис.2):</w:t>
            </w:r>
          </w:p>
          <w:p w:rsidR="0054087A" w:rsidRDefault="00234B62">
            <w:pPr>
              <w:pStyle w:val="TableParagraph"/>
              <w:spacing w:before="1" w:line="235" w:lineRule="auto"/>
              <w:ind w:right="15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Повторить действия п.п.29,30 для всех приборов РИП-12-3/17П1-Р в АУПП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 w:line="168" w:lineRule="exact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соединений, структурная схема из исполнительной до- 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6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101" w:line="192" w:lineRule="auto"/>
              <w:ind w:right="17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Нажать кнопку  </w:t>
            </w:r>
            <w:r>
              <w:rPr>
                <w:noProof/>
                <w:color w:val="231F20"/>
                <w:spacing w:val="1"/>
                <w:position w:val="-7"/>
                <w:sz w:val="14"/>
                <w:lang w:eastAsia="ru-RU"/>
              </w:rPr>
              <w:drawing>
                <wp:inline distT="0" distB="0" distL="0" distR="0">
                  <wp:extent cx="144590" cy="143351"/>
                  <wp:effectExtent l="0" t="0" r="0" b="0"/>
                  <wp:docPr id="4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90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«АВТОМАТИКА ОТКЛЮЧЕНА». Рядом с кнопкой выключится красный</w:t>
            </w:r>
            <w:r>
              <w:rPr>
                <w:color w:val="231F20"/>
                <w:spacing w:val="3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светодиод-</w:t>
            </w:r>
          </w:p>
          <w:p w:rsidR="0054087A" w:rsidRDefault="00234B62">
            <w:pPr>
              <w:pStyle w:val="TableParagraph"/>
              <w:spacing w:before="4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ный индикатор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88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58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помощью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электронного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ключа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перевести </w:t>
            </w:r>
            <w:r>
              <w:rPr>
                <w:color w:val="231F20"/>
                <w:sz w:val="14"/>
              </w:rPr>
              <w:t>электроконтактный  замок</w:t>
            </w:r>
            <w:r>
              <w:rPr>
                <w:color w:val="231F20"/>
                <w:spacing w:val="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«Блокировка»</w:t>
            </w:r>
          </w:p>
          <w:p w:rsidR="0054087A" w:rsidRDefault="00234B62">
            <w:pPr>
              <w:pStyle w:val="TableParagraph"/>
              <w:spacing w:before="9" w:line="225" w:lineRule="auto"/>
              <w:ind w:right="9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лицевой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панели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положе- </w:t>
            </w:r>
            <w:r>
              <w:rPr>
                <w:color w:val="231F20"/>
                <w:sz w:val="14"/>
              </w:rPr>
              <w:t xml:space="preserve">ние, соответствующее значку  </w:t>
            </w:r>
            <w:r>
              <w:rPr>
                <w:noProof/>
                <w:color w:val="231F20"/>
                <w:position w:val="-4"/>
                <w:sz w:val="14"/>
                <w:lang w:eastAsia="ru-RU"/>
              </w:rPr>
              <w:drawing>
                <wp:inline distT="0" distB="0" distL="0" distR="0">
                  <wp:extent cx="97644" cy="143351"/>
                  <wp:effectExtent l="0" t="0" r="0" b="0"/>
                  <wp:docPr id="4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1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44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 w:line="169" w:lineRule="exact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Ключ</w:t>
            </w:r>
          </w:p>
          <w:p w:rsidR="0054087A" w:rsidRDefault="00234B62">
            <w:pPr>
              <w:pStyle w:val="TableParagraph"/>
              <w:spacing w:before="1" w:line="235" w:lineRule="auto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к электроконтактному </w:t>
            </w:r>
            <w:r>
              <w:rPr>
                <w:color w:val="231F20"/>
                <w:w w:val="105"/>
                <w:sz w:val="14"/>
              </w:rPr>
              <w:t>замку из комплекта поставки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Предупредить противопожарные службы,</w:t>
            </w:r>
          </w:p>
          <w:p w:rsidR="0054087A" w:rsidRDefault="00234B62">
            <w:pPr>
              <w:pStyle w:val="TableParagraph"/>
              <w:spacing w:before="1" w:line="235" w:lineRule="auto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куда поступают сигналы «Пожар» и «Неисправ- ность» от АУП, о завершении работ по ТО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Сделать запись результатов в журнал ТО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1615"/>
        </w:trPr>
        <w:tc>
          <w:tcPr>
            <w:tcW w:w="6931" w:type="dxa"/>
            <w:gridSpan w:val="4"/>
          </w:tcPr>
          <w:p w:rsidR="0054087A" w:rsidRDefault="00234B62">
            <w:pPr>
              <w:pStyle w:val="TableParagraph"/>
              <w:spacing w:before="49" w:line="169" w:lineRule="exact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*Примечания к ТК 18.</w:t>
            </w:r>
          </w:p>
          <w:p w:rsidR="0054087A" w:rsidRDefault="00234B62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 п.п. 10,12,13,16,18,19 для трудозатрат применяются повышающие коэффициенты:</w:t>
            </w:r>
          </w:p>
          <w:p w:rsidR="0054087A" w:rsidRDefault="00234B62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1) при работах на высоте</w:t>
            </w:r>
          </w:p>
          <w:p w:rsidR="0054087A" w:rsidRDefault="00234B62">
            <w:pPr>
              <w:pStyle w:val="TableParagraph"/>
              <w:numPr>
                <w:ilvl w:val="0"/>
                <w:numId w:val="63"/>
              </w:numPr>
              <w:tabs>
                <w:tab w:val="left" w:pos="181"/>
              </w:tabs>
              <w:spacing w:line="16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от 5 м до 8 м включительно - 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1,25;</w:t>
            </w:r>
          </w:p>
          <w:p w:rsidR="0054087A" w:rsidRDefault="00234B62">
            <w:pPr>
              <w:pStyle w:val="TableParagraph"/>
              <w:numPr>
                <w:ilvl w:val="0"/>
                <w:numId w:val="63"/>
              </w:numPr>
              <w:tabs>
                <w:tab w:val="left" w:pos="181"/>
              </w:tabs>
              <w:spacing w:line="16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от 8 м до 10 м включительно - 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1,35</w:t>
            </w:r>
          </w:p>
          <w:p w:rsidR="0054087A" w:rsidRDefault="00234B62">
            <w:pPr>
              <w:pStyle w:val="TableParagraph"/>
              <w:spacing w:line="168" w:lineRule="exact"/>
              <w:ind w:left="10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- свыше 10 м - 1,50.</w:t>
            </w:r>
          </w:p>
          <w:p w:rsidR="0054087A" w:rsidRDefault="00234B62">
            <w:pPr>
              <w:pStyle w:val="TableParagraph"/>
              <w:numPr>
                <w:ilvl w:val="0"/>
                <w:numId w:val="62"/>
              </w:numPr>
              <w:tabs>
                <w:tab w:val="left" w:pos="230"/>
              </w:tabs>
              <w:spacing w:line="168" w:lineRule="exact"/>
              <w:ind w:hanging="15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 установке извещателей за подвесным потолком или под фальшполом - </w:t>
            </w:r>
            <w:r>
              <w:rPr>
                <w:color w:val="231F20"/>
                <w:spacing w:val="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1,25.</w:t>
            </w:r>
          </w:p>
          <w:p w:rsidR="0054087A" w:rsidRDefault="00234B62">
            <w:pPr>
              <w:pStyle w:val="TableParagraph"/>
              <w:numPr>
                <w:ilvl w:val="0"/>
                <w:numId w:val="62"/>
              </w:numPr>
              <w:tabs>
                <w:tab w:val="left" w:pos="230"/>
              </w:tabs>
              <w:spacing w:line="168" w:lineRule="exact"/>
              <w:ind w:hanging="15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 выполнении работ в стесненных условиях -  </w:t>
            </w:r>
            <w:r>
              <w:rPr>
                <w:color w:val="231F20"/>
                <w:spacing w:val="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1,05.</w:t>
            </w:r>
          </w:p>
          <w:p w:rsidR="0054087A" w:rsidRDefault="00234B62">
            <w:pPr>
              <w:pStyle w:val="TableParagraph"/>
              <w:numPr>
                <w:ilvl w:val="0"/>
                <w:numId w:val="62"/>
              </w:numPr>
              <w:tabs>
                <w:tab w:val="left" w:pos="230"/>
              </w:tabs>
              <w:spacing w:line="169" w:lineRule="exact"/>
              <w:ind w:hanging="15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сочетании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условий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п.п.1)-3)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повышающие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коэффициенты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перемножаются</w:t>
            </w:r>
          </w:p>
        </w:tc>
      </w:tr>
      <w:tr w:rsidR="0054087A">
        <w:trPr>
          <w:trHeight w:hRule="exact" w:val="60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19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33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Профилактическое обслуживание и проверка пожарных извещателей</w:t>
            </w:r>
          </w:p>
          <w:p w:rsidR="0054087A" w:rsidRDefault="00234B62">
            <w:pPr>
              <w:pStyle w:val="TableParagraph"/>
              <w:spacing w:before="1"/>
              <w:ind w:left="106"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(табл.1, п.п.10; централизованные АУГП, рис.3)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253"/>
              <w:rPr>
                <w:sz w:val="14"/>
              </w:rPr>
            </w:pPr>
            <w:r>
              <w:rPr>
                <w:color w:val="231F20"/>
                <w:sz w:val="14"/>
              </w:rPr>
              <w:t>Предупредить противопожарные службы, куда поступают сигналы «Пожар» и «Неисправность» от АУП, о проведении работ по ТО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83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Отключить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сетевое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питание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от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 РИП-12-3/17П1-Р-RS.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</w:tbl>
    <w:p w:rsidR="0054087A" w:rsidRDefault="0054087A">
      <w:pPr>
        <w:rPr>
          <w:sz w:val="14"/>
        </w:rPr>
        <w:sectPr w:rsidR="0054087A">
          <w:pgSz w:w="8400" w:h="11910"/>
          <w:pgMar w:top="700" w:right="0" w:bottom="240" w:left="580" w:header="0" w:footer="47" w:gutter="0"/>
          <w:cols w:space="720"/>
        </w:sectPr>
      </w:pP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Открыть крышку прибора РИП-12-3/17П1-Р-RS. </w:t>
            </w:r>
            <w:r>
              <w:rPr>
                <w:color w:val="231F20"/>
                <w:sz w:val="14"/>
              </w:rPr>
              <w:t>Изъять держатель с предохранителем F1.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Отключить красный провод от аккумуляторной батареи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1012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60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дежурном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режиме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С2000-АСПТ </w:t>
            </w:r>
            <w:r>
              <w:rPr>
                <w:color w:val="231F20"/>
                <w:sz w:val="14"/>
              </w:rPr>
              <w:t xml:space="preserve">с помощью электронного ключа 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перевести</w:t>
            </w:r>
          </w:p>
          <w:p w:rsidR="0054087A" w:rsidRDefault="00234B62">
            <w:pPr>
              <w:pStyle w:val="TableParagraph"/>
              <w:spacing w:before="6" w:line="230" w:lineRule="auto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электроконтактный замок «Блокировка» на ли- цевой панели прибора С2000-АСПТ в положение, соответствующее значку  </w:t>
            </w:r>
            <w:r>
              <w:rPr>
                <w:noProof/>
                <w:color w:val="231F20"/>
                <w:position w:val="-7"/>
                <w:sz w:val="14"/>
                <w:lang w:eastAsia="ru-RU"/>
              </w:rPr>
              <w:drawing>
                <wp:inline distT="0" distB="0" distL="0" distR="0">
                  <wp:extent cx="91052" cy="143351"/>
                  <wp:effectExtent l="0" t="0" r="0" b="0"/>
                  <wp:docPr id="4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9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2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9" w:lineRule="exact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Ключ</w:t>
            </w:r>
          </w:p>
          <w:p w:rsidR="0054087A" w:rsidRDefault="00234B62">
            <w:pPr>
              <w:pStyle w:val="TableParagraph"/>
              <w:spacing w:before="1" w:line="235" w:lineRule="auto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к электроконтактному </w:t>
            </w:r>
            <w:r>
              <w:rPr>
                <w:color w:val="231F20"/>
                <w:w w:val="105"/>
                <w:sz w:val="14"/>
              </w:rPr>
              <w:t>замку из комплекта поставки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Поднести Ключ к электроконтактному замку</w:t>
            </w:r>
          </w:p>
          <w:p w:rsidR="0054087A" w:rsidRDefault="00234B62">
            <w:pPr>
              <w:pStyle w:val="TableParagraph"/>
              <w:spacing w:before="1" w:line="235" w:lineRule="auto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с уровнем доступа 3 (Мастер-ключ) к считывателю и коснуться его, прозвучит мелодичный звуковой сигнал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76" w:line="230" w:lineRule="auto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Нажать кнопку </w:t>
            </w:r>
            <w:r>
              <w:rPr>
                <w:noProof/>
                <w:color w:val="231F20"/>
                <w:position w:val="-4"/>
                <w:sz w:val="14"/>
                <w:lang w:eastAsia="ru-RU"/>
              </w:rPr>
              <w:drawing>
                <wp:inline distT="0" distB="0" distL="0" distR="0">
                  <wp:extent cx="144590" cy="143351"/>
                  <wp:effectExtent l="0" t="0" r="0" b="0"/>
                  <wp:docPr id="5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90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z w:val="14"/>
              </w:rPr>
              <w:t>«АВТОМАТИКА ОТКЛЮЧЕНА». Рядом с кнопкой включится красный светодиодный индикатор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4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Нажать кнопку «ПУСК/БЛОКИРОВКА ПУСКА». </w:t>
            </w:r>
            <w:r>
              <w:rPr>
                <w:color w:val="231F20"/>
                <w:sz w:val="14"/>
              </w:rPr>
              <w:t xml:space="preserve">Рядом с кнопкой включится желтый светодиодный </w:t>
            </w:r>
            <w:r>
              <w:rPr>
                <w:color w:val="231F20"/>
                <w:w w:val="105"/>
                <w:sz w:val="14"/>
              </w:rPr>
              <w:t>индикатор. Обеспечить ограничение доступа посторонних лиц к прибору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Коснуться Мастер-ключом считывателя,</w:t>
            </w:r>
          </w:p>
          <w:p w:rsidR="0054087A" w:rsidRDefault="00234B62">
            <w:pPr>
              <w:pStyle w:val="TableParagraph"/>
              <w:spacing w:before="1" w:line="235" w:lineRule="auto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прозвучит мелодичный сигнал, далее нажать кноп- ку «СИРЕНА» для отключения выхода «Сирена».</w:t>
            </w:r>
          </w:p>
          <w:p w:rsidR="0054087A" w:rsidRDefault="00234B62">
            <w:pPr>
              <w:pStyle w:val="TableParagraph"/>
              <w:spacing w:line="235" w:lineRule="auto"/>
              <w:ind w:right="148"/>
              <w:rPr>
                <w:sz w:val="14"/>
              </w:rPr>
            </w:pPr>
            <w:r>
              <w:rPr>
                <w:color w:val="231F20"/>
                <w:sz w:val="14"/>
              </w:rPr>
              <w:t>Рядом с кнопкой включится желтый светодиодный индикатор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Снять дымовой извещатель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167" w:right="165" w:firstLine="1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Лестница, стремянка </w:t>
            </w:r>
            <w:r>
              <w:rPr>
                <w:color w:val="231F20"/>
                <w:w w:val="105"/>
                <w:sz w:val="14"/>
              </w:rPr>
              <w:t>(или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устройство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типа SOLO 200, SOLO</w:t>
            </w:r>
            <w:r>
              <w:rPr>
                <w:color w:val="231F20"/>
                <w:spacing w:val="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100)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65"/>
              <w:rPr>
                <w:sz w:val="14"/>
              </w:rPr>
            </w:pPr>
            <w:r>
              <w:rPr>
                <w:color w:val="231F20"/>
                <w:sz w:val="14"/>
              </w:rPr>
              <w:t>3*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49"/>
              <w:rPr>
                <w:sz w:val="14"/>
              </w:rPr>
            </w:pPr>
            <w:r>
              <w:rPr>
                <w:color w:val="231F20"/>
                <w:sz w:val="14"/>
              </w:rPr>
              <w:t>Очистить сетку дымового извещателя от пыли с помощью пылесоса (отсосом воздуха)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259" w:right="244" w:firstLine="27"/>
              <w:rPr>
                <w:sz w:val="14"/>
              </w:rPr>
            </w:pPr>
            <w:r>
              <w:rPr>
                <w:color w:val="231F20"/>
                <w:sz w:val="14"/>
              </w:rPr>
              <w:t>пылесос бытовой мощность  2000 Вт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Установить дымовой извещатель на место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167" w:right="165" w:firstLine="1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Лестница, стремянка </w:t>
            </w:r>
            <w:r>
              <w:rPr>
                <w:color w:val="231F20"/>
                <w:w w:val="105"/>
                <w:sz w:val="14"/>
              </w:rPr>
              <w:t>(или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устройство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типа SOLO 200, SOLO</w:t>
            </w:r>
            <w:r>
              <w:rPr>
                <w:color w:val="231F20"/>
                <w:spacing w:val="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100)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65"/>
              <w:rPr>
                <w:sz w:val="14"/>
              </w:rPr>
            </w:pPr>
            <w:r>
              <w:rPr>
                <w:color w:val="231F20"/>
                <w:sz w:val="14"/>
              </w:rPr>
              <w:t>3*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С помощью устройства для проверки (тестиро- вания) извещателей (или тестового аэрозоля) воздействовать на извещатель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9" w:lineRule="exact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Устройство</w:t>
            </w:r>
          </w:p>
          <w:p w:rsidR="0054087A" w:rsidRDefault="00234B62">
            <w:pPr>
              <w:pStyle w:val="TableParagraph"/>
              <w:spacing w:before="1" w:line="235" w:lineRule="auto"/>
              <w:ind w:left="76" w:right="7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для тестирования из ТД на извещатель</w:t>
            </w:r>
          </w:p>
          <w:p w:rsidR="0054087A" w:rsidRDefault="00234B62">
            <w:pPr>
              <w:pStyle w:val="TableParagraph"/>
              <w:spacing w:line="235" w:lineRule="auto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(или комплект типа SOLO 330, SOLO А3)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65"/>
              <w:rPr>
                <w:sz w:val="14"/>
              </w:rPr>
            </w:pPr>
            <w:r>
              <w:rPr>
                <w:color w:val="231F20"/>
                <w:sz w:val="14"/>
              </w:rPr>
              <w:t>2*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4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срабатывании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извещателя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его индикации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Повторить операции п.п.9-13 для всех дымовых извещателей в составе АУП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9" w:lineRule="exact"/>
              <w:ind w:left="425" w:right="10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п.п.9-13;</w:t>
            </w:r>
          </w:p>
          <w:p w:rsidR="0054087A" w:rsidRDefault="00234B62">
            <w:pPr>
              <w:pStyle w:val="TableParagraph"/>
              <w:spacing w:before="1" w:line="235" w:lineRule="auto"/>
              <w:ind w:left="237" w:right="231" w:hanging="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соединений, структурная схема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6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Снять тепловой извещатель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9" w:lineRule="exact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Стремянка</w:t>
            </w:r>
          </w:p>
          <w:p w:rsidR="0054087A" w:rsidRDefault="00234B62">
            <w:pPr>
              <w:pStyle w:val="TableParagraph"/>
              <w:spacing w:before="1" w:line="235" w:lineRule="auto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(или устройство типа SOLO 200, SOLO 100)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65"/>
              <w:rPr>
                <w:sz w:val="14"/>
              </w:rPr>
            </w:pPr>
            <w:r>
              <w:rPr>
                <w:color w:val="231F20"/>
                <w:sz w:val="14"/>
              </w:rPr>
              <w:t>2*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Удалить из сенсорной камеры теплового извещате- ля пыль с помощью пылесоса (отсосом воздуха)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259" w:right="244" w:firstLine="27"/>
              <w:rPr>
                <w:sz w:val="14"/>
              </w:rPr>
            </w:pPr>
            <w:r>
              <w:rPr>
                <w:color w:val="231F20"/>
                <w:sz w:val="14"/>
              </w:rPr>
              <w:t>пылесос бытовой мощность  2000 Вт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</w:tbl>
    <w:p w:rsidR="0054087A" w:rsidRDefault="0054087A">
      <w:pPr>
        <w:rPr>
          <w:sz w:val="14"/>
        </w:rPr>
        <w:sectPr w:rsidR="0054087A">
          <w:pgSz w:w="8400" w:h="11910"/>
          <w:pgMar w:top="720" w:right="580" w:bottom="240" w:left="0" w:header="0" w:footer="47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17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Установить тепловой извещатель на место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9" w:lineRule="exact"/>
              <w:ind w:left="105" w:right="105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Стремянка</w:t>
            </w:r>
          </w:p>
          <w:p w:rsidR="0054087A" w:rsidRDefault="00234B62">
            <w:pPr>
              <w:pStyle w:val="TableParagraph"/>
              <w:spacing w:before="1" w:line="235" w:lineRule="auto"/>
              <w:ind w:left="107" w:right="105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(или устройство типа SOLO 200, SOLO 100)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159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3*</w:t>
            </w:r>
          </w:p>
        </w:tc>
      </w:tr>
      <w:tr w:rsidR="0054087A">
        <w:trPr>
          <w:trHeight w:hRule="exact" w:val="111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20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 помощью устройства для проверки (тестирова- ния) извещателей (или потока теплового воздуха) воздействовать   на извещатель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9" w:lineRule="exact"/>
              <w:ind w:left="105" w:right="10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Устройство</w:t>
            </w:r>
          </w:p>
          <w:p w:rsidR="0054087A" w:rsidRDefault="00234B62">
            <w:pPr>
              <w:pStyle w:val="TableParagraph"/>
              <w:spacing w:before="1" w:line="235" w:lineRule="auto"/>
              <w:ind w:left="107" w:right="10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для тестирования из ТД на извещатель (бытовой фен,</w:t>
            </w:r>
          </w:p>
          <w:p w:rsidR="0054087A" w:rsidRDefault="00234B62">
            <w:pPr>
              <w:pStyle w:val="TableParagraph"/>
              <w:spacing w:line="235" w:lineRule="auto"/>
              <w:ind w:left="136" w:right="13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или комплект типа </w:t>
            </w:r>
            <w:r>
              <w:rPr>
                <w:color w:val="231F20"/>
                <w:w w:val="105"/>
                <w:sz w:val="14"/>
              </w:rPr>
              <w:t>SOLO 424)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159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2*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4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срабатывании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извещателя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его индикации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Повторить операции п.п.15-19 для всех тепловых извещателей в составе АУП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9" w:lineRule="exact"/>
              <w:ind w:left="386" w:right="12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п.п.15-19;</w:t>
            </w:r>
          </w:p>
          <w:p w:rsidR="0054087A" w:rsidRDefault="00234B62">
            <w:pPr>
              <w:pStyle w:val="TableParagraph"/>
              <w:spacing w:before="1" w:line="235" w:lineRule="auto"/>
              <w:ind w:left="237" w:right="231" w:hanging="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соединений, структурная схема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6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Удалить пломбу с защитного стекла элемента дистанционного управления ЭДУ 513-3М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05" w:right="105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Отвертка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Нажать клавишу ЭДУ 513-3М. Убедиться в появле- нии постоянного свечения встроенного светодиод- ного индикатора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Взвести специальным ключом  клавишу</w:t>
            </w:r>
          </w:p>
          <w:p w:rsidR="0054087A" w:rsidRDefault="00234B62">
            <w:pPr>
              <w:pStyle w:val="TableParagraph"/>
              <w:spacing w:before="1" w:line="235" w:lineRule="auto"/>
              <w:ind w:right="366"/>
              <w:rPr>
                <w:sz w:val="14"/>
              </w:rPr>
            </w:pPr>
            <w:r>
              <w:rPr>
                <w:color w:val="231F20"/>
                <w:sz w:val="14"/>
              </w:rPr>
              <w:t>ЭДУ 513-3М в дежурный режим в соответствии с документацией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123" w:right="121" w:firstLine="110"/>
              <w:rPr>
                <w:sz w:val="14"/>
              </w:rPr>
            </w:pPr>
            <w:r>
              <w:rPr>
                <w:color w:val="231F20"/>
                <w:sz w:val="14"/>
              </w:rPr>
              <w:t>Специальный ключ из комплекта поставки</w:t>
            </w:r>
          </w:p>
          <w:p w:rsidR="0054087A" w:rsidRDefault="00234B62">
            <w:pPr>
              <w:pStyle w:val="TableParagraph"/>
              <w:spacing w:before="1"/>
              <w:ind w:left="452" w:right="121"/>
              <w:rPr>
                <w:sz w:val="14"/>
              </w:rPr>
            </w:pPr>
            <w:r>
              <w:rPr>
                <w:color w:val="231F20"/>
                <w:sz w:val="14"/>
              </w:rPr>
              <w:t>ЭДУ 513-3М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Восстановить пломбу на защитном стекле элемента дистанционного управления ЭДУ 513-3М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05" w:right="10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Бумажная пломба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555"/>
              <w:rPr>
                <w:sz w:val="14"/>
              </w:rPr>
            </w:pPr>
            <w:r>
              <w:rPr>
                <w:color w:val="231F20"/>
                <w:sz w:val="14"/>
              </w:rPr>
              <w:t>Повторить операции п.п.21-24 для всех ЭДУ в составе АУП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9" w:lineRule="exact"/>
              <w:ind w:left="386" w:right="12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п.п.21-24;</w:t>
            </w:r>
          </w:p>
          <w:p w:rsidR="0054087A" w:rsidRDefault="00234B62">
            <w:pPr>
              <w:pStyle w:val="TableParagraph"/>
              <w:spacing w:before="1" w:line="235" w:lineRule="auto"/>
              <w:ind w:left="237" w:right="231" w:hanging="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соединений, структурная схема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6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82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34" w:line="182" w:lineRule="exact"/>
              <w:ind w:right="24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Нажать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лицевой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панели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С2000-АСПТ </w:t>
            </w:r>
            <w:r>
              <w:rPr>
                <w:color w:val="231F20"/>
                <w:spacing w:val="-1"/>
                <w:sz w:val="14"/>
              </w:rPr>
              <w:t xml:space="preserve">кнопку </w:t>
            </w:r>
            <w:r>
              <w:rPr>
                <w:noProof/>
                <w:color w:val="231F20"/>
                <w:position w:val="-6"/>
                <w:sz w:val="14"/>
                <w:lang w:eastAsia="ru-RU"/>
              </w:rPr>
              <w:drawing>
                <wp:inline distT="0" distB="0" distL="0" distR="0">
                  <wp:extent cx="144597" cy="143351"/>
                  <wp:effectExtent l="0" t="0" r="0" b="0"/>
                  <wp:docPr id="53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97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z w:val="14"/>
              </w:rPr>
              <w:t>«Сброс</w:t>
            </w:r>
            <w:r>
              <w:rPr>
                <w:color w:val="231F20"/>
                <w:spacing w:val="3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тушения».</w:t>
            </w:r>
          </w:p>
          <w:p w:rsidR="0054087A" w:rsidRDefault="00234B62">
            <w:pPr>
              <w:pStyle w:val="TableParagraph"/>
              <w:spacing w:before="2" w:line="225" w:lineRule="auto"/>
              <w:ind w:right="15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После чего нажать кнопку </w:t>
            </w:r>
            <w:r>
              <w:rPr>
                <w:noProof/>
                <w:color w:val="231F20"/>
                <w:position w:val="-4"/>
                <w:sz w:val="14"/>
                <w:lang w:eastAsia="ru-RU"/>
              </w:rPr>
              <w:drawing>
                <wp:inline distT="0" distB="0" distL="0" distR="0">
                  <wp:extent cx="144608" cy="143351"/>
                  <wp:effectExtent l="0" t="0" r="0" b="0"/>
                  <wp:docPr id="5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0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z w:val="14"/>
              </w:rPr>
              <w:t>«Сброс пожара». Убедиться в переходе прибора в дежурный</w:t>
            </w:r>
            <w:r>
              <w:rPr>
                <w:color w:val="231F20"/>
                <w:spacing w:val="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режим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Поднести Ключ к электроконтактному замку</w:t>
            </w:r>
          </w:p>
          <w:p w:rsidR="0054087A" w:rsidRDefault="00234B62">
            <w:pPr>
              <w:pStyle w:val="TableParagraph"/>
              <w:spacing w:before="1" w:line="235" w:lineRule="auto"/>
              <w:ind w:right="119"/>
              <w:rPr>
                <w:sz w:val="14"/>
              </w:rPr>
            </w:pPr>
            <w:r>
              <w:rPr>
                <w:color w:val="231F20"/>
                <w:sz w:val="14"/>
              </w:rPr>
              <w:t>с уровнем доступа 3 (Мастер-ключ) к считывателю и коснуться его, прозвучит мелодичный звуковой сигнал. Нажать кнопку «СИРЕНА». Рядом с кнопкой выключится желтый светодиодный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индикатор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Подключить красный провод к аккумуляторной батарее прибора РИП-12-3/17П1-Р-RS. Вставить </w:t>
            </w:r>
            <w:r>
              <w:rPr>
                <w:color w:val="231F20"/>
                <w:sz w:val="14"/>
              </w:rPr>
              <w:t xml:space="preserve">держатель с предохранителем F1. Закрыть крышку </w:t>
            </w:r>
            <w:r>
              <w:rPr>
                <w:color w:val="231F20"/>
                <w:w w:val="105"/>
                <w:sz w:val="14"/>
              </w:rPr>
              <w:t>прибора. Подать сетевое питание на прибор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87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переходе прибора С2000-КПБ в дежур- ный режим по показаниям индикаторов.</w:t>
            </w:r>
          </w:p>
          <w:p w:rsidR="0054087A" w:rsidRDefault="00234B62">
            <w:pPr>
              <w:pStyle w:val="TableParagraph"/>
              <w:spacing w:line="168" w:lineRule="exact"/>
              <w:ind w:right="104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В дежурном режиме индикатор «РАБОТА» светится непрерывно зеленым цветом, остальные индикато- ры выключены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</w:tbl>
    <w:p w:rsidR="0054087A" w:rsidRDefault="0054087A">
      <w:pPr>
        <w:jc w:val="center"/>
        <w:rPr>
          <w:sz w:val="14"/>
        </w:rPr>
        <w:sectPr w:rsidR="0054087A">
          <w:pgSz w:w="8400" w:h="11910"/>
          <w:pgMar w:top="720" w:right="0" w:bottom="240" w:left="580" w:header="0" w:footer="47" w:gutter="0"/>
          <w:cols w:space="720"/>
        </w:sectPr>
      </w:pP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30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переходе прибора С2000-ПТ в дежур- ный режим по показаниям индикаторов. В дежур- ном режиме индикатор «Работа» светится зеленым цветом и отсутствует свечение или мигание желтых и красных светодиодных индикаторов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5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82" w:line="220" w:lineRule="auto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Нажать кнопку </w:t>
            </w:r>
            <w:r>
              <w:rPr>
                <w:noProof/>
                <w:color w:val="231F20"/>
                <w:position w:val="-5"/>
                <w:sz w:val="14"/>
                <w:lang w:eastAsia="ru-RU"/>
              </w:rPr>
              <w:drawing>
                <wp:inline distT="0" distB="0" distL="0" distR="0">
                  <wp:extent cx="144582" cy="143351"/>
                  <wp:effectExtent l="0" t="0" r="0" b="0"/>
                  <wp:docPr id="5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2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z w:val="14"/>
              </w:rPr>
              <w:t>«АВТОМАТИКА ОТКЛЮЧЕНА». Рядом с кнопкой выключится красный светодиод- ный индикатор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111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Поднести Ключ к электроконтактному замку</w:t>
            </w:r>
          </w:p>
          <w:p w:rsidR="0054087A" w:rsidRDefault="00234B62">
            <w:pPr>
              <w:pStyle w:val="TableParagraph"/>
              <w:spacing w:before="1" w:line="235" w:lineRule="auto"/>
              <w:ind w:right="15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уровнем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доступа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3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(Мастер-ключ)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считывателю и коснуться его, прозвучит мелодичный звуко- вой сигнал. Нажать кнопку «ПУСК/БЛОКИРОВКА ПУСКА». Рядом с кнопкой выключится желтый </w:t>
            </w:r>
            <w:r>
              <w:rPr>
                <w:color w:val="231F20"/>
                <w:sz w:val="14"/>
              </w:rPr>
              <w:t>светодиодный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индикатор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Мастер-ключ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9" w:lineRule="exact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Коснуться Мастер-ключом считывателя,</w:t>
            </w:r>
          </w:p>
          <w:p w:rsidR="0054087A" w:rsidRDefault="00234B62">
            <w:pPr>
              <w:pStyle w:val="TableParagraph"/>
              <w:spacing w:before="1" w:line="235" w:lineRule="auto"/>
              <w:ind w:right="10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прозвучит мелодичный сигнал, далее нажать кноп- ку «СИРЕНА». Рядом с кнопкой выключится желтый светодиодный индикатор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Мастер-ключ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86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58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помощью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электронного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ключа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перевести </w:t>
            </w:r>
            <w:r>
              <w:rPr>
                <w:color w:val="231F20"/>
                <w:sz w:val="14"/>
              </w:rPr>
              <w:t>электроконтактный  замок</w:t>
            </w:r>
            <w:r>
              <w:rPr>
                <w:color w:val="231F20"/>
                <w:spacing w:val="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«Блокировка»</w:t>
            </w:r>
          </w:p>
          <w:p w:rsidR="0054087A" w:rsidRDefault="00234B62">
            <w:pPr>
              <w:pStyle w:val="TableParagraph"/>
              <w:spacing w:before="9" w:line="225" w:lineRule="auto"/>
              <w:ind w:right="9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лицевой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панели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положе- </w:t>
            </w:r>
            <w:r>
              <w:rPr>
                <w:color w:val="231F20"/>
                <w:sz w:val="14"/>
              </w:rPr>
              <w:t xml:space="preserve">ние, соответствующее значку  </w:t>
            </w:r>
            <w:r>
              <w:rPr>
                <w:noProof/>
                <w:color w:val="231F20"/>
                <w:position w:val="-6"/>
                <w:sz w:val="14"/>
                <w:lang w:eastAsia="ru-RU"/>
              </w:rPr>
              <w:drawing>
                <wp:inline distT="0" distB="0" distL="0" distR="0">
                  <wp:extent cx="97644" cy="143351"/>
                  <wp:effectExtent l="0" t="0" r="0" b="0"/>
                  <wp:docPr id="5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1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44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9" w:lineRule="exact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Ключ</w:t>
            </w:r>
          </w:p>
          <w:p w:rsidR="0054087A" w:rsidRDefault="00234B62">
            <w:pPr>
              <w:pStyle w:val="TableParagraph"/>
              <w:spacing w:before="1" w:line="235" w:lineRule="auto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к электроконтактному </w:t>
            </w:r>
            <w:r>
              <w:rPr>
                <w:color w:val="231F20"/>
                <w:w w:val="105"/>
                <w:sz w:val="14"/>
              </w:rPr>
              <w:t>замку из комплекта поставки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253"/>
              <w:rPr>
                <w:sz w:val="14"/>
              </w:rPr>
            </w:pPr>
            <w:r>
              <w:rPr>
                <w:color w:val="231F20"/>
                <w:sz w:val="14"/>
              </w:rPr>
              <w:t>Предупредить противопожарные службы, куда поступают сигналы «Пожар» и «Неисправность» от АУП, о проведении работ по ТО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Сделать запись результатов в журнал ТО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1615"/>
        </w:trPr>
        <w:tc>
          <w:tcPr>
            <w:tcW w:w="6931" w:type="dxa"/>
            <w:gridSpan w:val="4"/>
          </w:tcPr>
          <w:p w:rsidR="0054087A" w:rsidRDefault="00234B62">
            <w:pPr>
              <w:pStyle w:val="TableParagraph"/>
              <w:spacing w:before="47" w:line="169" w:lineRule="exact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*Примечания к ТК 19.</w:t>
            </w:r>
          </w:p>
          <w:p w:rsidR="0054087A" w:rsidRDefault="00234B62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 п.п. 9,11,12,15,17,18 для трудозатрат применяются повышающие коэффициенты:</w:t>
            </w:r>
          </w:p>
          <w:p w:rsidR="0054087A" w:rsidRDefault="00234B62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1) при работах на высоте</w:t>
            </w:r>
          </w:p>
          <w:p w:rsidR="0054087A" w:rsidRDefault="00234B62">
            <w:pPr>
              <w:pStyle w:val="TableParagraph"/>
              <w:numPr>
                <w:ilvl w:val="0"/>
                <w:numId w:val="61"/>
              </w:numPr>
              <w:tabs>
                <w:tab w:val="left" w:pos="181"/>
              </w:tabs>
              <w:spacing w:line="16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от 5 м до 8 м включительно - 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1,25;</w:t>
            </w:r>
          </w:p>
          <w:p w:rsidR="0054087A" w:rsidRDefault="00234B62">
            <w:pPr>
              <w:pStyle w:val="TableParagraph"/>
              <w:numPr>
                <w:ilvl w:val="0"/>
                <w:numId w:val="61"/>
              </w:numPr>
              <w:tabs>
                <w:tab w:val="left" w:pos="181"/>
              </w:tabs>
              <w:spacing w:line="16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от 8 м до 10 м включительно - 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1,35</w:t>
            </w:r>
          </w:p>
          <w:p w:rsidR="0054087A" w:rsidRDefault="00234B62">
            <w:pPr>
              <w:pStyle w:val="TableParagraph"/>
              <w:spacing w:line="168" w:lineRule="exact"/>
              <w:ind w:left="10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- свыше 10 м - 1,50.</w:t>
            </w:r>
          </w:p>
          <w:p w:rsidR="0054087A" w:rsidRDefault="00234B62">
            <w:pPr>
              <w:pStyle w:val="TableParagraph"/>
              <w:numPr>
                <w:ilvl w:val="0"/>
                <w:numId w:val="60"/>
              </w:numPr>
              <w:tabs>
                <w:tab w:val="left" w:pos="230"/>
              </w:tabs>
              <w:spacing w:line="168" w:lineRule="exact"/>
              <w:ind w:hanging="15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 установке извещателей за подвесным потолком или под фальшполом - </w:t>
            </w:r>
            <w:r>
              <w:rPr>
                <w:color w:val="231F20"/>
                <w:spacing w:val="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1,25.</w:t>
            </w:r>
          </w:p>
          <w:p w:rsidR="0054087A" w:rsidRDefault="00234B62">
            <w:pPr>
              <w:pStyle w:val="TableParagraph"/>
              <w:numPr>
                <w:ilvl w:val="0"/>
                <w:numId w:val="60"/>
              </w:numPr>
              <w:tabs>
                <w:tab w:val="left" w:pos="230"/>
              </w:tabs>
              <w:spacing w:line="168" w:lineRule="exact"/>
              <w:ind w:hanging="15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 выполнении работ в стесненных условиях -  </w:t>
            </w:r>
            <w:r>
              <w:rPr>
                <w:color w:val="231F20"/>
                <w:spacing w:val="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1,05.</w:t>
            </w:r>
          </w:p>
          <w:p w:rsidR="0054087A" w:rsidRDefault="00234B62">
            <w:pPr>
              <w:pStyle w:val="TableParagraph"/>
              <w:numPr>
                <w:ilvl w:val="0"/>
                <w:numId w:val="60"/>
              </w:numPr>
              <w:tabs>
                <w:tab w:val="left" w:pos="230"/>
              </w:tabs>
              <w:spacing w:line="169" w:lineRule="exact"/>
              <w:ind w:hanging="15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сочетании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условий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п.п.1)-3)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повышающие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коэффициенты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перемножаются</w:t>
            </w:r>
          </w:p>
        </w:tc>
      </w:tr>
      <w:tr w:rsidR="0054087A">
        <w:trPr>
          <w:trHeight w:hRule="exact" w:val="60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5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20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5"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Замена манометров для их поверки*</w:t>
            </w:r>
          </w:p>
          <w:p w:rsidR="0054087A" w:rsidRDefault="00234B62">
            <w:pPr>
              <w:pStyle w:val="TableParagraph"/>
              <w:spacing w:before="1" w:line="235" w:lineRule="auto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(табл.1, п.11; модульные АУП и централизован- ные АУГП, рис.1-3)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Подготовить поверенный манометр.</w:t>
            </w:r>
          </w:p>
          <w:p w:rsidR="0054087A" w:rsidRDefault="00234B62">
            <w:pPr>
              <w:pStyle w:val="TableParagraph"/>
              <w:spacing w:before="1" w:line="235" w:lineRule="auto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Удалить консервационную смазку (при необходи- мости) и наложить на резьбу ФУМ-ленту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ФУМ-лента, бязь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Снять поверяемый манометр в соответствии с ТД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103" w:right="87" w:hanging="3"/>
              <w:rPr>
                <w:sz w:val="14"/>
              </w:rPr>
            </w:pPr>
            <w:r>
              <w:rPr>
                <w:color w:val="231F20"/>
                <w:sz w:val="14"/>
              </w:rPr>
              <w:t>Инструменты в соответ- ствии с ТД на манометр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205"/>
              <w:rPr>
                <w:sz w:val="14"/>
              </w:rPr>
            </w:pPr>
            <w:r>
              <w:rPr>
                <w:color w:val="231F20"/>
                <w:sz w:val="14"/>
              </w:rPr>
              <w:t>Установить поверенный манометр в соответствии с ТД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9" w:lineRule="exact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Инструменты</w:t>
            </w:r>
          </w:p>
          <w:p w:rsidR="0054087A" w:rsidRDefault="00234B62">
            <w:pPr>
              <w:pStyle w:val="TableParagraph"/>
              <w:spacing w:before="1" w:line="235" w:lineRule="auto"/>
              <w:ind w:left="210" w:right="20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в соответствии с ТД на манометр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Проверить соединение на герметичность обмыли- ванием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571" w:right="168" w:hanging="394"/>
              <w:rPr>
                <w:sz w:val="14"/>
              </w:rPr>
            </w:pPr>
            <w:r>
              <w:rPr>
                <w:color w:val="231F20"/>
                <w:sz w:val="14"/>
              </w:rPr>
              <w:t>Мыло хозяйственное твердое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Очистить место соединения от мыльной пены.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Бязь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Повторить операции п.п.1-5 для всех поверяемых манометров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п.п.1-5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6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</w:tbl>
    <w:p w:rsidR="0054087A" w:rsidRDefault="0054087A">
      <w:pPr>
        <w:spacing w:line="168" w:lineRule="exact"/>
        <w:jc w:val="center"/>
        <w:rPr>
          <w:sz w:val="14"/>
        </w:rPr>
        <w:sectPr w:rsidR="0054087A">
          <w:pgSz w:w="8400" w:h="11910"/>
          <w:pgMar w:top="720" w:right="580" w:bottom="240" w:left="0" w:header="0" w:footer="47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Сделать запись результатов в журнал ТО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7"/>
        </w:trPr>
        <w:tc>
          <w:tcPr>
            <w:tcW w:w="6931" w:type="dxa"/>
            <w:gridSpan w:val="4"/>
          </w:tcPr>
          <w:p w:rsidR="0054087A" w:rsidRDefault="00234B62">
            <w:pPr>
              <w:pStyle w:val="TableParagraph"/>
              <w:spacing w:before="47" w:line="16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* Примечание к ТК  20.</w:t>
            </w:r>
          </w:p>
          <w:p w:rsidR="0054087A" w:rsidRDefault="00234B62">
            <w:pPr>
              <w:pStyle w:val="TableParagraph"/>
              <w:spacing w:before="1" w:line="235" w:lineRule="auto"/>
              <w:rPr>
                <w:sz w:val="14"/>
              </w:rPr>
            </w:pPr>
            <w:r>
              <w:rPr>
                <w:color w:val="231F20"/>
                <w:sz w:val="14"/>
              </w:rPr>
              <w:t>Допускается изменение состава работ и трудозатрат в соответствии с данными предприятий-изготовителей соответствующего  оборудования.</w:t>
            </w:r>
          </w:p>
        </w:tc>
      </w:tr>
      <w:tr w:rsidR="0054087A">
        <w:trPr>
          <w:trHeight w:hRule="exact" w:val="43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5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21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3" w:line="168" w:lineRule="exact"/>
              <w:ind w:right="4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Индивидуальные испытания автоматики (табл.1, п.13; модульная АУГП, рис.1)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4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21.1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4"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Индивидуальные испытания автоматики</w:t>
            </w:r>
          </w:p>
          <w:p w:rsidR="0054087A" w:rsidRDefault="00234B62">
            <w:pPr>
              <w:pStyle w:val="TableParagraph"/>
              <w:spacing w:before="1" w:line="235" w:lineRule="auto"/>
              <w:ind w:right="4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 автоматическом режиме (табл.1, п.13; модуль- ная АУГП, рис.1)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Предупредить противопожарные службы, куда поступают сигналы «Пожар»  и  «Неисправность» от АУП, о проведении работ по   ТО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64"/>
              <w:rPr>
                <w:sz w:val="14"/>
              </w:rPr>
            </w:pPr>
            <w:r>
              <w:rPr>
                <w:color w:val="231F20"/>
                <w:sz w:val="14"/>
              </w:rPr>
              <w:t>Отключить прибор С2000-АСПТ от сети. Открыть крышку и изъять держатель с предохранителем F1. Отключить красный провод от аккумуляторной батареи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123" w:right="121" w:firstLine="78"/>
              <w:rPr>
                <w:sz w:val="14"/>
              </w:rPr>
            </w:pPr>
            <w:r>
              <w:rPr>
                <w:color w:val="231F20"/>
                <w:sz w:val="14"/>
              </w:rPr>
              <w:t>Механический ключ из комплекта поставки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Отключить в приборе С2000-АСПТ провода от кон- тактов «+» и « - » пускового выхода «П»; контактов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«NO», «NC», «С» выхода управления инженерным оборудованием (Приложение Б в Руководстве по эксплуатации  С2000-АСПТ)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Отвертка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Подключить к выходу «П» прибора С2000-АСПТ имитатор пусковой цепи по схеме Приложения «Д» из Руководства по эксплуатации  С2000-АСПТ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Отвертка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30"/>
              <w:rPr>
                <w:sz w:val="14"/>
              </w:rPr>
            </w:pPr>
            <w:r>
              <w:rPr>
                <w:color w:val="231F20"/>
                <w:sz w:val="14"/>
              </w:rPr>
              <w:t>Подключить красный провод к аккумуляторной батарее прибора  С2000-АСПТ. Вставить держатель с предохранителем F1. Закрыть крышку прибора. Подать сетевое питание на прибор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243" w:right="24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Механический ключ из комплекта поставки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195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дежурном режиме прибора С2000- АСПТ по индикации. В дежурном режиме все светодиодные индикаторы на лицевой панели выключены, кроме зеленого индикатора «СЕТЬ». Допускается  желтое  свечение индикаторов</w:t>
            </w:r>
          </w:p>
          <w:p w:rsidR="0054087A" w:rsidRDefault="00234B62">
            <w:pPr>
              <w:pStyle w:val="TableParagraph"/>
              <w:spacing w:before="1"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«ШЛЕЙФ 1», «ШЛЕЙФ 2», «ШЛЕЙФ 3», «ИНЖ.</w:t>
            </w:r>
          </w:p>
          <w:p w:rsidR="0054087A" w:rsidRDefault="00234B62">
            <w:pPr>
              <w:pStyle w:val="TableParagraph"/>
              <w:spacing w:before="1" w:line="235" w:lineRule="auto"/>
              <w:ind w:right="95"/>
              <w:rPr>
                <w:sz w:val="14"/>
              </w:rPr>
            </w:pPr>
            <w:r>
              <w:rPr>
                <w:color w:val="231F20"/>
                <w:sz w:val="14"/>
              </w:rPr>
              <w:t>ОБОР</w:t>
            </w:r>
            <w:r>
              <w:rPr>
                <w:color w:val="231F20"/>
                <w:sz w:val="14"/>
              </w:rPr>
              <w:t>УДОВАНИЕ», если соответствующие шлейфы не используются в системе и сняты с охраны и если соответствующий выход не используется и отклю- чен. Если один из перечисленных индикаторов го- рит, вместе с ним горит индикатор «ОТКЛЮЧЕНИЕ»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8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232" w:lineRule="auto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С помощью электронного ключа перевести </w:t>
            </w:r>
            <w:r>
              <w:rPr>
                <w:color w:val="231F20"/>
                <w:sz w:val="14"/>
              </w:rPr>
              <w:t xml:space="preserve">электроконтактный замок «Блокировка» на лице- </w:t>
            </w:r>
            <w:r>
              <w:rPr>
                <w:color w:val="231F20"/>
                <w:w w:val="105"/>
                <w:sz w:val="14"/>
              </w:rPr>
              <w:t xml:space="preserve">вой панели прибора С2000-АСПТ в положение, </w:t>
            </w:r>
            <w:r>
              <w:rPr>
                <w:color w:val="231F20"/>
                <w:sz w:val="14"/>
              </w:rPr>
              <w:t xml:space="preserve">соответствующее значку  </w:t>
            </w:r>
            <w:r>
              <w:rPr>
                <w:noProof/>
                <w:color w:val="231F20"/>
                <w:position w:val="-7"/>
                <w:sz w:val="14"/>
                <w:lang w:eastAsia="ru-RU"/>
              </w:rPr>
              <w:drawing>
                <wp:inline distT="0" distB="0" distL="0" distR="0">
                  <wp:extent cx="91052" cy="143351"/>
                  <wp:effectExtent l="0" t="0" r="0" b="0"/>
                  <wp:docPr id="6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9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2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9" w:lineRule="exact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Ключ</w:t>
            </w:r>
          </w:p>
          <w:p w:rsidR="0054087A" w:rsidRDefault="00234B62">
            <w:pPr>
              <w:pStyle w:val="TableParagraph"/>
              <w:spacing w:before="1" w:line="235" w:lineRule="auto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к электроконтактному </w:t>
            </w:r>
            <w:r>
              <w:rPr>
                <w:color w:val="231F20"/>
                <w:w w:val="105"/>
                <w:sz w:val="14"/>
              </w:rPr>
              <w:t>замку из комплекта поставки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195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Определить заданный режим перехода в режим</w:t>
            </w:r>
          </w:p>
          <w:p w:rsidR="0054087A" w:rsidRDefault="00234B62">
            <w:pPr>
              <w:pStyle w:val="TableParagraph"/>
              <w:spacing w:before="1" w:line="235" w:lineRule="auto"/>
              <w:ind w:right="49"/>
              <w:rPr>
                <w:sz w:val="14"/>
              </w:rPr>
            </w:pPr>
            <w:r>
              <w:rPr>
                <w:color w:val="231F20"/>
                <w:spacing w:val="-3"/>
                <w:w w:val="105"/>
                <w:sz w:val="14"/>
              </w:rPr>
              <w:t xml:space="preserve">«Пожар» </w:t>
            </w:r>
            <w:r>
              <w:rPr>
                <w:color w:val="231F20"/>
                <w:w w:val="105"/>
                <w:sz w:val="14"/>
              </w:rPr>
              <w:t xml:space="preserve">и </w:t>
            </w:r>
            <w:r>
              <w:rPr>
                <w:color w:val="231F20"/>
                <w:spacing w:val="-3"/>
                <w:w w:val="105"/>
                <w:sz w:val="14"/>
              </w:rPr>
              <w:t xml:space="preserve">запуска ОТВ, пользуясь картой конфигу- </w:t>
            </w:r>
            <w:r>
              <w:rPr>
                <w:color w:val="231F20"/>
                <w:sz w:val="14"/>
              </w:rPr>
              <w:t xml:space="preserve">рации  прибора </w:t>
            </w:r>
            <w:r>
              <w:rPr>
                <w:color w:val="231F20"/>
                <w:spacing w:val="-3"/>
                <w:sz w:val="14"/>
              </w:rPr>
              <w:t>С2000-АСПТ.</w:t>
            </w:r>
          </w:p>
          <w:p w:rsidR="0054087A" w:rsidRDefault="00234B62">
            <w:pPr>
              <w:pStyle w:val="TableParagraph"/>
              <w:spacing w:line="235" w:lineRule="auto"/>
              <w:ind w:right="-20"/>
              <w:rPr>
                <w:sz w:val="14"/>
              </w:rPr>
            </w:pPr>
            <w:r>
              <w:rPr>
                <w:color w:val="231F20"/>
                <w:sz w:val="14"/>
              </w:rPr>
              <w:t>Если параметр «Блокировка запуска по 2-м внима- ниям» выключен, то запуск возможен по срабатыва- нию двух извещателей в одном шлейфе «тип 1»</w:t>
            </w:r>
          </w:p>
          <w:p w:rsidR="0054087A" w:rsidRDefault="00234B62">
            <w:pPr>
              <w:pStyle w:val="TableParagraph"/>
              <w:spacing w:line="235" w:lineRule="auto"/>
              <w:ind w:right="8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или «тип 3», или в </w:t>
            </w:r>
            <w:r>
              <w:rPr>
                <w:color w:val="231F20"/>
                <w:spacing w:val="-3"/>
                <w:sz w:val="14"/>
              </w:rPr>
              <w:t xml:space="preserve">двух </w:t>
            </w:r>
            <w:r>
              <w:rPr>
                <w:color w:val="231F20"/>
                <w:spacing w:val="-2"/>
                <w:sz w:val="14"/>
              </w:rPr>
              <w:t xml:space="preserve">разных </w:t>
            </w:r>
            <w:r>
              <w:rPr>
                <w:color w:val="231F20"/>
                <w:sz w:val="14"/>
              </w:rPr>
              <w:t>шлейфах,</w:t>
            </w:r>
            <w:r>
              <w:rPr>
                <w:color w:val="231F20"/>
                <w:sz w:val="14"/>
              </w:rPr>
              <w:t xml:space="preserve"> «тип 1» или «тип 2» или «тип 3» по </w:t>
            </w:r>
            <w:r>
              <w:rPr>
                <w:color w:val="231F20"/>
                <w:spacing w:val="-3"/>
                <w:sz w:val="14"/>
              </w:rPr>
              <w:t xml:space="preserve">срабатыванию </w:t>
            </w:r>
            <w:r>
              <w:rPr>
                <w:color w:val="231F20"/>
                <w:sz w:val="14"/>
              </w:rPr>
              <w:t xml:space="preserve">по </w:t>
            </w:r>
            <w:r>
              <w:rPr>
                <w:color w:val="231F20"/>
                <w:spacing w:val="-3"/>
                <w:sz w:val="14"/>
              </w:rPr>
              <w:t xml:space="preserve">одному извещателю </w:t>
            </w:r>
            <w:r>
              <w:rPr>
                <w:color w:val="231F20"/>
                <w:sz w:val="14"/>
              </w:rPr>
              <w:t xml:space="preserve">в каждом ШС. Если параметр включен, </w:t>
            </w:r>
            <w:r>
              <w:rPr>
                <w:color w:val="231F20"/>
                <w:spacing w:val="-3"/>
                <w:sz w:val="14"/>
              </w:rPr>
              <w:t xml:space="preserve">то запуск </w:t>
            </w:r>
            <w:r>
              <w:rPr>
                <w:color w:val="231F20"/>
                <w:sz w:val="14"/>
              </w:rPr>
              <w:t xml:space="preserve">выбран по </w:t>
            </w:r>
            <w:r>
              <w:rPr>
                <w:color w:val="231F20"/>
                <w:spacing w:val="-3"/>
                <w:sz w:val="14"/>
              </w:rPr>
              <w:t xml:space="preserve">срабатыванию двух извещате- </w:t>
            </w:r>
            <w:r>
              <w:rPr>
                <w:color w:val="231F20"/>
                <w:sz w:val="14"/>
              </w:rPr>
              <w:t>лей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одном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шлейфе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«тип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1»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или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«тип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3»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448" w:right="132" w:hanging="26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Карта конфигурации 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</w:tbl>
    <w:p w:rsidR="0054087A" w:rsidRDefault="0054087A">
      <w:pPr>
        <w:rPr>
          <w:sz w:val="14"/>
        </w:rPr>
        <w:sectPr w:rsidR="0054087A">
          <w:pgSz w:w="8400" w:h="11910"/>
          <w:pgMar w:top="720" w:right="0" w:bottom="240" w:left="580" w:header="0" w:footer="47" w:gutter="0"/>
          <w:cols w:space="720"/>
        </w:sectPr>
      </w:pP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449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numPr>
                <w:ilvl w:val="0"/>
                <w:numId w:val="59"/>
              </w:numPr>
              <w:tabs>
                <w:tab w:val="left" w:pos="230"/>
              </w:tabs>
              <w:spacing w:before="46" w:line="168" w:lineRule="exact"/>
              <w:ind w:right="8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Пользуясь средствами тестирования или ими- тации факторов пожара (аэрозоль для дымовых пожарных извещателей, тепловентилятор для тепловых пожарных извещателей), добиться сраба- тывания одного из извещателей,</w:t>
            </w:r>
            <w:r>
              <w:rPr>
                <w:color w:val="231F20"/>
                <w:spacing w:val="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подключенного</w:t>
            </w:r>
          </w:p>
          <w:p w:rsidR="0054087A" w:rsidRDefault="00234B62">
            <w:pPr>
              <w:pStyle w:val="TableParagraph"/>
              <w:spacing w:line="168" w:lineRule="exact"/>
              <w:ind w:right="9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шлейф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сигнализации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пе- </w:t>
            </w:r>
            <w:r>
              <w:rPr>
                <w:color w:val="231F20"/>
                <w:spacing w:val="-3"/>
                <w:w w:val="105"/>
                <w:sz w:val="14"/>
              </w:rPr>
              <w:t>рехода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«Внимание».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Учитывать, что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для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шлейфа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«тип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1»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произойдет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кратковремен- ный сброс питания извещателей в шлейфе, если параметр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«Блокировка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перезапроса»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ШС1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выклю- чен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программировании.</w:t>
            </w:r>
          </w:p>
          <w:p w:rsidR="0054087A" w:rsidRDefault="00234B62">
            <w:pPr>
              <w:pStyle w:val="TableParagraph"/>
              <w:spacing w:before="1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В режиме «Внимание»:</w:t>
            </w:r>
          </w:p>
          <w:p w:rsidR="0054087A" w:rsidRDefault="00234B62">
            <w:pPr>
              <w:pStyle w:val="TableParagraph"/>
              <w:numPr>
                <w:ilvl w:val="0"/>
                <w:numId w:val="59"/>
              </w:numPr>
              <w:tabs>
                <w:tab w:val="left" w:pos="230"/>
              </w:tabs>
              <w:spacing w:before="4" w:line="230" w:lineRule="auto"/>
              <w:ind w:right="98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встроенный звуковой сигнализатор начнет изда- вать двухтональный прерывистый звуковой сигнал. Для его отключения нажать кнопку  </w:t>
            </w:r>
            <w:r>
              <w:rPr>
                <w:noProof/>
                <w:color w:val="231F20"/>
                <w:position w:val="-5"/>
                <w:sz w:val="14"/>
                <w:lang w:eastAsia="ru-RU"/>
              </w:rPr>
              <w:drawing>
                <wp:inline distT="0" distB="0" distL="0" distR="0">
                  <wp:extent cx="142238" cy="143351"/>
                  <wp:effectExtent l="0" t="0" r="0" b="0"/>
                  <wp:docPr id="6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5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87A" w:rsidRDefault="00234B62">
            <w:pPr>
              <w:pStyle w:val="TableParagraph"/>
              <w:numPr>
                <w:ilvl w:val="0"/>
                <w:numId w:val="59"/>
              </w:numPr>
              <w:tabs>
                <w:tab w:val="left" w:pos="230"/>
              </w:tabs>
              <w:spacing w:line="149" w:lineRule="exact"/>
              <w:ind w:left="229" w:hanging="154"/>
              <w:rPr>
                <w:sz w:val="14"/>
              </w:rPr>
            </w:pPr>
            <w:r>
              <w:rPr>
                <w:color w:val="231F20"/>
                <w:sz w:val="14"/>
              </w:rPr>
              <w:t>Индикатор красного цвета «Внимание»</w:t>
            </w:r>
            <w:r>
              <w:rPr>
                <w:color w:val="231F20"/>
                <w:spacing w:val="2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перейдет</w:t>
            </w:r>
          </w:p>
          <w:p w:rsidR="0054087A" w:rsidRDefault="00234B62">
            <w:pPr>
              <w:pStyle w:val="TableParagraph"/>
              <w:spacing w:before="1" w:line="235" w:lineRule="auto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 прерывистый режим: 0,5 с – включен; 0,5 с – выключен.</w:t>
            </w:r>
          </w:p>
          <w:p w:rsidR="0054087A" w:rsidRDefault="00234B62">
            <w:pPr>
              <w:pStyle w:val="TableParagraph"/>
              <w:numPr>
                <w:ilvl w:val="0"/>
                <w:numId w:val="59"/>
              </w:numPr>
              <w:tabs>
                <w:tab w:val="left" w:pos="230"/>
              </w:tabs>
              <w:spacing w:line="235" w:lineRule="auto"/>
              <w:ind w:right="25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Индикатор красного цвета шлейфа, в котором сработал извещатель («ШС1» или «ШС2»,</w:t>
            </w:r>
            <w:r>
              <w:rPr>
                <w:color w:val="231F20"/>
                <w:spacing w:val="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или</w:t>
            </w:r>
          </w:p>
          <w:p w:rsidR="0054087A" w:rsidRDefault="00234B62">
            <w:pPr>
              <w:pStyle w:val="TableParagraph"/>
              <w:spacing w:line="235" w:lineRule="auto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«ШС3»), перейдет в прерывистый режим: 0,5 с – включен; 0,5 с – выключен</w:t>
            </w:r>
          </w:p>
          <w:p w:rsidR="0054087A" w:rsidRDefault="00234B62">
            <w:pPr>
              <w:pStyle w:val="TableParagraph"/>
              <w:numPr>
                <w:ilvl w:val="0"/>
                <w:numId w:val="59"/>
              </w:numPr>
              <w:tabs>
                <w:tab w:val="left" w:pos="230"/>
              </w:tabs>
              <w:spacing w:line="235" w:lineRule="auto"/>
              <w:ind w:right="135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Для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шлейфа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«тип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1»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произойдет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кратковремен- ный сброс питания извещателей в шлейфе, если параметр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</w:t>
            </w:r>
            <w:r>
              <w:rPr>
                <w:color w:val="231F20"/>
                <w:w w:val="105"/>
                <w:sz w:val="14"/>
              </w:rPr>
              <w:t>Блокировка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перезапроса»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ШС1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выклю- чен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программировании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9" w:lineRule="exact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Устройство</w:t>
            </w:r>
          </w:p>
          <w:p w:rsidR="0054087A" w:rsidRDefault="00234B62">
            <w:pPr>
              <w:pStyle w:val="TableParagraph"/>
              <w:spacing w:before="1" w:line="235" w:lineRule="auto"/>
              <w:ind w:left="76" w:right="7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для тестирования из ТД на извещатель</w:t>
            </w:r>
          </w:p>
          <w:p w:rsidR="0054087A" w:rsidRDefault="00234B62">
            <w:pPr>
              <w:pStyle w:val="TableParagraph"/>
              <w:spacing w:line="235" w:lineRule="auto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(или комплект типа SOLO 330, SOLO А3, SOLO424)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65"/>
              <w:rPr>
                <w:sz w:val="14"/>
              </w:rPr>
            </w:pPr>
            <w:r>
              <w:rPr>
                <w:color w:val="231F20"/>
                <w:sz w:val="14"/>
              </w:rPr>
              <w:t>7*</w:t>
            </w:r>
          </w:p>
        </w:tc>
      </w:tr>
      <w:tr w:rsidR="0054087A">
        <w:trPr>
          <w:trHeight w:hRule="exact" w:val="262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left="74" w:right="74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Перевести прибор С2000-АСПТ из режима «Внима- ние» в режим «Пожар». Для чего добиться срабаты- вания второго пожарного  извещателя,</w:t>
            </w:r>
          </w:p>
          <w:p w:rsidR="0054087A" w:rsidRDefault="00234B62">
            <w:pPr>
              <w:pStyle w:val="TableParagraph"/>
              <w:spacing w:line="168" w:lineRule="exact"/>
              <w:ind w:left="74" w:right="148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выбрав его с учетом п.8. </w:t>
            </w:r>
            <w:r>
              <w:rPr>
                <w:color w:val="231F20"/>
                <w:sz w:val="14"/>
              </w:rPr>
              <w:t>При этом:</w:t>
            </w:r>
          </w:p>
          <w:p w:rsidR="0054087A" w:rsidRDefault="00234B62">
            <w:pPr>
              <w:pStyle w:val="TableParagraph"/>
              <w:numPr>
                <w:ilvl w:val="0"/>
                <w:numId w:val="58"/>
              </w:numPr>
              <w:tabs>
                <w:tab w:val="left" w:pos="230"/>
              </w:tabs>
              <w:spacing w:before="1" w:line="169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Индикатор «Внимание»</w:t>
            </w:r>
            <w:r>
              <w:rPr>
                <w:color w:val="231F20"/>
                <w:spacing w:val="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выключится.</w:t>
            </w:r>
          </w:p>
          <w:p w:rsidR="0054087A" w:rsidRDefault="00234B62">
            <w:pPr>
              <w:pStyle w:val="TableParagraph"/>
              <w:numPr>
                <w:ilvl w:val="0"/>
                <w:numId w:val="58"/>
              </w:numPr>
              <w:tabs>
                <w:tab w:val="left" w:pos="230"/>
              </w:tabs>
              <w:spacing w:before="1" w:line="235" w:lineRule="auto"/>
              <w:ind w:right="29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Индикатор красного цвета «Пожар» перейдет </w:t>
            </w:r>
            <w:r>
              <w:rPr>
                <w:color w:val="231F20"/>
                <w:w w:val="105"/>
                <w:sz w:val="14"/>
              </w:rPr>
              <w:t>в прерывистый режим: 0,5 с – включен; 0,5 с – выключен.</w:t>
            </w:r>
          </w:p>
          <w:p w:rsidR="0054087A" w:rsidRDefault="00234B62">
            <w:pPr>
              <w:pStyle w:val="TableParagraph"/>
              <w:spacing w:line="235" w:lineRule="auto"/>
              <w:ind w:left="74" w:right="183"/>
              <w:rPr>
                <w:sz w:val="14"/>
              </w:rPr>
            </w:pPr>
            <w:r>
              <w:rPr>
                <w:color w:val="231F20"/>
                <w:sz w:val="14"/>
              </w:rPr>
              <w:t>Начнет звучать в прерывистом режиме внешняя подключенная сирена. Время звучания определе- но параметром «Время включения сирены». Для ее выключения коснуться электронным Мастер- ключом считывателя ЭИ,</w:t>
            </w:r>
            <w:r>
              <w:rPr>
                <w:color w:val="231F20"/>
                <w:sz w:val="14"/>
              </w:rPr>
              <w:t xml:space="preserve"> прозвучит мелодичный звуковой сигнал, далее нажать кнопку  «СИРЕНА»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373" w:right="371" w:hanging="3"/>
              <w:jc w:val="center"/>
              <w:rPr>
                <w:sz w:val="14"/>
              </w:rPr>
            </w:pPr>
            <w:r>
              <w:rPr>
                <w:color w:val="231F20"/>
                <w:spacing w:val="-3"/>
                <w:w w:val="105"/>
                <w:sz w:val="14"/>
              </w:rPr>
              <w:t xml:space="preserve">Карта </w:t>
            </w:r>
            <w:r>
              <w:rPr>
                <w:color w:val="231F20"/>
                <w:spacing w:val="-1"/>
                <w:w w:val="105"/>
                <w:sz w:val="14"/>
              </w:rPr>
              <w:t>конфигурации</w:t>
            </w:r>
            <w:r>
              <w:rPr>
                <w:color w:val="231F20"/>
                <w:w w:val="103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65"/>
              <w:rPr>
                <w:sz w:val="14"/>
              </w:rPr>
            </w:pPr>
            <w:r>
              <w:rPr>
                <w:color w:val="231F20"/>
                <w:sz w:val="14"/>
              </w:rPr>
              <w:t>7*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9" w:lineRule="exact"/>
              <w:ind w:left="74"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 в формировании сигнала на выходе</w:t>
            </w:r>
          </w:p>
          <w:p w:rsidR="0054087A" w:rsidRDefault="00234B62">
            <w:pPr>
              <w:pStyle w:val="TableParagraph"/>
              <w:spacing w:line="168" w:lineRule="exact"/>
              <w:ind w:left="74"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«Пожар» по включению красного индикатора</w:t>
            </w:r>
          </w:p>
          <w:p w:rsidR="0054087A" w:rsidRDefault="00234B62">
            <w:pPr>
              <w:pStyle w:val="TableParagraph"/>
              <w:spacing w:before="1" w:line="235" w:lineRule="auto"/>
              <w:ind w:left="74" w:right="49"/>
              <w:rPr>
                <w:sz w:val="14"/>
              </w:rPr>
            </w:pPr>
            <w:r>
              <w:rPr>
                <w:color w:val="231F20"/>
                <w:sz w:val="14"/>
              </w:rPr>
              <w:t>«ВЫХ.ПОЖАР» и получении сигнала «Пожар» соот- ветствующими противопожарными службами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127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left="74" w:right="35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формировании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сигнала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выходе </w:t>
            </w:r>
            <w:r>
              <w:rPr>
                <w:color w:val="231F20"/>
                <w:sz w:val="14"/>
              </w:rPr>
              <w:t>управления инженерным</w:t>
            </w:r>
            <w:r>
              <w:rPr>
                <w:color w:val="231F20"/>
                <w:spacing w:val="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оборудованием</w:t>
            </w:r>
          </w:p>
          <w:p w:rsidR="0054087A" w:rsidRDefault="00234B62">
            <w:pPr>
              <w:pStyle w:val="TableParagraph"/>
              <w:spacing w:line="168" w:lineRule="exact"/>
              <w:ind w:left="74" w:right="12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С2000-АСПТ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замыканию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контактов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«NO»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«NC» в соответствии с программой для этого выхода, определенной при конфигурировании прибора (алгоритмы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программ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описаны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РЭ</w:t>
            </w:r>
          </w:p>
          <w:p w:rsidR="0054087A" w:rsidRDefault="00234B62">
            <w:pPr>
              <w:pStyle w:val="TableParagraph"/>
              <w:spacing w:before="1"/>
              <w:ind w:left="74"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 С2000-АСПТ)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430" w:right="101"/>
              <w:rPr>
                <w:sz w:val="14"/>
              </w:rPr>
            </w:pPr>
            <w:r>
              <w:rPr>
                <w:color w:val="231F20"/>
                <w:sz w:val="14"/>
              </w:rPr>
              <w:t>Мультитметр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</w:tr>
    </w:tbl>
    <w:p w:rsidR="0054087A" w:rsidRDefault="0054087A">
      <w:pPr>
        <w:rPr>
          <w:sz w:val="14"/>
        </w:rPr>
        <w:sectPr w:rsidR="0054087A">
          <w:footerReference w:type="even" r:id="rId53"/>
          <w:footerReference w:type="default" r:id="rId54"/>
          <w:pgSz w:w="8400" w:h="11910"/>
          <w:pgMar w:top="720" w:right="580" w:bottom="240" w:left="0" w:header="0" w:footer="47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228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13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Убедиться в начале режима «Задержка автоматиче- </w:t>
            </w:r>
            <w:r>
              <w:rPr>
                <w:color w:val="231F20"/>
                <w:w w:val="105"/>
                <w:sz w:val="14"/>
              </w:rPr>
              <w:t>ского запуска».</w:t>
            </w:r>
          </w:p>
          <w:p w:rsidR="0054087A" w:rsidRDefault="00234B62">
            <w:pPr>
              <w:pStyle w:val="TableParagraph"/>
              <w:spacing w:before="1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При этом:</w:t>
            </w:r>
          </w:p>
          <w:p w:rsidR="0054087A" w:rsidRDefault="00234B62">
            <w:pPr>
              <w:pStyle w:val="TableParagraph"/>
              <w:spacing w:before="1" w:line="235" w:lineRule="auto"/>
              <w:ind w:right="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1)Отсчёт времени задержки сопровождается от- рывистыми включениями внутреннего ЗС. За 15 с до окончания времени задержки запуска частота звуковых сигналов увеличивается в два раза, за 5 с до окончания времени задержки – в четыре раза. 2)Индикатор «ТУШЕНИЕ»</w:t>
            </w:r>
            <w:r>
              <w:rPr>
                <w:color w:val="231F20"/>
                <w:w w:val="105"/>
                <w:sz w:val="14"/>
              </w:rPr>
              <w:t xml:space="preserve"> включается в прерыви- стом режиме: 0,5 с – включен; 0,5 с – выключен. </w:t>
            </w:r>
            <w:r>
              <w:rPr>
                <w:color w:val="231F20"/>
                <w:sz w:val="14"/>
              </w:rPr>
              <w:t>3)Включается красный индикатор  «ТАБЛО».</w:t>
            </w:r>
          </w:p>
          <w:p w:rsidR="0054087A" w:rsidRDefault="00234B62">
            <w:pPr>
              <w:pStyle w:val="TableParagraph"/>
              <w:spacing w:line="167" w:lineRule="exact"/>
              <w:ind w:right="-2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4)Включается в мигающем режиме внешнее табло</w:t>
            </w:r>
          </w:p>
          <w:p w:rsidR="0054087A" w:rsidRDefault="00234B62">
            <w:pPr>
              <w:pStyle w:val="TableParagraph"/>
              <w:spacing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«УХОДИ»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105" w:right="105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111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7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В течение времени «Задержка автоматического пуска» открыть дверь в защищаемое помещение, </w:t>
            </w:r>
            <w:r>
              <w:rPr>
                <w:color w:val="231F20"/>
                <w:sz w:val="14"/>
              </w:rPr>
              <w:t>контролируемое датчиком, подключенным к входу</w:t>
            </w:r>
          </w:p>
          <w:p w:rsidR="0054087A" w:rsidRDefault="00234B62">
            <w:pPr>
              <w:pStyle w:val="TableParagraph"/>
              <w:spacing w:line="168" w:lineRule="exact"/>
              <w:ind w:right="117"/>
              <w:jc w:val="both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«ДС»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С2000-АСПТ.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Индикатор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«ЦЕПЬ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ДВЕ- РИ»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должен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включиться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режиме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0,5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–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включен; 0,5 с –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выключен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161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Убедиться в прерывании режима автоматического </w:t>
            </w:r>
            <w:r>
              <w:rPr>
                <w:color w:val="231F20"/>
                <w:w w:val="105"/>
                <w:sz w:val="14"/>
              </w:rPr>
              <w:t>пуска по следующим признакам:</w:t>
            </w:r>
          </w:p>
          <w:p w:rsidR="0054087A" w:rsidRDefault="00234B62">
            <w:pPr>
              <w:pStyle w:val="TableParagraph"/>
              <w:numPr>
                <w:ilvl w:val="0"/>
                <w:numId w:val="57"/>
              </w:numPr>
              <w:tabs>
                <w:tab w:val="left" w:pos="230"/>
              </w:tabs>
              <w:spacing w:before="1" w:line="169" w:lineRule="exact"/>
              <w:ind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Включается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индикатор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панели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«АВТОМАТИКА ОТКЛЮЧЕНА».</w:t>
            </w:r>
          </w:p>
          <w:p w:rsidR="0054087A" w:rsidRDefault="00234B62">
            <w:pPr>
              <w:pStyle w:val="TableParagraph"/>
              <w:numPr>
                <w:ilvl w:val="0"/>
                <w:numId w:val="57"/>
              </w:numPr>
              <w:tabs>
                <w:tab w:val="left" w:pos="230"/>
              </w:tabs>
              <w:spacing w:line="168" w:lineRule="exact"/>
              <w:ind w:left="229" w:hanging="154"/>
              <w:rPr>
                <w:sz w:val="14"/>
              </w:rPr>
            </w:pPr>
            <w:r>
              <w:rPr>
                <w:color w:val="231F20"/>
                <w:sz w:val="14"/>
              </w:rPr>
              <w:t>Включается табло «Автоматика</w:t>
            </w:r>
            <w:r>
              <w:rPr>
                <w:color w:val="231F20"/>
                <w:spacing w:val="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ОТКЛЮЧЕНА».</w:t>
            </w:r>
          </w:p>
          <w:p w:rsidR="0054087A" w:rsidRDefault="00234B62">
            <w:pPr>
              <w:pStyle w:val="TableParagraph"/>
              <w:numPr>
                <w:ilvl w:val="0"/>
                <w:numId w:val="57"/>
              </w:numPr>
              <w:tabs>
                <w:tab w:val="left" w:pos="230"/>
              </w:tabs>
              <w:spacing w:before="1" w:line="235" w:lineRule="auto"/>
              <w:ind w:right="28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Выключается красный светодиод на внешнем считывателе.</w:t>
            </w:r>
          </w:p>
          <w:p w:rsidR="0054087A" w:rsidRDefault="00234B62">
            <w:pPr>
              <w:pStyle w:val="TableParagraph"/>
              <w:numPr>
                <w:ilvl w:val="0"/>
                <w:numId w:val="57"/>
              </w:numPr>
              <w:tabs>
                <w:tab w:val="left" w:pos="230"/>
              </w:tabs>
              <w:spacing w:line="235" w:lineRule="auto"/>
              <w:ind w:right="12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Меняется режим звучания внутреннего звуково- </w:t>
            </w:r>
            <w:r>
              <w:rPr>
                <w:color w:val="231F20"/>
                <w:spacing w:val="-3"/>
                <w:w w:val="105"/>
                <w:sz w:val="14"/>
              </w:rPr>
              <w:t>го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сигнализатора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14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Убедиться, что параметры «Восстановление режи- ма автоматики» и Восстановление запуска» имеют конфигурацию  «Включено»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8" w:lineRule="exact"/>
              <w:ind w:left="448" w:right="132" w:hanging="26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Карта конфигурации 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195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Закрыть дверь в охраняемое помещение. </w:t>
            </w:r>
            <w:r>
              <w:rPr>
                <w:color w:val="231F20"/>
                <w:sz w:val="14"/>
              </w:rPr>
              <w:t xml:space="preserve">Убедиться в восстановлении режима автоматиче- </w:t>
            </w:r>
            <w:r>
              <w:rPr>
                <w:color w:val="231F20"/>
                <w:w w:val="105"/>
                <w:sz w:val="14"/>
              </w:rPr>
              <w:t>ского запуска и начала отсчета задержки пуска</w:t>
            </w:r>
          </w:p>
          <w:p w:rsidR="0054087A" w:rsidRDefault="00234B62">
            <w:pPr>
              <w:pStyle w:val="TableParagraph"/>
              <w:spacing w:line="168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в соответствии с п. 19 и по истечении времени, определяемого параметром «Время восстанов- ления цепи ДС двери» в карте конфигурации С2000-АСПТ.</w:t>
            </w:r>
          </w:p>
          <w:p w:rsidR="0054087A" w:rsidRDefault="00234B62">
            <w:pPr>
              <w:pStyle w:val="TableParagraph"/>
              <w:spacing w:before="1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При этом:</w:t>
            </w:r>
          </w:p>
          <w:p w:rsidR="0054087A" w:rsidRDefault="00234B62">
            <w:pPr>
              <w:pStyle w:val="TableParagraph"/>
              <w:numPr>
                <w:ilvl w:val="0"/>
                <w:numId w:val="56"/>
              </w:numPr>
              <w:tabs>
                <w:tab w:val="left" w:pos="230"/>
              </w:tabs>
              <w:spacing w:before="1" w:line="235" w:lineRule="auto"/>
              <w:ind w:right="44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Выключается индикатор «АВТОМАТИКА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ОТ- КЛЮЧЕНА»</w:t>
            </w:r>
          </w:p>
          <w:p w:rsidR="0054087A" w:rsidRDefault="00234B62">
            <w:pPr>
              <w:pStyle w:val="TableParagraph"/>
              <w:numPr>
                <w:ilvl w:val="0"/>
                <w:numId w:val="56"/>
              </w:numPr>
              <w:tabs>
                <w:tab w:val="left" w:pos="230"/>
              </w:tabs>
              <w:spacing w:line="169" w:lineRule="exact"/>
              <w:ind w:left="229" w:hanging="154"/>
              <w:rPr>
                <w:sz w:val="14"/>
              </w:rPr>
            </w:pPr>
            <w:r>
              <w:rPr>
                <w:color w:val="231F20"/>
                <w:sz w:val="14"/>
              </w:rPr>
              <w:t>Выключается табло «Автоматика</w:t>
            </w:r>
            <w:r>
              <w:rPr>
                <w:color w:val="231F20"/>
                <w:spacing w:val="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ОТКЛЮЧЕНА»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8" w:lineRule="exact"/>
              <w:ind w:left="136" w:right="13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хронометром,</w:t>
            </w:r>
            <w:r>
              <w:rPr>
                <w:color w:val="231F20"/>
                <w:w w:val="101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карта конфигурации 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Измерить время задержки автоматического пуска </w:t>
            </w:r>
            <w:r>
              <w:rPr>
                <w:color w:val="231F20"/>
                <w:w w:val="105"/>
                <w:sz w:val="14"/>
              </w:rPr>
              <w:t>от начала отсчета до его окончания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105" w:right="105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211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52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После окончания времени задержки пуска убедиться в начале режима «Запуск АУП» по признакам:</w:t>
            </w:r>
          </w:p>
          <w:p w:rsidR="0054087A" w:rsidRDefault="00234B62">
            <w:pPr>
              <w:pStyle w:val="TableParagraph"/>
              <w:numPr>
                <w:ilvl w:val="0"/>
                <w:numId w:val="55"/>
              </w:numPr>
              <w:tabs>
                <w:tab w:val="left" w:pos="230"/>
              </w:tabs>
              <w:spacing w:before="1" w:line="169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Подключенный к выходу «П»</w:t>
            </w:r>
            <w:r>
              <w:rPr>
                <w:color w:val="231F20"/>
                <w:spacing w:val="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прибора</w:t>
            </w:r>
          </w:p>
          <w:p w:rsidR="0054087A" w:rsidRDefault="00234B62">
            <w:pPr>
              <w:pStyle w:val="TableParagraph"/>
              <w:spacing w:before="1" w:line="235" w:lineRule="auto"/>
              <w:ind w:right="323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С2000-АСПТ светодиод в имитаторе включается на время, заданное параметром «Длительность </w:t>
            </w:r>
            <w:r>
              <w:rPr>
                <w:color w:val="231F20"/>
                <w:w w:val="105"/>
                <w:sz w:val="14"/>
              </w:rPr>
              <w:t>запуска» при конфигурировании прибора</w:t>
            </w:r>
          </w:p>
          <w:p w:rsidR="0054087A" w:rsidRDefault="00234B62">
            <w:pPr>
              <w:pStyle w:val="TableParagraph"/>
              <w:numPr>
                <w:ilvl w:val="0"/>
                <w:numId w:val="55"/>
              </w:numPr>
              <w:tabs>
                <w:tab w:val="left" w:pos="230"/>
              </w:tabs>
              <w:spacing w:line="167" w:lineRule="exact"/>
              <w:ind w:left="229" w:hanging="15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Включается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мигающем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режиме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табло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«НЕ ВХОДИТЬ»</w:t>
            </w:r>
          </w:p>
          <w:p w:rsidR="0054087A" w:rsidRDefault="00234B62">
            <w:pPr>
              <w:pStyle w:val="TableParagraph"/>
              <w:numPr>
                <w:ilvl w:val="0"/>
                <w:numId w:val="55"/>
              </w:numPr>
              <w:tabs>
                <w:tab w:val="left" w:pos="230"/>
              </w:tabs>
              <w:spacing w:before="1" w:line="235" w:lineRule="auto"/>
              <w:ind w:right="116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Индикатор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«ТУШЕНИЕ»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начинает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мигать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2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раза чаще: 0,25 с – включен; 0,25 с –</w:t>
            </w:r>
            <w:r>
              <w:rPr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выключен.</w:t>
            </w:r>
          </w:p>
          <w:p w:rsidR="0054087A" w:rsidRDefault="00234B62">
            <w:pPr>
              <w:pStyle w:val="TableParagraph"/>
              <w:numPr>
                <w:ilvl w:val="0"/>
                <w:numId w:val="55"/>
              </w:numPr>
              <w:tabs>
                <w:tab w:val="left" w:pos="230"/>
              </w:tabs>
              <w:spacing w:line="169" w:lineRule="exact"/>
              <w:ind w:left="229" w:hanging="154"/>
              <w:rPr>
                <w:sz w:val="14"/>
              </w:rPr>
            </w:pPr>
            <w:r>
              <w:rPr>
                <w:color w:val="231F20"/>
                <w:sz w:val="14"/>
              </w:rPr>
              <w:t>Включается табло «Автоматика</w:t>
            </w:r>
            <w:r>
              <w:rPr>
                <w:color w:val="231F20"/>
                <w:spacing w:val="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ОТКЛЮЧЕНА»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</w:tbl>
    <w:p w:rsidR="0054087A" w:rsidRDefault="0054087A">
      <w:pPr>
        <w:jc w:val="center"/>
        <w:rPr>
          <w:sz w:val="14"/>
        </w:rPr>
        <w:sectPr w:rsidR="0054087A">
          <w:pgSz w:w="8400" w:h="11910"/>
          <w:pgMar w:top="700" w:right="0" w:bottom="240" w:left="580" w:header="0" w:footer="47" w:gutter="0"/>
          <w:cols w:space="720"/>
        </w:sectPr>
      </w:pP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810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20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60" w:line="225" w:lineRule="auto"/>
              <w:ind w:right="24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Нажать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лицевой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панели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С2000-АСПТ </w:t>
            </w:r>
            <w:r>
              <w:rPr>
                <w:color w:val="231F20"/>
                <w:spacing w:val="-1"/>
                <w:sz w:val="14"/>
              </w:rPr>
              <w:t xml:space="preserve">кнопку </w:t>
            </w:r>
            <w:r>
              <w:rPr>
                <w:noProof/>
                <w:color w:val="231F20"/>
                <w:position w:val="-7"/>
                <w:sz w:val="14"/>
                <w:lang w:eastAsia="ru-RU"/>
              </w:rPr>
              <w:drawing>
                <wp:inline distT="0" distB="0" distL="0" distR="0">
                  <wp:extent cx="144602" cy="143351"/>
                  <wp:effectExtent l="0" t="0" r="0" b="0"/>
                  <wp:docPr id="6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02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z w:val="14"/>
              </w:rPr>
              <w:t>«Сброс</w:t>
            </w:r>
            <w:r>
              <w:rPr>
                <w:color w:val="231F20"/>
                <w:spacing w:val="3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тушения».</w:t>
            </w:r>
          </w:p>
          <w:p w:rsidR="0054087A" w:rsidRDefault="00234B62">
            <w:pPr>
              <w:pStyle w:val="TableParagraph"/>
              <w:spacing w:line="170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После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чего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нажать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кнопку</w:t>
            </w:r>
            <w:r>
              <w:rPr>
                <w:color w:val="231F20"/>
                <w:spacing w:val="-2"/>
                <w:w w:val="105"/>
                <w:sz w:val="14"/>
              </w:rPr>
              <w:t xml:space="preserve"> </w:t>
            </w:r>
            <w:r>
              <w:rPr>
                <w:noProof/>
                <w:color w:val="231F20"/>
                <w:position w:val="-5"/>
                <w:sz w:val="14"/>
                <w:lang w:eastAsia="ru-RU"/>
              </w:rPr>
              <w:drawing>
                <wp:inline distT="0" distB="0" distL="0" distR="0">
                  <wp:extent cx="144597" cy="143351"/>
                  <wp:effectExtent l="0" t="0" r="0" b="0"/>
                  <wp:docPr id="6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97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z w:val="14"/>
              </w:rPr>
              <w:t>«Сброс</w:t>
            </w:r>
            <w:r>
              <w:rPr>
                <w:color w:val="231F20"/>
                <w:spacing w:val="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пожара».</w:t>
            </w:r>
          </w:p>
          <w:p w:rsidR="0054087A" w:rsidRDefault="00234B62">
            <w:pPr>
              <w:pStyle w:val="TableParagraph"/>
              <w:spacing w:line="15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переходе прибора в дежурный режим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Коснуться электронным Мастер-ключом считывате- ля ЭИ, прозвучит мелодичный звуковой  сигнал.</w:t>
            </w:r>
          </w:p>
          <w:p w:rsidR="0054087A" w:rsidRDefault="00234B62">
            <w:pPr>
              <w:pStyle w:val="TableParagraph"/>
              <w:spacing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Нажать кнопку «СИРЕНА». Рядом с кнопкой выклю- чится желтый светодиодный индикатор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14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Сделать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запись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журнале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проверке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автоматиче- ского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запуска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АУГП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режимами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прерывания</w:t>
            </w:r>
          </w:p>
          <w:p w:rsidR="0054087A" w:rsidRDefault="00234B62">
            <w:pPr>
              <w:pStyle w:val="TableParagraph"/>
              <w:spacing w:before="1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 восстановления пуска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21. 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-2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Индивидуальные испытания автоматики в ручном </w:t>
            </w:r>
            <w:r>
              <w:rPr>
                <w:color w:val="231F20"/>
                <w:sz w:val="14"/>
              </w:rPr>
              <w:t>(дистанционном)  режиме</w:t>
            </w:r>
          </w:p>
          <w:p w:rsidR="0054087A" w:rsidRDefault="00234B62">
            <w:pPr>
              <w:pStyle w:val="TableParagraph"/>
              <w:spacing w:before="1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(табл.1, п.13; модульная АУГП, рис.1)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952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Коснуться электронным Мастер-ключом считывате- ля ЭИ, прозвучит мелодичный звуковой  сигнал.</w:t>
            </w:r>
          </w:p>
          <w:p w:rsidR="0054087A" w:rsidRDefault="00234B62">
            <w:pPr>
              <w:pStyle w:val="TableParagraph"/>
              <w:spacing w:line="19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Отключить </w:t>
            </w:r>
            <w:r>
              <w:rPr>
                <w:color w:val="231F20"/>
                <w:spacing w:val="-3"/>
                <w:sz w:val="14"/>
              </w:rPr>
              <w:t xml:space="preserve">автоматику,  </w:t>
            </w:r>
            <w:r>
              <w:rPr>
                <w:color w:val="231F20"/>
                <w:sz w:val="14"/>
              </w:rPr>
              <w:t xml:space="preserve">нажав кнопку  </w:t>
            </w:r>
            <w:r>
              <w:rPr>
                <w:noProof/>
                <w:color w:val="231F20"/>
                <w:position w:val="-7"/>
                <w:sz w:val="14"/>
                <w:lang w:eastAsia="ru-RU"/>
              </w:rPr>
              <w:drawing>
                <wp:inline distT="0" distB="0" distL="0" distR="0">
                  <wp:extent cx="144597" cy="143351"/>
                  <wp:effectExtent l="0" t="0" r="0" b="0"/>
                  <wp:docPr id="6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97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87A" w:rsidRDefault="00234B62">
            <w:pPr>
              <w:pStyle w:val="TableParagraph"/>
              <w:spacing w:line="14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«АВТОМАТИКА ОТКЛЮЧЕНА». Рядом с кнопкой</w:t>
            </w:r>
          </w:p>
          <w:p w:rsidR="0054087A" w:rsidRDefault="00234B62">
            <w:pPr>
              <w:pStyle w:val="TableParagraph"/>
              <w:spacing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включится красный светодиодный индикатор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163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дежурном режиме элемента дис- танционного управления ЭДУ 513-3М, о чем свидетельствуют мигания встроенного светодиода с периодом около 4-х секунд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Удалить пломбу с защитного стекла элемента дис- танционного управления ЭД</w:t>
            </w:r>
            <w:r>
              <w:rPr>
                <w:color w:val="231F20"/>
                <w:sz w:val="14"/>
              </w:rPr>
              <w:t>У 513-3М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Отвертка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Нажать клавишу ЭДУ 513-3М. Убедиться в появле- нии постоянного свечения встроенного светодиод- ного индикатора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211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42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Убедиться, что прибор С2000-АСПТ перешел </w:t>
            </w:r>
            <w:r>
              <w:rPr>
                <w:color w:val="231F20"/>
                <w:sz w:val="14"/>
              </w:rPr>
              <w:t>в режим «Пожар».</w:t>
            </w:r>
          </w:p>
          <w:p w:rsidR="0054087A" w:rsidRDefault="00234B62">
            <w:pPr>
              <w:pStyle w:val="TableParagraph"/>
              <w:spacing w:before="1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При этом:</w:t>
            </w:r>
          </w:p>
          <w:p w:rsidR="0054087A" w:rsidRDefault="00234B62">
            <w:pPr>
              <w:pStyle w:val="TableParagraph"/>
              <w:spacing w:before="1" w:line="235" w:lineRule="auto"/>
              <w:ind w:right="209"/>
              <w:jc w:val="both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1)Индикатор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красного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цвета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«Пожар»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перейдет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 прерывистый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режим: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0,5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–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включен;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0,5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–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вы- ключен.</w:t>
            </w:r>
          </w:p>
          <w:p w:rsidR="0054087A" w:rsidRDefault="00234B62">
            <w:pPr>
              <w:pStyle w:val="TableParagraph"/>
              <w:spacing w:line="235" w:lineRule="auto"/>
              <w:ind w:right="101"/>
              <w:rPr>
                <w:sz w:val="14"/>
              </w:rPr>
            </w:pPr>
            <w:r>
              <w:rPr>
                <w:color w:val="231F20"/>
                <w:sz w:val="14"/>
              </w:rPr>
              <w:t>2)Начнет звучать в прерывистом режиме внешняя подключенная сирена. Время звучания определе- но параметром «Время включения сирены». Для  ее выключения коснуться Мастер-ключом считыва- теля, прозвучи</w:t>
            </w:r>
            <w:r>
              <w:rPr>
                <w:color w:val="231F20"/>
                <w:sz w:val="14"/>
              </w:rPr>
              <w:t>т мелодичный сигнал, далее нажать кнопку</w:t>
            </w:r>
            <w:r>
              <w:rPr>
                <w:color w:val="231F20"/>
                <w:spacing w:val="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«СИРЕНА»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1" w:line="168" w:lineRule="exact"/>
              <w:ind w:left="448" w:right="132" w:hanging="26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Карта конфигурации 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2"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 в формировании сигнала на выходе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«Пожар» по включению красного индикатора</w:t>
            </w:r>
          </w:p>
          <w:p w:rsidR="0054087A" w:rsidRDefault="00234B62">
            <w:pPr>
              <w:pStyle w:val="TableParagraph"/>
              <w:spacing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«ВЫХ.ПОЖАР»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127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35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формировании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сигнала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выходе </w:t>
            </w:r>
            <w:r>
              <w:rPr>
                <w:color w:val="231F20"/>
                <w:sz w:val="14"/>
              </w:rPr>
              <w:t>управления инженерным</w:t>
            </w:r>
            <w:r>
              <w:rPr>
                <w:color w:val="231F20"/>
                <w:spacing w:val="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оборудованием</w:t>
            </w:r>
          </w:p>
          <w:p w:rsidR="0054087A" w:rsidRDefault="00234B62">
            <w:pPr>
              <w:pStyle w:val="TableParagraph"/>
              <w:spacing w:line="168" w:lineRule="exact"/>
              <w:ind w:right="9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С2000-АСПТ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замыканию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контактов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«NO»</w:t>
            </w:r>
            <w:r>
              <w:rPr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«NC» в соответствии с программой для этого выхода, определенной при конфигурировании прибора (алгоритмы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программ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описаны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РЭ</w:t>
            </w:r>
          </w:p>
          <w:p w:rsidR="0054087A" w:rsidRDefault="00234B62">
            <w:pPr>
              <w:pStyle w:val="TableParagraph"/>
              <w:spacing w:before="1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 С2000-АСПТ)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Мультитметр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</w:tbl>
    <w:p w:rsidR="0054087A" w:rsidRDefault="0054087A">
      <w:pPr>
        <w:rPr>
          <w:sz w:val="14"/>
        </w:rPr>
        <w:sectPr w:rsidR="0054087A">
          <w:footerReference w:type="even" r:id="rId55"/>
          <w:footerReference w:type="default" r:id="rId56"/>
          <w:pgSz w:w="8400" w:h="11910"/>
          <w:pgMar w:top="720" w:right="580" w:bottom="240" w:left="0" w:header="0" w:footer="47" w:gutter="0"/>
          <w:pgNumType w:start="62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228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30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Убедиться в начале режима «Задержка автоматиче- </w:t>
            </w:r>
            <w:r>
              <w:rPr>
                <w:color w:val="231F20"/>
                <w:w w:val="105"/>
                <w:sz w:val="14"/>
              </w:rPr>
              <w:t>ского запуска».</w:t>
            </w:r>
          </w:p>
          <w:p w:rsidR="0054087A" w:rsidRDefault="00234B62">
            <w:pPr>
              <w:pStyle w:val="TableParagraph"/>
              <w:spacing w:before="1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При этом:</w:t>
            </w:r>
          </w:p>
          <w:p w:rsidR="0054087A" w:rsidRDefault="00234B62">
            <w:pPr>
              <w:pStyle w:val="TableParagraph"/>
              <w:numPr>
                <w:ilvl w:val="0"/>
                <w:numId w:val="54"/>
              </w:numPr>
              <w:tabs>
                <w:tab w:val="left" w:pos="230"/>
              </w:tabs>
              <w:spacing w:before="1" w:line="235" w:lineRule="auto"/>
              <w:ind w:right="74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Отсчёт времени задержки сопровождается отрывистыми включениями внутреннего ЗС. За 15 с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до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окончания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времени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задержки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запуска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частота звуковых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сигналов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увеличивается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два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раза,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5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 до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окончания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времени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задержки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–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четыре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раза.</w:t>
            </w:r>
          </w:p>
          <w:p w:rsidR="0054087A" w:rsidRDefault="00234B62">
            <w:pPr>
              <w:pStyle w:val="TableParagraph"/>
              <w:numPr>
                <w:ilvl w:val="0"/>
                <w:numId w:val="54"/>
              </w:numPr>
              <w:tabs>
                <w:tab w:val="left" w:pos="230"/>
              </w:tabs>
              <w:spacing w:line="235" w:lineRule="auto"/>
              <w:ind w:right="22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Индикатор «ТУШЕНИЕ» включается в прерыви- </w:t>
            </w:r>
            <w:r>
              <w:rPr>
                <w:color w:val="231F20"/>
                <w:w w:val="105"/>
                <w:sz w:val="14"/>
              </w:rPr>
              <w:t>стом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режиме: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0,5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–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включен;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0,5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–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выключен.</w:t>
            </w:r>
          </w:p>
          <w:p w:rsidR="0054087A" w:rsidRDefault="00234B62">
            <w:pPr>
              <w:pStyle w:val="TableParagraph"/>
              <w:numPr>
                <w:ilvl w:val="0"/>
                <w:numId w:val="54"/>
              </w:numPr>
              <w:tabs>
                <w:tab w:val="left" w:pos="230"/>
              </w:tabs>
              <w:spacing w:line="167" w:lineRule="exact"/>
              <w:ind w:left="229" w:hanging="154"/>
              <w:rPr>
                <w:sz w:val="14"/>
              </w:rPr>
            </w:pPr>
            <w:r>
              <w:rPr>
                <w:color w:val="231F20"/>
                <w:sz w:val="14"/>
              </w:rPr>
              <w:t>Включается красный индикатор</w:t>
            </w:r>
            <w:r>
              <w:rPr>
                <w:color w:val="231F20"/>
                <w:spacing w:val="3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«ТАБЛО».</w:t>
            </w:r>
          </w:p>
          <w:p w:rsidR="0054087A" w:rsidRDefault="00234B62">
            <w:pPr>
              <w:pStyle w:val="TableParagraph"/>
              <w:numPr>
                <w:ilvl w:val="0"/>
                <w:numId w:val="54"/>
              </w:numPr>
              <w:tabs>
                <w:tab w:val="left" w:pos="230"/>
              </w:tabs>
              <w:spacing w:line="168" w:lineRule="exact"/>
              <w:ind w:left="229" w:hanging="15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Включается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мигающем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режиме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внешнее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табло</w:t>
            </w:r>
          </w:p>
          <w:p w:rsidR="0054087A" w:rsidRDefault="00234B62">
            <w:pPr>
              <w:pStyle w:val="TableParagraph"/>
              <w:spacing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«УХОДИ»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198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Убедиться, что параметр «Приоритет дистанцион- </w:t>
            </w:r>
            <w:r>
              <w:rPr>
                <w:color w:val="231F20"/>
                <w:w w:val="105"/>
                <w:sz w:val="14"/>
              </w:rPr>
              <w:t>ного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запуска»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определен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как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«выключен»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карте </w:t>
            </w:r>
            <w:r>
              <w:rPr>
                <w:color w:val="231F20"/>
                <w:sz w:val="14"/>
              </w:rPr>
              <w:t xml:space="preserve">конфигурации </w:t>
            </w:r>
            <w:r>
              <w:rPr>
                <w:color w:val="231F20"/>
                <w:spacing w:val="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С2000-АСПТ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8" w:lineRule="exact"/>
              <w:ind w:left="448" w:right="132" w:hanging="26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Карта конфигурации 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111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7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В течение времени «Задержка автоматического пуска» открыть дверь в защищаемое помещение, </w:t>
            </w:r>
            <w:r>
              <w:rPr>
                <w:color w:val="231F20"/>
                <w:sz w:val="14"/>
              </w:rPr>
              <w:t>контролируемое датчиком, подключенным к входу</w:t>
            </w:r>
          </w:p>
          <w:p w:rsidR="0054087A" w:rsidRDefault="00234B62">
            <w:pPr>
              <w:pStyle w:val="TableParagraph"/>
              <w:spacing w:line="168" w:lineRule="exact"/>
              <w:ind w:right="117"/>
              <w:jc w:val="both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«ДС»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С2000-АСПТ.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Индикатор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«ЦЕПЬ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ДВЕ- РИ»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должен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включиться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режиме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0,5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–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включен; 0,5 с –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выключен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161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Убедиться в прерывании режима автоматического </w:t>
            </w:r>
            <w:r>
              <w:rPr>
                <w:color w:val="231F20"/>
                <w:w w:val="105"/>
                <w:sz w:val="14"/>
              </w:rPr>
              <w:t>пуска по следующим признакам:</w:t>
            </w:r>
          </w:p>
          <w:p w:rsidR="0054087A" w:rsidRDefault="00234B62">
            <w:pPr>
              <w:pStyle w:val="TableParagraph"/>
              <w:numPr>
                <w:ilvl w:val="0"/>
                <w:numId w:val="53"/>
              </w:numPr>
              <w:tabs>
                <w:tab w:val="left" w:pos="230"/>
              </w:tabs>
              <w:spacing w:before="1" w:line="169" w:lineRule="exact"/>
              <w:ind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Включается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индикатор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панели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«АВТОМАТИКА ОТКЛЮЧЕНА».</w:t>
            </w:r>
          </w:p>
          <w:p w:rsidR="0054087A" w:rsidRDefault="00234B62">
            <w:pPr>
              <w:pStyle w:val="TableParagraph"/>
              <w:numPr>
                <w:ilvl w:val="0"/>
                <w:numId w:val="53"/>
              </w:numPr>
              <w:tabs>
                <w:tab w:val="left" w:pos="230"/>
              </w:tabs>
              <w:spacing w:line="168" w:lineRule="exact"/>
              <w:ind w:left="229" w:hanging="154"/>
              <w:rPr>
                <w:sz w:val="14"/>
              </w:rPr>
            </w:pPr>
            <w:r>
              <w:rPr>
                <w:color w:val="231F20"/>
                <w:sz w:val="14"/>
              </w:rPr>
              <w:t>Включается табло «Автоматика</w:t>
            </w:r>
            <w:r>
              <w:rPr>
                <w:color w:val="231F20"/>
                <w:spacing w:val="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ОТКЛЮЧЕНА».</w:t>
            </w:r>
          </w:p>
          <w:p w:rsidR="0054087A" w:rsidRDefault="00234B62">
            <w:pPr>
              <w:pStyle w:val="TableParagraph"/>
              <w:numPr>
                <w:ilvl w:val="0"/>
                <w:numId w:val="53"/>
              </w:numPr>
              <w:tabs>
                <w:tab w:val="left" w:pos="230"/>
              </w:tabs>
              <w:spacing w:before="1" w:line="235" w:lineRule="auto"/>
              <w:ind w:right="28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Выключается красный светодиод на внешнем считывателе.</w:t>
            </w:r>
          </w:p>
          <w:p w:rsidR="0054087A" w:rsidRDefault="00234B62">
            <w:pPr>
              <w:pStyle w:val="TableParagraph"/>
              <w:numPr>
                <w:ilvl w:val="0"/>
                <w:numId w:val="53"/>
              </w:numPr>
              <w:tabs>
                <w:tab w:val="left" w:pos="230"/>
              </w:tabs>
              <w:spacing w:line="235" w:lineRule="auto"/>
              <w:ind w:right="12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Меняется режим звучания внутреннего звуково- </w:t>
            </w:r>
            <w:r>
              <w:rPr>
                <w:color w:val="231F20"/>
                <w:spacing w:val="-3"/>
                <w:w w:val="105"/>
                <w:sz w:val="14"/>
              </w:rPr>
              <w:t>го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сигнализатора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70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Убедиться, что параметры «Восстановление режи- ма автоматики» и «Восстановление запуска» имеют конфигурацию  «Включено»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8" w:lineRule="exact"/>
              <w:ind w:left="448" w:right="132" w:hanging="26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Карта конфигурации 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195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Закрыть дверь в охраняемое помещение. </w:t>
            </w:r>
            <w:r>
              <w:rPr>
                <w:color w:val="231F20"/>
                <w:sz w:val="14"/>
              </w:rPr>
              <w:t xml:space="preserve">Убедиться в восстановлении режима автоматиче- </w:t>
            </w:r>
            <w:r>
              <w:rPr>
                <w:color w:val="231F20"/>
                <w:w w:val="105"/>
                <w:sz w:val="14"/>
              </w:rPr>
              <w:t xml:space="preserve">ского запуска и </w:t>
            </w:r>
            <w:r>
              <w:rPr>
                <w:color w:val="231F20"/>
                <w:w w:val="105"/>
                <w:sz w:val="14"/>
              </w:rPr>
              <w:t>начала отсчета задержки пуска</w:t>
            </w:r>
          </w:p>
          <w:p w:rsidR="0054087A" w:rsidRDefault="00234B62">
            <w:pPr>
              <w:pStyle w:val="TableParagraph"/>
              <w:spacing w:line="168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в соответствии с п. 19 и по истечении времени, определяемого параметром «Время восстанов- ления цепи ДС двери» в карте конфигурации С2000-АСПТ.</w:t>
            </w:r>
          </w:p>
          <w:p w:rsidR="0054087A" w:rsidRDefault="00234B62">
            <w:pPr>
              <w:pStyle w:val="TableParagraph"/>
              <w:spacing w:before="1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При этом:</w:t>
            </w:r>
          </w:p>
          <w:p w:rsidR="0054087A" w:rsidRDefault="00234B62">
            <w:pPr>
              <w:pStyle w:val="TableParagraph"/>
              <w:numPr>
                <w:ilvl w:val="0"/>
                <w:numId w:val="52"/>
              </w:numPr>
              <w:tabs>
                <w:tab w:val="left" w:pos="230"/>
              </w:tabs>
              <w:spacing w:before="1" w:line="235" w:lineRule="auto"/>
              <w:ind w:right="44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Выключается индикатор «АВТОМАТИКА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ОТ- КЛЮЧЕНА».</w:t>
            </w:r>
          </w:p>
          <w:p w:rsidR="0054087A" w:rsidRDefault="00234B62">
            <w:pPr>
              <w:pStyle w:val="TableParagraph"/>
              <w:numPr>
                <w:ilvl w:val="0"/>
                <w:numId w:val="52"/>
              </w:numPr>
              <w:tabs>
                <w:tab w:val="left" w:pos="230"/>
              </w:tabs>
              <w:spacing w:line="169" w:lineRule="exact"/>
              <w:ind w:left="229" w:hanging="154"/>
              <w:rPr>
                <w:sz w:val="14"/>
              </w:rPr>
            </w:pPr>
            <w:r>
              <w:rPr>
                <w:color w:val="231F20"/>
                <w:sz w:val="14"/>
              </w:rPr>
              <w:t>Выключается табло «Автоматика</w:t>
            </w:r>
            <w:r>
              <w:rPr>
                <w:color w:val="231F20"/>
                <w:spacing w:val="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ОТКЛЮЧЕНА»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8" w:lineRule="exact"/>
              <w:ind w:left="136" w:right="13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хронометром,</w:t>
            </w:r>
            <w:r>
              <w:rPr>
                <w:color w:val="231F20"/>
                <w:w w:val="101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карта конфигурации 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228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20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После окончания времени задержки пуска убедиться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начале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режима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«Запуск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АУП»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при- знакам:</w:t>
            </w:r>
          </w:p>
          <w:p w:rsidR="0054087A" w:rsidRDefault="00234B62">
            <w:pPr>
              <w:pStyle w:val="TableParagraph"/>
              <w:spacing w:before="1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1)Подключенный к выходу «П» прибора</w:t>
            </w:r>
          </w:p>
          <w:p w:rsidR="0054087A" w:rsidRDefault="00234B62">
            <w:pPr>
              <w:pStyle w:val="TableParagraph"/>
              <w:spacing w:before="1" w:line="235" w:lineRule="auto"/>
              <w:ind w:right="323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С2000-АСПТ светодиод в имитаторе включается на время, заданное параметром «Длительность запуска»</w:t>
            </w:r>
          </w:p>
          <w:p w:rsidR="0054087A" w:rsidRDefault="00234B62">
            <w:pPr>
              <w:pStyle w:val="TableParagraph"/>
              <w:spacing w:line="167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 конфигурировании прибора</w:t>
            </w:r>
          </w:p>
          <w:p w:rsidR="0054087A" w:rsidRDefault="00234B62">
            <w:pPr>
              <w:pStyle w:val="TableParagraph"/>
              <w:numPr>
                <w:ilvl w:val="0"/>
                <w:numId w:val="51"/>
              </w:numPr>
              <w:tabs>
                <w:tab w:val="left" w:pos="230"/>
              </w:tabs>
              <w:spacing w:line="168" w:lineRule="exact"/>
              <w:ind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Включается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мигающем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режиме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табло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«НЕ ВХОДИТЬ»</w:t>
            </w:r>
          </w:p>
          <w:p w:rsidR="0054087A" w:rsidRDefault="00234B62">
            <w:pPr>
              <w:pStyle w:val="TableParagraph"/>
              <w:numPr>
                <w:ilvl w:val="0"/>
                <w:numId w:val="51"/>
              </w:numPr>
              <w:tabs>
                <w:tab w:val="left" w:pos="230"/>
              </w:tabs>
              <w:spacing w:before="1" w:line="235" w:lineRule="auto"/>
              <w:ind w:right="116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Индикатор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«ТУШЕНИЕ»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начинает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мигать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2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раза чаще: 0,25 с – включен; 0,25 с –</w:t>
            </w:r>
            <w:r>
              <w:rPr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выключен.</w:t>
            </w:r>
          </w:p>
          <w:p w:rsidR="0054087A" w:rsidRDefault="00234B62">
            <w:pPr>
              <w:pStyle w:val="TableParagraph"/>
              <w:numPr>
                <w:ilvl w:val="0"/>
                <w:numId w:val="51"/>
              </w:numPr>
              <w:tabs>
                <w:tab w:val="left" w:pos="230"/>
              </w:tabs>
              <w:spacing w:line="169" w:lineRule="exact"/>
              <w:ind w:left="229" w:hanging="154"/>
              <w:rPr>
                <w:sz w:val="14"/>
              </w:rPr>
            </w:pPr>
            <w:r>
              <w:rPr>
                <w:color w:val="231F20"/>
                <w:sz w:val="14"/>
              </w:rPr>
              <w:t>Включается табло «Автоматика</w:t>
            </w:r>
            <w:r>
              <w:rPr>
                <w:color w:val="231F20"/>
                <w:spacing w:val="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ОТКЛЮЧЕНА»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</w:tbl>
    <w:p w:rsidR="0054087A" w:rsidRDefault="0054087A">
      <w:pPr>
        <w:rPr>
          <w:sz w:val="14"/>
        </w:rPr>
        <w:sectPr w:rsidR="0054087A">
          <w:pgSz w:w="8400" w:h="11910"/>
          <w:pgMar w:top="700" w:right="0" w:bottom="240" w:left="580" w:header="0" w:footer="47" w:gutter="0"/>
          <w:cols w:space="720"/>
        </w:sectPr>
      </w:pP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862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37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7" w:line="220" w:lineRule="auto"/>
              <w:ind w:right="261"/>
              <w:jc w:val="both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Нажать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лицевой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панели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С2000-АСПТ </w:t>
            </w:r>
            <w:r>
              <w:rPr>
                <w:color w:val="231F20"/>
                <w:spacing w:val="-1"/>
                <w:sz w:val="14"/>
              </w:rPr>
              <w:t>кнопку</w:t>
            </w:r>
            <w:r>
              <w:rPr>
                <w:color w:val="231F20"/>
                <w:spacing w:val="11"/>
                <w:sz w:val="14"/>
              </w:rPr>
              <w:t xml:space="preserve"> </w:t>
            </w:r>
            <w:r>
              <w:rPr>
                <w:noProof/>
                <w:color w:val="231F20"/>
                <w:position w:val="-4"/>
                <w:sz w:val="14"/>
                <w:lang w:eastAsia="ru-RU"/>
              </w:rPr>
              <w:drawing>
                <wp:inline distT="0" distB="0" distL="0" distR="0">
                  <wp:extent cx="144602" cy="143351"/>
                  <wp:effectExtent l="0" t="0" r="0" b="0"/>
                  <wp:docPr id="7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02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w w:val="105"/>
                <w:sz w:val="14"/>
              </w:rPr>
              <w:t>«Сброс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тушения»,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после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чего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нажать кнопку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«Сброс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пожара»</w:t>
            </w:r>
            <w:r>
              <w:rPr>
                <w:color w:val="231F20"/>
                <w:spacing w:val="-2"/>
                <w:w w:val="105"/>
                <w:sz w:val="14"/>
              </w:rPr>
              <w:t xml:space="preserve"> </w:t>
            </w:r>
            <w:r>
              <w:rPr>
                <w:noProof/>
                <w:color w:val="231F20"/>
                <w:position w:val="-3"/>
                <w:sz w:val="14"/>
                <w:lang w:eastAsia="ru-RU"/>
              </w:rPr>
              <w:drawing>
                <wp:inline distT="0" distB="0" distL="0" distR="0">
                  <wp:extent cx="144602" cy="143351"/>
                  <wp:effectExtent l="0" t="0" r="0" b="0"/>
                  <wp:docPr id="73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02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w w:val="105"/>
                <w:sz w:val="14"/>
              </w:rPr>
              <w:t>.</w:t>
            </w:r>
          </w:p>
          <w:p w:rsidR="0054087A" w:rsidRDefault="00234B62">
            <w:pPr>
              <w:pStyle w:val="TableParagraph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переходе прибора в дежурный режим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Взвести специальным ключом  клавишу</w:t>
            </w:r>
          </w:p>
          <w:p w:rsidR="0054087A" w:rsidRDefault="00234B62">
            <w:pPr>
              <w:pStyle w:val="TableParagraph"/>
              <w:spacing w:before="1" w:line="235" w:lineRule="auto"/>
              <w:ind w:right="366"/>
              <w:rPr>
                <w:sz w:val="14"/>
              </w:rPr>
            </w:pPr>
            <w:r>
              <w:rPr>
                <w:color w:val="231F20"/>
                <w:sz w:val="14"/>
              </w:rPr>
              <w:t>ЭДУ 513-3М в дежурный режим в соответствии с документацией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123" w:right="121" w:firstLine="110"/>
              <w:rPr>
                <w:sz w:val="14"/>
              </w:rPr>
            </w:pPr>
            <w:r>
              <w:rPr>
                <w:color w:val="231F20"/>
                <w:sz w:val="14"/>
              </w:rPr>
              <w:t>Специальный ключ из комплекта поставки</w:t>
            </w:r>
          </w:p>
          <w:p w:rsidR="0054087A" w:rsidRDefault="00234B62">
            <w:pPr>
              <w:pStyle w:val="TableParagraph"/>
              <w:spacing w:before="1"/>
              <w:ind w:left="452" w:right="101"/>
              <w:rPr>
                <w:sz w:val="14"/>
              </w:rPr>
            </w:pPr>
            <w:r>
              <w:rPr>
                <w:color w:val="231F20"/>
                <w:sz w:val="14"/>
              </w:rPr>
              <w:t>ЭДУ 513-3М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80"/>
              <w:jc w:val="both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Сделать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запись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журнале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проверке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ручного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(дис- танционного)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запуска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АУП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режимами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прерывания и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восстановления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пуска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77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5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21.3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5"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Индивидуальные испытания автоматики</w:t>
            </w:r>
          </w:p>
          <w:p w:rsidR="0054087A" w:rsidRDefault="00234B62">
            <w:pPr>
              <w:pStyle w:val="TableParagraph"/>
              <w:spacing w:before="1" w:line="235" w:lineRule="auto"/>
              <w:ind w:right="31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 переходе питания с основного источника на резервный</w:t>
            </w:r>
          </w:p>
          <w:p w:rsidR="0054087A" w:rsidRDefault="00234B62">
            <w:pPr>
              <w:pStyle w:val="TableParagraph"/>
              <w:spacing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(табл.1, п.13; модульная АУГП, рис.1)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Выполнить действия ТК 14 (п.п.1-5)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ТК 14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159" w:right="15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</w:tr>
      <w:tr w:rsidR="0054087A">
        <w:trPr>
          <w:trHeight w:hRule="exact" w:val="60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5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21.4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5"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Индивидуальные испытания автоматики</w:t>
            </w:r>
          </w:p>
          <w:p w:rsidR="0054087A" w:rsidRDefault="00234B62">
            <w:pPr>
              <w:pStyle w:val="TableParagraph"/>
              <w:spacing w:before="1" w:line="235" w:lineRule="auto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 пуске и питании от резервного источника (табл.1, п.13; модульная АУГП, рис.1)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Выполнить последовательно действия пунктов п.п. 24,26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См.п.24,26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159" w:right="15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1,5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7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 течение времени «Задержка автоматического пуска»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отключить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от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сети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пере- </w:t>
            </w:r>
            <w:r>
              <w:rPr>
                <w:color w:val="231F20"/>
                <w:sz w:val="14"/>
              </w:rPr>
              <w:t>менного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тока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104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Убедиться, что в течение 1 минуты прибор перейдет в режим «Резерв»:</w:t>
            </w:r>
          </w:p>
          <w:p w:rsidR="0054087A" w:rsidRDefault="00234B62">
            <w:pPr>
              <w:pStyle w:val="TableParagraph"/>
              <w:spacing w:before="8" w:line="220" w:lineRule="auto"/>
              <w:ind w:right="499"/>
              <w:rPr>
                <w:sz w:val="14"/>
              </w:rPr>
            </w:pPr>
            <w:r>
              <w:rPr>
                <w:color w:val="231F20"/>
                <w:spacing w:val="-1"/>
                <w:sz w:val="14"/>
              </w:rPr>
              <w:t>индикатор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noProof/>
                <w:color w:val="231F20"/>
                <w:spacing w:val="1"/>
                <w:position w:val="-4"/>
                <w:sz w:val="14"/>
                <w:lang w:eastAsia="ru-RU"/>
              </w:rPr>
              <w:drawing>
                <wp:inline distT="0" distB="0" distL="0" distR="0">
                  <wp:extent cx="125438" cy="143351"/>
                  <wp:effectExtent l="0" t="0" r="0" b="0"/>
                  <wp:docPr id="7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2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перейдет в режим свечения: 1 с – включен; 1 с –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выключен.</w:t>
            </w:r>
          </w:p>
          <w:p w:rsidR="0054087A" w:rsidRDefault="00234B62">
            <w:pPr>
              <w:pStyle w:val="TableParagraph"/>
              <w:spacing w:line="21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А индикатор</w:t>
            </w:r>
            <w:r>
              <w:rPr>
                <w:color w:val="231F20"/>
                <w:spacing w:val="31"/>
                <w:sz w:val="14"/>
              </w:rPr>
              <w:t xml:space="preserve"> </w:t>
            </w:r>
            <w:r>
              <w:rPr>
                <w:noProof/>
                <w:color w:val="231F20"/>
                <w:spacing w:val="1"/>
                <w:position w:val="-6"/>
                <w:sz w:val="14"/>
                <w:lang w:eastAsia="ru-RU"/>
              </w:rPr>
              <w:drawing>
                <wp:inline distT="0" distB="0" distL="0" distR="0">
                  <wp:extent cx="166989" cy="143351"/>
                  <wp:effectExtent l="0" t="0" r="0" b="0"/>
                  <wp:docPr id="7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3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включится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211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20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После окончания времени задержки пуска убедиться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начале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режима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«Запуск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АУП»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при- знакам:</w:t>
            </w:r>
          </w:p>
          <w:p w:rsidR="0054087A" w:rsidRDefault="00234B62">
            <w:pPr>
              <w:pStyle w:val="TableParagraph"/>
              <w:numPr>
                <w:ilvl w:val="0"/>
                <w:numId w:val="50"/>
              </w:numPr>
              <w:tabs>
                <w:tab w:val="left" w:pos="230"/>
              </w:tabs>
              <w:spacing w:before="1" w:line="169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Подключенный к выходу «П»</w:t>
            </w:r>
            <w:r>
              <w:rPr>
                <w:color w:val="231F20"/>
                <w:spacing w:val="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прибора</w:t>
            </w:r>
          </w:p>
          <w:p w:rsidR="0054087A" w:rsidRDefault="00234B62">
            <w:pPr>
              <w:pStyle w:val="TableParagraph"/>
              <w:spacing w:before="1" w:line="235" w:lineRule="auto"/>
              <w:ind w:right="323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С2000-АСПТ светодиод в имитаторе включается на время, заданное параметром «Длительность </w:t>
            </w:r>
            <w:r>
              <w:rPr>
                <w:color w:val="231F20"/>
                <w:w w:val="105"/>
                <w:sz w:val="14"/>
              </w:rPr>
              <w:t>запуска» при конфигурировании прибора</w:t>
            </w:r>
          </w:p>
          <w:p w:rsidR="0054087A" w:rsidRDefault="00234B62">
            <w:pPr>
              <w:pStyle w:val="TableParagraph"/>
              <w:numPr>
                <w:ilvl w:val="0"/>
                <w:numId w:val="50"/>
              </w:numPr>
              <w:tabs>
                <w:tab w:val="left" w:pos="230"/>
              </w:tabs>
              <w:spacing w:line="167" w:lineRule="exact"/>
              <w:ind w:left="229" w:hanging="15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Включается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мигающем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режиме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табло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«НЕ ВХОДИТЬ»</w:t>
            </w:r>
          </w:p>
          <w:p w:rsidR="0054087A" w:rsidRDefault="00234B62">
            <w:pPr>
              <w:pStyle w:val="TableParagraph"/>
              <w:numPr>
                <w:ilvl w:val="0"/>
                <w:numId w:val="50"/>
              </w:numPr>
              <w:tabs>
                <w:tab w:val="left" w:pos="230"/>
              </w:tabs>
              <w:spacing w:before="1" w:line="235" w:lineRule="auto"/>
              <w:ind w:right="116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Индикатор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«ТУШЕНИЕ»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начинает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мигать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2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раза чаще: 0,25 с – включен; 0,25 с –</w:t>
            </w:r>
            <w:r>
              <w:rPr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выключен.</w:t>
            </w:r>
          </w:p>
          <w:p w:rsidR="0054087A" w:rsidRDefault="00234B62">
            <w:pPr>
              <w:pStyle w:val="TableParagraph"/>
              <w:numPr>
                <w:ilvl w:val="0"/>
                <w:numId w:val="50"/>
              </w:numPr>
              <w:tabs>
                <w:tab w:val="left" w:pos="230"/>
              </w:tabs>
              <w:spacing w:line="169" w:lineRule="exact"/>
              <w:ind w:left="229" w:hanging="154"/>
              <w:rPr>
                <w:sz w:val="14"/>
              </w:rPr>
            </w:pPr>
            <w:r>
              <w:rPr>
                <w:color w:val="231F20"/>
                <w:sz w:val="14"/>
              </w:rPr>
              <w:t>Включается табло «Автоматика</w:t>
            </w:r>
            <w:r>
              <w:rPr>
                <w:color w:val="231F20"/>
                <w:spacing w:val="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ОТКЛЮЧЕНА»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58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Убедиться в переходе прибора С2000-АСПТ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«Неудачный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пуск»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признакам: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Индикатор «Выход ОТВ» остается в выключенном состоянии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832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28" w:line="190" w:lineRule="exact"/>
              <w:ind w:right="24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Нажать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лицевой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панели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С2000-АСПТ </w:t>
            </w:r>
            <w:r>
              <w:rPr>
                <w:color w:val="231F20"/>
                <w:spacing w:val="-1"/>
                <w:sz w:val="14"/>
              </w:rPr>
              <w:t xml:space="preserve">кнопку </w:t>
            </w:r>
            <w:r>
              <w:rPr>
                <w:noProof/>
                <w:color w:val="231F20"/>
                <w:position w:val="-5"/>
                <w:sz w:val="14"/>
                <w:lang w:eastAsia="ru-RU"/>
              </w:rPr>
              <w:drawing>
                <wp:inline distT="0" distB="0" distL="0" distR="0">
                  <wp:extent cx="144602" cy="143351"/>
                  <wp:effectExtent l="0" t="0" r="0" b="0"/>
                  <wp:docPr id="7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02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«Сброс  тушения»,</w:t>
            </w:r>
          </w:p>
          <w:p w:rsidR="0054087A" w:rsidRDefault="00234B62">
            <w:pPr>
              <w:pStyle w:val="TableParagraph"/>
              <w:spacing w:before="2" w:line="223" w:lineRule="auto"/>
              <w:ind w:right="15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после чего нажать кнопку  </w:t>
            </w:r>
            <w:r>
              <w:rPr>
                <w:noProof/>
                <w:color w:val="231F20"/>
                <w:spacing w:val="1"/>
                <w:position w:val="-4"/>
                <w:sz w:val="14"/>
                <w:lang w:eastAsia="ru-RU"/>
              </w:rPr>
              <w:drawing>
                <wp:inline distT="0" distB="0" distL="0" distR="0">
                  <wp:extent cx="144590" cy="143351"/>
                  <wp:effectExtent l="0" t="0" r="0" b="0"/>
                  <wp:docPr id="8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90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«Сброс пожара». Убедиться в переходе прибора в дежурный</w:t>
            </w:r>
            <w:r>
              <w:rPr>
                <w:color w:val="231F20"/>
                <w:spacing w:val="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режим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72"/>
              <w:rPr>
                <w:sz w:val="14"/>
              </w:rPr>
            </w:pPr>
            <w:r>
              <w:rPr>
                <w:color w:val="231F20"/>
                <w:sz w:val="14"/>
              </w:rPr>
              <w:t>Взвести специальным ключом клавишу ЭДУ 513-3М в дежурный режим в соответствии с документацией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123" w:right="121" w:firstLine="110"/>
              <w:rPr>
                <w:sz w:val="14"/>
              </w:rPr>
            </w:pPr>
            <w:r>
              <w:rPr>
                <w:color w:val="231F20"/>
                <w:sz w:val="14"/>
              </w:rPr>
              <w:t>Специальный ключ из комплекта поставки</w:t>
            </w:r>
          </w:p>
          <w:p w:rsidR="0054087A" w:rsidRDefault="00234B62">
            <w:pPr>
              <w:pStyle w:val="TableParagraph"/>
              <w:spacing w:before="1"/>
              <w:ind w:left="452" w:right="101"/>
              <w:rPr>
                <w:sz w:val="14"/>
              </w:rPr>
            </w:pPr>
            <w:r>
              <w:rPr>
                <w:color w:val="231F20"/>
                <w:sz w:val="14"/>
              </w:rPr>
              <w:t>ЭДУ 513-3М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</w:tbl>
    <w:p w:rsidR="0054087A" w:rsidRDefault="0054087A">
      <w:pPr>
        <w:jc w:val="center"/>
        <w:rPr>
          <w:sz w:val="14"/>
        </w:rPr>
        <w:sectPr w:rsidR="0054087A">
          <w:pgSz w:w="8400" w:h="11910"/>
          <w:pgMar w:top="720" w:right="580" w:bottom="240" w:left="0" w:header="0" w:footer="47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48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Восстановить пломбу на защитном стекле элемента дистанционного управления ЭДУ 513-3М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Бумажная пломба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Сделать запись в журнале о проверке ручного (дистанционного) запуска АУП при питании</w:t>
            </w:r>
          </w:p>
          <w:p w:rsidR="0054087A" w:rsidRDefault="00234B62">
            <w:pPr>
              <w:pStyle w:val="TableParagraph"/>
              <w:spacing w:before="1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от резервного источника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110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5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21.5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5"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Индивидуальные испытания автоматики</w:t>
            </w:r>
          </w:p>
          <w:p w:rsidR="0054087A" w:rsidRDefault="00234B62">
            <w:pPr>
              <w:pStyle w:val="TableParagraph"/>
              <w:spacing w:before="1" w:line="235" w:lineRule="auto"/>
              <w:ind w:right="12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при обрыве и КЗ ШС и линий (ШС1-ШС3, цепей ДС дверей, цепи ручного запуска, цепи контроля выхода ОТВ (СДУ), цепи контроля неисправности </w:t>
            </w:r>
            <w:r>
              <w:rPr>
                <w:color w:val="231F20"/>
                <w:sz w:val="14"/>
              </w:rPr>
              <w:t>АУП («М/Д»)</w:t>
            </w:r>
          </w:p>
          <w:p w:rsidR="0054087A" w:rsidRDefault="00234B62">
            <w:pPr>
              <w:pStyle w:val="TableParagraph"/>
              <w:spacing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(табл.1, п.13; модульная АУГП, рис.1)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681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дежурном режиме прибора С2000-АСПТ  по  показаниям индикаторов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195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9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Поочередно замкнуть входы «ШС1»,«ШС2», «ШС3»,</w:t>
            </w:r>
          </w:p>
          <w:p w:rsidR="0054087A" w:rsidRDefault="00234B62">
            <w:pPr>
              <w:pStyle w:val="TableParagraph"/>
              <w:spacing w:before="1" w:line="235" w:lineRule="auto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«Цепь ручного пуска», «Цепь контроля неисправности АУП», «СДУ» прибора С2000-АСПТ. Убедиться, что при нарушении цепей:</w:t>
            </w:r>
          </w:p>
          <w:p w:rsidR="0054087A" w:rsidRDefault="00234B62">
            <w:pPr>
              <w:pStyle w:val="TableParagraph"/>
              <w:numPr>
                <w:ilvl w:val="0"/>
                <w:numId w:val="49"/>
              </w:numPr>
              <w:tabs>
                <w:tab w:val="left" w:pos="230"/>
              </w:tabs>
              <w:spacing w:line="167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Соответствующие индикаторы</w:t>
            </w:r>
            <w:r>
              <w:rPr>
                <w:color w:val="231F20"/>
                <w:spacing w:val="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«ШС1»,</w:t>
            </w:r>
          </w:p>
          <w:p w:rsidR="0054087A" w:rsidRDefault="00234B62">
            <w:pPr>
              <w:pStyle w:val="TableParagraph"/>
              <w:spacing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«ШС2»,«ШС3», «РУЧН. ПУСК», «МАССА/ДАВЛЕНИЕ»,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«НЕИСП.АУП» и индикатор «НЕИСПРАВНОСТЬ»</w:t>
            </w:r>
          </w:p>
          <w:p w:rsidR="0054087A" w:rsidRDefault="00234B62">
            <w:pPr>
              <w:pStyle w:val="TableParagraph"/>
              <w:spacing w:before="1" w:line="235" w:lineRule="auto"/>
              <w:ind w:right="45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переходят в режим свечения желтым цветом: </w:t>
            </w:r>
            <w:r>
              <w:rPr>
                <w:color w:val="231F20"/>
                <w:w w:val="105"/>
                <w:sz w:val="14"/>
              </w:rPr>
              <w:t>1 с – включен; 1 с – выключен.</w:t>
            </w:r>
          </w:p>
          <w:p w:rsidR="0054087A" w:rsidRDefault="00234B62">
            <w:pPr>
              <w:pStyle w:val="TableParagraph"/>
              <w:numPr>
                <w:ilvl w:val="0"/>
                <w:numId w:val="49"/>
              </w:numPr>
              <w:tabs>
                <w:tab w:val="left" w:pos="230"/>
              </w:tabs>
              <w:spacing w:line="235" w:lineRule="auto"/>
              <w:ind w:right="917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Встроенный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ЗС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работает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режиме: 0,25 с включен, 1,75 с</w:t>
            </w:r>
            <w:r>
              <w:rPr>
                <w:color w:val="231F20"/>
                <w:spacing w:val="-1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выключен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Отвертка, провод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</w:t>
            </w:r>
          </w:p>
        </w:tc>
      </w:tr>
      <w:tr w:rsidR="0054087A">
        <w:trPr>
          <w:trHeight w:hRule="exact" w:val="211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Поочередно разомнуть цепи на входах</w:t>
            </w:r>
          </w:p>
          <w:p w:rsidR="0054087A" w:rsidRDefault="00234B62">
            <w:pPr>
              <w:pStyle w:val="TableParagraph"/>
              <w:spacing w:before="1" w:line="235" w:lineRule="auto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«ШС1»,«ШС2», «ШС3», «Цепь ручного пуска», Цепь контроля неисправности АУП» прибора</w:t>
            </w:r>
          </w:p>
          <w:p w:rsidR="0054087A" w:rsidRDefault="00234B62">
            <w:pPr>
              <w:pStyle w:val="TableParagraph"/>
              <w:spacing w:line="167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С2000-АСПТ.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Убедиться, что при нарушении цепей: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1) Соответствующие индикаторы «ШС1»,</w:t>
            </w:r>
          </w:p>
          <w:p w:rsidR="0054087A" w:rsidRDefault="00234B62">
            <w:pPr>
              <w:pStyle w:val="TableParagraph"/>
              <w:spacing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«ШС2»,«ШС3», «РУЧН. ПУСК», «МАССА/ДАВЛЕНИЕ»</w:t>
            </w:r>
          </w:p>
          <w:p w:rsidR="0054087A" w:rsidRDefault="00234B62">
            <w:pPr>
              <w:pStyle w:val="TableParagraph"/>
              <w:spacing w:before="1" w:line="235" w:lineRule="auto"/>
              <w:ind w:right="606"/>
              <w:rPr>
                <w:sz w:val="14"/>
              </w:rPr>
            </w:pPr>
            <w:r>
              <w:rPr>
                <w:color w:val="231F20"/>
                <w:sz w:val="14"/>
              </w:rPr>
              <w:t>и индикатор «НЕИСПРАВНОСТЬ» переходят в режим свечения желтым цветом:</w:t>
            </w:r>
          </w:p>
          <w:p w:rsidR="0054087A" w:rsidRDefault="00234B62">
            <w:pPr>
              <w:pStyle w:val="TableParagraph"/>
              <w:spacing w:line="167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1 с – включен; 1 с – выключен.</w:t>
            </w:r>
          </w:p>
          <w:p w:rsidR="0054087A" w:rsidRDefault="00234B62">
            <w:pPr>
              <w:pStyle w:val="TableParagraph"/>
              <w:spacing w:before="1" w:line="235" w:lineRule="auto"/>
              <w:ind w:right="84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2) Встроенный ЗС работает в режиме: 0,25 с включен, 1,75 с выключен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Отвертка, провод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</w:t>
            </w:r>
          </w:p>
        </w:tc>
      </w:tr>
      <w:tr w:rsidR="0054087A">
        <w:trPr>
          <w:trHeight w:hRule="exact" w:val="161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87"/>
              <w:rPr>
                <w:sz w:val="14"/>
              </w:rPr>
            </w:pPr>
            <w:r>
              <w:rPr>
                <w:color w:val="231F20"/>
                <w:sz w:val="14"/>
              </w:rPr>
              <w:t>Поочередно разомкнуть и замкнуть цепь с имитато- ром на выходе «П» прибора С2000-АСПТ. Убедиться, что пр нарушении</w:t>
            </w:r>
            <w:r>
              <w:rPr>
                <w:color w:val="231F20"/>
                <w:spacing w:val="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цепи:</w:t>
            </w:r>
          </w:p>
          <w:p w:rsidR="0054087A" w:rsidRDefault="00234B62">
            <w:pPr>
              <w:pStyle w:val="TableParagraph"/>
              <w:spacing w:before="1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1) индикатор «ПУСК/БЛОК.ПУСКА» и индикатор</w:t>
            </w:r>
          </w:p>
          <w:p w:rsidR="0054087A" w:rsidRDefault="00234B62">
            <w:pPr>
              <w:pStyle w:val="TableParagraph"/>
              <w:spacing w:before="1" w:line="235" w:lineRule="auto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«НЕИСПРАВНОСТЬ» переходит в режим свечения желтым цветом:</w:t>
            </w:r>
          </w:p>
          <w:p w:rsidR="0054087A" w:rsidRDefault="00234B62">
            <w:pPr>
              <w:pStyle w:val="TableParagraph"/>
              <w:spacing w:line="167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1 с – включен; 1 с – выключен.</w:t>
            </w:r>
          </w:p>
          <w:p w:rsidR="0054087A" w:rsidRDefault="00234B62">
            <w:pPr>
              <w:pStyle w:val="TableParagraph"/>
              <w:spacing w:before="1" w:line="235" w:lineRule="auto"/>
              <w:ind w:right="84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2) Встроенный ЗС работает в режиме: 0,25 с включен, 1,75 с выключен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Отвертка, провод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Выполнить п.п. 2,3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п.п.2,3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57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Восстановить цепи на выходах прибора </w:t>
            </w:r>
            <w:r>
              <w:rPr>
                <w:color w:val="231F20"/>
                <w:sz w:val="14"/>
              </w:rPr>
              <w:t>С2000-АСПТ в соответстие с  документацией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76" w:right="7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 АУП из состава исполнитель- ной документации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20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Выполнить п.п.4-6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п.п.4-6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</w:tr>
      <w:tr w:rsidR="0054087A">
        <w:trPr>
          <w:trHeight w:hRule="exact" w:val="87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58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помощью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электронного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ключа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перевести </w:t>
            </w:r>
            <w:r>
              <w:rPr>
                <w:color w:val="231F20"/>
                <w:sz w:val="14"/>
              </w:rPr>
              <w:t>электроконтактный  замок</w:t>
            </w:r>
            <w:r>
              <w:rPr>
                <w:color w:val="231F20"/>
                <w:spacing w:val="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«Блокировка»</w:t>
            </w:r>
          </w:p>
          <w:p w:rsidR="0054087A" w:rsidRDefault="00234B62">
            <w:pPr>
              <w:pStyle w:val="TableParagraph"/>
              <w:spacing w:before="9" w:line="225" w:lineRule="auto"/>
              <w:ind w:right="9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лицевой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панели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положе- </w:t>
            </w:r>
            <w:r>
              <w:rPr>
                <w:color w:val="231F20"/>
                <w:sz w:val="14"/>
              </w:rPr>
              <w:t xml:space="preserve">ние, соответствующее значку  </w:t>
            </w:r>
            <w:r>
              <w:rPr>
                <w:noProof/>
                <w:color w:val="231F20"/>
                <w:position w:val="-3"/>
                <w:sz w:val="14"/>
                <w:lang w:eastAsia="ru-RU"/>
              </w:rPr>
              <w:drawing>
                <wp:inline distT="0" distB="0" distL="0" distR="0">
                  <wp:extent cx="97640" cy="143351"/>
                  <wp:effectExtent l="0" t="0" r="0" b="0"/>
                  <wp:docPr id="8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1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40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9" w:lineRule="exact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Ключ</w:t>
            </w:r>
          </w:p>
          <w:p w:rsidR="0054087A" w:rsidRDefault="00234B62">
            <w:pPr>
              <w:pStyle w:val="TableParagraph"/>
              <w:spacing w:before="1" w:line="235" w:lineRule="auto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к электроконтактному </w:t>
            </w:r>
            <w:r>
              <w:rPr>
                <w:color w:val="231F20"/>
                <w:w w:val="105"/>
                <w:sz w:val="14"/>
              </w:rPr>
              <w:t>замку из комплекта поставки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</w:tbl>
    <w:p w:rsidR="0054087A" w:rsidRDefault="0054087A">
      <w:pPr>
        <w:rPr>
          <w:sz w:val="14"/>
        </w:rPr>
        <w:sectPr w:rsidR="0054087A">
          <w:pgSz w:w="8400" w:h="11910"/>
          <w:pgMar w:top="720" w:right="0" w:bottom="240" w:left="580" w:header="0" w:footer="47" w:gutter="0"/>
          <w:cols w:space="720"/>
        </w:sectPr>
      </w:pP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58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253"/>
              <w:rPr>
                <w:sz w:val="14"/>
              </w:rPr>
            </w:pPr>
            <w:r>
              <w:rPr>
                <w:color w:val="231F20"/>
                <w:sz w:val="14"/>
              </w:rPr>
              <w:t>Предупредить противопожарные службы, куда поступают сигналы «Пожар» и «Неисправность» от АУП, о завершении работ по ТО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32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Сделать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запись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журнале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проверке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контроля ШС,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линий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пусковых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цепей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обрыв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КЗ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123" w:right="9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1615"/>
        </w:trPr>
        <w:tc>
          <w:tcPr>
            <w:tcW w:w="6931" w:type="dxa"/>
            <w:gridSpan w:val="4"/>
          </w:tcPr>
          <w:p w:rsidR="0054087A" w:rsidRDefault="00234B62">
            <w:pPr>
              <w:pStyle w:val="TableParagraph"/>
              <w:spacing w:before="48" w:line="169" w:lineRule="exact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*Примечания к ТК 21.</w:t>
            </w:r>
          </w:p>
          <w:p w:rsidR="0054087A" w:rsidRDefault="00234B62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 п. 9,10 для трудозатрат применяются повышающие коэффициенты:</w:t>
            </w:r>
          </w:p>
          <w:p w:rsidR="0054087A" w:rsidRDefault="00234B62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1) при работах на высоте</w:t>
            </w:r>
          </w:p>
          <w:p w:rsidR="0054087A" w:rsidRDefault="00234B62">
            <w:pPr>
              <w:pStyle w:val="TableParagraph"/>
              <w:numPr>
                <w:ilvl w:val="0"/>
                <w:numId w:val="48"/>
              </w:numPr>
              <w:tabs>
                <w:tab w:val="left" w:pos="181"/>
              </w:tabs>
              <w:spacing w:line="16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от 5 м до 8 м включительно - 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1,25;</w:t>
            </w:r>
          </w:p>
          <w:p w:rsidR="0054087A" w:rsidRDefault="00234B62">
            <w:pPr>
              <w:pStyle w:val="TableParagraph"/>
              <w:numPr>
                <w:ilvl w:val="0"/>
                <w:numId w:val="48"/>
              </w:numPr>
              <w:tabs>
                <w:tab w:val="left" w:pos="181"/>
              </w:tabs>
              <w:spacing w:line="16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от 8 м до 10 м включительно - 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1,35</w:t>
            </w:r>
          </w:p>
          <w:p w:rsidR="0054087A" w:rsidRDefault="00234B62">
            <w:pPr>
              <w:pStyle w:val="TableParagraph"/>
              <w:spacing w:line="168" w:lineRule="exact"/>
              <w:ind w:left="10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- свыше 10 м - 1,50.</w:t>
            </w:r>
          </w:p>
          <w:p w:rsidR="0054087A" w:rsidRDefault="00234B62">
            <w:pPr>
              <w:pStyle w:val="TableParagraph"/>
              <w:numPr>
                <w:ilvl w:val="0"/>
                <w:numId w:val="47"/>
              </w:numPr>
              <w:tabs>
                <w:tab w:val="left" w:pos="230"/>
              </w:tabs>
              <w:spacing w:line="168" w:lineRule="exact"/>
              <w:ind w:hanging="15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 установке извещателей за подвесным потолком или под фальшполом - </w:t>
            </w:r>
            <w:r>
              <w:rPr>
                <w:color w:val="231F20"/>
                <w:spacing w:val="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1,25.</w:t>
            </w:r>
          </w:p>
          <w:p w:rsidR="0054087A" w:rsidRDefault="00234B62">
            <w:pPr>
              <w:pStyle w:val="TableParagraph"/>
              <w:numPr>
                <w:ilvl w:val="0"/>
                <w:numId w:val="47"/>
              </w:numPr>
              <w:tabs>
                <w:tab w:val="left" w:pos="230"/>
              </w:tabs>
              <w:spacing w:line="168" w:lineRule="exact"/>
              <w:ind w:hanging="15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 выполнении работ в стесненных условиях -  </w:t>
            </w:r>
            <w:r>
              <w:rPr>
                <w:color w:val="231F20"/>
                <w:spacing w:val="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1,05.</w:t>
            </w:r>
          </w:p>
          <w:p w:rsidR="0054087A" w:rsidRDefault="00234B62">
            <w:pPr>
              <w:pStyle w:val="TableParagraph"/>
              <w:numPr>
                <w:ilvl w:val="0"/>
                <w:numId w:val="47"/>
              </w:numPr>
              <w:tabs>
                <w:tab w:val="left" w:pos="230"/>
              </w:tabs>
              <w:spacing w:line="169" w:lineRule="exact"/>
              <w:ind w:hanging="15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сочетании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условий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п.п.1)-3)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повышающие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коэффициенты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перемножаются</w:t>
            </w:r>
          </w:p>
        </w:tc>
      </w:tr>
      <w:tr w:rsidR="0054087A">
        <w:trPr>
          <w:trHeight w:hRule="exact" w:val="43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6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22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5" w:line="168" w:lineRule="exact"/>
              <w:ind w:right="4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Индивидуальные испытания автоматики (табл.1, п.13; модульная АУПП, рис.2)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60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6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22.1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5" w:line="168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Индивидуальные испытания автоматики в авто- матическом режиме</w:t>
            </w:r>
          </w:p>
          <w:p w:rsidR="0054087A" w:rsidRDefault="00234B62">
            <w:pPr>
              <w:pStyle w:val="TableParagraph"/>
              <w:spacing w:before="1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(табл.1, п.13; модульная АУПП, рис.2)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154"/>
              <w:rPr>
                <w:sz w:val="14"/>
              </w:rPr>
            </w:pPr>
            <w:r>
              <w:rPr>
                <w:color w:val="231F20"/>
                <w:sz w:val="14"/>
              </w:rPr>
              <w:t>Предупредить противопожарные службы, куда по- ступают сигналы «Пожар» и «Неисправность»</w:t>
            </w:r>
          </w:p>
          <w:p w:rsidR="0054087A" w:rsidRDefault="00234B62">
            <w:pPr>
              <w:pStyle w:val="TableParagraph"/>
              <w:spacing w:before="1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от АУП, о проведении работ по ТО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834"/>
              <w:rPr>
                <w:sz w:val="14"/>
              </w:rPr>
            </w:pPr>
            <w:r>
              <w:rPr>
                <w:color w:val="231F20"/>
                <w:sz w:val="14"/>
              </w:rPr>
              <w:t>Отключить сетевое питание от прибора РИП-12-3/17П1-Р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8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Открыть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крышку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РИП-12-3/17П1-Р.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Изъять </w:t>
            </w:r>
            <w:r>
              <w:rPr>
                <w:color w:val="231F20"/>
                <w:sz w:val="14"/>
              </w:rPr>
              <w:t>держатель с предохранителем F1.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Отключить красный провод от аккумуляторной батареи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42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Повторить действия п.2,3 для всех приборов РИП-12-3/17П1-Р в АУПП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8" w:lineRule="exact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соединений, структурная схема из исполнительной до- 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-20"/>
              <w:rPr>
                <w:sz w:val="14"/>
              </w:rPr>
            </w:pPr>
            <w:r>
              <w:rPr>
                <w:color w:val="231F20"/>
                <w:sz w:val="14"/>
              </w:rPr>
              <w:t>Открыть крышку прибора С2000-КПБ, удалив бумажную пломбу. Отключить провода от контактов</w:t>
            </w:r>
          </w:p>
          <w:p w:rsidR="0054087A" w:rsidRDefault="00234B62">
            <w:pPr>
              <w:pStyle w:val="TableParagraph"/>
              <w:spacing w:before="1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«+» и «- » выходов «1», «2», «3», «4», «5», «6»</w:t>
            </w:r>
          </w:p>
          <w:p w:rsidR="0054087A" w:rsidRDefault="00234B62">
            <w:pPr>
              <w:pStyle w:val="TableParagraph"/>
              <w:spacing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прибора С2000-КПБ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Отвертка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502"/>
              <w:rPr>
                <w:sz w:val="14"/>
              </w:rPr>
            </w:pPr>
            <w:r>
              <w:rPr>
                <w:color w:val="231F20"/>
                <w:sz w:val="14"/>
              </w:rPr>
              <w:t>Повторить действия п.п.5 для всех приборов С2000-КПБ  в АУПП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8" w:lineRule="exact"/>
              <w:ind w:left="233" w:right="225" w:firstLine="286"/>
              <w:rPr>
                <w:sz w:val="14"/>
              </w:rPr>
            </w:pPr>
            <w:r>
              <w:rPr>
                <w:color w:val="231F20"/>
                <w:sz w:val="14"/>
              </w:rPr>
              <w:t>Отвертка, схема соединений, структурная схема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164"/>
              <w:rPr>
                <w:sz w:val="14"/>
              </w:rPr>
            </w:pPr>
            <w:r>
              <w:rPr>
                <w:color w:val="231F20"/>
                <w:sz w:val="14"/>
              </w:rPr>
              <w:t>Отключить прибор С2000-АСПТ от сети. Открыть крышку и изъять держатель с предохранителем F1. Отключить красный провод от аккумуляторной батар</w:t>
            </w:r>
            <w:r>
              <w:rPr>
                <w:color w:val="231F20"/>
                <w:sz w:val="14"/>
              </w:rPr>
              <w:t>еи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8" w:lineRule="exact"/>
              <w:ind w:left="208" w:right="101" w:hanging="93"/>
              <w:rPr>
                <w:sz w:val="14"/>
              </w:rPr>
            </w:pPr>
            <w:r>
              <w:rPr>
                <w:color w:val="231F20"/>
                <w:sz w:val="14"/>
              </w:rPr>
              <w:t>Механический ключ из комплекта поставки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Отключить  провода  прибора С2000-АСПТ</w:t>
            </w:r>
          </w:p>
          <w:p w:rsidR="0054087A" w:rsidRDefault="00234B62">
            <w:pPr>
              <w:pStyle w:val="TableParagraph"/>
              <w:spacing w:before="1" w:line="235" w:lineRule="auto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от контактов «+» и « - » пускового выхода «П»; контактов «NO», «NC», «С» выхода управления инженерным оборудованием (Приложение Б</w:t>
            </w:r>
          </w:p>
          <w:p w:rsidR="0054087A" w:rsidRDefault="00234B62">
            <w:pPr>
              <w:pStyle w:val="TableParagraph"/>
              <w:spacing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 Руководстве по эксплуатации С2000-АСПТ)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Отвертка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Подключить к выходу «П» прибора С2000-АСПТ имитатор пусковой цепи по схеме Приложения «Д» из Руководства по эксплуатации  С2000-АСПТ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Отвертка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</w:tbl>
    <w:p w:rsidR="0054087A" w:rsidRDefault="0054087A">
      <w:pPr>
        <w:rPr>
          <w:sz w:val="14"/>
        </w:rPr>
        <w:sectPr w:rsidR="0054087A">
          <w:pgSz w:w="8400" w:h="11910"/>
          <w:pgMar w:top="700" w:right="580" w:bottom="240" w:left="0" w:header="0" w:footer="47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10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30"/>
              <w:rPr>
                <w:sz w:val="14"/>
              </w:rPr>
            </w:pPr>
            <w:r>
              <w:rPr>
                <w:color w:val="231F20"/>
                <w:sz w:val="14"/>
              </w:rPr>
              <w:t>Подключить к выходам «1», «2», «3», «4», «5», «6» прибора  С2000-КПБ  имитаторы  пусковых  цепей по схеме аналогично Приложения «Д» из Руковод- ства  по  эксплуатации С2000-АСПТ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Отвертка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30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Подключить красный провод к аккумуляторной батарее прибора РИП-12-3/17П1-Р. Вставить </w:t>
            </w:r>
            <w:r>
              <w:rPr>
                <w:color w:val="231F20"/>
                <w:sz w:val="14"/>
              </w:rPr>
              <w:t xml:space="preserve">держатель с предохранителем F1. Закрыть крышку </w:t>
            </w:r>
            <w:r>
              <w:rPr>
                <w:color w:val="231F20"/>
                <w:w w:val="105"/>
                <w:sz w:val="14"/>
              </w:rPr>
              <w:t>прибора. Подать сетевое питание на прибор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5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Повторить действия п.п.10,11 для всех приборов С2000-КПБ и РИП-12-3/17П1-Р</w:t>
            </w:r>
            <w:r>
              <w:rPr>
                <w:color w:val="231F20"/>
                <w:w w:val="105"/>
                <w:sz w:val="14"/>
              </w:rPr>
              <w:t xml:space="preserve"> в АУПП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233" w:right="225" w:firstLine="286"/>
              <w:rPr>
                <w:sz w:val="14"/>
              </w:rPr>
            </w:pPr>
            <w:r>
              <w:rPr>
                <w:color w:val="231F20"/>
                <w:sz w:val="14"/>
              </w:rPr>
              <w:t>Отвертка, схема соединений, структурная схема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6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Подключить красный провод к аккумуляторной батарее прибора С2000-АСПТ. Вставить держатель с предохранителем F1. Закрыть крышку прибора. Подать сетевое питание на прибор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123" w:right="121" w:firstLine="78"/>
              <w:rPr>
                <w:sz w:val="14"/>
              </w:rPr>
            </w:pPr>
            <w:r>
              <w:rPr>
                <w:color w:val="231F20"/>
                <w:sz w:val="14"/>
              </w:rPr>
              <w:t>Механический ключ из комплекта поставки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111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дежурном режиме прибора С2000-КПБ в дежурный режим по показаниям индикаторов.</w:t>
            </w:r>
          </w:p>
          <w:p w:rsidR="0054087A" w:rsidRDefault="00234B62">
            <w:pPr>
              <w:pStyle w:val="TableParagraph"/>
              <w:spacing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В дежурном режиме индикатор «РАБОТА» светятся непрерывно зеленым цветом, индикатор «ОБМЕН» светится зеленым цветом непрерывно или преры- висто, остальные индикаторы в</w:t>
            </w:r>
            <w:r>
              <w:rPr>
                <w:color w:val="231F20"/>
                <w:sz w:val="14"/>
              </w:rPr>
              <w:t>ыключены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195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380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дежурном режиме прибора С2000-АСПТ по индикации. В дежурном режи- ме все светодиодные индикаторы на лицевой</w:t>
            </w:r>
          </w:p>
          <w:p w:rsidR="0054087A" w:rsidRDefault="00234B62">
            <w:pPr>
              <w:pStyle w:val="TableParagraph"/>
              <w:spacing w:before="1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панели выключены, кроме зеленого  индикатора</w:t>
            </w:r>
          </w:p>
          <w:p w:rsidR="0054087A" w:rsidRDefault="00234B62">
            <w:pPr>
              <w:pStyle w:val="TableParagraph"/>
              <w:spacing w:before="1" w:line="235" w:lineRule="auto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«СЕТЬ». Допускается желтое свечение индикато- ров «ШЛЕЙФ 1», «ШЛЕЙФ 2», «ШЛЕЙФ 3»,  «ИНЖ.</w:t>
            </w:r>
          </w:p>
          <w:p w:rsidR="0054087A" w:rsidRDefault="00234B62">
            <w:pPr>
              <w:pStyle w:val="TableParagraph"/>
              <w:spacing w:line="235" w:lineRule="auto"/>
              <w:ind w:right="95"/>
              <w:rPr>
                <w:sz w:val="14"/>
              </w:rPr>
            </w:pPr>
            <w:r>
              <w:rPr>
                <w:color w:val="231F20"/>
                <w:sz w:val="14"/>
              </w:rPr>
              <w:t>ОБОРУДОВАНИЕ», если соответствующие шлейфы не используются в системе и сняты с охраны и если соответствующий выход не используется и отклю- чен. Если один из перечисл</w:t>
            </w:r>
            <w:r>
              <w:rPr>
                <w:color w:val="231F20"/>
                <w:sz w:val="14"/>
              </w:rPr>
              <w:t>енных индикаторов го- рит, вместе с ним горит индикатор «ОТКЛЮЧЕНИЕ»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848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232" w:lineRule="auto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С помощью электронного ключа перевести </w:t>
            </w:r>
            <w:r>
              <w:rPr>
                <w:color w:val="231F20"/>
                <w:sz w:val="14"/>
              </w:rPr>
              <w:t xml:space="preserve">электроконтактный замок «Блокировка» на лице- </w:t>
            </w:r>
            <w:r>
              <w:rPr>
                <w:color w:val="231F20"/>
                <w:w w:val="105"/>
                <w:sz w:val="14"/>
              </w:rPr>
              <w:t xml:space="preserve">вой панели прибора С2000-АСПТ в положение, </w:t>
            </w:r>
            <w:r>
              <w:rPr>
                <w:color w:val="231F20"/>
                <w:sz w:val="14"/>
              </w:rPr>
              <w:t xml:space="preserve">соответствующее значку  </w:t>
            </w:r>
            <w:r>
              <w:rPr>
                <w:noProof/>
                <w:color w:val="231F20"/>
                <w:position w:val="-5"/>
                <w:sz w:val="14"/>
                <w:lang w:eastAsia="ru-RU"/>
              </w:rPr>
              <w:drawing>
                <wp:inline distT="0" distB="0" distL="0" distR="0">
                  <wp:extent cx="91052" cy="143351"/>
                  <wp:effectExtent l="0" t="0" r="0" b="0"/>
                  <wp:docPr id="8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9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2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9" w:lineRule="exact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Ключ</w:t>
            </w:r>
          </w:p>
          <w:p w:rsidR="0054087A" w:rsidRDefault="00234B62">
            <w:pPr>
              <w:pStyle w:val="TableParagraph"/>
              <w:spacing w:before="1" w:line="235" w:lineRule="auto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к электроконтактному </w:t>
            </w:r>
            <w:r>
              <w:rPr>
                <w:color w:val="231F20"/>
                <w:w w:val="105"/>
                <w:sz w:val="14"/>
              </w:rPr>
              <w:t>замку из комплекта поставки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211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Определить заданный  режим перехода в режим</w:t>
            </w:r>
          </w:p>
          <w:p w:rsidR="0054087A" w:rsidRDefault="00234B62">
            <w:pPr>
              <w:pStyle w:val="TableParagraph"/>
              <w:spacing w:before="1" w:line="235" w:lineRule="auto"/>
              <w:ind w:right="8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«Пожар»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запуска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ОТВ,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пользуясь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картой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конфигу- рации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С2000-АСПТ.</w:t>
            </w:r>
          </w:p>
          <w:p w:rsidR="0054087A" w:rsidRDefault="00234B62">
            <w:pPr>
              <w:pStyle w:val="TableParagraph"/>
              <w:spacing w:line="235" w:lineRule="auto"/>
              <w:ind w:right="155"/>
              <w:rPr>
                <w:sz w:val="14"/>
              </w:rPr>
            </w:pPr>
            <w:r>
              <w:rPr>
                <w:color w:val="231F20"/>
                <w:sz w:val="14"/>
              </w:rPr>
              <w:t>Если параметр «Блокировка запуска по 2-м вниманиям» выключен, то запуск возможен по срабатыванию двух извещателей в одном  шлейфе</w:t>
            </w:r>
          </w:p>
          <w:p w:rsidR="0054087A" w:rsidRDefault="00234B62">
            <w:pPr>
              <w:pStyle w:val="TableParagraph"/>
              <w:spacing w:line="167" w:lineRule="exact"/>
              <w:ind w:right="4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«тип 1» или «тип 3», или в двух разных шлейфах,</w:t>
            </w:r>
          </w:p>
          <w:p w:rsidR="0054087A" w:rsidRDefault="00234B62">
            <w:pPr>
              <w:pStyle w:val="TableParagraph"/>
              <w:spacing w:before="1" w:line="235" w:lineRule="auto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«тип 1» или «тип 2» или «тип 3» по срабатыванию по одному извещателю в каждом </w:t>
            </w:r>
            <w:r>
              <w:rPr>
                <w:color w:val="231F20"/>
                <w:sz w:val="14"/>
              </w:rPr>
              <w:t>ШС.</w:t>
            </w:r>
          </w:p>
          <w:p w:rsidR="0054087A" w:rsidRDefault="00234B62">
            <w:pPr>
              <w:pStyle w:val="TableParagraph"/>
              <w:spacing w:line="167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Если параметр включен, то запуск   выбран</w:t>
            </w:r>
          </w:p>
          <w:p w:rsidR="0054087A" w:rsidRDefault="00234B62">
            <w:pPr>
              <w:pStyle w:val="TableParagraph"/>
              <w:spacing w:before="1" w:line="235" w:lineRule="auto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по срабатыванию двух извещателей в одном шлей- фе «тип 1» или «тип 3»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448" w:right="132" w:hanging="26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Карта конфигурации 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</w:tbl>
    <w:p w:rsidR="0054087A" w:rsidRDefault="0054087A">
      <w:pPr>
        <w:rPr>
          <w:sz w:val="14"/>
        </w:rPr>
        <w:sectPr w:rsidR="0054087A">
          <w:pgSz w:w="8400" w:h="11910"/>
          <w:pgMar w:top="720" w:right="0" w:bottom="240" w:left="580" w:header="0" w:footer="47" w:gutter="0"/>
          <w:cols w:space="720"/>
        </w:sectPr>
      </w:pP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3672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18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Пользуясь средствами тестирования или имитации факторов пожара (аэрозоль для дымовых пожар- ных извещателей, тепловентилятор для тепловых пожарных извещателей), добиться срабатывания одного из извещателей, подключенного в шлейф сигнализации прибора С2000-А</w:t>
            </w:r>
            <w:r>
              <w:rPr>
                <w:color w:val="231F20"/>
                <w:sz w:val="14"/>
              </w:rPr>
              <w:t>СПТ и перехода прибора в режим «Внимание». При  этом:</w:t>
            </w:r>
          </w:p>
          <w:p w:rsidR="0054087A" w:rsidRDefault="00234B62">
            <w:pPr>
              <w:pStyle w:val="TableParagraph"/>
              <w:numPr>
                <w:ilvl w:val="0"/>
                <w:numId w:val="46"/>
              </w:numPr>
              <w:tabs>
                <w:tab w:val="left" w:pos="230"/>
              </w:tabs>
              <w:spacing w:before="6" w:line="230" w:lineRule="auto"/>
              <w:ind w:right="98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встроенный звуковой сигнализатор начнет изда- вать двухтональный прерывистый звуковой сигнал. Для его отключения нажать кнопку  </w:t>
            </w:r>
            <w:r>
              <w:rPr>
                <w:noProof/>
                <w:color w:val="231F20"/>
                <w:position w:val="-3"/>
                <w:sz w:val="14"/>
                <w:lang w:eastAsia="ru-RU"/>
              </w:rPr>
              <w:drawing>
                <wp:inline distT="0" distB="0" distL="0" distR="0">
                  <wp:extent cx="142238" cy="143351"/>
                  <wp:effectExtent l="0" t="0" r="0" b="0"/>
                  <wp:docPr id="8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5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87A" w:rsidRDefault="00234B62">
            <w:pPr>
              <w:pStyle w:val="TableParagraph"/>
              <w:numPr>
                <w:ilvl w:val="0"/>
                <w:numId w:val="46"/>
              </w:numPr>
              <w:tabs>
                <w:tab w:val="left" w:pos="230"/>
              </w:tabs>
              <w:spacing w:line="235" w:lineRule="auto"/>
              <w:ind w:right="7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Индикатор красного цвета «Внимание» перейдет </w:t>
            </w:r>
            <w:r>
              <w:rPr>
                <w:color w:val="231F20"/>
                <w:w w:val="105"/>
                <w:sz w:val="14"/>
              </w:rPr>
              <w:t>в прерывистый режим: 0,5 с – включен; 0,5 с – выключен.</w:t>
            </w:r>
          </w:p>
          <w:p w:rsidR="0054087A" w:rsidRDefault="00234B62">
            <w:pPr>
              <w:pStyle w:val="TableParagraph"/>
              <w:numPr>
                <w:ilvl w:val="0"/>
                <w:numId w:val="46"/>
              </w:numPr>
              <w:tabs>
                <w:tab w:val="left" w:pos="230"/>
              </w:tabs>
              <w:spacing w:line="235" w:lineRule="auto"/>
              <w:ind w:right="255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Индикатор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красного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цвета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шлейфа,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котором </w:t>
            </w:r>
            <w:r>
              <w:rPr>
                <w:color w:val="231F20"/>
                <w:sz w:val="14"/>
              </w:rPr>
              <w:t>сработал извещатель («ШС1» или</w:t>
            </w:r>
            <w:r>
              <w:rPr>
                <w:color w:val="231F20"/>
                <w:spacing w:val="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«ШС2»,</w:t>
            </w:r>
          </w:p>
          <w:p w:rsidR="0054087A" w:rsidRDefault="00234B62">
            <w:pPr>
              <w:pStyle w:val="TableParagraph"/>
              <w:spacing w:line="235" w:lineRule="auto"/>
              <w:ind w:right="20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или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«ШС3»),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перейдет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прерывистый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режим: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0,5 с – включен; 0,5 с –</w:t>
            </w:r>
            <w:r>
              <w:rPr>
                <w:color w:val="231F20"/>
                <w:spacing w:val="-1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выключен.</w:t>
            </w:r>
          </w:p>
          <w:p w:rsidR="0054087A" w:rsidRDefault="00234B62">
            <w:pPr>
              <w:pStyle w:val="TableParagraph"/>
              <w:numPr>
                <w:ilvl w:val="0"/>
                <w:numId w:val="46"/>
              </w:numPr>
              <w:tabs>
                <w:tab w:val="left" w:pos="230"/>
              </w:tabs>
              <w:spacing w:line="235" w:lineRule="auto"/>
              <w:ind w:right="135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Для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шлейфа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«тип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1»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произойдет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кратковремен- ный сброс питания извещателей в шлейфе, если параметр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«Блокировка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перезапроса»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ШС1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выклю- чен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программировании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 w:line="169" w:lineRule="exact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Устройство</w:t>
            </w:r>
          </w:p>
          <w:p w:rsidR="0054087A" w:rsidRDefault="00234B62">
            <w:pPr>
              <w:pStyle w:val="TableParagraph"/>
              <w:spacing w:before="1" w:line="235" w:lineRule="auto"/>
              <w:ind w:left="76" w:right="7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для тестирования из ТД на извещатель</w:t>
            </w:r>
          </w:p>
          <w:p w:rsidR="0054087A" w:rsidRDefault="00234B62">
            <w:pPr>
              <w:pStyle w:val="TableParagraph"/>
              <w:spacing w:line="235" w:lineRule="auto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(или комплект типа SOLO 330, SOLO А3, SOLO424)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65"/>
              <w:rPr>
                <w:sz w:val="14"/>
              </w:rPr>
            </w:pPr>
            <w:r>
              <w:rPr>
                <w:color w:val="231F20"/>
                <w:sz w:val="14"/>
              </w:rPr>
              <w:t>7*</w:t>
            </w:r>
          </w:p>
        </w:tc>
      </w:tr>
      <w:tr w:rsidR="0054087A">
        <w:trPr>
          <w:trHeight w:hRule="exact" w:val="262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2" w:line="169" w:lineRule="exact"/>
              <w:ind w:left="74"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Перевести прибор С2000-АСПТ из режима</w:t>
            </w:r>
          </w:p>
          <w:p w:rsidR="0054087A" w:rsidRDefault="00234B62">
            <w:pPr>
              <w:pStyle w:val="TableParagraph"/>
              <w:spacing w:before="1" w:line="235" w:lineRule="auto"/>
              <w:ind w:left="74" w:right="16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«Внимание»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«Пожар».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Для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чего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добиться срабатывания второго пожарного извещателя, выбрав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его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учетом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п.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14.</w:t>
            </w:r>
          </w:p>
          <w:p w:rsidR="0054087A" w:rsidRDefault="00234B62">
            <w:pPr>
              <w:pStyle w:val="TableParagraph"/>
              <w:spacing w:line="167" w:lineRule="exact"/>
              <w:ind w:left="74" w:right="165"/>
              <w:rPr>
                <w:sz w:val="14"/>
              </w:rPr>
            </w:pPr>
            <w:r>
              <w:rPr>
                <w:color w:val="231F20"/>
                <w:sz w:val="14"/>
              </w:rPr>
              <w:t>При этом:</w:t>
            </w:r>
          </w:p>
          <w:p w:rsidR="0054087A" w:rsidRDefault="00234B62">
            <w:pPr>
              <w:pStyle w:val="TableParagraph"/>
              <w:numPr>
                <w:ilvl w:val="0"/>
                <w:numId w:val="45"/>
              </w:numPr>
              <w:tabs>
                <w:tab w:val="left" w:pos="230"/>
              </w:tabs>
              <w:spacing w:line="168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Индикатор «Внимание»</w:t>
            </w:r>
            <w:r>
              <w:rPr>
                <w:color w:val="231F20"/>
                <w:spacing w:val="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выключится.</w:t>
            </w:r>
          </w:p>
          <w:p w:rsidR="0054087A" w:rsidRDefault="00234B62">
            <w:pPr>
              <w:pStyle w:val="TableParagraph"/>
              <w:numPr>
                <w:ilvl w:val="0"/>
                <w:numId w:val="45"/>
              </w:numPr>
              <w:tabs>
                <w:tab w:val="left" w:pos="230"/>
              </w:tabs>
              <w:spacing w:line="168" w:lineRule="exact"/>
              <w:ind w:left="229" w:hanging="154"/>
              <w:rPr>
                <w:sz w:val="14"/>
              </w:rPr>
            </w:pPr>
            <w:r>
              <w:rPr>
                <w:color w:val="231F20"/>
                <w:sz w:val="14"/>
              </w:rPr>
              <w:t>Индикатор красного цвета «Пожар»</w:t>
            </w:r>
            <w:r>
              <w:rPr>
                <w:color w:val="231F20"/>
                <w:spacing w:val="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перейдет</w:t>
            </w:r>
          </w:p>
          <w:p w:rsidR="0054087A" w:rsidRDefault="00234B62">
            <w:pPr>
              <w:pStyle w:val="TableParagraph"/>
              <w:spacing w:before="1" w:line="235" w:lineRule="auto"/>
              <w:ind w:left="74" w:right="4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 прерывистый режим: 0,25 с – включен; 0,25 с – выключен.</w:t>
            </w:r>
          </w:p>
          <w:p w:rsidR="0054087A" w:rsidRDefault="00234B62">
            <w:pPr>
              <w:pStyle w:val="TableParagraph"/>
              <w:numPr>
                <w:ilvl w:val="0"/>
                <w:numId w:val="45"/>
              </w:numPr>
              <w:tabs>
                <w:tab w:val="left" w:pos="230"/>
              </w:tabs>
              <w:spacing w:line="235" w:lineRule="auto"/>
              <w:ind w:right="135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Начнет звучать в прерывистом режиме внешняя подключенная сирена. Время звучания определе- но параметром «Время включения </w:t>
            </w:r>
            <w:r>
              <w:rPr>
                <w:color w:val="231F20"/>
                <w:spacing w:val="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сирены».</w:t>
            </w:r>
          </w:p>
          <w:p w:rsidR="0054087A" w:rsidRDefault="00234B62">
            <w:pPr>
              <w:pStyle w:val="TableParagraph"/>
              <w:spacing w:line="235" w:lineRule="auto"/>
              <w:ind w:left="74" w:right="49" w:firstLine="32"/>
              <w:rPr>
                <w:sz w:val="14"/>
              </w:rPr>
            </w:pPr>
            <w:r>
              <w:rPr>
                <w:color w:val="231F20"/>
                <w:sz w:val="14"/>
              </w:rPr>
              <w:t>Для ее выключения коснуться Мастер-ключом считывателя, прозвучит ме</w:t>
            </w:r>
            <w:r>
              <w:rPr>
                <w:color w:val="231F20"/>
                <w:sz w:val="14"/>
              </w:rPr>
              <w:t>лодичный сигнал, далее нажать кнопку «СИРЕНА»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1" w:line="168" w:lineRule="exact"/>
              <w:ind w:left="448" w:right="132" w:hanging="26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Карта конфигурации 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65"/>
              <w:rPr>
                <w:sz w:val="14"/>
              </w:rPr>
            </w:pPr>
            <w:r>
              <w:rPr>
                <w:color w:val="231F20"/>
                <w:sz w:val="14"/>
              </w:rPr>
              <w:t>7*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2" w:line="169" w:lineRule="exact"/>
              <w:ind w:left="74"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 в формировании сигнала на выходе</w:t>
            </w:r>
          </w:p>
          <w:p w:rsidR="0054087A" w:rsidRDefault="00234B62">
            <w:pPr>
              <w:pStyle w:val="TableParagraph"/>
              <w:spacing w:line="168" w:lineRule="exact"/>
              <w:ind w:left="74"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«Пожар» по включению красного индикатора</w:t>
            </w:r>
          </w:p>
          <w:p w:rsidR="0054087A" w:rsidRDefault="00234B62">
            <w:pPr>
              <w:pStyle w:val="TableParagraph"/>
              <w:spacing w:before="1" w:line="235" w:lineRule="auto"/>
              <w:ind w:left="74" w:right="49"/>
              <w:rPr>
                <w:sz w:val="14"/>
              </w:rPr>
            </w:pPr>
            <w:r>
              <w:rPr>
                <w:color w:val="231F20"/>
                <w:sz w:val="14"/>
              </w:rPr>
              <w:t>«ВЫХ.ПОЖАР» и получении сигнала «Пожар» соот- ветствующими противопожарными службами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127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left="74" w:right="35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формировании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сигнала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выходе </w:t>
            </w:r>
            <w:r>
              <w:rPr>
                <w:color w:val="231F20"/>
                <w:sz w:val="14"/>
              </w:rPr>
              <w:t>управления инженерным</w:t>
            </w:r>
            <w:r>
              <w:rPr>
                <w:color w:val="231F20"/>
                <w:spacing w:val="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оборудованием</w:t>
            </w:r>
          </w:p>
          <w:p w:rsidR="0054087A" w:rsidRDefault="00234B62">
            <w:pPr>
              <w:pStyle w:val="TableParagraph"/>
              <w:spacing w:line="168" w:lineRule="exact"/>
              <w:ind w:left="74" w:right="12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С2000-АСПТ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замыканию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контактов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«NO»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«NC» в соответствии с программой для этого выхода, определенной при конфигурировании прибора (алгоритмы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программ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описаны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РЭ</w:t>
            </w:r>
          </w:p>
          <w:p w:rsidR="0054087A" w:rsidRDefault="00234B62">
            <w:pPr>
              <w:pStyle w:val="TableParagraph"/>
              <w:spacing w:before="1"/>
              <w:ind w:left="74"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 С2000-АСПТ)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Мультитметр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</w:tr>
    </w:tbl>
    <w:p w:rsidR="0054087A" w:rsidRDefault="0054087A">
      <w:pPr>
        <w:rPr>
          <w:sz w:val="14"/>
        </w:rPr>
        <w:sectPr w:rsidR="0054087A">
          <w:pgSz w:w="8400" w:h="11910"/>
          <w:pgMar w:top="700" w:right="580" w:bottom="240" w:left="0" w:header="0" w:footer="47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245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22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Убедиться в начале режима «Задержка автоматиче- </w:t>
            </w:r>
            <w:r>
              <w:rPr>
                <w:color w:val="231F20"/>
                <w:w w:val="105"/>
                <w:sz w:val="14"/>
              </w:rPr>
              <w:t>ского запуска».</w:t>
            </w:r>
          </w:p>
          <w:p w:rsidR="0054087A" w:rsidRDefault="00234B62">
            <w:pPr>
              <w:pStyle w:val="TableParagraph"/>
              <w:spacing w:before="1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При этом:</w:t>
            </w:r>
          </w:p>
          <w:p w:rsidR="0054087A" w:rsidRDefault="00234B62">
            <w:pPr>
              <w:pStyle w:val="TableParagraph"/>
              <w:numPr>
                <w:ilvl w:val="0"/>
                <w:numId w:val="44"/>
              </w:numPr>
              <w:tabs>
                <w:tab w:val="left" w:pos="230"/>
              </w:tabs>
              <w:spacing w:before="1" w:line="235" w:lineRule="auto"/>
              <w:ind w:right="44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Отсчёт времени задержки сопровождается отрывистыми включениями внутреннего </w:t>
            </w:r>
            <w:r>
              <w:rPr>
                <w:color w:val="231F20"/>
                <w:spacing w:val="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ЗС.</w:t>
            </w:r>
          </w:p>
          <w:p w:rsidR="0054087A" w:rsidRDefault="00234B62">
            <w:pPr>
              <w:pStyle w:val="TableParagraph"/>
              <w:spacing w:line="235" w:lineRule="auto"/>
              <w:ind w:right="15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За 15 с до окончания времени задержки запуска частота звуковых сигналов увеличивается в два раза, за 5 с до окончания времени задержки –</w:t>
            </w:r>
          </w:p>
          <w:p w:rsidR="0054087A" w:rsidRDefault="00234B62">
            <w:pPr>
              <w:pStyle w:val="TableParagraph"/>
              <w:spacing w:line="167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 четыре раза.</w:t>
            </w:r>
          </w:p>
          <w:p w:rsidR="0054087A" w:rsidRDefault="00234B62">
            <w:pPr>
              <w:pStyle w:val="TableParagraph"/>
              <w:numPr>
                <w:ilvl w:val="0"/>
                <w:numId w:val="44"/>
              </w:numPr>
              <w:tabs>
                <w:tab w:val="left" w:pos="230"/>
              </w:tabs>
              <w:spacing w:before="1" w:line="235" w:lineRule="auto"/>
              <w:ind w:right="22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Индикатор «ТУШЕНИЕ» включается в прерыви- </w:t>
            </w:r>
            <w:r>
              <w:rPr>
                <w:color w:val="231F20"/>
                <w:w w:val="105"/>
                <w:sz w:val="14"/>
              </w:rPr>
              <w:t>стом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режиме: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0,5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–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включен;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0,5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–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выключен.</w:t>
            </w:r>
          </w:p>
          <w:p w:rsidR="0054087A" w:rsidRDefault="00234B62">
            <w:pPr>
              <w:pStyle w:val="TableParagraph"/>
              <w:numPr>
                <w:ilvl w:val="0"/>
                <w:numId w:val="44"/>
              </w:numPr>
              <w:tabs>
                <w:tab w:val="left" w:pos="230"/>
              </w:tabs>
              <w:spacing w:line="167" w:lineRule="exact"/>
              <w:ind w:left="229" w:hanging="154"/>
              <w:rPr>
                <w:sz w:val="14"/>
              </w:rPr>
            </w:pPr>
            <w:r>
              <w:rPr>
                <w:color w:val="231F20"/>
                <w:sz w:val="14"/>
              </w:rPr>
              <w:t>Включается красный индикатор</w:t>
            </w:r>
            <w:r>
              <w:rPr>
                <w:color w:val="231F20"/>
                <w:spacing w:val="3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«ТАБЛО».</w:t>
            </w:r>
          </w:p>
          <w:p w:rsidR="0054087A" w:rsidRDefault="00234B62">
            <w:pPr>
              <w:pStyle w:val="TableParagraph"/>
              <w:numPr>
                <w:ilvl w:val="0"/>
                <w:numId w:val="44"/>
              </w:numPr>
              <w:tabs>
                <w:tab w:val="left" w:pos="230"/>
              </w:tabs>
              <w:spacing w:line="168" w:lineRule="exact"/>
              <w:ind w:left="229" w:hanging="15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Включается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мигающем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режиме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внешнее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табло</w:t>
            </w:r>
          </w:p>
          <w:p w:rsidR="0054087A" w:rsidRDefault="00234B62">
            <w:pPr>
              <w:pStyle w:val="TableParagraph"/>
              <w:spacing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«УХОДИ»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111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7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В течение времени «Задержка автоматического пуска» открыть дверь в защищаемое помещение, </w:t>
            </w:r>
            <w:r>
              <w:rPr>
                <w:color w:val="231F20"/>
                <w:sz w:val="14"/>
              </w:rPr>
              <w:t>контролируемое датчиком, подключенным к входу</w:t>
            </w:r>
          </w:p>
          <w:p w:rsidR="0054087A" w:rsidRDefault="00234B62">
            <w:pPr>
              <w:pStyle w:val="TableParagraph"/>
              <w:spacing w:before="1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«ДС» прибора С2000-АСПТ.</w:t>
            </w:r>
          </w:p>
          <w:p w:rsidR="0054087A" w:rsidRDefault="00234B62">
            <w:pPr>
              <w:pStyle w:val="TableParagraph"/>
              <w:spacing w:before="1" w:line="235" w:lineRule="auto"/>
              <w:ind w:right="41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Индикатор «ЦЕПЬ ДВЕРИ» должен включиться </w:t>
            </w:r>
            <w:r>
              <w:rPr>
                <w:color w:val="231F20"/>
                <w:w w:val="105"/>
                <w:sz w:val="14"/>
              </w:rPr>
              <w:t>в режиме 0,5 с – включен; 0,5 с – выключен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161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Убедиться в прерывании режима автоматического </w:t>
            </w:r>
            <w:r>
              <w:rPr>
                <w:color w:val="231F20"/>
                <w:w w:val="105"/>
                <w:sz w:val="14"/>
              </w:rPr>
              <w:t>пуска по следующим признакам:</w:t>
            </w:r>
          </w:p>
          <w:p w:rsidR="0054087A" w:rsidRDefault="00234B62">
            <w:pPr>
              <w:pStyle w:val="TableParagraph"/>
              <w:numPr>
                <w:ilvl w:val="0"/>
                <w:numId w:val="43"/>
              </w:numPr>
              <w:tabs>
                <w:tab w:val="left" w:pos="230"/>
              </w:tabs>
              <w:spacing w:before="1" w:line="169" w:lineRule="exact"/>
              <w:ind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Включается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индикатор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панели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«АВТОМАТИКА ОТКЛЮЧЕНА».</w:t>
            </w:r>
          </w:p>
          <w:p w:rsidR="0054087A" w:rsidRDefault="00234B62">
            <w:pPr>
              <w:pStyle w:val="TableParagraph"/>
              <w:numPr>
                <w:ilvl w:val="0"/>
                <w:numId w:val="43"/>
              </w:numPr>
              <w:tabs>
                <w:tab w:val="left" w:pos="230"/>
              </w:tabs>
              <w:spacing w:line="168" w:lineRule="exact"/>
              <w:ind w:left="229" w:hanging="154"/>
              <w:rPr>
                <w:sz w:val="14"/>
              </w:rPr>
            </w:pPr>
            <w:r>
              <w:rPr>
                <w:color w:val="231F20"/>
                <w:sz w:val="14"/>
              </w:rPr>
              <w:t>Включается табло «Автоматика</w:t>
            </w:r>
            <w:r>
              <w:rPr>
                <w:color w:val="231F20"/>
                <w:spacing w:val="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ОТКЛЮЧЕНА».</w:t>
            </w:r>
          </w:p>
          <w:p w:rsidR="0054087A" w:rsidRDefault="00234B62">
            <w:pPr>
              <w:pStyle w:val="TableParagraph"/>
              <w:numPr>
                <w:ilvl w:val="0"/>
                <w:numId w:val="43"/>
              </w:numPr>
              <w:tabs>
                <w:tab w:val="left" w:pos="230"/>
              </w:tabs>
              <w:spacing w:before="1" w:line="235" w:lineRule="auto"/>
              <w:ind w:right="28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Выключается красный светодиод на внешнем считывателе.</w:t>
            </w:r>
          </w:p>
          <w:p w:rsidR="0054087A" w:rsidRDefault="00234B62">
            <w:pPr>
              <w:pStyle w:val="TableParagraph"/>
              <w:numPr>
                <w:ilvl w:val="0"/>
                <w:numId w:val="43"/>
              </w:numPr>
              <w:tabs>
                <w:tab w:val="left" w:pos="230"/>
              </w:tabs>
              <w:spacing w:line="235" w:lineRule="auto"/>
              <w:ind w:right="12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Меняется режим звучания внутреннего звуково- </w:t>
            </w:r>
            <w:r>
              <w:rPr>
                <w:color w:val="231F20"/>
                <w:spacing w:val="-3"/>
                <w:w w:val="105"/>
                <w:sz w:val="14"/>
              </w:rPr>
              <w:t>го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сигнализатора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70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Убедиться, что параметры «Восстановление режи- ма автоматики» и «Восстановление запуска» имеют конфигурацию  «Включено»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448" w:right="132" w:hanging="26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Карта конфигурации 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178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6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Закрыть дверь в охраняемое помещение. Убедиться в восстановлении режима автоматиче- ского запуска и начала отсчета задержки пуска в соответствии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п.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22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истечении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времени,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опре- деляемого параметром «Время восстановления цепи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ДС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двери»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карте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конфигу</w:t>
            </w:r>
            <w:r>
              <w:rPr>
                <w:color w:val="231F20"/>
                <w:w w:val="105"/>
                <w:sz w:val="14"/>
              </w:rPr>
              <w:t>рации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С2000-АСПТ. </w:t>
            </w:r>
            <w:r>
              <w:rPr>
                <w:color w:val="231F20"/>
                <w:sz w:val="14"/>
              </w:rPr>
              <w:t>При</w:t>
            </w:r>
            <w:r>
              <w:rPr>
                <w:color w:val="231F20"/>
                <w:spacing w:val="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этом:</w:t>
            </w:r>
          </w:p>
          <w:p w:rsidR="0054087A" w:rsidRDefault="00234B62">
            <w:pPr>
              <w:pStyle w:val="TableParagraph"/>
              <w:numPr>
                <w:ilvl w:val="0"/>
                <w:numId w:val="42"/>
              </w:numPr>
              <w:tabs>
                <w:tab w:val="left" w:pos="230"/>
              </w:tabs>
              <w:spacing w:line="168" w:lineRule="exact"/>
              <w:ind w:right="67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Выключается индикатор «АВТОМАТИКА ОТКЛЮЧЕНА».</w:t>
            </w:r>
          </w:p>
          <w:p w:rsidR="0054087A" w:rsidRDefault="00234B62">
            <w:pPr>
              <w:pStyle w:val="TableParagraph"/>
              <w:numPr>
                <w:ilvl w:val="0"/>
                <w:numId w:val="42"/>
              </w:numPr>
              <w:tabs>
                <w:tab w:val="left" w:pos="230"/>
              </w:tabs>
              <w:spacing w:before="1"/>
              <w:ind w:left="229" w:hanging="154"/>
              <w:rPr>
                <w:sz w:val="14"/>
              </w:rPr>
            </w:pPr>
            <w:r>
              <w:rPr>
                <w:color w:val="231F20"/>
                <w:sz w:val="14"/>
              </w:rPr>
              <w:t>Выключается табло «Автоматика</w:t>
            </w:r>
            <w:r>
              <w:rPr>
                <w:color w:val="231F20"/>
                <w:spacing w:val="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ОТКЛЮЧЕНА»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136" w:right="13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хронометром,</w:t>
            </w:r>
            <w:r>
              <w:rPr>
                <w:color w:val="231F20"/>
                <w:w w:val="101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карта конфигурации 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Измерить время задержки автоматического пуска </w:t>
            </w:r>
            <w:r>
              <w:rPr>
                <w:color w:val="231F20"/>
                <w:w w:val="105"/>
                <w:sz w:val="14"/>
              </w:rPr>
              <w:t>от начала отсчета до его окончания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228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20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После окончания времени задержки пуска убедиться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начале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режима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«Запуск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АУП»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при- знакам:</w:t>
            </w:r>
          </w:p>
          <w:p w:rsidR="0054087A" w:rsidRDefault="00234B62">
            <w:pPr>
              <w:pStyle w:val="TableParagraph"/>
              <w:numPr>
                <w:ilvl w:val="0"/>
                <w:numId w:val="41"/>
              </w:numPr>
              <w:tabs>
                <w:tab w:val="left" w:pos="230"/>
              </w:tabs>
              <w:spacing w:before="1" w:line="169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Подключенный к выходу «П»</w:t>
            </w:r>
            <w:r>
              <w:rPr>
                <w:color w:val="231F20"/>
                <w:spacing w:val="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прибора</w:t>
            </w:r>
          </w:p>
          <w:p w:rsidR="0054087A" w:rsidRDefault="00234B62">
            <w:pPr>
              <w:pStyle w:val="TableParagraph"/>
              <w:spacing w:before="1" w:line="235" w:lineRule="auto"/>
              <w:ind w:right="323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С2000-АСПТ светодиод в имитаторе включается на время, заданное параметром «Длительность запуска»</w:t>
            </w:r>
          </w:p>
          <w:p w:rsidR="0054087A" w:rsidRDefault="00234B62">
            <w:pPr>
              <w:pStyle w:val="TableParagraph"/>
              <w:spacing w:line="167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 конфигурировании прибора</w:t>
            </w:r>
          </w:p>
          <w:p w:rsidR="0054087A" w:rsidRDefault="00234B62">
            <w:pPr>
              <w:pStyle w:val="TableParagraph"/>
              <w:numPr>
                <w:ilvl w:val="0"/>
                <w:numId w:val="41"/>
              </w:numPr>
              <w:tabs>
                <w:tab w:val="left" w:pos="230"/>
              </w:tabs>
              <w:spacing w:line="168" w:lineRule="exact"/>
              <w:ind w:left="229" w:hanging="15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Включается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мигающем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режиме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табло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«НЕ ВХОДИТЬ»</w:t>
            </w:r>
          </w:p>
          <w:p w:rsidR="0054087A" w:rsidRDefault="00234B62">
            <w:pPr>
              <w:pStyle w:val="TableParagraph"/>
              <w:numPr>
                <w:ilvl w:val="0"/>
                <w:numId w:val="41"/>
              </w:numPr>
              <w:tabs>
                <w:tab w:val="left" w:pos="230"/>
              </w:tabs>
              <w:spacing w:before="1" w:line="235" w:lineRule="auto"/>
              <w:ind w:right="116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Индикатор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«ТУШЕНИЕ»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начинает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мигать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2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раза чаще: 0,25 с – включен; 0,25 с –</w:t>
            </w:r>
            <w:r>
              <w:rPr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выключен.</w:t>
            </w:r>
          </w:p>
          <w:p w:rsidR="0054087A" w:rsidRDefault="00234B62">
            <w:pPr>
              <w:pStyle w:val="TableParagraph"/>
              <w:numPr>
                <w:ilvl w:val="0"/>
                <w:numId w:val="41"/>
              </w:numPr>
              <w:tabs>
                <w:tab w:val="left" w:pos="230"/>
              </w:tabs>
              <w:spacing w:line="169" w:lineRule="exact"/>
              <w:ind w:left="229" w:hanging="154"/>
              <w:rPr>
                <w:sz w:val="14"/>
              </w:rPr>
            </w:pPr>
            <w:r>
              <w:rPr>
                <w:color w:val="231F20"/>
                <w:sz w:val="14"/>
              </w:rPr>
              <w:t>Включается табло «Автоматика</w:t>
            </w:r>
            <w:r>
              <w:rPr>
                <w:color w:val="231F20"/>
                <w:spacing w:val="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ОТКЛЮЧЕНА»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</w:tbl>
    <w:p w:rsidR="0054087A" w:rsidRDefault="0054087A">
      <w:pPr>
        <w:rPr>
          <w:sz w:val="14"/>
        </w:rPr>
        <w:sectPr w:rsidR="0054087A">
          <w:pgSz w:w="8400" w:h="11910"/>
          <w:pgMar w:top="720" w:right="0" w:bottom="240" w:left="580" w:header="0" w:footer="47" w:gutter="0"/>
          <w:cols w:space="720"/>
        </w:sectPr>
      </w:pP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195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29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225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Убедиться, что подключенные к выходам «1»-«6» прибора С2000-КПБ светодиоды в имитаторах включаются на время в  режиме:</w:t>
            </w:r>
          </w:p>
          <w:p w:rsidR="0054087A" w:rsidRDefault="00234B62">
            <w:pPr>
              <w:pStyle w:val="TableParagraph"/>
              <w:numPr>
                <w:ilvl w:val="0"/>
                <w:numId w:val="40"/>
              </w:numPr>
              <w:tabs>
                <w:tab w:val="left" w:pos="230"/>
              </w:tabs>
              <w:spacing w:before="1" w:line="169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Первый выход после окончания 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режима</w:t>
            </w:r>
          </w:p>
          <w:p w:rsidR="0054087A" w:rsidRDefault="00234B62">
            <w:pPr>
              <w:pStyle w:val="TableParagraph"/>
              <w:spacing w:before="1" w:line="235" w:lineRule="auto"/>
              <w:ind w:right="14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«Задержка пуска» прибора С2000-АСПТ, по исте- </w:t>
            </w:r>
            <w:r>
              <w:rPr>
                <w:color w:val="231F20"/>
                <w:sz w:val="14"/>
              </w:rPr>
              <w:t xml:space="preserve">чении времени заданного параметром «Задержка </w:t>
            </w:r>
            <w:r>
              <w:rPr>
                <w:color w:val="231F20"/>
                <w:w w:val="105"/>
                <w:sz w:val="14"/>
              </w:rPr>
              <w:t>групповог</w:t>
            </w:r>
            <w:r>
              <w:rPr>
                <w:color w:val="231F20"/>
                <w:w w:val="105"/>
                <w:sz w:val="14"/>
              </w:rPr>
              <w:t>о пуска» для прибора С2000-КПБ.</w:t>
            </w:r>
          </w:p>
          <w:p w:rsidR="0054087A" w:rsidRDefault="00234B62">
            <w:pPr>
              <w:pStyle w:val="TableParagraph"/>
              <w:numPr>
                <w:ilvl w:val="0"/>
                <w:numId w:val="40"/>
              </w:numPr>
              <w:tabs>
                <w:tab w:val="left" w:pos="230"/>
              </w:tabs>
              <w:spacing w:line="235" w:lineRule="auto"/>
              <w:ind w:right="38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Время включения выхода и свечения свето- диода в имитаторе определяется</w:t>
            </w:r>
            <w:r>
              <w:rPr>
                <w:color w:val="231F20"/>
                <w:spacing w:val="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параметром</w:t>
            </w:r>
          </w:p>
          <w:p w:rsidR="0054087A" w:rsidRDefault="00234B62">
            <w:pPr>
              <w:pStyle w:val="TableParagraph"/>
              <w:spacing w:line="235" w:lineRule="auto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«Длительность запуска» при программирования </w:t>
            </w:r>
            <w:r>
              <w:rPr>
                <w:color w:val="231F20"/>
                <w:w w:val="105"/>
                <w:sz w:val="14"/>
              </w:rPr>
              <w:t>прибора С2000-КПБ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454" w:right="133" w:hanging="27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Карта конфигурации С2000-КПБ,</w:t>
            </w:r>
          </w:p>
          <w:p w:rsidR="0054087A" w:rsidRDefault="00234B62">
            <w:pPr>
              <w:pStyle w:val="TableParagraph"/>
              <w:spacing w:line="168" w:lineRule="exact"/>
              <w:ind w:left="448" w:right="138" w:hanging="26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карта конфигурации 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51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Убедиться, что индикаторы «1»-«6» прибора С2000-КПБ будут дублировать работу светодиодов в имитаторах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81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Убедиться, что временной интегрвал между вклю- чением разных выходов соответствует параметру</w:t>
            </w:r>
          </w:p>
          <w:p w:rsidR="0054087A" w:rsidRDefault="00234B62">
            <w:pPr>
              <w:pStyle w:val="TableParagraph"/>
              <w:spacing w:line="168" w:lineRule="exact"/>
              <w:ind w:right="21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«Пусковой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интервал»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карте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конфигурации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при- бора</w:t>
            </w:r>
            <w:r>
              <w:rPr>
                <w:color w:val="231F20"/>
                <w:spacing w:val="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С2000-КПБ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844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17" w:line="204" w:lineRule="exact"/>
              <w:ind w:right="24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Нажать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лицевой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панели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С2000-АСПТ </w:t>
            </w:r>
            <w:r>
              <w:rPr>
                <w:color w:val="231F20"/>
                <w:spacing w:val="-1"/>
                <w:sz w:val="14"/>
              </w:rPr>
              <w:t xml:space="preserve">кнопку </w:t>
            </w:r>
            <w:r>
              <w:rPr>
                <w:noProof/>
                <w:color w:val="231F20"/>
                <w:position w:val="-4"/>
                <w:sz w:val="14"/>
                <w:lang w:eastAsia="ru-RU"/>
              </w:rPr>
              <w:drawing>
                <wp:inline distT="0" distB="0" distL="0" distR="0">
                  <wp:extent cx="144597" cy="143351"/>
                  <wp:effectExtent l="0" t="0" r="0" b="0"/>
                  <wp:docPr id="8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97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z w:val="14"/>
              </w:rPr>
              <w:t>«Сброс  тушения»,</w:t>
            </w:r>
          </w:p>
          <w:p w:rsidR="0054087A" w:rsidRDefault="00234B62">
            <w:pPr>
              <w:pStyle w:val="TableParagraph"/>
              <w:spacing w:before="1" w:line="220" w:lineRule="auto"/>
              <w:ind w:right="15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после чего нажать кнопку </w:t>
            </w:r>
            <w:r>
              <w:rPr>
                <w:noProof/>
                <w:color w:val="231F20"/>
                <w:position w:val="-4"/>
                <w:sz w:val="14"/>
                <w:lang w:eastAsia="ru-RU"/>
              </w:rPr>
              <w:drawing>
                <wp:inline distT="0" distB="0" distL="0" distR="0">
                  <wp:extent cx="144597" cy="143351"/>
                  <wp:effectExtent l="0" t="0" r="0" b="0"/>
                  <wp:docPr id="9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97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z w:val="14"/>
              </w:rPr>
              <w:t>«Сброс пожара». Убедиться в переходе прибора в дежурный</w:t>
            </w:r>
            <w:r>
              <w:rPr>
                <w:color w:val="231F20"/>
                <w:spacing w:val="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режим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Коснуться электронным Мастер-ключом считывате- ля ЭИ, прозвучит мелодичный звуковой  сигнал.</w:t>
            </w:r>
          </w:p>
          <w:p w:rsidR="0054087A" w:rsidRDefault="00234B62">
            <w:pPr>
              <w:pStyle w:val="TableParagraph"/>
              <w:spacing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Нажать кнопку «СИРЕНА». Рядом с кнопкой выклю- чится желтый светодиодный индикатор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4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Сделать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запись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журнале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проверке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автоматиче- ского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запуска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АУП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режимами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прерывания</w:t>
            </w:r>
          </w:p>
          <w:p w:rsidR="0054087A" w:rsidRDefault="00234B62">
            <w:pPr>
              <w:pStyle w:val="TableParagraph"/>
              <w:spacing w:before="1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 восстановления пуска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4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22. 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3" w:line="168" w:lineRule="exact"/>
              <w:ind w:right="-2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Индивидуальные испытания автоматики в ручном </w:t>
            </w:r>
            <w:r>
              <w:rPr>
                <w:color w:val="231F20"/>
                <w:sz w:val="14"/>
              </w:rPr>
              <w:t>(дистанционном)  режиме</w:t>
            </w:r>
          </w:p>
          <w:p w:rsidR="0054087A" w:rsidRDefault="00234B62">
            <w:pPr>
              <w:pStyle w:val="TableParagraph"/>
              <w:spacing w:before="1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(табл.1, п.13; модульная АУПП, рис.2)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98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Убедиться, что параметр «Приоритет дистанцион- </w:t>
            </w:r>
            <w:r>
              <w:rPr>
                <w:color w:val="231F20"/>
                <w:w w:val="105"/>
                <w:sz w:val="14"/>
              </w:rPr>
              <w:t>ного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запуска»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определен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как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«выключен»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карте </w:t>
            </w:r>
            <w:r>
              <w:rPr>
                <w:color w:val="231F20"/>
                <w:sz w:val="14"/>
              </w:rPr>
              <w:t xml:space="preserve">конфигурации </w:t>
            </w:r>
            <w:r>
              <w:rPr>
                <w:color w:val="231F20"/>
                <w:spacing w:val="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С2000-АСПТ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448" w:right="132" w:hanging="26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Карта конфигурации 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70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Убедиться, что параметры «Восстановление режи- ма автоматики» и «Восстановление запуска» имеют конфигурацию  «Включено»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448" w:right="132" w:hanging="26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Карта конфигурации 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96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Коснуться электронным Мастер-ключом считывате- ля ЭИ, прозвучит мелодичный звуковой  сигнал.</w:t>
            </w:r>
          </w:p>
          <w:p w:rsidR="0054087A" w:rsidRDefault="00234B62">
            <w:pPr>
              <w:pStyle w:val="TableParagraph"/>
              <w:spacing w:line="206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Отключить </w:t>
            </w:r>
            <w:r>
              <w:rPr>
                <w:color w:val="231F20"/>
                <w:spacing w:val="-3"/>
                <w:sz w:val="14"/>
              </w:rPr>
              <w:t xml:space="preserve">автоматику,  </w:t>
            </w:r>
            <w:r>
              <w:rPr>
                <w:color w:val="231F20"/>
                <w:sz w:val="14"/>
              </w:rPr>
              <w:t xml:space="preserve">нажав кнопку  </w:t>
            </w:r>
            <w:r>
              <w:rPr>
                <w:noProof/>
                <w:color w:val="231F20"/>
                <w:position w:val="-5"/>
                <w:sz w:val="14"/>
                <w:lang w:eastAsia="ru-RU"/>
              </w:rPr>
              <w:drawing>
                <wp:inline distT="0" distB="0" distL="0" distR="0">
                  <wp:extent cx="144602" cy="143351"/>
                  <wp:effectExtent l="0" t="0" r="0" b="0"/>
                  <wp:docPr id="9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02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87A" w:rsidRDefault="00234B62">
            <w:pPr>
              <w:pStyle w:val="TableParagraph"/>
              <w:spacing w:line="155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«АВТОМАТИКА ОТКЛЮЧЕНА». Рядом с кнопкой</w:t>
            </w:r>
          </w:p>
          <w:p w:rsidR="0054087A" w:rsidRDefault="00234B62">
            <w:pPr>
              <w:pStyle w:val="TableParagraph"/>
              <w:spacing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включится красный светодиодный индикатор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63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дежурном режиме элемента дистанционного управления ЭДУ 513-3М, о чем свидетельствуют мигания встроенного светодиода с периодом около4-х секунд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Удалить пломбу с защитного стекла элемента дистанционного управления ЭДУ 513</w:t>
            </w:r>
            <w:r>
              <w:rPr>
                <w:color w:val="231F20"/>
                <w:sz w:val="14"/>
              </w:rPr>
              <w:t>-3М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Отвертка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Нажать клавишу ЭДУ 513-3М. Убедиться в появле- нии постоянного свечения встроенного светодиод- ного индикатора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</w:tbl>
    <w:p w:rsidR="0054087A" w:rsidRDefault="0054087A">
      <w:pPr>
        <w:rPr>
          <w:sz w:val="14"/>
        </w:rPr>
        <w:sectPr w:rsidR="0054087A">
          <w:footerReference w:type="even" r:id="rId57"/>
          <w:footerReference w:type="default" r:id="rId58"/>
          <w:pgSz w:w="8400" w:h="11910"/>
          <w:pgMar w:top="720" w:right="580" w:bottom="240" w:left="0" w:header="0" w:footer="47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211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41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532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Убедиться, что прибор С2000-АСПТ перешел в режим «Пожар».</w:t>
            </w:r>
          </w:p>
          <w:p w:rsidR="0054087A" w:rsidRDefault="00234B62">
            <w:pPr>
              <w:pStyle w:val="TableParagraph"/>
              <w:spacing w:before="1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При этом:</w:t>
            </w:r>
          </w:p>
          <w:p w:rsidR="0054087A" w:rsidRDefault="00234B62">
            <w:pPr>
              <w:pStyle w:val="TableParagraph"/>
              <w:numPr>
                <w:ilvl w:val="0"/>
                <w:numId w:val="39"/>
              </w:numPr>
              <w:tabs>
                <w:tab w:val="left" w:pos="230"/>
              </w:tabs>
              <w:spacing w:before="1" w:line="235" w:lineRule="auto"/>
              <w:ind w:right="223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Индикатор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красного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цвета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«Пожар»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перейдет в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прерывистый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режим: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1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–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включен;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0,5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–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вы- ключен.</w:t>
            </w:r>
          </w:p>
          <w:p w:rsidR="0054087A" w:rsidRDefault="00234B62">
            <w:pPr>
              <w:pStyle w:val="TableParagraph"/>
              <w:numPr>
                <w:ilvl w:val="0"/>
                <w:numId w:val="39"/>
              </w:numPr>
              <w:tabs>
                <w:tab w:val="left" w:pos="230"/>
              </w:tabs>
              <w:spacing w:line="235" w:lineRule="auto"/>
              <w:ind w:right="12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Начнет звучать в прерывистом режиме внешняя подключенная сирена. Время звучания опреде- лено параметром «Время включения сирены».  Для ее выключения Коснуться Мастер-ключом считывателя, прозвучит мелодичный сигнал, далее нажать кнопку</w:t>
            </w:r>
            <w:r>
              <w:rPr>
                <w:color w:val="231F20"/>
                <w:spacing w:val="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«СИРЕНА»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8" w:lineRule="exact"/>
              <w:ind w:left="448" w:right="132" w:hanging="26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Карта конфиг</w:t>
            </w:r>
            <w:r>
              <w:rPr>
                <w:color w:val="231F20"/>
                <w:w w:val="105"/>
                <w:sz w:val="14"/>
              </w:rPr>
              <w:t>урации 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 в формировании сигнала на выходе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«Пожар» по включению красного индикатора</w:t>
            </w:r>
          </w:p>
          <w:p w:rsidR="0054087A" w:rsidRDefault="00234B62">
            <w:pPr>
              <w:pStyle w:val="TableParagraph"/>
              <w:spacing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«ВЫХ.ПОЖАР»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127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35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формировании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сигнала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выходе </w:t>
            </w:r>
            <w:r>
              <w:rPr>
                <w:color w:val="231F20"/>
                <w:sz w:val="14"/>
              </w:rPr>
              <w:t>управления инженерным</w:t>
            </w:r>
            <w:r>
              <w:rPr>
                <w:color w:val="231F20"/>
                <w:spacing w:val="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оборудованием</w:t>
            </w:r>
          </w:p>
          <w:p w:rsidR="0054087A" w:rsidRDefault="00234B62">
            <w:pPr>
              <w:pStyle w:val="TableParagraph"/>
              <w:spacing w:line="168" w:lineRule="exact"/>
              <w:ind w:right="12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С2000-АСПТ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замыканию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контактов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«NO»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«NC» в соответствии с программой для этого выхода, определенной при конфигурировании прибора (алгоритмы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программ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описаны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РЭ</w:t>
            </w:r>
          </w:p>
          <w:p w:rsidR="0054087A" w:rsidRDefault="00234B62">
            <w:pPr>
              <w:pStyle w:val="TableParagraph"/>
              <w:spacing w:before="1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 С2000-АСПТ)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Мультитметр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228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Убедиться в начале режима «Задержка автоматиче- </w:t>
            </w:r>
            <w:r>
              <w:rPr>
                <w:color w:val="231F20"/>
                <w:w w:val="105"/>
                <w:sz w:val="14"/>
              </w:rPr>
              <w:t>ского запуска».</w:t>
            </w:r>
          </w:p>
          <w:p w:rsidR="0054087A" w:rsidRDefault="00234B62">
            <w:pPr>
              <w:pStyle w:val="TableParagraph"/>
              <w:spacing w:before="1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При этом:</w:t>
            </w:r>
          </w:p>
          <w:p w:rsidR="0054087A" w:rsidRDefault="00234B62">
            <w:pPr>
              <w:pStyle w:val="TableParagraph"/>
              <w:numPr>
                <w:ilvl w:val="0"/>
                <w:numId w:val="38"/>
              </w:numPr>
              <w:tabs>
                <w:tab w:val="left" w:pos="230"/>
              </w:tabs>
              <w:spacing w:before="1" w:line="235" w:lineRule="auto"/>
              <w:ind w:right="74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Отсчёт времени задержки сопровождается отрывистыми включениями внутреннего ЗС. За 15 с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до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окончания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времени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задержки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запуска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частота звуковых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сигналов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увеличивается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два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раза,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5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 до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окончания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времени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задержки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–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четыре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раза.</w:t>
            </w:r>
          </w:p>
          <w:p w:rsidR="0054087A" w:rsidRDefault="00234B62">
            <w:pPr>
              <w:pStyle w:val="TableParagraph"/>
              <w:numPr>
                <w:ilvl w:val="0"/>
                <w:numId w:val="38"/>
              </w:numPr>
              <w:tabs>
                <w:tab w:val="left" w:pos="230"/>
              </w:tabs>
              <w:spacing w:line="235" w:lineRule="auto"/>
              <w:ind w:right="22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Индикатор «ТУШЕНИЕ» включается в прерыви- </w:t>
            </w:r>
            <w:r>
              <w:rPr>
                <w:color w:val="231F20"/>
                <w:w w:val="105"/>
                <w:sz w:val="14"/>
              </w:rPr>
              <w:t>стом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режиме: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0,5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–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включен;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0,5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–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выключен.</w:t>
            </w:r>
          </w:p>
          <w:p w:rsidR="0054087A" w:rsidRDefault="00234B62">
            <w:pPr>
              <w:pStyle w:val="TableParagraph"/>
              <w:numPr>
                <w:ilvl w:val="0"/>
                <w:numId w:val="38"/>
              </w:numPr>
              <w:tabs>
                <w:tab w:val="left" w:pos="230"/>
              </w:tabs>
              <w:spacing w:line="167" w:lineRule="exact"/>
              <w:ind w:left="229" w:hanging="154"/>
              <w:rPr>
                <w:sz w:val="14"/>
              </w:rPr>
            </w:pPr>
            <w:r>
              <w:rPr>
                <w:color w:val="231F20"/>
                <w:sz w:val="14"/>
              </w:rPr>
              <w:t>Включается красный индикатор</w:t>
            </w:r>
            <w:r>
              <w:rPr>
                <w:color w:val="231F20"/>
                <w:spacing w:val="3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«ТАБЛО».</w:t>
            </w:r>
          </w:p>
          <w:p w:rsidR="0054087A" w:rsidRDefault="00234B62">
            <w:pPr>
              <w:pStyle w:val="TableParagraph"/>
              <w:numPr>
                <w:ilvl w:val="0"/>
                <w:numId w:val="38"/>
              </w:numPr>
              <w:tabs>
                <w:tab w:val="left" w:pos="230"/>
              </w:tabs>
              <w:spacing w:line="168" w:lineRule="exact"/>
              <w:ind w:left="229" w:hanging="15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Включается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мигающем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режиме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внешнее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табло</w:t>
            </w:r>
          </w:p>
          <w:p w:rsidR="0054087A" w:rsidRDefault="00234B62">
            <w:pPr>
              <w:pStyle w:val="TableParagraph"/>
              <w:spacing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«УХОДИ»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111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7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В течение времени «Задержка автоматического пуска» открыть дверь в защищаемое помещение, </w:t>
            </w:r>
            <w:r>
              <w:rPr>
                <w:color w:val="231F20"/>
                <w:sz w:val="14"/>
              </w:rPr>
              <w:t>контролируемое датчиком, подключенным к входу</w:t>
            </w:r>
          </w:p>
          <w:p w:rsidR="0054087A" w:rsidRDefault="00234B62">
            <w:pPr>
              <w:pStyle w:val="TableParagraph"/>
              <w:spacing w:line="168" w:lineRule="exact"/>
              <w:ind w:right="117"/>
              <w:jc w:val="both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«ДС»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С2000-АСПТ.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Индикатор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«ЦЕПЬ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ДВЕ- РИ»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должен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включиться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режиме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0,5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–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включен; 0,5 с –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выключен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161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Убедиться в прерывании режима автоматического </w:t>
            </w:r>
            <w:r>
              <w:rPr>
                <w:color w:val="231F20"/>
                <w:w w:val="105"/>
                <w:sz w:val="14"/>
              </w:rPr>
              <w:t>пуска по следующим признакам:</w:t>
            </w:r>
          </w:p>
          <w:p w:rsidR="0054087A" w:rsidRDefault="00234B62">
            <w:pPr>
              <w:pStyle w:val="TableParagraph"/>
              <w:numPr>
                <w:ilvl w:val="0"/>
                <w:numId w:val="37"/>
              </w:numPr>
              <w:tabs>
                <w:tab w:val="left" w:pos="230"/>
              </w:tabs>
              <w:spacing w:before="1" w:line="169" w:lineRule="exact"/>
              <w:ind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Включается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индикатор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панели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«АВТОМАТИКА ОТКЛЮЧЕНА».</w:t>
            </w:r>
          </w:p>
          <w:p w:rsidR="0054087A" w:rsidRDefault="00234B62">
            <w:pPr>
              <w:pStyle w:val="TableParagraph"/>
              <w:numPr>
                <w:ilvl w:val="0"/>
                <w:numId w:val="37"/>
              </w:numPr>
              <w:tabs>
                <w:tab w:val="left" w:pos="230"/>
              </w:tabs>
              <w:spacing w:line="168" w:lineRule="exact"/>
              <w:ind w:left="229" w:hanging="154"/>
              <w:rPr>
                <w:sz w:val="14"/>
              </w:rPr>
            </w:pPr>
            <w:r>
              <w:rPr>
                <w:color w:val="231F20"/>
                <w:sz w:val="14"/>
              </w:rPr>
              <w:t>Включается табло «Автоматика</w:t>
            </w:r>
            <w:r>
              <w:rPr>
                <w:color w:val="231F20"/>
                <w:spacing w:val="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ОТКЛЮЧЕНА».</w:t>
            </w:r>
          </w:p>
          <w:p w:rsidR="0054087A" w:rsidRDefault="00234B62">
            <w:pPr>
              <w:pStyle w:val="TableParagraph"/>
              <w:numPr>
                <w:ilvl w:val="0"/>
                <w:numId w:val="37"/>
              </w:numPr>
              <w:tabs>
                <w:tab w:val="left" w:pos="230"/>
              </w:tabs>
              <w:spacing w:before="1" w:line="235" w:lineRule="auto"/>
              <w:ind w:right="28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Выключается красный светодиод на внешнем считывателе.</w:t>
            </w:r>
          </w:p>
          <w:p w:rsidR="0054087A" w:rsidRDefault="00234B62">
            <w:pPr>
              <w:pStyle w:val="TableParagraph"/>
              <w:numPr>
                <w:ilvl w:val="0"/>
                <w:numId w:val="37"/>
              </w:numPr>
              <w:tabs>
                <w:tab w:val="left" w:pos="230"/>
              </w:tabs>
              <w:spacing w:line="235" w:lineRule="auto"/>
              <w:ind w:right="12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Меняется режим звучания внутреннего звуково- </w:t>
            </w:r>
            <w:r>
              <w:rPr>
                <w:color w:val="231F20"/>
                <w:spacing w:val="-3"/>
                <w:w w:val="105"/>
                <w:sz w:val="14"/>
              </w:rPr>
              <w:t>го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сигнализатора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</w:tbl>
    <w:p w:rsidR="0054087A" w:rsidRDefault="0054087A">
      <w:pPr>
        <w:rPr>
          <w:sz w:val="14"/>
        </w:rPr>
        <w:sectPr w:rsidR="0054087A">
          <w:pgSz w:w="8400" w:h="11910"/>
          <w:pgMar w:top="700" w:right="0" w:bottom="240" w:left="580" w:header="0" w:footer="47" w:gutter="0"/>
          <w:cols w:space="720"/>
        </w:sectPr>
      </w:pP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195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47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Закрыть дверь в охраняемое помещение. </w:t>
            </w:r>
            <w:r>
              <w:rPr>
                <w:color w:val="231F20"/>
                <w:sz w:val="14"/>
              </w:rPr>
              <w:t xml:space="preserve">Убедиться в восстановлении режима автоматиче- </w:t>
            </w:r>
            <w:r>
              <w:rPr>
                <w:color w:val="231F20"/>
                <w:w w:val="105"/>
                <w:sz w:val="14"/>
              </w:rPr>
              <w:t>ского запуска и начала отсчета задержки пуска</w:t>
            </w:r>
          </w:p>
          <w:p w:rsidR="0054087A" w:rsidRDefault="00234B62">
            <w:pPr>
              <w:pStyle w:val="TableParagraph"/>
              <w:spacing w:line="168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в соответствии с п. 19 и по истечении времени, определяемого параметром «Время восстанов- ления цепи ДС двери» в карте конфигурации С2000-АСПТ.</w:t>
            </w:r>
          </w:p>
          <w:p w:rsidR="0054087A" w:rsidRDefault="00234B62">
            <w:pPr>
              <w:pStyle w:val="TableParagraph"/>
              <w:spacing w:before="1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При этом:</w:t>
            </w:r>
          </w:p>
          <w:p w:rsidR="0054087A" w:rsidRDefault="00234B62">
            <w:pPr>
              <w:pStyle w:val="TableParagraph"/>
              <w:numPr>
                <w:ilvl w:val="0"/>
                <w:numId w:val="36"/>
              </w:numPr>
              <w:tabs>
                <w:tab w:val="left" w:pos="230"/>
              </w:tabs>
              <w:spacing w:before="1" w:line="235" w:lineRule="auto"/>
              <w:ind w:right="67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Выключается индикатор «АВТОМАТИКА ОТКЛЮЧЕНА».</w:t>
            </w:r>
          </w:p>
          <w:p w:rsidR="0054087A" w:rsidRDefault="00234B62">
            <w:pPr>
              <w:pStyle w:val="TableParagraph"/>
              <w:numPr>
                <w:ilvl w:val="0"/>
                <w:numId w:val="36"/>
              </w:numPr>
              <w:tabs>
                <w:tab w:val="left" w:pos="230"/>
              </w:tabs>
              <w:spacing w:line="169" w:lineRule="exact"/>
              <w:ind w:left="229" w:hanging="154"/>
              <w:rPr>
                <w:sz w:val="14"/>
              </w:rPr>
            </w:pPr>
            <w:r>
              <w:rPr>
                <w:color w:val="231F20"/>
                <w:sz w:val="14"/>
              </w:rPr>
              <w:t>Выключается табло «Автоматика</w:t>
            </w:r>
            <w:r>
              <w:rPr>
                <w:color w:val="231F20"/>
                <w:spacing w:val="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ОТКЛЮЧЕНА»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136" w:right="13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</w:t>
            </w:r>
            <w:r>
              <w:rPr>
                <w:color w:val="231F20"/>
                <w:w w:val="105"/>
                <w:sz w:val="14"/>
              </w:rPr>
              <w:t>ром,</w:t>
            </w:r>
            <w:r>
              <w:rPr>
                <w:color w:val="231F20"/>
                <w:w w:val="101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карта конфигурации 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228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20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После окончания времени задержки пуска убедиться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начале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режима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«Запуск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АУП»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при- знакам:</w:t>
            </w:r>
          </w:p>
          <w:p w:rsidR="0054087A" w:rsidRDefault="00234B62">
            <w:pPr>
              <w:pStyle w:val="TableParagraph"/>
              <w:numPr>
                <w:ilvl w:val="0"/>
                <w:numId w:val="35"/>
              </w:numPr>
              <w:tabs>
                <w:tab w:val="left" w:pos="230"/>
              </w:tabs>
              <w:spacing w:before="1" w:line="169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Подключенный к выходу «П»</w:t>
            </w:r>
            <w:r>
              <w:rPr>
                <w:color w:val="231F20"/>
                <w:spacing w:val="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прибора</w:t>
            </w:r>
          </w:p>
          <w:p w:rsidR="0054087A" w:rsidRDefault="00234B62">
            <w:pPr>
              <w:pStyle w:val="TableParagraph"/>
              <w:spacing w:before="1" w:line="235" w:lineRule="auto"/>
              <w:ind w:right="323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С2000-АСПТ светодиод в имитаторе включается на время, заданное параметром «Длительность запуска»</w:t>
            </w:r>
          </w:p>
          <w:p w:rsidR="0054087A" w:rsidRDefault="00234B62">
            <w:pPr>
              <w:pStyle w:val="TableParagraph"/>
              <w:spacing w:line="167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 конфигурировании прибора</w:t>
            </w:r>
          </w:p>
          <w:p w:rsidR="0054087A" w:rsidRDefault="00234B62">
            <w:pPr>
              <w:pStyle w:val="TableParagraph"/>
              <w:numPr>
                <w:ilvl w:val="0"/>
                <w:numId w:val="35"/>
              </w:numPr>
              <w:tabs>
                <w:tab w:val="left" w:pos="230"/>
              </w:tabs>
              <w:spacing w:line="168" w:lineRule="exact"/>
              <w:ind w:left="229" w:hanging="15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Включается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мигающем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режиме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табло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«НЕ ВХОДИТЬ»</w:t>
            </w:r>
          </w:p>
          <w:p w:rsidR="0054087A" w:rsidRDefault="00234B62">
            <w:pPr>
              <w:pStyle w:val="TableParagraph"/>
              <w:numPr>
                <w:ilvl w:val="0"/>
                <w:numId w:val="35"/>
              </w:numPr>
              <w:tabs>
                <w:tab w:val="left" w:pos="230"/>
              </w:tabs>
              <w:spacing w:before="1" w:line="235" w:lineRule="auto"/>
              <w:ind w:right="116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Индикатор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«ТУШЕНИЕ»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начинает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мигать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2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раза чаще: 0,25 с – включен; 0,25 с –</w:t>
            </w:r>
            <w:r>
              <w:rPr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выключен.</w:t>
            </w:r>
          </w:p>
          <w:p w:rsidR="0054087A" w:rsidRDefault="00234B62">
            <w:pPr>
              <w:pStyle w:val="TableParagraph"/>
              <w:numPr>
                <w:ilvl w:val="0"/>
                <w:numId w:val="35"/>
              </w:numPr>
              <w:tabs>
                <w:tab w:val="left" w:pos="230"/>
              </w:tabs>
              <w:spacing w:line="169" w:lineRule="exact"/>
              <w:ind w:left="229" w:hanging="154"/>
              <w:rPr>
                <w:sz w:val="14"/>
              </w:rPr>
            </w:pPr>
            <w:r>
              <w:rPr>
                <w:color w:val="231F20"/>
                <w:sz w:val="14"/>
              </w:rPr>
              <w:t>Включается табло «Автоматика</w:t>
            </w:r>
            <w:r>
              <w:rPr>
                <w:color w:val="231F20"/>
                <w:spacing w:val="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ОТКЛЮЧЕНА»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83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34" w:line="182" w:lineRule="exact"/>
              <w:ind w:right="24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Нажать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лицевой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панели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С2000-АСПТ </w:t>
            </w:r>
            <w:r>
              <w:rPr>
                <w:color w:val="231F20"/>
                <w:spacing w:val="-1"/>
                <w:sz w:val="14"/>
              </w:rPr>
              <w:t xml:space="preserve">кнопку </w:t>
            </w:r>
            <w:r>
              <w:rPr>
                <w:noProof/>
                <w:color w:val="231F20"/>
                <w:position w:val="-6"/>
                <w:sz w:val="14"/>
                <w:lang w:eastAsia="ru-RU"/>
              </w:rPr>
              <w:drawing>
                <wp:inline distT="0" distB="0" distL="0" distR="0">
                  <wp:extent cx="144602" cy="143351"/>
                  <wp:effectExtent l="0" t="0" r="0" b="0"/>
                  <wp:docPr id="9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02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z w:val="14"/>
              </w:rPr>
              <w:t>«Сброс</w:t>
            </w:r>
            <w:r>
              <w:rPr>
                <w:color w:val="231F20"/>
                <w:spacing w:val="3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тушения».</w:t>
            </w:r>
          </w:p>
          <w:p w:rsidR="0054087A" w:rsidRDefault="00234B62">
            <w:pPr>
              <w:pStyle w:val="TableParagraph"/>
              <w:spacing w:line="235" w:lineRule="auto"/>
              <w:ind w:right="15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После чего нажать кнопку </w:t>
            </w:r>
            <w:r>
              <w:rPr>
                <w:noProof/>
                <w:color w:val="231F20"/>
                <w:position w:val="-3"/>
                <w:sz w:val="14"/>
                <w:lang w:eastAsia="ru-RU"/>
              </w:rPr>
              <w:drawing>
                <wp:inline distT="0" distB="0" distL="0" distR="0">
                  <wp:extent cx="144597" cy="143351"/>
                  <wp:effectExtent l="0" t="0" r="0" b="0"/>
                  <wp:docPr id="9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97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z w:val="14"/>
              </w:rPr>
              <w:t>«Сброс пожара». Убедиться в переходе прибора в дежурный</w:t>
            </w:r>
            <w:r>
              <w:rPr>
                <w:color w:val="231F20"/>
                <w:spacing w:val="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режим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72"/>
              <w:rPr>
                <w:sz w:val="14"/>
              </w:rPr>
            </w:pPr>
            <w:r>
              <w:rPr>
                <w:color w:val="231F20"/>
                <w:sz w:val="14"/>
              </w:rPr>
              <w:t>Взвести специальным ключом клавишу ЭДУ 513-3М в дежурный режим в соответствии с документацией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123" w:right="121" w:firstLine="110"/>
              <w:rPr>
                <w:sz w:val="14"/>
              </w:rPr>
            </w:pPr>
            <w:r>
              <w:rPr>
                <w:color w:val="231F20"/>
                <w:sz w:val="14"/>
              </w:rPr>
              <w:t>Специальный ключ из комплекта поставки</w:t>
            </w:r>
          </w:p>
          <w:p w:rsidR="0054087A" w:rsidRDefault="00234B62">
            <w:pPr>
              <w:pStyle w:val="TableParagraph"/>
              <w:spacing w:before="1"/>
              <w:ind w:left="452" w:right="101"/>
              <w:rPr>
                <w:sz w:val="14"/>
              </w:rPr>
            </w:pPr>
            <w:r>
              <w:rPr>
                <w:color w:val="231F20"/>
                <w:sz w:val="14"/>
              </w:rPr>
              <w:t>ЭДУ 513-3М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Сделать запись в журнале о проверке ручного (дистанционного) запуска АУПП с режимами пре- рывания  и  восстановления пуска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77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5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22.3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5"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Индивидуальные испытания автоматики</w:t>
            </w:r>
          </w:p>
          <w:p w:rsidR="0054087A" w:rsidRDefault="00234B62">
            <w:pPr>
              <w:pStyle w:val="TableParagraph"/>
              <w:spacing w:before="1" w:line="235" w:lineRule="auto"/>
              <w:ind w:right="31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 переходе питания с основного источника на резервный</w:t>
            </w:r>
          </w:p>
          <w:p w:rsidR="0054087A" w:rsidRDefault="00234B62">
            <w:pPr>
              <w:pStyle w:val="TableParagraph"/>
              <w:spacing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(табл.1, п.13; модульная АУПП, рис.2)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Выполнить действия ТК 14 (п.п.1-5)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ТК 14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159" w:right="15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35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Выполнить действия ТК 15 для всех приборов РИП-12-3/17П1-Р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ТК 15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6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60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5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22.4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3" w:line="168" w:lineRule="exact"/>
              <w:ind w:right="31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Индивидуальные испытания автоматики при пуске и питании от резервного источника (табл.1, п.13; модульная АУПП, рис.2)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398"/>
              <w:rPr>
                <w:sz w:val="14"/>
              </w:rPr>
            </w:pPr>
            <w:r>
              <w:rPr>
                <w:color w:val="231F20"/>
                <w:sz w:val="14"/>
              </w:rPr>
              <w:t>Выполнить последовательно действия пунктов п.п.  36, 38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См.п.36,38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159" w:right="15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1,5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7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 течение времени «Задержка автоматического пуска»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отключить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от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сети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пере- </w:t>
            </w:r>
            <w:r>
              <w:rPr>
                <w:color w:val="231F20"/>
                <w:sz w:val="14"/>
              </w:rPr>
              <w:t>менного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тока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</w:tbl>
    <w:p w:rsidR="0054087A" w:rsidRDefault="0054087A">
      <w:pPr>
        <w:jc w:val="center"/>
        <w:rPr>
          <w:sz w:val="14"/>
        </w:rPr>
        <w:sectPr w:rsidR="0054087A">
          <w:footerReference w:type="even" r:id="rId59"/>
          <w:footerReference w:type="default" r:id="rId60"/>
          <w:pgSz w:w="8400" w:h="11910"/>
          <w:pgMar w:top="720" w:right="580" w:bottom="240" w:left="0" w:header="0" w:footer="47" w:gutter="0"/>
          <w:pgNumType w:start="72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105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56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Убедиться, что в течение 1 минуты прибор пере- йдет в режим «Резерв»:</w:t>
            </w:r>
          </w:p>
          <w:p w:rsidR="0054087A" w:rsidRDefault="00234B62">
            <w:pPr>
              <w:pStyle w:val="TableParagraph"/>
              <w:spacing w:before="18" w:line="204" w:lineRule="auto"/>
              <w:ind w:right="532" w:firstLine="32"/>
              <w:rPr>
                <w:sz w:val="14"/>
              </w:rPr>
            </w:pPr>
            <w:r>
              <w:rPr>
                <w:color w:val="231F20"/>
                <w:spacing w:val="-1"/>
                <w:sz w:val="14"/>
              </w:rPr>
              <w:t>индикатор</w:t>
            </w:r>
            <w:r>
              <w:rPr>
                <w:color w:val="231F20"/>
                <w:spacing w:val="8"/>
                <w:sz w:val="14"/>
              </w:rPr>
              <w:t xml:space="preserve"> </w:t>
            </w:r>
            <w:r>
              <w:rPr>
                <w:noProof/>
                <w:color w:val="231F20"/>
                <w:position w:val="-6"/>
                <w:sz w:val="14"/>
                <w:lang w:eastAsia="ru-RU"/>
              </w:rPr>
              <w:drawing>
                <wp:inline distT="0" distB="0" distL="0" distR="0">
                  <wp:extent cx="125435" cy="143351"/>
                  <wp:effectExtent l="0" t="0" r="0" b="0"/>
                  <wp:docPr id="9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2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35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w w:val="105"/>
                <w:sz w:val="14"/>
              </w:rPr>
              <w:t>перейдет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свечения: 1 с – включен; 1 с –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выключен.</w:t>
            </w:r>
          </w:p>
          <w:p w:rsidR="0054087A" w:rsidRDefault="00234B62">
            <w:pPr>
              <w:pStyle w:val="TableParagraph"/>
              <w:spacing w:line="222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А индикатор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noProof/>
                <w:color w:val="231F20"/>
                <w:position w:val="-6"/>
                <w:sz w:val="14"/>
                <w:lang w:eastAsia="ru-RU"/>
              </w:rPr>
              <w:drawing>
                <wp:inline distT="0" distB="0" distL="0" distR="0">
                  <wp:extent cx="166980" cy="143351"/>
                  <wp:effectExtent l="0" t="0" r="0" b="0"/>
                  <wp:docPr id="10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3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80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z w:val="14"/>
              </w:rPr>
              <w:t>включится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105" w:right="105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2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В течение времени «Задержка автоматического пуска» отключить прибор РИП-12-3/17П1-Р от сети </w:t>
            </w:r>
            <w:r>
              <w:rPr>
                <w:color w:val="231F20"/>
                <w:sz w:val="14"/>
              </w:rPr>
              <w:t>переменного тока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0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Убедиться, что в течение 1 минуты прибор</w:t>
            </w:r>
          </w:p>
          <w:p w:rsidR="0054087A" w:rsidRDefault="00234B62">
            <w:pPr>
              <w:pStyle w:val="TableParagraph"/>
              <w:spacing w:before="1" w:line="235" w:lineRule="auto"/>
              <w:ind w:right="3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РИП-12-3/17П1-Р перейдет в режим «Резерв», при этом включится периодический звуковой сигнал, </w:t>
            </w:r>
            <w:r>
              <w:rPr>
                <w:color w:val="231F20"/>
                <w:sz w:val="14"/>
              </w:rPr>
              <w:t>индикатор «СЕТЬ» выключится, индикаторы «АБ»,</w:t>
            </w:r>
          </w:p>
          <w:p w:rsidR="0054087A" w:rsidRDefault="00234B62">
            <w:pPr>
              <w:pStyle w:val="TableParagraph"/>
              <w:spacing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«12В»  останутся включенными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228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20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После окончания времени задержки пуска убедиться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начале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режима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«Запуск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АУП»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при- знакам:</w:t>
            </w:r>
          </w:p>
          <w:p w:rsidR="0054087A" w:rsidRDefault="00234B62">
            <w:pPr>
              <w:pStyle w:val="TableParagraph"/>
              <w:numPr>
                <w:ilvl w:val="0"/>
                <w:numId w:val="34"/>
              </w:numPr>
              <w:tabs>
                <w:tab w:val="left" w:pos="230"/>
              </w:tabs>
              <w:spacing w:line="168" w:lineRule="exact"/>
              <w:ind w:right="123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Подключенный к выходу «П» прибора С2000- АСПТ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светодиод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имитаторе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включается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время, </w:t>
            </w:r>
            <w:r>
              <w:rPr>
                <w:color w:val="231F20"/>
                <w:sz w:val="14"/>
              </w:rPr>
              <w:t xml:space="preserve">заданное параметром «Длительность запуска» при конфигурировании </w:t>
            </w:r>
            <w:r>
              <w:rPr>
                <w:color w:val="231F20"/>
                <w:spacing w:val="2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прибора</w:t>
            </w:r>
          </w:p>
          <w:p w:rsidR="0054087A" w:rsidRDefault="00234B62">
            <w:pPr>
              <w:pStyle w:val="TableParagraph"/>
              <w:numPr>
                <w:ilvl w:val="0"/>
                <w:numId w:val="34"/>
              </w:numPr>
              <w:tabs>
                <w:tab w:val="left" w:pos="230"/>
              </w:tabs>
              <w:spacing w:line="168" w:lineRule="exact"/>
              <w:ind w:right="41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Включается в мигающем режиме табло «НЕ ВХОДИТЬ»</w:t>
            </w:r>
          </w:p>
          <w:p w:rsidR="0054087A" w:rsidRDefault="00234B62">
            <w:pPr>
              <w:pStyle w:val="TableParagraph"/>
              <w:numPr>
                <w:ilvl w:val="0"/>
                <w:numId w:val="34"/>
              </w:numPr>
              <w:tabs>
                <w:tab w:val="left" w:pos="230"/>
              </w:tabs>
              <w:spacing w:line="168" w:lineRule="exact"/>
              <w:ind w:right="116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Индикатор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«ТУШЕНИЕ»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начинает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мигать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2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раза чаще: 0,25 с – включен; 0,25 с –</w:t>
            </w:r>
            <w:r>
              <w:rPr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выключен.</w:t>
            </w:r>
          </w:p>
          <w:p w:rsidR="0054087A" w:rsidRDefault="00234B62">
            <w:pPr>
              <w:pStyle w:val="TableParagraph"/>
              <w:numPr>
                <w:ilvl w:val="0"/>
                <w:numId w:val="34"/>
              </w:numPr>
              <w:tabs>
                <w:tab w:val="left" w:pos="230"/>
              </w:tabs>
              <w:spacing w:line="168" w:lineRule="exact"/>
              <w:ind w:left="107" w:right="1064" w:hanging="32"/>
              <w:rPr>
                <w:sz w:val="14"/>
              </w:rPr>
            </w:pPr>
            <w:r>
              <w:rPr>
                <w:color w:val="231F20"/>
                <w:sz w:val="14"/>
              </w:rPr>
              <w:t>Включается табло «АВТОМАТИКА ОТКЛЮЧЕНА»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58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Убедиться в переходе прибора С2000-АСПТ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«Неудачный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пуск»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признакам:</w:t>
            </w:r>
          </w:p>
          <w:p w:rsidR="0054087A" w:rsidRDefault="00234B62">
            <w:pPr>
              <w:pStyle w:val="TableParagraph"/>
              <w:spacing w:line="168" w:lineRule="exact"/>
              <w:ind w:right="24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1)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Индикатор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«Выход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ОТВ»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остается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выключен- </w:t>
            </w:r>
            <w:r>
              <w:rPr>
                <w:color w:val="231F20"/>
                <w:sz w:val="14"/>
              </w:rPr>
              <w:t>ном</w:t>
            </w:r>
            <w:r>
              <w:rPr>
                <w:color w:val="231F20"/>
                <w:spacing w:val="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состоянии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211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4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Убедиться, что подключенные к выходам «1»-«6» светодиоды в имитаторах прибора С2000-КПБ, питаемого от РИП-12-3/17П1-Р в резервном режи- ме по п.58, включаются на время в режиме:</w:t>
            </w:r>
          </w:p>
          <w:p w:rsidR="0054087A" w:rsidRDefault="00234B62">
            <w:pPr>
              <w:pStyle w:val="TableParagraph"/>
              <w:numPr>
                <w:ilvl w:val="0"/>
                <w:numId w:val="33"/>
              </w:numPr>
              <w:tabs>
                <w:tab w:val="left" w:pos="230"/>
              </w:tabs>
              <w:spacing w:before="1" w:line="169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Первый выход после окончания 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режима</w:t>
            </w:r>
          </w:p>
          <w:p w:rsidR="0054087A" w:rsidRDefault="00234B62">
            <w:pPr>
              <w:pStyle w:val="TableParagraph"/>
              <w:spacing w:before="1" w:line="235" w:lineRule="auto"/>
              <w:ind w:right="14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«Задержка пуска» прибора С2000-АСПТ, по исте- </w:t>
            </w:r>
            <w:r>
              <w:rPr>
                <w:color w:val="231F20"/>
                <w:sz w:val="14"/>
              </w:rPr>
              <w:t xml:space="preserve">чении времени заданного параметром «Задержка </w:t>
            </w:r>
            <w:r>
              <w:rPr>
                <w:color w:val="231F20"/>
                <w:w w:val="105"/>
                <w:sz w:val="14"/>
              </w:rPr>
              <w:t>группового пуска» для прибора С2000-КПБ.</w:t>
            </w:r>
          </w:p>
          <w:p w:rsidR="0054087A" w:rsidRDefault="00234B62">
            <w:pPr>
              <w:pStyle w:val="TableParagraph"/>
              <w:numPr>
                <w:ilvl w:val="0"/>
                <w:numId w:val="33"/>
              </w:numPr>
              <w:tabs>
                <w:tab w:val="left" w:pos="230"/>
              </w:tabs>
              <w:spacing w:line="235" w:lineRule="auto"/>
              <w:ind w:right="38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Время включения выхода и свечения свето- диода в имитаторе определяется</w:t>
            </w:r>
            <w:r>
              <w:rPr>
                <w:color w:val="231F20"/>
                <w:spacing w:val="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параметром</w:t>
            </w:r>
          </w:p>
          <w:p w:rsidR="0054087A" w:rsidRDefault="00234B62">
            <w:pPr>
              <w:pStyle w:val="TableParagraph"/>
              <w:spacing w:line="235" w:lineRule="auto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«Длительность запуска» при программирован</w:t>
            </w:r>
            <w:r>
              <w:rPr>
                <w:color w:val="231F20"/>
                <w:sz w:val="14"/>
              </w:rPr>
              <w:t xml:space="preserve">ия </w:t>
            </w:r>
            <w:r>
              <w:rPr>
                <w:color w:val="231F20"/>
                <w:w w:val="105"/>
                <w:sz w:val="14"/>
              </w:rPr>
              <w:t>прибора С2000-КПБ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 w:line="168" w:lineRule="exact"/>
              <w:ind w:left="454" w:right="133" w:hanging="27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Карта конфигурации С2000-КПБ,</w:t>
            </w:r>
          </w:p>
          <w:p w:rsidR="0054087A" w:rsidRDefault="00234B62">
            <w:pPr>
              <w:pStyle w:val="TableParagraph"/>
              <w:spacing w:before="1"/>
              <w:ind w:left="18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159" w:right="15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</w:tr>
      <w:tr w:rsidR="0054087A">
        <w:trPr>
          <w:trHeight w:hRule="exact" w:val="95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0"/>
              <w:ind w:right="4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Нажать на лицевой панели прибора С2000-АСПТ</w:t>
            </w:r>
          </w:p>
          <w:p w:rsidR="0054087A" w:rsidRDefault="00234B62">
            <w:pPr>
              <w:pStyle w:val="TableParagraph"/>
              <w:tabs>
                <w:tab w:val="left" w:pos="789"/>
              </w:tabs>
              <w:spacing w:before="107" w:line="230" w:lineRule="auto"/>
              <w:ind w:right="130"/>
              <w:rPr>
                <w:sz w:val="14"/>
              </w:rPr>
            </w:pPr>
            <w:r>
              <w:rPr>
                <w:color w:val="231F20"/>
                <w:sz w:val="14"/>
              </w:rPr>
              <w:t>кнопку</w:t>
            </w:r>
            <w:r>
              <w:rPr>
                <w:color w:val="231F20"/>
                <w:sz w:val="14"/>
              </w:rPr>
              <w:tab/>
              <w:t>«Сброс тушения», после</w:t>
            </w:r>
            <w:r>
              <w:rPr>
                <w:color w:val="231F20"/>
                <w:spacing w:val="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чего</w:t>
            </w:r>
            <w:r>
              <w:rPr>
                <w:color w:val="231F20"/>
                <w:spacing w:val="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нажать</w:t>
            </w:r>
            <w:r>
              <w:rPr>
                <w:color w:val="231F20"/>
                <w:w w:val="98"/>
                <w:sz w:val="14"/>
              </w:rPr>
              <w:t xml:space="preserve"> </w:t>
            </w:r>
            <w:r>
              <w:rPr>
                <w:color w:val="231F20"/>
                <w:spacing w:val="-1"/>
                <w:position w:val="1"/>
                <w:sz w:val="14"/>
              </w:rPr>
              <w:t xml:space="preserve">кнопку </w:t>
            </w:r>
            <w:r>
              <w:rPr>
                <w:noProof/>
                <w:color w:val="231F20"/>
                <w:sz w:val="14"/>
                <w:lang w:eastAsia="ru-RU"/>
              </w:rPr>
              <w:drawing>
                <wp:inline distT="0" distB="0" distL="0" distR="0">
                  <wp:extent cx="144597" cy="143351"/>
                  <wp:effectExtent l="0" t="0" r="0" b="0"/>
                  <wp:docPr id="103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97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position w:val="1"/>
                <w:sz w:val="14"/>
              </w:rPr>
              <w:t xml:space="preserve">«Сброс пожара». Убедиться в переходе </w:t>
            </w:r>
            <w:r>
              <w:rPr>
                <w:color w:val="231F20"/>
                <w:sz w:val="14"/>
              </w:rPr>
              <w:t>прибора в дежурный</w:t>
            </w:r>
            <w:r>
              <w:rPr>
                <w:color w:val="231F20"/>
                <w:spacing w:val="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режим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72"/>
              <w:rPr>
                <w:sz w:val="14"/>
              </w:rPr>
            </w:pPr>
            <w:r>
              <w:rPr>
                <w:color w:val="231F20"/>
                <w:sz w:val="14"/>
              </w:rPr>
              <w:t>Взвести специальным ключом клавишу ЭДУ 513-3М в дежурный режим в соответствии с документацией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 w:line="168" w:lineRule="exact"/>
              <w:ind w:left="123" w:right="121" w:firstLine="110"/>
              <w:rPr>
                <w:sz w:val="14"/>
              </w:rPr>
            </w:pPr>
            <w:r>
              <w:rPr>
                <w:color w:val="231F20"/>
                <w:sz w:val="14"/>
              </w:rPr>
              <w:t>Специальный ключ из комплекта поставки</w:t>
            </w:r>
          </w:p>
          <w:p w:rsidR="0054087A" w:rsidRDefault="00234B62">
            <w:pPr>
              <w:pStyle w:val="TableParagraph"/>
              <w:spacing w:before="1"/>
              <w:ind w:left="452" w:right="121"/>
              <w:rPr>
                <w:sz w:val="14"/>
              </w:rPr>
            </w:pPr>
            <w:r>
              <w:rPr>
                <w:color w:val="231F20"/>
                <w:sz w:val="14"/>
              </w:rPr>
              <w:t>ЭДУ 513-3М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15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Повторить действия п.п.54-61 для всех приборов С2000-КПБ и РИП-12-3/17П1-Р в АУПП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 w:line="168" w:lineRule="exact"/>
              <w:ind w:left="119" w:hanging="38"/>
              <w:rPr>
                <w:sz w:val="14"/>
              </w:rPr>
            </w:pPr>
            <w:r>
              <w:rPr>
                <w:color w:val="231F20"/>
                <w:sz w:val="14"/>
              </w:rPr>
              <w:t>См. п.п.54-61; схема со- единений, структурная схема из исполнитель- 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</w:tbl>
    <w:p w:rsidR="0054087A" w:rsidRDefault="00234B62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2" behindDoc="0" locked="0" layoutInCell="1" allowOverlap="1">
            <wp:simplePos x="0" y="0"/>
            <wp:positionH relativeFrom="page">
              <wp:posOffset>1348371</wp:posOffset>
            </wp:positionH>
            <wp:positionV relativeFrom="page">
              <wp:posOffset>5533694</wp:posOffset>
            </wp:positionV>
            <wp:extent cx="144602" cy="143351"/>
            <wp:effectExtent l="0" t="0" r="0" b="0"/>
            <wp:wrapNone/>
            <wp:docPr id="10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02" cy="143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87A" w:rsidRDefault="0054087A">
      <w:pPr>
        <w:rPr>
          <w:sz w:val="2"/>
          <w:szCs w:val="2"/>
        </w:rPr>
        <w:sectPr w:rsidR="0054087A">
          <w:pgSz w:w="8400" w:h="11910"/>
          <w:pgMar w:top="700" w:right="0" w:bottom="240" w:left="580" w:header="0" w:footer="47" w:gutter="0"/>
          <w:cols w:space="720"/>
        </w:sectPr>
      </w:pP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65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Восстановить пломбу на защитном стекле элемента дистанционного управления ЭДУ 513-3М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Бумажная пломба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421"/>
              <w:rPr>
                <w:sz w:val="14"/>
              </w:rPr>
            </w:pPr>
            <w:r>
              <w:rPr>
                <w:color w:val="231F20"/>
                <w:sz w:val="14"/>
              </w:rPr>
              <w:t>Сделать запись в журнале о проверке ручного (дистанционного) запуска АУПП при питании от резервного источника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77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22.5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Индивидуальные испытания автоматики</w:t>
            </w:r>
          </w:p>
          <w:p w:rsidR="0054087A" w:rsidRDefault="00234B62">
            <w:pPr>
              <w:pStyle w:val="TableParagraph"/>
              <w:spacing w:before="1" w:line="235" w:lineRule="auto"/>
              <w:ind w:right="-2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 обрыве и КЗ ШС и линий (ШС1-ШС3, цепей ДС дверей, цепи ручного запуска, пусковых цепей) (табл.1, п.13; модульная АУПП, рис.2)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681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дежурном режиме прибора С2000-АСПТ  по  показаниям индикаторов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161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0" w:line="169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Поочередно замкнуть входы «ШС1»,«ШС2», «ШС3»,</w:t>
            </w:r>
          </w:p>
          <w:p w:rsidR="0054087A" w:rsidRDefault="00234B62">
            <w:pPr>
              <w:pStyle w:val="TableParagraph"/>
              <w:spacing w:before="1" w:line="235" w:lineRule="auto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«Цепь ручного пуска» прибора С2000-АСПТ. Убедиться, что при нарушении цепей:</w:t>
            </w:r>
          </w:p>
          <w:p w:rsidR="0054087A" w:rsidRDefault="00234B62">
            <w:pPr>
              <w:pStyle w:val="TableParagraph"/>
              <w:numPr>
                <w:ilvl w:val="0"/>
                <w:numId w:val="32"/>
              </w:numPr>
              <w:tabs>
                <w:tab w:val="left" w:pos="230"/>
              </w:tabs>
              <w:spacing w:line="167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Соответствующие индикаторы</w:t>
            </w:r>
            <w:r>
              <w:rPr>
                <w:color w:val="231F20"/>
                <w:spacing w:val="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«ШС1»,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«ШС2»,«ШС3», «РУЧН. ПУСК» и индикатор</w:t>
            </w:r>
          </w:p>
          <w:p w:rsidR="0054087A" w:rsidRDefault="00234B62">
            <w:pPr>
              <w:pStyle w:val="TableParagraph"/>
              <w:spacing w:before="1" w:line="235" w:lineRule="auto"/>
              <w:ind w:right="23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«НЕИСПРАВНОСТЬ» переходят в режим свечения </w:t>
            </w:r>
            <w:r>
              <w:rPr>
                <w:color w:val="231F20"/>
                <w:w w:val="105"/>
                <w:sz w:val="14"/>
              </w:rPr>
              <w:t>желтым цветом: 1 с – включен; 1 с – выключен.</w:t>
            </w:r>
          </w:p>
          <w:p w:rsidR="0054087A" w:rsidRDefault="00234B62">
            <w:pPr>
              <w:pStyle w:val="TableParagraph"/>
              <w:numPr>
                <w:ilvl w:val="0"/>
                <w:numId w:val="32"/>
              </w:numPr>
              <w:tabs>
                <w:tab w:val="left" w:pos="230"/>
              </w:tabs>
              <w:spacing w:line="235" w:lineRule="auto"/>
              <w:ind w:right="917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Встроенный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ЗС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работает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режиме: 0,25 с включен, 1,75 с</w:t>
            </w:r>
            <w:r>
              <w:rPr>
                <w:color w:val="231F20"/>
                <w:spacing w:val="-1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выключен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Отвертка, провод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46</w:t>
            </w:r>
          </w:p>
        </w:tc>
      </w:tr>
      <w:tr w:rsidR="0054087A">
        <w:trPr>
          <w:trHeight w:hRule="exact" w:val="178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0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Поочередно разомкнуть цепи на входах</w:t>
            </w:r>
          </w:p>
          <w:p w:rsidR="0054087A" w:rsidRDefault="00234B62">
            <w:pPr>
              <w:pStyle w:val="TableParagraph"/>
              <w:spacing w:before="1" w:line="235" w:lineRule="auto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«ШС1»,«ШС2», «ШС3», «Цепь ручного пуска» прибора  С2000-АСПТ.</w:t>
            </w:r>
          </w:p>
          <w:p w:rsidR="0054087A" w:rsidRDefault="00234B62">
            <w:pPr>
              <w:pStyle w:val="TableParagraph"/>
              <w:spacing w:line="167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Убедиться, что при нарушении цепей:</w:t>
            </w:r>
          </w:p>
          <w:p w:rsidR="0054087A" w:rsidRDefault="00234B62">
            <w:pPr>
              <w:pStyle w:val="TableParagraph"/>
              <w:numPr>
                <w:ilvl w:val="0"/>
                <w:numId w:val="31"/>
              </w:numPr>
              <w:tabs>
                <w:tab w:val="left" w:pos="230"/>
              </w:tabs>
              <w:spacing w:line="168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Соответствующие индикаторы</w:t>
            </w:r>
            <w:r>
              <w:rPr>
                <w:color w:val="231F20"/>
                <w:spacing w:val="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«ШС1»,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«ШС2»,«ШС3», «РУЧН. ПУСК», и индикатор</w:t>
            </w:r>
          </w:p>
          <w:p w:rsidR="0054087A" w:rsidRDefault="00234B62">
            <w:pPr>
              <w:pStyle w:val="TableParagraph"/>
              <w:spacing w:before="1" w:line="235" w:lineRule="auto"/>
              <w:ind w:right="23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«НЕИСПРАВНОСТЬ» переходят в режим свечения </w:t>
            </w:r>
            <w:r>
              <w:rPr>
                <w:color w:val="231F20"/>
                <w:w w:val="105"/>
                <w:sz w:val="14"/>
              </w:rPr>
              <w:t>желтым цветом: 1 с – включен; 1 с – выключен.</w:t>
            </w:r>
          </w:p>
          <w:p w:rsidR="0054087A" w:rsidRDefault="00234B62">
            <w:pPr>
              <w:pStyle w:val="TableParagraph"/>
              <w:numPr>
                <w:ilvl w:val="0"/>
                <w:numId w:val="31"/>
              </w:numPr>
              <w:tabs>
                <w:tab w:val="left" w:pos="230"/>
              </w:tabs>
              <w:spacing w:line="235" w:lineRule="auto"/>
              <w:ind w:right="917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Встроенный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ЗС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работает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режиме: 0,25 с включен, 1,75 с</w:t>
            </w:r>
            <w:r>
              <w:rPr>
                <w:color w:val="231F20"/>
                <w:spacing w:val="-1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</w:t>
            </w:r>
            <w:r>
              <w:rPr>
                <w:color w:val="231F20"/>
                <w:w w:val="105"/>
                <w:sz w:val="14"/>
              </w:rPr>
              <w:t>ключен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Отвертка, провод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</w:t>
            </w:r>
          </w:p>
        </w:tc>
      </w:tr>
      <w:tr w:rsidR="0054087A">
        <w:trPr>
          <w:trHeight w:hRule="exact" w:val="144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87"/>
              <w:rPr>
                <w:sz w:val="14"/>
              </w:rPr>
            </w:pPr>
            <w:r>
              <w:rPr>
                <w:color w:val="231F20"/>
                <w:sz w:val="14"/>
              </w:rPr>
              <w:t>Поочередно разомкнуть и замкнуть цепь с имитато- ром на выходе «П» прибора С2000-АСПТ. Убедиться, что пр нарушении</w:t>
            </w:r>
            <w:r>
              <w:rPr>
                <w:color w:val="231F20"/>
                <w:spacing w:val="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цепи:</w:t>
            </w:r>
          </w:p>
          <w:p w:rsidR="0054087A" w:rsidRDefault="00234B62">
            <w:pPr>
              <w:pStyle w:val="TableParagraph"/>
              <w:numPr>
                <w:ilvl w:val="0"/>
                <w:numId w:val="30"/>
              </w:numPr>
              <w:tabs>
                <w:tab w:val="left" w:pos="230"/>
              </w:tabs>
              <w:spacing w:before="1" w:line="169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Индикатор «ПУСК/БЛОК.ПУСКА» и</w:t>
            </w:r>
            <w:r>
              <w:rPr>
                <w:color w:val="231F20"/>
                <w:spacing w:val="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индикатор</w:t>
            </w:r>
          </w:p>
          <w:p w:rsidR="0054087A" w:rsidRDefault="00234B62">
            <w:pPr>
              <w:pStyle w:val="TableParagraph"/>
              <w:spacing w:before="1" w:line="235" w:lineRule="auto"/>
              <w:ind w:right="23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«НЕИСПРАВНОСТЬ» переходит в режим свечения </w:t>
            </w:r>
            <w:r>
              <w:rPr>
                <w:color w:val="231F20"/>
                <w:w w:val="105"/>
                <w:sz w:val="14"/>
              </w:rPr>
              <w:t>желтым цветом: 1 с – включен; 1 с – выключен.</w:t>
            </w:r>
          </w:p>
          <w:p w:rsidR="0054087A" w:rsidRDefault="00234B62">
            <w:pPr>
              <w:pStyle w:val="TableParagraph"/>
              <w:numPr>
                <w:ilvl w:val="0"/>
                <w:numId w:val="30"/>
              </w:numPr>
              <w:tabs>
                <w:tab w:val="left" w:pos="230"/>
              </w:tabs>
              <w:spacing w:line="235" w:lineRule="auto"/>
              <w:ind w:right="917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Встроенный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ЗС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работает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режиме: 0,25 с включен, 1,75 с</w:t>
            </w:r>
            <w:r>
              <w:rPr>
                <w:color w:val="231F20"/>
                <w:spacing w:val="-1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выключен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Отвертка, провод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161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Поочередно размокнуть и замкнуть цепи с ими- таторами на выходах «1», «2», «3», «4», «5», «6» прибора   С2000-КПБ.</w:t>
            </w:r>
          </w:p>
          <w:p w:rsidR="0054087A" w:rsidRDefault="00234B62">
            <w:pPr>
              <w:pStyle w:val="TableParagraph"/>
              <w:spacing w:before="1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Убедиться, что при нарушениях цепей:</w:t>
            </w:r>
          </w:p>
          <w:p w:rsidR="0054087A" w:rsidRDefault="00234B62">
            <w:pPr>
              <w:pStyle w:val="TableParagraph"/>
              <w:spacing w:before="1" w:line="235" w:lineRule="auto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1) индикатор НЕИСПРАВНОСТЬ» переходит в режим свечения желтым цветом:</w:t>
            </w:r>
          </w:p>
          <w:p w:rsidR="0054087A" w:rsidRDefault="00234B62">
            <w:pPr>
              <w:pStyle w:val="TableParagraph"/>
              <w:spacing w:line="167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1 с – включен; 1 с – выключен.</w:t>
            </w:r>
          </w:p>
          <w:p w:rsidR="0054087A" w:rsidRDefault="00234B62">
            <w:pPr>
              <w:pStyle w:val="TableParagraph"/>
              <w:spacing w:before="1" w:line="235" w:lineRule="auto"/>
              <w:ind w:right="17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2) Встроенный ЗС прибора С2000-АСПТ работает в режиме: 0,25 с включен, 1,75 с выключен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Отвертка, провод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30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34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Повторить действия п.п.71 для всех приборов С2000-КПБ в АУПП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 w:line="168" w:lineRule="exact"/>
              <w:ind w:left="217" w:right="215" w:hanging="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Отвертка, провод, схема соединений, структурная схема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0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Выполнить п.п. 2-4, 7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п.п.2-4,7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</w:tbl>
    <w:p w:rsidR="0054087A" w:rsidRDefault="0054087A">
      <w:pPr>
        <w:rPr>
          <w:sz w:val="14"/>
        </w:rPr>
        <w:sectPr w:rsidR="0054087A">
          <w:pgSz w:w="8400" w:h="11910"/>
          <w:pgMar w:top="700" w:right="580" w:bottom="240" w:left="0" w:header="0" w:footer="47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74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57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Восстановить цепи на выходах прибора </w:t>
            </w:r>
            <w:r>
              <w:rPr>
                <w:color w:val="231F20"/>
                <w:sz w:val="14"/>
              </w:rPr>
              <w:t>С2000-АСПТ в соответстие с  документацией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8" w:lineRule="exact"/>
              <w:ind w:left="76" w:right="7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 АУП из состава исполни- тельной документации, отвертка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20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1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Восстановить цепи на выходах прибора С2000-КПБ в соответстие с документацией. Закрыть крышку </w:t>
            </w:r>
            <w:r>
              <w:rPr>
                <w:color w:val="231F20"/>
                <w:sz w:val="14"/>
              </w:rPr>
              <w:t>прибора и пломбировать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8" w:lineRule="exact"/>
              <w:ind w:left="76" w:right="7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 АУП из состава исполнитель- ной документации, отвертка, бумажная пломба</w:t>
            </w:r>
          </w:p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111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left="74" w:right="34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Повторить действия п.п.75 для всех приборов С2000-КПБ в АУПП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8" w:lineRule="exact"/>
              <w:ind w:left="210" w:right="20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соединений, структурная схема из исполнительной документации АУП, отвертка, бумажная пломба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/>
              <w:ind w:left="74" w:right="165"/>
              <w:rPr>
                <w:sz w:val="14"/>
              </w:rPr>
            </w:pPr>
            <w:r>
              <w:rPr>
                <w:color w:val="231F20"/>
                <w:sz w:val="14"/>
              </w:rPr>
              <w:t>Выполнить п.11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0" w:right="560"/>
              <w:jc w:val="right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п.11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left="74" w:right="20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Повторить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действия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п.11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для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всех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приборов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РИП- 12-3/17П1-Р в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АУПП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 w:line="169" w:lineRule="exact"/>
              <w:ind w:left="540" w:right="10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п.11;</w:t>
            </w:r>
          </w:p>
          <w:p w:rsidR="0054087A" w:rsidRDefault="00234B62">
            <w:pPr>
              <w:pStyle w:val="TableParagraph"/>
              <w:spacing w:before="1" w:line="235" w:lineRule="auto"/>
              <w:ind w:left="237" w:right="231" w:hanging="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соединений, структурная схема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Выполнить п.13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0" w:right="560"/>
              <w:jc w:val="right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п.13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802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2" w:line="232" w:lineRule="auto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С помощью электронного ключа перевести </w:t>
            </w:r>
            <w:r>
              <w:rPr>
                <w:color w:val="231F20"/>
                <w:sz w:val="14"/>
              </w:rPr>
              <w:t xml:space="preserve">электроконтактный замок «Блокировка» на лице- </w:t>
            </w:r>
            <w:r>
              <w:rPr>
                <w:color w:val="231F20"/>
                <w:w w:val="105"/>
                <w:sz w:val="14"/>
              </w:rPr>
              <w:t xml:space="preserve">вой панели прибора С2000-АСПТ в положение, </w:t>
            </w:r>
            <w:r>
              <w:rPr>
                <w:color w:val="231F20"/>
                <w:sz w:val="14"/>
              </w:rPr>
              <w:t xml:space="preserve">соответствующее значку  </w:t>
            </w:r>
            <w:r>
              <w:rPr>
                <w:noProof/>
                <w:color w:val="231F20"/>
                <w:position w:val="-5"/>
                <w:sz w:val="14"/>
                <w:lang w:eastAsia="ru-RU"/>
              </w:rPr>
              <w:drawing>
                <wp:inline distT="0" distB="0" distL="0" distR="0">
                  <wp:extent cx="97650" cy="143351"/>
                  <wp:effectExtent l="0" t="0" r="0" b="0"/>
                  <wp:docPr id="10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1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50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 w:line="169" w:lineRule="exact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Ключ</w:t>
            </w:r>
          </w:p>
          <w:p w:rsidR="0054087A" w:rsidRDefault="00234B62">
            <w:pPr>
              <w:pStyle w:val="TableParagraph"/>
              <w:spacing w:before="1" w:line="235" w:lineRule="auto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к электроконтактному </w:t>
            </w:r>
            <w:r>
              <w:rPr>
                <w:color w:val="231F20"/>
                <w:w w:val="105"/>
                <w:sz w:val="14"/>
              </w:rPr>
              <w:t>замку из комплекта поставки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154"/>
              <w:rPr>
                <w:sz w:val="14"/>
              </w:rPr>
            </w:pPr>
            <w:r>
              <w:rPr>
                <w:color w:val="231F20"/>
                <w:sz w:val="14"/>
              </w:rPr>
              <w:t>Предупредить противопожарные службы, куда по- ступают сигналы «Пожар» и «Неисправность»</w:t>
            </w:r>
          </w:p>
          <w:p w:rsidR="0054087A" w:rsidRDefault="00234B62">
            <w:pPr>
              <w:pStyle w:val="TableParagraph"/>
              <w:spacing w:before="1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от АУП, о завершении работ по ТО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32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Сделать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запись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журнале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проверке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контроля ШС,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линий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пусковых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цепей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обрыв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КЗ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0" w:right="48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1615"/>
        </w:trPr>
        <w:tc>
          <w:tcPr>
            <w:tcW w:w="6931" w:type="dxa"/>
            <w:gridSpan w:val="4"/>
          </w:tcPr>
          <w:p w:rsidR="0054087A" w:rsidRDefault="00234B62">
            <w:pPr>
              <w:pStyle w:val="TableParagraph"/>
              <w:spacing w:before="48" w:line="169" w:lineRule="exact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*Примечания к ТК 22.</w:t>
            </w:r>
          </w:p>
          <w:p w:rsidR="0054087A" w:rsidRDefault="00234B62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 п. 18,19 для трудозатрат применяются повышающие коэффициенты:</w:t>
            </w:r>
          </w:p>
          <w:p w:rsidR="0054087A" w:rsidRDefault="00234B62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1) при работах на высоте</w:t>
            </w:r>
          </w:p>
          <w:p w:rsidR="0054087A" w:rsidRDefault="00234B62">
            <w:pPr>
              <w:pStyle w:val="TableParagraph"/>
              <w:numPr>
                <w:ilvl w:val="0"/>
                <w:numId w:val="29"/>
              </w:numPr>
              <w:tabs>
                <w:tab w:val="left" w:pos="181"/>
              </w:tabs>
              <w:spacing w:line="16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от 5 м до 8 м включительно - 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1,25;</w:t>
            </w:r>
          </w:p>
          <w:p w:rsidR="0054087A" w:rsidRDefault="00234B62">
            <w:pPr>
              <w:pStyle w:val="TableParagraph"/>
              <w:numPr>
                <w:ilvl w:val="0"/>
                <w:numId w:val="29"/>
              </w:numPr>
              <w:tabs>
                <w:tab w:val="left" w:pos="181"/>
              </w:tabs>
              <w:spacing w:line="16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от 8 м до 10 м включительно - 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1,35</w:t>
            </w:r>
          </w:p>
          <w:p w:rsidR="0054087A" w:rsidRDefault="00234B62">
            <w:pPr>
              <w:pStyle w:val="TableParagraph"/>
              <w:spacing w:line="168" w:lineRule="exact"/>
              <w:ind w:left="10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- свыше 10 м - 1,50.</w:t>
            </w:r>
          </w:p>
          <w:p w:rsidR="0054087A" w:rsidRDefault="00234B62">
            <w:pPr>
              <w:pStyle w:val="TableParagraph"/>
              <w:numPr>
                <w:ilvl w:val="0"/>
                <w:numId w:val="28"/>
              </w:numPr>
              <w:tabs>
                <w:tab w:val="left" w:pos="230"/>
              </w:tabs>
              <w:spacing w:line="168" w:lineRule="exact"/>
              <w:ind w:hanging="15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 установке извещателей за подвесным потолком или под фальшполом - </w:t>
            </w:r>
            <w:r>
              <w:rPr>
                <w:color w:val="231F20"/>
                <w:spacing w:val="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1,25.</w:t>
            </w:r>
          </w:p>
          <w:p w:rsidR="0054087A" w:rsidRDefault="00234B62">
            <w:pPr>
              <w:pStyle w:val="TableParagraph"/>
              <w:numPr>
                <w:ilvl w:val="0"/>
                <w:numId w:val="28"/>
              </w:numPr>
              <w:tabs>
                <w:tab w:val="left" w:pos="230"/>
              </w:tabs>
              <w:spacing w:line="168" w:lineRule="exact"/>
              <w:ind w:hanging="15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 выполнении работ в стесненных условиях -  </w:t>
            </w:r>
            <w:r>
              <w:rPr>
                <w:color w:val="231F20"/>
                <w:spacing w:val="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1,05.</w:t>
            </w:r>
          </w:p>
          <w:p w:rsidR="0054087A" w:rsidRDefault="00234B62">
            <w:pPr>
              <w:pStyle w:val="TableParagraph"/>
              <w:numPr>
                <w:ilvl w:val="0"/>
                <w:numId w:val="28"/>
              </w:numPr>
              <w:tabs>
                <w:tab w:val="left" w:pos="230"/>
              </w:tabs>
              <w:spacing w:line="169" w:lineRule="exact"/>
              <w:ind w:hanging="15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сочетании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условий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п.п.1)-3)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повышающие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коэффициенты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перемножаются</w:t>
            </w:r>
          </w:p>
        </w:tc>
      </w:tr>
      <w:tr w:rsidR="0054087A">
        <w:trPr>
          <w:trHeight w:hRule="exact" w:val="43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6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23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5" w:line="168" w:lineRule="exact"/>
              <w:ind w:right="4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Индивидуальные испытания автоматики (табл.1, п.13; централизованные АУГП, рис.3)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60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6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23.1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5" w:line="168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Индивидуальные испытания автоматики в авто- матическом режиме</w:t>
            </w:r>
          </w:p>
          <w:p w:rsidR="0054087A" w:rsidRDefault="00234B62">
            <w:pPr>
              <w:pStyle w:val="TableParagraph"/>
              <w:spacing w:before="1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(табл.1, п. 13; централизованные АУГП, рис.3)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Предупредить противопожарные службы,</w:t>
            </w:r>
          </w:p>
          <w:p w:rsidR="0054087A" w:rsidRDefault="00234B62">
            <w:pPr>
              <w:pStyle w:val="TableParagraph"/>
              <w:spacing w:before="1" w:line="235" w:lineRule="auto"/>
              <w:ind w:right="165" w:firstLine="32"/>
              <w:rPr>
                <w:sz w:val="14"/>
              </w:rPr>
            </w:pPr>
            <w:r>
              <w:rPr>
                <w:color w:val="231F20"/>
                <w:sz w:val="14"/>
              </w:rPr>
              <w:t>куда поступают сигналы «Пожар» и «Неисправ- ность» от АУП, о проведении работ по ТО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8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8" w:lineRule="exact"/>
              <w:ind w:right="128"/>
              <w:rPr>
                <w:sz w:val="14"/>
              </w:rPr>
            </w:pPr>
            <w:r>
              <w:rPr>
                <w:color w:val="231F20"/>
                <w:sz w:val="14"/>
              </w:rPr>
              <w:t>Отключить сетевое питание от прибора РИП-12- 3/17П1-Р-RS, питающего прибор С2000-КПБ, пусковые выходы которого подключены к модулям тушения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8" w:lineRule="exact"/>
              <w:ind w:left="237" w:right="224" w:hanging="1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соединений, структурная схема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</w:t>
            </w:r>
          </w:p>
        </w:tc>
      </w:tr>
    </w:tbl>
    <w:p w:rsidR="0054087A" w:rsidRDefault="0054087A">
      <w:pPr>
        <w:rPr>
          <w:sz w:val="14"/>
        </w:rPr>
        <w:sectPr w:rsidR="0054087A">
          <w:pgSz w:w="8400" w:h="11910"/>
          <w:pgMar w:top="700" w:right="0" w:bottom="240" w:left="580" w:header="0" w:footer="47" w:gutter="0"/>
          <w:cols w:space="720"/>
        </w:sectPr>
      </w:pP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1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Открыть крышку прибора РИП-12-3/17П1-Р-RS. Изъять держатель с предохранителем F1. Отклю- </w:t>
            </w:r>
            <w:r>
              <w:rPr>
                <w:color w:val="231F20"/>
                <w:sz w:val="14"/>
              </w:rPr>
              <w:t>чить красный провод от аккумуляторной батареи.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Отвертка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6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Повторить действия п.п.2,3 для всех приборов РИП-12-3/17П1-Р-RS, питающих пусковые блоки С2000-КПБ,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подключенные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модулям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станции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по- </w:t>
            </w:r>
            <w:r>
              <w:rPr>
                <w:color w:val="231F20"/>
                <w:sz w:val="14"/>
              </w:rPr>
              <w:t>жаротушения в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АУПП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9" w:lineRule="exact"/>
              <w:ind w:left="464" w:right="10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п.п.2-3;</w:t>
            </w:r>
          </w:p>
          <w:p w:rsidR="0054087A" w:rsidRDefault="00234B62">
            <w:pPr>
              <w:pStyle w:val="TableParagraph"/>
              <w:spacing w:before="1" w:line="235" w:lineRule="auto"/>
              <w:ind w:left="237" w:right="231" w:hanging="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соединений, структурная схема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6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</w:t>
            </w:r>
            <w:r>
              <w:rPr>
                <w:color w:val="231F20"/>
                <w:w w:val="105"/>
                <w:sz w:val="14"/>
              </w:rPr>
              <w:t>овом расчете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9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Отключить провода от контактов «+» и «- » выходов</w:t>
            </w:r>
          </w:p>
          <w:p w:rsidR="0054087A" w:rsidRDefault="00234B62">
            <w:pPr>
              <w:pStyle w:val="TableParagraph"/>
              <w:spacing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«1», «2», «3», «4», «5», «6» прибора С2000-КПБ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Отвертка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30"/>
              <w:rPr>
                <w:sz w:val="14"/>
              </w:rPr>
            </w:pPr>
            <w:r>
              <w:rPr>
                <w:color w:val="231F20"/>
                <w:sz w:val="14"/>
              </w:rPr>
              <w:t>Подключить к выходам «1», «2», «3», «4», «5», «6» прибора  С2000-КПБ  имитаторы  пусковых  цепей по схеме аналогично Приложения «Д»</w:t>
            </w:r>
          </w:p>
          <w:p w:rsidR="0054087A" w:rsidRDefault="00234B62">
            <w:pPr>
              <w:pStyle w:val="TableParagraph"/>
              <w:spacing w:before="1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из Руководства по эксплуатации С2000-АСПТ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Отвертка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30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374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Повторить действия п.п.5,6 для всех приборов С2000-КПБ, подключаемых к модулям станции пожаротушения в АУПП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9" w:lineRule="exact"/>
              <w:ind w:left="449" w:right="10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п.п.5, 6;</w:t>
            </w:r>
          </w:p>
          <w:p w:rsidR="0054087A" w:rsidRDefault="00234B62">
            <w:pPr>
              <w:pStyle w:val="TableParagraph"/>
              <w:spacing w:before="1" w:line="235" w:lineRule="auto"/>
              <w:ind w:left="237" w:right="231" w:hanging="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соединений, структурная схема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6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Подключить красный провод к аккумуляторной </w:t>
            </w:r>
            <w:r>
              <w:rPr>
                <w:color w:val="231F20"/>
                <w:w w:val="105"/>
                <w:sz w:val="14"/>
              </w:rPr>
              <w:t>батарее прибора РИП-12-3/17П1-Р-RS.</w:t>
            </w:r>
          </w:p>
          <w:p w:rsidR="0054087A" w:rsidRDefault="00234B62">
            <w:pPr>
              <w:pStyle w:val="TableParagraph"/>
              <w:spacing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Вставить держатель с предохранителем F1. Закрыть крышку. Подать сетевое питание на  прибор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20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Повторить действия п.п.8 для всех приборов РИП-12-3/17П1-Р-RS, питающих пусковые блоки С2000-КПБ, подключенные к модулям станции </w:t>
            </w:r>
            <w:r>
              <w:rPr>
                <w:color w:val="231F20"/>
                <w:sz w:val="14"/>
              </w:rPr>
              <w:t>пожаротушения в АУПП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соединений, структурная схема из исполнительной до- 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6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111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переходе прибора С2000-КПБ в дежур- ный режим по показаниям индикаторов.</w:t>
            </w:r>
          </w:p>
          <w:p w:rsidR="0054087A" w:rsidRDefault="00234B62">
            <w:pPr>
              <w:pStyle w:val="TableParagraph"/>
              <w:spacing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В дежурном режиме индикатор «РАБОТА» светятся непрерывно зеленым цветом, индикатор «ОБМЕН» светится зеленым цветом непрерывно или преры- висто, остальные индикаторы вык</w:t>
            </w:r>
            <w:r>
              <w:rPr>
                <w:color w:val="231F20"/>
                <w:sz w:val="14"/>
              </w:rPr>
              <w:t>лючены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переходе прибора С2000-ПТ в дежур- ный режим по показаниям индикаторов. В дежур- ном режиме индикатор «Работа» светится зеленым цветом и отсутствует свечение или мигание желтых и красных светодиодных индикаторов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Выбрать испытуемое направление  пожаротушения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237" w:right="235" w:firstLine="1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Схема структурная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86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Убедиться, что параметры конфигурации прибора С2000-АСПТ «Восстановление режима автоматики» и «Восстановление запуска» имеют  конфигурацию</w:t>
            </w:r>
          </w:p>
          <w:p w:rsidR="0054087A" w:rsidRDefault="00234B62">
            <w:pPr>
              <w:pStyle w:val="TableParagraph"/>
              <w:spacing w:before="1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«Включено»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448" w:right="132" w:hanging="26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Карта конфигурации 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</w:tbl>
    <w:p w:rsidR="0054087A" w:rsidRDefault="0054087A">
      <w:pPr>
        <w:rPr>
          <w:sz w:val="14"/>
        </w:rPr>
        <w:sectPr w:rsidR="0054087A">
          <w:pgSz w:w="8400" w:h="11910"/>
          <w:pgMar w:top="720" w:right="580" w:bottom="240" w:left="0" w:header="0" w:footer="47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211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14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380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дежурном режиме прибора С2000-АСПТ по индикации. В дежурном режи- ме все светодиодные индикаторы на лицевой</w:t>
            </w:r>
          </w:p>
          <w:p w:rsidR="0054087A" w:rsidRDefault="00234B62">
            <w:pPr>
              <w:pStyle w:val="TableParagraph"/>
              <w:spacing w:before="1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панели выключены,  кроме зеленого  индикатора</w:t>
            </w:r>
          </w:p>
          <w:p w:rsidR="0054087A" w:rsidRDefault="00234B62">
            <w:pPr>
              <w:pStyle w:val="TableParagraph"/>
              <w:spacing w:before="1" w:line="235" w:lineRule="auto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«СЕТЬ». Допускается желтое свечение индикато- ров «ШЛЕЙФ 1», «ШЛЕЙФ 2», «ШЛЕЙФ 3»,  «ИНЖ.</w:t>
            </w:r>
          </w:p>
          <w:p w:rsidR="0054087A" w:rsidRDefault="00234B62">
            <w:pPr>
              <w:pStyle w:val="TableParagraph"/>
              <w:spacing w:line="235" w:lineRule="auto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ОБОРУДОВАНИЕ», если соответствующие шлейфы </w:t>
            </w:r>
            <w:r>
              <w:rPr>
                <w:color w:val="231F20"/>
                <w:w w:val="105"/>
                <w:sz w:val="14"/>
              </w:rPr>
              <w:t>не используются в системе и сняты с охраны.</w:t>
            </w:r>
          </w:p>
          <w:p w:rsidR="0054087A" w:rsidRDefault="00234B62">
            <w:pPr>
              <w:pStyle w:val="TableParagraph"/>
              <w:spacing w:line="235" w:lineRule="auto"/>
              <w:ind w:right="34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 если соответствующий выход не использует-  ся и отключен. Если один из    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</w:t>
            </w:r>
            <w:r>
              <w:rPr>
                <w:color w:val="231F20"/>
                <w:sz w:val="14"/>
              </w:rPr>
              <w:t>речисленных</w:t>
            </w:r>
          </w:p>
          <w:p w:rsidR="0054087A" w:rsidRDefault="00234B62">
            <w:pPr>
              <w:pStyle w:val="TableParagraph"/>
              <w:spacing w:line="167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индикаторов горит, вместе с ним горит    индикатор</w:t>
            </w:r>
          </w:p>
          <w:p w:rsidR="0054087A" w:rsidRDefault="00234B62">
            <w:pPr>
              <w:pStyle w:val="TableParagraph"/>
              <w:spacing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«ОТКЛЮЧЕНИЕ».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448" w:right="132" w:hanging="26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Карта конфигурации 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80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232" w:lineRule="auto"/>
              <w:ind w:right="4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С помощью электронного ключа перевести элек- троконтактный замок «Блокировка» на лицевой </w:t>
            </w:r>
            <w:r>
              <w:rPr>
                <w:color w:val="231F20"/>
                <w:sz w:val="14"/>
              </w:rPr>
              <w:t xml:space="preserve">панели С2000-АСПТ в положение, соответствующее </w:t>
            </w:r>
            <w:r>
              <w:rPr>
                <w:color w:val="231F20"/>
                <w:spacing w:val="-1"/>
                <w:sz w:val="14"/>
              </w:rPr>
              <w:t xml:space="preserve">значку </w:t>
            </w:r>
            <w:r>
              <w:rPr>
                <w:noProof/>
                <w:color w:val="231F20"/>
                <w:position w:val="-5"/>
                <w:sz w:val="14"/>
                <w:lang w:eastAsia="ru-RU"/>
              </w:rPr>
              <w:drawing>
                <wp:inline distT="0" distB="0" distL="0" distR="0">
                  <wp:extent cx="91052" cy="143351"/>
                  <wp:effectExtent l="0" t="0" r="0" b="0"/>
                  <wp:docPr id="10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9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2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9" w:lineRule="exact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Ключ</w:t>
            </w:r>
          </w:p>
          <w:p w:rsidR="0054087A" w:rsidRDefault="00234B62">
            <w:pPr>
              <w:pStyle w:val="TableParagraph"/>
              <w:spacing w:before="1" w:line="235" w:lineRule="auto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к электроконтактному </w:t>
            </w:r>
            <w:r>
              <w:rPr>
                <w:color w:val="231F20"/>
                <w:w w:val="105"/>
                <w:sz w:val="14"/>
              </w:rPr>
              <w:t>замку из комплекта поставки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211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Определить заданный режим перехода в режим</w:t>
            </w:r>
          </w:p>
          <w:p w:rsidR="0054087A" w:rsidRDefault="00234B62">
            <w:pPr>
              <w:pStyle w:val="TableParagraph"/>
              <w:spacing w:before="1" w:line="235" w:lineRule="auto"/>
              <w:ind w:right="8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«Пожар»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запуска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ОТВ,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пользуясь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картой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конфигу- рации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С2000-АСПТ.</w:t>
            </w:r>
          </w:p>
          <w:p w:rsidR="0054087A" w:rsidRDefault="00234B62">
            <w:pPr>
              <w:pStyle w:val="TableParagraph"/>
              <w:spacing w:line="235" w:lineRule="auto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Если параметр «Блокировка запуска по 2-м внима- ниям» выключен, то запуск возможен</w:t>
            </w:r>
          </w:p>
          <w:p w:rsidR="0054087A" w:rsidRDefault="00234B62">
            <w:pPr>
              <w:pStyle w:val="TableParagraph"/>
              <w:spacing w:line="235" w:lineRule="auto"/>
              <w:ind w:right="155"/>
              <w:rPr>
                <w:sz w:val="14"/>
              </w:rPr>
            </w:pPr>
            <w:r>
              <w:rPr>
                <w:color w:val="231F20"/>
                <w:sz w:val="14"/>
              </w:rPr>
              <w:t>по срабатыванию двух извещателей в одном шлейфе «тип 1» или «тип 3», или в двух разных шлейфах, «тип 1» или «тип 2» или «тип 3» по срабатыванию по одному извещателю в каждом</w:t>
            </w:r>
            <w:r>
              <w:rPr>
                <w:color w:val="231F20"/>
                <w:sz w:val="14"/>
              </w:rPr>
              <w:t xml:space="preserve"> ШС. Если параметр включен, то запуск выбран по срабатыванию двух извещателей в одном  шлейфе</w:t>
            </w:r>
          </w:p>
          <w:p w:rsidR="0054087A" w:rsidRDefault="00234B62">
            <w:pPr>
              <w:pStyle w:val="TableParagraph"/>
              <w:spacing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«тип 1» или «тип 3»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448" w:right="132" w:hanging="26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Карта конфигурации 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195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Пользуясь тестовым оборудованием или имита- торами факторов пожара (аэрозоль для дымовых пожарных извещателей, тепловентилятор для тепловых пожарных извещателей), добиться сраба- тывания одного из извещателей, подключенного</w:t>
            </w:r>
          </w:p>
          <w:p w:rsidR="0054087A" w:rsidRDefault="00234B62">
            <w:pPr>
              <w:pStyle w:val="TableParagraph"/>
              <w:spacing w:before="1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 шлейф сигнализации прибора С2000-АСПТ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9" w:lineRule="exact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Устройство</w:t>
            </w:r>
          </w:p>
          <w:p w:rsidR="0054087A" w:rsidRDefault="00234B62">
            <w:pPr>
              <w:pStyle w:val="TableParagraph"/>
              <w:spacing w:before="1" w:line="235" w:lineRule="auto"/>
              <w:ind w:left="76" w:right="7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для тестирования из ТД на извещатель</w:t>
            </w:r>
          </w:p>
          <w:p w:rsidR="0054087A" w:rsidRDefault="00234B62">
            <w:pPr>
              <w:pStyle w:val="TableParagraph"/>
              <w:spacing w:line="235" w:lineRule="auto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(или комплект типа SOLO 330, SOLO А3),</w:t>
            </w:r>
          </w:p>
          <w:p w:rsidR="0054087A" w:rsidRDefault="00234B62">
            <w:pPr>
              <w:pStyle w:val="TableParagraph"/>
              <w:spacing w:line="235" w:lineRule="auto"/>
              <w:ind w:left="77" w:right="7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карта конфигурации С2000-АСПТ, схема структурная из исполни- 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159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7*</w:t>
            </w:r>
          </w:p>
        </w:tc>
      </w:tr>
      <w:tr w:rsidR="0054087A">
        <w:trPr>
          <w:trHeight w:hRule="exact" w:val="282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3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Убедиться,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переходе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в </w:t>
            </w:r>
            <w:r>
              <w:rPr>
                <w:color w:val="231F20"/>
                <w:sz w:val="14"/>
              </w:rPr>
              <w:t>режим</w:t>
            </w:r>
            <w:r>
              <w:rPr>
                <w:color w:val="231F20"/>
                <w:spacing w:val="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«Внимание»:</w:t>
            </w:r>
          </w:p>
          <w:p w:rsidR="0054087A" w:rsidRDefault="00234B62">
            <w:pPr>
              <w:pStyle w:val="TableParagraph"/>
              <w:numPr>
                <w:ilvl w:val="0"/>
                <w:numId w:val="27"/>
              </w:numPr>
              <w:tabs>
                <w:tab w:val="left" w:pos="230"/>
              </w:tabs>
              <w:spacing w:before="6" w:line="230" w:lineRule="auto"/>
              <w:ind w:right="95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Встроенный звуковой сигнализатор начнет изда- вать двухтональный прерывистый звуковой сигнал. Для его отключения нажать кнопку   </w:t>
            </w:r>
            <w:r>
              <w:rPr>
                <w:noProof/>
                <w:color w:val="231F20"/>
                <w:spacing w:val="1"/>
                <w:position w:val="-4"/>
                <w:sz w:val="14"/>
                <w:lang w:eastAsia="ru-RU"/>
              </w:rPr>
              <w:drawing>
                <wp:inline distT="0" distB="0" distL="0" distR="0">
                  <wp:extent cx="142238" cy="143351"/>
                  <wp:effectExtent l="0" t="0" r="0" b="0"/>
                  <wp:docPr id="11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5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87A" w:rsidRDefault="00234B62">
            <w:pPr>
              <w:pStyle w:val="TableParagraph"/>
              <w:numPr>
                <w:ilvl w:val="0"/>
                <w:numId w:val="27"/>
              </w:numPr>
              <w:tabs>
                <w:tab w:val="left" w:pos="230"/>
              </w:tabs>
              <w:spacing w:line="154" w:lineRule="exact"/>
              <w:ind w:left="229" w:hanging="154"/>
              <w:rPr>
                <w:sz w:val="14"/>
              </w:rPr>
            </w:pPr>
            <w:r>
              <w:rPr>
                <w:color w:val="231F20"/>
                <w:sz w:val="14"/>
              </w:rPr>
              <w:t>Индикатор красного цвета «Внимание»</w:t>
            </w:r>
            <w:r>
              <w:rPr>
                <w:color w:val="231F20"/>
                <w:spacing w:val="2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перейдет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в прерывистый режим: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0,5 с – включен; 0,5 с – выключен.</w:t>
            </w:r>
          </w:p>
          <w:p w:rsidR="0054087A" w:rsidRDefault="00234B62">
            <w:pPr>
              <w:pStyle w:val="TableParagraph"/>
              <w:numPr>
                <w:ilvl w:val="0"/>
                <w:numId w:val="27"/>
              </w:numPr>
              <w:tabs>
                <w:tab w:val="left" w:pos="230"/>
              </w:tabs>
              <w:spacing w:before="1" w:line="235" w:lineRule="auto"/>
              <w:ind w:right="25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Индикатор красного цвета шлейфа, в котором сработал извещатель («ШС1» или «ШС2»,</w:t>
            </w:r>
            <w:r>
              <w:rPr>
                <w:color w:val="231F20"/>
                <w:spacing w:val="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или</w:t>
            </w:r>
          </w:p>
          <w:p w:rsidR="0054087A" w:rsidRDefault="00234B62">
            <w:pPr>
              <w:pStyle w:val="TableParagraph"/>
              <w:spacing w:line="235" w:lineRule="auto"/>
              <w:ind w:right="57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«ШС3»), перейдет в прерывистый режим: </w:t>
            </w:r>
            <w:r>
              <w:rPr>
                <w:color w:val="231F20"/>
                <w:w w:val="105"/>
                <w:sz w:val="14"/>
              </w:rPr>
              <w:t>0,5 с – включен; 0,5 с – выключен.</w:t>
            </w:r>
          </w:p>
          <w:p w:rsidR="0054087A" w:rsidRDefault="00234B62">
            <w:pPr>
              <w:pStyle w:val="TableParagraph"/>
              <w:numPr>
                <w:ilvl w:val="0"/>
                <w:numId w:val="27"/>
              </w:numPr>
              <w:tabs>
                <w:tab w:val="left" w:pos="230"/>
              </w:tabs>
              <w:spacing w:line="235" w:lineRule="auto"/>
              <w:ind w:right="164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Для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шлейфа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«тип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1»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произойдет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кратковремен- ный сброс питания и</w:t>
            </w:r>
            <w:r>
              <w:rPr>
                <w:color w:val="231F20"/>
                <w:w w:val="105"/>
                <w:sz w:val="14"/>
              </w:rPr>
              <w:t xml:space="preserve">звещателей в шлейфе, если </w:t>
            </w:r>
            <w:r>
              <w:rPr>
                <w:color w:val="231F20"/>
                <w:sz w:val="14"/>
              </w:rPr>
              <w:t xml:space="preserve">параметр «Блокировка перезапроса» ШС1выклю- </w:t>
            </w:r>
            <w:r>
              <w:rPr>
                <w:color w:val="231F20"/>
                <w:w w:val="105"/>
                <w:sz w:val="14"/>
              </w:rPr>
              <w:t>чен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программировании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448" w:right="132" w:hanging="26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Карта конфигурации 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159" w:right="15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519</w:t>
            </w:r>
          </w:p>
        </w:tc>
      </w:tr>
    </w:tbl>
    <w:p w:rsidR="0054087A" w:rsidRDefault="0054087A">
      <w:pPr>
        <w:jc w:val="center"/>
        <w:rPr>
          <w:sz w:val="14"/>
        </w:rPr>
        <w:sectPr w:rsidR="0054087A">
          <w:pgSz w:w="8400" w:h="11910"/>
          <w:pgMar w:top="720" w:right="0" w:bottom="240" w:left="580" w:header="0" w:footer="47" w:gutter="0"/>
          <w:cols w:space="720"/>
        </w:sectPr>
      </w:pP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19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281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отображении на экране пульта С2000M сообщения: «ВНИМАНИЕ» и наличии звукового сигнала «Внимание» (периодически повторяю¬щаяся последовательность короткого и длинного сигналов)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245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33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световой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звуковой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сигнализации прибора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С2000-ПТ:</w:t>
            </w:r>
          </w:p>
          <w:p w:rsidR="0054087A" w:rsidRDefault="00234B62">
            <w:pPr>
              <w:pStyle w:val="TableParagraph"/>
              <w:numPr>
                <w:ilvl w:val="0"/>
                <w:numId w:val="26"/>
              </w:numPr>
              <w:tabs>
                <w:tab w:val="left" w:pos="230"/>
              </w:tabs>
              <w:spacing w:before="1" w:line="169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Системный индикатор красного цвета</w:t>
            </w:r>
            <w:r>
              <w:rPr>
                <w:color w:val="231F20"/>
                <w:spacing w:val="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«ВНИМА-</w:t>
            </w:r>
          </w:p>
          <w:p w:rsidR="0054087A" w:rsidRDefault="00234B62">
            <w:pPr>
              <w:pStyle w:val="TableParagraph"/>
              <w:spacing w:before="1" w:line="235" w:lineRule="auto"/>
              <w:ind w:right="24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НИЕ» работает в режиме 0,25 с – включен; 0,75 с – выключен.</w:t>
            </w:r>
          </w:p>
          <w:p w:rsidR="0054087A" w:rsidRDefault="00234B62">
            <w:pPr>
              <w:pStyle w:val="TableParagraph"/>
              <w:numPr>
                <w:ilvl w:val="0"/>
                <w:numId w:val="26"/>
              </w:numPr>
              <w:tabs>
                <w:tab w:val="left" w:pos="230"/>
              </w:tabs>
              <w:spacing w:line="235" w:lineRule="auto"/>
              <w:ind w:right="9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Один из индикаторов в столбце «Пожар» работа- </w:t>
            </w:r>
            <w:r>
              <w:rPr>
                <w:color w:val="231F20"/>
                <w:w w:val="105"/>
                <w:sz w:val="14"/>
              </w:rPr>
              <w:t>ет в режиме 0,25 с – включен; 0,75 с – выключен. Номер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индикатора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соответствует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номеру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раздела пу</w:t>
            </w:r>
            <w:r>
              <w:rPr>
                <w:color w:val="231F20"/>
                <w:w w:val="105"/>
                <w:sz w:val="14"/>
              </w:rPr>
              <w:t>льта С2000М, в который сконфигурирован проверяемый прибор С2000-АСПТ (см. карты конфигурации)</w:t>
            </w:r>
          </w:p>
          <w:p w:rsidR="0054087A" w:rsidRDefault="00234B62">
            <w:pPr>
              <w:pStyle w:val="TableParagraph"/>
              <w:numPr>
                <w:ilvl w:val="0"/>
                <w:numId w:val="26"/>
              </w:numPr>
              <w:tabs>
                <w:tab w:val="left" w:pos="230"/>
              </w:tabs>
              <w:spacing w:line="235" w:lineRule="auto"/>
              <w:ind w:right="329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Встроенный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звуковой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сигнализатор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звучит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 режиме: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включен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2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раза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0,25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с,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затем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1,25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 выключен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137" w:right="135" w:hanging="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Карта конфигурации пульта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С2000М,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карты конфигурации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прибо- ров С2000-АСПТ,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часы </w:t>
            </w:r>
            <w:r>
              <w:rPr>
                <w:color w:val="231F20"/>
                <w:sz w:val="14"/>
              </w:rPr>
              <w:t>с</w:t>
            </w:r>
            <w:r>
              <w:rPr>
                <w:color w:val="231F20"/>
                <w:spacing w:val="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хронометром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</w:t>
            </w:r>
          </w:p>
        </w:tc>
      </w:tr>
      <w:tr w:rsidR="0054087A">
        <w:trPr>
          <w:trHeight w:hRule="exact" w:val="262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Перевести прибор С2000-АСПТ из режима</w:t>
            </w:r>
          </w:p>
          <w:p w:rsidR="0054087A" w:rsidRDefault="00234B62">
            <w:pPr>
              <w:pStyle w:val="TableParagraph"/>
              <w:spacing w:before="1" w:line="235" w:lineRule="auto"/>
              <w:ind w:right="143"/>
              <w:jc w:val="both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«Внимание»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«Пожар».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Для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чего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добиться </w:t>
            </w:r>
            <w:r>
              <w:rPr>
                <w:color w:val="231F20"/>
                <w:sz w:val="14"/>
              </w:rPr>
              <w:t xml:space="preserve">срабатывания второго пожарного извещателя, вы- </w:t>
            </w:r>
            <w:r>
              <w:rPr>
                <w:color w:val="231F20"/>
                <w:w w:val="105"/>
                <w:sz w:val="14"/>
              </w:rPr>
              <w:t>брав</w:t>
            </w:r>
            <w:r>
              <w:rPr>
                <w:color w:val="231F20"/>
                <w:spacing w:val="-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его</w:t>
            </w:r>
            <w:r>
              <w:rPr>
                <w:color w:val="231F20"/>
                <w:spacing w:val="-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учетом</w:t>
            </w:r>
            <w:r>
              <w:rPr>
                <w:color w:val="231F20"/>
                <w:spacing w:val="-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п.</w:t>
            </w:r>
            <w:r>
              <w:rPr>
                <w:color w:val="231F20"/>
                <w:spacing w:val="-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16.</w:t>
            </w:r>
          </w:p>
          <w:p w:rsidR="0054087A" w:rsidRDefault="00234B62">
            <w:pPr>
              <w:pStyle w:val="TableParagraph"/>
              <w:spacing w:line="167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При этом:</w:t>
            </w:r>
          </w:p>
          <w:p w:rsidR="0054087A" w:rsidRDefault="00234B62">
            <w:pPr>
              <w:pStyle w:val="TableParagraph"/>
              <w:numPr>
                <w:ilvl w:val="0"/>
                <w:numId w:val="25"/>
              </w:numPr>
              <w:tabs>
                <w:tab w:val="left" w:pos="230"/>
              </w:tabs>
              <w:spacing w:line="168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Индикатор «Внимание»</w:t>
            </w:r>
            <w:r>
              <w:rPr>
                <w:color w:val="231F20"/>
                <w:spacing w:val="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выключится.</w:t>
            </w:r>
          </w:p>
          <w:p w:rsidR="0054087A" w:rsidRDefault="00234B62">
            <w:pPr>
              <w:pStyle w:val="TableParagraph"/>
              <w:numPr>
                <w:ilvl w:val="0"/>
                <w:numId w:val="25"/>
              </w:numPr>
              <w:tabs>
                <w:tab w:val="left" w:pos="230"/>
              </w:tabs>
              <w:spacing w:before="1" w:line="235" w:lineRule="auto"/>
              <w:ind w:right="190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Индикатор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красного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цвета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«Пожар»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перейдет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 прерывистый режим: 0,25 с – включен; 0,25 с – выключен.</w:t>
            </w:r>
          </w:p>
          <w:p w:rsidR="0054087A" w:rsidRDefault="00234B62">
            <w:pPr>
              <w:pStyle w:val="TableParagraph"/>
              <w:numPr>
                <w:ilvl w:val="0"/>
                <w:numId w:val="25"/>
              </w:numPr>
              <w:tabs>
                <w:tab w:val="left" w:pos="230"/>
              </w:tabs>
              <w:spacing w:line="235" w:lineRule="auto"/>
              <w:ind w:right="135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Начнет звучать в прерывистом режиме внешняя подключенная сирена. Время звучания определе- но параметром «Время включения </w:t>
            </w:r>
            <w:r>
              <w:rPr>
                <w:color w:val="231F20"/>
                <w:spacing w:val="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сирены».</w:t>
            </w:r>
          </w:p>
          <w:p w:rsidR="0054087A" w:rsidRDefault="00234B62">
            <w:pPr>
              <w:pStyle w:val="TableParagraph"/>
              <w:numPr>
                <w:ilvl w:val="0"/>
                <w:numId w:val="25"/>
              </w:numPr>
              <w:tabs>
                <w:tab w:val="left" w:pos="230"/>
              </w:tabs>
              <w:spacing w:line="235" w:lineRule="auto"/>
              <w:ind w:right="14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Для выключения сирены кос</w:t>
            </w:r>
            <w:r>
              <w:rPr>
                <w:color w:val="231F20"/>
                <w:sz w:val="14"/>
              </w:rPr>
              <w:t>нуться Мастер-клю- чом считывателя, прозвучит мелодичный сигнал, далее нажать кнопку</w:t>
            </w:r>
            <w:r>
              <w:rPr>
                <w:color w:val="231F20"/>
                <w:spacing w:val="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«СИРЕНА»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Устройство для тестирования из ТД на извещатель</w:t>
            </w:r>
          </w:p>
          <w:p w:rsidR="0054087A" w:rsidRDefault="00234B62">
            <w:pPr>
              <w:pStyle w:val="TableParagraph"/>
              <w:spacing w:line="168" w:lineRule="exact"/>
              <w:ind w:left="501" w:right="219" w:hanging="27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(или комплект типа </w:t>
            </w:r>
            <w:r>
              <w:rPr>
                <w:color w:val="231F20"/>
                <w:w w:val="105"/>
                <w:sz w:val="14"/>
              </w:rPr>
              <w:t>SOLO 330, SOLO А3),</w:t>
            </w:r>
          </w:p>
          <w:p w:rsidR="0054087A" w:rsidRDefault="00234B62">
            <w:pPr>
              <w:pStyle w:val="TableParagraph"/>
              <w:spacing w:line="168" w:lineRule="exact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схема структурная из исполнительной до- 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65"/>
              <w:rPr>
                <w:sz w:val="14"/>
              </w:rPr>
            </w:pPr>
            <w:r>
              <w:rPr>
                <w:color w:val="231F20"/>
                <w:sz w:val="14"/>
              </w:rPr>
              <w:t>7*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отображении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экране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пульта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С2000M сообщения: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«ПОЖАР»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наличии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звуковой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сигнала</w:t>
            </w:r>
          </w:p>
          <w:p w:rsidR="0054087A" w:rsidRDefault="00234B62">
            <w:pPr>
              <w:pStyle w:val="TableParagraph"/>
              <w:spacing w:line="168" w:lineRule="exact"/>
              <w:ind w:right="226"/>
              <w:rPr>
                <w:sz w:val="14"/>
              </w:rPr>
            </w:pPr>
            <w:r>
              <w:rPr>
                <w:color w:val="231F20"/>
                <w:sz w:val="14"/>
              </w:rPr>
              <w:t>«Пожарная тревога» (прерывистый зву¬ковой сигнал, имеющий большую длительность сигнала и малую длительность паузы)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211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33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световой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звуковой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сигнализации прибора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С2000-ПТ:</w:t>
            </w:r>
          </w:p>
          <w:p w:rsidR="0054087A" w:rsidRDefault="00234B62">
            <w:pPr>
              <w:pStyle w:val="TableParagraph"/>
              <w:numPr>
                <w:ilvl w:val="0"/>
                <w:numId w:val="24"/>
              </w:numPr>
              <w:tabs>
                <w:tab w:val="left" w:pos="230"/>
              </w:tabs>
              <w:spacing w:line="168" w:lineRule="exact"/>
              <w:ind w:right="14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Системный индикатор красного цвета «ПОЖАР» </w:t>
            </w:r>
            <w:r>
              <w:rPr>
                <w:color w:val="231F20"/>
                <w:w w:val="105"/>
                <w:sz w:val="14"/>
              </w:rPr>
              <w:t>работает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режиме:</w:t>
            </w:r>
          </w:p>
          <w:p w:rsidR="0054087A" w:rsidRDefault="00234B62">
            <w:pPr>
              <w:pStyle w:val="TableParagraph"/>
              <w:spacing w:before="1" w:line="169" w:lineRule="exact"/>
              <w:jc w:val="both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1,5 с – включен; 0,5 с – выключен.</w:t>
            </w:r>
          </w:p>
          <w:p w:rsidR="0054087A" w:rsidRDefault="00234B62">
            <w:pPr>
              <w:pStyle w:val="TableParagraph"/>
              <w:numPr>
                <w:ilvl w:val="0"/>
                <w:numId w:val="24"/>
              </w:numPr>
              <w:tabs>
                <w:tab w:val="left" w:pos="230"/>
              </w:tabs>
              <w:spacing w:before="1" w:line="235" w:lineRule="auto"/>
              <w:ind w:right="98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Один из индикаторов в столбце «Пожар» работа- ет в режиме 2 мигания в секунду. Номер индикато- ра соответствует номеру раздела пульта 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С2000М,</w:t>
            </w:r>
          </w:p>
          <w:p w:rsidR="0054087A" w:rsidRDefault="00234B62">
            <w:pPr>
              <w:pStyle w:val="TableParagraph"/>
              <w:spacing w:line="235" w:lineRule="auto"/>
              <w:ind w:right="3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 который сконфигурирован проверяемый прибор С2000-АСПТ (см. карты конфигурации)</w:t>
            </w:r>
          </w:p>
          <w:p w:rsidR="0054087A" w:rsidRDefault="00234B62">
            <w:pPr>
              <w:pStyle w:val="TableParagraph"/>
              <w:numPr>
                <w:ilvl w:val="0"/>
                <w:numId w:val="24"/>
              </w:numPr>
              <w:tabs>
                <w:tab w:val="left" w:pos="230"/>
              </w:tabs>
              <w:spacing w:line="235" w:lineRule="auto"/>
              <w:ind w:right="32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Встроенный звуковой сигнализатор</w:t>
            </w:r>
            <w:r>
              <w:rPr>
                <w:color w:val="231F20"/>
                <w:sz w:val="14"/>
              </w:rPr>
              <w:t xml:space="preserve"> работает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режиме: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1,5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включен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0,5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выключен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100" w:right="98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Карта конфигурации пульта С2000М, карты конфигурации </w:t>
            </w:r>
            <w:r>
              <w:rPr>
                <w:color w:val="231F20"/>
                <w:sz w:val="14"/>
              </w:rPr>
              <w:t xml:space="preserve">приборов С2000-АСПТ, </w:t>
            </w:r>
            <w:r>
              <w:rPr>
                <w:color w:val="231F20"/>
                <w:w w:val="105"/>
                <w:sz w:val="14"/>
              </w:rPr>
              <w:t>часы с хронометром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</w:t>
            </w:r>
          </w:p>
        </w:tc>
      </w:tr>
    </w:tbl>
    <w:p w:rsidR="0054087A" w:rsidRDefault="0054087A">
      <w:pPr>
        <w:rPr>
          <w:sz w:val="14"/>
        </w:rPr>
        <w:sectPr w:rsidR="0054087A">
          <w:pgSz w:w="8400" w:h="11910"/>
          <w:pgMar w:top="720" w:right="580" w:bottom="240" w:left="0" w:header="0" w:footer="47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228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24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Убедиться в начале режима «Задержка автоматиче- </w:t>
            </w:r>
            <w:r>
              <w:rPr>
                <w:color w:val="231F20"/>
                <w:w w:val="105"/>
                <w:sz w:val="14"/>
              </w:rPr>
              <w:t>ского запуска» в приборе С2000-АСПТ.</w:t>
            </w:r>
          </w:p>
          <w:p w:rsidR="0054087A" w:rsidRDefault="00234B62">
            <w:pPr>
              <w:pStyle w:val="TableParagraph"/>
              <w:spacing w:before="1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При этом:</w:t>
            </w:r>
          </w:p>
          <w:p w:rsidR="0054087A" w:rsidRDefault="00234B62">
            <w:pPr>
              <w:pStyle w:val="TableParagraph"/>
              <w:numPr>
                <w:ilvl w:val="0"/>
                <w:numId w:val="23"/>
              </w:numPr>
              <w:tabs>
                <w:tab w:val="left" w:pos="230"/>
              </w:tabs>
              <w:spacing w:before="1" w:line="235" w:lineRule="auto"/>
              <w:ind w:right="74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Отсчёт времени задержки сопровождается отрывистыми включениями внутреннего ЗС. За 15 с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до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окончания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времени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задержки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запуска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частота звуковых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сигналов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увеличивается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два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раза,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5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 до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окончания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времени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задержки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–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четыре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раза.</w:t>
            </w:r>
          </w:p>
          <w:p w:rsidR="0054087A" w:rsidRDefault="00234B62">
            <w:pPr>
              <w:pStyle w:val="TableParagraph"/>
              <w:numPr>
                <w:ilvl w:val="0"/>
                <w:numId w:val="23"/>
              </w:numPr>
              <w:tabs>
                <w:tab w:val="left" w:pos="230"/>
              </w:tabs>
              <w:spacing w:line="235" w:lineRule="auto"/>
              <w:ind w:right="22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Индикатор «ТУШЕНИЕ» включается в прерыви- </w:t>
            </w:r>
            <w:r>
              <w:rPr>
                <w:color w:val="231F20"/>
                <w:w w:val="105"/>
                <w:sz w:val="14"/>
              </w:rPr>
              <w:t>стом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режиме: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0,5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–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включен;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0,5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–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выключен.</w:t>
            </w:r>
          </w:p>
          <w:p w:rsidR="0054087A" w:rsidRDefault="00234B62">
            <w:pPr>
              <w:pStyle w:val="TableParagraph"/>
              <w:numPr>
                <w:ilvl w:val="0"/>
                <w:numId w:val="23"/>
              </w:numPr>
              <w:tabs>
                <w:tab w:val="left" w:pos="230"/>
              </w:tabs>
              <w:spacing w:line="167" w:lineRule="exact"/>
              <w:ind w:left="229" w:hanging="154"/>
              <w:rPr>
                <w:sz w:val="14"/>
              </w:rPr>
            </w:pPr>
            <w:r>
              <w:rPr>
                <w:color w:val="231F20"/>
                <w:sz w:val="14"/>
              </w:rPr>
              <w:t>Включается красный индикатор</w:t>
            </w:r>
            <w:r>
              <w:rPr>
                <w:color w:val="231F20"/>
                <w:spacing w:val="3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«ТАБЛО».</w:t>
            </w:r>
          </w:p>
          <w:p w:rsidR="0054087A" w:rsidRDefault="00234B62">
            <w:pPr>
              <w:pStyle w:val="TableParagraph"/>
              <w:numPr>
                <w:ilvl w:val="0"/>
                <w:numId w:val="23"/>
              </w:numPr>
              <w:tabs>
                <w:tab w:val="left" w:pos="230"/>
              </w:tabs>
              <w:spacing w:before="1" w:line="235" w:lineRule="auto"/>
              <w:ind w:right="18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Включается в мигающем режиме внешнее под- ключенное табло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«УХОДИ»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отображении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экране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пульта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С2000M </w:t>
            </w:r>
            <w:r>
              <w:rPr>
                <w:color w:val="231F20"/>
                <w:sz w:val="14"/>
              </w:rPr>
              <w:t>сообщения: «ЗАДЕРЖКА</w:t>
            </w:r>
            <w:r>
              <w:rPr>
                <w:color w:val="231F20"/>
                <w:spacing w:val="2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ЗАПУСКА»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144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49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световой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сигнализации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 С2000-ПТ:</w:t>
            </w:r>
          </w:p>
          <w:p w:rsidR="0054087A" w:rsidRDefault="00234B62">
            <w:pPr>
              <w:pStyle w:val="TableParagraph"/>
              <w:spacing w:before="1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один из индикаторов красного цвета в столбце</w:t>
            </w:r>
          </w:p>
          <w:p w:rsidR="0054087A" w:rsidRDefault="00234B62">
            <w:pPr>
              <w:pStyle w:val="TableParagraph"/>
              <w:spacing w:before="1" w:line="235" w:lineRule="auto"/>
              <w:ind w:right="7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«Тушение» работает в режиме: 0,25 с включен, 0,75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выключен.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Номер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индикатора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соответствует номеру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раздела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пульта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С2000М,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который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сконфи- гурирован проверяемый прибор С2000-АСПТ (см. </w:t>
            </w:r>
            <w:r>
              <w:rPr>
                <w:color w:val="231F20"/>
                <w:sz w:val="14"/>
              </w:rPr>
              <w:t xml:space="preserve">карты </w:t>
            </w:r>
            <w:r>
              <w:rPr>
                <w:color w:val="231F20"/>
                <w:spacing w:val="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конфигурации)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 w:line="168" w:lineRule="exact"/>
              <w:ind w:left="140" w:right="138" w:hanging="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Карта конфигурации пульта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С2000М,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карты</w:t>
            </w:r>
            <w:r>
              <w:rPr>
                <w:color w:val="231F20"/>
                <w:w w:val="97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конфигурации при- боров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</w:tr>
      <w:tr w:rsidR="0054087A">
        <w:trPr>
          <w:trHeight w:hRule="exact" w:val="111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7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В течение времени «Задержка автоматического пуска» открыть дверь в защищаемое помещение, </w:t>
            </w:r>
            <w:r>
              <w:rPr>
                <w:color w:val="231F20"/>
                <w:sz w:val="14"/>
              </w:rPr>
              <w:t>контролируемое датчиком, подключенным к входу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«ДС» прибора С2000-АСПТ. Индикатор «ЦЕПЬ ДВЕРИ» должен включиться в режиме:</w:t>
            </w:r>
          </w:p>
          <w:p w:rsidR="0054087A" w:rsidRDefault="00234B62">
            <w:pPr>
              <w:pStyle w:val="TableParagraph"/>
              <w:spacing w:before="1"/>
              <w:ind w:right="165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0,5 с – включен; 0,5 с – выключен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161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Убедиться в прерывании режима автоматического </w:t>
            </w:r>
            <w:r>
              <w:rPr>
                <w:color w:val="231F20"/>
                <w:w w:val="105"/>
                <w:sz w:val="14"/>
              </w:rPr>
              <w:t>пуска по следующим признакам:</w:t>
            </w:r>
          </w:p>
          <w:p w:rsidR="0054087A" w:rsidRDefault="00234B62">
            <w:pPr>
              <w:pStyle w:val="TableParagraph"/>
              <w:numPr>
                <w:ilvl w:val="0"/>
                <w:numId w:val="22"/>
              </w:numPr>
              <w:tabs>
                <w:tab w:val="left" w:pos="230"/>
              </w:tabs>
              <w:spacing w:before="1" w:line="169" w:lineRule="exact"/>
              <w:ind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Включается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индикатор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панели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«АВТОМАТИКА ОТКЛЮЧЕНА».</w:t>
            </w:r>
          </w:p>
          <w:p w:rsidR="0054087A" w:rsidRDefault="00234B62">
            <w:pPr>
              <w:pStyle w:val="TableParagraph"/>
              <w:numPr>
                <w:ilvl w:val="0"/>
                <w:numId w:val="22"/>
              </w:numPr>
              <w:tabs>
                <w:tab w:val="left" w:pos="230"/>
              </w:tabs>
              <w:spacing w:line="168" w:lineRule="exact"/>
              <w:ind w:left="229" w:hanging="154"/>
              <w:rPr>
                <w:sz w:val="14"/>
              </w:rPr>
            </w:pPr>
            <w:r>
              <w:rPr>
                <w:color w:val="231F20"/>
                <w:sz w:val="14"/>
              </w:rPr>
              <w:t>Включается табло «Автоматика</w:t>
            </w:r>
            <w:r>
              <w:rPr>
                <w:color w:val="231F20"/>
                <w:spacing w:val="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ОТКЛЮЧЕНА».</w:t>
            </w:r>
          </w:p>
          <w:p w:rsidR="0054087A" w:rsidRDefault="00234B62">
            <w:pPr>
              <w:pStyle w:val="TableParagraph"/>
              <w:numPr>
                <w:ilvl w:val="0"/>
                <w:numId w:val="22"/>
              </w:numPr>
              <w:tabs>
                <w:tab w:val="left" w:pos="230"/>
              </w:tabs>
              <w:spacing w:before="1" w:line="235" w:lineRule="auto"/>
              <w:ind w:right="28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Выключается красный светодиод на внешнем считывателе.</w:t>
            </w:r>
          </w:p>
          <w:p w:rsidR="0054087A" w:rsidRDefault="00234B62">
            <w:pPr>
              <w:pStyle w:val="TableParagraph"/>
              <w:numPr>
                <w:ilvl w:val="0"/>
                <w:numId w:val="22"/>
              </w:numPr>
              <w:tabs>
                <w:tab w:val="left" w:pos="230"/>
              </w:tabs>
              <w:spacing w:line="235" w:lineRule="auto"/>
              <w:ind w:right="12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Меняется режим звучания внутреннего звуково- </w:t>
            </w:r>
            <w:r>
              <w:rPr>
                <w:color w:val="231F20"/>
                <w:spacing w:val="-3"/>
                <w:w w:val="105"/>
                <w:sz w:val="14"/>
              </w:rPr>
              <w:t>го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сигнализатора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отображении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экране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пульта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С2000M </w:t>
            </w:r>
            <w:r>
              <w:rPr>
                <w:color w:val="231F20"/>
                <w:sz w:val="14"/>
              </w:rPr>
              <w:t xml:space="preserve">сообщения:  </w:t>
            </w:r>
            <w:r>
              <w:rPr>
                <w:color w:val="231F20"/>
                <w:spacing w:val="-5"/>
                <w:sz w:val="14"/>
              </w:rPr>
              <w:t>«БЛОКИР.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ПУСКА»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127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49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световой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сигнализации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 С2000-ПТ:</w:t>
            </w:r>
          </w:p>
          <w:p w:rsidR="0054087A" w:rsidRDefault="00234B62">
            <w:pPr>
              <w:pStyle w:val="TableParagraph"/>
              <w:spacing w:line="168" w:lineRule="exact"/>
              <w:ind w:right="-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один из индикаторов в столбце «БЛОКИРОВКА» светится непрерывно красным цветом. Номер индикатора соответствует номеру раздела пульта С2000М, в который сконфигурирован проверяе- мый прибор С2000-АСПТ (см. карты конфигурации)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 w:line="168" w:lineRule="exact"/>
              <w:ind w:left="140" w:right="138" w:hanging="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Карта конфигурации пульта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С2000М,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карты</w:t>
            </w:r>
            <w:r>
              <w:rPr>
                <w:color w:val="231F20"/>
                <w:w w:val="97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конфигурации при- боров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</w:tr>
    </w:tbl>
    <w:p w:rsidR="0054087A" w:rsidRDefault="0054087A">
      <w:pPr>
        <w:rPr>
          <w:sz w:val="14"/>
        </w:rPr>
        <w:sectPr w:rsidR="0054087A">
          <w:pgSz w:w="8400" w:h="11910"/>
          <w:pgMar w:top="700" w:right="0" w:bottom="240" w:left="580" w:header="0" w:footer="47" w:gutter="0"/>
          <w:cols w:space="720"/>
        </w:sectPr>
      </w:pP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195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31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Закрыть дверь в охраняемое помещение. </w:t>
            </w:r>
            <w:r>
              <w:rPr>
                <w:color w:val="231F20"/>
                <w:sz w:val="14"/>
              </w:rPr>
              <w:t xml:space="preserve">Убедиться в восстановлении режима автоматиче- </w:t>
            </w:r>
            <w:r>
              <w:rPr>
                <w:color w:val="231F20"/>
                <w:w w:val="105"/>
                <w:sz w:val="14"/>
              </w:rPr>
              <w:t>ского запуска и начала отсчета задержки пуска</w:t>
            </w:r>
          </w:p>
          <w:p w:rsidR="0054087A" w:rsidRDefault="00234B62">
            <w:pPr>
              <w:pStyle w:val="TableParagraph"/>
              <w:spacing w:line="168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в соответствии с п. 24 и по истечении времени, определяемого параметром «Время восстанов- ления цепи ДС двери» в карте конфигурации С2000-АСПТ.</w:t>
            </w:r>
          </w:p>
          <w:p w:rsidR="0054087A" w:rsidRDefault="00234B62">
            <w:pPr>
              <w:pStyle w:val="TableParagraph"/>
              <w:spacing w:before="1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При этом:</w:t>
            </w:r>
          </w:p>
          <w:p w:rsidR="0054087A" w:rsidRDefault="00234B62">
            <w:pPr>
              <w:pStyle w:val="TableParagraph"/>
              <w:numPr>
                <w:ilvl w:val="0"/>
                <w:numId w:val="21"/>
              </w:numPr>
              <w:tabs>
                <w:tab w:val="left" w:pos="230"/>
              </w:tabs>
              <w:spacing w:before="1" w:line="235" w:lineRule="auto"/>
              <w:ind w:right="671" w:hanging="32"/>
              <w:rPr>
                <w:sz w:val="14"/>
              </w:rPr>
            </w:pPr>
            <w:r>
              <w:rPr>
                <w:color w:val="231F20"/>
                <w:sz w:val="14"/>
              </w:rPr>
              <w:t>Выключается индикатор «АВТОМАТИКА ОТКЛЮЧЕНА».</w:t>
            </w:r>
          </w:p>
          <w:p w:rsidR="0054087A" w:rsidRDefault="00234B62">
            <w:pPr>
              <w:pStyle w:val="TableParagraph"/>
              <w:numPr>
                <w:ilvl w:val="0"/>
                <w:numId w:val="21"/>
              </w:numPr>
              <w:tabs>
                <w:tab w:val="left" w:pos="230"/>
              </w:tabs>
              <w:spacing w:line="169" w:lineRule="exact"/>
              <w:ind w:left="229" w:hanging="154"/>
              <w:rPr>
                <w:sz w:val="14"/>
              </w:rPr>
            </w:pPr>
            <w:r>
              <w:rPr>
                <w:color w:val="231F20"/>
                <w:sz w:val="14"/>
              </w:rPr>
              <w:t>Выключается табло «АВТОМАТИКА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ОТКЛЮЧЕНА»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1" w:line="168" w:lineRule="exact"/>
              <w:ind w:left="136" w:right="13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хронометром,</w:t>
            </w:r>
            <w:r>
              <w:rPr>
                <w:color w:val="231F20"/>
                <w:w w:val="101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карта конфигурации 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44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Измерить время задержки автоматического пуска </w:t>
            </w:r>
            <w:r>
              <w:rPr>
                <w:color w:val="231F20"/>
                <w:w w:val="105"/>
                <w:sz w:val="14"/>
              </w:rPr>
              <w:t>от начала отсчета до его окончания.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144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2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Дождаться окончания времени задержки  пуска.</w:t>
            </w:r>
          </w:p>
          <w:p w:rsidR="0054087A" w:rsidRDefault="00234B62">
            <w:pPr>
              <w:pStyle w:val="TableParagraph"/>
              <w:spacing w:before="1" w:line="235" w:lineRule="auto"/>
              <w:ind w:right="47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 в переходе прибора С2000-АСПТ в режим «Запуск АУП» по признакам:</w:t>
            </w:r>
          </w:p>
          <w:p w:rsidR="0054087A" w:rsidRDefault="00234B62">
            <w:pPr>
              <w:pStyle w:val="TableParagraph"/>
              <w:numPr>
                <w:ilvl w:val="0"/>
                <w:numId w:val="20"/>
              </w:numPr>
              <w:tabs>
                <w:tab w:val="left" w:pos="230"/>
              </w:tabs>
              <w:spacing w:line="235" w:lineRule="auto"/>
              <w:ind w:right="41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Включается в мигающем режиме табло «НЕ ВХОДИТЬ»</w:t>
            </w:r>
          </w:p>
          <w:p w:rsidR="0054087A" w:rsidRDefault="00234B62">
            <w:pPr>
              <w:pStyle w:val="TableParagraph"/>
              <w:numPr>
                <w:ilvl w:val="0"/>
                <w:numId w:val="20"/>
              </w:numPr>
              <w:tabs>
                <w:tab w:val="left" w:pos="230"/>
              </w:tabs>
              <w:spacing w:line="235" w:lineRule="auto"/>
              <w:ind w:right="116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Индикатор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«ТУШЕНИЕ»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начинает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мигать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2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раза чаще: 0,25 с – включен; 0,25 с –</w:t>
            </w:r>
            <w:r>
              <w:rPr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выключен.</w:t>
            </w:r>
          </w:p>
          <w:p w:rsidR="0054087A" w:rsidRDefault="00234B62">
            <w:pPr>
              <w:pStyle w:val="TableParagraph"/>
              <w:numPr>
                <w:ilvl w:val="0"/>
                <w:numId w:val="20"/>
              </w:numPr>
              <w:tabs>
                <w:tab w:val="left" w:pos="230"/>
              </w:tabs>
              <w:spacing w:line="169" w:lineRule="exact"/>
              <w:ind w:left="229" w:hanging="154"/>
              <w:rPr>
                <w:sz w:val="14"/>
              </w:rPr>
            </w:pPr>
            <w:r>
              <w:rPr>
                <w:color w:val="231F20"/>
                <w:sz w:val="14"/>
              </w:rPr>
              <w:t>Включается табло «Автоматика</w:t>
            </w:r>
            <w:r>
              <w:rPr>
                <w:color w:val="231F20"/>
                <w:spacing w:val="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ОТКЛЮЧЕНА»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отображении на экране пульта С2000M сообщения: «ПУСК АУП»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127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49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световой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сигнализации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 С2000-ПТ: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один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из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индикаторов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столбце</w:t>
            </w:r>
          </w:p>
          <w:p w:rsidR="0054087A" w:rsidRDefault="00234B62">
            <w:pPr>
              <w:pStyle w:val="TableParagraph"/>
              <w:spacing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«ТУШЕНИЕ» светится непрерывно красным цветом. </w:t>
            </w:r>
            <w:r>
              <w:rPr>
                <w:color w:val="231F20"/>
                <w:w w:val="105"/>
                <w:sz w:val="14"/>
              </w:rPr>
              <w:t>Номер индикатора соответствует номеру раздела пульта С2000М, в который сконфигурирован проверяемый прибор С2000-АСПТ (см. карты конфигурации)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1" w:line="168" w:lineRule="exact"/>
              <w:ind w:left="140" w:right="111" w:hanging="27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Карта конфигурации пульта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С2000М,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карты конфигурации приборов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2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переходе прибора  С2000-АСПТ</w:t>
            </w:r>
          </w:p>
          <w:p w:rsidR="0054087A" w:rsidRDefault="00234B62">
            <w:pPr>
              <w:pStyle w:val="TableParagraph"/>
              <w:spacing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в режим «Неудачный пуск» по признаку: индикатор</w:t>
            </w:r>
          </w:p>
          <w:p w:rsidR="0054087A" w:rsidRDefault="00234B62">
            <w:pPr>
              <w:pStyle w:val="TableParagraph"/>
              <w:spacing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«Выход ОТВ» остается в выключенном состоянии.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отображении на экране пульта С2000M сообщения: «НЕУДАЧНЫЙ ПУСК»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262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30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Для С2000-КПБ, подключаемых к модулям по- жаротушения:</w:t>
            </w:r>
          </w:p>
          <w:p w:rsidR="0054087A" w:rsidRDefault="00234B62">
            <w:pPr>
              <w:pStyle w:val="TableParagraph"/>
              <w:spacing w:line="168" w:lineRule="exact"/>
              <w:ind w:right="225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Убедиться, что подключенные к выходам «1»-«6» прибора С2000-КПБ светодиоды в имитаторах включаются в режиме:</w:t>
            </w:r>
          </w:p>
          <w:p w:rsidR="0054087A" w:rsidRDefault="00234B62">
            <w:pPr>
              <w:pStyle w:val="TableParagraph"/>
              <w:numPr>
                <w:ilvl w:val="0"/>
                <w:numId w:val="19"/>
              </w:numPr>
              <w:tabs>
                <w:tab w:val="left" w:pos="230"/>
              </w:tabs>
              <w:spacing w:line="168" w:lineRule="exact"/>
              <w:ind w:right="243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Первый выход включается после окончания режима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«Задержка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пуска»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С2000-АСПТ, </w:t>
            </w:r>
            <w:r>
              <w:rPr>
                <w:color w:val="231F20"/>
                <w:sz w:val="14"/>
              </w:rPr>
              <w:t>по истеч</w:t>
            </w:r>
            <w:r>
              <w:rPr>
                <w:color w:val="231F20"/>
                <w:sz w:val="14"/>
              </w:rPr>
              <w:t xml:space="preserve">ении времени заданного 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параметром</w:t>
            </w:r>
          </w:p>
          <w:p w:rsidR="0054087A" w:rsidRDefault="00234B62">
            <w:pPr>
              <w:pStyle w:val="TableParagraph"/>
              <w:spacing w:line="168" w:lineRule="exact"/>
              <w:ind w:right="52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«Задержка группового пуска» для прибора С2000-КПБ.</w:t>
            </w:r>
          </w:p>
          <w:p w:rsidR="0054087A" w:rsidRDefault="00234B62">
            <w:pPr>
              <w:pStyle w:val="TableParagraph"/>
              <w:numPr>
                <w:ilvl w:val="0"/>
                <w:numId w:val="19"/>
              </w:numPr>
              <w:tabs>
                <w:tab w:val="left" w:pos="230"/>
              </w:tabs>
              <w:spacing w:line="168" w:lineRule="exact"/>
              <w:ind w:right="38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Время включения выхода и свечения свето- диода в имитаторе определяется</w:t>
            </w:r>
            <w:r>
              <w:rPr>
                <w:color w:val="231F20"/>
                <w:spacing w:val="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параметром</w:t>
            </w:r>
          </w:p>
          <w:p w:rsidR="0054087A" w:rsidRDefault="00234B62">
            <w:pPr>
              <w:pStyle w:val="TableParagraph"/>
              <w:spacing w:line="168" w:lineRule="exact"/>
              <w:ind w:right="-2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«Длительность запуска» при программирования параметров выходов прибора С2000-КПБ в конфи- гурации пульта С2000M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1" w:line="168" w:lineRule="exact"/>
              <w:ind w:left="157" w:right="155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Карта конфигурации</w:t>
            </w:r>
            <w:r>
              <w:rPr>
                <w:color w:val="231F20"/>
                <w:w w:val="103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С2000-КПБ,</w:t>
            </w:r>
          </w:p>
          <w:p w:rsidR="0054087A" w:rsidRDefault="00234B62">
            <w:pPr>
              <w:pStyle w:val="TableParagraph"/>
              <w:spacing w:line="168" w:lineRule="exact"/>
              <w:ind w:left="82" w:right="80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карта конфигурации С2000-АСПТ, карта конфигурации С2000М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151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Убедиться, что индикаторы «1»-«6» прибора С2000-КПБ будут дублировать работу светодиодов в имитаторах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Убедиться, что временной интервал между вклю- чением разных выходов соответствует параметру</w:t>
            </w:r>
          </w:p>
          <w:p w:rsidR="0054087A" w:rsidRDefault="00234B62">
            <w:pPr>
              <w:pStyle w:val="TableParagraph"/>
              <w:spacing w:line="168" w:lineRule="exact"/>
              <w:ind w:right="28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«Пусковой интервал» для прибора С2000-КПБ, заданной в конфигурации пульта С2000M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1" w:line="168" w:lineRule="exact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хронометром,</w:t>
            </w:r>
            <w:r>
              <w:rPr>
                <w:color w:val="231F20"/>
                <w:w w:val="101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карта конфигурации С2000М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</w:tbl>
    <w:p w:rsidR="0054087A" w:rsidRDefault="0054087A">
      <w:pPr>
        <w:rPr>
          <w:sz w:val="14"/>
        </w:rPr>
        <w:sectPr w:rsidR="0054087A">
          <w:footerReference w:type="even" r:id="rId61"/>
          <w:footerReference w:type="default" r:id="rId62"/>
          <w:pgSz w:w="8400" w:h="11910"/>
          <w:pgMar w:top="720" w:right="580" w:bottom="240" w:left="0" w:header="0" w:footer="47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87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41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38" w:line="184" w:lineRule="exact"/>
              <w:ind w:right="24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Нажать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лицевой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панели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С2000-АСПТ </w:t>
            </w:r>
            <w:r>
              <w:rPr>
                <w:color w:val="231F20"/>
                <w:spacing w:val="-1"/>
                <w:sz w:val="14"/>
              </w:rPr>
              <w:t xml:space="preserve">кнопку </w:t>
            </w:r>
            <w:r>
              <w:rPr>
                <w:noProof/>
                <w:color w:val="231F20"/>
                <w:position w:val="-6"/>
                <w:sz w:val="14"/>
                <w:lang w:eastAsia="ru-RU"/>
              </w:rPr>
              <w:drawing>
                <wp:inline distT="0" distB="0" distL="0" distR="0">
                  <wp:extent cx="144602" cy="143351"/>
                  <wp:effectExtent l="0" t="0" r="0" b="0"/>
                  <wp:docPr id="113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02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z w:val="14"/>
              </w:rPr>
              <w:t>«Сброс</w:t>
            </w:r>
            <w:r>
              <w:rPr>
                <w:color w:val="231F20"/>
                <w:spacing w:val="3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тушения».</w:t>
            </w:r>
          </w:p>
          <w:p w:rsidR="0054087A" w:rsidRDefault="00234B62">
            <w:pPr>
              <w:pStyle w:val="TableParagraph"/>
              <w:spacing w:line="237" w:lineRule="auto"/>
              <w:ind w:right="15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после чего нажать кнопку </w:t>
            </w:r>
            <w:r>
              <w:rPr>
                <w:noProof/>
                <w:color w:val="231F20"/>
                <w:sz w:val="14"/>
                <w:lang w:eastAsia="ru-RU"/>
              </w:rPr>
              <w:drawing>
                <wp:inline distT="0" distB="0" distL="0" distR="0">
                  <wp:extent cx="144597" cy="143351"/>
                  <wp:effectExtent l="0" t="0" r="0" b="0"/>
                  <wp:docPr id="11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97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z w:val="14"/>
              </w:rPr>
              <w:t>«Сброс пожара». Убедиться в переходе прибора в дежурный</w:t>
            </w:r>
            <w:r>
              <w:rPr>
                <w:color w:val="231F20"/>
                <w:spacing w:val="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режим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Убедиться в отсутствии тревожных сообщений на </w:t>
            </w:r>
            <w:r>
              <w:rPr>
                <w:color w:val="231F20"/>
                <w:w w:val="105"/>
                <w:sz w:val="14"/>
              </w:rPr>
              <w:t>экране пульта С2000М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Для подключения выхода «Сирена» коснуться электронным Мастер-ключом считывателя ЭИ, про- звучит мелодичный звуковой сигнал, далее нажать кнопку «СИРЕНА». Рядом с кнопкой выключится желтый светодиодный индикатор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3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Повторить операции п.п. 12-43 для других направ- лений тушения (приборов С2000-АСПТ)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 w:line="169" w:lineRule="exact"/>
              <w:ind w:left="386" w:right="10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п.п.12-43;</w:t>
            </w:r>
          </w:p>
          <w:p w:rsidR="0054087A" w:rsidRDefault="00234B62">
            <w:pPr>
              <w:pStyle w:val="TableParagraph"/>
              <w:spacing w:before="1" w:line="235" w:lineRule="auto"/>
              <w:ind w:left="237" w:right="231" w:hanging="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соединений, структурная схема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1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299"/>
              <w:jc w:val="both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Сделать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запись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журнале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проверке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автомати- ческого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запуска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АУП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режимами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прерывания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и </w:t>
            </w:r>
            <w:r>
              <w:rPr>
                <w:color w:val="231F20"/>
                <w:sz w:val="14"/>
              </w:rPr>
              <w:t xml:space="preserve">восстановления 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пуска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123" w:right="9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23.2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-2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Индивидуальные испытания автоматики в ручном </w:t>
            </w:r>
            <w:r>
              <w:rPr>
                <w:color w:val="231F20"/>
                <w:sz w:val="14"/>
              </w:rPr>
              <w:t>(дистанционном)  режиме</w:t>
            </w:r>
          </w:p>
          <w:p w:rsidR="0054087A" w:rsidRDefault="00234B62">
            <w:pPr>
              <w:pStyle w:val="TableParagraph"/>
              <w:spacing w:before="1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(табл.1, п. 13; централизованные АУГП, рис.3)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2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Выбрать испытуемое направление  пожаротушения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1" w:line="168" w:lineRule="exact"/>
              <w:ind w:left="237" w:right="235" w:firstLine="1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Схема структурная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70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Убедиться, что параметры «Восстановление режи- ма автоматики» и «Восстановление запуска» имеют конфигурацию  «Включено»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1" w:line="168" w:lineRule="exact"/>
              <w:ind w:left="448" w:right="132" w:hanging="26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Карта конфигурации 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1138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Коснуться электронным Мастер-ключом считывате- ля ЭИ, прозвучит мелодичный звуковой  сигнал.</w:t>
            </w:r>
          </w:p>
          <w:p w:rsidR="0054087A" w:rsidRDefault="00234B62">
            <w:pPr>
              <w:pStyle w:val="TableParagraph"/>
              <w:spacing w:line="20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Отключить </w:t>
            </w:r>
            <w:r>
              <w:rPr>
                <w:color w:val="231F20"/>
                <w:spacing w:val="-3"/>
                <w:sz w:val="14"/>
              </w:rPr>
              <w:t xml:space="preserve">автоматику,  </w:t>
            </w:r>
            <w:r>
              <w:rPr>
                <w:color w:val="231F20"/>
                <w:sz w:val="14"/>
              </w:rPr>
              <w:t xml:space="preserve">нажав кнопку  </w:t>
            </w:r>
            <w:r>
              <w:rPr>
                <w:noProof/>
                <w:color w:val="231F20"/>
                <w:position w:val="-5"/>
                <w:sz w:val="14"/>
                <w:lang w:eastAsia="ru-RU"/>
              </w:rPr>
              <w:drawing>
                <wp:inline distT="0" distB="0" distL="0" distR="0">
                  <wp:extent cx="144602" cy="143351"/>
                  <wp:effectExtent l="0" t="0" r="0" b="0"/>
                  <wp:docPr id="11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02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87A" w:rsidRDefault="00234B62">
            <w:pPr>
              <w:pStyle w:val="TableParagraph"/>
              <w:spacing w:line="157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«АВТОМАТИКА ОТКЛЮЧЕНА» на панели прибора</w:t>
            </w:r>
          </w:p>
          <w:p w:rsidR="0054087A" w:rsidRDefault="00234B62">
            <w:pPr>
              <w:pStyle w:val="TableParagraph"/>
              <w:spacing w:before="1" w:line="235" w:lineRule="auto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С2000-АСПТ. Рядом с кнопкой включится красный светодиодный индикатор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163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дежурном режиме элемента дис- танционного управления ЭДУ 513-3М, о чем свидетельствуют мигания встроенного светодиода с периодом около 4-х секунд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Удалить пломбу с защитного стекла элемента дис- танционного управления ЭДУ 513-3М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Отвертка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Нажать клавишу ЭДУ 513-3М. Убедиться в появле- нии постоянного свечения встроенного светодиод- ного индикатора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</w:tbl>
    <w:p w:rsidR="0054087A" w:rsidRDefault="0054087A">
      <w:pPr>
        <w:rPr>
          <w:sz w:val="14"/>
        </w:rPr>
        <w:sectPr w:rsidR="0054087A">
          <w:pgSz w:w="8400" w:h="11910"/>
          <w:pgMar w:top="720" w:right="0" w:bottom="240" w:left="580" w:header="0" w:footer="47" w:gutter="0"/>
          <w:cols w:space="720"/>
        </w:sectPr>
      </w:pPr>
    </w:p>
    <w:tbl>
      <w:tblPr>
        <w:tblStyle w:val="TableNormal"/>
        <w:tblW w:w="0" w:type="auto"/>
        <w:tblInd w:w="7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211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52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532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Убедиться, что прибор С2000-АСПТ перешел в режим «Пожар». При этом:</w:t>
            </w:r>
          </w:p>
          <w:p w:rsidR="0054087A" w:rsidRDefault="00234B62">
            <w:pPr>
              <w:pStyle w:val="TableParagraph"/>
              <w:numPr>
                <w:ilvl w:val="0"/>
                <w:numId w:val="18"/>
              </w:numPr>
              <w:tabs>
                <w:tab w:val="left" w:pos="230"/>
              </w:tabs>
              <w:spacing w:line="168" w:lineRule="exact"/>
              <w:ind w:right="29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Индикатор красного цвета «Пожар» перейдет </w:t>
            </w:r>
            <w:r>
              <w:rPr>
                <w:color w:val="231F20"/>
                <w:w w:val="105"/>
                <w:sz w:val="14"/>
              </w:rPr>
              <w:t>в прерывистый режим: 0,5 с – включен; 0,5 с – выключен.</w:t>
            </w:r>
          </w:p>
          <w:p w:rsidR="0054087A" w:rsidRDefault="00234B62">
            <w:pPr>
              <w:pStyle w:val="TableParagraph"/>
              <w:numPr>
                <w:ilvl w:val="0"/>
                <w:numId w:val="18"/>
              </w:numPr>
              <w:tabs>
                <w:tab w:val="left" w:pos="230"/>
              </w:tabs>
              <w:spacing w:line="168" w:lineRule="exact"/>
              <w:ind w:right="135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Начнет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звучать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прерывистом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режиме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внешняя подключенная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сирена.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Время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звучания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определе- </w:t>
            </w:r>
            <w:r>
              <w:rPr>
                <w:color w:val="231F20"/>
                <w:w w:val="105"/>
                <w:sz w:val="14"/>
              </w:rPr>
              <w:t xml:space="preserve">но запрограммированным параметром «Время </w:t>
            </w:r>
            <w:r>
              <w:rPr>
                <w:color w:val="231F20"/>
                <w:sz w:val="14"/>
              </w:rPr>
              <w:t>включения</w:t>
            </w:r>
            <w:r>
              <w:rPr>
                <w:color w:val="231F20"/>
                <w:spacing w:val="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сирены».</w:t>
            </w:r>
          </w:p>
          <w:p w:rsidR="0054087A" w:rsidRDefault="00234B62">
            <w:pPr>
              <w:pStyle w:val="TableParagraph"/>
              <w:numPr>
                <w:ilvl w:val="0"/>
                <w:numId w:val="18"/>
              </w:numPr>
              <w:tabs>
                <w:tab w:val="left" w:pos="230"/>
              </w:tabs>
              <w:spacing w:line="168" w:lineRule="exact"/>
              <w:ind w:right="14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Для выключения сирены коснуться Мастер-клю- чом считывателя, прозвучит мелодичный сигнал, далее нажать кнопку</w:t>
            </w:r>
            <w:r>
              <w:rPr>
                <w:color w:val="231F20"/>
                <w:spacing w:val="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«СИРЕНА»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1" w:line="168" w:lineRule="exact"/>
              <w:ind w:left="448" w:right="132" w:hanging="26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Карта конфигурации 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отображении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экране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пульта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С2000M сообщения: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«ПОЖАР»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наличии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звуковой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сигнала</w:t>
            </w:r>
          </w:p>
          <w:p w:rsidR="0054087A" w:rsidRDefault="00234B62">
            <w:pPr>
              <w:pStyle w:val="TableParagraph"/>
              <w:spacing w:line="168" w:lineRule="exact"/>
              <w:ind w:right="226"/>
              <w:rPr>
                <w:sz w:val="14"/>
              </w:rPr>
            </w:pPr>
            <w:r>
              <w:rPr>
                <w:color w:val="231F20"/>
                <w:sz w:val="14"/>
              </w:rPr>
              <w:t>«Пожарная тревога» (прерывистый зву¬ковой сигнал, имеющий большую длительность сигнала и малую длительность паузы)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0" w:right="778"/>
              <w:jc w:val="righ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211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33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световой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звуковой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сигнализации прибора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С2000-ПТ:</w:t>
            </w:r>
          </w:p>
          <w:p w:rsidR="0054087A" w:rsidRDefault="00234B62">
            <w:pPr>
              <w:pStyle w:val="TableParagraph"/>
              <w:numPr>
                <w:ilvl w:val="0"/>
                <w:numId w:val="17"/>
              </w:numPr>
              <w:tabs>
                <w:tab w:val="left" w:pos="230"/>
              </w:tabs>
              <w:spacing w:line="168" w:lineRule="exact"/>
              <w:ind w:right="14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Системный индикатор красного цвета «ПОЖАР» </w:t>
            </w:r>
            <w:r>
              <w:rPr>
                <w:color w:val="231F20"/>
                <w:w w:val="105"/>
                <w:sz w:val="14"/>
              </w:rPr>
              <w:t>работает в режиме 1,5 с – включен; 0,5 с – вы- ключен.</w:t>
            </w:r>
          </w:p>
          <w:p w:rsidR="0054087A" w:rsidRDefault="00234B62">
            <w:pPr>
              <w:pStyle w:val="TableParagraph"/>
              <w:numPr>
                <w:ilvl w:val="0"/>
                <w:numId w:val="17"/>
              </w:numPr>
              <w:tabs>
                <w:tab w:val="left" w:pos="230"/>
              </w:tabs>
              <w:spacing w:line="168" w:lineRule="exact"/>
              <w:ind w:right="98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Один из индикаторов в столбце «Пожар» работа- ет в режиме 2 мигания в секунду. Номер индикато- ра соответствует номеру раздела пульта 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С2000М,</w:t>
            </w:r>
          </w:p>
          <w:p w:rsidR="0054087A" w:rsidRDefault="00234B62">
            <w:pPr>
              <w:pStyle w:val="TableParagraph"/>
              <w:spacing w:line="168" w:lineRule="exact"/>
              <w:ind w:right="3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 который сконф</w:t>
            </w:r>
            <w:r>
              <w:rPr>
                <w:color w:val="231F20"/>
                <w:w w:val="105"/>
                <w:sz w:val="14"/>
              </w:rPr>
              <w:t>игурирован проверяемый прибор С2000-АСПТ (см. карты конфигурации)</w:t>
            </w:r>
          </w:p>
          <w:p w:rsidR="0054087A" w:rsidRDefault="00234B62">
            <w:pPr>
              <w:pStyle w:val="TableParagraph"/>
              <w:numPr>
                <w:ilvl w:val="0"/>
                <w:numId w:val="17"/>
              </w:numPr>
              <w:tabs>
                <w:tab w:val="left" w:pos="230"/>
              </w:tabs>
              <w:spacing w:line="168" w:lineRule="exact"/>
              <w:ind w:right="47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Встроенный звуковой сигнализатор звучит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режиме:</w:t>
            </w:r>
            <w:r>
              <w:rPr>
                <w:color w:val="231F20"/>
                <w:spacing w:val="-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1,5</w:t>
            </w:r>
            <w:r>
              <w:rPr>
                <w:color w:val="231F20"/>
                <w:spacing w:val="-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–</w:t>
            </w:r>
            <w:r>
              <w:rPr>
                <w:color w:val="231F20"/>
                <w:spacing w:val="-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включен;</w:t>
            </w:r>
            <w:r>
              <w:rPr>
                <w:color w:val="231F20"/>
                <w:spacing w:val="-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0,5</w:t>
            </w:r>
            <w:r>
              <w:rPr>
                <w:color w:val="231F20"/>
                <w:spacing w:val="-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–</w:t>
            </w:r>
            <w:r>
              <w:rPr>
                <w:color w:val="231F20"/>
                <w:spacing w:val="-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выключен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1" w:line="168" w:lineRule="exact"/>
              <w:ind w:left="107" w:right="105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Карта конфигурации пульта С2000М, карты</w:t>
            </w:r>
            <w:r>
              <w:rPr>
                <w:color w:val="231F20"/>
                <w:w w:val="97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конфигурации прибо- ров С2000-АСПТ,</w:t>
            </w:r>
          </w:p>
          <w:p w:rsidR="0054087A" w:rsidRDefault="00234B62">
            <w:pPr>
              <w:pStyle w:val="TableParagraph"/>
              <w:spacing w:before="1"/>
              <w:ind w:left="105" w:right="105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159" w:right="15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</w:t>
            </w:r>
          </w:p>
        </w:tc>
      </w:tr>
      <w:tr w:rsidR="0054087A">
        <w:trPr>
          <w:trHeight w:hRule="exact" w:val="245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Убедиться в начале режима «Задержка автоматиче- </w:t>
            </w:r>
            <w:r>
              <w:rPr>
                <w:color w:val="231F20"/>
                <w:w w:val="105"/>
                <w:sz w:val="14"/>
              </w:rPr>
              <w:t>ского запуска» в приборе С2000-АСПТ</w:t>
            </w:r>
          </w:p>
          <w:p w:rsidR="0054087A" w:rsidRDefault="00234B62">
            <w:pPr>
              <w:pStyle w:val="TableParagraph"/>
              <w:spacing w:before="1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по признакам:</w:t>
            </w:r>
          </w:p>
          <w:p w:rsidR="0054087A" w:rsidRDefault="00234B62">
            <w:pPr>
              <w:pStyle w:val="TableParagraph"/>
              <w:numPr>
                <w:ilvl w:val="0"/>
                <w:numId w:val="16"/>
              </w:numPr>
              <w:tabs>
                <w:tab w:val="left" w:pos="230"/>
              </w:tabs>
              <w:spacing w:before="1" w:line="235" w:lineRule="auto"/>
              <w:ind w:right="128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Отсчёт времени задержки сопровождается отрывистыми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включениями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внутреннего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ЗС.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15 с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до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окончания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времени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задержки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запуска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частота звуковых</w:t>
            </w:r>
            <w:r>
              <w:rPr>
                <w:color w:val="231F20"/>
                <w:spacing w:val="-1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сигналов</w:t>
            </w:r>
            <w:r>
              <w:rPr>
                <w:color w:val="231F20"/>
                <w:spacing w:val="-1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увеличи</w:t>
            </w:r>
            <w:r>
              <w:rPr>
                <w:color w:val="231F20"/>
                <w:w w:val="105"/>
                <w:sz w:val="14"/>
              </w:rPr>
              <w:t>вается</w:t>
            </w:r>
            <w:r>
              <w:rPr>
                <w:color w:val="231F20"/>
                <w:spacing w:val="-1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два</w:t>
            </w:r>
            <w:r>
              <w:rPr>
                <w:color w:val="231F20"/>
                <w:spacing w:val="-1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раза,</w:t>
            </w:r>
          </w:p>
          <w:p w:rsidR="0054087A" w:rsidRDefault="00234B62">
            <w:pPr>
              <w:pStyle w:val="TableParagraph"/>
              <w:spacing w:line="235" w:lineRule="auto"/>
              <w:ind w:right="5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за 5 с до окончания времени задержки – в четыре раза.</w:t>
            </w:r>
          </w:p>
          <w:p w:rsidR="0054087A" w:rsidRDefault="00234B62">
            <w:pPr>
              <w:pStyle w:val="TableParagraph"/>
              <w:numPr>
                <w:ilvl w:val="0"/>
                <w:numId w:val="16"/>
              </w:numPr>
              <w:tabs>
                <w:tab w:val="left" w:pos="230"/>
              </w:tabs>
              <w:spacing w:line="235" w:lineRule="auto"/>
              <w:ind w:right="22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Индикатор «ТУШЕНИЕ» включается в прерыви- </w:t>
            </w:r>
            <w:r>
              <w:rPr>
                <w:color w:val="231F20"/>
                <w:w w:val="105"/>
                <w:sz w:val="14"/>
              </w:rPr>
              <w:t>стом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режиме: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0,5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–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включен;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0,5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–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выключен.</w:t>
            </w:r>
          </w:p>
          <w:p w:rsidR="0054087A" w:rsidRDefault="00234B62">
            <w:pPr>
              <w:pStyle w:val="TableParagraph"/>
              <w:numPr>
                <w:ilvl w:val="0"/>
                <w:numId w:val="16"/>
              </w:numPr>
              <w:tabs>
                <w:tab w:val="left" w:pos="230"/>
              </w:tabs>
              <w:spacing w:line="167" w:lineRule="exact"/>
              <w:ind w:left="229" w:hanging="154"/>
              <w:rPr>
                <w:sz w:val="14"/>
              </w:rPr>
            </w:pPr>
            <w:r>
              <w:rPr>
                <w:color w:val="231F20"/>
                <w:sz w:val="14"/>
              </w:rPr>
              <w:t>Включается красный индикатор</w:t>
            </w:r>
            <w:r>
              <w:rPr>
                <w:color w:val="231F20"/>
                <w:spacing w:val="3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«ТАБЛО».</w:t>
            </w:r>
          </w:p>
          <w:p w:rsidR="0054087A" w:rsidRDefault="00234B62">
            <w:pPr>
              <w:pStyle w:val="TableParagraph"/>
              <w:numPr>
                <w:ilvl w:val="0"/>
                <w:numId w:val="16"/>
              </w:numPr>
              <w:tabs>
                <w:tab w:val="left" w:pos="230"/>
              </w:tabs>
              <w:spacing w:line="168" w:lineRule="exact"/>
              <w:ind w:left="229" w:hanging="15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Включается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мигающем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режиме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внешнее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табло</w:t>
            </w:r>
          </w:p>
          <w:p w:rsidR="0054087A" w:rsidRDefault="00234B62">
            <w:pPr>
              <w:pStyle w:val="TableParagraph"/>
              <w:spacing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«УХОДИ»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0" w:right="778"/>
              <w:jc w:val="righ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отображении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экране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пульта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С2000M </w:t>
            </w:r>
            <w:r>
              <w:rPr>
                <w:color w:val="231F20"/>
                <w:sz w:val="14"/>
              </w:rPr>
              <w:t>сообщения: «ЗАДЕРЖКА</w:t>
            </w:r>
            <w:r>
              <w:rPr>
                <w:color w:val="231F20"/>
                <w:spacing w:val="2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ЗАПУСКА»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0" w:right="778"/>
              <w:jc w:val="righ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144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49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световой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сигнализации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 С2000-ПТ:</w:t>
            </w:r>
          </w:p>
          <w:p w:rsidR="0054087A" w:rsidRDefault="00234B62">
            <w:pPr>
              <w:pStyle w:val="TableParagraph"/>
              <w:spacing w:before="1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один из индикаторов красного цвета в столбце</w:t>
            </w:r>
          </w:p>
          <w:p w:rsidR="0054087A" w:rsidRDefault="00234B62">
            <w:pPr>
              <w:pStyle w:val="TableParagraph"/>
              <w:spacing w:before="1" w:line="235" w:lineRule="auto"/>
              <w:ind w:right="7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«Тушение» работает в режиме: 0,25 с включен, 0,75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выключен.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Номер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индикатора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соответствует номеру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раздела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пульта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С2000М,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который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сконфи- гурирован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проверяемый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</w:t>
            </w:r>
          </w:p>
          <w:p w:rsidR="0054087A" w:rsidRDefault="00234B62">
            <w:pPr>
              <w:pStyle w:val="TableParagraph"/>
              <w:spacing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(см. карты конфигурации)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1" w:line="168" w:lineRule="exact"/>
              <w:ind w:left="107" w:right="105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Карта конфигурации пульта С2000М, карты</w:t>
            </w:r>
            <w:r>
              <w:rPr>
                <w:color w:val="231F20"/>
                <w:w w:val="97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конфигурации при- боров 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159" w:right="15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198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Убедиться, что параметр «Приоритет дистанцион- </w:t>
            </w:r>
            <w:r>
              <w:rPr>
                <w:color w:val="231F20"/>
                <w:w w:val="105"/>
                <w:sz w:val="14"/>
              </w:rPr>
              <w:t>ного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запуска»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определен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как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«выключен»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карте </w:t>
            </w:r>
            <w:r>
              <w:rPr>
                <w:color w:val="231F20"/>
                <w:sz w:val="14"/>
              </w:rPr>
              <w:t xml:space="preserve">конфигурации </w:t>
            </w:r>
            <w:r>
              <w:rPr>
                <w:color w:val="231F20"/>
                <w:spacing w:val="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С2000-АСПТ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1" w:line="168" w:lineRule="exact"/>
              <w:ind w:left="448" w:right="116" w:hanging="25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Карта конфигурации 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</w:tbl>
    <w:p w:rsidR="0054087A" w:rsidRDefault="0054087A">
      <w:pPr>
        <w:jc w:val="center"/>
        <w:rPr>
          <w:sz w:val="14"/>
        </w:rPr>
        <w:sectPr w:rsidR="0054087A">
          <w:footerReference w:type="even" r:id="rId63"/>
          <w:footerReference w:type="default" r:id="rId64"/>
          <w:pgSz w:w="8400" w:h="11910"/>
          <w:pgMar w:top="700" w:right="580" w:bottom="240" w:left="0" w:header="0" w:footer="47" w:gutter="0"/>
          <w:pgNumType w:start="82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111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59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7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В течение времени «Задержка автоматического пуска» открыть дверь в защищаемое помещение, </w:t>
            </w:r>
            <w:r>
              <w:rPr>
                <w:color w:val="231F20"/>
                <w:sz w:val="14"/>
              </w:rPr>
              <w:t>контролируемое датчиком, подключенным к входу</w:t>
            </w:r>
          </w:p>
          <w:p w:rsidR="0054087A" w:rsidRDefault="00234B62">
            <w:pPr>
              <w:pStyle w:val="TableParagraph"/>
              <w:spacing w:line="168" w:lineRule="exact"/>
              <w:ind w:right="6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«ДС»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С2000-АСПТ.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Индикатор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«ЦЕПЬ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ДВЕ- РИ»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должен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включиться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режиме: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0,5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–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включен; 0,5 с –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выключен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161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Убедиться в прерывании режима автоматического </w:t>
            </w:r>
            <w:r>
              <w:rPr>
                <w:color w:val="231F20"/>
                <w:w w:val="105"/>
                <w:sz w:val="14"/>
              </w:rPr>
              <w:t>пуска по следующим признакам:</w:t>
            </w:r>
          </w:p>
          <w:p w:rsidR="0054087A" w:rsidRDefault="00234B62">
            <w:pPr>
              <w:pStyle w:val="TableParagraph"/>
              <w:numPr>
                <w:ilvl w:val="0"/>
                <w:numId w:val="15"/>
              </w:numPr>
              <w:tabs>
                <w:tab w:val="left" w:pos="230"/>
              </w:tabs>
              <w:spacing w:before="1" w:line="169" w:lineRule="exact"/>
              <w:ind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Включается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индикатор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панели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«АВТОМАТИКА ОТКЛЮЧЕНА».</w:t>
            </w:r>
          </w:p>
          <w:p w:rsidR="0054087A" w:rsidRDefault="00234B62">
            <w:pPr>
              <w:pStyle w:val="TableParagraph"/>
              <w:numPr>
                <w:ilvl w:val="0"/>
                <w:numId w:val="15"/>
              </w:numPr>
              <w:tabs>
                <w:tab w:val="left" w:pos="230"/>
              </w:tabs>
              <w:spacing w:line="168" w:lineRule="exact"/>
              <w:ind w:left="229" w:hanging="154"/>
              <w:rPr>
                <w:sz w:val="14"/>
              </w:rPr>
            </w:pPr>
            <w:r>
              <w:rPr>
                <w:color w:val="231F20"/>
                <w:sz w:val="14"/>
              </w:rPr>
              <w:t>Включается табло «Автоматика</w:t>
            </w:r>
            <w:r>
              <w:rPr>
                <w:color w:val="231F20"/>
                <w:spacing w:val="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ОТКЛЮЧЕНА».</w:t>
            </w:r>
          </w:p>
          <w:p w:rsidR="0054087A" w:rsidRDefault="00234B62">
            <w:pPr>
              <w:pStyle w:val="TableParagraph"/>
              <w:numPr>
                <w:ilvl w:val="0"/>
                <w:numId w:val="15"/>
              </w:numPr>
              <w:tabs>
                <w:tab w:val="left" w:pos="230"/>
              </w:tabs>
              <w:spacing w:before="1" w:line="235" w:lineRule="auto"/>
              <w:ind w:right="28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Выключается красный светодиод на внешнем считывателе.</w:t>
            </w:r>
          </w:p>
          <w:p w:rsidR="0054087A" w:rsidRDefault="00234B62">
            <w:pPr>
              <w:pStyle w:val="TableParagraph"/>
              <w:numPr>
                <w:ilvl w:val="0"/>
                <w:numId w:val="15"/>
              </w:numPr>
              <w:tabs>
                <w:tab w:val="left" w:pos="230"/>
              </w:tabs>
              <w:spacing w:line="235" w:lineRule="auto"/>
              <w:ind w:right="12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Меняется режим звучания внутреннего звуково- </w:t>
            </w:r>
            <w:r>
              <w:rPr>
                <w:color w:val="231F20"/>
                <w:spacing w:val="-3"/>
                <w:w w:val="105"/>
                <w:sz w:val="14"/>
              </w:rPr>
              <w:t>го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сигнализатора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отображении на экране пульта С2000M сообщения: «БЛОКИР.  АУП»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127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9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световой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сигнализации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 С2000-ПТ:</w:t>
            </w:r>
          </w:p>
          <w:p w:rsidR="0054087A" w:rsidRDefault="00234B62">
            <w:pPr>
              <w:pStyle w:val="TableParagraph"/>
              <w:spacing w:line="168" w:lineRule="exact"/>
              <w:ind w:right="-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один из индикаторов в столбце «БЛОКИРОВКА» светится непрерывно красным цветом. Номер индикатора соответствует номеру раздела пульта С2000М, в который сконфигурирован проверяе- мый прибор С2000-АСПТ (см. карты конфигурации)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Карта конфигурации пульта С2000М,</w:t>
            </w:r>
            <w:r>
              <w:rPr>
                <w:color w:val="231F20"/>
                <w:w w:val="10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карты  конфигурации</w:t>
            </w:r>
          </w:p>
          <w:p w:rsidR="0054087A" w:rsidRDefault="00234B62">
            <w:pPr>
              <w:pStyle w:val="TableParagraph"/>
              <w:spacing w:before="1"/>
              <w:ind w:left="74" w:right="7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приборов 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</w:tr>
      <w:tr w:rsidR="0054087A">
        <w:trPr>
          <w:trHeight w:hRule="exact" w:val="178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8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Закрыть дверь в охраняемое помещение. Убедиться</w:t>
            </w:r>
            <w:r>
              <w:rPr>
                <w:color w:val="231F20"/>
                <w:spacing w:val="-1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соответствии</w:t>
            </w:r>
            <w:r>
              <w:rPr>
                <w:color w:val="231F20"/>
                <w:spacing w:val="-1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1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п.</w:t>
            </w:r>
            <w:r>
              <w:rPr>
                <w:color w:val="231F20"/>
                <w:spacing w:val="-1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55</w:t>
            </w:r>
            <w:r>
              <w:rPr>
                <w:color w:val="231F20"/>
                <w:spacing w:val="-1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восстановлении режима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автоматического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запуска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начала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отсчета задержки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пуска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истечении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времени,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определяе- мого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параметром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«Время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восстановления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цепи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ДС двери»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карте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конфигурации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С2000-АСПТ.</w:t>
            </w:r>
          </w:p>
          <w:p w:rsidR="0054087A" w:rsidRDefault="00234B62">
            <w:pPr>
              <w:pStyle w:val="TableParagraph"/>
              <w:spacing w:before="1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При этом:</w:t>
            </w:r>
          </w:p>
          <w:p w:rsidR="0054087A" w:rsidRDefault="00234B62">
            <w:pPr>
              <w:pStyle w:val="TableParagraph"/>
              <w:numPr>
                <w:ilvl w:val="0"/>
                <w:numId w:val="14"/>
              </w:numPr>
              <w:tabs>
                <w:tab w:val="left" w:pos="230"/>
              </w:tabs>
              <w:spacing w:before="1" w:line="235" w:lineRule="auto"/>
              <w:ind w:right="44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Выключается индикатор «АВТОМАТИКА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ОТ- КЛЮЧЕНА».</w:t>
            </w:r>
          </w:p>
          <w:p w:rsidR="0054087A" w:rsidRDefault="00234B62">
            <w:pPr>
              <w:pStyle w:val="TableParagraph"/>
              <w:numPr>
                <w:ilvl w:val="0"/>
                <w:numId w:val="14"/>
              </w:numPr>
              <w:tabs>
                <w:tab w:val="left" w:pos="230"/>
              </w:tabs>
              <w:spacing w:line="169" w:lineRule="exact"/>
              <w:ind w:left="229" w:hanging="154"/>
              <w:rPr>
                <w:sz w:val="14"/>
              </w:rPr>
            </w:pPr>
            <w:r>
              <w:rPr>
                <w:color w:val="231F20"/>
                <w:sz w:val="14"/>
              </w:rPr>
              <w:t>Выключается табло «Автоматика</w:t>
            </w:r>
            <w:r>
              <w:rPr>
                <w:color w:val="231F20"/>
                <w:spacing w:val="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ОТКЛЮЧЕНА»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136" w:right="13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хронометром,</w:t>
            </w:r>
            <w:r>
              <w:rPr>
                <w:color w:val="231F20"/>
                <w:w w:val="101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карта конфигурации 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211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296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Дождаться окончания времени задержки пуска. </w:t>
            </w:r>
            <w:r>
              <w:rPr>
                <w:color w:val="231F20"/>
                <w:w w:val="105"/>
                <w:sz w:val="14"/>
              </w:rPr>
              <w:t>Убедиться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переходе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«Запуск </w:t>
            </w:r>
            <w:r>
              <w:rPr>
                <w:color w:val="231F20"/>
                <w:sz w:val="14"/>
              </w:rPr>
              <w:t>АУП» по</w:t>
            </w:r>
            <w:r>
              <w:rPr>
                <w:color w:val="231F20"/>
                <w:spacing w:val="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признакам:</w:t>
            </w:r>
          </w:p>
          <w:p w:rsidR="0054087A" w:rsidRDefault="00234B62">
            <w:pPr>
              <w:pStyle w:val="TableParagraph"/>
              <w:numPr>
                <w:ilvl w:val="0"/>
                <w:numId w:val="13"/>
              </w:numPr>
              <w:tabs>
                <w:tab w:val="left" w:pos="230"/>
              </w:tabs>
              <w:spacing w:line="168" w:lineRule="exact"/>
              <w:ind w:right="123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Подключенный к выходу «П» прибора С2000- АСПТ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светодиод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имитаторе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включается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время, </w:t>
            </w:r>
            <w:r>
              <w:rPr>
                <w:color w:val="231F20"/>
                <w:sz w:val="14"/>
              </w:rPr>
              <w:t xml:space="preserve">заданное параметром «Длительность запуска» при конфигурировании </w:t>
            </w:r>
            <w:r>
              <w:rPr>
                <w:color w:val="231F20"/>
                <w:spacing w:val="2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прибора</w:t>
            </w:r>
          </w:p>
          <w:p w:rsidR="0054087A" w:rsidRDefault="00234B62">
            <w:pPr>
              <w:pStyle w:val="TableParagraph"/>
              <w:numPr>
                <w:ilvl w:val="0"/>
                <w:numId w:val="13"/>
              </w:numPr>
              <w:tabs>
                <w:tab w:val="left" w:pos="230"/>
              </w:tabs>
              <w:spacing w:before="1" w:line="169" w:lineRule="exact"/>
              <w:ind w:left="229" w:hanging="15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Включается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мигающем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режиме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табло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«НЕ ВХОДИТЬ»</w:t>
            </w:r>
          </w:p>
          <w:p w:rsidR="0054087A" w:rsidRDefault="00234B62">
            <w:pPr>
              <w:pStyle w:val="TableParagraph"/>
              <w:numPr>
                <w:ilvl w:val="0"/>
                <w:numId w:val="13"/>
              </w:numPr>
              <w:tabs>
                <w:tab w:val="left" w:pos="230"/>
              </w:tabs>
              <w:spacing w:before="1" w:line="235" w:lineRule="auto"/>
              <w:ind w:right="116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Индикатор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«ТУШЕНИЕ»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начинает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мигать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2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раза чаще: 0,25 с – включен; 0,25 с –</w:t>
            </w:r>
            <w:r>
              <w:rPr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выключен.</w:t>
            </w:r>
          </w:p>
          <w:p w:rsidR="0054087A" w:rsidRDefault="00234B62">
            <w:pPr>
              <w:pStyle w:val="TableParagraph"/>
              <w:numPr>
                <w:ilvl w:val="0"/>
                <w:numId w:val="13"/>
              </w:numPr>
              <w:tabs>
                <w:tab w:val="left" w:pos="230"/>
              </w:tabs>
              <w:spacing w:line="169" w:lineRule="exact"/>
              <w:ind w:left="229" w:hanging="154"/>
              <w:rPr>
                <w:sz w:val="14"/>
              </w:rPr>
            </w:pPr>
            <w:r>
              <w:rPr>
                <w:color w:val="231F20"/>
                <w:sz w:val="14"/>
              </w:rPr>
              <w:t>Включается табло «Автоматика</w:t>
            </w:r>
            <w:r>
              <w:rPr>
                <w:color w:val="231F20"/>
                <w:spacing w:val="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ОТКЛЮЧЕНА»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отображении на экране пульта С2000M сообщения:  «ПУСК АУП»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127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9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световой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сигнализации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 С2000-ПТ:</w:t>
            </w:r>
          </w:p>
          <w:p w:rsidR="0054087A" w:rsidRDefault="00234B62">
            <w:pPr>
              <w:pStyle w:val="TableParagraph"/>
              <w:spacing w:line="168" w:lineRule="exact"/>
              <w:ind w:right="11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один из индикаторов в столбце «ТУШЕНИЕ» светит- ся непрерывно желтым цветом. Номер индикатора соответствует номеру раздела пульта С2000М,</w:t>
            </w:r>
          </w:p>
          <w:p w:rsidR="0054087A" w:rsidRDefault="00234B62">
            <w:pPr>
              <w:pStyle w:val="TableParagraph"/>
              <w:spacing w:line="168" w:lineRule="exact"/>
              <w:ind w:right="106"/>
              <w:jc w:val="both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который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сконфигурирован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проверяемый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 С2000-АСПТ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(см.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карты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конфигурации)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140" w:right="138" w:hanging="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Карта конфигурации пульта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С2000М,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кар</w:t>
            </w:r>
            <w:r>
              <w:rPr>
                <w:color w:val="231F20"/>
                <w:w w:val="105"/>
                <w:sz w:val="14"/>
              </w:rPr>
              <w:t>ты</w:t>
            </w:r>
            <w:r>
              <w:rPr>
                <w:color w:val="231F20"/>
                <w:w w:val="97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конфигурации при- боров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</w:tr>
    </w:tbl>
    <w:p w:rsidR="0054087A" w:rsidRDefault="0054087A">
      <w:pPr>
        <w:rPr>
          <w:sz w:val="14"/>
        </w:rPr>
        <w:sectPr w:rsidR="0054087A">
          <w:pgSz w:w="8400" w:h="11910"/>
          <w:pgMar w:top="720" w:right="0" w:bottom="240" w:left="580" w:header="0" w:footer="47" w:gutter="0"/>
          <w:cols w:space="720"/>
        </w:sectPr>
      </w:pP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920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67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Нажать последовательно на лицевой панели прибора  С2000-АСПТ:</w:t>
            </w:r>
          </w:p>
          <w:p w:rsidR="0054087A" w:rsidRDefault="00234B62">
            <w:pPr>
              <w:pStyle w:val="TableParagraph"/>
              <w:numPr>
                <w:ilvl w:val="0"/>
                <w:numId w:val="12"/>
              </w:numPr>
              <w:tabs>
                <w:tab w:val="left" w:pos="230"/>
              </w:tabs>
              <w:spacing w:line="254" w:lineRule="exact"/>
              <w:ind w:hanging="154"/>
              <w:rPr>
                <w:sz w:val="14"/>
              </w:rPr>
            </w:pPr>
            <w:r>
              <w:rPr>
                <w:color w:val="231F20"/>
                <w:spacing w:val="-1"/>
                <w:sz w:val="14"/>
              </w:rPr>
              <w:t xml:space="preserve">Кнопку  </w:t>
            </w:r>
            <w:r>
              <w:rPr>
                <w:noProof/>
                <w:color w:val="231F20"/>
                <w:sz w:val="14"/>
                <w:lang w:eastAsia="ru-RU"/>
              </w:rPr>
              <w:drawing>
                <wp:inline distT="0" distB="0" distL="0" distR="0">
                  <wp:extent cx="144602" cy="143351"/>
                  <wp:effectExtent l="0" t="0" r="0" b="0"/>
                  <wp:docPr id="1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02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z w:val="14"/>
              </w:rPr>
              <w:t>«Сброс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тушения»,</w:t>
            </w:r>
          </w:p>
          <w:p w:rsidR="0054087A" w:rsidRDefault="00234B62">
            <w:pPr>
              <w:pStyle w:val="TableParagraph"/>
              <w:numPr>
                <w:ilvl w:val="0"/>
                <w:numId w:val="12"/>
              </w:numPr>
              <w:tabs>
                <w:tab w:val="left" w:pos="230"/>
              </w:tabs>
              <w:spacing w:line="231" w:lineRule="exact"/>
              <w:ind w:hanging="154"/>
              <w:rPr>
                <w:sz w:val="14"/>
              </w:rPr>
            </w:pPr>
            <w:r>
              <w:rPr>
                <w:color w:val="231F20"/>
                <w:spacing w:val="-1"/>
                <w:sz w:val="14"/>
              </w:rPr>
              <w:t xml:space="preserve">Кнопку  </w:t>
            </w:r>
            <w:r>
              <w:rPr>
                <w:noProof/>
                <w:color w:val="231F20"/>
                <w:position w:val="-2"/>
                <w:sz w:val="14"/>
                <w:lang w:eastAsia="ru-RU"/>
              </w:rPr>
              <w:drawing>
                <wp:inline distT="0" distB="0" distL="0" distR="0">
                  <wp:extent cx="144608" cy="143351"/>
                  <wp:effectExtent l="0" t="0" r="0" b="0"/>
                  <wp:docPr id="12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0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z w:val="14"/>
              </w:rPr>
              <w:t>«Сброс</w:t>
            </w:r>
            <w:r>
              <w:rPr>
                <w:color w:val="231F20"/>
                <w:spacing w:val="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пожара»,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72"/>
              <w:rPr>
                <w:sz w:val="14"/>
              </w:rPr>
            </w:pPr>
            <w:r>
              <w:rPr>
                <w:color w:val="231F20"/>
                <w:sz w:val="14"/>
              </w:rPr>
              <w:t>Взвести специальным ключом клавишу ЭДУ 513-3М в дежурный режим в соответствии с документацией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123" w:right="121" w:firstLine="110"/>
              <w:rPr>
                <w:sz w:val="14"/>
              </w:rPr>
            </w:pPr>
            <w:r>
              <w:rPr>
                <w:color w:val="231F20"/>
                <w:sz w:val="14"/>
              </w:rPr>
              <w:t>Специальный ключ из комплекта поставки</w:t>
            </w:r>
          </w:p>
          <w:p w:rsidR="0054087A" w:rsidRDefault="00234B62">
            <w:pPr>
              <w:pStyle w:val="TableParagraph"/>
              <w:spacing w:before="1"/>
              <w:ind w:left="452" w:right="101"/>
              <w:rPr>
                <w:sz w:val="14"/>
              </w:rPr>
            </w:pPr>
            <w:r>
              <w:rPr>
                <w:color w:val="231F20"/>
                <w:sz w:val="14"/>
              </w:rPr>
              <w:t>ЭДУ 513-3М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1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Убедиться в отсутствии тревожных сообщений </w:t>
            </w:r>
            <w:r>
              <w:rPr>
                <w:color w:val="231F20"/>
                <w:w w:val="105"/>
                <w:sz w:val="14"/>
              </w:rPr>
              <w:t>на экране пульта С2000М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Для подключения выхода «Сирена» коснуться электронным Мастер-ключом считывателя ЭИ, прозвучит мелодичный звуковой сигнал. Далее нажать кнопку «СИРЕНА». Рядом с кнопкой выклю- чится желтый светодиодный индикатор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7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Повторить операции п.п.46-70 для всех направле- ний тушения (приборов С2000-АСПТ)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 w:line="169" w:lineRule="exact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п.п.46-70;</w:t>
            </w:r>
          </w:p>
          <w:p w:rsidR="0054087A" w:rsidRDefault="00234B62">
            <w:pPr>
              <w:pStyle w:val="TableParagraph"/>
              <w:spacing w:before="1" w:line="235" w:lineRule="auto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соединений, структурная схема</w:t>
            </w:r>
          </w:p>
          <w:p w:rsidR="0054087A" w:rsidRDefault="00234B62">
            <w:pPr>
              <w:pStyle w:val="TableParagraph"/>
              <w:spacing w:line="235" w:lineRule="auto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из исполнительной до- 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6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80"/>
              <w:jc w:val="both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Сделать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запись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журнале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проверке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ручного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(дис- танционного)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запуска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АУП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режимами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прерывания и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восстановления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пуска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77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4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23.3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4"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Индивидуальные испытания автоматики</w:t>
            </w:r>
          </w:p>
          <w:p w:rsidR="0054087A" w:rsidRDefault="00234B62">
            <w:pPr>
              <w:pStyle w:val="TableParagraph"/>
              <w:spacing w:before="1" w:line="235" w:lineRule="auto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 переходе питания с основного источника на резервный</w:t>
            </w:r>
          </w:p>
          <w:p w:rsidR="0054087A" w:rsidRDefault="00234B62">
            <w:pPr>
              <w:pStyle w:val="TableParagraph"/>
              <w:spacing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(табл.1, п.13; централизованные АУГП, рис.3)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Выполнить действия ТК 16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ТК 16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6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60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5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23.4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5"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Индивидуальные испытания автоматики</w:t>
            </w:r>
          </w:p>
          <w:p w:rsidR="0054087A" w:rsidRDefault="00234B62">
            <w:pPr>
              <w:pStyle w:val="TableParagraph"/>
              <w:spacing w:before="1" w:line="235" w:lineRule="auto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 пуске и питании от резервного источника (табл.1, п.13; централизованные АУГП, рис.3)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Выбрать испытуемое направление  пожаротушения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Схема структурная из исполнительной до- 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398"/>
              <w:rPr>
                <w:sz w:val="14"/>
              </w:rPr>
            </w:pPr>
            <w:r>
              <w:rPr>
                <w:color w:val="231F20"/>
                <w:sz w:val="14"/>
              </w:rPr>
              <w:t>Выполнить последовательно действия пунктов п.п.  49, 51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п.п.48,50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7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 течение времени «Задержка автоматического пуска»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отключить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С2000-АСПТ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от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сети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пере- </w:t>
            </w:r>
            <w:r>
              <w:rPr>
                <w:color w:val="231F20"/>
                <w:sz w:val="14"/>
              </w:rPr>
              <w:t>менного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тока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106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232" w:lineRule="auto"/>
              <w:ind w:right="24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Убедиться, что в течение 1 минуты прибор пере- йдет в режим «Резерв»:  индикатор </w:t>
            </w:r>
            <w:r>
              <w:rPr>
                <w:noProof/>
                <w:color w:val="231F20"/>
                <w:position w:val="-3"/>
                <w:sz w:val="14"/>
                <w:lang w:eastAsia="ru-RU"/>
              </w:rPr>
              <w:drawing>
                <wp:inline distT="0" distB="0" distL="0" distR="0">
                  <wp:extent cx="125435" cy="143351"/>
                  <wp:effectExtent l="0" t="0" r="0" b="0"/>
                  <wp:docPr id="1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2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35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z w:val="14"/>
              </w:rPr>
              <w:t>перейдет в режим</w:t>
            </w:r>
            <w:r>
              <w:rPr>
                <w:color w:val="231F20"/>
                <w:spacing w:val="2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свечения:</w:t>
            </w:r>
          </w:p>
          <w:p w:rsidR="0054087A" w:rsidRDefault="00234B62">
            <w:pPr>
              <w:pStyle w:val="TableParagraph"/>
              <w:spacing w:before="6" w:line="225" w:lineRule="auto"/>
              <w:ind w:right="131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1 с – включен; 1 с –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выключен. </w:t>
            </w:r>
            <w:r>
              <w:rPr>
                <w:color w:val="231F20"/>
                <w:position w:val="1"/>
                <w:sz w:val="14"/>
              </w:rPr>
              <w:t>А индикатор</w:t>
            </w:r>
            <w:r>
              <w:rPr>
                <w:color w:val="231F20"/>
                <w:spacing w:val="-1"/>
                <w:position w:val="1"/>
                <w:sz w:val="14"/>
              </w:rPr>
              <w:t xml:space="preserve"> </w:t>
            </w:r>
            <w:r>
              <w:rPr>
                <w:noProof/>
                <w:color w:val="231F20"/>
                <w:sz w:val="14"/>
                <w:lang w:eastAsia="ru-RU"/>
              </w:rPr>
              <w:drawing>
                <wp:inline distT="0" distB="0" distL="0" distR="0">
                  <wp:extent cx="166980" cy="143351"/>
                  <wp:effectExtent l="0" t="0" r="0" b="0"/>
                  <wp:docPr id="12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3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80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w w:val="105"/>
                <w:position w:val="1"/>
                <w:sz w:val="14"/>
              </w:rPr>
              <w:t>включится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30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течение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времени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«Задержка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автоматического пуска» отключить сетевое питание от прибора РИП-12-3/17П1-Р-RS,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питающего</w:t>
            </w:r>
            <w:r>
              <w:rPr>
                <w:color w:val="231F20"/>
                <w:spacing w:val="-1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С2000-КПБ, пусковые выходы которого подключе- ны к модулям тушения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237" w:right="224" w:hanging="1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соединений, структурная схема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</w:tbl>
    <w:p w:rsidR="0054087A" w:rsidRDefault="0054087A">
      <w:pPr>
        <w:rPr>
          <w:sz w:val="14"/>
        </w:rPr>
        <w:sectPr w:rsidR="0054087A">
          <w:pgSz w:w="8400" w:h="11910"/>
          <w:pgMar w:top="720" w:right="580" w:bottom="240" w:left="0" w:header="0" w:footer="47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111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79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28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Убедиться, что в течение 1 минуты отключенный </w:t>
            </w:r>
            <w:r>
              <w:rPr>
                <w:color w:val="231F20"/>
                <w:w w:val="105"/>
                <w:sz w:val="14"/>
              </w:rPr>
              <w:t>от сети прибор РИП-12-3/17П1-Р-RS перейдет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в режим «Резерв», при этом включится перио- дический звуковой сигнал, индикатор «СЕТЬ» выключится, индикаторы «АБ», «12В» останутся включенными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105" w:right="105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20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Повторить действия п.78,79 для всех приборов РИП-12-3/17П1-Р-RS, питающих пусковые блоки С2000-КПБ, подключенные к модулям станции </w:t>
            </w:r>
            <w:r>
              <w:rPr>
                <w:color w:val="231F20"/>
                <w:sz w:val="14"/>
              </w:rPr>
              <w:t>пожаротушения в АУПП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 w:line="169" w:lineRule="exact"/>
              <w:ind w:left="370" w:right="12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п.п.78, 79;</w:t>
            </w:r>
          </w:p>
          <w:p w:rsidR="0054087A" w:rsidRDefault="00234B62">
            <w:pPr>
              <w:pStyle w:val="TableParagraph"/>
              <w:spacing w:before="1" w:line="235" w:lineRule="auto"/>
              <w:ind w:left="237" w:right="231" w:hanging="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соединений, структурная схема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144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0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Дождаться окончания времени задержки  пуска.</w:t>
            </w:r>
          </w:p>
          <w:p w:rsidR="0054087A" w:rsidRDefault="00234B62">
            <w:pPr>
              <w:pStyle w:val="TableParagraph"/>
              <w:spacing w:before="1" w:line="235" w:lineRule="auto"/>
              <w:ind w:right="47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 в переходе прибора С2000-АСПТ в режим «Запуск АУП» по признакам:</w:t>
            </w:r>
          </w:p>
          <w:p w:rsidR="0054087A" w:rsidRDefault="00234B62">
            <w:pPr>
              <w:pStyle w:val="TableParagraph"/>
              <w:numPr>
                <w:ilvl w:val="0"/>
                <w:numId w:val="11"/>
              </w:numPr>
              <w:tabs>
                <w:tab w:val="left" w:pos="230"/>
              </w:tabs>
              <w:spacing w:line="235" w:lineRule="auto"/>
              <w:ind w:right="41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Включается в мигающем режиме табло «НЕ ВХОДИТЬ»</w:t>
            </w:r>
          </w:p>
          <w:p w:rsidR="0054087A" w:rsidRDefault="00234B62">
            <w:pPr>
              <w:pStyle w:val="TableParagraph"/>
              <w:numPr>
                <w:ilvl w:val="0"/>
                <w:numId w:val="11"/>
              </w:numPr>
              <w:tabs>
                <w:tab w:val="left" w:pos="230"/>
              </w:tabs>
              <w:spacing w:line="235" w:lineRule="auto"/>
              <w:ind w:right="116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Индикатор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«ТУШЕНИЕ»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начинает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мигать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2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раза чаще: 0,25 с – включен; 0,25 с –</w:t>
            </w:r>
            <w:r>
              <w:rPr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выключен.</w:t>
            </w:r>
          </w:p>
          <w:p w:rsidR="0054087A" w:rsidRDefault="00234B62">
            <w:pPr>
              <w:pStyle w:val="TableParagraph"/>
              <w:numPr>
                <w:ilvl w:val="0"/>
                <w:numId w:val="11"/>
              </w:numPr>
              <w:tabs>
                <w:tab w:val="left" w:pos="230"/>
              </w:tabs>
              <w:spacing w:line="169" w:lineRule="exact"/>
              <w:ind w:left="229" w:hanging="154"/>
              <w:rPr>
                <w:sz w:val="14"/>
              </w:rPr>
            </w:pPr>
            <w:r>
              <w:rPr>
                <w:color w:val="231F20"/>
                <w:sz w:val="14"/>
              </w:rPr>
              <w:t>Включается табло «Автоматика</w:t>
            </w:r>
            <w:r>
              <w:rPr>
                <w:color w:val="231F20"/>
                <w:spacing w:val="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ОТКЛЮЧЕНА»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58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Убедиться в переходе прибора С2000-АСПТ </w:t>
            </w:r>
            <w:r>
              <w:rPr>
                <w:color w:val="231F20"/>
                <w:w w:val="105"/>
                <w:sz w:val="14"/>
              </w:rPr>
              <w:t>в режим «Неудачный пуск» по признаку: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индикатор «Выход ОТВ» остается в выключенном состоянии.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195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225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Убедиться, что подключенные к выходам «1»-«6» прибора С2000-КПБ светодиоды в имитаторах включаются на время в  режиме:</w:t>
            </w:r>
          </w:p>
          <w:p w:rsidR="0054087A" w:rsidRDefault="00234B62">
            <w:pPr>
              <w:pStyle w:val="TableParagraph"/>
              <w:numPr>
                <w:ilvl w:val="0"/>
                <w:numId w:val="10"/>
              </w:numPr>
              <w:tabs>
                <w:tab w:val="left" w:pos="230"/>
              </w:tabs>
              <w:spacing w:before="1" w:line="169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Первый выход после окончания 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режима</w:t>
            </w:r>
          </w:p>
          <w:p w:rsidR="0054087A" w:rsidRDefault="00234B62">
            <w:pPr>
              <w:pStyle w:val="TableParagraph"/>
              <w:spacing w:before="1" w:line="235" w:lineRule="auto"/>
              <w:ind w:right="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«Задержка пуска» прибора С2000-АСПТ, по истече- нии времени заданного параметром «Задержка группового пуска» для прибора С2000-КПБ.</w:t>
            </w:r>
          </w:p>
          <w:p w:rsidR="0054087A" w:rsidRDefault="00234B62">
            <w:pPr>
              <w:pStyle w:val="TableParagraph"/>
              <w:numPr>
                <w:ilvl w:val="0"/>
                <w:numId w:val="10"/>
              </w:numPr>
              <w:tabs>
                <w:tab w:val="left" w:pos="230"/>
              </w:tabs>
              <w:spacing w:line="235" w:lineRule="auto"/>
              <w:ind w:right="38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Время включения выхода и свечения свето- диода в имитаторе определяется</w:t>
            </w:r>
            <w:r>
              <w:rPr>
                <w:color w:val="231F20"/>
                <w:spacing w:val="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параметром</w:t>
            </w:r>
          </w:p>
          <w:p w:rsidR="0054087A" w:rsidRDefault="00234B62">
            <w:pPr>
              <w:pStyle w:val="TableParagraph"/>
              <w:spacing w:line="235" w:lineRule="auto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«Длительность запуска» при программирован</w:t>
            </w:r>
            <w:r>
              <w:rPr>
                <w:color w:val="231F20"/>
                <w:sz w:val="14"/>
              </w:rPr>
              <w:t xml:space="preserve">ия </w:t>
            </w:r>
            <w:r>
              <w:rPr>
                <w:color w:val="231F20"/>
                <w:w w:val="105"/>
                <w:sz w:val="14"/>
              </w:rPr>
              <w:t>прибора С2000-КПБ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 w:line="168" w:lineRule="exact"/>
              <w:ind w:left="454" w:right="133" w:hanging="27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Карта конфигурации С2000-КПБ,</w:t>
            </w:r>
          </w:p>
          <w:p w:rsidR="0054087A" w:rsidRDefault="00234B62">
            <w:pPr>
              <w:pStyle w:val="TableParagraph"/>
              <w:spacing w:before="1"/>
              <w:ind w:left="18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часы с хронометром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159" w:right="15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81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Подключить сетевое питание к прибору </w:t>
            </w:r>
            <w:r>
              <w:rPr>
                <w:color w:val="231F20"/>
                <w:w w:val="105"/>
                <w:sz w:val="14"/>
              </w:rPr>
              <w:t>С2000-АСПТ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1116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Нажать последовательно на лицевой панели при- бора С2000-АСПТ:</w:t>
            </w:r>
          </w:p>
          <w:p w:rsidR="0054087A" w:rsidRDefault="00234B62">
            <w:pPr>
              <w:pStyle w:val="TableParagraph"/>
              <w:numPr>
                <w:ilvl w:val="0"/>
                <w:numId w:val="9"/>
              </w:numPr>
              <w:tabs>
                <w:tab w:val="left" w:pos="230"/>
              </w:tabs>
              <w:spacing w:line="254" w:lineRule="exact"/>
              <w:ind w:hanging="154"/>
              <w:rPr>
                <w:sz w:val="14"/>
              </w:rPr>
            </w:pPr>
            <w:r>
              <w:rPr>
                <w:color w:val="231F20"/>
                <w:spacing w:val="-1"/>
                <w:sz w:val="14"/>
              </w:rPr>
              <w:t xml:space="preserve">Кнопку   </w:t>
            </w:r>
            <w:r>
              <w:rPr>
                <w:noProof/>
                <w:color w:val="231F20"/>
                <w:spacing w:val="1"/>
                <w:sz w:val="14"/>
                <w:lang w:eastAsia="ru-RU"/>
              </w:rPr>
              <w:drawing>
                <wp:inline distT="0" distB="0" distL="0" distR="0">
                  <wp:extent cx="144597" cy="143351"/>
                  <wp:effectExtent l="0" t="0" r="0" b="0"/>
                  <wp:docPr id="12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97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z w:val="14"/>
              </w:rPr>
              <w:t>«Сброс</w:t>
            </w:r>
            <w:r>
              <w:rPr>
                <w:color w:val="231F20"/>
                <w:spacing w:val="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тушения»,</w:t>
            </w:r>
          </w:p>
          <w:p w:rsidR="0054087A" w:rsidRDefault="00234B62">
            <w:pPr>
              <w:pStyle w:val="TableParagraph"/>
              <w:numPr>
                <w:ilvl w:val="0"/>
                <w:numId w:val="9"/>
              </w:numPr>
              <w:tabs>
                <w:tab w:val="left" w:pos="230"/>
              </w:tabs>
              <w:spacing w:line="258" w:lineRule="exact"/>
              <w:ind w:hanging="154"/>
              <w:rPr>
                <w:sz w:val="14"/>
              </w:rPr>
            </w:pPr>
            <w:r>
              <w:rPr>
                <w:color w:val="231F20"/>
                <w:spacing w:val="-1"/>
                <w:sz w:val="14"/>
              </w:rPr>
              <w:t xml:space="preserve">Кнопку  </w:t>
            </w:r>
            <w:r>
              <w:rPr>
                <w:noProof/>
                <w:color w:val="231F20"/>
                <w:sz w:val="14"/>
                <w:lang w:eastAsia="ru-RU"/>
              </w:rPr>
              <w:drawing>
                <wp:inline distT="0" distB="0" distL="0" distR="0">
                  <wp:extent cx="144602" cy="143351"/>
                  <wp:effectExtent l="0" t="0" r="0" b="0"/>
                  <wp:docPr id="12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1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02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z w:val="14"/>
              </w:rPr>
              <w:t>«Сброс</w:t>
            </w:r>
            <w:r>
              <w:rPr>
                <w:color w:val="231F20"/>
                <w:spacing w:val="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пожара».</w:t>
            </w:r>
          </w:p>
          <w:p w:rsidR="0054087A" w:rsidRDefault="00234B62">
            <w:pPr>
              <w:pStyle w:val="TableParagraph"/>
              <w:spacing w:line="169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переходе прибора в дежурный режим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67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Подключить сетевое питание к прибору РИП-12-3/17П1-Р-RS, питающего прибор</w:t>
            </w:r>
          </w:p>
          <w:p w:rsidR="0054087A" w:rsidRDefault="00234B62">
            <w:pPr>
              <w:pStyle w:val="TableParagraph"/>
              <w:spacing w:line="168" w:lineRule="exact"/>
              <w:ind w:right="49" w:firstLine="32"/>
              <w:rPr>
                <w:sz w:val="14"/>
              </w:rPr>
            </w:pPr>
            <w:r>
              <w:rPr>
                <w:color w:val="231F20"/>
                <w:sz w:val="14"/>
              </w:rPr>
              <w:t>С2000-КПБ, пусковые выходы которого подключе- ны к модулям тушения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 w:line="168" w:lineRule="exact"/>
              <w:ind w:left="237" w:right="224" w:hanging="1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соединений, структурная схема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20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Повторить действия п.86 для всех приборов РИП-12-3/17П1-Р-RS, питающих пусковые блоки С2000-КПБ, подключенные к модулям станции </w:t>
            </w:r>
            <w:r>
              <w:rPr>
                <w:color w:val="231F20"/>
                <w:sz w:val="14"/>
              </w:rPr>
              <w:t>пожаротушения в АУПП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 w:line="168" w:lineRule="exact"/>
              <w:ind w:left="237" w:right="224" w:hanging="1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Схема соединений, структурная </w:t>
            </w:r>
            <w:r>
              <w:rPr>
                <w:color w:val="231F20"/>
                <w:sz w:val="14"/>
              </w:rPr>
              <w:t>схема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72"/>
              <w:rPr>
                <w:sz w:val="14"/>
              </w:rPr>
            </w:pPr>
            <w:r>
              <w:rPr>
                <w:color w:val="231F20"/>
                <w:sz w:val="14"/>
              </w:rPr>
              <w:t>Взвести специальным ключом клавишу ЭДУ 513-3М в дежурный режим в соответствии с документацией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 w:line="168" w:lineRule="exact"/>
              <w:ind w:left="123" w:right="121" w:firstLine="110"/>
              <w:rPr>
                <w:sz w:val="14"/>
              </w:rPr>
            </w:pPr>
            <w:r>
              <w:rPr>
                <w:color w:val="231F20"/>
                <w:sz w:val="14"/>
              </w:rPr>
              <w:t>Специальный ключ из комплекта поставки</w:t>
            </w:r>
          </w:p>
          <w:p w:rsidR="0054087A" w:rsidRDefault="00234B62">
            <w:pPr>
              <w:pStyle w:val="TableParagraph"/>
              <w:spacing w:before="1"/>
              <w:ind w:left="452" w:right="121"/>
              <w:rPr>
                <w:sz w:val="14"/>
              </w:rPr>
            </w:pPr>
            <w:r>
              <w:rPr>
                <w:color w:val="231F20"/>
                <w:sz w:val="14"/>
              </w:rPr>
              <w:t>ЭДУ 513-3М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35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Восстановить пломбу на защитном стекле элемента дистанционного управления ЭДУ 513-3М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0"/>
              <w:ind w:left="105" w:right="10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Бумажная пломба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0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</w:tbl>
    <w:p w:rsidR="0054087A" w:rsidRDefault="0054087A">
      <w:pPr>
        <w:jc w:val="center"/>
        <w:rPr>
          <w:sz w:val="14"/>
        </w:rPr>
        <w:sectPr w:rsidR="0054087A">
          <w:pgSz w:w="8400" w:h="11910"/>
          <w:pgMar w:top="700" w:right="0" w:bottom="240" w:left="580" w:header="0" w:footer="47" w:gutter="0"/>
          <w:cols w:space="720"/>
        </w:sectPr>
      </w:pP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90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39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Для подключения выхода «Сирена» коснуться электронным Мастер-ключом считывателя ЭИ, прозвучит мелодичный звуковой сигнал.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Далее нажать кнопку «СИРЕНА». Рядом с кнопкой выключится желтый светодиодный индикатор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Повторить операции п.п. 74-90 для других направ- лений тушения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 w:line="169" w:lineRule="exact"/>
              <w:ind w:left="386" w:right="10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п.п.74-90;</w:t>
            </w:r>
          </w:p>
          <w:p w:rsidR="0054087A" w:rsidRDefault="00234B62">
            <w:pPr>
              <w:pStyle w:val="TableParagraph"/>
              <w:spacing w:before="1" w:line="235" w:lineRule="auto"/>
              <w:ind w:left="237" w:right="231" w:hanging="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соединений, структурная схема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41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Сделать запись в журнале о проверке ручного (дистанционного) запуска АУП при питании от резервного источника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110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23.5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Индивидуальные испытания автоматики</w:t>
            </w:r>
          </w:p>
          <w:p w:rsidR="0054087A" w:rsidRDefault="00234B62">
            <w:pPr>
              <w:pStyle w:val="TableParagraph"/>
              <w:spacing w:before="1" w:line="235" w:lineRule="auto"/>
              <w:ind w:right="12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при обрыве и КЗ ШС и линий (ШС1-ШС3, цепей ДС дверей, цепи ручного запуска, цепи контроля выхода ОТВ (СДУ), цепи контроля неисправности </w:t>
            </w:r>
            <w:r>
              <w:rPr>
                <w:color w:val="231F20"/>
                <w:sz w:val="14"/>
              </w:rPr>
              <w:t>АУП («М/Д»)</w:t>
            </w:r>
          </w:p>
          <w:p w:rsidR="0054087A" w:rsidRDefault="00234B62">
            <w:pPr>
              <w:pStyle w:val="TableParagraph"/>
              <w:spacing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(табл.1, п.13; централизованные АУГП, рис.3)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Выбрать испытуемое направление  пожаротушения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 w:line="168" w:lineRule="exact"/>
              <w:ind w:left="237" w:right="235" w:firstLine="1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Схема структурная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681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дежурном режиме прибора С2000-АСПТ  по  показаниям индикаторов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178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9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Поочередно замкнуть входы «ШС1»,«ШС2», «ШС3»,</w:t>
            </w:r>
          </w:p>
          <w:p w:rsidR="0054087A" w:rsidRDefault="00234B62">
            <w:pPr>
              <w:pStyle w:val="TableParagraph"/>
              <w:spacing w:before="1" w:line="235" w:lineRule="auto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«Цепь ручного пуска», «СДУ» прибора С2000-АСПТ. Убедиться, что при нарушении цепей:</w:t>
            </w:r>
          </w:p>
          <w:p w:rsidR="0054087A" w:rsidRDefault="00234B62">
            <w:pPr>
              <w:pStyle w:val="TableParagraph"/>
              <w:spacing w:line="167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1) соответствующие индикаторы «ШС1»,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«ШС2»,«ШС3», «РУЧН. ПУСК», «НЕИСП.АУП»</w:t>
            </w:r>
          </w:p>
          <w:p w:rsidR="0054087A" w:rsidRDefault="00234B62">
            <w:pPr>
              <w:pStyle w:val="TableParagraph"/>
              <w:spacing w:before="1" w:line="235" w:lineRule="auto"/>
              <w:ind w:right="606"/>
              <w:rPr>
                <w:sz w:val="14"/>
              </w:rPr>
            </w:pPr>
            <w:r>
              <w:rPr>
                <w:color w:val="231F20"/>
                <w:sz w:val="14"/>
              </w:rPr>
              <w:t>и индикатор «НЕИСПРАВНОСТЬ» переходят в режим свечения желтым цветом:</w:t>
            </w:r>
          </w:p>
          <w:p w:rsidR="0054087A" w:rsidRDefault="00234B62">
            <w:pPr>
              <w:pStyle w:val="TableParagraph"/>
              <w:spacing w:line="167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1 с – включен; 1 с – выключен.</w:t>
            </w:r>
          </w:p>
          <w:p w:rsidR="0054087A" w:rsidRDefault="00234B62">
            <w:pPr>
              <w:pStyle w:val="TableParagraph"/>
              <w:spacing w:before="1" w:line="235" w:lineRule="auto"/>
              <w:ind w:right="5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2) Встроенный ЗС работает в режиме: 0,25 с вклю- чен, 1,75 с выключен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Отвертка, провод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отображении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экране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пульта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С2000M </w:t>
            </w:r>
            <w:r>
              <w:rPr>
                <w:color w:val="231F20"/>
                <w:sz w:val="14"/>
              </w:rPr>
              <w:t>сообщения: «КОРОТКОЕ</w:t>
            </w:r>
            <w:r>
              <w:rPr>
                <w:color w:val="231F20"/>
                <w:spacing w:val="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ЗАМЫКАН»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228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33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световой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звуковой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сигнализации прибора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С2000-ПТ:</w:t>
            </w:r>
          </w:p>
          <w:p w:rsidR="0054087A" w:rsidRDefault="00234B62">
            <w:pPr>
              <w:pStyle w:val="TableParagraph"/>
              <w:numPr>
                <w:ilvl w:val="0"/>
                <w:numId w:val="8"/>
              </w:numPr>
              <w:tabs>
                <w:tab w:val="left" w:pos="230"/>
              </w:tabs>
              <w:spacing w:line="168" w:lineRule="exact"/>
              <w:ind w:right="30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Один из индикаторов в столбце «НЕИСПРАВ- НОСТЬ» мигает зеленым цветом в режиме: 0,25 с включен, 1,75 с выключен. Номер индикатора соответствует номеру раздела пульта</w:t>
            </w:r>
            <w:r>
              <w:rPr>
                <w:color w:val="231F20"/>
                <w:spacing w:val="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С2000М,</w:t>
            </w:r>
          </w:p>
          <w:p w:rsidR="0054087A" w:rsidRDefault="00234B62">
            <w:pPr>
              <w:pStyle w:val="TableParagraph"/>
              <w:spacing w:line="168" w:lineRule="exact"/>
              <w:ind w:right="3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 который сконфигурирован проверяемый прибор С2000-АСПТ (см. карты конфигурации)</w:t>
            </w:r>
          </w:p>
          <w:p w:rsidR="0054087A" w:rsidRDefault="00234B62">
            <w:pPr>
              <w:pStyle w:val="TableParagraph"/>
              <w:numPr>
                <w:ilvl w:val="0"/>
                <w:numId w:val="8"/>
              </w:numPr>
              <w:tabs>
                <w:tab w:val="left" w:pos="230"/>
              </w:tabs>
              <w:spacing w:line="168" w:lineRule="exact"/>
              <w:ind w:right="221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Системный индикатор «НЕИСПАРАВНОСТЬ/ ШЛЕЙФ»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мигает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желтым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цветом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режиме: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0,25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 включен, 1,75 с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выключен,</w:t>
            </w:r>
          </w:p>
          <w:p w:rsidR="0054087A" w:rsidRDefault="00234B62">
            <w:pPr>
              <w:pStyle w:val="TableParagraph"/>
              <w:numPr>
                <w:ilvl w:val="0"/>
                <w:numId w:val="8"/>
              </w:numPr>
              <w:tabs>
                <w:tab w:val="left" w:pos="230"/>
              </w:tabs>
              <w:spacing w:line="168" w:lineRule="exact"/>
              <w:ind w:right="116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Звуковой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сигнализатор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работает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режиме: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0,25 с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включен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3,75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выключен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</w:tbl>
    <w:p w:rsidR="0054087A" w:rsidRDefault="0054087A">
      <w:pPr>
        <w:sectPr w:rsidR="0054087A">
          <w:pgSz w:w="8400" w:h="11910"/>
          <w:pgMar w:top="700" w:right="580" w:bottom="240" w:left="0" w:header="0" w:footer="47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195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98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2" w:line="169" w:lineRule="exact"/>
              <w:ind w:left="74" w:right="165"/>
              <w:rPr>
                <w:sz w:val="14"/>
              </w:rPr>
            </w:pPr>
            <w:r>
              <w:rPr>
                <w:color w:val="231F20"/>
                <w:sz w:val="14"/>
              </w:rPr>
              <w:t>Поочередно разомкнуть цепи на входах</w:t>
            </w:r>
          </w:p>
          <w:p w:rsidR="0054087A" w:rsidRDefault="00234B62">
            <w:pPr>
              <w:pStyle w:val="TableParagraph"/>
              <w:spacing w:line="168" w:lineRule="exact"/>
              <w:ind w:left="74" w:right="165"/>
              <w:rPr>
                <w:sz w:val="14"/>
              </w:rPr>
            </w:pPr>
            <w:r>
              <w:rPr>
                <w:color w:val="231F20"/>
                <w:sz w:val="14"/>
              </w:rPr>
              <w:t>«ШС1»,«ШС2», «ШС3», «Цепь ручного  пуска»,</w:t>
            </w:r>
          </w:p>
          <w:p w:rsidR="0054087A" w:rsidRDefault="00234B62">
            <w:pPr>
              <w:pStyle w:val="TableParagraph"/>
              <w:spacing w:before="1" w:line="235" w:lineRule="auto"/>
              <w:ind w:left="74" w:right="896"/>
              <w:rPr>
                <w:sz w:val="14"/>
              </w:rPr>
            </w:pPr>
            <w:r>
              <w:rPr>
                <w:color w:val="231F20"/>
                <w:sz w:val="14"/>
              </w:rPr>
              <w:t>«СДУ» прибора С2000-АСПТ. Убедиться, что при нарушении цепей:</w:t>
            </w:r>
          </w:p>
          <w:p w:rsidR="0054087A" w:rsidRDefault="00234B62">
            <w:pPr>
              <w:pStyle w:val="TableParagraph"/>
              <w:spacing w:line="167" w:lineRule="exact"/>
              <w:ind w:left="74" w:right="165"/>
              <w:rPr>
                <w:sz w:val="14"/>
              </w:rPr>
            </w:pPr>
            <w:r>
              <w:rPr>
                <w:color w:val="231F20"/>
                <w:sz w:val="14"/>
              </w:rPr>
              <w:t>1) Соответствующие индикаторы «ШС1»,</w:t>
            </w:r>
          </w:p>
          <w:p w:rsidR="0054087A" w:rsidRDefault="00234B62">
            <w:pPr>
              <w:pStyle w:val="TableParagraph"/>
              <w:spacing w:line="168" w:lineRule="exact"/>
              <w:ind w:left="74" w:right="165"/>
              <w:rPr>
                <w:sz w:val="14"/>
              </w:rPr>
            </w:pPr>
            <w:r>
              <w:rPr>
                <w:color w:val="231F20"/>
                <w:sz w:val="14"/>
              </w:rPr>
              <w:t>«ШС2»,«ШС3», «РУЧН. ПУСК», «НЕИСП.АУП»</w:t>
            </w:r>
          </w:p>
          <w:p w:rsidR="0054087A" w:rsidRDefault="00234B62">
            <w:pPr>
              <w:pStyle w:val="TableParagraph"/>
              <w:spacing w:before="1" w:line="235" w:lineRule="auto"/>
              <w:ind w:left="74" w:right="607"/>
              <w:rPr>
                <w:sz w:val="14"/>
              </w:rPr>
            </w:pPr>
            <w:r>
              <w:rPr>
                <w:color w:val="231F20"/>
                <w:sz w:val="14"/>
              </w:rPr>
              <w:t>и индикатор «НЕИСПРАВНОСТЬ» переходят в режим свечения желтым цветом:</w:t>
            </w:r>
          </w:p>
          <w:p w:rsidR="0054087A" w:rsidRDefault="00234B62">
            <w:pPr>
              <w:pStyle w:val="TableParagraph"/>
              <w:spacing w:line="167" w:lineRule="exact"/>
              <w:ind w:left="74"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1 с – включен; 1 с – выключен.</w:t>
            </w:r>
          </w:p>
          <w:p w:rsidR="0054087A" w:rsidRDefault="00234B62">
            <w:pPr>
              <w:pStyle w:val="TableParagraph"/>
              <w:spacing w:before="1" w:line="235" w:lineRule="auto"/>
              <w:ind w:left="74" w:right="5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2) Встроенный ЗС работает в режиме: 0,25 с вклю- чен, 1,75 с выключен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Отвертка, провод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20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left="74" w:right="6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отображении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экране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пульта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С2000M сообщения: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«ОБРЫВ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ШС»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left="74" w:right="49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световой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сигнализации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прибора С2000-ПТ аналогично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п.97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left="74" w:right="165"/>
              <w:rPr>
                <w:sz w:val="14"/>
              </w:rPr>
            </w:pPr>
            <w:r>
              <w:rPr>
                <w:color w:val="231F20"/>
                <w:sz w:val="14"/>
              </w:rPr>
              <w:t>Выполнить п.п.93-100 для всех направлений пожаротушения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1" w:line="168" w:lineRule="exact"/>
              <w:ind w:left="127" w:right="125" w:firstLine="120"/>
              <w:rPr>
                <w:sz w:val="14"/>
              </w:rPr>
            </w:pPr>
            <w:r>
              <w:rPr>
                <w:color w:val="231F20"/>
                <w:sz w:val="14"/>
              </w:rPr>
              <w:t>Схема структурная из исполнительной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до-</w:t>
            </w:r>
          </w:p>
          <w:p w:rsidR="0054087A" w:rsidRDefault="00234B62">
            <w:pPr>
              <w:pStyle w:val="TableParagraph"/>
              <w:spacing w:before="1"/>
              <w:ind w:left="327" w:right="101"/>
              <w:rPr>
                <w:sz w:val="14"/>
              </w:rPr>
            </w:pPr>
            <w:r>
              <w:rPr>
                <w:color w:val="231F20"/>
                <w:sz w:val="14"/>
              </w:rPr>
              <w:t>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1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2" w:line="169" w:lineRule="exact"/>
              <w:ind w:left="74" w:right="165"/>
              <w:rPr>
                <w:sz w:val="14"/>
              </w:rPr>
            </w:pPr>
            <w:r>
              <w:rPr>
                <w:color w:val="231F20"/>
                <w:sz w:val="14"/>
              </w:rPr>
              <w:t>Поочередно разомкнуть цепи на входах</w:t>
            </w:r>
          </w:p>
          <w:p w:rsidR="0054087A" w:rsidRDefault="00234B62">
            <w:pPr>
              <w:pStyle w:val="TableParagraph"/>
              <w:spacing w:line="168" w:lineRule="exact"/>
              <w:ind w:left="74"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«ШС1»,«ШС2» прибора С2000-КПБ.</w:t>
            </w:r>
          </w:p>
          <w:p w:rsidR="0054087A" w:rsidRDefault="00234B62">
            <w:pPr>
              <w:pStyle w:val="TableParagraph"/>
              <w:spacing w:before="1" w:line="235" w:lineRule="auto"/>
              <w:ind w:left="74" w:right="86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Убедиться, что при нарушении цепей:«ШС2» переходят в режим свечения двойные вспышки длительностью 0,25 секунд периодом 1,75  секунды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Отвертка, провод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left="74" w:right="6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отображении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экране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пульта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С2000M сообщения: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«ОБРЫВ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ШС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161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left="74" w:right="49"/>
              <w:rPr>
                <w:sz w:val="14"/>
              </w:rPr>
            </w:pPr>
            <w:r>
              <w:rPr>
                <w:color w:val="231F20"/>
                <w:sz w:val="14"/>
              </w:rPr>
              <w:t>Поочередно разомкнуть и замкнуть цепи с имитато- рами на выходах</w:t>
            </w:r>
          </w:p>
          <w:p w:rsidR="0054087A" w:rsidRDefault="00234B62">
            <w:pPr>
              <w:pStyle w:val="TableParagraph"/>
              <w:spacing w:before="1" w:line="169" w:lineRule="exact"/>
              <w:ind w:left="74"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«1», «2», «3», «4», «5», «6» прибора С2000-КПБ.</w:t>
            </w:r>
          </w:p>
          <w:p w:rsidR="0054087A" w:rsidRDefault="00234B62">
            <w:pPr>
              <w:pStyle w:val="TableParagraph"/>
              <w:spacing w:line="168" w:lineRule="exact"/>
              <w:ind w:left="74" w:right="165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Убедиться, что при нарушениях цепей:</w:t>
            </w:r>
          </w:p>
          <w:p w:rsidR="0054087A" w:rsidRDefault="00234B62">
            <w:pPr>
              <w:pStyle w:val="TableParagraph"/>
              <w:spacing w:before="1" w:line="235" w:lineRule="auto"/>
              <w:ind w:left="74" w:right="49"/>
              <w:rPr>
                <w:sz w:val="14"/>
              </w:rPr>
            </w:pPr>
            <w:r>
              <w:rPr>
                <w:color w:val="231F20"/>
                <w:sz w:val="14"/>
              </w:rPr>
              <w:t>1) Индикатор НЕИСПРАВНОСТЬ» переходит в режим свечения желтым цветом:</w:t>
            </w:r>
          </w:p>
          <w:p w:rsidR="0054087A" w:rsidRDefault="00234B62">
            <w:pPr>
              <w:pStyle w:val="TableParagraph"/>
              <w:spacing w:line="167" w:lineRule="exact"/>
              <w:ind w:left="107"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1 с – включен; 1 с – выключен.</w:t>
            </w:r>
          </w:p>
          <w:p w:rsidR="0054087A" w:rsidRDefault="00234B62">
            <w:pPr>
              <w:pStyle w:val="TableParagraph"/>
              <w:spacing w:before="1" w:line="235" w:lineRule="auto"/>
              <w:ind w:left="74" w:right="3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2) Звуковой сигнализатор прибора С2000-ПТ рабо- тает в режиме: 0,25 с включен 3,75 с выключен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228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left="74" w:right="33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световой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звуковой</w:t>
            </w:r>
            <w:r>
              <w:rPr>
                <w:color w:val="231F20"/>
                <w:spacing w:val="-1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сигнализации прибора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С2000-ПТ:</w:t>
            </w:r>
          </w:p>
          <w:p w:rsidR="0054087A" w:rsidRDefault="00234B62">
            <w:pPr>
              <w:pStyle w:val="TableParagraph"/>
              <w:numPr>
                <w:ilvl w:val="0"/>
                <w:numId w:val="7"/>
              </w:numPr>
              <w:tabs>
                <w:tab w:val="left" w:pos="230"/>
              </w:tabs>
              <w:spacing w:line="168" w:lineRule="exact"/>
              <w:ind w:right="30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Один из индикаторов в столбце «НЕИСПРАВ- НОСТЬ» мигает зеленым цветом в режиме: 0,25 с включен, 1,75 с выключен. Номер индикатора соответствует номеру раздела пульта</w:t>
            </w:r>
            <w:r>
              <w:rPr>
                <w:color w:val="231F20"/>
                <w:spacing w:val="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С2000М,</w:t>
            </w:r>
          </w:p>
          <w:p w:rsidR="0054087A" w:rsidRDefault="00234B62">
            <w:pPr>
              <w:pStyle w:val="TableParagraph"/>
              <w:spacing w:line="168" w:lineRule="exact"/>
              <w:ind w:left="74" w:right="3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 который сконфигурирован проверяемый прибор С2000-КПБ (см. карты конфиг</w:t>
            </w:r>
            <w:r>
              <w:rPr>
                <w:color w:val="231F20"/>
                <w:w w:val="105"/>
                <w:sz w:val="14"/>
              </w:rPr>
              <w:t>урации)</w:t>
            </w:r>
          </w:p>
          <w:p w:rsidR="0054087A" w:rsidRDefault="00234B62">
            <w:pPr>
              <w:pStyle w:val="TableParagraph"/>
              <w:numPr>
                <w:ilvl w:val="0"/>
                <w:numId w:val="7"/>
              </w:numPr>
              <w:tabs>
                <w:tab w:val="left" w:pos="230"/>
              </w:tabs>
              <w:spacing w:line="168" w:lineRule="exact"/>
              <w:ind w:right="237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Системный индикатор «НЕИСПАРАВНОСТЬ/ ВЫХОД»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мигает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желтым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цветом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режиме: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0,25</w:t>
            </w:r>
            <w:r>
              <w:rPr>
                <w:color w:val="231F20"/>
                <w:spacing w:val="-1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 включен, 1,75 с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выключен,</w:t>
            </w:r>
          </w:p>
          <w:p w:rsidR="0054087A" w:rsidRDefault="00234B62">
            <w:pPr>
              <w:pStyle w:val="TableParagraph"/>
              <w:numPr>
                <w:ilvl w:val="0"/>
                <w:numId w:val="7"/>
              </w:numPr>
              <w:tabs>
                <w:tab w:val="left" w:pos="230"/>
              </w:tabs>
              <w:spacing w:line="168" w:lineRule="exact"/>
              <w:ind w:right="116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Звуковой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сигнализатор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работает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режиме: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0,25 с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включен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3,75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выключен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1" w:line="168" w:lineRule="exact"/>
              <w:ind w:left="84" w:right="82" w:hanging="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Карта конфигурации пульта С2000М, карты конфигурации при- боров С2000-КПБ, часы </w:t>
            </w:r>
            <w:r>
              <w:rPr>
                <w:color w:val="231F20"/>
                <w:sz w:val="14"/>
              </w:rPr>
              <w:t>с хронометром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left="74" w:right="182"/>
              <w:rPr>
                <w:sz w:val="14"/>
              </w:rPr>
            </w:pPr>
            <w:r>
              <w:rPr>
                <w:color w:val="231F20"/>
                <w:sz w:val="14"/>
              </w:rPr>
              <w:t>Повторить действия п.104,105 для всех приборов С2000-КПБ, подключаемых к модулям станции пожаротушения в АУПП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 w:line="169" w:lineRule="exact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См., п.п.104, 105;</w:t>
            </w:r>
          </w:p>
          <w:p w:rsidR="0054087A" w:rsidRDefault="00234B62">
            <w:pPr>
              <w:pStyle w:val="TableParagraph"/>
              <w:spacing w:before="1" w:line="235" w:lineRule="auto"/>
              <w:ind w:left="81" w:right="7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 АУП из состава исполнитель- ной документации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1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2"/>
              <w:ind w:left="74"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Выполнить п.п. 2-5,7 ТК 23.1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ТК 23.1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1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</w:tbl>
    <w:p w:rsidR="0054087A" w:rsidRDefault="0054087A">
      <w:pPr>
        <w:spacing w:line="168" w:lineRule="exact"/>
        <w:jc w:val="center"/>
        <w:rPr>
          <w:sz w:val="14"/>
        </w:rPr>
        <w:sectPr w:rsidR="0054087A">
          <w:pgSz w:w="8400" w:h="11910"/>
          <w:pgMar w:top="700" w:right="0" w:bottom="240" w:left="580" w:header="0" w:footer="47" w:gutter="0"/>
          <w:cols w:space="720"/>
        </w:sectPr>
      </w:pP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 w:right="318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108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1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Восстановить цепи на выходах прибора С2000-КПБ в соответстие с документацией. Закрыть крышку </w:t>
            </w:r>
            <w:r>
              <w:rPr>
                <w:color w:val="231F20"/>
                <w:sz w:val="14"/>
              </w:rPr>
              <w:t>прибора и пломбировать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1" w:line="168" w:lineRule="exact"/>
              <w:ind w:left="76" w:right="7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 АУП из состава исполнитель- ной документации, отвертка, бумажная пломба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</w:tr>
      <w:tr w:rsidR="0054087A">
        <w:trPr>
          <w:trHeight w:hRule="exact" w:val="111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 w:right="318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374"/>
              <w:rPr>
                <w:sz w:val="14"/>
              </w:rPr>
            </w:pPr>
            <w:r>
              <w:rPr>
                <w:color w:val="231F20"/>
                <w:sz w:val="14"/>
              </w:rPr>
              <w:t>Повторить действия п.108 для всех приборов С2000-КПБ, подключаемых к модулям станции пожаротушения в АУПП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 w:line="169" w:lineRule="exact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п.108;</w:t>
            </w:r>
          </w:p>
          <w:p w:rsidR="0054087A" w:rsidRDefault="00234B62">
            <w:pPr>
              <w:pStyle w:val="TableParagraph"/>
              <w:spacing w:before="1" w:line="235" w:lineRule="auto"/>
              <w:ind w:left="100" w:right="9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 АУП из состава исполни- тельной документации, отвертка, бумажная пломба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1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 w:right="318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110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67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Подключить сетевое питание к прибору РИП-12-3/17П1-Р-RS, питающего прибор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С2000-КПБ, пусковые выходы которого подключе- ны к модулям тушения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1" w:line="168" w:lineRule="exact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соединений, структурная схема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 w:right="318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111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20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Повторить действия п.110 для всех приборов РИП-12-3/17П1-Р-RS, питающих пусковые блоки С2000-КПБ, подключенные к модулям станции </w:t>
            </w:r>
            <w:r>
              <w:rPr>
                <w:color w:val="231F20"/>
                <w:sz w:val="14"/>
              </w:rPr>
              <w:t>пожаротушения в АУПП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1" w:line="168" w:lineRule="exact"/>
              <w:ind w:left="255" w:right="101" w:hanging="30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соединений, структурная схема</w:t>
            </w:r>
          </w:p>
          <w:p w:rsidR="0054087A" w:rsidRDefault="00234B62">
            <w:pPr>
              <w:pStyle w:val="TableParagraph"/>
              <w:spacing w:line="168" w:lineRule="exact"/>
              <w:ind w:left="327" w:right="105" w:hanging="200"/>
              <w:rPr>
                <w:sz w:val="14"/>
              </w:rPr>
            </w:pPr>
            <w:r>
              <w:rPr>
                <w:color w:val="231F20"/>
                <w:sz w:val="14"/>
              </w:rPr>
              <w:t>из исполнительной до- 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1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 w:right="318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112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253"/>
              <w:rPr>
                <w:sz w:val="14"/>
              </w:rPr>
            </w:pPr>
            <w:r>
              <w:rPr>
                <w:color w:val="231F20"/>
                <w:sz w:val="14"/>
              </w:rPr>
              <w:t>Предупредить противопожарные службы, куда поступают сигналы «Пожар» и «Неисправность» от АУП, о завершении работ по ТО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 w:right="318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113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32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Сделать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запись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журнале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проверке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контроля ШС,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линий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пусковых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цепей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обрыв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КЗ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1615"/>
        </w:trPr>
        <w:tc>
          <w:tcPr>
            <w:tcW w:w="6931" w:type="dxa"/>
            <w:gridSpan w:val="4"/>
          </w:tcPr>
          <w:p w:rsidR="0054087A" w:rsidRDefault="00234B62">
            <w:pPr>
              <w:pStyle w:val="TableParagraph"/>
              <w:spacing w:before="52" w:line="169" w:lineRule="exact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*Примечания к ТК 23.</w:t>
            </w:r>
          </w:p>
          <w:p w:rsidR="0054087A" w:rsidRDefault="00234B62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 п. 17,21 для трудозатрат применяются повышающие коэффициенты:</w:t>
            </w:r>
          </w:p>
          <w:p w:rsidR="0054087A" w:rsidRDefault="00234B62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1) при работах на высоте</w:t>
            </w:r>
          </w:p>
          <w:p w:rsidR="0054087A" w:rsidRDefault="00234B62">
            <w:pPr>
              <w:pStyle w:val="TableParagraph"/>
              <w:numPr>
                <w:ilvl w:val="0"/>
                <w:numId w:val="6"/>
              </w:numPr>
              <w:tabs>
                <w:tab w:val="left" w:pos="181"/>
              </w:tabs>
              <w:spacing w:line="16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от 5 м до 8 м включительно - 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1,25;</w:t>
            </w:r>
          </w:p>
          <w:p w:rsidR="0054087A" w:rsidRDefault="00234B62">
            <w:pPr>
              <w:pStyle w:val="TableParagraph"/>
              <w:numPr>
                <w:ilvl w:val="0"/>
                <w:numId w:val="6"/>
              </w:numPr>
              <w:tabs>
                <w:tab w:val="left" w:pos="181"/>
              </w:tabs>
              <w:spacing w:line="16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от 8 м до 10 м включительно - 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1,35</w:t>
            </w:r>
          </w:p>
          <w:p w:rsidR="0054087A" w:rsidRDefault="00234B62">
            <w:pPr>
              <w:pStyle w:val="TableParagraph"/>
              <w:spacing w:line="168" w:lineRule="exact"/>
              <w:ind w:left="10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- свыше 10 м - 1,50.</w:t>
            </w:r>
          </w:p>
          <w:p w:rsidR="0054087A" w:rsidRDefault="00234B62">
            <w:pPr>
              <w:pStyle w:val="TableParagraph"/>
              <w:numPr>
                <w:ilvl w:val="0"/>
                <w:numId w:val="5"/>
              </w:numPr>
              <w:tabs>
                <w:tab w:val="left" w:pos="230"/>
              </w:tabs>
              <w:spacing w:line="168" w:lineRule="exact"/>
              <w:ind w:hanging="15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 установке извещателей за подвесным потолком или под фальшполом - </w:t>
            </w:r>
            <w:r>
              <w:rPr>
                <w:color w:val="231F20"/>
                <w:spacing w:val="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1,25</w:t>
            </w:r>
            <w:r>
              <w:rPr>
                <w:color w:val="231F20"/>
                <w:sz w:val="14"/>
              </w:rPr>
              <w:t>.</w:t>
            </w:r>
          </w:p>
          <w:p w:rsidR="0054087A" w:rsidRDefault="00234B62">
            <w:pPr>
              <w:pStyle w:val="TableParagraph"/>
              <w:numPr>
                <w:ilvl w:val="0"/>
                <w:numId w:val="5"/>
              </w:numPr>
              <w:tabs>
                <w:tab w:val="left" w:pos="230"/>
              </w:tabs>
              <w:spacing w:line="168" w:lineRule="exact"/>
              <w:ind w:hanging="15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 выполнении работ в стесненных условиях -  </w:t>
            </w:r>
            <w:r>
              <w:rPr>
                <w:color w:val="231F20"/>
                <w:spacing w:val="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1,05.</w:t>
            </w:r>
          </w:p>
          <w:p w:rsidR="0054087A" w:rsidRDefault="00234B62">
            <w:pPr>
              <w:pStyle w:val="TableParagraph"/>
              <w:numPr>
                <w:ilvl w:val="0"/>
                <w:numId w:val="5"/>
              </w:numPr>
              <w:tabs>
                <w:tab w:val="left" w:pos="230"/>
              </w:tabs>
              <w:spacing w:line="169" w:lineRule="exact"/>
              <w:ind w:hanging="15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сочетании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условий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п.п.1)-3)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повышающие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коэффициенты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перемножаются</w:t>
            </w:r>
          </w:p>
        </w:tc>
      </w:tr>
      <w:tr w:rsidR="0054087A">
        <w:trPr>
          <w:trHeight w:hRule="exact" w:val="110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 w:right="263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24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8" w:lineRule="exact"/>
              <w:ind w:right="13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Проверка отсутствия отклонений от проектной документации в части типа пожарной нагрузки, площади, объема и герметичности защищаемых помещений, правил прокладки кабелей (табл.1, п.14; модульные и централизованные АУП, рис.1-3)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144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266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Проверить отсутствия отклонений от проектной документации в части типа пожарной нагрузки, площади, объема и герметичности защищаемых помещений, размещения элементов АУП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 w:line="169" w:lineRule="exact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Альбом</w:t>
            </w:r>
          </w:p>
          <w:p w:rsidR="0054087A" w:rsidRDefault="00234B62">
            <w:pPr>
              <w:pStyle w:val="TableParagraph"/>
              <w:spacing w:before="1" w:line="235" w:lineRule="auto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«Противопожарные мероприятия»</w:t>
            </w:r>
          </w:p>
          <w:p w:rsidR="0054087A" w:rsidRDefault="00234B62">
            <w:pPr>
              <w:pStyle w:val="TableParagraph"/>
              <w:spacing w:line="235" w:lineRule="auto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из состава проектной</w:t>
            </w:r>
            <w:r>
              <w:rPr>
                <w:color w:val="231F20"/>
                <w:w w:val="101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документации,</w:t>
            </w:r>
          </w:p>
          <w:p w:rsidR="0054087A" w:rsidRDefault="00234B62">
            <w:pPr>
              <w:pStyle w:val="TableParagraph"/>
              <w:spacing w:line="235" w:lineRule="auto"/>
              <w:ind w:left="117" w:right="75" w:hanging="4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Схема размещения обо- рудования из исполни- тельной документации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30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Выполнить п.1 для всех направлений пожароту- шения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1" w:line="168" w:lineRule="exact"/>
              <w:ind w:left="127" w:right="125" w:firstLine="120"/>
              <w:rPr>
                <w:sz w:val="14"/>
              </w:rPr>
            </w:pPr>
            <w:r>
              <w:rPr>
                <w:color w:val="231F20"/>
                <w:sz w:val="14"/>
              </w:rPr>
              <w:t>Схема структурная из исполнительной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до-</w:t>
            </w:r>
          </w:p>
          <w:p w:rsidR="0054087A" w:rsidRDefault="00234B62">
            <w:pPr>
              <w:pStyle w:val="TableParagraph"/>
              <w:spacing w:before="1"/>
              <w:ind w:left="327" w:right="101"/>
              <w:rPr>
                <w:sz w:val="14"/>
              </w:rPr>
            </w:pPr>
            <w:r>
              <w:rPr>
                <w:color w:val="231F20"/>
                <w:sz w:val="14"/>
              </w:rPr>
              <w:t>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1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1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Сделать запись в журнале о проверке отклонений от проектной (исполнительной) документации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52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52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47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50"/>
              <w:ind w:left="0" w:right="263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25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50"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Комплексные испытания АУП*</w:t>
            </w:r>
          </w:p>
          <w:p w:rsidR="0054087A" w:rsidRDefault="00234B62">
            <w:pPr>
              <w:pStyle w:val="TableParagraph"/>
              <w:spacing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(табл.1, п.16; централизованные АУГП, рис.3)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</w:tbl>
    <w:p w:rsidR="0054087A" w:rsidRDefault="0054087A">
      <w:pPr>
        <w:sectPr w:rsidR="0054087A">
          <w:pgSz w:w="8400" w:h="11910"/>
          <w:pgMar w:top="700" w:right="580" w:bottom="240" w:left="0" w:header="0" w:footer="47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Предупредить противопожарные службы, куда поступают сигналы «Пожар» и «Неисправность» от АУП, о проведении комплексных испытаний АУП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Выполнить операции п.п. 2-5 ТК 23.1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ТК 23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Отключить сосуд с ГОТВ от трубопровода  установки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 w:line="168" w:lineRule="exact"/>
              <w:ind w:left="324" w:right="101" w:hanging="4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Набор слесарных</w:t>
            </w:r>
            <w:r>
              <w:rPr>
                <w:color w:val="231F20"/>
                <w:w w:val="10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гаечных ключей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159" w:right="15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Выполнить операцию п.3 для всех  сосудов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198"/>
              <w:rPr>
                <w:sz w:val="14"/>
              </w:rPr>
            </w:pPr>
            <w:r>
              <w:rPr>
                <w:color w:val="231F20"/>
                <w:sz w:val="14"/>
              </w:rPr>
              <w:t>Подключить к трубопроводу сосуд, наполненный сжатым воздухом до давления, соответствующего давлению в рабочих сосудах с  ГОТВ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 w:line="168" w:lineRule="exact"/>
              <w:ind w:left="324" w:right="101" w:hanging="4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Набор слесарных</w:t>
            </w:r>
            <w:r>
              <w:rPr>
                <w:color w:val="231F20"/>
                <w:w w:val="10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гаечных ключей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159" w:right="15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20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10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Подключить пиропатрон сосуда с сжатым воздухом </w:t>
            </w:r>
            <w:r>
              <w:rPr>
                <w:color w:val="231F20"/>
                <w:w w:val="105"/>
                <w:sz w:val="14"/>
              </w:rPr>
              <w:t>к одному из пусковых выходов С2000-КПБ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 w:line="168" w:lineRule="exact"/>
              <w:ind w:left="364" w:right="217" w:hanging="140"/>
              <w:rPr>
                <w:sz w:val="14"/>
              </w:rPr>
            </w:pPr>
            <w:r>
              <w:rPr>
                <w:color w:val="231F20"/>
                <w:sz w:val="14"/>
              </w:rPr>
              <w:t>В соответствии с ТД на пиропатрон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159" w:right="15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Выполнить операции п.п. 8-14 ТК 23.1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ТК 23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Выполнить операции п.п. 47-55, 64 ТК 23.2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ТК 23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159" w:right="15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41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отображении на экране пульта С2000M последовательно сообщений: «ПУСК АУП»</w:t>
            </w:r>
          </w:p>
          <w:p w:rsidR="0054087A" w:rsidRDefault="00234B62">
            <w:pPr>
              <w:pStyle w:val="TableParagraph"/>
              <w:spacing w:before="1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и «ТУШЕНИЕ»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10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Убедиться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выходе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потока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воздуха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через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насадки в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защищаемом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помещении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окончании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времени</w:t>
            </w:r>
          </w:p>
          <w:p w:rsidR="0054087A" w:rsidRDefault="00234B62">
            <w:pPr>
              <w:pStyle w:val="TableParagraph"/>
              <w:spacing w:before="1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«Задержки  автоматического пуска»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отсутствии на элементах трубопровода выпучин и трещин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159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5**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отключении системы вентиляции</w:t>
            </w:r>
          </w:p>
          <w:p w:rsidR="0054087A" w:rsidRDefault="00234B62">
            <w:pPr>
              <w:pStyle w:val="TableParagraph"/>
              <w:spacing w:before="1" w:line="235" w:lineRule="auto"/>
              <w:ind w:right="18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защищаемом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помещении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включении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системы оповещения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эвакуации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пожаре.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27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Выполнить операции п.п. 67,68 из ТК 23.2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ТК 23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Повторить операции п.п.2-13 для всех испытуемых направлений пожаротушения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 w:line="169" w:lineRule="exact"/>
              <w:ind w:left="425" w:right="10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п.п.2-13;</w:t>
            </w:r>
          </w:p>
          <w:p w:rsidR="0054087A" w:rsidRDefault="00234B62">
            <w:pPr>
              <w:pStyle w:val="TableParagraph"/>
              <w:spacing w:before="1" w:line="235" w:lineRule="auto"/>
              <w:ind w:left="237" w:right="231" w:hanging="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соединений, структурная схема из исполнительной документации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Выполнить операции п.п.3,4 ТК 23.1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ТК 23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306"/>
              <w:rPr>
                <w:sz w:val="14"/>
              </w:rPr>
            </w:pPr>
            <w:r>
              <w:rPr>
                <w:color w:val="231F20"/>
                <w:sz w:val="14"/>
              </w:rPr>
              <w:t>Подключить сосуды с ГОТВ к трубопроводу уста- новки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 w:line="168" w:lineRule="exact"/>
              <w:ind w:left="324" w:right="101" w:hanging="4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Набор слесарных</w:t>
            </w:r>
            <w:r>
              <w:rPr>
                <w:color w:val="231F20"/>
                <w:w w:val="10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гаечных ключей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159" w:right="15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1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Восстановить цепи на выходах прибора С2000-КПБ в соответстие с документацией. Закрыть крышку </w:t>
            </w:r>
            <w:r>
              <w:rPr>
                <w:color w:val="231F20"/>
                <w:sz w:val="14"/>
              </w:rPr>
              <w:t>прибора и пломбировать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 w:line="168" w:lineRule="exact"/>
              <w:ind w:left="76" w:right="7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 АУП из состава исполнитель- ной документации, отвертка, бумажная пломба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159" w:right="15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374"/>
              <w:rPr>
                <w:sz w:val="14"/>
              </w:rPr>
            </w:pPr>
            <w:r>
              <w:rPr>
                <w:color w:val="231F20"/>
                <w:sz w:val="14"/>
              </w:rPr>
              <w:t>Повторить действия п.17 для всех приборов С2000-КПБ, подключаемых к модулям станции пожаротушения в АУПП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 w:line="168" w:lineRule="exact"/>
              <w:ind w:left="76" w:right="7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Схема соединений АУП из состава исполнитель- ной документации, отвертка, бумажная пломба</w:t>
            </w:r>
          </w:p>
        </w:tc>
        <w:tc>
          <w:tcPr>
            <w:tcW w:w="1084" w:type="dxa"/>
          </w:tcPr>
          <w:p w:rsidR="0054087A" w:rsidRDefault="0054087A"/>
        </w:tc>
      </w:tr>
    </w:tbl>
    <w:p w:rsidR="0054087A" w:rsidRDefault="0054087A">
      <w:pPr>
        <w:sectPr w:rsidR="0054087A">
          <w:pgSz w:w="8400" w:h="11910"/>
          <w:pgMar w:top="700" w:right="0" w:bottom="240" w:left="580" w:header="0" w:footer="47" w:gutter="0"/>
          <w:cols w:space="720"/>
        </w:sectPr>
      </w:pP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19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Выполнить операции п.п.8-11 ТК 23.1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ТК 23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154"/>
              <w:rPr>
                <w:sz w:val="14"/>
              </w:rPr>
            </w:pPr>
            <w:r>
              <w:rPr>
                <w:color w:val="231F20"/>
                <w:sz w:val="14"/>
              </w:rPr>
              <w:t>Предупредить противопожарные службы, куда по- ступают сигналы «Пожар» и «Неисправность»</w:t>
            </w:r>
          </w:p>
          <w:p w:rsidR="0054087A" w:rsidRDefault="00234B62">
            <w:pPr>
              <w:pStyle w:val="TableParagraph"/>
              <w:spacing w:before="1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от АУП, о завершении комплексных испытаний АУП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Сделать запись в журнале о комплексных испыта- ниях АУГП и оформить протокол в соответствии</w:t>
            </w:r>
          </w:p>
          <w:p w:rsidR="0054087A" w:rsidRDefault="00234B62">
            <w:pPr>
              <w:pStyle w:val="TableParagraph"/>
              <w:spacing w:before="1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 Приложением 8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 w:line="168" w:lineRule="exact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ТО, Протокол комплексных испы- таний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</w:t>
            </w:r>
          </w:p>
        </w:tc>
      </w:tr>
      <w:tr w:rsidR="0054087A">
        <w:trPr>
          <w:trHeight w:hRule="exact" w:val="775"/>
        </w:trPr>
        <w:tc>
          <w:tcPr>
            <w:tcW w:w="6931" w:type="dxa"/>
            <w:gridSpan w:val="4"/>
          </w:tcPr>
          <w:p w:rsidR="0054087A" w:rsidRDefault="00234B62">
            <w:pPr>
              <w:pStyle w:val="TableParagraph"/>
              <w:spacing w:before="49" w:line="169" w:lineRule="exact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* Примечания к ТК 25.</w:t>
            </w:r>
          </w:p>
          <w:p w:rsidR="0054087A" w:rsidRDefault="00234B62">
            <w:pPr>
              <w:pStyle w:val="TableParagraph"/>
              <w:spacing w:before="1" w:line="235" w:lineRule="auto"/>
              <w:rPr>
                <w:sz w:val="14"/>
              </w:rPr>
            </w:pPr>
            <w:r>
              <w:rPr>
                <w:color w:val="231F20"/>
                <w:sz w:val="14"/>
              </w:rPr>
              <w:t>*Допускается изменение состава работ и трудозатрат в соответствии с данными предприятий-изготовителей соответствующего  оборудования</w:t>
            </w:r>
          </w:p>
          <w:p w:rsidR="0054087A" w:rsidRDefault="00234B62">
            <w:pPr>
              <w:pStyle w:val="TableParagraph"/>
              <w:spacing w:line="16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** Трудозатраты приведены из расчета на 1 м  трубопровода</w:t>
            </w:r>
          </w:p>
        </w:tc>
      </w:tr>
      <w:tr w:rsidR="0054087A">
        <w:trPr>
          <w:trHeight w:hRule="exact" w:val="94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ТК 26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Обновление программной версии (прошивки)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С2000-АСПТ</w:t>
            </w:r>
          </w:p>
          <w:p w:rsidR="0054087A" w:rsidRDefault="00234B62">
            <w:pPr>
              <w:pStyle w:val="TableParagraph"/>
              <w:spacing w:before="1" w:line="235" w:lineRule="auto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(табл.1, п.20; модульные и централизованные АУП, рис.1-3)</w:t>
            </w:r>
          </w:p>
        </w:tc>
        <w:tc>
          <w:tcPr>
            <w:tcW w:w="1644" w:type="dxa"/>
          </w:tcPr>
          <w:p w:rsidR="0054087A" w:rsidRDefault="0054087A"/>
        </w:tc>
        <w:tc>
          <w:tcPr>
            <w:tcW w:w="1084" w:type="dxa"/>
          </w:tcPr>
          <w:p w:rsidR="0054087A" w:rsidRDefault="0054087A"/>
        </w:tc>
      </w:tr>
      <w:tr w:rsidR="0054087A">
        <w:trPr>
          <w:trHeight w:hRule="exact" w:val="111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1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Скачать с сайта bolid.ru </w:t>
            </w:r>
            <w:hyperlink r:id="rId65">
              <w:r>
                <w:rPr>
                  <w:color w:val="231F20"/>
                  <w:w w:val="105"/>
                  <w:sz w:val="14"/>
                  <w:u w:val="single" w:color="231F20"/>
                </w:rPr>
                <w:t>http://bolid.ru/production/</w:t>
              </w:r>
            </w:hyperlink>
            <w:r>
              <w:rPr>
                <w:color w:val="231F20"/>
                <w:w w:val="105"/>
                <w:sz w:val="14"/>
                <w:u w:val="single" w:color="231F20"/>
              </w:rPr>
              <w:t xml:space="preserve"> orion/fire-fighting-devices/s2000-aspt.htm</w:t>
            </w:r>
            <w:r>
              <w:rPr>
                <w:color w:val="231F20"/>
                <w:w w:val="105"/>
                <w:sz w:val="14"/>
              </w:rPr>
              <w:t>l новую программную версию (прошивку) для прибора С2000-АСПТ и сохранить файл в любой директории ПК. Программная версия прибора указывается в начале Руководства по эксплуатации С2000-АСП</w:t>
            </w:r>
            <w:r>
              <w:rPr>
                <w:color w:val="231F20"/>
                <w:w w:val="105"/>
                <w:sz w:val="14"/>
              </w:rPr>
              <w:t>Т.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 w:line="168" w:lineRule="exact"/>
              <w:ind w:right="7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Персональный компью- тер, доступ в Интернет, Руководство по эксплуа- тации 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102"/>
              <w:jc w:val="both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Скачать с сайта bolid.ru </w:t>
            </w:r>
            <w:hyperlink r:id="rId66">
              <w:r>
                <w:rPr>
                  <w:color w:val="231F20"/>
                  <w:w w:val="105"/>
                  <w:sz w:val="14"/>
                  <w:u w:val="single" w:color="231F20"/>
                </w:rPr>
                <w:t>http://bolid.ru/production/</w:t>
              </w:r>
            </w:hyperlink>
            <w:r>
              <w:rPr>
                <w:color w:val="231F20"/>
                <w:w w:val="105"/>
                <w:sz w:val="14"/>
                <w:u w:val="single" w:color="231F20"/>
              </w:rPr>
              <w:t xml:space="preserve"> </w:t>
            </w:r>
            <w:r>
              <w:rPr>
                <w:color w:val="231F20"/>
                <w:sz w:val="14"/>
                <w:u w:val="single" w:color="231F20"/>
              </w:rPr>
              <w:t>orion/po-orion/orion-prog.htm</w:t>
            </w:r>
            <w:r>
              <w:rPr>
                <w:color w:val="231F20"/>
                <w:sz w:val="14"/>
              </w:rPr>
              <w:t xml:space="preserve">l программу «ORION_ </w:t>
            </w:r>
            <w:r>
              <w:rPr>
                <w:color w:val="231F20"/>
                <w:w w:val="105"/>
                <w:sz w:val="14"/>
              </w:rPr>
              <w:t>PROG.exe»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сохранить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ее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любой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директории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ПК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 w:line="168" w:lineRule="exact"/>
              <w:ind w:left="271" w:right="26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Персональный компьютер, доступ в Интернет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8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Скачать с сайта bolid.ru </w:t>
            </w:r>
            <w:hyperlink r:id="rId67">
              <w:r>
                <w:rPr>
                  <w:color w:val="231F20"/>
                  <w:w w:val="105"/>
                  <w:sz w:val="14"/>
                </w:rPr>
                <w:t>http://bolid.ru/production/</w:t>
              </w:r>
            </w:hyperlink>
            <w:r>
              <w:rPr>
                <w:color w:val="231F20"/>
                <w:w w:val="105"/>
                <w:sz w:val="14"/>
              </w:rPr>
              <w:t xml:space="preserve"> orion/po-orion/uprog.html программу «Uprog.exe» и сохранить ее в любой директории ПК.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 w:line="168" w:lineRule="exact"/>
              <w:ind w:left="271" w:right="26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Персональный компьютер, доступ в Интернет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left="107" w:right="615" w:hanging="33"/>
              <w:rPr>
                <w:sz w:val="14"/>
              </w:rPr>
            </w:pPr>
            <w:r>
              <w:rPr>
                <w:color w:val="231F20"/>
                <w:sz w:val="14"/>
              </w:rPr>
              <w:t>Предупредить противопожарные службы, куда поступают сигналы «Пожар» и «Неис-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правность» от АУП, о проведении технического обслуживания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164"/>
              <w:rPr>
                <w:sz w:val="14"/>
              </w:rPr>
            </w:pPr>
            <w:r>
              <w:rPr>
                <w:color w:val="231F20"/>
                <w:sz w:val="14"/>
              </w:rPr>
              <w:t>Отключить прибор С2000-АСПТ от сети. Открыть крышку и изъять держатель с предохранителем F1. Отключить красный провод от аккумуляторной батареи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 w:line="168" w:lineRule="exact"/>
              <w:ind w:left="123" w:right="121" w:firstLine="78"/>
              <w:rPr>
                <w:sz w:val="14"/>
              </w:rPr>
            </w:pPr>
            <w:r>
              <w:rPr>
                <w:color w:val="231F20"/>
                <w:sz w:val="14"/>
              </w:rPr>
              <w:t>Механический ключ из комплекта поставки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Отключить в приборе С2000-АСПТ провода от кон- тактов «+» и « - » пускового выхода «П»; контактов</w:t>
            </w:r>
          </w:p>
          <w:p w:rsidR="0054087A" w:rsidRDefault="00234B62">
            <w:pPr>
              <w:pStyle w:val="TableParagraph"/>
              <w:spacing w:line="168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«NO», «NC», «С» выхода управления инженерным оборудованием (Приложение Б в Руководстве</w:t>
            </w:r>
          </w:p>
          <w:p w:rsidR="0054087A" w:rsidRDefault="00234B62">
            <w:pPr>
              <w:pStyle w:val="TableParagraph"/>
              <w:spacing w:before="1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по  эксплуатации С2000-АСПТ)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 w:line="169" w:lineRule="exact"/>
              <w:ind w:left="440" w:right="101" w:firstLine="7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Отвертка,</w:t>
            </w:r>
          </w:p>
          <w:p w:rsidR="0054087A" w:rsidRDefault="00234B62">
            <w:pPr>
              <w:pStyle w:val="TableParagraph"/>
              <w:spacing w:before="1" w:line="235" w:lineRule="auto"/>
              <w:ind w:left="314" w:right="312" w:firstLine="125"/>
              <w:rPr>
                <w:sz w:val="14"/>
              </w:rPr>
            </w:pPr>
            <w:r>
              <w:rPr>
                <w:color w:val="231F20"/>
                <w:sz w:val="14"/>
              </w:rPr>
              <w:t>Руководство по эксплуатации</w:t>
            </w:r>
          </w:p>
          <w:p w:rsidR="0054087A" w:rsidRDefault="00234B62">
            <w:pPr>
              <w:pStyle w:val="TableParagraph"/>
              <w:spacing w:line="169" w:lineRule="exact"/>
              <w:ind w:left="448" w:right="10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С2000-АСПТ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18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Повторить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операции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п.п.5,6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для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всех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С2000-АСПТ </w:t>
            </w:r>
            <w:r>
              <w:rPr>
                <w:color w:val="231F20"/>
                <w:sz w:val="14"/>
              </w:rPr>
              <w:t>в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АУП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 w:line="168" w:lineRule="exact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См. п.п.5,6; исполни- тельная документация на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</w:tbl>
    <w:p w:rsidR="0054087A" w:rsidRDefault="0054087A">
      <w:pPr>
        <w:spacing w:line="168" w:lineRule="exact"/>
        <w:jc w:val="center"/>
        <w:rPr>
          <w:sz w:val="14"/>
        </w:rPr>
        <w:sectPr w:rsidR="0054087A">
          <w:footerReference w:type="even" r:id="rId68"/>
          <w:footerReference w:type="default" r:id="rId69"/>
          <w:pgSz w:w="8400" w:h="11910"/>
          <w:pgMar w:top="700" w:right="580" w:bottom="240" w:left="0" w:header="0" w:footer="47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178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Для модульных АУП, рис.1.2:</w:t>
            </w:r>
          </w:p>
          <w:p w:rsidR="0054087A" w:rsidRDefault="00234B62">
            <w:pPr>
              <w:pStyle w:val="TableParagraph"/>
              <w:spacing w:before="1" w:line="235" w:lineRule="auto"/>
              <w:ind w:right="3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Подключить к входу RS-485-1 прибора С2000-АСПТ компьютерный порт USB через преобразователь интерфейсов USB-RS485 (или . С2000-ПИ, С2000- ПИ-ГР, С2000-USB)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76" w:right="7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Персональный компью- тер, преобразователь интерфейсов</w:t>
            </w:r>
          </w:p>
          <w:p w:rsidR="0054087A" w:rsidRDefault="00234B62">
            <w:pPr>
              <w:pStyle w:val="TableParagraph"/>
              <w:spacing w:line="168" w:lineRule="exact"/>
              <w:ind w:left="341" w:right="339" w:hanging="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USB-RS485 (или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С2000-ПИ,</w:t>
            </w:r>
            <w:r>
              <w:rPr>
                <w:color w:val="231F20"/>
                <w:w w:val="106"/>
                <w:sz w:val="14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4"/>
              </w:rPr>
              <w:t>С2000-ПИ-ГР,</w:t>
            </w:r>
          </w:p>
          <w:p w:rsidR="0054087A" w:rsidRDefault="00234B62">
            <w:pPr>
              <w:pStyle w:val="TableParagraph"/>
              <w:spacing w:line="168" w:lineRule="exact"/>
              <w:ind w:left="55" w:right="53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С2000-USB), двухпрово- </w:t>
            </w:r>
            <w:r>
              <w:rPr>
                <w:color w:val="231F20"/>
                <w:sz w:val="14"/>
              </w:rPr>
              <w:t>дный кабель</w:t>
            </w:r>
          </w:p>
          <w:p w:rsidR="0054087A" w:rsidRDefault="00234B62">
            <w:pPr>
              <w:pStyle w:val="TableParagraph"/>
              <w:spacing w:line="168" w:lineRule="exact"/>
              <w:ind w:left="309" w:right="307"/>
              <w:jc w:val="center"/>
              <w:rPr>
                <w:sz w:val="8"/>
              </w:rPr>
            </w:pPr>
            <w:r>
              <w:rPr>
                <w:color w:val="231F20"/>
                <w:w w:val="105"/>
                <w:sz w:val="14"/>
              </w:rPr>
              <w:t>с сечением жил</w:t>
            </w:r>
            <w:r>
              <w:rPr>
                <w:color w:val="231F20"/>
                <w:w w:val="98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0,4-0,6 мм</w:t>
            </w:r>
            <w:r>
              <w:rPr>
                <w:color w:val="231F20"/>
                <w:w w:val="105"/>
                <w:position w:val="5"/>
                <w:sz w:val="8"/>
              </w:rPr>
              <w:t>2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20</w:t>
            </w:r>
          </w:p>
        </w:tc>
      </w:tr>
      <w:tr w:rsidR="0054087A">
        <w:trPr>
          <w:trHeight w:hRule="exact" w:val="178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9" w:lineRule="exact"/>
              <w:ind w:right="1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Для централизованных АУГП, рис.3:</w:t>
            </w:r>
          </w:p>
          <w:p w:rsidR="0054087A" w:rsidRDefault="00234B62">
            <w:pPr>
              <w:pStyle w:val="TableParagraph"/>
              <w:numPr>
                <w:ilvl w:val="0"/>
                <w:numId w:val="4"/>
              </w:numPr>
              <w:tabs>
                <w:tab w:val="left" w:pos="230"/>
              </w:tabs>
              <w:spacing w:line="168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Отключить пульт С2000М от</w:t>
            </w:r>
            <w:r>
              <w:rPr>
                <w:color w:val="231F20"/>
                <w:spacing w:val="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питания.</w:t>
            </w:r>
          </w:p>
          <w:p w:rsidR="0054087A" w:rsidRDefault="00234B62">
            <w:pPr>
              <w:pStyle w:val="TableParagraph"/>
              <w:numPr>
                <w:ilvl w:val="0"/>
                <w:numId w:val="4"/>
              </w:numPr>
              <w:tabs>
                <w:tab w:val="left" w:pos="230"/>
              </w:tabs>
              <w:spacing w:before="1" w:line="235" w:lineRule="auto"/>
              <w:ind w:right="187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Подключить к входу RS-232 пульта С2000М (контакты</w:t>
            </w:r>
            <w:r>
              <w:rPr>
                <w:color w:val="231F20"/>
                <w:spacing w:val="-2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TxD,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DTR,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GND)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компьютерный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порт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USB через преобразователь интерфейсов USB-RS232 в</w:t>
            </w:r>
            <w:r>
              <w:rPr>
                <w:color w:val="231F20"/>
                <w:spacing w:val="-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соответствии</w:t>
            </w:r>
            <w:r>
              <w:rPr>
                <w:color w:val="231F20"/>
                <w:spacing w:val="-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со</w:t>
            </w:r>
            <w:r>
              <w:rPr>
                <w:color w:val="231F20"/>
                <w:spacing w:val="-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схемой</w:t>
            </w:r>
            <w:r>
              <w:rPr>
                <w:color w:val="231F20"/>
                <w:spacing w:val="-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Этикетке</w:t>
            </w:r>
            <w:r>
              <w:rPr>
                <w:color w:val="231F20"/>
                <w:spacing w:val="-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USB-RS232.</w:t>
            </w:r>
          </w:p>
          <w:p w:rsidR="0054087A" w:rsidRDefault="00234B62">
            <w:pPr>
              <w:pStyle w:val="TableParagraph"/>
              <w:numPr>
                <w:ilvl w:val="0"/>
                <w:numId w:val="4"/>
              </w:numPr>
              <w:tabs>
                <w:tab w:val="left" w:pos="230"/>
              </w:tabs>
              <w:spacing w:line="167" w:lineRule="exact"/>
              <w:ind w:left="229" w:hanging="154"/>
              <w:rPr>
                <w:sz w:val="14"/>
              </w:rPr>
            </w:pPr>
            <w:r>
              <w:rPr>
                <w:color w:val="231F20"/>
                <w:sz w:val="14"/>
              </w:rPr>
              <w:t>Подать питание на пульт</w:t>
            </w:r>
            <w:r>
              <w:rPr>
                <w:color w:val="231F20"/>
                <w:spacing w:val="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С2000М</w:t>
            </w:r>
          </w:p>
          <w:p w:rsidR="0054087A" w:rsidRDefault="00234B62">
            <w:pPr>
              <w:pStyle w:val="TableParagraph"/>
              <w:numPr>
                <w:ilvl w:val="0"/>
                <w:numId w:val="4"/>
              </w:numPr>
              <w:tabs>
                <w:tab w:val="left" w:pos="230"/>
              </w:tabs>
              <w:spacing w:before="1" w:line="235" w:lineRule="auto"/>
              <w:ind w:right="30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Перевести пульт в режим программирования </w:t>
            </w:r>
            <w:r>
              <w:rPr>
                <w:color w:val="231F20"/>
                <w:w w:val="105"/>
                <w:sz w:val="14"/>
              </w:rPr>
              <w:t xml:space="preserve">в соответствии с указаниями его Руководства </w:t>
            </w:r>
            <w:r>
              <w:rPr>
                <w:color w:val="231F20"/>
                <w:sz w:val="14"/>
              </w:rPr>
              <w:t>по</w:t>
            </w:r>
            <w:r>
              <w:rPr>
                <w:color w:val="231F20"/>
                <w:spacing w:val="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эксплуатации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91" w:right="9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Персональный компьютер, преобра- зователь интерфейсов USB-RS232</w:t>
            </w:r>
            <w:r>
              <w:rPr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c</w:t>
            </w:r>
            <w:r>
              <w:rPr>
                <w:color w:val="231F20"/>
                <w:spacing w:val="-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этикеткой,</w:t>
            </w:r>
            <w:r>
              <w:rPr>
                <w:color w:val="231F20"/>
                <w:w w:val="10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трехпроводный кабель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сечением</w:t>
            </w:r>
            <w:r>
              <w:rPr>
                <w:color w:val="231F20"/>
                <w:spacing w:val="-1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жил</w:t>
            </w:r>
          </w:p>
          <w:p w:rsidR="0054087A" w:rsidRDefault="00234B62">
            <w:pPr>
              <w:pStyle w:val="TableParagraph"/>
              <w:spacing w:before="1" w:line="169" w:lineRule="exact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0,4-0,6 мм</w:t>
            </w:r>
            <w:r>
              <w:rPr>
                <w:color w:val="231F20"/>
                <w:w w:val="105"/>
                <w:position w:val="5"/>
                <w:sz w:val="8"/>
              </w:rPr>
              <w:t>2</w:t>
            </w:r>
            <w:r>
              <w:rPr>
                <w:color w:val="231F20"/>
                <w:w w:val="105"/>
                <w:sz w:val="14"/>
              </w:rPr>
              <w:t>,</w:t>
            </w:r>
          </w:p>
          <w:p w:rsidR="0054087A" w:rsidRDefault="00234B62">
            <w:pPr>
              <w:pStyle w:val="TableParagraph"/>
              <w:spacing w:before="1" w:line="235" w:lineRule="auto"/>
              <w:ind w:right="7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Руководство по эксплуа- тации на пульт С2000М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30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9" w:lineRule="exact"/>
              <w:jc w:val="both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Восстановить сетевое питание прибора</w:t>
            </w:r>
          </w:p>
          <w:p w:rsidR="0054087A" w:rsidRDefault="00234B62">
            <w:pPr>
              <w:pStyle w:val="TableParagraph"/>
              <w:spacing w:before="1" w:line="235" w:lineRule="auto"/>
              <w:ind w:right="20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С2000-АСПТ (вставить держатель с предохраните- лем F1, подключить красный провод от аккумуля- торной батареи, подать сетевое питание)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Запустить программу «Uprog.exe», выгрузить и со- хранить на ПК конфигурацию прибора С2000-АСПТ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483" w:right="362" w:hanging="118"/>
              <w:rPr>
                <w:sz w:val="14"/>
              </w:rPr>
            </w:pPr>
            <w:r>
              <w:rPr>
                <w:color w:val="231F20"/>
                <w:sz w:val="14"/>
              </w:rPr>
              <w:t>Персональный компьютер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7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Закрыть  программу «Uprog.exe».</w:t>
            </w:r>
          </w:p>
          <w:p w:rsidR="0054087A" w:rsidRDefault="00234B62">
            <w:pPr>
              <w:pStyle w:val="TableParagraph"/>
              <w:spacing w:before="1" w:line="235" w:lineRule="auto"/>
              <w:ind w:right="104"/>
              <w:rPr>
                <w:sz w:val="14"/>
              </w:rPr>
            </w:pPr>
            <w:r>
              <w:rPr>
                <w:color w:val="231F20"/>
                <w:sz w:val="14"/>
              </w:rPr>
              <w:t>Запустить программу «ORION_PROG.exe» и обно- вить программную прошивку прибора   С2000-АСПТ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483" w:right="362" w:hanging="118"/>
              <w:rPr>
                <w:sz w:val="14"/>
              </w:rPr>
            </w:pPr>
            <w:r>
              <w:rPr>
                <w:color w:val="231F20"/>
                <w:sz w:val="14"/>
              </w:rPr>
              <w:t>Персональный компьютер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31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Закрыть программу «ORION_PROG.exe. </w:t>
            </w:r>
            <w:r>
              <w:rPr>
                <w:color w:val="231F20"/>
                <w:sz w:val="14"/>
              </w:rPr>
              <w:t xml:space="preserve">Запустить программу «Uprog.exe», загрузить </w:t>
            </w:r>
            <w:r>
              <w:rPr>
                <w:color w:val="231F20"/>
                <w:w w:val="105"/>
                <w:sz w:val="14"/>
              </w:rPr>
              <w:t>конфигурацию в прибор С2000-АСПТ.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483" w:right="362" w:hanging="118"/>
              <w:rPr>
                <w:sz w:val="14"/>
              </w:rPr>
            </w:pPr>
            <w:r>
              <w:rPr>
                <w:color w:val="231F20"/>
                <w:sz w:val="14"/>
              </w:rPr>
              <w:t>Персональный компьютер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195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69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дежурном режиме С2000-АСПТ. В дежурном режиме все светодиодные индикаторы на лицевой панели выключены, кроме зеленого индикатора «СЕТЬ». Допускается желтое свечение индикаторов «ШЛЕЙФ 1», «ШЛЕЙФ 2», «ШЛЕЙФ 3», «ИНЖ. ОБОРУДОВАНИЕ», если соответс</w:t>
            </w:r>
            <w:r>
              <w:rPr>
                <w:color w:val="231F20"/>
                <w:sz w:val="14"/>
              </w:rPr>
              <w:t>твую- щие шлейфы не используются в системе и сняты с охраны и если соответствующий выход не исполь- зуется и отключен. Если один из перечисленных индикаторов горит, вместе с ним горит индикатор</w:t>
            </w:r>
          </w:p>
          <w:p w:rsidR="0054087A" w:rsidRDefault="00234B62">
            <w:pPr>
              <w:pStyle w:val="TableParagraph"/>
              <w:spacing w:before="1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«ОТКЛЮЧЕНИЕ»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7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left="107" w:right="749" w:hanging="3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Повторить операции п.п.10-14 для всех С2000-АСПТ в АУП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100" w:right="9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См. п.п.10-14; исполни- тельная документация на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6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16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right="164"/>
              <w:rPr>
                <w:sz w:val="14"/>
              </w:rPr>
            </w:pPr>
            <w:r>
              <w:rPr>
                <w:color w:val="231F20"/>
                <w:sz w:val="14"/>
              </w:rPr>
              <w:t>Отключить прибор С2000-АСПТ от сети. Открыть крышку и изъять держатель с предохранителем F1. Отключить красный провод от аккумуляторной батареи.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123" w:right="121" w:firstLine="78"/>
              <w:rPr>
                <w:sz w:val="14"/>
              </w:rPr>
            </w:pPr>
            <w:r>
              <w:rPr>
                <w:color w:val="231F20"/>
                <w:sz w:val="14"/>
              </w:rPr>
              <w:t>Механический ключ из комплекта поставки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7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7"/>
              <w:ind w:left="167" w:right="16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17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6" w:line="168" w:lineRule="exact"/>
              <w:ind w:left="107" w:right="339" w:hanging="3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Повторить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операции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п.16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для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всех</w:t>
            </w:r>
            <w:r>
              <w:rPr>
                <w:color w:val="231F20"/>
                <w:spacing w:val="-1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С2000-АСПТ </w:t>
            </w:r>
            <w:r>
              <w:rPr>
                <w:color w:val="231F20"/>
                <w:sz w:val="14"/>
              </w:rPr>
              <w:t>в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АУП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6" w:line="168" w:lineRule="exact"/>
              <w:ind w:left="103" w:right="101" w:firstLine="97"/>
              <w:rPr>
                <w:sz w:val="14"/>
              </w:rPr>
            </w:pPr>
            <w:r>
              <w:rPr>
                <w:color w:val="231F20"/>
                <w:sz w:val="14"/>
              </w:rPr>
              <w:t>Механический ключ из комплекта поставки,</w:t>
            </w:r>
          </w:p>
          <w:p w:rsidR="0054087A" w:rsidRDefault="00234B62">
            <w:pPr>
              <w:pStyle w:val="TableParagraph"/>
              <w:spacing w:line="168" w:lineRule="exact"/>
              <w:ind w:left="240" w:right="198" w:hanging="24"/>
              <w:rPr>
                <w:sz w:val="14"/>
              </w:rPr>
            </w:pPr>
            <w:r>
              <w:rPr>
                <w:color w:val="231F20"/>
                <w:sz w:val="14"/>
              </w:rPr>
              <w:t>исполнительная до- кументация на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6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</w:tbl>
    <w:p w:rsidR="0054087A" w:rsidRDefault="0054087A">
      <w:pPr>
        <w:spacing w:line="168" w:lineRule="exact"/>
        <w:jc w:val="center"/>
        <w:rPr>
          <w:sz w:val="14"/>
        </w:rPr>
        <w:sectPr w:rsidR="0054087A">
          <w:pgSz w:w="8400" w:h="11910"/>
          <w:pgMar w:top="720" w:right="0" w:bottom="240" w:left="580" w:header="0" w:footer="47" w:gutter="0"/>
          <w:cols w:space="720"/>
        </w:sectPr>
      </w:pP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317"/>
        <w:gridCol w:w="1644"/>
        <w:gridCol w:w="1084"/>
      </w:tblGrid>
      <w:tr w:rsidR="0054087A">
        <w:trPr>
          <w:trHeight w:hRule="exact" w:val="144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18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9" w:lineRule="exact"/>
              <w:jc w:val="both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Для централизованных АУГП, рис.3:</w:t>
            </w:r>
          </w:p>
          <w:p w:rsidR="0054087A" w:rsidRDefault="00234B62">
            <w:pPr>
              <w:pStyle w:val="TableParagraph"/>
              <w:numPr>
                <w:ilvl w:val="0"/>
                <w:numId w:val="3"/>
              </w:numPr>
              <w:tabs>
                <w:tab w:val="left" w:pos="230"/>
              </w:tabs>
              <w:spacing w:line="168" w:lineRule="exact"/>
              <w:ind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Отключить пульт С2000М от</w:t>
            </w:r>
            <w:r>
              <w:rPr>
                <w:color w:val="231F20"/>
                <w:spacing w:val="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питания.</w:t>
            </w:r>
          </w:p>
          <w:p w:rsidR="0054087A" w:rsidRDefault="00234B62">
            <w:pPr>
              <w:pStyle w:val="TableParagraph"/>
              <w:numPr>
                <w:ilvl w:val="0"/>
                <w:numId w:val="3"/>
              </w:numPr>
              <w:tabs>
                <w:tab w:val="left" w:pos="230"/>
              </w:tabs>
              <w:spacing w:before="1" w:line="235" w:lineRule="auto"/>
              <w:ind w:right="8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Отключить от входа «RS-232» пульта С2000М (контакты TxD, DTR, GND)   компьютерный порт</w:t>
            </w:r>
            <w:r>
              <w:rPr>
                <w:color w:val="231F20"/>
                <w:spacing w:val="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USB.</w:t>
            </w:r>
          </w:p>
          <w:p w:rsidR="0054087A" w:rsidRDefault="00234B62">
            <w:pPr>
              <w:pStyle w:val="TableParagraph"/>
              <w:numPr>
                <w:ilvl w:val="0"/>
                <w:numId w:val="3"/>
              </w:numPr>
              <w:tabs>
                <w:tab w:val="left" w:pos="230"/>
              </w:tabs>
              <w:spacing w:line="167" w:lineRule="exact"/>
              <w:ind w:left="229" w:hanging="154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Подать питание на</w:t>
            </w:r>
            <w:r>
              <w:rPr>
                <w:color w:val="231F20"/>
                <w:spacing w:val="2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С2000М.</w:t>
            </w:r>
          </w:p>
          <w:p w:rsidR="0054087A" w:rsidRDefault="00234B62">
            <w:pPr>
              <w:pStyle w:val="TableParagraph"/>
              <w:numPr>
                <w:ilvl w:val="0"/>
                <w:numId w:val="3"/>
              </w:numPr>
              <w:tabs>
                <w:tab w:val="left" w:pos="230"/>
              </w:tabs>
              <w:spacing w:before="1" w:line="235" w:lineRule="auto"/>
              <w:ind w:right="258" w:firstLine="0"/>
              <w:jc w:val="both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Перевести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пульт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дежурный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режим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соответ- ствии</w:t>
            </w:r>
            <w:r>
              <w:rPr>
                <w:color w:val="231F20"/>
                <w:spacing w:val="-1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1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указаниями</w:t>
            </w:r>
            <w:r>
              <w:rPr>
                <w:color w:val="231F20"/>
                <w:spacing w:val="-1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его</w:t>
            </w:r>
            <w:r>
              <w:rPr>
                <w:color w:val="231F20"/>
                <w:spacing w:val="-1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Руководства</w:t>
            </w:r>
            <w:r>
              <w:rPr>
                <w:color w:val="231F20"/>
                <w:spacing w:val="-1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</w:t>
            </w:r>
            <w:r>
              <w:rPr>
                <w:color w:val="231F20"/>
                <w:spacing w:val="-1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эксплуа- тации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 w:line="168" w:lineRule="exact"/>
              <w:ind w:left="123" w:right="8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Отвертка, Руководство по эксплуатации на </w:t>
            </w:r>
            <w:r>
              <w:rPr>
                <w:color w:val="231F20"/>
                <w:sz w:val="14"/>
              </w:rPr>
              <w:t>пульт С2000М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25</w:t>
            </w:r>
          </w:p>
        </w:tc>
      </w:tr>
      <w:tr w:rsidR="0054087A">
        <w:trPr>
          <w:trHeight w:hRule="exact" w:val="775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19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Восстановить внешние подключения к  контактам</w:t>
            </w:r>
          </w:p>
          <w:p w:rsidR="0054087A" w:rsidRDefault="00234B62">
            <w:pPr>
              <w:pStyle w:val="TableParagraph"/>
              <w:spacing w:line="168" w:lineRule="exact"/>
              <w:ind w:right="-20"/>
              <w:rPr>
                <w:sz w:val="14"/>
              </w:rPr>
            </w:pPr>
            <w:r>
              <w:rPr>
                <w:color w:val="231F20"/>
                <w:sz w:val="14"/>
              </w:rPr>
              <w:t>«+» и « - » пускового выхода «П» и  контактам «NO»,</w:t>
            </w:r>
          </w:p>
          <w:p w:rsidR="0054087A" w:rsidRDefault="00234B62">
            <w:pPr>
              <w:pStyle w:val="TableParagraph"/>
              <w:spacing w:before="1" w:line="235" w:lineRule="auto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«NC», «С» управления инженерным оборудовани- ем согласно исполнительной документации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 w:line="168" w:lineRule="exact"/>
              <w:ind w:left="123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Отвертка, исполнительная до- кументация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5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</w:t>
            </w:r>
          </w:p>
        </w:tc>
      </w:tr>
      <w:tr w:rsidR="0054087A">
        <w:trPr>
          <w:trHeight w:hRule="exact" w:val="943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20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9" w:lineRule="exact"/>
              <w:jc w:val="both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Восстановить сетевое питание прибора</w:t>
            </w:r>
          </w:p>
          <w:p w:rsidR="0054087A" w:rsidRDefault="00234B62">
            <w:pPr>
              <w:pStyle w:val="TableParagraph"/>
              <w:spacing w:before="1" w:line="235" w:lineRule="auto"/>
              <w:ind w:right="20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С2000-АСПТ (вставить держатель с предохраните- лем F1, подключить красный провод от аккумуля- торной батареи, закрыть крышку, подать сетевое питание)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8" w:line="168" w:lineRule="exact"/>
              <w:ind w:left="123" w:right="121" w:firstLine="78"/>
              <w:rPr>
                <w:sz w:val="14"/>
              </w:rPr>
            </w:pPr>
            <w:r>
              <w:rPr>
                <w:color w:val="231F20"/>
                <w:sz w:val="14"/>
              </w:rPr>
              <w:t>Механический ключ из комплекта поставки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</w:tr>
      <w:tr w:rsidR="0054087A">
        <w:trPr>
          <w:trHeight w:hRule="exact" w:val="1951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21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9"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Убедиться в дежурном режиме С2000-АСПТ.</w:t>
            </w:r>
          </w:p>
          <w:p w:rsidR="0054087A" w:rsidRDefault="00234B62">
            <w:pPr>
              <w:pStyle w:val="TableParagraph"/>
              <w:spacing w:before="1" w:line="235" w:lineRule="auto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В дежурном режиме все светодиодные индикаторы на лицевой панели выключены, кроме зеленого индикатора «СЕТЬ». Допускается желтое свечение индикаторов «ШЛЕЙФ 1», «ШЛЕЙФ 2», «ШЛЕЙФ</w:t>
            </w:r>
          </w:p>
          <w:p w:rsidR="0054087A" w:rsidRDefault="00234B62">
            <w:pPr>
              <w:pStyle w:val="TableParagraph"/>
              <w:spacing w:line="235" w:lineRule="auto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3», «ИНЖ. ОБОРУДОВАНИЕ», если соответс</w:t>
            </w:r>
            <w:r>
              <w:rPr>
                <w:color w:val="231F20"/>
                <w:sz w:val="14"/>
              </w:rPr>
              <w:t>твую- щие шлейфы не используются в системе и сняты с охраны и если соответствующий выход не исполь- зуется и отключен. Если один из перечисленных индикаторов горит, вместе с ним горит индикатор</w:t>
            </w:r>
          </w:p>
          <w:p w:rsidR="0054087A" w:rsidRDefault="00234B62">
            <w:pPr>
              <w:pStyle w:val="TableParagraph"/>
              <w:spacing w:line="169" w:lineRule="exact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«ОТКЛЮЧЕНИЕ».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22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74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Повторить операции п.п.19-21 для всех С2000-АСПТ в АУП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 w:line="169" w:lineRule="exact"/>
              <w:ind w:left="386" w:right="10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См. п.п.19-21;</w:t>
            </w:r>
          </w:p>
          <w:p w:rsidR="0054087A" w:rsidRDefault="00234B62">
            <w:pPr>
              <w:pStyle w:val="TableParagraph"/>
              <w:spacing w:before="1" w:line="235" w:lineRule="auto"/>
              <w:ind w:left="167" w:right="101" w:firstLine="160"/>
              <w:rPr>
                <w:sz w:val="14"/>
              </w:rPr>
            </w:pPr>
            <w:r>
              <w:rPr>
                <w:color w:val="231F20"/>
                <w:sz w:val="14"/>
              </w:rPr>
              <w:t>исполнительная документация на АУП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8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Учитывается </w:t>
            </w:r>
            <w:r>
              <w:rPr>
                <w:color w:val="231F20"/>
                <w:w w:val="105"/>
                <w:sz w:val="14"/>
              </w:rPr>
              <w:t>в итоговом расчете</w:t>
            </w:r>
          </w:p>
        </w:tc>
      </w:tr>
      <w:tr w:rsidR="0054087A">
        <w:trPr>
          <w:trHeight w:hRule="exact" w:val="607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23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154"/>
              <w:rPr>
                <w:sz w:val="14"/>
              </w:rPr>
            </w:pPr>
            <w:r>
              <w:rPr>
                <w:color w:val="231F20"/>
                <w:sz w:val="14"/>
              </w:rPr>
              <w:t>Предупредить противопожарные службы, куда по- ступают сигналы «Пожар» и «Неисправность»</w:t>
            </w:r>
          </w:p>
          <w:p w:rsidR="0054087A" w:rsidRDefault="00234B62">
            <w:pPr>
              <w:pStyle w:val="TableParagraph"/>
              <w:spacing w:before="1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от АУП о завершении технического  обслуживания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-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  <w:tr w:rsidR="0054087A">
        <w:trPr>
          <w:trHeight w:hRule="exact" w:val="439"/>
        </w:trPr>
        <w:tc>
          <w:tcPr>
            <w:tcW w:w="886" w:type="dxa"/>
          </w:tcPr>
          <w:p w:rsidR="0054087A" w:rsidRDefault="00234B62">
            <w:pPr>
              <w:pStyle w:val="TableParagraph"/>
              <w:spacing w:before="49"/>
              <w:ind w:left="0" w:right="357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24</w:t>
            </w:r>
          </w:p>
        </w:tc>
        <w:tc>
          <w:tcPr>
            <w:tcW w:w="3317" w:type="dxa"/>
          </w:tcPr>
          <w:p w:rsidR="0054087A" w:rsidRDefault="00234B62">
            <w:pPr>
              <w:pStyle w:val="TableParagraph"/>
              <w:spacing w:before="48" w:line="168" w:lineRule="exact"/>
              <w:ind w:right="52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Сделать запись в журнале об обновлении программной версии прибора С2000-АСПТ</w:t>
            </w:r>
          </w:p>
        </w:tc>
        <w:tc>
          <w:tcPr>
            <w:tcW w:w="1644" w:type="dxa"/>
          </w:tcPr>
          <w:p w:rsidR="0054087A" w:rsidRDefault="00234B62">
            <w:pPr>
              <w:pStyle w:val="TableParagraph"/>
              <w:spacing w:before="49"/>
              <w:ind w:left="121" w:right="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Журнал ТО</w:t>
            </w:r>
          </w:p>
        </w:tc>
        <w:tc>
          <w:tcPr>
            <w:tcW w:w="1084" w:type="dxa"/>
          </w:tcPr>
          <w:p w:rsidR="0054087A" w:rsidRDefault="00234B62">
            <w:pPr>
              <w:pStyle w:val="TableParagraph"/>
              <w:spacing w:before="49"/>
              <w:ind w:left="49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</w:tr>
    </w:tbl>
    <w:p w:rsidR="0054087A" w:rsidRDefault="0054087A">
      <w:pPr>
        <w:rPr>
          <w:sz w:val="14"/>
        </w:rPr>
        <w:sectPr w:rsidR="0054087A">
          <w:footerReference w:type="default" r:id="rId70"/>
          <w:pgSz w:w="8400" w:h="11910"/>
          <w:pgMar w:top="700" w:right="580" w:bottom="240" w:left="0" w:header="0" w:footer="47" w:gutter="0"/>
          <w:cols w:space="720"/>
        </w:sectPr>
      </w:pPr>
    </w:p>
    <w:p w:rsidR="0054087A" w:rsidRDefault="0054087A">
      <w:pPr>
        <w:pStyle w:val="a3"/>
        <w:spacing w:before="8"/>
        <w:rPr>
          <w:sz w:val="23"/>
        </w:rPr>
      </w:pPr>
    </w:p>
    <w:p w:rsidR="0054087A" w:rsidRDefault="00234B62">
      <w:pPr>
        <w:pStyle w:val="a3"/>
        <w:ind w:left="3670" w:right="-8"/>
      </w:pPr>
      <w:r>
        <w:rPr>
          <w:lang w:val="en-US"/>
        </w:rPr>
        <w:pict>
          <v:shape id="_x0000_s1058" type="#_x0000_t202" style="position:absolute;left:0;text-align:left;margin-left:6.3pt;margin-top:-12.05pt;width:9pt;height:25.2pt;z-index:2584;mso-position-horizontal-relative:page" filled="f" stroked="f">
            <v:textbox style="layout-flow:vertical" inset="0,0,0,0">
              <w:txbxContent>
                <w:p w:rsidR="0054087A" w:rsidRDefault="00234B62">
                  <w:pPr>
                    <w:spacing w:before="2"/>
                    <w:ind w:left="20" w:right="-324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808285"/>
                      <w:w w:val="99"/>
                      <w:sz w:val="14"/>
                    </w:rPr>
                    <w:t>b</w:t>
                  </w:r>
                  <w:r>
                    <w:rPr>
                      <w:rFonts w:ascii="Arial"/>
                      <w:color w:val="808285"/>
                      <w:spacing w:val="-1"/>
                      <w:w w:val="99"/>
                      <w:sz w:val="14"/>
                    </w:rPr>
                    <w:t>o</w:t>
                  </w:r>
                  <w:r>
                    <w:rPr>
                      <w:rFonts w:ascii="Arial"/>
                      <w:color w:val="808285"/>
                      <w:w w:val="102"/>
                      <w:sz w:val="14"/>
                    </w:rPr>
                    <w:t>lid.ru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105"/>
        </w:rPr>
        <w:t>Позиции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нормативов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сметных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расчетов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ТО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модульной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АУГП</w:t>
      </w:r>
    </w:p>
    <w:p w:rsidR="0054087A" w:rsidRDefault="00234B62">
      <w:pPr>
        <w:pStyle w:val="2"/>
        <w:spacing w:before="54" w:line="240" w:lineRule="auto"/>
        <w:ind w:left="816"/>
      </w:pPr>
      <w:r>
        <w:br w:type="column"/>
      </w:r>
      <w:r>
        <w:rPr>
          <w:color w:val="58595B"/>
          <w:w w:val="105"/>
        </w:rPr>
        <w:lastRenderedPageBreak/>
        <w:t>ПРИЛОЖЕНИЕ 10</w:t>
      </w:r>
    </w:p>
    <w:p w:rsidR="0054087A" w:rsidRDefault="0054087A">
      <w:pPr>
        <w:sectPr w:rsidR="0054087A">
          <w:footerReference w:type="even" r:id="rId71"/>
          <w:pgSz w:w="11910" w:h="8400" w:orient="landscape"/>
          <w:pgMar w:top="620" w:right="580" w:bottom="0" w:left="0" w:header="0" w:footer="0" w:gutter="0"/>
          <w:cols w:num="2" w:space="720" w:equalWidth="0">
            <w:col w:w="8774" w:space="40"/>
            <w:col w:w="2516"/>
          </w:cols>
        </w:sectPr>
      </w:pPr>
    </w:p>
    <w:p w:rsidR="0054087A" w:rsidRDefault="00234B62">
      <w:pPr>
        <w:pStyle w:val="a3"/>
        <w:spacing w:before="7"/>
        <w:rPr>
          <w:sz w:val="2"/>
        </w:rPr>
      </w:pPr>
      <w:r>
        <w:rPr>
          <w:lang w:val="en-US"/>
        </w:rPr>
        <w:lastRenderedPageBreak/>
        <w:pict>
          <v:shape id="_x0000_s1057" style="position:absolute;margin-left:0;margin-top:378.15pt;width:19.85pt;height:41.4pt;z-index:2536;mso-position-horizontal-relative:page;mso-position-vertical-relative:page" coordorigin=",7563" coordsize="397,828" path="m396,8391r,-544l375,7779,29,7579,,7563r,828l396,8391xe" fillcolor="#bcbec0" stroked="f">
            <v:path arrowok="t"/>
            <w10:wrap anchorx="page" anchory="page"/>
          </v:shape>
        </w:pict>
      </w:r>
      <w:r>
        <w:rPr>
          <w:lang w:val="en-US"/>
        </w:rPr>
        <w:pict>
          <v:shape id="_x0000_s1056" type="#_x0000_t202" style="position:absolute;margin-left:4.35pt;margin-top:395.05pt;width:12pt;height:13.2pt;z-index:2560;mso-position-horizontal-relative:page;mso-position-vertical-relative:page" filled="f" stroked="f">
            <v:textbox style="layout-flow:vertical" inset="0,0,0,0">
              <w:txbxContent>
                <w:p w:rsidR="0054087A" w:rsidRDefault="00234B62">
                  <w:pPr>
                    <w:spacing w:line="235" w:lineRule="exact"/>
                    <w:ind w:left="20" w:right="-24"/>
                    <w:rPr>
                      <w:sz w:val="20"/>
                    </w:rPr>
                  </w:pPr>
                  <w:r>
                    <w:rPr>
                      <w:color w:val="FFFFFF"/>
                      <w:w w:val="110"/>
                      <w:sz w:val="20"/>
                    </w:rPr>
                    <w:t>93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90"/>
        <w:gridCol w:w="1313"/>
        <w:gridCol w:w="1403"/>
        <w:gridCol w:w="1190"/>
        <w:gridCol w:w="1576"/>
        <w:gridCol w:w="1326"/>
        <w:gridCol w:w="1930"/>
        <w:gridCol w:w="1347"/>
      </w:tblGrid>
      <w:tr w:rsidR="0054087A">
        <w:trPr>
          <w:trHeight w:hRule="exact" w:val="1313"/>
        </w:trPr>
        <w:tc>
          <w:tcPr>
            <w:tcW w:w="390" w:type="dxa"/>
            <w:textDirection w:val="btLr"/>
          </w:tcPr>
          <w:p w:rsidR="0054087A" w:rsidRDefault="00234B62">
            <w:pPr>
              <w:pStyle w:val="TableParagraph"/>
              <w:spacing w:before="50"/>
              <w:ind w:left="442" w:right="442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№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п/п</w:t>
            </w:r>
          </w:p>
        </w:tc>
        <w:tc>
          <w:tcPr>
            <w:tcW w:w="1313" w:type="dxa"/>
          </w:tcPr>
          <w:p w:rsidR="0054087A" w:rsidRDefault="00234B62">
            <w:pPr>
              <w:pStyle w:val="TableParagraph"/>
              <w:spacing w:before="49" w:line="168" w:lineRule="exact"/>
              <w:ind w:left="369" w:right="79" w:hanging="246"/>
              <w:rPr>
                <w:sz w:val="14"/>
              </w:rPr>
            </w:pPr>
            <w:r>
              <w:rPr>
                <w:color w:val="231F20"/>
                <w:sz w:val="14"/>
              </w:rPr>
              <w:t>Элемент модуль- ной АУГП</w:t>
            </w:r>
          </w:p>
        </w:tc>
        <w:tc>
          <w:tcPr>
            <w:tcW w:w="1403" w:type="dxa"/>
          </w:tcPr>
          <w:p w:rsidR="0054087A" w:rsidRDefault="00234B62">
            <w:pPr>
              <w:pStyle w:val="TableParagraph"/>
              <w:spacing w:before="49" w:line="168" w:lineRule="exact"/>
              <w:ind w:left="433" w:right="95" w:hanging="20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Наименование </w:t>
            </w:r>
            <w:r>
              <w:rPr>
                <w:color w:val="231F20"/>
                <w:w w:val="105"/>
                <w:sz w:val="14"/>
              </w:rPr>
              <w:t>позиции</w:t>
            </w:r>
          </w:p>
          <w:p w:rsidR="0054087A" w:rsidRDefault="00234B62">
            <w:pPr>
              <w:pStyle w:val="TableParagraph"/>
              <w:spacing w:before="1"/>
              <w:ind w:left="258" w:right="95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в ТСН 2001.14</w:t>
            </w:r>
          </w:p>
        </w:tc>
        <w:tc>
          <w:tcPr>
            <w:tcW w:w="1190" w:type="dxa"/>
          </w:tcPr>
          <w:p w:rsidR="0054087A" w:rsidRDefault="00234B62">
            <w:pPr>
              <w:pStyle w:val="TableParagraph"/>
              <w:spacing w:before="49" w:line="168" w:lineRule="exact"/>
              <w:ind w:left="151" w:right="146" w:firstLine="4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Код позиции в ТСН 2001.14</w:t>
            </w:r>
          </w:p>
        </w:tc>
        <w:tc>
          <w:tcPr>
            <w:tcW w:w="1576" w:type="dxa"/>
          </w:tcPr>
          <w:p w:rsidR="0054087A" w:rsidRDefault="00234B62">
            <w:pPr>
              <w:pStyle w:val="TableParagraph"/>
              <w:spacing w:before="49" w:line="168" w:lineRule="exact"/>
              <w:ind w:left="106" w:right="10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Наименование по-</w:t>
            </w:r>
            <w:r>
              <w:rPr>
                <w:color w:val="231F20"/>
                <w:w w:val="104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зиции</w:t>
            </w:r>
          </w:p>
          <w:p w:rsidR="0054087A" w:rsidRDefault="00234B62">
            <w:pPr>
              <w:pStyle w:val="TableParagraph"/>
              <w:spacing w:before="1" w:line="169" w:lineRule="exact"/>
              <w:ind w:left="294" w:right="7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 Прейскуранте</w:t>
            </w:r>
          </w:p>
          <w:p w:rsidR="0054087A" w:rsidRDefault="00234B62">
            <w:pPr>
              <w:pStyle w:val="TableParagraph"/>
              <w:spacing w:line="169" w:lineRule="exact"/>
              <w:ind w:left="106" w:right="75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№ 2661 001-92</w:t>
            </w:r>
          </w:p>
        </w:tc>
        <w:tc>
          <w:tcPr>
            <w:tcW w:w="1326" w:type="dxa"/>
          </w:tcPr>
          <w:p w:rsidR="0054087A" w:rsidRDefault="00234B62">
            <w:pPr>
              <w:pStyle w:val="TableParagraph"/>
              <w:spacing w:before="50" w:line="169" w:lineRule="exact"/>
              <w:ind w:left="135" w:right="135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Код</w:t>
            </w:r>
          </w:p>
          <w:p w:rsidR="0054087A" w:rsidRDefault="00234B62">
            <w:pPr>
              <w:pStyle w:val="TableParagraph"/>
              <w:spacing w:line="168" w:lineRule="exact"/>
              <w:ind w:left="135" w:right="135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 Прейскуранте</w:t>
            </w:r>
          </w:p>
          <w:p w:rsidR="0054087A" w:rsidRDefault="00234B62">
            <w:pPr>
              <w:pStyle w:val="TableParagraph"/>
              <w:spacing w:line="169" w:lineRule="exact"/>
              <w:ind w:left="135" w:right="135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№ 2661 001-92</w:t>
            </w:r>
          </w:p>
        </w:tc>
        <w:tc>
          <w:tcPr>
            <w:tcW w:w="1930" w:type="dxa"/>
          </w:tcPr>
          <w:p w:rsidR="0054087A" w:rsidRDefault="00234B62">
            <w:pPr>
              <w:pStyle w:val="TableParagraph"/>
              <w:spacing w:before="49" w:line="168" w:lineRule="exact"/>
              <w:ind w:left="696" w:right="102" w:hanging="20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Наименование </w:t>
            </w:r>
            <w:r>
              <w:rPr>
                <w:color w:val="231F20"/>
                <w:w w:val="105"/>
                <w:sz w:val="14"/>
              </w:rPr>
              <w:t>позиции</w:t>
            </w:r>
          </w:p>
          <w:p w:rsidR="0054087A" w:rsidRDefault="00234B62">
            <w:pPr>
              <w:pStyle w:val="TableParagraph"/>
              <w:spacing w:before="1"/>
              <w:ind w:left="444" w:right="102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в РТМ 25.488-82</w:t>
            </w:r>
          </w:p>
        </w:tc>
        <w:tc>
          <w:tcPr>
            <w:tcW w:w="1347" w:type="dxa"/>
          </w:tcPr>
          <w:p w:rsidR="0054087A" w:rsidRDefault="00234B62">
            <w:pPr>
              <w:pStyle w:val="TableParagraph"/>
              <w:spacing w:before="49" w:line="168" w:lineRule="exact"/>
              <w:ind w:left="206" w:right="200" w:firstLine="3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Номер пункта РТМ 25.488-82</w:t>
            </w:r>
          </w:p>
        </w:tc>
      </w:tr>
      <w:tr w:rsidR="0054087A">
        <w:trPr>
          <w:trHeight w:hRule="exact" w:val="943"/>
        </w:trPr>
        <w:tc>
          <w:tcPr>
            <w:tcW w:w="390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  <w:tc>
          <w:tcPr>
            <w:tcW w:w="1313" w:type="dxa"/>
          </w:tcPr>
          <w:p w:rsidR="0054087A" w:rsidRDefault="00234B62">
            <w:pPr>
              <w:pStyle w:val="TableParagraph"/>
              <w:spacing w:before="51" w:line="168" w:lineRule="exact"/>
              <w:ind w:left="116" w:right="79" w:firstLine="153"/>
              <w:rPr>
                <w:sz w:val="14"/>
              </w:rPr>
            </w:pPr>
            <w:r>
              <w:rPr>
                <w:color w:val="231F20"/>
                <w:sz w:val="14"/>
              </w:rPr>
              <w:t>Считыватель для управления отключением/ восстановлением</w:t>
            </w:r>
          </w:p>
          <w:p w:rsidR="0054087A" w:rsidRDefault="00234B62">
            <w:pPr>
              <w:pStyle w:val="TableParagraph"/>
              <w:spacing w:before="1"/>
              <w:ind w:left="301" w:right="79"/>
              <w:rPr>
                <w:sz w:val="14"/>
              </w:rPr>
            </w:pPr>
            <w:r>
              <w:rPr>
                <w:color w:val="231F20"/>
                <w:sz w:val="14"/>
              </w:rPr>
              <w:t>автоматики</w:t>
            </w:r>
          </w:p>
        </w:tc>
        <w:tc>
          <w:tcPr>
            <w:tcW w:w="1403" w:type="dxa"/>
          </w:tcPr>
          <w:p w:rsidR="0054087A" w:rsidRDefault="00234B62">
            <w:pPr>
              <w:pStyle w:val="TableParagraph"/>
              <w:spacing w:before="52"/>
              <w:ind w:left="358" w:right="95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1190" w:type="dxa"/>
          </w:tcPr>
          <w:p w:rsidR="0054087A" w:rsidRDefault="00234B62">
            <w:pPr>
              <w:pStyle w:val="TableParagraph"/>
              <w:spacing w:before="52"/>
              <w:ind w:left="251" w:right="146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1576" w:type="dxa"/>
          </w:tcPr>
          <w:p w:rsidR="0054087A" w:rsidRDefault="00234B62">
            <w:pPr>
              <w:pStyle w:val="TableParagraph"/>
              <w:spacing w:before="52"/>
              <w:ind w:left="444" w:right="75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1326" w:type="dxa"/>
          </w:tcPr>
          <w:p w:rsidR="0054087A" w:rsidRDefault="00234B62">
            <w:pPr>
              <w:pStyle w:val="TableParagraph"/>
              <w:spacing w:before="52"/>
              <w:ind w:left="135" w:right="13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1930" w:type="dxa"/>
          </w:tcPr>
          <w:p w:rsidR="0054087A" w:rsidRDefault="00234B62">
            <w:pPr>
              <w:pStyle w:val="TableParagraph"/>
              <w:spacing w:before="52"/>
              <w:ind w:left="621" w:right="102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1347" w:type="dxa"/>
          </w:tcPr>
          <w:p w:rsidR="0054087A" w:rsidRDefault="00234B62">
            <w:pPr>
              <w:pStyle w:val="TableParagraph"/>
              <w:spacing w:before="52"/>
              <w:ind w:left="330" w:right="200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</w:tr>
      <w:tr w:rsidR="0054087A">
        <w:trPr>
          <w:trHeight w:hRule="exact" w:val="775"/>
        </w:trPr>
        <w:tc>
          <w:tcPr>
            <w:tcW w:w="390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  <w:tc>
          <w:tcPr>
            <w:tcW w:w="1313" w:type="dxa"/>
          </w:tcPr>
          <w:p w:rsidR="0054087A" w:rsidRDefault="00234B62">
            <w:pPr>
              <w:pStyle w:val="TableParagraph"/>
              <w:spacing w:before="51" w:line="168" w:lineRule="exact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Устройство дистанционного пуска</w:t>
            </w:r>
          </w:p>
          <w:p w:rsidR="0054087A" w:rsidRDefault="00234B62">
            <w:pPr>
              <w:pStyle w:val="TableParagraph"/>
              <w:spacing w:before="1"/>
              <w:ind w:left="159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ЭДУ 513-3М</w:t>
            </w:r>
          </w:p>
        </w:tc>
        <w:tc>
          <w:tcPr>
            <w:tcW w:w="1403" w:type="dxa"/>
          </w:tcPr>
          <w:p w:rsidR="0054087A" w:rsidRDefault="00234B62">
            <w:pPr>
              <w:pStyle w:val="TableParagraph"/>
              <w:spacing w:before="51" w:line="168" w:lineRule="exact"/>
              <w:ind w:left="163" w:right="95" w:hanging="62"/>
              <w:rPr>
                <w:sz w:val="14"/>
              </w:rPr>
            </w:pPr>
            <w:r>
              <w:rPr>
                <w:color w:val="231F20"/>
                <w:sz w:val="14"/>
              </w:rPr>
              <w:t>Извещатель пожар- ный ручной «MS»</w:t>
            </w:r>
          </w:p>
        </w:tc>
        <w:tc>
          <w:tcPr>
            <w:tcW w:w="1190" w:type="dxa"/>
          </w:tcPr>
          <w:p w:rsidR="0054087A" w:rsidRDefault="00234B62">
            <w:pPr>
              <w:pStyle w:val="TableParagraph"/>
              <w:spacing w:before="52" w:line="169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9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15-60-2</w:t>
            </w:r>
          </w:p>
        </w:tc>
        <w:tc>
          <w:tcPr>
            <w:tcW w:w="1576" w:type="dxa"/>
          </w:tcPr>
          <w:p w:rsidR="0054087A" w:rsidRDefault="00234B62">
            <w:pPr>
              <w:pStyle w:val="TableParagraph"/>
              <w:spacing w:before="51" w:line="168" w:lineRule="exact"/>
              <w:ind w:left="106" w:right="10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Узел дистанционного эл. пуска (кнопочный пост, щиток) систем ГПТ</w:t>
            </w:r>
          </w:p>
        </w:tc>
        <w:tc>
          <w:tcPr>
            <w:tcW w:w="1326" w:type="dxa"/>
          </w:tcPr>
          <w:p w:rsidR="0054087A" w:rsidRDefault="00234B62">
            <w:pPr>
              <w:pStyle w:val="TableParagraph"/>
              <w:spacing w:before="52"/>
              <w:ind w:left="135" w:right="135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2-021</w:t>
            </w:r>
          </w:p>
        </w:tc>
        <w:tc>
          <w:tcPr>
            <w:tcW w:w="1930" w:type="dxa"/>
          </w:tcPr>
          <w:p w:rsidR="0054087A" w:rsidRDefault="00234B62">
            <w:pPr>
              <w:pStyle w:val="TableParagraph"/>
              <w:spacing w:before="51" w:line="168" w:lineRule="exact"/>
              <w:ind w:left="604" w:right="102" w:hanging="498"/>
              <w:rPr>
                <w:sz w:val="14"/>
              </w:rPr>
            </w:pPr>
            <w:r>
              <w:rPr>
                <w:color w:val="231F20"/>
                <w:sz w:val="14"/>
              </w:rPr>
              <w:t>Автоматический или ручной пожарный извещатель</w:t>
            </w:r>
          </w:p>
        </w:tc>
        <w:tc>
          <w:tcPr>
            <w:tcW w:w="1347" w:type="dxa"/>
          </w:tcPr>
          <w:p w:rsidR="0054087A" w:rsidRDefault="00234B62">
            <w:pPr>
              <w:pStyle w:val="TableParagraph"/>
              <w:spacing w:before="51" w:line="168" w:lineRule="exact"/>
              <w:ind w:left="495" w:right="200" w:hanging="28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Приложение 4, </w:t>
            </w:r>
            <w:r>
              <w:rPr>
                <w:color w:val="231F20"/>
                <w:w w:val="105"/>
                <w:sz w:val="14"/>
              </w:rPr>
              <w:t>п.103</w:t>
            </w:r>
          </w:p>
        </w:tc>
      </w:tr>
      <w:tr w:rsidR="0054087A">
        <w:trPr>
          <w:trHeight w:hRule="exact" w:val="775"/>
        </w:trPr>
        <w:tc>
          <w:tcPr>
            <w:tcW w:w="390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  <w:tc>
          <w:tcPr>
            <w:tcW w:w="1313" w:type="dxa"/>
          </w:tcPr>
          <w:p w:rsidR="0054087A" w:rsidRDefault="00234B62">
            <w:pPr>
              <w:pStyle w:val="TableParagraph"/>
              <w:spacing w:before="51" w:line="168" w:lineRule="exact"/>
              <w:ind w:left="178" w:right="150" w:hanging="2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Световые пред- упреждающие табло-оповеща- тели</w:t>
            </w:r>
          </w:p>
        </w:tc>
        <w:tc>
          <w:tcPr>
            <w:tcW w:w="1403" w:type="dxa"/>
          </w:tcPr>
          <w:p w:rsidR="0054087A" w:rsidRDefault="00234B62">
            <w:pPr>
              <w:pStyle w:val="TableParagraph"/>
              <w:spacing w:before="51" w:line="168" w:lineRule="exact"/>
              <w:ind w:left="92" w:right="9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Звуковое табло оповещения "Газ! Уходи!", "Газ! Не входи!"</w:t>
            </w:r>
          </w:p>
        </w:tc>
        <w:tc>
          <w:tcPr>
            <w:tcW w:w="1190" w:type="dxa"/>
          </w:tcPr>
          <w:p w:rsidR="0054087A" w:rsidRDefault="00234B62">
            <w:pPr>
              <w:pStyle w:val="TableParagraph"/>
              <w:spacing w:before="52" w:line="169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227-1</w:t>
            </w:r>
          </w:p>
        </w:tc>
        <w:tc>
          <w:tcPr>
            <w:tcW w:w="1576" w:type="dxa"/>
          </w:tcPr>
          <w:p w:rsidR="0054087A" w:rsidRDefault="00234B62">
            <w:pPr>
              <w:pStyle w:val="TableParagraph"/>
              <w:spacing w:before="51" w:line="168" w:lineRule="exact"/>
              <w:ind w:left="159" w:right="75" w:hanging="7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Устройства сигнальные </w:t>
            </w:r>
            <w:r>
              <w:rPr>
                <w:color w:val="231F20"/>
                <w:w w:val="105"/>
                <w:sz w:val="14"/>
              </w:rPr>
              <w:t>световые всех типов</w:t>
            </w:r>
          </w:p>
        </w:tc>
        <w:tc>
          <w:tcPr>
            <w:tcW w:w="1326" w:type="dxa"/>
          </w:tcPr>
          <w:p w:rsidR="0054087A" w:rsidRDefault="00234B62">
            <w:pPr>
              <w:pStyle w:val="TableParagraph"/>
              <w:spacing w:before="52"/>
              <w:ind w:left="135" w:right="135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2-003</w:t>
            </w:r>
          </w:p>
        </w:tc>
        <w:tc>
          <w:tcPr>
            <w:tcW w:w="1930" w:type="dxa"/>
          </w:tcPr>
          <w:p w:rsidR="0054087A" w:rsidRDefault="00234B62">
            <w:pPr>
              <w:pStyle w:val="TableParagraph"/>
              <w:spacing w:before="51" w:line="168" w:lineRule="exact"/>
              <w:ind w:left="78" w:right="7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Светильник внутренней установки с лампой нака- ливания мощностью 200 Вт полугерметичный</w:t>
            </w:r>
          </w:p>
        </w:tc>
        <w:tc>
          <w:tcPr>
            <w:tcW w:w="1347" w:type="dxa"/>
          </w:tcPr>
          <w:p w:rsidR="0054087A" w:rsidRDefault="00234B62">
            <w:pPr>
              <w:pStyle w:val="TableParagraph"/>
              <w:spacing w:before="52" w:line="169" w:lineRule="exact"/>
              <w:ind w:left="62" w:right="6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Приложение 4,</w:t>
            </w:r>
          </w:p>
          <w:p w:rsidR="0054087A" w:rsidRDefault="00234B62">
            <w:pPr>
              <w:pStyle w:val="TableParagraph"/>
              <w:spacing w:line="169" w:lineRule="exact"/>
              <w:ind w:left="62" w:right="62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п. 43</w:t>
            </w:r>
          </w:p>
        </w:tc>
      </w:tr>
      <w:tr w:rsidR="0054087A">
        <w:trPr>
          <w:trHeight w:hRule="exact" w:val="1111"/>
        </w:trPr>
        <w:tc>
          <w:tcPr>
            <w:tcW w:w="390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  <w:tc>
          <w:tcPr>
            <w:tcW w:w="1313" w:type="dxa"/>
          </w:tcPr>
          <w:p w:rsidR="0054087A" w:rsidRDefault="00234B62">
            <w:pPr>
              <w:pStyle w:val="TableParagraph"/>
              <w:spacing w:before="51" w:line="168" w:lineRule="exact"/>
              <w:ind w:left="339" w:right="147" w:hanging="189"/>
              <w:rPr>
                <w:sz w:val="14"/>
              </w:rPr>
            </w:pPr>
            <w:r>
              <w:rPr>
                <w:color w:val="231F20"/>
                <w:sz w:val="14"/>
              </w:rPr>
              <w:t>Датчик открыва- ния двери</w:t>
            </w:r>
          </w:p>
        </w:tc>
        <w:tc>
          <w:tcPr>
            <w:tcW w:w="1403" w:type="dxa"/>
          </w:tcPr>
          <w:p w:rsidR="0054087A" w:rsidRDefault="00234B62">
            <w:pPr>
              <w:pStyle w:val="TableParagraph"/>
              <w:spacing w:before="51" w:line="168" w:lineRule="exact"/>
              <w:ind w:left="92" w:right="9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Извещатель магни- токонтактный типа СМК</w:t>
            </w:r>
          </w:p>
        </w:tc>
        <w:tc>
          <w:tcPr>
            <w:tcW w:w="1190" w:type="dxa"/>
          </w:tcPr>
          <w:p w:rsidR="0054087A" w:rsidRDefault="00234B62">
            <w:pPr>
              <w:pStyle w:val="TableParagraph"/>
              <w:spacing w:before="52" w:line="169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59" w:right="27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228-1</w:t>
            </w:r>
          </w:p>
        </w:tc>
        <w:tc>
          <w:tcPr>
            <w:tcW w:w="1576" w:type="dxa"/>
          </w:tcPr>
          <w:p w:rsidR="0054087A" w:rsidRDefault="00234B62">
            <w:pPr>
              <w:pStyle w:val="TableParagraph"/>
              <w:spacing w:before="52" w:line="169" w:lineRule="exact"/>
              <w:ind w:left="104" w:right="10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Шлейф</w:t>
            </w:r>
          </w:p>
          <w:p w:rsidR="0054087A" w:rsidRDefault="00234B62">
            <w:pPr>
              <w:pStyle w:val="TableParagraph"/>
              <w:spacing w:before="1" w:line="235" w:lineRule="auto"/>
              <w:ind w:left="106" w:right="10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 автоматическими и ручными пожарными, охранными извещате- лями многоразового действия</w:t>
            </w:r>
          </w:p>
        </w:tc>
        <w:tc>
          <w:tcPr>
            <w:tcW w:w="1326" w:type="dxa"/>
          </w:tcPr>
          <w:p w:rsidR="0054087A" w:rsidRDefault="00234B62">
            <w:pPr>
              <w:pStyle w:val="TableParagraph"/>
              <w:spacing w:before="52"/>
              <w:ind w:left="135" w:right="135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2-054</w:t>
            </w:r>
          </w:p>
        </w:tc>
        <w:tc>
          <w:tcPr>
            <w:tcW w:w="1930" w:type="dxa"/>
          </w:tcPr>
          <w:p w:rsidR="0054087A" w:rsidRDefault="00234B62">
            <w:pPr>
              <w:pStyle w:val="TableParagraph"/>
              <w:spacing w:before="51" w:line="168" w:lineRule="exact"/>
              <w:ind w:left="78" w:right="7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Извещатель охранной сигна- лизации электроконтактный, магнитоконтактный, пьезоэ- лектрический и др.</w:t>
            </w:r>
          </w:p>
        </w:tc>
        <w:tc>
          <w:tcPr>
            <w:tcW w:w="1347" w:type="dxa"/>
          </w:tcPr>
          <w:p w:rsidR="0054087A" w:rsidRDefault="00234B62">
            <w:pPr>
              <w:pStyle w:val="TableParagraph"/>
              <w:spacing w:before="51" w:line="168" w:lineRule="exact"/>
              <w:ind w:left="495" w:right="200" w:hanging="28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Приложение 4, </w:t>
            </w:r>
            <w:r>
              <w:rPr>
                <w:color w:val="231F20"/>
                <w:w w:val="105"/>
                <w:sz w:val="14"/>
              </w:rPr>
              <w:t>п.109</w:t>
            </w:r>
          </w:p>
        </w:tc>
      </w:tr>
      <w:tr w:rsidR="0054087A">
        <w:trPr>
          <w:trHeight w:hRule="exact" w:val="943"/>
        </w:trPr>
        <w:tc>
          <w:tcPr>
            <w:tcW w:w="390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  <w:tc>
          <w:tcPr>
            <w:tcW w:w="1313" w:type="dxa"/>
          </w:tcPr>
          <w:p w:rsidR="0054087A" w:rsidRDefault="00234B62">
            <w:pPr>
              <w:pStyle w:val="TableParagraph"/>
              <w:spacing w:before="52"/>
              <w:ind w:left="106" w:right="79"/>
              <w:rPr>
                <w:sz w:val="14"/>
              </w:rPr>
            </w:pPr>
            <w:r>
              <w:rPr>
                <w:color w:val="231F20"/>
                <w:sz w:val="14"/>
              </w:rPr>
              <w:t>ППКУ С2000-АСПТ</w:t>
            </w:r>
          </w:p>
        </w:tc>
        <w:tc>
          <w:tcPr>
            <w:tcW w:w="1403" w:type="dxa"/>
          </w:tcPr>
          <w:p w:rsidR="0054087A" w:rsidRDefault="00234B62">
            <w:pPr>
              <w:pStyle w:val="TableParagraph"/>
              <w:spacing w:before="51" w:line="168" w:lineRule="exact"/>
              <w:ind w:left="157" w:right="15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Панель приемно- контрольная MCU 21.1-48</w:t>
            </w:r>
          </w:p>
        </w:tc>
        <w:tc>
          <w:tcPr>
            <w:tcW w:w="1190" w:type="dxa"/>
          </w:tcPr>
          <w:p w:rsidR="0054087A" w:rsidRDefault="00234B62">
            <w:pPr>
              <w:pStyle w:val="TableParagraph"/>
              <w:spacing w:before="52" w:line="169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59" w:right="27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225-1</w:t>
            </w:r>
          </w:p>
        </w:tc>
        <w:tc>
          <w:tcPr>
            <w:tcW w:w="1576" w:type="dxa"/>
          </w:tcPr>
          <w:p w:rsidR="0054087A" w:rsidRDefault="00234B62">
            <w:pPr>
              <w:pStyle w:val="TableParagraph"/>
              <w:spacing w:before="51" w:line="168" w:lineRule="exact"/>
              <w:ind w:right="7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Приборы приемно- контрольные, приборы</w:t>
            </w:r>
            <w:r>
              <w:rPr>
                <w:color w:val="231F20"/>
                <w:w w:val="10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управления, устрой- ства сигнально- пусковые</w:t>
            </w:r>
          </w:p>
        </w:tc>
        <w:tc>
          <w:tcPr>
            <w:tcW w:w="1326" w:type="dxa"/>
          </w:tcPr>
          <w:p w:rsidR="0054087A" w:rsidRDefault="00234B62">
            <w:pPr>
              <w:pStyle w:val="TableParagraph"/>
              <w:spacing w:before="52" w:line="169" w:lineRule="exact"/>
              <w:ind w:left="248" w:right="74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2-046, 2-047,</w:t>
            </w:r>
          </w:p>
          <w:p w:rsidR="0054087A" w:rsidRDefault="00234B62">
            <w:pPr>
              <w:pStyle w:val="TableParagraph"/>
              <w:spacing w:line="168" w:lineRule="exact"/>
              <w:ind w:left="248" w:right="74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2-048, 2-049,</w:t>
            </w:r>
          </w:p>
          <w:p w:rsidR="0054087A" w:rsidRDefault="00234B62">
            <w:pPr>
              <w:pStyle w:val="TableParagraph"/>
              <w:spacing w:line="169" w:lineRule="exact"/>
              <w:ind w:left="267" w:right="74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2-050, 2-052</w:t>
            </w:r>
          </w:p>
        </w:tc>
        <w:tc>
          <w:tcPr>
            <w:tcW w:w="1930" w:type="dxa"/>
          </w:tcPr>
          <w:p w:rsidR="0054087A" w:rsidRDefault="00234B62">
            <w:pPr>
              <w:pStyle w:val="TableParagraph"/>
              <w:spacing w:before="51" w:line="168" w:lineRule="exact"/>
              <w:ind w:left="78" w:right="7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Приемно-контрольный прибор</w:t>
            </w:r>
          </w:p>
          <w:p w:rsidR="0054087A" w:rsidRDefault="00234B62">
            <w:pPr>
              <w:pStyle w:val="TableParagraph"/>
              <w:spacing w:before="1"/>
              <w:ind w:left="76" w:right="7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до 10 лучей</w:t>
            </w:r>
          </w:p>
        </w:tc>
        <w:tc>
          <w:tcPr>
            <w:tcW w:w="1347" w:type="dxa"/>
          </w:tcPr>
          <w:p w:rsidR="0054087A" w:rsidRDefault="00234B62">
            <w:pPr>
              <w:pStyle w:val="TableParagraph"/>
              <w:spacing w:before="51" w:line="168" w:lineRule="exact"/>
              <w:ind w:left="495" w:right="200" w:hanging="28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Приложение 4, </w:t>
            </w:r>
            <w:r>
              <w:rPr>
                <w:color w:val="231F20"/>
                <w:w w:val="105"/>
                <w:sz w:val="14"/>
              </w:rPr>
              <w:t>п.105</w:t>
            </w:r>
          </w:p>
        </w:tc>
      </w:tr>
    </w:tbl>
    <w:p w:rsidR="0054087A" w:rsidRDefault="0054087A">
      <w:pPr>
        <w:spacing w:line="168" w:lineRule="exact"/>
        <w:rPr>
          <w:sz w:val="14"/>
        </w:rPr>
        <w:sectPr w:rsidR="0054087A">
          <w:type w:val="continuous"/>
          <w:pgSz w:w="11910" w:h="8400" w:orient="landscape"/>
          <w:pgMar w:top="600" w:right="580" w:bottom="280" w:left="0" w:header="720" w:footer="720" w:gutter="0"/>
          <w:cols w:space="720"/>
        </w:sectPr>
      </w:pPr>
    </w:p>
    <w:p w:rsidR="0054087A" w:rsidRDefault="00234B62">
      <w:pPr>
        <w:pStyle w:val="a3"/>
        <w:rPr>
          <w:rFonts w:ascii="Times New Roman"/>
          <w:sz w:val="20"/>
        </w:rPr>
      </w:pPr>
      <w:r>
        <w:rPr>
          <w:lang w:val="en-US"/>
        </w:rPr>
        <w:lastRenderedPageBreak/>
        <w:pict>
          <v:shape id="_x0000_s1055" style="position:absolute;margin-left:0;margin-top:0;width:18.95pt;height:39.95pt;z-index:2608;mso-position-horizontal-relative:page;mso-position-vertical-relative:page" coordsize="379,799" path="m379,523l378,,,,,798r12,-6l329,609r49,-52l379,523xe" fillcolor="#bcbec0" stroked="f">
            <v:path arrowok="t"/>
            <w10:wrap anchorx="page" anchory="page"/>
          </v:shape>
        </w:pict>
      </w:r>
      <w:r>
        <w:rPr>
          <w:lang w:val="en-US"/>
        </w:rPr>
        <w:pict>
          <v:shape id="_x0000_s1054" type="#_x0000_t202" style="position:absolute;margin-left:4.35pt;margin-top:11.95pt;width:12pt;height:13.2pt;z-index:2632;mso-position-horizontal-relative:page;mso-position-vertical-relative:page" filled="f" stroked="f">
            <v:textbox style="layout-flow:vertical" inset="0,0,0,0">
              <w:txbxContent>
                <w:p w:rsidR="0054087A" w:rsidRDefault="00234B62">
                  <w:pPr>
                    <w:spacing w:line="235" w:lineRule="exact"/>
                    <w:ind w:left="20" w:right="-24"/>
                    <w:rPr>
                      <w:sz w:val="20"/>
                    </w:rPr>
                  </w:pPr>
                  <w:r>
                    <w:rPr>
                      <w:color w:val="FFFFFF"/>
                      <w:w w:val="110"/>
                      <w:sz w:val="20"/>
                    </w:rPr>
                    <w:t>94</w:t>
                  </w:r>
                </w:p>
              </w:txbxContent>
            </v:textbox>
            <w10:wrap anchorx="page" anchory="page"/>
          </v:shape>
        </w:pict>
      </w:r>
      <w:r>
        <w:rPr>
          <w:lang w:val="en-US"/>
        </w:rPr>
        <w:pict>
          <v:shape id="_x0000_s1053" type="#_x0000_t202" style="position:absolute;margin-left:6.8pt;margin-top:193.55pt;width:9pt;height:192.05pt;z-index:2656;mso-position-horizontal-relative:page;mso-position-vertical-relative:page" filled="f" stroked="f">
            <v:textbox style="layout-flow:vertical" inset="0,0,0,0">
              <w:txbxContent>
                <w:p w:rsidR="0054087A" w:rsidRDefault="00234B62">
                  <w:pPr>
                    <w:spacing w:before="2"/>
                    <w:ind w:left="20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spacing w:val="-4"/>
                      <w:w w:val="88"/>
                      <w:sz w:val="14"/>
                    </w:rPr>
                    <w:t>З</w:t>
                  </w:r>
                  <w:r>
                    <w:rPr>
                      <w:rFonts w:ascii="Arial" w:hAnsi="Arial"/>
                      <w:color w:val="808285"/>
                      <w:spacing w:val="-4"/>
                      <w:w w:val="85"/>
                      <w:sz w:val="14"/>
                    </w:rPr>
                    <w:t>А</w:t>
                  </w:r>
                  <w:r>
                    <w:rPr>
                      <w:rFonts w:ascii="Arial" w:hAnsi="Arial"/>
                      <w:color w:val="808285"/>
                      <w:w w:val="86"/>
                      <w:sz w:val="14"/>
                    </w:rPr>
                    <w:t>О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w w:val="87"/>
                      <w:sz w:val="14"/>
                    </w:rPr>
                    <w:t>НВП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«Б</w:t>
                  </w:r>
                  <w:r>
                    <w:rPr>
                      <w:rFonts w:ascii="Arial" w:hAnsi="Arial"/>
                      <w:color w:val="808285"/>
                      <w:spacing w:val="-4"/>
                      <w:w w:val="91"/>
                      <w:sz w:val="14"/>
                    </w:rPr>
                    <w:t>о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лид»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w w:val="94"/>
                      <w:sz w:val="14"/>
                    </w:rPr>
                    <w:t>|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spacing w:val="-3"/>
                      <w:w w:val="79"/>
                      <w:sz w:val="14"/>
                    </w:rPr>
                    <w:t>т</w:t>
                  </w:r>
                  <w:r>
                    <w:rPr>
                      <w:rFonts w:ascii="Arial" w:hAnsi="Arial"/>
                      <w:color w:val="808285"/>
                      <w:spacing w:val="-2"/>
                      <w:w w:val="91"/>
                      <w:sz w:val="14"/>
                    </w:rPr>
                    <w:t>е</w:t>
                  </w:r>
                  <w:r>
                    <w:rPr>
                      <w:rFonts w:ascii="Arial" w:hAnsi="Arial"/>
                      <w:color w:val="808285"/>
                      <w:w w:val="98"/>
                      <w:sz w:val="14"/>
                    </w:rPr>
                    <w:t>л./</w:t>
                  </w:r>
                  <w:r>
                    <w:rPr>
                      <w:rFonts w:ascii="Arial" w:hAnsi="Arial"/>
                      <w:color w:val="808285"/>
                      <w:spacing w:val="-2"/>
                      <w:w w:val="98"/>
                      <w:sz w:val="14"/>
                    </w:rPr>
                    <w:t>ф</w:t>
                  </w:r>
                  <w:r>
                    <w:rPr>
                      <w:rFonts w:ascii="Arial" w:hAnsi="Arial"/>
                      <w:color w:val="808285"/>
                      <w:w w:val="98"/>
                      <w:sz w:val="14"/>
                    </w:rPr>
                    <w:t>акс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w w:val="95"/>
                      <w:sz w:val="14"/>
                    </w:rPr>
                    <w:t>+7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495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w w:val="98"/>
                      <w:sz w:val="14"/>
                    </w:rPr>
                    <w:t>775-71-55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w w:val="94"/>
                      <w:sz w:val="14"/>
                    </w:rPr>
                    <w:t>|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hyperlink r:id="rId72">
                    <w:r>
                      <w:rPr>
                        <w:rFonts w:ascii="Arial" w:hAnsi="Arial"/>
                        <w:color w:val="808285"/>
                        <w:w w:val="103"/>
                        <w:sz w:val="14"/>
                      </w:rPr>
                      <w:t>in</w:t>
                    </w:r>
                    <w:r>
                      <w:rPr>
                        <w:rFonts w:ascii="Arial" w:hAnsi="Arial"/>
                        <w:color w:val="808285"/>
                        <w:spacing w:val="-1"/>
                        <w:w w:val="103"/>
                        <w:sz w:val="14"/>
                      </w:rPr>
                      <w:t>f</w:t>
                    </w:r>
                    <w:r>
                      <w:rPr>
                        <w:rFonts w:ascii="Arial" w:hAnsi="Arial"/>
                        <w:color w:val="808285"/>
                        <w:w w:val="95"/>
                        <w:sz w:val="14"/>
                      </w:rPr>
                      <w:t>o@b</w:t>
                    </w:r>
                    <w:r>
                      <w:rPr>
                        <w:rFonts w:ascii="Arial" w:hAnsi="Arial"/>
                        <w:color w:val="808285"/>
                        <w:spacing w:val="-1"/>
                        <w:w w:val="95"/>
                        <w:sz w:val="14"/>
                      </w:rPr>
                      <w:t>o</w:t>
                    </w:r>
                    <w:r>
                      <w:rPr>
                        <w:rFonts w:ascii="Arial" w:hAnsi="Arial"/>
                        <w:color w:val="808285"/>
                        <w:w w:val="102"/>
                        <w:sz w:val="14"/>
                      </w:rPr>
                      <w:t>lid.ru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54087A" w:rsidRDefault="0054087A">
      <w:pPr>
        <w:pStyle w:val="a3"/>
        <w:rPr>
          <w:rFonts w:ascii="Times New Roman"/>
          <w:sz w:val="20"/>
        </w:rPr>
      </w:pPr>
    </w:p>
    <w:p w:rsidR="0054087A" w:rsidRDefault="0054087A">
      <w:pPr>
        <w:pStyle w:val="a3"/>
        <w:spacing w:before="8"/>
        <w:rPr>
          <w:rFonts w:ascii="Times New Roman"/>
          <w:sz w:val="21"/>
        </w:rPr>
      </w:pP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90"/>
        <w:gridCol w:w="1313"/>
        <w:gridCol w:w="1403"/>
        <w:gridCol w:w="1190"/>
        <w:gridCol w:w="1576"/>
        <w:gridCol w:w="1326"/>
        <w:gridCol w:w="1930"/>
        <w:gridCol w:w="1347"/>
      </w:tblGrid>
      <w:tr w:rsidR="0054087A">
        <w:trPr>
          <w:trHeight w:hRule="exact" w:val="1111"/>
        </w:trPr>
        <w:tc>
          <w:tcPr>
            <w:tcW w:w="390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</w:t>
            </w:r>
          </w:p>
        </w:tc>
        <w:tc>
          <w:tcPr>
            <w:tcW w:w="1313" w:type="dxa"/>
          </w:tcPr>
          <w:p w:rsidR="0054087A" w:rsidRDefault="00234B62">
            <w:pPr>
              <w:pStyle w:val="TableParagraph"/>
              <w:spacing w:before="51" w:line="168" w:lineRule="exact"/>
              <w:ind w:left="111" w:right="101" w:firstLine="66"/>
              <w:rPr>
                <w:sz w:val="14"/>
              </w:rPr>
            </w:pPr>
            <w:r>
              <w:rPr>
                <w:color w:val="231F20"/>
                <w:sz w:val="14"/>
              </w:rPr>
              <w:t>Извещатель по- жарный тепловой</w:t>
            </w:r>
          </w:p>
        </w:tc>
        <w:tc>
          <w:tcPr>
            <w:tcW w:w="1403" w:type="dxa"/>
          </w:tcPr>
          <w:p w:rsidR="0054087A" w:rsidRDefault="00234B62">
            <w:pPr>
              <w:pStyle w:val="TableParagraph"/>
              <w:spacing w:before="51" w:line="168" w:lineRule="exact"/>
              <w:ind w:left="320" w:right="106" w:hanging="198"/>
              <w:rPr>
                <w:sz w:val="14"/>
              </w:rPr>
            </w:pPr>
            <w:r>
              <w:rPr>
                <w:color w:val="231F20"/>
                <w:sz w:val="14"/>
              </w:rPr>
              <w:t>Извещатели тепло- вые типа ИП</w:t>
            </w:r>
          </w:p>
        </w:tc>
        <w:tc>
          <w:tcPr>
            <w:tcW w:w="1190" w:type="dxa"/>
          </w:tcPr>
          <w:p w:rsidR="0054087A" w:rsidRDefault="00234B62">
            <w:pPr>
              <w:pStyle w:val="TableParagraph"/>
              <w:spacing w:before="52" w:line="169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221-1</w:t>
            </w:r>
          </w:p>
        </w:tc>
        <w:tc>
          <w:tcPr>
            <w:tcW w:w="1576" w:type="dxa"/>
          </w:tcPr>
          <w:p w:rsidR="0054087A" w:rsidRDefault="00234B62">
            <w:pPr>
              <w:pStyle w:val="TableParagraph"/>
              <w:spacing w:before="52" w:line="169" w:lineRule="exact"/>
              <w:ind w:left="104" w:right="10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Шлейф</w:t>
            </w:r>
          </w:p>
          <w:p w:rsidR="0054087A" w:rsidRDefault="00234B62">
            <w:pPr>
              <w:pStyle w:val="TableParagraph"/>
              <w:spacing w:before="1" w:line="235" w:lineRule="auto"/>
              <w:ind w:left="227" w:right="147" w:hanging="14"/>
              <w:rPr>
                <w:sz w:val="14"/>
              </w:rPr>
            </w:pPr>
            <w:r>
              <w:rPr>
                <w:color w:val="231F20"/>
                <w:sz w:val="14"/>
              </w:rPr>
              <w:t>с автоматическими и ручными пожар- ными, охранными</w:t>
            </w:r>
          </w:p>
          <w:p w:rsidR="0054087A" w:rsidRDefault="00234B62">
            <w:pPr>
              <w:pStyle w:val="TableParagraph"/>
              <w:spacing w:line="235" w:lineRule="auto"/>
              <w:ind w:left="214" w:right="108" w:hanging="92"/>
              <w:rPr>
                <w:sz w:val="14"/>
              </w:rPr>
            </w:pPr>
            <w:r>
              <w:rPr>
                <w:color w:val="231F20"/>
                <w:sz w:val="14"/>
              </w:rPr>
              <w:t>извещателями много- разового действия</w:t>
            </w:r>
          </w:p>
        </w:tc>
        <w:tc>
          <w:tcPr>
            <w:tcW w:w="1326" w:type="dxa"/>
          </w:tcPr>
          <w:p w:rsidR="0054087A" w:rsidRDefault="00234B62">
            <w:pPr>
              <w:pStyle w:val="TableParagraph"/>
              <w:spacing w:before="52"/>
              <w:ind w:left="0" w:right="478"/>
              <w:jc w:val="right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2-054</w:t>
            </w:r>
          </w:p>
        </w:tc>
        <w:tc>
          <w:tcPr>
            <w:tcW w:w="1930" w:type="dxa"/>
          </w:tcPr>
          <w:p w:rsidR="0054087A" w:rsidRDefault="00234B62">
            <w:pPr>
              <w:pStyle w:val="TableParagraph"/>
              <w:spacing w:before="51" w:line="168" w:lineRule="exact"/>
              <w:ind w:left="271" w:right="102" w:hanging="165"/>
              <w:rPr>
                <w:sz w:val="14"/>
              </w:rPr>
            </w:pPr>
            <w:r>
              <w:rPr>
                <w:color w:val="231F20"/>
                <w:sz w:val="14"/>
              </w:rPr>
              <w:t>Автоматический или ручной пожарный извещатель</w:t>
            </w:r>
          </w:p>
        </w:tc>
        <w:tc>
          <w:tcPr>
            <w:tcW w:w="1347" w:type="dxa"/>
          </w:tcPr>
          <w:p w:rsidR="0054087A" w:rsidRDefault="00234B62">
            <w:pPr>
              <w:pStyle w:val="TableParagraph"/>
              <w:spacing w:before="51" w:line="168" w:lineRule="exact"/>
              <w:ind w:left="495" w:right="200" w:hanging="28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Приложение 4, </w:t>
            </w:r>
            <w:r>
              <w:rPr>
                <w:color w:val="231F20"/>
                <w:w w:val="105"/>
                <w:sz w:val="14"/>
              </w:rPr>
              <w:t>п.103</w:t>
            </w:r>
          </w:p>
        </w:tc>
      </w:tr>
      <w:tr w:rsidR="0054087A">
        <w:trPr>
          <w:trHeight w:hRule="exact" w:val="1111"/>
        </w:trPr>
        <w:tc>
          <w:tcPr>
            <w:tcW w:w="390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</w:t>
            </w:r>
          </w:p>
        </w:tc>
        <w:tc>
          <w:tcPr>
            <w:tcW w:w="1313" w:type="dxa"/>
          </w:tcPr>
          <w:p w:rsidR="0054087A" w:rsidRDefault="00234B62">
            <w:pPr>
              <w:pStyle w:val="TableParagraph"/>
              <w:spacing w:before="51" w:line="168" w:lineRule="exact"/>
              <w:ind w:left="114" w:right="100" w:firstLine="63"/>
              <w:rPr>
                <w:sz w:val="14"/>
              </w:rPr>
            </w:pPr>
            <w:r>
              <w:rPr>
                <w:color w:val="231F20"/>
                <w:sz w:val="14"/>
              </w:rPr>
              <w:t>Извещатель по- жарный дымовой</w:t>
            </w:r>
          </w:p>
        </w:tc>
        <w:tc>
          <w:tcPr>
            <w:tcW w:w="1403" w:type="dxa"/>
          </w:tcPr>
          <w:p w:rsidR="0054087A" w:rsidRDefault="00234B62">
            <w:pPr>
              <w:pStyle w:val="TableParagraph"/>
              <w:spacing w:before="51" w:line="168" w:lineRule="exact"/>
              <w:ind w:left="320" w:right="105" w:hanging="195"/>
              <w:rPr>
                <w:sz w:val="14"/>
              </w:rPr>
            </w:pPr>
            <w:r>
              <w:rPr>
                <w:color w:val="231F20"/>
                <w:sz w:val="14"/>
              </w:rPr>
              <w:t>Извещатели дымо- вые типа ИП</w:t>
            </w:r>
          </w:p>
        </w:tc>
        <w:tc>
          <w:tcPr>
            <w:tcW w:w="1190" w:type="dxa"/>
          </w:tcPr>
          <w:p w:rsidR="0054087A" w:rsidRDefault="00234B62">
            <w:pPr>
              <w:pStyle w:val="TableParagraph"/>
              <w:spacing w:before="52" w:line="169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222-1</w:t>
            </w:r>
          </w:p>
        </w:tc>
        <w:tc>
          <w:tcPr>
            <w:tcW w:w="1576" w:type="dxa"/>
          </w:tcPr>
          <w:p w:rsidR="0054087A" w:rsidRDefault="00234B62">
            <w:pPr>
              <w:pStyle w:val="TableParagraph"/>
              <w:spacing w:before="52" w:line="169" w:lineRule="exact"/>
              <w:ind w:left="104" w:right="10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Шлейф</w:t>
            </w:r>
          </w:p>
          <w:p w:rsidR="0054087A" w:rsidRDefault="00234B62">
            <w:pPr>
              <w:pStyle w:val="TableParagraph"/>
              <w:spacing w:before="1" w:line="235" w:lineRule="auto"/>
              <w:ind w:left="227" w:right="196" w:hanging="3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 автоматическими и ручными пожар- ными, охранными</w:t>
            </w:r>
          </w:p>
          <w:p w:rsidR="0054087A" w:rsidRDefault="00234B62">
            <w:pPr>
              <w:pStyle w:val="TableParagraph"/>
              <w:spacing w:line="235" w:lineRule="auto"/>
              <w:ind w:left="214" w:right="120" w:hanging="9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извещателями много- разового действия</w:t>
            </w:r>
          </w:p>
        </w:tc>
        <w:tc>
          <w:tcPr>
            <w:tcW w:w="1326" w:type="dxa"/>
          </w:tcPr>
          <w:p w:rsidR="0054087A" w:rsidRDefault="00234B62">
            <w:pPr>
              <w:pStyle w:val="TableParagraph"/>
              <w:spacing w:before="52"/>
              <w:ind w:left="0" w:right="478"/>
              <w:jc w:val="right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2-054</w:t>
            </w:r>
          </w:p>
        </w:tc>
        <w:tc>
          <w:tcPr>
            <w:tcW w:w="1930" w:type="dxa"/>
          </w:tcPr>
          <w:p w:rsidR="0054087A" w:rsidRDefault="00234B62">
            <w:pPr>
              <w:pStyle w:val="TableParagraph"/>
              <w:spacing w:before="51" w:line="168" w:lineRule="exact"/>
              <w:ind w:left="604" w:right="102" w:hanging="498"/>
              <w:rPr>
                <w:sz w:val="14"/>
              </w:rPr>
            </w:pPr>
            <w:r>
              <w:rPr>
                <w:color w:val="231F20"/>
                <w:sz w:val="14"/>
              </w:rPr>
              <w:t>Автоматический или ручной пожарный извещатель</w:t>
            </w:r>
          </w:p>
        </w:tc>
        <w:tc>
          <w:tcPr>
            <w:tcW w:w="1347" w:type="dxa"/>
          </w:tcPr>
          <w:p w:rsidR="0054087A" w:rsidRDefault="00234B62">
            <w:pPr>
              <w:pStyle w:val="TableParagraph"/>
              <w:spacing w:before="51" w:line="168" w:lineRule="exact"/>
              <w:ind w:left="495" w:right="200" w:hanging="28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Приложение 4, </w:t>
            </w:r>
            <w:r>
              <w:rPr>
                <w:color w:val="231F20"/>
                <w:w w:val="105"/>
                <w:sz w:val="14"/>
              </w:rPr>
              <w:t>п.103</w:t>
            </w:r>
          </w:p>
        </w:tc>
      </w:tr>
      <w:tr w:rsidR="0054087A">
        <w:trPr>
          <w:trHeight w:hRule="exact" w:val="775"/>
        </w:trPr>
        <w:tc>
          <w:tcPr>
            <w:tcW w:w="390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</w:t>
            </w:r>
          </w:p>
        </w:tc>
        <w:tc>
          <w:tcPr>
            <w:tcW w:w="1313" w:type="dxa"/>
          </w:tcPr>
          <w:p w:rsidR="0054087A" w:rsidRDefault="00234B62">
            <w:pPr>
              <w:pStyle w:val="TableParagraph"/>
              <w:spacing w:before="51" w:line="168" w:lineRule="exact"/>
              <w:ind w:left="348" w:right="319" w:hanging="27"/>
              <w:jc w:val="both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Устройство </w:t>
            </w:r>
            <w:r>
              <w:rPr>
                <w:color w:val="231F20"/>
                <w:sz w:val="14"/>
              </w:rPr>
              <w:t>выносной ндикации</w:t>
            </w:r>
          </w:p>
        </w:tc>
        <w:tc>
          <w:tcPr>
            <w:tcW w:w="1403" w:type="dxa"/>
          </w:tcPr>
          <w:p w:rsidR="0054087A" w:rsidRDefault="00234B62">
            <w:pPr>
              <w:pStyle w:val="TableParagraph"/>
              <w:spacing w:before="51" w:line="168" w:lineRule="exact"/>
              <w:ind w:left="112" w:right="110" w:hanging="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Устройство вы- носное оптической сигнализации (ВУОС)</w:t>
            </w:r>
          </w:p>
        </w:tc>
        <w:tc>
          <w:tcPr>
            <w:tcW w:w="1190" w:type="dxa"/>
          </w:tcPr>
          <w:p w:rsidR="0054087A" w:rsidRDefault="00234B62">
            <w:pPr>
              <w:pStyle w:val="TableParagraph"/>
              <w:spacing w:before="52" w:line="169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59" w:right="27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270-2</w:t>
            </w:r>
          </w:p>
        </w:tc>
        <w:tc>
          <w:tcPr>
            <w:tcW w:w="1576" w:type="dxa"/>
          </w:tcPr>
          <w:p w:rsidR="0054087A" w:rsidRDefault="00234B62">
            <w:pPr>
              <w:pStyle w:val="TableParagraph"/>
              <w:spacing w:before="51" w:line="168" w:lineRule="exact"/>
              <w:ind w:left="159" w:right="75" w:hanging="7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Устройства сигнальные </w:t>
            </w:r>
            <w:r>
              <w:rPr>
                <w:color w:val="231F20"/>
                <w:w w:val="105"/>
                <w:sz w:val="14"/>
              </w:rPr>
              <w:t>световые всех типов</w:t>
            </w:r>
          </w:p>
        </w:tc>
        <w:tc>
          <w:tcPr>
            <w:tcW w:w="1326" w:type="dxa"/>
          </w:tcPr>
          <w:p w:rsidR="0054087A" w:rsidRDefault="00234B62">
            <w:pPr>
              <w:pStyle w:val="TableParagraph"/>
              <w:spacing w:before="52"/>
              <w:ind w:left="0" w:right="478"/>
              <w:jc w:val="right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2-003</w:t>
            </w:r>
          </w:p>
        </w:tc>
        <w:tc>
          <w:tcPr>
            <w:tcW w:w="1930" w:type="dxa"/>
          </w:tcPr>
          <w:p w:rsidR="0054087A" w:rsidRDefault="00234B62">
            <w:pPr>
              <w:pStyle w:val="TableParagraph"/>
              <w:spacing w:before="52"/>
              <w:ind w:left="76" w:right="7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1347" w:type="dxa"/>
          </w:tcPr>
          <w:p w:rsidR="0054087A" w:rsidRDefault="00234B62">
            <w:pPr>
              <w:pStyle w:val="TableParagraph"/>
              <w:spacing w:before="52"/>
              <w:ind w:left="62" w:right="6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</w:tr>
      <w:tr w:rsidR="0054087A">
        <w:trPr>
          <w:trHeight w:hRule="exact" w:val="775"/>
        </w:trPr>
        <w:tc>
          <w:tcPr>
            <w:tcW w:w="390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</w:t>
            </w:r>
          </w:p>
        </w:tc>
        <w:tc>
          <w:tcPr>
            <w:tcW w:w="1313" w:type="dxa"/>
          </w:tcPr>
          <w:p w:rsidR="0054087A" w:rsidRDefault="00234B62">
            <w:pPr>
              <w:pStyle w:val="TableParagraph"/>
              <w:spacing w:before="51" w:line="168" w:lineRule="exact"/>
              <w:ind w:left="253" w:right="25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Звуковой </w:t>
            </w:r>
            <w:r>
              <w:rPr>
                <w:color w:val="231F20"/>
                <w:sz w:val="14"/>
              </w:rPr>
              <w:t xml:space="preserve">оповещатель </w:t>
            </w:r>
            <w:r>
              <w:rPr>
                <w:color w:val="231F20"/>
                <w:w w:val="105"/>
                <w:sz w:val="14"/>
              </w:rPr>
              <w:t>Свирель-2</w:t>
            </w:r>
          </w:p>
        </w:tc>
        <w:tc>
          <w:tcPr>
            <w:tcW w:w="1403" w:type="dxa"/>
          </w:tcPr>
          <w:p w:rsidR="0054087A" w:rsidRDefault="00234B62">
            <w:pPr>
              <w:pStyle w:val="TableParagraph"/>
              <w:spacing w:before="51" w:line="168" w:lineRule="exact"/>
              <w:ind w:left="102" w:right="100" w:firstLine="3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Оповещатель охранно-пожарный звуковой типа</w:t>
            </w:r>
          </w:p>
          <w:p w:rsidR="0054087A" w:rsidRDefault="00234B62">
            <w:pPr>
              <w:pStyle w:val="TableParagraph"/>
              <w:spacing w:before="1"/>
              <w:ind w:left="90" w:right="9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«Свирель»</w:t>
            </w:r>
          </w:p>
        </w:tc>
        <w:tc>
          <w:tcPr>
            <w:tcW w:w="1190" w:type="dxa"/>
          </w:tcPr>
          <w:p w:rsidR="0054087A" w:rsidRDefault="00234B62">
            <w:pPr>
              <w:pStyle w:val="TableParagraph"/>
              <w:spacing w:before="52" w:line="169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240-1</w:t>
            </w:r>
          </w:p>
        </w:tc>
        <w:tc>
          <w:tcPr>
            <w:tcW w:w="1576" w:type="dxa"/>
          </w:tcPr>
          <w:p w:rsidR="0054087A" w:rsidRDefault="00234B62">
            <w:pPr>
              <w:pStyle w:val="TableParagraph"/>
              <w:spacing w:before="51" w:line="168" w:lineRule="exact"/>
              <w:ind w:left="132" w:right="130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Устройства сигнальные звуковые всех типов</w:t>
            </w:r>
          </w:p>
        </w:tc>
        <w:tc>
          <w:tcPr>
            <w:tcW w:w="1326" w:type="dxa"/>
          </w:tcPr>
          <w:p w:rsidR="0054087A" w:rsidRDefault="00234B62">
            <w:pPr>
              <w:pStyle w:val="TableParagraph"/>
              <w:spacing w:before="52"/>
              <w:ind w:left="0" w:right="478"/>
              <w:jc w:val="right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2-002</w:t>
            </w:r>
          </w:p>
        </w:tc>
        <w:tc>
          <w:tcPr>
            <w:tcW w:w="1930" w:type="dxa"/>
          </w:tcPr>
          <w:p w:rsidR="0054087A" w:rsidRDefault="00234B62">
            <w:pPr>
              <w:pStyle w:val="TableParagraph"/>
              <w:spacing w:before="51" w:line="168" w:lineRule="exact"/>
              <w:ind w:left="79" w:right="7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Оповещатель (сирена, звонок, гудок, колокол гром- кого боя и т.д.), установлен- ный внутри помещений</w:t>
            </w:r>
          </w:p>
        </w:tc>
        <w:tc>
          <w:tcPr>
            <w:tcW w:w="1347" w:type="dxa"/>
          </w:tcPr>
          <w:p w:rsidR="0054087A" w:rsidRDefault="00234B62">
            <w:pPr>
              <w:pStyle w:val="TableParagraph"/>
              <w:spacing w:before="51" w:line="168" w:lineRule="exact"/>
              <w:ind w:left="495" w:right="200" w:hanging="28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Приложение 4, </w:t>
            </w:r>
            <w:r>
              <w:rPr>
                <w:color w:val="231F20"/>
                <w:w w:val="105"/>
                <w:sz w:val="14"/>
              </w:rPr>
              <w:t>п.116</w:t>
            </w:r>
          </w:p>
        </w:tc>
      </w:tr>
      <w:tr w:rsidR="0054087A">
        <w:trPr>
          <w:trHeight w:hRule="exact" w:val="607"/>
        </w:trPr>
        <w:tc>
          <w:tcPr>
            <w:tcW w:w="390" w:type="dxa"/>
          </w:tcPr>
          <w:p w:rsidR="0054087A" w:rsidRDefault="00234B62">
            <w:pPr>
              <w:pStyle w:val="TableParagraph"/>
              <w:spacing w:before="52"/>
              <w:ind w:left="91" w:right="91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  <w:tc>
          <w:tcPr>
            <w:tcW w:w="1313" w:type="dxa"/>
          </w:tcPr>
          <w:p w:rsidR="0054087A" w:rsidRDefault="00234B62">
            <w:pPr>
              <w:pStyle w:val="TableParagraph"/>
              <w:spacing w:before="51" w:line="168" w:lineRule="exact"/>
              <w:ind w:left="320" w:right="79" w:hanging="23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Запорно-пусковое </w:t>
            </w:r>
            <w:r>
              <w:rPr>
                <w:color w:val="231F20"/>
                <w:w w:val="105"/>
                <w:sz w:val="14"/>
              </w:rPr>
              <w:t>устройство</w:t>
            </w:r>
          </w:p>
        </w:tc>
        <w:tc>
          <w:tcPr>
            <w:tcW w:w="1403" w:type="dxa"/>
          </w:tcPr>
          <w:p w:rsidR="0054087A" w:rsidRDefault="00234B62">
            <w:pPr>
              <w:pStyle w:val="TableParagraph"/>
              <w:spacing w:before="51" w:line="168" w:lineRule="exact"/>
              <w:ind w:left="485" w:right="95" w:hanging="327"/>
              <w:rPr>
                <w:sz w:val="14"/>
              </w:rPr>
            </w:pPr>
            <w:r>
              <w:rPr>
                <w:color w:val="231F20"/>
                <w:sz w:val="14"/>
              </w:rPr>
              <w:t>Пиротехнический патрон</w:t>
            </w:r>
          </w:p>
        </w:tc>
        <w:tc>
          <w:tcPr>
            <w:tcW w:w="1190" w:type="dxa"/>
          </w:tcPr>
          <w:p w:rsidR="0054087A" w:rsidRDefault="00234B62">
            <w:pPr>
              <w:pStyle w:val="TableParagraph"/>
              <w:spacing w:before="52" w:line="169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59" w:right="27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233-1</w:t>
            </w:r>
          </w:p>
        </w:tc>
        <w:tc>
          <w:tcPr>
            <w:tcW w:w="1576" w:type="dxa"/>
          </w:tcPr>
          <w:p w:rsidR="0054087A" w:rsidRDefault="00234B62">
            <w:pPr>
              <w:pStyle w:val="TableParagraph"/>
              <w:spacing w:before="51" w:line="168" w:lineRule="exact"/>
              <w:ind w:left="292" w:right="75" w:hanging="146"/>
              <w:rPr>
                <w:sz w:val="14"/>
              </w:rPr>
            </w:pPr>
            <w:r>
              <w:rPr>
                <w:color w:val="231F20"/>
                <w:sz w:val="14"/>
              </w:rPr>
              <w:t>Узел дистанционного пуска установки пожаротушения</w:t>
            </w:r>
          </w:p>
        </w:tc>
        <w:tc>
          <w:tcPr>
            <w:tcW w:w="1326" w:type="dxa"/>
          </w:tcPr>
          <w:p w:rsidR="0054087A" w:rsidRDefault="00234B62">
            <w:pPr>
              <w:pStyle w:val="TableParagraph"/>
              <w:spacing w:before="52"/>
              <w:ind w:left="0" w:right="478"/>
              <w:jc w:val="right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2-038</w:t>
            </w:r>
          </w:p>
        </w:tc>
        <w:tc>
          <w:tcPr>
            <w:tcW w:w="1930" w:type="dxa"/>
          </w:tcPr>
          <w:p w:rsidR="0054087A" w:rsidRDefault="00234B62">
            <w:pPr>
              <w:pStyle w:val="TableParagraph"/>
              <w:spacing w:before="52"/>
              <w:ind w:left="76" w:right="7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1347" w:type="dxa"/>
          </w:tcPr>
          <w:p w:rsidR="0054087A" w:rsidRDefault="00234B62">
            <w:pPr>
              <w:pStyle w:val="TableParagraph"/>
              <w:spacing w:before="52"/>
              <w:ind w:left="62" w:right="6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</w:tr>
      <w:tr w:rsidR="0054087A">
        <w:trPr>
          <w:trHeight w:hRule="exact" w:val="1246"/>
        </w:trPr>
        <w:tc>
          <w:tcPr>
            <w:tcW w:w="390" w:type="dxa"/>
          </w:tcPr>
          <w:p w:rsidR="0054087A" w:rsidRDefault="00234B62">
            <w:pPr>
              <w:pStyle w:val="TableParagraph"/>
              <w:spacing w:before="52"/>
              <w:ind w:left="91" w:right="91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11</w:t>
            </w:r>
          </w:p>
        </w:tc>
        <w:tc>
          <w:tcPr>
            <w:tcW w:w="1313" w:type="dxa"/>
          </w:tcPr>
          <w:p w:rsidR="0054087A" w:rsidRDefault="00234B62">
            <w:pPr>
              <w:pStyle w:val="TableParagraph"/>
              <w:spacing w:before="52"/>
              <w:ind w:left="159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Манометр</w:t>
            </w:r>
          </w:p>
        </w:tc>
        <w:tc>
          <w:tcPr>
            <w:tcW w:w="1403" w:type="dxa"/>
          </w:tcPr>
          <w:p w:rsidR="0054087A" w:rsidRDefault="00234B62">
            <w:pPr>
              <w:pStyle w:val="TableParagraph"/>
              <w:spacing w:before="51" w:line="168" w:lineRule="exact"/>
              <w:ind w:left="92" w:right="9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Сигнализатор дав- ления универсаль- </w:t>
            </w:r>
            <w:r>
              <w:rPr>
                <w:color w:val="231F20"/>
                <w:w w:val="95"/>
                <w:sz w:val="14"/>
              </w:rPr>
              <w:t>ный «СДУ-М»</w:t>
            </w:r>
          </w:p>
        </w:tc>
        <w:tc>
          <w:tcPr>
            <w:tcW w:w="1190" w:type="dxa"/>
          </w:tcPr>
          <w:p w:rsidR="0054087A" w:rsidRDefault="00234B62">
            <w:pPr>
              <w:pStyle w:val="TableParagraph"/>
              <w:spacing w:before="52" w:line="169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231-1</w:t>
            </w:r>
          </w:p>
        </w:tc>
        <w:tc>
          <w:tcPr>
            <w:tcW w:w="1576" w:type="dxa"/>
          </w:tcPr>
          <w:p w:rsidR="0054087A" w:rsidRDefault="00234B62">
            <w:pPr>
              <w:pStyle w:val="TableParagraph"/>
              <w:spacing w:before="51" w:line="168" w:lineRule="exact"/>
              <w:ind w:left="106" w:right="10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Сигнализаторы давле- ния (СДУ, ЭКМ, реле давления)</w:t>
            </w:r>
          </w:p>
        </w:tc>
        <w:tc>
          <w:tcPr>
            <w:tcW w:w="1326" w:type="dxa"/>
          </w:tcPr>
          <w:p w:rsidR="0054087A" w:rsidRDefault="00234B62">
            <w:pPr>
              <w:pStyle w:val="TableParagraph"/>
              <w:spacing w:before="52"/>
              <w:ind w:left="0" w:right="478"/>
              <w:jc w:val="right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2-006</w:t>
            </w:r>
          </w:p>
        </w:tc>
        <w:tc>
          <w:tcPr>
            <w:tcW w:w="1930" w:type="dxa"/>
          </w:tcPr>
          <w:p w:rsidR="0054087A" w:rsidRDefault="00234B62">
            <w:pPr>
              <w:pStyle w:val="TableParagraph"/>
              <w:spacing w:before="51" w:line="168" w:lineRule="exact"/>
              <w:ind w:left="157" w:right="15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Манометр показывающий электроконтактный типа ЭКМ</w:t>
            </w:r>
          </w:p>
        </w:tc>
        <w:tc>
          <w:tcPr>
            <w:tcW w:w="1347" w:type="dxa"/>
          </w:tcPr>
          <w:p w:rsidR="0054087A" w:rsidRDefault="00234B62">
            <w:pPr>
              <w:pStyle w:val="TableParagraph"/>
              <w:spacing w:before="51" w:line="168" w:lineRule="exact"/>
              <w:ind w:left="534" w:right="200" w:hanging="32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Приложение 4, </w:t>
            </w:r>
            <w:r>
              <w:rPr>
                <w:color w:val="231F20"/>
                <w:w w:val="105"/>
                <w:sz w:val="14"/>
              </w:rPr>
              <w:t>п.97</w:t>
            </w:r>
          </w:p>
        </w:tc>
      </w:tr>
      <w:tr w:rsidR="0054087A">
        <w:trPr>
          <w:trHeight w:hRule="exact" w:val="607"/>
        </w:trPr>
        <w:tc>
          <w:tcPr>
            <w:tcW w:w="390" w:type="dxa"/>
          </w:tcPr>
          <w:p w:rsidR="0054087A" w:rsidRDefault="00234B62">
            <w:pPr>
              <w:pStyle w:val="TableParagraph"/>
              <w:spacing w:before="52"/>
              <w:ind w:left="91" w:right="91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12</w:t>
            </w:r>
          </w:p>
        </w:tc>
        <w:tc>
          <w:tcPr>
            <w:tcW w:w="1313" w:type="dxa"/>
          </w:tcPr>
          <w:p w:rsidR="0054087A" w:rsidRDefault="00234B62">
            <w:pPr>
              <w:pStyle w:val="TableParagraph"/>
              <w:spacing w:before="51" w:line="168" w:lineRule="exact"/>
              <w:ind w:left="362" w:right="231" w:hanging="126"/>
              <w:rPr>
                <w:sz w:val="14"/>
              </w:rPr>
            </w:pPr>
            <w:r>
              <w:rPr>
                <w:color w:val="231F20"/>
                <w:sz w:val="14"/>
              </w:rPr>
              <w:t>Сигнализатор давления</w:t>
            </w:r>
          </w:p>
        </w:tc>
        <w:tc>
          <w:tcPr>
            <w:tcW w:w="1403" w:type="dxa"/>
          </w:tcPr>
          <w:p w:rsidR="0054087A" w:rsidRDefault="00234B62">
            <w:pPr>
              <w:pStyle w:val="TableParagraph"/>
              <w:spacing w:before="51" w:line="168" w:lineRule="exact"/>
              <w:ind w:left="92" w:right="9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Сигнализатор дав- ления универсаль- ный «СДУ-М»</w:t>
            </w:r>
          </w:p>
        </w:tc>
        <w:tc>
          <w:tcPr>
            <w:tcW w:w="1190" w:type="dxa"/>
          </w:tcPr>
          <w:p w:rsidR="0054087A" w:rsidRDefault="00234B62">
            <w:pPr>
              <w:pStyle w:val="TableParagraph"/>
              <w:spacing w:before="52" w:line="169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59" w:right="27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231-1</w:t>
            </w:r>
          </w:p>
        </w:tc>
        <w:tc>
          <w:tcPr>
            <w:tcW w:w="1576" w:type="dxa"/>
          </w:tcPr>
          <w:p w:rsidR="0054087A" w:rsidRDefault="00234B62">
            <w:pPr>
              <w:pStyle w:val="TableParagraph"/>
              <w:spacing w:before="51" w:line="168" w:lineRule="exact"/>
              <w:ind w:left="106" w:right="10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Сигнализаторы давле- ния (СДУ, ЭКМ, реле давления)</w:t>
            </w:r>
          </w:p>
        </w:tc>
        <w:tc>
          <w:tcPr>
            <w:tcW w:w="1326" w:type="dxa"/>
          </w:tcPr>
          <w:p w:rsidR="0054087A" w:rsidRDefault="00234B62">
            <w:pPr>
              <w:pStyle w:val="TableParagraph"/>
              <w:spacing w:before="52"/>
              <w:ind w:left="0" w:right="478"/>
              <w:jc w:val="right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2-006</w:t>
            </w:r>
          </w:p>
        </w:tc>
        <w:tc>
          <w:tcPr>
            <w:tcW w:w="1930" w:type="dxa"/>
          </w:tcPr>
          <w:p w:rsidR="0054087A" w:rsidRDefault="00234B62">
            <w:pPr>
              <w:pStyle w:val="TableParagraph"/>
              <w:spacing w:before="52"/>
              <w:ind w:left="76" w:right="7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Сигнализатор давления</w:t>
            </w:r>
          </w:p>
        </w:tc>
        <w:tc>
          <w:tcPr>
            <w:tcW w:w="1347" w:type="dxa"/>
          </w:tcPr>
          <w:p w:rsidR="0054087A" w:rsidRDefault="00234B62">
            <w:pPr>
              <w:pStyle w:val="TableParagraph"/>
              <w:spacing w:before="51" w:line="168" w:lineRule="exact"/>
              <w:ind w:left="534" w:right="200" w:hanging="32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Приложение 4, </w:t>
            </w:r>
            <w:r>
              <w:rPr>
                <w:color w:val="231F20"/>
                <w:w w:val="105"/>
                <w:sz w:val="14"/>
              </w:rPr>
              <w:t>п.99</w:t>
            </w:r>
          </w:p>
        </w:tc>
      </w:tr>
      <w:tr w:rsidR="0054087A">
        <w:trPr>
          <w:trHeight w:hRule="exact" w:val="607"/>
        </w:trPr>
        <w:tc>
          <w:tcPr>
            <w:tcW w:w="390" w:type="dxa"/>
          </w:tcPr>
          <w:p w:rsidR="0054087A" w:rsidRDefault="00234B62">
            <w:pPr>
              <w:pStyle w:val="TableParagraph"/>
              <w:spacing w:before="52"/>
              <w:ind w:left="91" w:right="91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13</w:t>
            </w:r>
          </w:p>
        </w:tc>
        <w:tc>
          <w:tcPr>
            <w:tcW w:w="1313" w:type="dxa"/>
          </w:tcPr>
          <w:p w:rsidR="0054087A" w:rsidRDefault="00234B62">
            <w:pPr>
              <w:pStyle w:val="TableParagraph"/>
              <w:spacing w:before="52"/>
              <w:ind w:left="159" w:right="15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Баллон с ГОТВ</w:t>
            </w:r>
          </w:p>
        </w:tc>
        <w:tc>
          <w:tcPr>
            <w:tcW w:w="1403" w:type="dxa"/>
          </w:tcPr>
          <w:p w:rsidR="0054087A" w:rsidRDefault="00234B62">
            <w:pPr>
              <w:pStyle w:val="TableParagraph"/>
              <w:spacing w:before="51" w:line="168" w:lineRule="exact"/>
              <w:ind w:left="210" w:right="169" w:hanging="22"/>
              <w:rPr>
                <w:sz w:val="14"/>
              </w:rPr>
            </w:pPr>
            <w:r>
              <w:rPr>
                <w:color w:val="231F20"/>
                <w:sz w:val="14"/>
              </w:rPr>
              <w:t>Модуль газового пожаротушения</w:t>
            </w:r>
          </w:p>
        </w:tc>
        <w:tc>
          <w:tcPr>
            <w:tcW w:w="1190" w:type="dxa"/>
          </w:tcPr>
          <w:p w:rsidR="0054087A" w:rsidRDefault="00234B62">
            <w:pPr>
              <w:pStyle w:val="TableParagraph"/>
              <w:spacing w:before="52" w:line="169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224-1</w:t>
            </w:r>
          </w:p>
        </w:tc>
        <w:tc>
          <w:tcPr>
            <w:tcW w:w="1576" w:type="dxa"/>
          </w:tcPr>
          <w:p w:rsidR="0054087A" w:rsidRDefault="00234B62">
            <w:pPr>
              <w:pStyle w:val="TableParagraph"/>
              <w:spacing w:before="51" w:line="168" w:lineRule="exact"/>
              <w:ind w:left="74" w:right="7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Батареи четырехбал- лонные с эл. пуском типов БАУ, БАГЭ-4 и др.</w:t>
            </w:r>
          </w:p>
        </w:tc>
        <w:tc>
          <w:tcPr>
            <w:tcW w:w="1326" w:type="dxa"/>
          </w:tcPr>
          <w:p w:rsidR="0054087A" w:rsidRDefault="00234B62">
            <w:pPr>
              <w:pStyle w:val="TableParagraph"/>
              <w:spacing w:before="52"/>
              <w:ind w:left="0" w:right="478"/>
              <w:jc w:val="right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2-009</w:t>
            </w:r>
          </w:p>
        </w:tc>
        <w:tc>
          <w:tcPr>
            <w:tcW w:w="1930" w:type="dxa"/>
          </w:tcPr>
          <w:p w:rsidR="0054087A" w:rsidRDefault="00234B62">
            <w:pPr>
              <w:pStyle w:val="TableParagraph"/>
              <w:spacing w:before="51" w:line="168" w:lineRule="exact"/>
              <w:ind w:left="265" w:right="102" w:hanging="10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Батарея автоматическая с </w:t>
            </w:r>
            <w:r>
              <w:rPr>
                <w:color w:val="231F20"/>
                <w:sz w:val="14"/>
              </w:rPr>
              <w:t>электрическим пуском</w:t>
            </w:r>
          </w:p>
        </w:tc>
        <w:tc>
          <w:tcPr>
            <w:tcW w:w="1347" w:type="dxa"/>
          </w:tcPr>
          <w:p w:rsidR="0054087A" w:rsidRDefault="00234B62">
            <w:pPr>
              <w:pStyle w:val="TableParagraph"/>
              <w:spacing w:before="52"/>
              <w:ind w:left="62" w:right="62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Приложение 3, п.1</w:t>
            </w:r>
          </w:p>
        </w:tc>
      </w:tr>
    </w:tbl>
    <w:p w:rsidR="0054087A" w:rsidRDefault="0054087A">
      <w:pPr>
        <w:jc w:val="center"/>
        <w:rPr>
          <w:sz w:val="14"/>
        </w:rPr>
        <w:sectPr w:rsidR="0054087A">
          <w:footerReference w:type="default" r:id="rId73"/>
          <w:pgSz w:w="11910" w:h="8400" w:orient="landscape"/>
          <w:pgMar w:top="0" w:right="580" w:bottom="0" w:left="0" w:header="0" w:footer="0" w:gutter="0"/>
          <w:cols w:space="720"/>
        </w:sectPr>
      </w:pP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90"/>
        <w:gridCol w:w="1313"/>
        <w:gridCol w:w="1403"/>
        <w:gridCol w:w="1190"/>
        <w:gridCol w:w="1576"/>
        <w:gridCol w:w="1326"/>
        <w:gridCol w:w="1930"/>
        <w:gridCol w:w="1347"/>
      </w:tblGrid>
      <w:tr w:rsidR="0054087A">
        <w:trPr>
          <w:trHeight w:hRule="exact" w:val="607"/>
        </w:trPr>
        <w:tc>
          <w:tcPr>
            <w:tcW w:w="390" w:type="dxa"/>
          </w:tcPr>
          <w:p w:rsidR="0054087A" w:rsidRDefault="00234B62">
            <w:pPr>
              <w:pStyle w:val="TableParagraph"/>
              <w:spacing w:before="52"/>
              <w:ind w:left="91" w:right="91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14</w:t>
            </w:r>
          </w:p>
        </w:tc>
        <w:tc>
          <w:tcPr>
            <w:tcW w:w="1313" w:type="dxa"/>
          </w:tcPr>
          <w:p w:rsidR="0054087A" w:rsidRDefault="00234B62">
            <w:pPr>
              <w:pStyle w:val="TableParagraph"/>
              <w:spacing w:before="52" w:line="169" w:lineRule="exact"/>
              <w:ind w:left="159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Баллон</w:t>
            </w:r>
          </w:p>
          <w:p w:rsidR="0054087A" w:rsidRDefault="00234B62">
            <w:pPr>
              <w:pStyle w:val="TableParagraph"/>
              <w:spacing w:before="1" w:line="235" w:lineRule="auto"/>
              <w:ind w:left="161" w:right="1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для подзарядки и испытаний</w:t>
            </w:r>
          </w:p>
        </w:tc>
        <w:tc>
          <w:tcPr>
            <w:tcW w:w="1403" w:type="dxa"/>
          </w:tcPr>
          <w:p w:rsidR="0054087A" w:rsidRDefault="00234B62">
            <w:pPr>
              <w:pStyle w:val="TableParagraph"/>
              <w:spacing w:before="52"/>
              <w:ind w:left="90" w:right="9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1190" w:type="dxa"/>
          </w:tcPr>
          <w:p w:rsidR="0054087A" w:rsidRDefault="00234B62">
            <w:pPr>
              <w:pStyle w:val="TableParagraph"/>
              <w:spacing w:before="52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1576" w:type="dxa"/>
          </w:tcPr>
          <w:p w:rsidR="0054087A" w:rsidRDefault="00234B62">
            <w:pPr>
              <w:pStyle w:val="TableParagraph"/>
              <w:spacing w:before="51" w:line="168" w:lineRule="exact"/>
              <w:ind w:left="93" w:right="91" w:firstLine="3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Баллоны переносные для подзарядки, испы- таний типа БИП и др.</w:t>
            </w:r>
          </w:p>
        </w:tc>
        <w:tc>
          <w:tcPr>
            <w:tcW w:w="1326" w:type="dxa"/>
          </w:tcPr>
          <w:p w:rsidR="0054087A" w:rsidRDefault="00234B62">
            <w:pPr>
              <w:pStyle w:val="TableParagraph"/>
              <w:spacing w:before="52"/>
              <w:ind w:left="135" w:right="135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2-016</w:t>
            </w:r>
          </w:p>
        </w:tc>
        <w:tc>
          <w:tcPr>
            <w:tcW w:w="1930" w:type="dxa"/>
          </w:tcPr>
          <w:p w:rsidR="0054087A" w:rsidRDefault="00234B62">
            <w:pPr>
              <w:pStyle w:val="TableParagraph"/>
              <w:spacing w:before="51" w:line="168" w:lineRule="exact"/>
              <w:ind w:left="437" w:right="248" w:hanging="178"/>
              <w:rPr>
                <w:sz w:val="14"/>
              </w:rPr>
            </w:pPr>
            <w:r>
              <w:rPr>
                <w:color w:val="231F20"/>
                <w:sz w:val="14"/>
              </w:rPr>
              <w:t>Баллон испытательный переносный БИП</w:t>
            </w:r>
          </w:p>
        </w:tc>
        <w:tc>
          <w:tcPr>
            <w:tcW w:w="1347" w:type="dxa"/>
          </w:tcPr>
          <w:p w:rsidR="0054087A" w:rsidRDefault="00234B62">
            <w:pPr>
              <w:pStyle w:val="TableParagraph"/>
              <w:spacing w:before="51" w:line="168" w:lineRule="exact"/>
              <w:ind w:left="534" w:right="200" w:hanging="32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Приложение 3, </w:t>
            </w:r>
            <w:r>
              <w:rPr>
                <w:color w:val="231F20"/>
                <w:w w:val="105"/>
                <w:sz w:val="14"/>
              </w:rPr>
              <w:t>п.13</w:t>
            </w:r>
          </w:p>
        </w:tc>
      </w:tr>
      <w:tr w:rsidR="0054087A">
        <w:trPr>
          <w:trHeight w:hRule="exact" w:val="607"/>
        </w:trPr>
        <w:tc>
          <w:tcPr>
            <w:tcW w:w="390" w:type="dxa"/>
          </w:tcPr>
          <w:p w:rsidR="0054087A" w:rsidRDefault="00234B62">
            <w:pPr>
              <w:pStyle w:val="TableParagraph"/>
              <w:spacing w:before="52"/>
              <w:ind w:left="91" w:right="91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</w:t>
            </w:r>
          </w:p>
        </w:tc>
        <w:tc>
          <w:tcPr>
            <w:tcW w:w="1313" w:type="dxa"/>
          </w:tcPr>
          <w:p w:rsidR="0054087A" w:rsidRDefault="00234B62">
            <w:pPr>
              <w:pStyle w:val="TableParagraph"/>
              <w:spacing w:before="52"/>
              <w:ind w:left="159" w:right="15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Насадок</w:t>
            </w:r>
          </w:p>
        </w:tc>
        <w:tc>
          <w:tcPr>
            <w:tcW w:w="1403" w:type="dxa"/>
          </w:tcPr>
          <w:p w:rsidR="0054087A" w:rsidRDefault="00234B62">
            <w:pPr>
              <w:pStyle w:val="TableParagraph"/>
              <w:spacing w:before="51" w:line="168" w:lineRule="exact"/>
              <w:ind w:left="203" w:right="201" w:firstLine="238"/>
              <w:rPr>
                <w:sz w:val="14"/>
              </w:rPr>
            </w:pPr>
            <w:r>
              <w:rPr>
                <w:color w:val="231F20"/>
                <w:sz w:val="14"/>
              </w:rPr>
              <w:t>Насадок  для</w:t>
            </w:r>
            <w:r>
              <w:rPr>
                <w:color w:val="231F20"/>
                <w:spacing w:val="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распыления</w:t>
            </w:r>
          </w:p>
        </w:tc>
        <w:tc>
          <w:tcPr>
            <w:tcW w:w="1190" w:type="dxa"/>
          </w:tcPr>
          <w:p w:rsidR="0054087A" w:rsidRDefault="00234B62">
            <w:pPr>
              <w:pStyle w:val="TableParagraph"/>
              <w:spacing w:before="52" w:line="169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217-1</w:t>
            </w:r>
          </w:p>
        </w:tc>
        <w:tc>
          <w:tcPr>
            <w:tcW w:w="1576" w:type="dxa"/>
          </w:tcPr>
          <w:p w:rsidR="0054087A" w:rsidRDefault="00234B62">
            <w:pPr>
              <w:pStyle w:val="TableParagraph"/>
              <w:spacing w:before="52"/>
              <w:ind w:left="72" w:right="7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учтено в трубопроводе</w:t>
            </w:r>
          </w:p>
        </w:tc>
        <w:tc>
          <w:tcPr>
            <w:tcW w:w="1326" w:type="dxa"/>
          </w:tcPr>
          <w:p w:rsidR="0054087A" w:rsidRDefault="00234B62">
            <w:pPr>
              <w:pStyle w:val="TableParagraph"/>
              <w:spacing w:before="51" w:line="168" w:lineRule="exact"/>
              <w:ind w:left="514" w:right="74" w:hanging="427"/>
              <w:rPr>
                <w:sz w:val="14"/>
              </w:rPr>
            </w:pPr>
            <w:r>
              <w:rPr>
                <w:color w:val="231F20"/>
                <w:sz w:val="14"/>
              </w:rPr>
              <w:t>учтено в трубопро- воде</w:t>
            </w:r>
          </w:p>
        </w:tc>
        <w:tc>
          <w:tcPr>
            <w:tcW w:w="1930" w:type="dxa"/>
          </w:tcPr>
          <w:p w:rsidR="0054087A" w:rsidRDefault="00234B62">
            <w:pPr>
              <w:pStyle w:val="TableParagraph"/>
              <w:spacing w:before="52"/>
              <w:ind w:left="76" w:right="7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Ороситель дренчерный</w:t>
            </w:r>
          </w:p>
        </w:tc>
        <w:tc>
          <w:tcPr>
            <w:tcW w:w="1347" w:type="dxa"/>
          </w:tcPr>
          <w:p w:rsidR="0054087A" w:rsidRDefault="00234B62">
            <w:pPr>
              <w:pStyle w:val="TableParagraph"/>
              <w:spacing w:before="51" w:line="168" w:lineRule="exact"/>
              <w:ind w:left="534" w:right="200" w:hanging="32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Приложение 2, </w:t>
            </w:r>
            <w:r>
              <w:rPr>
                <w:color w:val="231F20"/>
                <w:w w:val="105"/>
                <w:sz w:val="14"/>
              </w:rPr>
              <w:t>п.30</w:t>
            </w:r>
          </w:p>
        </w:tc>
      </w:tr>
      <w:tr w:rsidR="0054087A">
        <w:trPr>
          <w:trHeight w:hRule="exact" w:val="775"/>
        </w:trPr>
        <w:tc>
          <w:tcPr>
            <w:tcW w:w="390" w:type="dxa"/>
          </w:tcPr>
          <w:p w:rsidR="0054087A" w:rsidRDefault="00234B62">
            <w:pPr>
              <w:pStyle w:val="TableParagraph"/>
              <w:spacing w:before="52"/>
              <w:ind w:left="91" w:right="91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16</w:t>
            </w:r>
          </w:p>
        </w:tc>
        <w:tc>
          <w:tcPr>
            <w:tcW w:w="1313" w:type="dxa"/>
          </w:tcPr>
          <w:p w:rsidR="0054087A" w:rsidRDefault="00234B62">
            <w:pPr>
              <w:pStyle w:val="TableParagraph"/>
              <w:spacing w:before="52"/>
              <w:ind w:left="70" w:right="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Трубопровод ГОТВ</w:t>
            </w:r>
          </w:p>
        </w:tc>
        <w:tc>
          <w:tcPr>
            <w:tcW w:w="1403" w:type="dxa"/>
          </w:tcPr>
          <w:p w:rsidR="0054087A" w:rsidRDefault="00234B62">
            <w:pPr>
              <w:pStyle w:val="TableParagraph"/>
              <w:spacing w:before="52"/>
              <w:ind w:left="90" w:right="9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1190" w:type="dxa"/>
          </w:tcPr>
          <w:p w:rsidR="0054087A" w:rsidRDefault="00234B62">
            <w:pPr>
              <w:pStyle w:val="TableParagraph"/>
              <w:spacing w:before="52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1576" w:type="dxa"/>
          </w:tcPr>
          <w:p w:rsidR="0054087A" w:rsidRDefault="00234B62">
            <w:pPr>
              <w:pStyle w:val="TableParagraph"/>
              <w:spacing w:before="51" w:line="168" w:lineRule="exact"/>
              <w:ind w:left="106" w:right="10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Распределительный трубопровод систем ГПТ</w:t>
            </w:r>
          </w:p>
          <w:p w:rsidR="0054087A" w:rsidRDefault="00234B62">
            <w:pPr>
              <w:pStyle w:val="TableParagraph"/>
              <w:spacing w:before="1"/>
              <w:ind w:left="104" w:right="10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(10 м с 3 насадками)</w:t>
            </w:r>
          </w:p>
        </w:tc>
        <w:tc>
          <w:tcPr>
            <w:tcW w:w="1326" w:type="dxa"/>
          </w:tcPr>
          <w:p w:rsidR="0054087A" w:rsidRDefault="00234B62">
            <w:pPr>
              <w:pStyle w:val="TableParagraph"/>
              <w:spacing w:before="52"/>
              <w:ind w:left="135" w:right="135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2-020</w:t>
            </w:r>
          </w:p>
        </w:tc>
        <w:tc>
          <w:tcPr>
            <w:tcW w:w="1930" w:type="dxa"/>
          </w:tcPr>
          <w:p w:rsidR="0054087A" w:rsidRDefault="00234B62">
            <w:pPr>
              <w:pStyle w:val="TableParagraph"/>
              <w:spacing w:before="51" w:line="168" w:lineRule="exact"/>
              <w:ind w:left="155" w:right="152" w:firstLine="30"/>
              <w:rPr>
                <w:sz w:val="14"/>
              </w:rPr>
            </w:pPr>
            <w:r>
              <w:rPr>
                <w:color w:val="231F20"/>
                <w:sz w:val="14"/>
              </w:rPr>
              <w:t>Трубопроводы наружным диаметром от 10 до 80 мм</w:t>
            </w:r>
          </w:p>
        </w:tc>
        <w:tc>
          <w:tcPr>
            <w:tcW w:w="1347" w:type="dxa"/>
          </w:tcPr>
          <w:p w:rsidR="0054087A" w:rsidRDefault="00234B62">
            <w:pPr>
              <w:pStyle w:val="TableParagraph"/>
              <w:spacing w:before="51" w:line="168" w:lineRule="exact"/>
              <w:ind w:left="534" w:right="200" w:hanging="32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Приложение 3, </w:t>
            </w:r>
            <w:r>
              <w:rPr>
                <w:color w:val="231F20"/>
                <w:w w:val="105"/>
                <w:sz w:val="14"/>
              </w:rPr>
              <w:t>п.14</w:t>
            </w:r>
          </w:p>
        </w:tc>
      </w:tr>
      <w:tr w:rsidR="0054087A">
        <w:trPr>
          <w:trHeight w:hRule="exact" w:val="943"/>
        </w:trPr>
        <w:tc>
          <w:tcPr>
            <w:tcW w:w="390" w:type="dxa"/>
          </w:tcPr>
          <w:p w:rsidR="0054087A" w:rsidRDefault="00234B62">
            <w:pPr>
              <w:pStyle w:val="TableParagraph"/>
              <w:spacing w:before="52"/>
              <w:ind w:left="91" w:right="91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17</w:t>
            </w:r>
          </w:p>
        </w:tc>
        <w:tc>
          <w:tcPr>
            <w:tcW w:w="1313" w:type="dxa"/>
          </w:tcPr>
          <w:p w:rsidR="0054087A" w:rsidRDefault="00234B62">
            <w:pPr>
              <w:pStyle w:val="TableParagraph"/>
              <w:spacing w:before="51" w:line="168" w:lineRule="exact"/>
              <w:ind w:left="292" w:hanging="21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Кабели контроля и управления</w:t>
            </w:r>
          </w:p>
        </w:tc>
        <w:tc>
          <w:tcPr>
            <w:tcW w:w="1403" w:type="dxa"/>
          </w:tcPr>
          <w:p w:rsidR="0054087A" w:rsidRDefault="00234B62">
            <w:pPr>
              <w:pStyle w:val="TableParagraph"/>
              <w:spacing w:before="51" w:line="168" w:lineRule="exact"/>
              <w:ind w:left="92" w:right="9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Кабель сигнально- блокировочный, проложенный</w:t>
            </w:r>
          </w:p>
          <w:p w:rsidR="0054087A" w:rsidRDefault="00234B62">
            <w:pPr>
              <w:pStyle w:val="TableParagraph"/>
              <w:spacing w:line="168" w:lineRule="exact"/>
              <w:ind w:left="92" w:right="9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на кирпичном и бе- тонном основаниях</w:t>
            </w:r>
          </w:p>
        </w:tc>
        <w:tc>
          <w:tcPr>
            <w:tcW w:w="1190" w:type="dxa"/>
          </w:tcPr>
          <w:p w:rsidR="0054087A" w:rsidRDefault="00234B62">
            <w:pPr>
              <w:pStyle w:val="TableParagraph"/>
              <w:spacing w:before="52" w:line="169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283-2</w:t>
            </w:r>
          </w:p>
        </w:tc>
        <w:tc>
          <w:tcPr>
            <w:tcW w:w="1576" w:type="dxa"/>
          </w:tcPr>
          <w:p w:rsidR="0054087A" w:rsidRDefault="00234B62">
            <w:pPr>
              <w:pStyle w:val="TableParagraph"/>
              <w:spacing w:before="52"/>
              <w:ind w:left="104" w:right="10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Провод однопарный</w:t>
            </w:r>
          </w:p>
        </w:tc>
        <w:tc>
          <w:tcPr>
            <w:tcW w:w="1326" w:type="dxa"/>
          </w:tcPr>
          <w:p w:rsidR="0054087A" w:rsidRDefault="00234B62">
            <w:pPr>
              <w:pStyle w:val="TableParagraph"/>
              <w:spacing w:before="52"/>
              <w:ind w:left="135" w:right="135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2-067</w:t>
            </w:r>
          </w:p>
        </w:tc>
        <w:tc>
          <w:tcPr>
            <w:tcW w:w="1930" w:type="dxa"/>
          </w:tcPr>
          <w:p w:rsidR="0054087A" w:rsidRDefault="00234B62">
            <w:pPr>
              <w:pStyle w:val="TableParagraph"/>
              <w:spacing w:before="52"/>
              <w:ind w:left="76" w:right="7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Контрольные кабели</w:t>
            </w:r>
          </w:p>
        </w:tc>
        <w:tc>
          <w:tcPr>
            <w:tcW w:w="1347" w:type="dxa"/>
          </w:tcPr>
          <w:p w:rsidR="0054087A" w:rsidRDefault="00234B62">
            <w:pPr>
              <w:pStyle w:val="TableParagraph"/>
              <w:spacing w:before="52"/>
              <w:ind w:left="62" w:right="62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Приложение 4, п.7</w:t>
            </w:r>
          </w:p>
        </w:tc>
      </w:tr>
      <w:tr w:rsidR="0054087A">
        <w:trPr>
          <w:trHeight w:hRule="exact" w:val="1111"/>
        </w:trPr>
        <w:tc>
          <w:tcPr>
            <w:tcW w:w="390" w:type="dxa"/>
          </w:tcPr>
          <w:p w:rsidR="0054087A" w:rsidRDefault="00234B62">
            <w:pPr>
              <w:pStyle w:val="TableParagraph"/>
              <w:spacing w:before="52"/>
              <w:ind w:left="91" w:right="91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18</w:t>
            </w:r>
          </w:p>
        </w:tc>
        <w:tc>
          <w:tcPr>
            <w:tcW w:w="1313" w:type="dxa"/>
          </w:tcPr>
          <w:p w:rsidR="0054087A" w:rsidRDefault="00234B62">
            <w:pPr>
              <w:pStyle w:val="TableParagraph"/>
              <w:spacing w:before="51" w:line="168" w:lineRule="exact"/>
              <w:ind w:left="229" w:hanging="10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Кабели шлейфов</w:t>
            </w:r>
            <w:r>
              <w:rPr>
                <w:color w:val="231F20"/>
                <w:w w:val="103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сигнализации</w:t>
            </w:r>
          </w:p>
        </w:tc>
        <w:tc>
          <w:tcPr>
            <w:tcW w:w="1403" w:type="dxa"/>
          </w:tcPr>
          <w:p w:rsidR="0054087A" w:rsidRDefault="00234B62">
            <w:pPr>
              <w:pStyle w:val="TableParagraph"/>
              <w:spacing w:before="51" w:line="168" w:lineRule="exact"/>
              <w:ind w:left="254" w:right="135" w:hanging="85"/>
              <w:rPr>
                <w:sz w:val="14"/>
              </w:rPr>
            </w:pPr>
            <w:r>
              <w:rPr>
                <w:color w:val="231F20"/>
                <w:sz w:val="14"/>
              </w:rPr>
              <w:t>Кабель пожарной сигнализации, проложенный по</w:t>
            </w:r>
            <w:r>
              <w:rPr>
                <w:color w:val="231F20"/>
                <w:spacing w:val="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кирпичным</w:t>
            </w:r>
          </w:p>
          <w:p w:rsidR="0054087A" w:rsidRDefault="00234B62">
            <w:pPr>
              <w:pStyle w:val="TableParagraph"/>
              <w:spacing w:line="168" w:lineRule="exact"/>
              <w:ind w:left="322" w:right="317" w:firstLine="16"/>
              <w:rPr>
                <w:sz w:val="14"/>
              </w:rPr>
            </w:pPr>
            <w:r>
              <w:rPr>
                <w:color w:val="231F20"/>
                <w:sz w:val="14"/>
              </w:rPr>
              <w:t>и бетонным основаниям</w:t>
            </w:r>
          </w:p>
        </w:tc>
        <w:tc>
          <w:tcPr>
            <w:tcW w:w="1190" w:type="dxa"/>
          </w:tcPr>
          <w:p w:rsidR="0054087A" w:rsidRDefault="00234B62">
            <w:pPr>
              <w:pStyle w:val="TableParagraph"/>
              <w:spacing w:before="52" w:line="169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282-2</w:t>
            </w:r>
          </w:p>
        </w:tc>
        <w:tc>
          <w:tcPr>
            <w:tcW w:w="1576" w:type="dxa"/>
          </w:tcPr>
          <w:p w:rsidR="0054087A" w:rsidRDefault="00234B62">
            <w:pPr>
              <w:pStyle w:val="TableParagraph"/>
              <w:spacing w:before="52"/>
              <w:ind w:left="104" w:right="10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учтено в п.п. 6,7</w:t>
            </w:r>
          </w:p>
        </w:tc>
        <w:tc>
          <w:tcPr>
            <w:tcW w:w="1326" w:type="dxa"/>
          </w:tcPr>
          <w:p w:rsidR="0054087A" w:rsidRDefault="00234B62">
            <w:pPr>
              <w:pStyle w:val="TableParagraph"/>
              <w:spacing w:before="52"/>
              <w:ind w:left="135" w:right="135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учтено в п.п. 6,7</w:t>
            </w:r>
          </w:p>
        </w:tc>
        <w:tc>
          <w:tcPr>
            <w:tcW w:w="1930" w:type="dxa"/>
          </w:tcPr>
          <w:p w:rsidR="0054087A" w:rsidRDefault="00234B62">
            <w:pPr>
              <w:pStyle w:val="TableParagraph"/>
              <w:spacing w:before="52"/>
              <w:ind w:left="76" w:right="7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Контрольные кабели</w:t>
            </w:r>
          </w:p>
        </w:tc>
        <w:tc>
          <w:tcPr>
            <w:tcW w:w="1347" w:type="dxa"/>
          </w:tcPr>
          <w:p w:rsidR="0054087A" w:rsidRDefault="00234B62">
            <w:pPr>
              <w:pStyle w:val="TableParagraph"/>
              <w:spacing w:before="52"/>
              <w:ind w:left="62" w:right="62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Приложение 4, п.7</w:t>
            </w:r>
          </w:p>
        </w:tc>
      </w:tr>
      <w:tr w:rsidR="0054087A">
        <w:trPr>
          <w:trHeight w:hRule="exact" w:val="439"/>
        </w:trPr>
        <w:tc>
          <w:tcPr>
            <w:tcW w:w="390" w:type="dxa"/>
          </w:tcPr>
          <w:p w:rsidR="0054087A" w:rsidRDefault="00234B62">
            <w:pPr>
              <w:pStyle w:val="TableParagraph"/>
              <w:spacing w:before="52"/>
              <w:ind w:left="91" w:right="91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19</w:t>
            </w:r>
          </w:p>
        </w:tc>
        <w:tc>
          <w:tcPr>
            <w:tcW w:w="1313" w:type="dxa"/>
          </w:tcPr>
          <w:p w:rsidR="0054087A" w:rsidRDefault="00234B62">
            <w:pPr>
              <w:pStyle w:val="TableParagraph"/>
              <w:spacing w:before="52"/>
              <w:ind w:left="70" w:right="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Силовые кабели</w:t>
            </w:r>
          </w:p>
        </w:tc>
        <w:tc>
          <w:tcPr>
            <w:tcW w:w="1403" w:type="dxa"/>
          </w:tcPr>
          <w:p w:rsidR="0054087A" w:rsidRDefault="00234B62">
            <w:pPr>
              <w:pStyle w:val="TableParagraph"/>
              <w:spacing w:before="52"/>
              <w:ind w:left="90" w:right="9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1190" w:type="dxa"/>
          </w:tcPr>
          <w:p w:rsidR="0054087A" w:rsidRDefault="00234B62">
            <w:pPr>
              <w:pStyle w:val="TableParagraph"/>
              <w:spacing w:before="52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1576" w:type="dxa"/>
          </w:tcPr>
          <w:p w:rsidR="0054087A" w:rsidRDefault="00234B62">
            <w:pPr>
              <w:pStyle w:val="TableParagraph"/>
              <w:spacing w:before="52"/>
              <w:ind w:left="104" w:right="10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Провод однопарный</w:t>
            </w:r>
          </w:p>
        </w:tc>
        <w:tc>
          <w:tcPr>
            <w:tcW w:w="1326" w:type="dxa"/>
          </w:tcPr>
          <w:p w:rsidR="0054087A" w:rsidRDefault="00234B62">
            <w:pPr>
              <w:pStyle w:val="TableParagraph"/>
              <w:spacing w:before="52"/>
              <w:ind w:left="135" w:right="135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2-067</w:t>
            </w:r>
          </w:p>
        </w:tc>
        <w:tc>
          <w:tcPr>
            <w:tcW w:w="1930" w:type="dxa"/>
          </w:tcPr>
          <w:p w:rsidR="0054087A" w:rsidRDefault="00234B62">
            <w:pPr>
              <w:pStyle w:val="TableParagraph"/>
              <w:spacing w:before="51" w:line="168" w:lineRule="exact"/>
              <w:ind w:left="331" w:right="102" w:firstLine="127"/>
              <w:rPr>
                <w:sz w:val="14"/>
              </w:rPr>
            </w:pPr>
            <w:r>
              <w:rPr>
                <w:color w:val="231F20"/>
                <w:sz w:val="14"/>
              </w:rPr>
              <w:t>Силовые кабели напряжением до 1кВ</w:t>
            </w:r>
          </w:p>
        </w:tc>
        <w:tc>
          <w:tcPr>
            <w:tcW w:w="1347" w:type="dxa"/>
          </w:tcPr>
          <w:p w:rsidR="0054087A" w:rsidRDefault="00234B62">
            <w:pPr>
              <w:pStyle w:val="TableParagraph"/>
              <w:spacing w:before="52"/>
              <w:ind w:left="62" w:right="62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Приложение 4, п.1</w:t>
            </w:r>
          </w:p>
        </w:tc>
      </w:tr>
      <w:tr w:rsidR="0054087A">
        <w:trPr>
          <w:trHeight w:hRule="exact" w:val="943"/>
        </w:trPr>
        <w:tc>
          <w:tcPr>
            <w:tcW w:w="390" w:type="dxa"/>
          </w:tcPr>
          <w:p w:rsidR="0054087A" w:rsidRDefault="00234B62">
            <w:pPr>
              <w:pStyle w:val="TableParagraph"/>
              <w:spacing w:before="52"/>
              <w:ind w:left="91" w:right="91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20</w:t>
            </w:r>
          </w:p>
        </w:tc>
        <w:tc>
          <w:tcPr>
            <w:tcW w:w="1313" w:type="dxa"/>
          </w:tcPr>
          <w:p w:rsidR="0054087A" w:rsidRDefault="00234B62">
            <w:pPr>
              <w:pStyle w:val="TableParagraph"/>
              <w:spacing w:before="51" w:line="168" w:lineRule="exact"/>
              <w:ind w:left="164" w:right="161" w:firstLine="15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Устройство </w:t>
            </w:r>
            <w:r>
              <w:rPr>
                <w:color w:val="231F20"/>
                <w:sz w:val="14"/>
              </w:rPr>
              <w:t>контроля массы</w:t>
            </w:r>
          </w:p>
        </w:tc>
        <w:tc>
          <w:tcPr>
            <w:tcW w:w="1403" w:type="dxa"/>
          </w:tcPr>
          <w:p w:rsidR="0054087A" w:rsidRDefault="00234B62">
            <w:pPr>
              <w:pStyle w:val="TableParagraph"/>
              <w:spacing w:before="51" w:line="168" w:lineRule="exact"/>
              <w:ind w:left="92" w:right="9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Весовое устройство типа «Терминал весовой»</w:t>
            </w:r>
          </w:p>
        </w:tc>
        <w:tc>
          <w:tcPr>
            <w:tcW w:w="1190" w:type="dxa"/>
          </w:tcPr>
          <w:p w:rsidR="0054087A" w:rsidRDefault="00234B62">
            <w:pPr>
              <w:pStyle w:val="TableParagraph"/>
              <w:spacing w:before="52" w:line="169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226-1</w:t>
            </w:r>
          </w:p>
        </w:tc>
        <w:tc>
          <w:tcPr>
            <w:tcW w:w="1576" w:type="dxa"/>
          </w:tcPr>
          <w:p w:rsidR="0054087A" w:rsidRDefault="00234B62">
            <w:pPr>
              <w:pStyle w:val="TableParagraph"/>
              <w:spacing w:before="51" w:line="168" w:lineRule="exact"/>
              <w:ind w:left="94" w:right="92" w:hanging="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Определение количе- </w:t>
            </w:r>
            <w:r>
              <w:rPr>
                <w:color w:val="231F20"/>
                <w:w w:val="105"/>
                <w:sz w:val="14"/>
              </w:rPr>
              <w:t>ства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огнегасящего</w:t>
            </w:r>
            <w:r>
              <w:rPr>
                <w:color w:val="231F20"/>
                <w:spacing w:val="-1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или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иного</w:t>
            </w:r>
            <w:r>
              <w:rPr>
                <w:color w:val="231F20"/>
                <w:spacing w:val="-2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состава</w:t>
            </w:r>
          </w:p>
          <w:p w:rsidR="0054087A" w:rsidRDefault="00234B62">
            <w:pPr>
              <w:pStyle w:val="TableParagraph"/>
              <w:spacing w:line="168" w:lineRule="exact"/>
              <w:ind w:left="106" w:right="10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в 1 баллоне </w:t>
            </w:r>
            <w:r>
              <w:rPr>
                <w:color w:val="231F20"/>
                <w:sz w:val="14"/>
              </w:rPr>
              <w:t>уровнемером</w:t>
            </w:r>
          </w:p>
        </w:tc>
        <w:tc>
          <w:tcPr>
            <w:tcW w:w="1326" w:type="dxa"/>
          </w:tcPr>
          <w:p w:rsidR="0054087A" w:rsidRDefault="00234B62">
            <w:pPr>
              <w:pStyle w:val="TableParagraph"/>
              <w:spacing w:before="52"/>
              <w:ind w:left="135" w:right="135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2-043</w:t>
            </w:r>
          </w:p>
        </w:tc>
        <w:tc>
          <w:tcPr>
            <w:tcW w:w="1930" w:type="dxa"/>
          </w:tcPr>
          <w:p w:rsidR="0054087A" w:rsidRDefault="00234B62">
            <w:pPr>
              <w:pStyle w:val="TableParagraph"/>
              <w:spacing w:before="51" w:line="168" w:lineRule="exact"/>
              <w:ind w:left="743" w:right="229" w:hanging="50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Регулятор-сигнализатор </w:t>
            </w:r>
            <w:r>
              <w:rPr>
                <w:color w:val="231F20"/>
                <w:w w:val="105"/>
                <w:sz w:val="14"/>
              </w:rPr>
              <w:t>уровня</w:t>
            </w:r>
          </w:p>
        </w:tc>
        <w:tc>
          <w:tcPr>
            <w:tcW w:w="1347" w:type="dxa"/>
          </w:tcPr>
          <w:p w:rsidR="0054087A" w:rsidRDefault="00234B62">
            <w:pPr>
              <w:pStyle w:val="TableParagraph"/>
              <w:spacing w:before="51" w:line="168" w:lineRule="exact"/>
              <w:ind w:left="495" w:right="200" w:hanging="28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Приложение 4, </w:t>
            </w:r>
            <w:r>
              <w:rPr>
                <w:color w:val="231F20"/>
                <w:w w:val="105"/>
                <w:sz w:val="14"/>
              </w:rPr>
              <w:t>п.100</w:t>
            </w:r>
          </w:p>
        </w:tc>
      </w:tr>
      <w:tr w:rsidR="0054087A">
        <w:trPr>
          <w:trHeight w:hRule="exact" w:val="632"/>
        </w:trPr>
        <w:tc>
          <w:tcPr>
            <w:tcW w:w="390" w:type="dxa"/>
          </w:tcPr>
          <w:p w:rsidR="0054087A" w:rsidRDefault="00234B62">
            <w:pPr>
              <w:pStyle w:val="TableParagraph"/>
              <w:spacing w:before="52"/>
              <w:ind w:left="91" w:right="91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21</w:t>
            </w:r>
          </w:p>
        </w:tc>
        <w:tc>
          <w:tcPr>
            <w:tcW w:w="1313" w:type="dxa"/>
          </w:tcPr>
          <w:p w:rsidR="0054087A" w:rsidRDefault="00234B62">
            <w:pPr>
              <w:pStyle w:val="TableParagraph"/>
              <w:spacing w:before="51" w:line="168" w:lineRule="exact"/>
              <w:ind w:left="410" w:right="147" w:hanging="25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Аккумуляторная </w:t>
            </w:r>
            <w:r>
              <w:rPr>
                <w:color w:val="231F20"/>
                <w:w w:val="105"/>
                <w:sz w:val="14"/>
              </w:rPr>
              <w:t>батарея</w:t>
            </w:r>
          </w:p>
        </w:tc>
        <w:tc>
          <w:tcPr>
            <w:tcW w:w="1403" w:type="dxa"/>
          </w:tcPr>
          <w:p w:rsidR="0054087A" w:rsidRDefault="00234B62">
            <w:pPr>
              <w:pStyle w:val="TableParagraph"/>
              <w:spacing w:before="52"/>
              <w:ind w:left="90" w:right="9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учтено для РИП</w:t>
            </w:r>
          </w:p>
        </w:tc>
        <w:tc>
          <w:tcPr>
            <w:tcW w:w="1190" w:type="dxa"/>
          </w:tcPr>
          <w:p w:rsidR="0054087A" w:rsidRDefault="00234B62">
            <w:pPr>
              <w:pStyle w:val="TableParagraph"/>
              <w:spacing w:before="52"/>
              <w:ind w:left="59" w:right="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учтено для РИП</w:t>
            </w:r>
          </w:p>
        </w:tc>
        <w:tc>
          <w:tcPr>
            <w:tcW w:w="1576" w:type="dxa"/>
          </w:tcPr>
          <w:p w:rsidR="0054087A" w:rsidRDefault="00234B62">
            <w:pPr>
              <w:pStyle w:val="TableParagraph"/>
              <w:spacing w:before="52"/>
              <w:ind w:left="104" w:right="10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1326" w:type="dxa"/>
          </w:tcPr>
          <w:p w:rsidR="0054087A" w:rsidRDefault="00234B62">
            <w:pPr>
              <w:pStyle w:val="TableParagraph"/>
              <w:spacing w:before="52"/>
              <w:ind w:left="135" w:right="13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1930" w:type="dxa"/>
          </w:tcPr>
          <w:p w:rsidR="0054087A" w:rsidRDefault="00234B62">
            <w:pPr>
              <w:pStyle w:val="TableParagraph"/>
              <w:spacing w:before="51" w:line="168" w:lineRule="exact"/>
              <w:ind w:left="78" w:right="7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Батареи аккумуляторные щелочные с напряжением </w:t>
            </w:r>
            <w:r>
              <w:rPr>
                <w:color w:val="231F20"/>
                <w:w w:val="105"/>
                <w:sz w:val="14"/>
              </w:rPr>
              <w:t>12,5В</w:t>
            </w:r>
          </w:p>
        </w:tc>
        <w:tc>
          <w:tcPr>
            <w:tcW w:w="1347" w:type="dxa"/>
          </w:tcPr>
          <w:p w:rsidR="0054087A" w:rsidRDefault="00234B62">
            <w:pPr>
              <w:pStyle w:val="TableParagraph"/>
              <w:spacing w:before="51" w:line="168" w:lineRule="exact"/>
              <w:ind w:left="495" w:right="200" w:hanging="28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Приложение 4, </w:t>
            </w:r>
            <w:r>
              <w:rPr>
                <w:color w:val="231F20"/>
                <w:w w:val="105"/>
                <w:sz w:val="14"/>
              </w:rPr>
              <w:t>п.142</w:t>
            </w:r>
          </w:p>
        </w:tc>
      </w:tr>
    </w:tbl>
    <w:p w:rsidR="0054087A" w:rsidRDefault="00234B62">
      <w:pPr>
        <w:rPr>
          <w:sz w:val="2"/>
          <w:szCs w:val="2"/>
        </w:rPr>
      </w:pPr>
      <w:r>
        <w:rPr>
          <w:lang w:val="en-US"/>
        </w:rPr>
        <w:pict>
          <v:shape id="_x0000_s1052" style="position:absolute;margin-left:0;margin-top:378.15pt;width:19.85pt;height:41.4pt;z-index:2680;mso-position-horizontal-relative:page;mso-position-vertical-relative:page" coordorigin=",7563" coordsize="397,828" path="m396,8391r,-544l375,7779,29,7579,,7563r,828l396,8391xe" fillcolor="#bcbec0" stroked="f">
            <v:path arrowok="t"/>
            <w10:wrap anchorx="page" anchory="page"/>
          </v:shape>
        </w:pict>
      </w:r>
      <w:r>
        <w:rPr>
          <w:lang w:val="en-US"/>
        </w:rPr>
        <w:pict>
          <v:shape id="_x0000_s1051" type="#_x0000_t202" style="position:absolute;margin-left:4.35pt;margin-top:395.05pt;width:12pt;height:13.2pt;z-index:2704;mso-position-horizontal-relative:page;mso-position-vertical-relative:page" filled="f" stroked="f">
            <v:textbox style="layout-flow:vertical" inset="0,0,0,0">
              <w:txbxContent>
                <w:p w:rsidR="0054087A" w:rsidRDefault="00234B62">
                  <w:pPr>
                    <w:spacing w:line="235" w:lineRule="exact"/>
                    <w:ind w:left="20" w:right="-24"/>
                    <w:rPr>
                      <w:sz w:val="20"/>
                    </w:rPr>
                  </w:pPr>
                  <w:r>
                    <w:rPr>
                      <w:color w:val="FFFFFF"/>
                      <w:w w:val="110"/>
                      <w:sz w:val="20"/>
                    </w:rPr>
                    <w:t>95</w:t>
                  </w:r>
                </w:p>
              </w:txbxContent>
            </v:textbox>
            <w10:wrap anchorx="page" anchory="page"/>
          </v:shape>
        </w:pict>
      </w:r>
      <w:r>
        <w:rPr>
          <w:lang w:val="en-US"/>
        </w:rPr>
        <w:pict>
          <v:shape id="_x0000_s1050" type="#_x0000_t202" style="position:absolute;margin-left:6.3pt;margin-top:33.95pt;width:9pt;height:25.2pt;z-index:2728;mso-position-horizontal-relative:page;mso-position-vertical-relative:page" filled="f" stroked="f">
            <v:textbox style="layout-flow:vertical" inset="0,0,0,0">
              <w:txbxContent>
                <w:p w:rsidR="0054087A" w:rsidRDefault="00234B62">
                  <w:pPr>
                    <w:spacing w:before="2"/>
                    <w:ind w:left="20" w:right="-324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808285"/>
                      <w:w w:val="99"/>
                      <w:sz w:val="14"/>
                    </w:rPr>
                    <w:t>b</w:t>
                  </w:r>
                  <w:r>
                    <w:rPr>
                      <w:rFonts w:ascii="Arial"/>
                      <w:color w:val="808285"/>
                      <w:spacing w:val="-1"/>
                      <w:w w:val="99"/>
                      <w:sz w:val="14"/>
                    </w:rPr>
                    <w:t>o</w:t>
                  </w:r>
                  <w:r>
                    <w:rPr>
                      <w:rFonts w:ascii="Arial"/>
                      <w:color w:val="808285"/>
                      <w:w w:val="102"/>
                      <w:sz w:val="14"/>
                    </w:rPr>
                    <w:t>lid.ru</w:t>
                  </w:r>
                </w:p>
              </w:txbxContent>
            </v:textbox>
            <w10:wrap anchorx="page" anchory="page"/>
          </v:shape>
        </w:pict>
      </w:r>
    </w:p>
    <w:p w:rsidR="0054087A" w:rsidRDefault="0054087A">
      <w:pPr>
        <w:rPr>
          <w:sz w:val="2"/>
          <w:szCs w:val="2"/>
        </w:rPr>
        <w:sectPr w:rsidR="0054087A">
          <w:footerReference w:type="even" r:id="rId74"/>
          <w:pgSz w:w="11910" w:h="8400" w:orient="landscape"/>
          <w:pgMar w:top="700" w:right="580" w:bottom="0" w:left="0" w:header="0" w:footer="0" w:gutter="0"/>
          <w:cols w:space="720"/>
        </w:sectPr>
      </w:pPr>
    </w:p>
    <w:p w:rsidR="0054087A" w:rsidRDefault="0054087A">
      <w:pPr>
        <w:pStyle w:val="a3"/>
        <w:rPr>
          <w:rFonts w:ascii="Times New Roman"/>
          <w:sz w:val="20"/>
        </w:rPr>
      </w:pPr>
    </w:p>
    <w:p w:rsidR="0054087A" w:rsidRDefault="0054087A">
      <w:pPr>
        <w:pStyle w:val="a3"/>
        <w:rPr>
          <w:rFonts w:ascii="Times New Roman"/>
          <w:sz w:val="20"/>
        </w:rPr>
      </w:pPr>
    </w:p>
    <w:p w:rsidR="0054087A" w:rsidRDefault="0054087A">
      <w:pPr>
        <w:rPr>
          <w:rFonts w:ascii="Times New Roman"/>
          <w:sz w:val="20"/>
        </w:rPr>
        <w:sectPr w:rsidR="0054087A">
          <w:footerReference w:type="default" r:id="rId75"/>
          <w:pgSz w:w="11910" w:h="8400" w:orient="landscape"/>
          <w:pgMar w:top="0" w:right="600" w:bottom="0" w:left="0" w:header="0" w:footer="0" w:gutter="0"/>
          <w:cols w:space="720"/>
        </w:sectPr>
      </w:pPr>
    </w:p>
    <w:p w:rsidR="0054087A" w:rsidRDefault="0054087A">
      <w:pPr>
        <w:pStyle w:val="a3"/>
        <w:rPr>
          <w:rFonts w:ascii="Times New Roman"/>
        </w:rPr>
      </w:pPr>
    </w:p>
    <w:p w:rsidR="0054087A" w:rsidRDefault="0054087A">
      <w:pPr>
        <w:pStyle w:val="a3"/>
        <w:rPr>
          <w:rFonts w:ascii="Times New Roman"/>
          <w:sz w:val="21"/>
        </w:rPr>
      </w:pPr>
    </w:p>
    <w:p w:rsidR="0054087A" w:rsidRDefault="00234B62">
      <w:pPr>
        <w:pStyle w:val="a3"/>
        <w:spacing w:before="1"/>
        <w:ind w:left="3660" w:right="-9"/>
      </w:pPr>
      <w:r>
        <w:rPr>
          <w:lang w:val="en-US"/>
        </w:rPr>
        <w:pict>
          <v:shape id="_x0000_s1049" style="position:absolute;left:0;text-align:left;margin-left:0;margin-top:-45.95pt;width:18.95pt;height:39.95pt;z-index:2752;mso-position-horizontal-relative:page" coordorigin=",-919" coordsize="379,799" path="m379,-395r-1,-524l,-919r,799l12,-127,329,-310r49,-52l379,-395xe" fillcolor="#bcbec0" stroked="f">
            <v:path arrowok="t"/>
            <w10:wrap anchorx="page"/>
          </v:shape>
        </w:pict>
      </w:r>
      <w:r>
        <w:rPr>
          <w:color w:val="231F20"/>
          <w:w w:val="105"/>
        </w:rPr>
        <w:t>Позиции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нормативов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сметных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расчетов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ТО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модульной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АУПП</w:t>
      </w:r>
    </w:p>
    <w:p w:rsidR="0054087A" w:rsidRDefault="00234B62">
      <w:pPr>
        <w:pStyle w:val="a3"/>
        <w:spacing w:before="6"/>
        <w:rPr>
          <w:sz w:val="17"/>
        </w:rPr>
      </w:pPr>
      <w:r>
        <w:br w:type="column"/>
      </w:r>
    </w:p>
    <w:p w:rsidR="0054087A" w:rsidRDefault="00234B62">
      <w:pPr>
        <w:ind w:left="826"/>
        <w:rPr>
          <w:sz w:val="20"/>
        </w:rPr>
      </w:pPr>
      <w:r>
        <w:rPr>
          <w:lang w:val="en-US"/>
        </w:rPr>
        <w:pict>
          <v:shape id="_x0000_s1048" type="#_x0000_t202" style="position:absolute;left:0;text-align:left;margin-left:4.35pt;margin-top:-22.25pt;width:12pt;height:13.2pt;z-index:2776;mso-position-horizontal-relative:page" filled="f" stroked="f">
            <v:textbox style="layout-flow:vertical" inset="0,0,0,0">
              <w:txbxContent>
                <w:p w:rsidR="0054087A" w:rsidRDefault="00234B62">
                  <w:pPr>
                    <w:spacing w:line="235" w:lineRule="exact"/>
                    <w:ind w:left="20" w:right="-24"/>
                    <w:rPr>
                      <w:sz w:val="20"/>
                    </w:rPr>
                  </w:pPr>
                  <w:r>
                    <w:rPr>
                      <w:color w:val="FFFFFF"/>
                      <w:w w:val="110"/>
                      <w:sz w:val="20"/>
                    </w:rPr>
                    <w:t>96</w:t>
                  </w:r>
                </w:p>
              </w:txbxContent>
            </v:textbox>
            <w10:wrap anchorx="page"/>
          </v:shape>
        </w:pict>
      </w:r>
      <w:r>
        <w:rPr>
          <w:color w:val="58595B"/>
          <w:w w:val="105"/>
          <w:sz w:val="20"/>
        </w:rPr>
        <w:t>ПРИЛОЖЕНИЕ 11</w:t>
      </w:r>
    </w:p>
    <w:p w:rsidR="0054087A" w:rsidRDefault="0054087A">
      <w:pPr>
        <w:rPr>
          <w:sz w:val="20"/>
        </w:rPr>
        <w:sectPr w:rsidR="0054087A">
          <w:type w:val="continuous"/>
          <w:pgSz w:w="11910" w:h="8400" w:orient="landscape"/>
          <w:pgMar w:top="600" w:right="600" w:bottom="280" w:left="0" w:header="720" w:footer="720" w:gutter="0"/>
          <w:cols w:num="2" w:space="720" w:equalWidth="0">
            <w:col w:w="8792" w:space="40"/>
            <w:col w:w="2478"/>
          </w:cols>
        </w:sectPr>
      </w:pPr>
    </w:p>
    <w:p w:rsidR="0054087A" w:rsidRDefault="00234B62">
      <w:pPr>
        <w:pStyle w:val="a3"/>
        <w:spacing w:before="3"/>
        <w:rPr>
          <w:sz w:val="20"/>
        </w:rPr>
      </w:pPr>
      <w:r>
        <w:rPr>
          <w:lang w:val="en-US"/>
        </w:rPr>
        <w:lastRenderedPageBreak/>
        <w:pict>
          <v:shape id="_x0000_s1047" type="#_x0000_t202" style="position:absolute;margin-left:6.8pt;margin-top:193.55pt;width:9pt;height:192.05pt;z-index:2800;mso-position-horizontal-relative:page;mso-position-vertical-relative:page" filled="f" stroked="f">
            <v:textbox style="layout-flow:vertical" inset="0,0,0,0">
              <w:txbxContent>
                <w:p w:rsidR="0054087A" w:rsidRDefault="00234B62">
                  <w:pPr>
                    <w:spacing w:before="2"/>
                    <w:ind w:left="20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spacing w:val="-4"/>
                      <w:w w:val="88"/>
                      <w:sz w:val="14"/>
                    </w:rPr>
                    <w:t>З</w:t>
                  </w:r>
                  <w:r>
                    <w:rPr>
                      <w:rFonts w:ascii="Arial" w:hAnsi="Arial"/>
                      <w:color w:val="808285"/>
                      <w:spacing w:val="-4"/>
                      <w:w w:val="85"/>
                      <w:sz w:val="14"/>
                    </w:rPr>
                    <w:t>А</w:t>
                  </w:r>
                  <w:r>
                    <w:rPr>
                      <w:rFonts w:ascii="Arial" w:hAnsi="Arial"/>
                      <w:color w:val="808285"/>
                      <w:w w:val="86"/>
                      <w:sz w:val="14"/>
                    </w:rPr>
                    <w:t>О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w w:val="87"/>
                      <w:sz w:val="14"/>
                    </w:rPr>
                    <w:t>НВП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«Б</w:t>
                  </w:r>
                  <w:r>
                    <w:rPr>
                      <w:rFonts w:ascii="Arial" w:hAnsi="Arial"/>
                      <w:color w:val="808285"/>
                      <w:spacing w:val="-4"/>
                      <w:w w:val="91"/>
                      <w:sz w:val="14"/>
                    </w:rPr>
                    <w:t>о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лид»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w w:val="94"/>
                      <w:sz w:val="14"/>
                    </w:rPr>
                    <w:t>|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spacing w:val="-3"/>
                      <w:w w:val="79"/>
                      <w:sz w:val="14"/>
                    </w:rPr>
                    <w:t>т</w:t>
                  </w:r>
                  <w:r>
                    <w:rPr>
                      <w:rFonts w:ascii="Arial" w:hAnsi="Arial"/>
                      <w:color w:val="808285"/>
                      <w:spacing w:val="-2"/>
                      <w:w w:val="91"/>
                      <w:sz w:val="14"/>
                    </w:rPr>
                    <w:t>е</w:t>
                  </w:r>
                  <w:r>
                    <w:rPr>
                      <w:rFonts w:ascii="Arial" w:hAnsi="Arial"/>
                      <w:color w:val="808285"/>
                      <w:w w:val="98"/>
                      <w:sz w:val="14"/>
                    </w:rPr>
                    <w:t>л./</w:t>
                  </w:r>
                  <w:r>
                    <w:rPr>
                      <w:rFonts w:ascii="Arial" w:hAnsi="Arial"/>
                      <w:color w:val="808285"/>
                      <w:spacing w:val="-2"/>
                      <w:w w:val="98"/>
                      <w:sz w:val="14"/>
                    </w:rPr>
                    <w:t>ф</w:t>
                  </w:r>
                  <w:r>
                    <w:rPr>
                      <w:rFonts w:ascii="Arial" w:hAnsi="Arial"/>
                      <w:color w:val="808285"/>
                      <w:w w:val="98"/>
                      <w:sz w:val="14"/>
                    </w:rPr>
                    <w:t>акс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w w:val="95"/>
                      <w:sz w:val="14"/>
                    </w:rPr>
                    <w:t>+7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495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w w:val="98"/>
                      <w:sz w:val="14"/>
                    </w:rPr>
                    <w:t>775-71-55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w w:val="94"/>
                      <w:sz w:val="14"/>
                    </w:rPr>
                    <w:t>|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hyperlink r:id="rId76">
                    <w:r>
                      <w:rPr>
                        <w:rFonts w:ascii="Arial" w:hAnsi="Arial"/>
                        <w:color w:val="808285"/>
                        <w:w w:val="103"/>
                        <w:sz w:val="14"/>
                      </w:rPr>
                      <w:t>in</w:t>
                    </w:r>
                    <w:r>
                      <w:rPr>
                        <w:rFonts w:ascii="Arial" w:hAnsi="Arial"/>
                        <w:color w:val="808285"/>
                        <w:spacing w:val="-1"/>
                        <w:w w:val="103"/>
                        <w:sz w:val="14"/>
                      </w:rPr>
                      <w:t>f</w:t>
                    </w:r>
                    <w:r>
                      <w:rPr>
                        <w:rFonts w:ascii="Arial" w:hAnsi="Arial"/>
                        <w:color w:val="808285"/>
                        <w:w w:val="95"/>
                        <w:sz w:val="14"/>
                      </w:rPr>
                      <w:t>o@b</w:t>
                    </w:r>
                    <w:r>
                      <w:rPr>
                        <w:rFonts w:ascii="Arial" w:hAnsi="Arial"/>
                        <w:color w:val="808285"/>
                        <w:spacing w:val="-1"/>
                        <w:w w:val="95"/>
                        <w:sz w:val="14"/>
                      </w:rPr>
                      <w:t>o</w:t>
                    </w:r>
                    <w:r>
                      <w:rPr>
                        <w:rFonts w:ascii="Arial" w:hAnsi="Arial"/>
                        <w:color w:val="808285"/>
                        <w:w w:val="102"/>
                        <w:sz w:val="14"/>
                      </w:rPr>
                      <w:t>lid.ru</w:t>
                    </w:r>
                  </w:hyperlink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75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17"/>
        <w:gridCol w:w="1431"/>
        <w:gridCol w:w="1835"/>
        <w:gridCol w:w="1306"/>
        <w:gridCol w:w="1701"/>
        <w:gridCol w:w="861"/>
        <w:gridCol w:w="1692"/>
        <w:gridCol w:w="1081"/>
      </w:tblGrid>
      <w:tr w:rsidR="0054087A">
        <w:trPr>
          <w:trHeight w:hRule="exact" w:val="941"/>
        </w:trPr>
        <w:tc>
          <w:tcPr>
            <w:tcW w:w="517" w:type="dxa"/>
          </w:tcPr>
          <w:p w:rsidR="0054087A" w:rsidRDefault="00234B62">
            <w:pPr>
              <w:pStyle w:val="TableParagraph"/>
              <w:spacing w:before="49" w:line="168" w:lineRule="exact"/>
              <w:ind w:left="148" w:right="139" w:firstLine="36"/>
              <w:rPr>
                <w:sz w:val="14"/>
              </w:rPr>
            </w:pPr>
            <w:r>
              <w:rPr>
                <w:color w:val="231F20"/>
                <w:sz w:val="14"/>
              </w:rPr>
              <w:t>№ п/п</w:t>
            </w:r>
          </w:p>
        </w:tc>
        <w:tc>
          <w:tcPr>
            <w:tcW w:w="1431" w:type="dxa"/>
          </w:tcPr>
          <w:p w:rsidR="0054087A" w:rsidRDefault="00234B62">
            <w:pPr>
              <w:pStyle w:val="TableParagraph"/>
              <w:spacing w:before="49" w:line="168" w:lineRule="exact"/>
              <w:ind w:left="189" w:right="180" w:firstLine="260"/>
              <w:rPr>
                <w:sz w:val="14"/>
              </w:rPr>
            </w:pPr>
            <w:r>
              <w:rPr>
                <w:color w:val="231F20"/>
                <w:sz w:val="14"/>
              </w:rPr>
              <w:t>Элемент модульной АУПП</w:t>
            </w:r>
          </w:p>
        </w:tc>
        <w:tc>
          <w:tcPr>
            <w:tcW w:w="1835" w:type="dxa"/>
          </w:tcPr>
          <w:p w:rsidR="0054087A" w:rsidRDefault="00234B62">
            <w:pPr>
              <w:pStyle w:val="TableParagraph"/>
              <w:spacing w:before="49" w:line="168" w:lineRule="exact"/>
              <w:ind w:left="474" w:right="97" w:hanging="30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Наименование позиции</w:t>
            </w:r>
            <w:r>
              <w:rPr>
                <w:color w:val="231F20"/>
                <w:w w:val="103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 ТСН 2001.14</w:t>
            </w:r>
          </w:p>
        </w:tc>
        <w:tc>
          <w:tcPr>
            <w:tcW w:w="1306" w:type="dxa"/>
          </w:tcPr>
          <w:p w:rsidR="0054087A" w:rsidRDefault="00234B62">
            <w:pPr>
              <w:pStyle w:val="TableParagraph"/>
              <w:spacing w:before="49" w:line="168" w:lineRule="exact"/>
              <w:ind w:left="209" w:right="204" w:firstLine="4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Код позиции в ТСН 2001.14</w:t>
            </w:r>
          </w:p>
        </w:tc>
        <w:tc>
          <w:tcPr>
            <w:tcW w:w="1701" w:type="dxa"/>
          </w:tcPr>
          <w:p w:rsidR="0054087A" w:rsidRDefault="00234B62">
            <w:pPr>
              <w:pStyle w:val="TableParagraph"/>
              <w:spacing w:before="49" w:line="168" w:lineRule="exact"/>
              <w:ind w:left="582" w:right="138" w:hanging="20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Наименование </w:t>
            </w:r>
            <w:r>
              <w:rPr>
                <w:color w:val="231F20"/>
                <w:w w:val="105"/>
                <w:sz w:val="14"/>
              </w:rPr>
              <w:t>позиции</w:t>
            </w:r>
          </w:p>
          <w:p w:rsidR="0054087A" w:rsidRDefault="00234B62">
            <w:pPr>
              <w:pStyle w:val="TableParagraph"/>
              <w:spacing w:before="1" w:line="169" w:lineRule="exact"/>
              <w:ind w:left="356" w:right="13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 Прейскуранте</w:t>
            </w:r>
          </w:p>
          <w:p w:rsidR="0054087A" w:rsidRDefault="00234B62">
            <w:pPr>
              <w:pStyle w:val="TableParagraph"/>
              <w:spacing w:line="169" w:lineRule="exact"/>
              <w:ind w:left="385" w:right="13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№ 2661 001-92</w:t>
            </w:r>
          </w:p>
        </w:tc>
        <w:tc>
          <w:tcPr>
            <w:tcW w:w="861" w:type="dxa"/>
          </w:tcPr>
          <w:p w:rsidR="0054087A" w:rsidRDefault="00234B62">
            <w:pPr>
              <w:pStyle w:val="TableParagraph"/>
              <w:spacing w:before="50" w:line="169" w:lineRule="exact"/>
              <w:ind w:left="72" w:right="72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Код</w:t>
            </w:r>
          </w:p>
          <w:p w:rsidR="0054087A" w:rsidRDefault="00234B62">
            <w:pPr>
              <w:pStyle w:val="TableParagraph"/>
              <w:spacing w:before="1" w:line="235" w:lineRule="auto"/>
              <w:ind w:left="72" w:right="70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 Прейску- ранте</w:t>
            </w:r>
          </w:p>
          <w:p w:rsidR="0054087A" w:rsidRDefault="00234B62">
            <w:pPr>
              <w:pStyle w:val="TableParagraph"/>
              <w:spacing w:line="167" w:lineRule="exact"/>
              <w:ind w:left="72" w:right="72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№ 2661</w:t>
            </w:r>
          </w:p>
          <w:p w:rsidR="0054087A" w:rsidRDefault="00234B62">
            <w:pPr>
              <w:pStyle w:val="TableParagraph"/>
              <w:spacing w:line="169" w:lineRule="exact"/>
              <w:ind w:left="72" w:right="7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001-92</w:t>
            </w:r>
          </w:p>
        </w:tc>
        <w:tc>
          <w:tcPr>
            <w:tcW w:w="1692" w:type="dxa"/>
          </w:tcPr>
          <w:p w:rsidR="0054087A" w:rsidRDefault="00234B62">
            <w:pPr>
              <w:pStyle w:val="TableParagraph"/>
              <w:spacing w:before="49" w:line="168" w:lineRule="exact"/>
              <w:ind w:left="593" w:right="130" w:hanging="21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Наименование </w:t>
            </w:r>
            <w:r>
              <w:rPr>
                <w:color w:val="231F20"/>
                <w:w w:val="105"/>
                <w:sz w:val="14"/>
              </w:rPr>
              <w:t>позиции</w:t>
            </w:r>
          </w:p>
          <w:p w:rsidR="0054087A" w:rsidRDefault="00234B62">
            <w:pPr>
              <w:pStyle w:val="TableParagraph"/>
              <w:spacing w:before="1"/>
              <w:ind w:left="325" w:right="130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в РТМ 25.488-82</w:t>
            </w:r>
          </w:p>
        </w:tc>
        <w:tc>
          <w:tcPr>
            <w:tcW w:w="1081" w:type="dxa"/>
          </w:tcPr>
          <w:p w:rsidR="0054087A" w:rsidRDefault="00234B62">
            <w:pPr>
              <w:pStyle w:val="TableParagraph"/>
              <w:spacing w:before="49" w:line="168" w:lineRule="exact"/>
              <w:ind w:right="66" w:firstLine="2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Номер пункта РТМ 25.488-82</w:t>
            </w:r>
          </w:p>
        </w:tc>
      </w:tr>
      <w:tr w:rsidR="0054087A">
        <w:trPr>
          <w:trHeight w:hRule="exact" w:val="943"/>
        </w:trPr>
        <w:tc>
          <w:tcPr>
            <w:tcW w:w="517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  <w:tc>
          <w:tcPr>
            <w:tcW w:w="1431" w:type="dxa"/>
          </w:tcPr>
          <w:p w:rsidR="0054087A" w:rsidRDefault="00234B62">
            <w:pPr>
              <w:pStyle w:val="TableParagraph"/>
              <w:spacing w:before="51" w:line="168" w:lineRule="exact"/>
              <w:ind w:left="175" w:right="138" w:firstLine="153"/>
              <w:rPr>
                <w:sz w:val="14"/>
              </w:rPr>
            </w:pPr>
            <w:r>
              <w:rPr>
                <w:color w:val="231F20"/>
                <w:sz w:val="14"/>
              </w:rPr>
              <w:t>Считыватель для управления отключением/ восстановлением</w:t>
            </w:r>
          </w:p>
          <w:p w:rsidR="0054087A" w:rsidRDefault="00234B62">
            <w:pPr>
              <w:pStyle w:val="TableParagraph"/>
              <w:spacing w:before="1"/>
              <w:ind w:left="360" w:right="180"/>
              <w:rPr>
                <w:sz w:val="14"/>
              </w:rPr>
            </w:pPr>
            <w:r>
              <w:rPr>
                <w:color w:val="231F20"/>
                <w:sz w:val="14"/>
              </w:rPr>
              <w:t>автоматики</w:t>
            </w:r>
          </w:p>
        </w:tc>
        <w:tc>
          <w:tcPr>
            <w:tcW w:w="1835" w:type="dxa"/>
          </w:tcPr>
          <w:p w:rsidR="0054087A" w:rsidRDefault="00234B62">
            <w:pPr>
              <w:pStyle w:val="TableParagraph"/>
              <w:spacing w:before="52"/>
              <w:ind w:left="574" w:right="97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1306" w:type="dxa"/>
          </w:tcPr>
          <w:p w:rsidR="0054087A" w:rsidRDefault="00234B62">
            <w:pPr>
              <w:pStyle w:val="TableParagraph"/>
              <w:spacing w:before="52"/>
              <w:ind w:left="309" w:right="204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1701" w:type="dxa"/>
          </w:tcPr>
          <w:p w:rsidR="0054087A" w:rsidRDefault="00234B62">
            <w:pPr>
              <w:pStyle w:val="TableParagraph"/>
              <w:spacing w:before="52"/>
              <w:ind w:left="507" w:right="138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861" w:type="dxa"/>
          </w:tcPr>
          <w:p w:rsidR="0054087A" w:rsidRDefault="00234B62">
            <w:pPr>
              <w:pStyle w:val="TableParagraph"/>
              <w:spacing w:before="52"/>
              <w:ind w:left="72" w:right="7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1692" w:type="dxa"/>
          </w:tcPr>
          <w:p w:rsidR="0054087A" w:rsidRDefault="00234B62">
            <w:pPr>
              <w:pStyle w:val="TableParagraph"/>
              <w:spacing w:before="52"/>
              <w:ind w:left="502" w:right="130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1081" w:type="dxa"/>
          </w:tcPr>
          <w:p w:rsidR="0054087A" w:rsidRDefault="00234B62">
            <w:pPr>
              <w:pStyle w:val="TableParagraph"/>
              <w:spacing w:before="52"/>
              <w:ind w:left="197" w:right="66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</w:tr>
      <w:tr w:rsidR="0054087A">
        <w:trPr>
          <w:trHeight w:hRule="exact" w:val="775"/>
        </w:trPr>
        <w:tc>
          <w:tcPr>
            <w:tcW w:w="517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  <w:tc>
          <w:tcPr>
            <w:tcW w:w="1431" w:type="dxa"/>
          </w:tcPr>
          <w:p w:rsidR="0054087A" w:rsidRDefault="00234B62">
            <w:pPr>
              <w:pStyle w:val="TableParagraph"/>
              <w:spacing w:before="51" w:line="168" w:lineRule="exact"/>
              <w:ind w:left="200" w:right="19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Устройство дистанционного пуска</w:t>
            </w:r>
          </w:p>
          <w:p w:rsidR="0054087A" w:rsidRDefault="00234B62">
            <w:pPr>
              <w:pStyle w:val="TableParagraph"/>
              <w:spacing w:before="1"/>
              <w:ind w:left="200" w:right="20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ЭДУ 513-3М</w:t>
            </w:r>
          </w:p>
        </w:tc>
        <w:tc>
          <w:tcPr>
            <w:tcW w:w="1835" w:type="dxa"/>
          </w:tcPr>
          <w:p w:rsidR="0054087A" w:rsidRDefault="00234B62">
            <w:pPr>
              <w:pStyle w:val="TableParagraph"/>
              <w:spacing w:before="51" w:line="168" w:lineRule="exact"/>
              <w:ind w:left="517" w:right="212" w:hanging="302"/>
              <w:rPr>
                <w:sz w:val="14"/>
              </w:rPr>
            </w:pPr>
            <w:r>
              <w:rPr>
                <w:color w:val="231F20"/>
                <w:sz w:val="14"/>
              </w:rPr>
              <w:t>Извещатель пожарный ручной «MS»</w:t>
            </w:r>
          </w:p>
        </w:tc>
        <w:tc>
          <w:tcPr>
            <w:tcW w:w="1306" w:type="dxa"/>
          </w:tcPr>
          <w:p w:rsidR="0054087A" w:rsidRDefault="00234B62">
            <w:pPr>
              <w:pStyle w:val="TableParagraph"/>
              <w:spacing w:before="52" w:line="169" w:lineRule="exact"/>
              <w:ind w:left="64" w:right="6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9" w:lineRule="exact"/>
              <w:ind w:left="64" w:right="6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15-60-2</w:t>
            </w:r>
          </w:p>
        </w:tc>
        <w:tc>
          <w:tcPr>
            <w:tcW w:w="1701" w:type="dxa"/>
          </w:tcPr>
          <w:p w:rsidR="0054087A" w:rsidRDefault="00234B62">
            <w:pPr>
              <w:pStyle w:val="TableParagraph"/>
              <w:spacing w:before="51" w:line="168" w:lineRule="exact"/>
              <w:ind w:left="62" w:right="6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Узел дистанционного эл. пуска (кнопочный пост, щиток) систем ГПТ</w:t>
            </w:r>
          </w:p>
        </w:tc>
        <w:tc>
          <w:tcPr>
            <w:tcW w:w="861" w:type="dxa"/>
          </w:tcPr>
          <w:p w:rsidR="0054087A" w:rsidRDefault="00234B62">
            <w:pPr>
              <w:pStyle w:val="TableParagraph"/>
              <w:spacing w:before="52"/>
              <w:ind w:left="72" w:right="7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2-021</w:t>
            </w:r>
          </w:p>
        </w:tc>
        <w:tc>
          <w:tcPr>
            <w:tcW w:w="1692" w:type="dxa"/>
          </w:tcPr>
          <w:p w:rsidR="0054087A" w:rsidRDefault="00234B62">
            <w:pPr>
              <w:pStyle w:val="TableParagraph"/>
              <w:spacing w:before="51" w:line="168" w:lineRule="exact"/>
              <w:ind w:left="64" w:right="6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Автоматический или ручной пожарный извещатель</w:t>
            </w:r>
          </w:p>
        </w:tc>
        <w:tc>
          <w:tcPr>
            <w:tcW w:w="1081" w:type="dxa"/>
          </w:tcPr>
          <w:p w:rsidR="0054087A" w:rsidRDefault="00234B62">
            <w:pPr>
              <w:pStyle w:val="TableParagraph"/>
              <w:spacing w:before="51" w:line="168" w:lineRule="exact"/>
              <w:ind w:left="287" w:right="135" w:hanging="13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Приложение </w:t>
            </w:r>
            <w:r>
              <w:rPr>
                <w:color w:val="231F20"/>
                <w:w w:val="105"/>
                <w:sz w:val="14"/>
              </w:rPr>
              <w:t>4, п.103</w:t>
            </w:r>
          </w:p>
        </w:tc>
      </w:tr>
      <w:tr w:rsidR="0054087A">
        <w:trPr>
          <w:trHeight w:hRule="exact" w:val="775"/>
        </w:trPr>
        <w:tc>
          <w:tcPr>
            <w:tcW w:w="517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  <w:tc>
          <w:tcPr>
            <w:tcW w:w="1431" w:type="dxa"/>
          </w:tcPr>
          <w:p w:rsidR="0054087A" w:rsidRDefault="00234B62">
            <w:pPr>
              <w:pStyle w:val="TableParagraph"/>
              <w:spacing w:before="51" w:line="168" w:lineRule="exact"/>
              <w:ind w:left="117" w:right="109" w:firstLine="302"/>
              <w:rPr>
                <w:sz w:val="14"/>
              </w:rPr>
            </w:pPr>
            <w:r>
              <w:rPr>
                <w:color w:val="231F20"/>
                <w:sz w:val="14"/>
              </w:rPr>
              <w:t>Световые предупреждающие табло-оповещатели</w:t>
            </w:r>
          </w:p>
        </w:tc>
        <w:tc>
          <w:tcPr>
            <w:tcW w:w="1835" w:type="dxa"/>
          </w:tcPr>
          <w:p w:rsidR="0054087A" w:rsidRDefault="00234B62">
            <w:pPr>
              <w:pStyle w:val="TableParagraph"/>
              <w:spacing w:before="51" w:line="168" w:lineRule="exact"/>
              <w:ind w:left="109" w:firstLine="332"/>
              <w:rPr>
                <w:sz w:val="14"/>
              </w:rPr>
            </w:pPr>
            <w:r>
              <w:rPr>
                <w:color w:val="231F20"/>
                <w:sz w:val="14"/>
              </w:rPr>
              <w:t>Звуковое табло оповещения «Газ! Уходи!»,</w:t>
            </w:r>
          </w:p>
          <w:p w:rsidR="0054087A" w:rsidRDefault="00234B62">
            <w:pPr>
              <w:pStyle w:val="TableParagraph"/>
              <w:spacing w:before="1"/>
              <w:ind w:left="426" w:right="97"/>
              <w:rPr>
                <w:sz w:val="14"/>
              </w:rPr>
            </w:pPr>
            <w:r>
              <w:rPr>
                <w:color w:val="231F20"/>
                <w:sz w:val="14"/>
              </w:rPr>
              <w:t>«Газ! Не входи!»</w:t>
            </w:r>
          </w:p>
        </w:tc>
        <w:tc>
          <w:tcPr>
            <w:tcW w:w="1306" w:type="dxa"/>
          </w:tcPr>
          <w:p w:rsidR="0054087A" w:rsidRDefault="00234B62">
            <w:pPr>
              <w:pStyle w:val="TableParagraph"/>
              <w:spacing w:before="52" w:line="169" w:lineRule="exact"/>
              <w:ind w:left="64" w:right="6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9" w:lineRule="exact"/>
              <w:ind w:left="64" w:right="6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15-227-1</w:t>
            </w:r>
          </w:p>
        </w:tc>
        <w:tc>
          <w:tcPr>
            <w:tcW w:w="1701" w:type="dxa"/>
          </w:tcPr>
          <w:p w:rsidR="0054087A" w:rsidRDefault="00234B62">
            <w:pPr>
              <w:pStyle w:val="TableParagraph"/>
              <w:spacing w:before="51" w:line="168" w:lineRule="exact"/>
              <w:ind w:left="221" w:right="138" w:hanging="7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Устройства сигнальные </w:t>
            </w:r>
            <w:r>
              <w:rPr>
                <w:color w:val="231F20"/>
                <w:w w:val="105"/>
                <w:sz w:val="14"/>
              </w:rPr>
              <w:t>световые всех типов</w:t>
            </w:r>
          </w:p>
        </w:tc>
        <w:tc>
          <w:tcPr>
            <w:tcW w:w="861" w:type="dxa"/>
          </w:tcPr>
          <w:p w:rsidR="0054087A" w:rsidRDefault="00234B62">
            <w:pPr>
              <w:pStyle w:val="TableParagraph"/>
              <w:spacing w:before="52"/>
              <w:ind w:left="72" w:right="7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2-003</w:t>
            </w:r>
          </w:p>
        </w:tc>
        <w:tc>
          <w:tcPr>
            <w:tcW w:w="1692" w:type="dxa"/>
          </w:tcPr>
          <w:p w:rsidR="0054087A" w:rsidRDefault="00234B62">
            <w:pPr>
              <w:pStyle w:val="TableParagraph"/>
              <w:spacing w:before="51" w:line="168" w:lineRule="exact"/>
              <w:ind w:left="64" w:right="6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Светильник внутренней установки с лампой накаливания мощностью 200 Вт полугерметичный</w:t>
            </w:r>
          </w:p>
        </w:tc>
        <w:tc>
          <w:tcPr>
            <w:tcW w:w="1081" w:type="dxa"/>
          </w:tcPr>
          <w:p w:rsidR="0054087A" w:rsidRDefault="00234B62">
            <w:pPr>
              <w:pStyle w:val="TableParagraph"/>
              <w:spacing w:before="51" w:line="168" w:lineRule="exact"/>
              <w:ind w:left="310" w:right="135" w:hanging="16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Приложение </w:t>
            </w:r>
            <w:r>
              <w:rPr>
                <w:color w:val="231F20"/>
                <w:w w:val="105"/>
                <w:sz w:val="14"/>
              </w:rPr>
              <w:t>4, п. 43</w:t>
            </w:r>
          </w:p>
        </w:tc>
      </w:tr>
      <w:tr w:rsidR="0054087A">
        <w:trPr>
          <w:trHeight w:hRule="exact" w:val="1111"/>
        </w:trPr>
        <w:tc>
          <w:tcPr>
            <w:tcW w:w="517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  <w:tc>
          <w:tcPr>
            <w:tcW w:w="1431" w:type="dxa"/>
          </w:tcPr>
          <w:p w:rsidR="0054087A" w:rsidRDefault="00234B62">
            <w:pPr>
              <w:pStyle w:val="TableParagraph"/>
              <w:spacing w:before="51" w:line="168" w:lineRule="exact"/>
              <w:ind w:left="526" w:right="109" w:hanging="407"/>
              <w:rPr>
                <w:sz w:val="14"/>
              </w:rPr>
            </w:pPr>
            <w:r>
              <w:rPr>
                <w:color w:val="231F20"/>
                <w:sz w:val="14"/>
              </w:rPr>
              <w:t>Датчик открывания двери</w:t>
            </w:r>
          </w:p>
        </w:tc>
        <w:tc>
          <w:tcPr>
            <w:tcW w:w="1835" w:type="dxa"/>
          </w:tcPr>
          <w:p w:rsidR="0054087A" w:rsidRDefault="00234B62">
            <w:pPr>
              <w:pStyle w:val="TableParagraph"/>
              <w:spacing w:before="51" w:line="168" w:lineRule="exact"/>
              <w:ind w:left="180" w:right="145" w:hanging="3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Извещатель магнитоконтактный типа СМК</w:t>
            </w:r>
          </w:p>
        </w:tc>
        <w:tc>
          <w:tcPr>
            <w:tcW w:w="1306" w:type="dxa"/>
          </w:tcPr>
          <w:p w:rsidR="0054087A" w:rsidRDefault="00234B62">
            <w:pPr>
              <w:pStyle w:val="TableParagraph"/>
              <w:spacing w:before="52" w:line="169" w:lineRule="exact"/>
              <w:ind w:left="64" w:right="6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9" w:lineRule="exact"/>
              <w:ind w:left="64" w:right="6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15-228-1</w:t>
            </w:r>
          </w:p>
        </w:tc>
        <w:tc>
          <w:tcPr>
            <w:tcW w:w="1701" w:type="dxa"/>
          </w:tcPr>
          <w:p w:rsidR="0054087A" w:rsidRDefault="00234B62">
            <w:pPr>
              <w:pStyle w:val="TableParagraph"/>
              <w:spacing w:before="52" w:line="169" w:lineRule="exact"/>
              <w:ind w:left="60" w:right="6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Шлейф</w:t>
            </w:r>
          </w:p>
          <w:p w:rsidR="0054087A" w:rsidRDefault="00234B62">
            <w:pPr>
              <w:pStyle w:val="TableParagraph"/>
              <w:spacing w:before="1" w:line="235" w:lineRule="auto"/>
              <w:ind w:left="276" w:right="24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 автоматическими и ручными</w:t>
            </w:r>
          </w:p>
          <w:p w:rsidR="0054087A" w:rsidRDefault="00234B62">
            <w:pPr>
              <w:pStyle w:val="TableParagraph"/>
              <w:spacing w:line="235" w:lineRule="auto"/>
              <w:ind w:left="62" w:right="6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пожарными, охранными извещателями много- разового действия</w:t>
            </w:r>
          </w:p>
        </w:tc>
        <w:tc>
          <w:tcPr>
            <w:tcW w:w="861" w:type="dxa"/>
          </w:tcPr>
          <w:p w:rsidR="0054087A" w:rsidRDefault="00234B62">
            <w:pPr>
              <w:pStyle w:val="TableParagraph"/>
              <w:spacing w:before="52"/>
              <w:ind w:left="72" w:right="7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2-054</w:t>
            </w:r>
          </w:p>
        </w:tc>
        <w:tc>
          <w:tcPr>
            <w:tcW w:w="1692" w:type="dxa"/>
          </w:tcPr>
          <w:p w:rsidR="0054087A" w:rsidRDefault="00234B62">
            <w:pPr>
              <w:pStyle w:val="TableParagraph"/>
              <w:spacing w:before="51" w:line="168" w:lineRule="exact"/>
              <w:ind w:left="64" w:right="6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Извещатель охранной сигнализации электро- контактный, магнитокон- тактный, пьезоэлектри- ческий и др.</w:t>
            </w:r>
          </w:p>
        </w:tc>
        <w:tc>
          <w:tcPr>
            <w:tcW w:w="1081" w:type="dxa"/>
          </w:tcPr>
          <w:p w:rsidR="0054087A" w:rsidRDefault="00234B62">
            <w:pPr>
              <w:pStyle w:val="TableParagraph"/>
              <w:spacing w:before="51" w:line="168" w:lineRule="exact"/>
              <w:ind w:left="287" w:right="135" w:hanging="13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Приложение </w:t>
            </w:r>
            <w:r>
              <w:rPr>
                <w:color w:val="231F20"/>
                <w:w w:val="105"/>
                <w:sz w:val="14"/>
              </w:rPr>
              <w:t>4, п.109</w:t>
            </w:r>
          </w:p>
        </w:tc>
      </w:tr>
      <w:tr w:rsidR="0054087A">
        <w:trPr>
          <w:trHeight w:hRule="exact" w:val="1111"/>
        </w:trPr>
        <w:tc>
          <w:tcPr>
            <w:tcW w:w="517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  <w:tc>
          <w:tcPr>
            <w:tcW w:w="1431" w:type="dxa"/>
          </w:tcPr>
          <w:p w:rsidR="0054087A" w:rsidRDefault="00234B62">
            <w:pPr>
              <w:pStyle w:val="TableParagraph"/>
              <w:spacing w:before="52"/>
              <w:ind w:left="165" w:right="138"/>
              <w:rPr>
                <w:sz w:val="14"/>
              </w:rPr>
            </w:pPr>
            <w:r>
              <w:rPr>
                <w:color w:val="231F20"/>
                <w:sz w:val="14"/>
              </w:rPr>
              <w:t>ППКУ С2000-АСПТ</w:t>
            </w:r>
          </w:p>
        </w:tc>
        <w:tc>
          <w:tcPr>
            <w:tcW w:w="1835" w:type="dxa"/>
          </w:tcPr>
          <w:p w:rsidR="0054087A" w:rsidRDefault="00234B62">
            <w:pPr>
              <w:pStyle w:val="TableParagraph"/>
              <w:spacing w:before="52" w:line="169" w:lineRule="exact"/>
              <w:ind w:left="80" w:right="8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Панель</w:t>
            </w:r>
          </w:p>
          <w:p w:rsidR="0054087A" w:rsidRDefault="00234B62">
            <w:pPr>
              <w:pStyle w:val="TableParagraph"/>
              <w:spacing w:before="1" w:line="235" w:lineRule="auto"/>
              <w:ind w:left="82" w:right="8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приемно-контрольная MCU 21.1-48</w:t>
            </w:r>
          </w:p>
        </w:tc>
        <w:tc>
          <w:tcPr>
            <w:tcW w:w="1306" w:type="dxa"/>
          </w:tcPr>
          <w:p w:rsidR="0054087A" w:rsidRDefault="00234B62">
            <w:pPr>
              <w:pStyle w:val="TableParagraph"/>
              <w:spacing w:before="52" w:line="169" w:lineRule="exact"/>
              <w:ind w:left="64" w:right="6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9" w:lineRule="exact"/>
              <w:ind w:left="64" w:right="6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15-225-1</w:t>
            </w:r>
          </w:p>
        </w:tc>
        <w:tc>
          <w:tcPr>
            <w:tcW w:w="1701" w:type="dxa"/>
          </w:tcPr>
          <w:p w:rsidR="0054087A" w:rsidRDefault="00234B62">
            <w:pPr>
              <w:pStyle w:val="TableParagraph"/>
              <w:spacing w:before="51" w:line="168" w:lineRule="exact"/>
              <w:ind w:left="137" w:right="135" w:firstLine="42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Приборы </w:t>
            </w:r>
            <w:r>
              <w:rPr>
                <w:color w:val="231F20"/>
                <w:sz w:val="14"/>
              </w:rPr>
              <w:t xml:space="preserve">приемно-контрольные, </w:t>
            </w:r>
            <w:r>
              <w:rPr>
                <w:color w:val="231F20"/>
                <w:w w:val="105"/>
                <w:sz w:val="14"/>
              </w:rPr>
              <w:t xml:space="preserve">приборы управления, </w:t>
            </w:r>
            <w:r>
              <w:rPr>
                <w:color w:val="231F20"/>
                <w:sz w:val="14"/>
              </w:rPr>
              <w:t>устройства сигнально-</w:t>
            </w:r>
          </w:p>
          <w:p w:rsidR="0054087A" w:rsidRDefault="00234B62">
            <w:pPr>
              <w:pStyle w:val="TableParagraph"/>
              <w:spacing w:before="1"/>
              <w:ind w:left="556" w:right="13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пусковые</w:t>
            </w:r>
          </w:p>
        </w:tc>
        <w:tc>
          <w:tcPr>
            <w:tcW w:w="861" w:type="dxa"/>
          </w:tcPr>
          <w:p w:rsidR="0054087A" w:rsidRDefault="00234B62">
            <w:pPr>
              <w:pStyle w:val="TableParagraph"/>
              <w:spacing w:before="52" w:line="169" w:lineRule="exact"/>
              <w:ind w:left="22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2-046,</w:t>
            </w:r>
          </w:p>
          <w:p w:rsidR="0054087A" w:rsidRDefault="00234B62">
            <w:pPr>
              <w:pStyle w:val="TableParagraph"/>
              <w:spacing w:line="168" w:lineRule="exact"/>
              <w:ind w:left="22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2-047,</w:t>
            </w:r>
          </w:p>
          <w:p w:rsidR="0054087A" w:rsidRDefault="00234B62">
            <w:pPr>
              <w:pStyle w:val="TableParagraph"/>
              <w:spacing w:line="168" w:lineRule="exact"/>
              <w:ind w:left="22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2-048,</w:t>
            </w:r>
          </w:p>
          <w:p w:rsidR="0054087A" w:rsidRDefault="00234B62">
            <w:pPr>
              <w:pStyle w:val="TableParagraph"/>
              <w:spacing w:line="168" w:lineRule="exact"/>
              <w:ind w:left="22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2-049,</w:t>
            </w:r>
          </w:p>
          <w:p w:rsidR="0054087A" w:rsidRDefault="00234B62">
            <w:pPr>
              <w:pStyle w:val="TableParagraph"/>
              <w:spacing w:line="168" w:lineRule="exact"/>
              <w:ind w:left="22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2-050,</w:t>
            </w:r>
          </w:p>
          <w:p w:rsidR="0054087A" w:rsidRDefault="00234B62">
            <w:pPr>
              <w:pStyle w:val="TableParagraph"/>
              <w:spacing w:line="169" w:lineRule="exact"/>
              <w:ind w:left="24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2-052</w:t>
            </w:r>
          </w:p>
        </w:tc>
        <w:tc>
          <w:tcPr>
            <w:tcW w:w="1692" w:type="dxa"/>
          </w:tcPr>
          <w:p w:rsidR="0054087A" w:rsidRDefault="00234B62">
            <w:pPr>
              <w:pStyle w:val="TableParagraph"/>
              <w:spacing w:before="51" w:line="168" w:lineRule="exact"/>
              <w:ind w:left="239" w:right="130" w:hanging="96"/>
              <w:rPr>
                <w:sz w:val="14"/>
              </w:rPr>
            </w:pPr>
            <w:r>
              <w:rPr>
                <w:color w:val="231F20"/>
                <w:sz w:val="14"/>
              </w:rPr>
              <w:t>Приемно-контрольный прибор до 10 лучей</w:t>
            </w:r>
          </w:p>
        </w:tc>
        <w:tc>
          <w:tcPr>
            <w:tcW w:w="1081" w:type="dxa"/>
          </w:tcPr>
          <w:p w:rsidR="0054087A" w:rsidRDefault="00234B62">
            <w:pPr>
              <w:pStyle w:val="TableParagraph"/>
              <w:spacing w:before="51" w:line="168" w:lineRule="exact"/>
              <w:ind w:left="287" w:right="135" w:hanging="13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Приложение </w:t>
            </w:r>
            <w:r>
              <w:rPr>
                <w:color w:val="231F20"/>
                <w:w w:val="105"/>
                <w:sz w:val="14"/>
              </w:rPr>
              <w:t>4, п.105</w:t>
            </w:r>
          </w:p>
        </w:tc>
      </w:tr>
    </w:tbl>
    <w:p w:rsidR="0054087A" w:rsidRDefault="0054087A">
      <w:pPr>
        <w:spacing w:line="168" w:lineRule="exact"/>
        <w:rPr>
          <w:sz w:val="14"/>
        </w:rPr>
        <w:sectPr w:rsidR="0054087A">
          <w:type w:val="continuous"/>
          <w:pgSz w:w="11910" w:h="8400" w:orient="landscape"/>
          <w:pgMar w:top="600" w:right="60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75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17"/>
        <w:gridCol w:w="1431"/>
        <w:gridCol w:w="1835"/>
        <w:gridCol w:w="1306"/>
        <w:gridCol w:w="1701"/>
        <w:gridCol w:w="861"/>
        <w:gridCol w:w="1692"/>
        <w:gridCol w:w="1081"/>
      </w:tblGrid>
      <w:tr w:rsidR="0054087A">
        <w:trPr>
          <w:trHeight w:hRule="exact" w:val="1111"/>
        </w:trPr>
        <w:tc>
          <w:tcPr>
            <w:tcW w:w="517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6</w:t>
            </w:r>
          </w:p>
        </w:tc>
        <w:tc>
          <w:tcPr>
            <w:tcW w:w="1431" w:type="dxa"/>
          </w:tcPr>
          <w:p w:rsidR="0054087A" w:rsidRDefault="00234B62">
            <w:pPr>
              <w:pStyle w:val="TableParagraph"/>
              <w:spacing w:before="51" w:line="168" w:lineRule="exact"/>
              <w:ind w:left="96" w:right="87" w:firstLine="251"/>
              <w:rPr>
                <w:sz w:val="14"/>
              </w:rPr>
            </w:pPr>
            <w:r>
              <w:rPr>
                <w:color w:val="231F20"/>
                <w:sz w:val="14"/>
              </w:rPr>
              <w:t>Извещатель пожарный тепловой</w:t>
            </w:r>
          </w:p>
        </w:tc>
        <w:tc>
          <w:tcPr>
            <w:tcW w:w="1835" w:type="dxa"/>
          </w:tcPr>
          <w:p w:rsidR="0054087A" w:rsidRDefault="00234B62">
            <w:pPr>
              <w:pStyle w:val="TableParagraph"/>
              <w:spacing w:before="51" w:line="168" w:lineRule="exact"/>
              <w:ind w:left="670" w:right="231" w:hanging="429"/>
              <w:rPr>
                <w:sz w:val="14"/>
              </w:rPr>
            </w:pPr>
            <w:r>
              <w:rPr>
                <w:color w:val="231F20"/>
                <w:sz w:val="14"/>
              </w:rPr>
              <w:t>Извещатели тепловые типа ИП</w:t>
            </w:r>
          </w:p>
        </w:tc>
        <w:tc>
          <w:tcPr>
            <w:tcW w:w="1306" w:type="dxa"/>
          </w:tcPr>
          <w:p w:rsidR="0054087A" w:rsidRDefault="00234B62">
            <w:pPr>
              <w:pStyle w:val="TableParagraph"/>
              <w:spacing w:before="52" w:line="169" w:lineRule="exact"/>
              <w:ind w:left="64" w:right="6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9" w:lineRule="exact"/>
              <w:ind w:left="64" w:right="6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15-221-1</w:t>
            </w:r>
          </w:p>
        </w:tc>
        <w:tc>
          <w:tcPr>
            <w:tcW w:w="1701" w:type="dxa"/>
          </w:tcPr>
          <w:p w:rsidR="0054087A" w:rsidRDefault="00234B62">
            <w:pPr>
              <w:pStyle w:val="TableParagraph"/>
              <w:spacing w:before="52" w:line="169" w:lineRule="exact"/>
              <w:ind w:left="60" w:right="6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Шлейф</w:t>
            </w:r>
          </w:p>
          <w:p w:rsidR="0054087A" w:rsidRDefault="00234B62">
            <w:pPr>
              <w:pStyle w:val="TableParagraph"/>
              <w:spacing w:line="168" w:lineRule="exact"/>
              <w:ind w:left="60" w:right="6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 автоматическими</w:t>
            </w:r>
          </w:p>
          <w:p w:rsidR="0054087A" w:rsidRDefault="00234B62">
            <w:pPr>
              <w:pStyle w:val="TableParagraph"/>
              <w:spacing w:before="1" w:line="235" w:lineRule="auto"/>
              <w:ind w:left="84" w:right="5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и ручными пожарными, охранными извещате- лями многоразового действия</w:t>
            </w:r>
          </w:p>
        </w:tc>
        <w:tc>
          <w:tcPr>
            <w:tcW w:w="861" w:type="dxa"/>
          </w:tcPr>
          <w:p w:rsidR="0054087A" w:rsidRDefault="00234B62">
            <w:pPr>
              <w:pStyle w:val="TableParagraph"/>
              <w:spacing w:before="52"/>
              <w:ind w:left="72" w:right="7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2-054</w:t>
            </w:r>
          </w:p>
        </w:tc>
        <w:tc>
          <w:tcPr>
            <w:tcW w:w="1692" w:type="dxa"/>
          </w:tcPr>
          <w:p w:rsidR="0054087A" w:rsidRDefault="00234B62">
            <w:pPr>
              <w:pStyle w:val="TableParagraph"/>
              <w:spacing w:before="51" w:line="168" w:lineRule="exact"/>
              <w:ind w:left="181" w:right="140" w:firstLine="165"/>
              <w:rPr>
                <w:sz w:val="14"/>
              </w:rPr>
            </w:pPr>
            <w:r>
              <w:rPr>
                <w:color w:val="231F20"/>
                <w:sz w:val="14"/>
              </w:rPr>
              <w:t>Автоматический или ручной пожарный</w:t>
            </w:r>
          </w:p>
          <w:p w:rsidR="0054087A" w:rsidRDefault="00234B62">
            <w:pPr>
              <w:pStyle w:val="TableParagraph"/>
              <w:spacing w:before="1"/>
              <w:ind w:left="485" w:right="130"/>
              <w:rPr>
                <w:sz w:val="14"/>
              </w:rPr>
            </w:pPr>
            <w:r>
              <w:rPr>
                <w:color w:val="231F20"/>
                <w:sz w:val="14"/>
              </w:rPr>
              <w:t>извещатель</w:t>
            </w:r>
          </w:p>
        </w:tc>
        <w:tc>
          <w:tcPr>
            <w:tcW w:w="1081" w:type="dxa"/>
          </w:tcPr>
          <w:p w:rsidR="0054087A" w:rsidRDefault="00234B62">
            <w:pPr>
              <w:pStyle w:val="TableParagraph"/>
              <w:spacing w:before="51" w:line="168" w:lineRule="exact"/>
              <w:ind w:left="287" w:right="135" w:hanging="13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Приложение </w:t>
            </w:r>
            <w:r>
              <w:rPr>
                <w:color w:val="231F20"/>
                <w:w w:val="105"/>
                <w:sz w:val="14"/>
              </w:rPr>
              <w:t>4, п.103</w:t>
            </w:r>
          </w:p>
        </w:tc>
      </w:tr>
      <w:tr w:rsidR="0054087A">
        <w:trPr>
          <w:trHeight w:hRule="exact" w:val="1111"/>
        </w:trPr>
        <w:tc>
          <w:tcPr>
            <w:tcW w:w="517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</w:t>
            </w:r>
          </w:p>
        </w:tc>
        <w:tc>
          <w:tcPr>
            <w:tcW w:w="1431" w:type="dxa"/>
          </w:tcPr>
          <w:p w:rsidR="0054087A" w:rsidRDefault="00234B62">
            <w:pPr>
              <w:pStyle w:val="TableParagraph"/>
              <w:spacing w:before="51" w:line="168" w:lineRule="exact"/>
              <w:ind w:left="99" w:right="86" w:firstLine="248"/>
              <w:rPr>
                <w:sz w:val="14"/>
              </w:rPr>
            </w:pPr>
            <w:r>
              <w:rPr>
                <w:color w:val="231F20"/>
                <w:sz w:val="14"/>
              </w:rPr>
              <w:t>Извещатель пожарный дымовой</w:t>
            </w:r>
          </w:p>
        </w:tc>
        <w:tc>
          <w:tcPr>
            <w:tcW w:w="1835" w:type="dxa"/>
          </w:tcPr>
          <w:p w:rsidR="0054087A" w:rsidRDefault="00234B62">
            <w:pPr>
              <w:pStyle w:val="TableParagraph"/>
              <w:spacing w:before="51" w:line="168" w:lineRule="exact"/>
              <w:ind w:left="670" w:right="231" w:hanging="427"/>
              <w:rPr>
                <w:sz w:val="14"/>
              </w:rPr>
            </w:pPr>
            <w:r>
              <w:rPr>
                <w:color w:val="231F20"/>
                <w:sz w:val="14"/>
              </w:rPr>
              <w:t>Извещатели дымовые типа ИП</w:t>
            </w:r>
          </w:p>
        </w:tc>
        <w:tc>
          <w:tcPr>
            <w:tcW w:w="1306" w:type="dxa"/>
          </w:tcPr>
          <w:p w:rsidR="0054087A" w:rsidRDefault="00234B62">
            <w:pPr>
              <w:pStyle w:val="TableParagraph"/>
              <w:spacing w:before="52" w:line="169" w:lineRule="exact"/>
              <w:ind w:left="64" w:right="6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9" w:lineRule="exact"/>
              <w:ind w:left="80" w:right="48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15-222-1</w:t>
            </w:r>
          </w:p>
        </w:tc>
        <w:tc>
          <w:tcPr>
            <w:tcW w:w="1701" w:type="dxa"/>
          </w:tcPr>
          <w:p w:rsidR="0054087A" w:rsidRDefault="00234B62">
            <w:pPr>
              <w:pStyle w:val="TableParagraph"/>
              <w:spacing w:before="52" w:line="169" w:lineRule="exact"/>
              <w:ind w:left="60" w:right="6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Шлейф</w:t>
            </w:r>
          </w:p>
          <w:p w:rsidR="0054087A" w:rsidRDefault="00234B62">
            <w:pPr>
              <w:pStyle w:val="TableParagraph"/>
              <w:spacing w:line="168" w:lineRule="exact"/>
              <w:ind w:left="84" w:right="5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 автоматическими</w:t>
            </w:r>
          </w:p>
          <w:p w:rsidR="0054087A" w:rsidRDefault="00234B62">
            <w:pPr>
              <w:pStyle w:val="TableParagraph"/>
              <w:spacing w:before="1" w:line="235" w:lineRule="auto"/>
              <w:ind w:left="62" w:right="6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и ручными пожарными, охранными извещате- лями многоразового действия</w:t>
            </w:r>
          </w:p>
        </w:tc>
        <w:tc>
          <w:tcPr>
            <w:tcW w:w="861" w:type="dxa"/>
          </w:tcPr>
          <w:p w:rsidR="0054087A" w:rsidRDefault="00234B62">
            <w:pPr>
              <w:pStyle w:val="TableParagraph"/>
              <w:spacing w:before="52"/>
              <w:ind w:left="72" w:right="7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2-054</w:t>
            </w:r>
          </w:p>
        </w:tc>
        <w:tc>
          <w:tcPr>
            <w:tcW w:w="1692" w:type="dxa"/>
          </w:tcPr>
          <w:p w:rsidR="0054087A" w:rsidRDefault="00234B62">
            <w:pPr>
              <w:pStyle w:val="TableParagraph"/>
              <w:spacing w:before="51" w:line="168" w:lineRule="exact"/>
              <w:ind w:left="64" w:right="6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Автоматический или ручной пожарный извещатель</w:t>
            </w:r>
          </w:p>
        </w:tc>
        <w:tc>
          <w:tcPr>
            <w:tcW w:w="1081" w:type="dxa"/>
          </w:tcPr>
          <w:p w:rsidR="0054087A" w:rsidRDefault="00234B62">
            <w:pPr>
              <w:pStyle w:val="TableParagraph"/>
              <w:spacing w:before="51" w:line="168" w:lineRule="exact"/>
              <w:ind w:left="287" w:right="135" w:hanging="13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Приложение </w:t>
            </w:r>
            <w:r>
              <w:rPr>
                <w:color w:val="231F20"/>
                <w:w w:val="105"/>
                <w:sz w:val="14"/>
              </w:rPr>
              <w:t>4, п.103</w:t>
            </w:r>
          </w:p>
        </w:tc>
      </w:tr>
      <w:tr w:rsidR="0054087A">
        <w:trPr>
          <w:trHeight w:hRule="exact" w:val="943"/>
        </w:trPr>
        <w:tc>
          <w:tcPr>
            <w:tcW w:w="517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</w:t>
            </w:r>
          </w:p>
        </w:tc>
        <w:tc>
          <w:tcPr>
            <w:tcW w:w="1431" w:type="dxa"/>
          </w:tcPr>
          <w:p w:rsidR="0054087A" w:rsidRDefault="00234B62">
            <w:pPr>
              <w:pStyle w:val="TableParagraph"/>
              <w:spacing w:before="51" w:line="168" w:lineRule="exact"/>
              <w:ind w:left="328" w:right="294" w:hanging="33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Звуковой </w:t>
            </w:r>
            <w:r>
              <w:rPr>
                <w:color w:val="231F20"/>
                <w:sz w:val="14"/>
              </w:rPr>
              <w:t xml:space="preserve">оповещатель </w:t>
            </w:r>
            <w:r>
              <w:rPr>
                <w:color w:val="231F20"/>
                <w:w w:val="105"/>
                <w:sz w:val="14"/>
              </w:rPr>
              <w:t>Свирель-2</w:t>
            </w:r>
          </w:p>
        </w:tc>
        <w:tc>
          <w:tcPr>
            <w:tcW w:w="1835" w:type="dxa"/>
          </w:tcPr>
          <w:p w:rsidR="0054087A" w:rsidRDefault="00234B62">
            <w:pPr>
              <w:pStyle w:val="TableParagraph"/>
              <w:spacing w:before="51" w:line="168" w:lineRule="exact"/>
              <w:ind w:left="145" w:right="143" w:firstLine="3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Оповещатель охранно- пожарный звуковой типа</w:t>
            </w:r>
          </w:p>
          <w:p w:rsidR="0054087A" w:rsidRDefault="00234B62">
            <w:pPr>
              <w:pStyle w:val="TableParagraph"/>
              <w:spacing w:before="1"/>
              <w:ind w:left="80" w:right="8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«Свирель»</w:t>
            </w:r>
          </w:p>
        </w:tc>
        <w:tc>
          <w:tcPr>
            <w:tcW w:w="1306" w:type="dxa"/>
          </w:tcPr>
          <w:p w:rsidR="0054087A" w:rsidRDefault="00234B62">
            <w:pPr>
              <w:pStyle w:val="TableParagraph"/>
              <w:spacing w:before="52" w:line="169" w:lineRule="exact"/>
              <w:ind w:left="64" w:right="6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9" w:lineRule="exact"/>
              <w:ind w:left="80" w:right="48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15-240-1</w:t>
            </w:r>
          </w:p>
        </w:tc>
        <w:tc>
          <w:tcPr>
            <w:tcW w:w="1701" w:type="dxa"/>
          </w:tcPr>
          <w:p w:rsidR="0054087A" w:rsidRDefault="00234B62">
            <w:pPr>
              <w:pStyle w:val="TableParagraph"/>
              <w:spacing w:before="51" w:line="168" w:lineRule="exact"/>
              <w:ind w:left="218" w:right="137" w:hanging="7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Устройства сигнальные </w:t>
            </w:r>
            <w:r>
              <w:rPr>
                <w:color w:val="231F20"/>
                <w:w w:val="105"/>
                <w:sz w:val="14"/>
              </w:rPr>
              <w:t>звуковые всех типов</w:t>
            </w:r>
          </w:p>
        </w:tc>
        <w:tc>
          <w:tcPr>
            <w:tcW w:w="861" w:type="dxa"/>
          </w:tcPr>
          <w:p w:rsidR="0054087A" w:rsidRDefault="00234B62">
            <w:pPr>
              <w:pStyle w:val="TableParagraph"/>
              <w:spacing w:before="52"/>
              <w:ind w:left="72" w:right="7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2-002</w:t>
            </w:r>
          </w:p>
        </w:tc>
        <w:tc>
          <w:tcPr>
            <w:tcW w:w="1692" w:type="dxa"/>
          </w:tcPr>
          <w:p w:rsidR="0054087A" w:rsidRDefault="00234B62">
            <w:pPr>
              <w:pStyle w:val="TableParagraph"/>
              <w:spacing w:before="51" w:line="168" w:lineRule="exact"/>
              <w:ind w:left="64" w:right="6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Оповещатель (сирена, звонок, гудок, колокол громкого боя и т.д.), установленный внутри помещений</w:t>
            </w:r>
          </w:p>
        </w:tc>
        <w:tc>
          <w:tcPr>
            <w:tcW w:w="1081" w:type="dxa"/>
          </w:tcPr>
          <w:p w:rsidR="0054087A" w:rsidRDefault="00234B62">
            <w:pPr>
              <w:pStyle w:val="TableParagraph"/>
              <w:spacing w:before="51" w:line="168" w:lineRule="exact"/>
              <w:ind w:left="287" w:right="135" w:hanging="13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Приложение </w:t>
            </w:r>
            <w:r>
              <w:rPr>
                <w:color w:val="231F20"/>
                <w:w w:val="105"/>
                <w:sz w:val="14"/>
              </w:rPr>
              <w:t>4, п.116</w:t>
            </w:r>
          </w:p>
        </w:tc>
      </w:tr>
      <w:tr w:rsidR="0054087A">
        <w:trPr>
          <w:trHeight w:hRule="exact" w:val="943"/>
        </w:trPr>
        <w:tc>
          <w:tcPr>
            <w:tcW w:w="517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</w:t>
            </w:r>
          </w:p>
        </w:tc>
        <w:tc>
          <w:tcPr>
            <w:tcW w:w="1431" w:type="dxa"/>
          </w:tcPr>
          <w:p w:rsidR="0054087A" w:rsidRDefault="00234B62">
            <w:pPr>
              <w:pStyle w:val="TableParagraph"/>
              <w:spacing w:before="51" w:line="168" w:lineRule="exact"/>
              <w:ind w:left="269" w:right="267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Контрольно- </w:t>
            </w:r>
            <w:r>
              <w:rPr>
                <w:color w:val="231F20"/>
                <w:sz w:val="14"/>
              </w:rPr>
              <w:t xml:space="preserve">пусковой блок </w:t>
            </w:r>
            <w:r>
              <w:rPr>
                <w:color w:val="231F20"/>
                <w:w w:val="105"/>
                <w:sz w:val="14"/>
              </w:rPr>
              <w:t>С2000-КПБ</w:t>
            </w:r>
          </w:p>
        </w:tc>
        <w:tc>
          <w:tcPr>
            <w:tcW w:w="1835" w:type="dxa"/>
          </w:tcPr>
          <w:p w:rsidR="0054087A" w:rsidRDefault="00234B62">
            <w:pPr>
              <w:pStyle w:val="TableParagraph"/>
              <w:spacing w:before="51" w:line="168" w:lineRule="exact"/>
              <w:ind w:left="574" w:right="132" w:hanging="44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Блок сигнально-пусковой </w:t>
            </w:r>
            <w:r>
              <w:rPr>
                <w:color w:val="231F20"/>
                <w:w w:val="105"/>
                <w:sz w:val="14"/>
              </w:rPr>
              <w:t>С2000-СП1</w:t>
            </w:r>
          </w:p>
        </w:tc>
        <w:tc>
          <w:tcPr>
            <w:tcW w:w="1306" w:type="dxa"/>
          </w:tcPr>
          <w:p w:rsidR="0054087A" w:rsidRDefault="00234B62">
            <w:pPr>
              <w:pStyle w:val="TableParagraph"/>
              <w:spacing w:before="52" w:line="169" w:lineRule="exact"/>
              <w:ind w:left="64" w:right="6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9" w:lineRule="exact"/>
              <w:ind w:left="64" w:right="6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15-75-2</w:t>
            </w:r>
          </w:p>
        </w:tc>
        <w:tc>
          <w:tcPr>
            <w:tcW w:w="1701" w:type="dxa"/>
          </w:tcPr>
          <w:p w:rsidR="0054087A" w:rsidRDefault="00234B62">
            <w:pPr>
              <w:pStyle w:val="TableParagraph"/>
              <w:spacing w:before="51" w:line="168" w:lineRule="exact"/>
              <w:ind w:left="153" w:right="119" w:firstLine="40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Приборы </w:t>
            </w:r>
            <w:r>
              <w:rPr>
                <w:color w:val="231F20"/>
                <w:sz w:val="14"/>
              </w:rPr>
              <w:t xml:space="preserve">приемно-контрольные, </w:t>
            </w:r>
            <w:r>
              <w:rPr>
                <w:color w:val="231F20"/>
                <w:w w:val="105"/>
                <w:sz w:val="14"/>
              </w:rPr>
              <w:t xml:space="preserve">приборы управления, </w:t>
            </w:r>
            <w:r>
              <w:rPr>
                <w:color w:val="231F20"/>
                <w:sz w:val="14"/>
              </w:rPr>
              <w:t>устройства сигнально-</w:t>
            </w:r>
          </w:p>
          <w:p w:rsidR="0054087A" w:rsidRDefault="00234B62">
            <w:pPr>
              <w:pStyle w:val="TableParagraph"/>
              <w:spacing w:before="1"/>
              <w:ind w:left="556" w:right="13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пусковые</w:t>
            </w:r>
          </w:p>
        </w:tc>
        <w:tc>
          <w:tcPr>
            <w:tcW w:w="861" w:type="dxa"/>
          </w:tcPr>
          <w:p w:rsidR="0054087A" w:rsidRDefault="00234B62">
            <w:pPr>
              <w:pStyle w:val="TableParagraph"/>
              <w:spacing w:before="52"/>
              <w:ind w:left="72" w:right="7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2-050</w:t>
            </w:r>
          </w:p>
        </w:tc>
        <w:tc>
          <w:tcPr>
            <w:tcW w:w="1692" w:type="dxa"/>
          </w:tcPr>
          <w:p w:rsidR="0054087A" w:rsidRDefault="00234B62">
            <w:pPr>
              <w:pStyle w:val="TableParagraph"/>
              <w:spacing w:before="51" w:line="168" w:lineRule="exact"/>
              <w:ind w:left="509" w:right="130" w:hanging="28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Сигнально-пусковое </w:t>
            </w:r>
            <w:r>
              <w:rPr>
                <w:color w:val="231F20"/>
                <w:w w:val="105"/>
                <w:sz w:val="14"/>
              </w:rPr>
              <w:t>устройство</w:t>
            </w:r>
          </w:p>
        </w:tc>
        <w:tc>
          <w:tcPr>
            <w:tcW w:w="1081" w:type="dxa"/>
          </w:tcPr>
          <w:p w:rsidR="0054087A" w:rsidRDefault="00234B62">
            <w:pPr>
              <w:pStyle w:val="TableParagraph"/>
              <w:spacing w:before="51" w:line="168" w:lineRule="exact"/>
              <w:ind w:left="287" w:right="135" w:hanging="13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Приложение </w:t>
            </w:r>
            <w:r>
              <w:rPr>
                <w:color w:val="231F20"/>
                <w:w w:val="105"/>
                <w:sz w:val="14"/>
              </w:rPr>
              <w:t>4, п.106</w:t>
            </w:r>
          </w:p>
        </w:tc>
      </w:tr>
      <w:tr w:rsidR="0054087A">
        <w:trPr>
          <w:trHeight w:hRule="exact" w:val="607"/>
        </w:trPr>
        <w:tc>
          <w:tcPr>
            <w:tcW w:w="517" w:type="dxa"/>
          </w:tcPr>
          <w:p w:rsidR="0054087A" w:rsidRDefault="00234B62">
            <w:pPr>
              <w:pStyle w:val="TableParagraph"/>
              <w:spacing w:before="52"/>
              <w:ind w:left="155" w:right="155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  <w:tc>
          <w:tcPr>
            <w:tcW w:w="1431" w:type="dxa"/>
          </w:tcPr>
          <w:p w:rsidR="0054087A" w:rsidRDefault="00234B62">
            <w:pPr>
              <w:pStyle w:val="TableParagraph"/>
              <w:spacing w:before="52"/>
              <w:ind w:left="200" w:right="20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Модуль с ОТВ</w:t>
            </w:r>
          </w:p>
        </w:tc>
        <w:tc>
          <w:tcPr>
            <w:tcW w:w="1835" w:type="dxa"/>
          </w:tcPr>
          <w:p w:rsidR="0054087A" w:rsidRDefault="00234B62">
            <w:pPr>
              <w:pStyle w:val="TableParagraph"/>
              <w:spacing w:before="51" w:line="168" w:lineRule="exact"/>
              <w:ind w:left="500" w:right="131" w:hanging="350"/>
              <w:rPr>
                <w:sz w:val="14"/>
              </w:rPr>
            </w:pPr>
            <w:r>
              <w:rPr>
                <w:color w:val="231F20"/>
                <w:sz w:val="14"/>
              </w:rPr>
              <w:t>Модуль порошкового по- жаротушения</w:t>
            </w:r>
          </w:p>
        </w:tc>
        <w:tc>
          <w:tcPr>
            <w:tcW w:w="1306" w:type="dxa"/>
          </w:tcPr>
          <w:p w:rsidR="0054087A" w:rsidRDefault="00234B62">
            <w:pPr>
              <w:pStyle w:val="TableParagraph"/>
              <w:spacing w:before="52" w:line="169" w:lineRule="exact"/>
              <w:ind w:left="64" w:right="6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9" w:lineRule="exact"/>
              <w:ind w:left="64" w:right="6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15-229-1</w:t>
            </w:r>
          </w:p>
        </w:tc>
        <w:tc>
          <w:tcPr>
            <w:tcW w:w="1701" w:type="dxa"/>
          </w:tcPr>
          <w:p w:rsidR="0054087A" w:rsidRDefault="00234B62">
            <w:pPr>
              <w:pStyle w:val="TableParagraph"/>
              <w:spacing w:before="51" w:line="168" w:lineRule="exact"/>
              <w:ind w:left="62" w:right="60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Установка автоматиче- ская порошкового пожа-</w:t>
            </w:r>
            <w:r>
              <w:rPr>
                <w:color w:val="231F20"/>
                <w:w w:val="9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ротушения типа ОПА</w:t>
            </w:r>
          </w:p>
        </w:tc>
        <w:tc>
          <w:tcPr>
            <w:tcW w:w="861" w:type="dxa"/>
          </w:tcPr>
          <w:p w:rsidR="0054087A" w:rsidRDefault="00234B62">
            <w:pPr>
              <w:pStyle w:val="TableParagraph"/>
              <w:spacing w:before="52"/>
              <w:ind w:left="72" w:right="7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2-017</w:t>
            </w:r>
          </w:p>
        </w:tc>
        <w:tc>
          <w:tcPr>
            <w:tcW w:w="1692" w:type="dxa"/>
          </w:tcPr>
          <w:p w:rsidR="0054087A" w:rsidRDefault="00234B62">
            <w:pPr>
              <w:pStyle w:val="TableParagraph"/>
              <w:spacing w:before="51" w:line="168" w:lineRule="exact"/>
              <w:ind w:left="98" w:right="80" w:hanging="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Батарея автоматическая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электрическим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пуском</w:t>
            </w:r>
          </w:p>
        </w:tc>
        <w:tc>
          <w:tcPr>
            <w:tcW w:w="1081" w:type="dxa"/>
          </w:tcPr>
          <w:p w:rsidR="0054087A" w:rsidRDefault="00234B62">
            <w:pPr>
              <w:pStyle w:val="TableParagraph"/>
              <w:spacing w:before="51" w:line="168" w:lineRule="exact"/>
              <w:ind w:left="365" w:right="135" w:hanging="21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Приложение </w:t>
            </w:r>
            <w:r>
              <w:rPr>
                <w:color w:val="231F20"/>
                <w:w w:val="105"/>
                <w:sz w:val="14"/>
              </w:rPr>
              <w:t>3, п.1</w:t>
            </w:r>
          </w:p>
        </w:tc>
      </w:tr>
      <w:tr w:rsidR="0054087A">
        <w:trPr>
          <w:trHeight w:hRule="exact" w:val="775"/>
        </w:trPr>
        <w:tc>
          <w:tcPr>
            <w:tcW w:w="517" w:type="dxa"/>
          </w:tcPr>
          <w:p w:rsidR="0054087A" w:rsidRDefault="00234B62">
            <w:pPr>
              <w:pStyle w:val="TableParagraph"/>
              <w:spacing w:before="52"/>
              <w:ind w:left="155" w:right="155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11</w:t>
            </w:r>
          </w:p>
        </w:tc>
        <w:tc>
          <w:tcPr>
            <w:tcW w:w="1431" w:type="dxa"/>
          </w:tcPr>
          <w:p w:rsidR="0054087A" w:rsidRDefault="00234B62">
            <w:pPr>
              <w:pStyle w:val="TableParagraph"/>
              <w:spacing w:before="51" w:line="168" w:lineRule="exact"/>
              <w:ind w:left="296" w:right="180" w:hanging="105"/>
              <w:rPr>
                <w:sz w:val="14"/>
              </w:rPr>
            </w:pPr>
            <w:r>
              <w:rPr>
                <w:color w:val="231F20"/>
                <w:sz w:val="14"/>
              </w:rPr>
              <w:t>Кабели контроля и управления</w:t>
            </w:r>
          </w:p>
        </w:tc>
        <w:tc>
          <w:tcPr>
            <w:tcW w:w="1835" w:type="dxa"/>
          </w:tcPr>
          <w:p w:rsidR="0054087A" w:rsidRDefault="00234B62">
            <w:pPr>
              <w:pStyle w:val="TableParagraph"/>
              <w:spacing w:before="51" w:line="168" w:lineRule="exact"/>
              <w:ind w:left="115" w:right="11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Кабель сигнально-блоки- ровочный, проложенный на кирпичном и бетонном основаниях</w:t>
            </w:r>
          </w:p>
        </w:tc>
        <w:tc>
          <w:tcPr>
            <w:tcW w:w="1306" w:type="dxa"/>
          </w:tcPr>
          <w:p w:rsidR="0054087A" w:rsidRDefault="00234B62">
            <w:pPr>
              <w:pStyle w:val="TableParagraph"/>
              <w:spacing w:before="52" w:line="169" w:lineRule="exact"/>
              <w:ind w:left="64" w:right="6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9" w:lineRule="exact"/>
              <w:ind w:left="64" w:right="6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15-283-2</w:t>
            </w:r>
          </w:p>
        </w:tc>
        <w:tc>
          <w:tcPr>
            <w:tcW w:w="1701" w:type="dxa"/>
          </w:tcPr>
          <w:p w:rsidR="0054087A" w:rsidRDefault="00234B62">
            <w:pPr>
              <w:pStyle w:val="TableParagraph"/>
              <w:spacing w:before="52"/>
              <w:ind w:left="60" w:right="6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Провод однопарный</w:t>
            </w:r>
          </w:p>
        </w:tc>
        <w:tc>
          <w:tcPr>
            <w:tcW w:w="861" w:type="dxa"/>
          </w:tcPr>
          <w:p w:rsidR="0054087A" w:rsidRDefault="00234B62">
            <w:pPr>
              <w:pStyle w:val="TableParagraph"/>
              <w:spacing w:before="52"/>
              <w:ind w:left="72" w:right="7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2-067</w:t>
            </w:r>
          </w:p>
        </w:tc>
        <w:tc>
          <w:tcPr>
            <w:tcW w:w="1692" w:type="dxa"/>
          </w:tcPr>
          <w:p w:rsidR="0054087A" w:rsidRDefault="00234B62">
            <w:pPr>
              <w:pStyle w:val="TableParagraph"/>
              <w:spacing w:before="52"/>
              <w:ind w:left="0" w:right="203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Контрольные кабели</w:t>
            </w:r>
          </w:p>
        </w:tc>
        <w:tc>
          <w:tcPr>
            <w:tcW w:w="1081" w:type="dxa"/>
          </w:tcPr>
          <w:p w:rsidR="0054087A" w:rsidRDefault="00234B62">
            <w:pPr>
              <w:pStyle w:val="TableParagraph"/>
              <w:spacing w:before="51" w:line="168" w:lineRule="exact"/>
              <w:ind w:left="365" w:right="135" w:hanging="21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Приложение </w:t>
            </w:r>
            <w:r>
              <w:rPr>
                <w:color w:val="231F20"/>
                <w:w w:val="105"/>
                <w:sz w:val="14"/>
              </w:rPr>
              <w:t>4, п.7</w:t>
            </w:r>
          </w:p>
        </w:tc>
      </w:tr>
      <w:tr w:rsidR="0054087A">
        <w:trPr>
          <w:trHeight w:hRule="exact" w:val="775"/>
        </w:trPr>
        <w:tc>
          <w:tcPr>
            <w:tcW w:w="517" w:type="dxa"/>
          </w:tcPr>
          <w:p w:rsidR="0054087A" w:rsidRDefault="00234B62">
            <w:pPr>
              <w:pStyle w:val="TableParagraph"/>
              <w:spacing w:before="52"/>
              <w:ind w:left="155" w:right="155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12</w:t>
            </w:r>
          </w:p>
        </w:tc>
        <w:tc>
          <w:tcPr>
            <w:tcW w:w="1431" w:type="dxa"/>
          </w:tcPr>
          <w:p w:rsidR="0054087A" w:rsidRDefault="00234B62">
            <w:pPr>
              <w:pStyle w:val="TableParagraph"/>
              <w:spacing w:before="51" w:line="168" w:lineRule="exact"/>
              <w:ind w:left="288" w:right="109" w:hanging="10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Кабели шлейфов</w:t>
            </w:r>
            <w:r>
              <w:rPr>
                <w:color w:val="231F20"/>
                <w:w w:val="103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сигнализации</w:t>
            </w:r>
          </w:p>
        </w:tc>
        <w:tc>
          <w:tcPr>
            <w:tcW w:w="1835" w:type="dxa"/>
          </w:tcPr>
          <w:p w:rsidR="0054087A" w:rsidRDefault="00234B62">
            <w:pPr>
              <w:pStyle w:val="TableParagraph"/>
              <w:spacing w:before="51" w:line="168" w:lineRule="exact"/>
              <w:ind w:left="82" w:right="8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Кабель пожарной сигнализации, проложен- ный по кирпичным</w:t>
            </w:r>
          </w:p>
          <w:p w:rsidR="0054087A" w:rsidRDefault="00234B62">
            <w:pPr>
              <w:pStyle w:val="TableParagraph"/>
              <w:spacing w:before="1"/>
              <w:ind w:left="80" w:right="8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и бетонным основаниям</w:t>
            </w:r>
          </w:p>
        </w:tc>
        <w:tc>
          <w:tcPr>
            <w:tcW w:w="1306" w:type="dxa"/>
          </w:tcPr>
          <w:p w:rsidR="0054087A" w:rsidRDefault="00234B62">
            <w:pPr>
              <w:pStyle w:val="TableParagraph"/>
              <w:spacing w:before="52" w:line="169" w:lineRule="exact"/>
              <w:ind w:left="64" w:right="6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9" w:lineRule="exact"/>
              <w:ind w:left="64" w:right="6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15-282-2</w:t>
            </w:r>
          </w:p>
        </w:tc>
        <w:tc>
          <w:tcPr>
            <w:tcW w:w="1701" w:type="dxa"/>
          </w:tcPr>
          <w:p w:rsidR="0054087A" w:rsidRDefault="00234B62">
            <w:pPr>
              <w:pStyle w:val="TableParagraph"/>
              <w:spacing w:before="52"/>
              <w:ind w:left="60" w:right="6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Учтено в извещателях</w:t>
            </w:r>
          </w:p>
        </w:tc>
        <w:tc>
          <w:tcPr>
            <w:tcW w:w="861" w:type="dxa"/>
          </w:tcPr>
          <w:p w:rsidR="0054087A" w:rsidRDefault="00234B62">
            <w:pPr>
              <w:pStyle w:val="TableParagraph"/>
              <w:spacing w:before="51" w:line="168" w:lineRule="exact"/>
              <w:ind w:left="123" w:right="121" w:firstLine="10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Учтено в</w:t>
            </w:r>
            <w:r>
              <w:rPr>
                <w:color w:val="231F20"/>
                <w:spacing w:val="-1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извеща-</w:t>
            </w:r>
          </w:p>
          <w:p w:rsidR="0054087A" w:rsidRDefault="00234B62">
            <w:pPr>
              <w:pStyle w:val="TableParagraph"/>
              <w:spacing w:before="1"/>
              <w:ind w:left="264"/>
              <w:rPr>
                <w:sz w:val="14"/>
              </w:rPr>
            </w:pPr>
            <w:r>
              <w:rPr>
                <w:color w:val="231F20"/>
                <w:sz w:val="14"/>
              </w:rPr>
              <w:t>телях</w:t>
            </w:r>
          </w:p>
        </w:tc>
        <w:tc>
          <w:tcPr>
            <w:tcW w:w="1692" w:type="dxa"/>
          </w:tcPr>
          <w:p w:rsidR="0054087A" w:rsidRDefault="00234B62">
            <w:pPr>
              <w:pStyle w:val="TableParagraph"/>
              <w:spacing w:before="52"/>
              <w:ind w:left="0" w:right="203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Контрольные кабели</w:t>
            </w:r>
          </w:p>
        </w:tc>
        <w:tc>
          <w:tcPr>
            <w:tcW w:w="1081" w:type="dxa"/>
          </w:tcPr>
          <w:p w:rsidR="0054087A" w:rsidRDefault="00234B62">
            <w:pPr>
              <w:pStyle w:val="TableParagraph"/>
              <w:spacing w:before="51" w:line="168" w:lineRule="exact"/>
              <w:ind w:left="365" w:right="135" w:hanging="21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Приложение </w:t>
            </w:r>
            <w:r>
              <w:rPr>
                <w:color w:val="231F20"/>
                <w:w w:val="105"/>
                <w:sz w:val="14"/>
              </w:rPr>
              <w:t>4, п.7</w:t>
            </w:r>
          </w:p>
        </w:tc>
      </w:tr>
      <w:tr w:rsidR="0054087A">
        <w:trPr>
          <w:trHeight w:hRule="exact" w:val="439"/>
        </w:trPr>
        <w:tc>
          <w:tcPr>
            <w:tcW w:w="517" w:type="dxa"/>
          </w:tcPr>
          <w:p w:rsidR="0054087A" w:rsidRDefault="00234B62">
            <w:pPr>
              <w:pStyle w:val="TableParagraph"/>
              <w:spacing w:before="52"/>
              <w:ind w:left="155" w:right="155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13</w:t>
            </w:r>
          </w:p>
        </w:tc>
        <w:tc>
          <w:tcPr>
            <w:tcW w:w="1431" w:type="dxa"/>
          </w:tcPr>
          <w:p w:rsidR="0054087A" w:rsidRDefault="00234B62">
            <w:pPr>
              <w:pStyle w:val="TableParagraph"/>
              <w:spacing w:before="52"/>
              <w:ind w:left="200" w:right="20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Силовые кабели</w:t>
            </w:r>
          </w:p>
        </w:tc>
        <w:tc>
          <w:tcPr>
            <w:tcW w:w="1835" w:type="dxa"/>
          </w:tcPr>
          <w:p w:rsidR="0054087A" w:rsidRDefault="00234B62">
            <w:pPr>
              <w:pStyle w:val="TableParagraph"/>
              <w:spacing w:before="52"/>
              <w:ind w:left="574" w:right="97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1306" w:type="dxa"/>
          </w:tcPr>
          <w:p w:rsidR="0054087A" w:rsidRDefault="00234B62">
            <w:pPr>
              <w:pStyle w:val="TableParagraph"/>
              <w:spacing w:before="52"/>
              <w:ind w:left="309" w:right="204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1701" w:type="dxa"/>
          </w:tcPr>
          <w:p w:rsidR="0054087A" w:rsidRDefault="00234B62">
            <w:pPr>
              <w:pStyle w:val="TableParagraph"/>
              <w:spacing w:before="52"/>
              <w:ind w:left="60" w:right="6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Провод однопарный</w:t>
            </w:r>
          </w:p>
        </w:tc>
        <w:tc>
          <w:tcPr>
            <w:tcW w:w="861" w:type="dxa"/>
          </w:tcPr>
          <w:p w:rsidR="0054087A" w:rsidRDefault="00234B62">
            <w:pPr>
              <w:pStyle w:val="TableParagraph"/>
              <w:spacing w:before="52"/>
              <w:ind w:left="72" w:right="7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2-067</w:t>
            </w:r>
          </w:p>
        </w:tc>
        <w:tc>
          <w:tcPr>
            <w:tcW w:w="1692" w:type="dxa"/>
          </w:tcPr>
          <w:p w:rsidR="0054087A" w:rsidRDefault="00234B62">
            <w:pPr>
              <w:pStyle w:val="TableParagraph"/>
              <w:spacing w:before="51" w:line="168" w:lineRule="exact"/>
              <w:ind w:left="212" w:right="130" w:firstLine="127"/>
              <w:rPr>
                <w:sz w:val="14"/>
              </w:rPr>
            </w:pPr>
            <w:r>
              <w:rPr>
                <w:color w:val="231F20"/>
                <w:sz w:val="14"/>
              </w:rPr>
              <w:t>Силовые кабели напряжением до 1кВ</w:t>
            </w:r>
          </w:p>
        </w:tc>
        <w:tc>
          <w:tcPr>
            <w:tcW w:w="1081" w:type="dxa"/>
          </w:tcPr>
          <w:p w:rsidR="0054087A" w:rsidRDefault="00234B62">
            <w:pPr>
              <w:pStyle w:val="TableParagraph"/>
              <w:spacing w:before="51" w:line="168" w:lineRule="exact"/>
              <w:ind w:left="365" w:right="135" w:hanging="21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Приложение </w:t>
            </w:r>
            <w:r>
              <w:rPr>
                <w:color w:val="231F20"/>
                <w:w w:val="105"/>
                <w:sz w:val="14"/>
              </w:rPr>
              <w:t>4, п.1</w:t>
            </w:r>
          </w:p>
        </w:tc>
      </w:tr>
    </w:tbl>
    <w:p w:rsidR="0054087A" w:rsidRDefault="00234B62">
      <w:pPr>
        <w:rPr>
          <w:sz w:val="2"/>
          <w:szCs w:val="2"/>
        </w:rPr>
      </w:pPr>
      <w:r>
        <w:rPr>
          <w:lang w:val="en-US"/>
        </w:rPr>
        <w:pict>
          <v:shape id="_x0000_s1046" style="position:absolute;margin-left:0;margin-top:378.15pt;width:19.85pt;height:41.4pt;z-index:2824;mso-position-horizontal-relative:page;mso-position-vertical-relative:page" coordorigin=",7563" coordsize="397,828" path="m396,8391r,-544l375,7779,29,7579,,7563r,828l396,8391xe" fillcolor="#bcbec0" stroked="f">
            <v:path arrowok="t"/>
            <w10:wrap anchorx="page" anchory="page"/>
          </v:shape>
        </w:pict>
      </w:r>
      <w:r>
        <w:rPr>
          <w:lang w:val="en-US"/>
        </w:rPr>
        <w:pict>
          <v:shape id="_x0000_s1045" type="#_x0000_t202" style="position:absolute;margin-left:4.35pt;margin-top:395.05pt;width:12pt;height:13.2pt;z-index:2848;mso-position-horizontal-relative:page;mso-position-vertical-relative:page" filled="f" stroked="f">
            <v:textbox style="layout-flow:vertical" inset="0,0,0,0">
              <w:txbxContent>
                <w:p w:rsidR="0054087A" w:rsidRDefault="00234B62">
                  <w:pPr>
                    <w:spacing w:line="235" w:lineRule="exact"/>
                    <w:ind w:left="20" w:right="-24"/>
                    <w:rPr>
                      <w:sz w:val="20"/>
                    </w:rPr>
                  </w:pPr>
                  <w:r>
                    <w:rPr>
                      <w:color w:val="FFFFFF"/>
                      <w:w w:val="110"/>
                      <w:sz w:val="20"/>
                    </w:rPr>
                    <w:t>97</w:t>
                  </w:r>
                </w:p>
              </w:txbxContent>
            </v:textbox>
            <w10:wrap anchorx="page" anchory="page"/>
          </v:shape>
        </w:pict>
      </w:r>
      <w:r>
        <w:rPr>
          <w:lang w:val="en-US"/>
        </w:rPr>
        <w:pict>
          <v:shape id="_x0000_s1044" type="#_x0000_t202" style="position:absolute;margin-left:6.3pt;margin-top:33.95pt;width:9pt;height:25.2pt;z-index:2872;mso-position-horizontal-relative:page;mso-position-vertical-relative:page" filled="f" stroked="f">
            <v:textbox style="layout-flow:vertical" inset="0,0,0,0">
              <w:txbxContent>
                <w:p w:rsidR="0054087A" w:rsidRDefault="00234B62">
                  <w:pPr>
                    <w:spacing w:before="2"/>
                    <w:ind w:left="20" w:right="-324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808285"/>
                      <w:w w:val="99"/>
                      <w:sz w:val="14"/>
                    </w:rPr>
                    <w:t>b</w:t>
                  </w:r>
                  <w:r>
                    <w:rPr>
                      <w:rFonts w:ascii="Arial"/>
                      <w:color w:val="808285"/>
                      <w:spacing w:val="-1"/>
                      <w:w w:val="99"/>
                      <w:sz w:val="14"/>
                    </w:rPr>
                    <w:t>o</w:t>
                  </w:r>
                  <w:r>
                    <w:rPr>
                      <w:rFonts w:ascii="Arial"/>
                      <w:color w:val="808285"/>
                      <w:w w:val="102"/>
                      <w:sz w:val="14"/>
                    </w:rPr>
                    <w:t>lid.ru</w:t>
                  </w:r>
                </w:p>
              </w:txbxContent>
            </v:textbox>
            <w10:wrap anchorx="page" anchory="page"/>
          </v:shape>
        </w:pict>
      </w:r>
    </w:p>
    <w:p w:rsidR="0054087A" w:rsidRDefault="0054087A">
      <w:pPr>
        <w:rPr>
          <w:sz w:val="2"/>
          <w:szCs w:val="2"/>
        </w:rPr>
        <w:sectPr w:rsidR="0054087A">
          <w:footerReference w:type="even" r:id="rId77"/>
          <w:pgSz w:w="11910" w:h="8400" w:orient="landscape"/>
          <w:pgMar w:top="700" w:right="600" w:bottom="0" w:left="0" w:header="0" w:footer="0" w:gutter="0"/>
          <w:cols w:space="720"/>
        </w:sectPr>
      </w:pPr>
    </w:p>
    <w:p w:rsidR="0054087A" w:rsidRDefault="00234B62">
      <w:pPr>
        <w:pStyle w:val="a3"/>
        <w:rPr>
          <w:rFonts w:ascii="Times New Roman"/>
          <w:sz w:val="20"/>
        </w:rPr>
      </w:pPr>
      <w:r>
        <w:rPr>
          <w:lang w:val="en-US"/>
        </w:rPr>
        <w:lastRenderedPageBreak/>
        <w:pict>
          <v:shape id="_x0000_s1043" style="position:absolute;margin-left:0;margin-top:0;width:18.95pt;height:39.95pt;z-index:2896;mso-position-horizontal-relative:page;mso-position-vertical-relative:page" coordsize="379,799" path="m379,523l378,,,,,798r12,-6l329,609r49,-52l379,523xe" fillcolor="#bcbec0" stroked="f">
            <v:path arrowok="t"/>
            <w10:wrap anchorx="page" anchory="page"/>
          </v:shape>
        </w:pict>
      </w:r>
      <w:r>
        <w:rPr>
          <w:lang w:val="en-US"/>
        </w:rPr>
        <w:pict>
          <v:shape id="_x0000_s1042" type="#_x0000_t202" style="position:absolute;margin-left:4.35pt;margin-top:11.95pt;width:12pt;height:13.2pt;z-index:2920;mso-position-horizontal-relative:page;mso-position-vertical-relative:page" filled="f" stroked="f">
            <v:textbox style="layout-flow:vertical" inset="0,0,0,0">
              <w:txbxContent>
                <w:p w:rsidR="0054087A" w:rsidRDefault="00234B62">
                  <w:pPr>
                    <w:spacing w:line="235" w:lineRule="exact"/>
                    <w:ind w:left="20" w:right="-24"/>
                    <w:rPr>
                      <w:sz w:val="20"/>
                    </w:rPr>
                  </w:pPr>
                  <w:r>
                    <w:rPr>
                      <w:color w:val="FFFFFF"/>
                      <w:w w:val="110"/>
                      <w:sz w:val="20"/>
                    </w:rPr>
                    <w:t>98</w:t>
                  </w:r>
                </w:p>
              </w:txbxContent>
            </v:textbox>
            <w10:wrap anchorx="page" anchory="page"/>
          </v:shape>
        </w:pict>
      </w:r>
      <w:r>
        <w:rPr>
          <w:lang w:val="en-US"/>
        </w:rPr>
        <w:pict>
          <v:shape id="_x0000_s1041" type="#_x0000_t202" style="position:absolute;margin-left:6.8pt;margin-top:193.55pt;width:9pt;height:192.05pt;z-index:2944;mso-position-horizontal-relative:page;mso-position-vertical-relative:page" filled="f" stroked="f">
            <v:textbox style="layout-flow:vertical" inset="0,0,0,0">
              <w:txbxContent>
                <w:p w:rsidR="0054087A" w:rsidRDefault="00234B62">
                  <w:pPr>
                    <w:spacing w:before="2"/>
                    <w:ind w:left="20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spacing w:val="-4"/>
                      <w:w w:val="88"/>
                      <w:sz w:val="14"/>
                    </w:rPr>
                    <w:t>З</w:t>
                  </w:r>
                  <w:r>
                    <w:rPr>
                      <w:rFonts w:ascii="Arial" w:hAnsi="Arial"/>
                      <w:color w:val="808285"/>
                      <w:spacing w:val="-4"/>
                      <w:w w:val="85"/>
                      <w:sz w:val="14"/>
                    </w:rPr>
                    <w:t>А</w:t>
                  </w:r>
                  <w:r>
                    <w:rPr>
                      <w:rFonts w:ascii="Arial" w:hAnsi="Arial"/>
                      <w:color w:val="808285"/>
                      <w:w w:val="86"/>
                      <w:sz w:val="14"/>
                    </w:rPr>
                    <w:t>О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w w:val="87"/>
                      <w:sz w:val="14"/>
                    </w:rPr>
                    <w:t>НВП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«Б</w:t>
                  </w:r>
                  <w:r>
                    <w:rPr>
                      <w:rFonts w:ascii="Arial" w:hAnsi="Arial"/>
                      <w:color w:val="808285"/>
                      <w:spacing w:val="-4"/>
                      <w:w w:val="91"/>
                      <w:sz w:val="14"/>
                    </w:rPr>
                    <w:t>о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лид»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w w:val="94"/>
                      <w:sz w:val="14"/>
                    </w:rPr>
                    <w:t>|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spacing w:val="-3"/>
                      <w:w w:val="79"/>
                      <w:sz w:val="14"/>
                    </w:rPr>
                    <w:t>т</w:t>
                  </w:r>
                  <w:r>
                    <w:rPr>
                      <w:rFonts w:ascii="Arial" w:hAnsi="Arial"/>
                      <w:color w:val="808285"/>
                      <w:spacing w:val="-2"/>
                      <w:w w:val="91"/>
                      <w:sz w:val="14"/>
                    </w:rPr>
                    <w:t>е</w:t>
                  </w:r>
                  <w:r>
                    <w:rPr>
                      <w:rFonts w:ascii="Arial" w:hAnsi="Arial"/>
                      <w:color w:val="808285"/>
                      <w:w w:val="98"/>
                      <w:sz w:val="14"/>
                    </w:rPr>
                    <w:t>л./</w:t>
                  </w:r>
                  <w:r>
                    <w:rPr>
                      <w:rFonts w:ascii="Arial" w:hAnsi="Arial"/>
                      <w:color w:val="808285"/>
                      <w:spacing w:val="-2"/>
                      <w:w w:val="98"/>
                      <w:sz w:val="14"/>
                    </w:rPr>
                    <w:t>ф</w:t>
                  </w:r>
                  <w:r>
                    <w:rPr>
                      <w:rFonts w:ascii="Arial" w:hAnsi="Arial"/>
                      <w:color w:val="808285"/>
                      <w:w w:val="98"/>
                      <w:sz w:val="14"/>
                    </w:rPr>
                    <w:t>акс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w w:val="95"/>
                      <w:sz w:val="14"/>
                    </w:rPr>
                    <w:t>+7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495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w w:val="98"/>
                      <w:sz w:val="14"/>
                    </w:rPr>
                    <w:t>775-71-55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w w:val="94"/>
                      <w:sz w:val="14"/>
                    </w:rPr>
                    <w:t>|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hyperlink r:id="rId78">
                    <w:r>
                      <w:rPr>
                        <w:rFonts w:ascii="Arial" w:hAnsi="Arial"/>
                        <w:color w:val="808285"/>
                        <w:w w:val="103"/>
                        <w:sz w:val="14"/>
                      </w:rPr>
                      <w:t>in</w:t>
                    </w:r>
                    <w:r>
                      <w:rPr>
                        <w:rFonts w:ascii="Arial" w:hAnsi="Arial"/>
                        <w:color w:val="808285"/>
                        <w:spacing w:val="-1"/>
                        <w:w w:val="103"/>
                        <w:sz w:val="14"/>
                      </w:rPr>
                      <w:t>f</w:t>
                    </w:r>
                    <w:r>
                      <w:rPr>
                        <w:rFonts w:ascii="Arial" w:hAnsi="Arial"/>
                        <w:color w:val="808285"/>
                        <w:w w:val="95"/>
                        <w:sz w:val="14"/>
                      </w:rPr>
                      <w:t>o@b</w:t>
                    </w:r>
                    <w:r>
                      <w:rPr>
                        <w:rFonts w:ascii="Arial" w:hAnsi="Arial"/>
                        <w:color w:val="808285"/>
                        <w:spacing w:val="-1"/>
                        <w:w w:val="95"/>
                        <w:sz w:val="14"/>
                      </w:rPr>
                      <w:t>o</w:t>
                    </w:r>
                    <w:r>
                      <w:rPr>
                        <w:rFonts w:ascii="Arial" w:hAnsi="Arial"/>
                        <w:color w:val="808285"/>
                        <w:w w:val="102"/>
                        <w:sz w:val="14"/>
                      </w:rPr>
                      <w:t>lid.ru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54087A" w:rsidRDefault="0054087A">
      <w:pPr>
        <w:pStyle w:val="a3"/>
        <w:rPr>
          <w:rFonts w:ascii="Times New Roman"/>
          <w:sz w:val="20"/>
        </w:rPr>
      </w:pPr>
    </w:p>
    <w:p w:rsidR="0054087A" w:rsidRDefault="0054087A">
      <w:pPr>
        <w:pStyle w:val="a3"/>
        <w:spacing w:before="8"/>
        <w:rPr>
          <w:rFonts w:ascii="Times New Roman"/>
          <w:sz w:val="21"/>
        </w:rPr>
      </w:pPr>
    </w:p>
    <w:tbl>
      <w:tblPr>
        <w:tblStyle w:val="TableNormal"/>
        <w:tblW w:w="0" w:type="auto"/>
        <w:tblInd w:w="75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17"/>
        <w:gridCol w:w="1431"/>
        <w:gridCol w:w="1835"/>
        <w:gridCol w:w="1306"/>
        <w:gridCol w:w="1701"/>
        <w:gridCol w:w="861"/>
        <w:gridCol w:w="1692"/>
        <w:gridCol w:w="1081"/>
      </w:tblGrid>
      <w:tr w:rsidR="0054087A">
        <w:trPr>
          <w:trHeight w:hRule="exact" w:val="607"/>
        </w:trPr>
        <w:tc>
          <w:tcPr>
            <w:tcW w:w="517" w:type="dxa"/>
          </w:tcPr>
          <w:p w:rsidR="0054087A" w:rsidRDefault="00234B62">
            <w:pPr>
              <w:pStyle w:val="TableParagraph"/>
              <w:spacing w:before="52"/>
              <w:ind w:left="0" w:right="173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14</w:t>
            </w:r>
          </w:p>
        </w:tc>
        <w:tc>
          <w:tcPr>
            <w:tcW w:w="1431" w:type="dxa"/>
          </w:tcPr>
          <w:p w:rsidR="0054087A" w:rsidRDefault="00234B62">
            <w:pPr>
              <w:pStyle w:val="TableParagraph"/>
              <w:spacing w:before="51" w:line="168" w:lineRule="exact"/>
              <w:ind w:left="175" w:right="164" w:hanging="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Источник питания </w:t>
            </w:r>
            <w:r>
              <w:rPr>
                <w:color w:val="231F20"/>
                <w:w w:val="105"/>
                <w:sz w:val="14"/>
              </w:rPr>
              <w:t>РИП-12-3/17П1-Р</w:t>
            </w:r>
          </w:p>
        </w:tc>
        <w:tc>
          <w:tcPr>
            <w:tcW w:w="1835" w:type="dxa"/>
          </w:tcPr>
          <w:p w:rsidR="0054087A" w:rsidRDefault="00234B62">
            <w:pPr>
              <w:pStyle w:val="TableParagraph"/>
              <w:spacing w:before="51" w:line="168" w:lineRule="exact"/>
              <w:ind w:left="143" w:right="97" w:firstLine="144"/>
              <w:rPr>
                <w:sz w:val="14"/>
              </w:rPr>
            </w:pPr>
            <w:r>
              <w:rPr>
                <w:color w:val="231F20"/>
                <w:sz w:val="14"/>
              </w:rPr>
              <w:t>Резервный источник питания аппаратуры ОПС</w:t>
            </w:r>
          </w:p>
          <w:p w:rsidR="0054087A" w:rsidRDefault="00234B62">
            <w:pPr>
              <w:pStyle w:val="TableParagraph"/>
              <w:spacing w:before="1"/>
              <w:ind w:left="375" w:right="9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«РИП-24 ИСП.01»</w:t>
            </w:r>
          </w:p>
        </w:tc>
        <w:tc>
          <w:tcPr>
            <w:tcW w:w="1306" w:type="dxa"/>
          </w:tcPr>
          <w:p w:rsidR="0054087A" w:rsidRDefault="00234B62">
            <w:pPr>
              <w:pStyle w:val="TableParagraph"/>
              <w:spacing w:before="52" w:line="169" w:lineRule="exact"/>
              <w:ind w:left="64" w:right="6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9" w:lineRule="exact"/>
              <w:ind w:left="64" w:right="6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15-52-2</w:t>
            </w:r>
          </w:p>
        </w:tc>
        <w:tc>
          <w:tcPr>
            <w:tcW w:w="1701" w:type="dxa"/>
          </w:tcPr>
          <w:p w:rsidR="0054087A" w:rsidRDefault="00234B62">
            <w:pPr>
              <w:pStyle w:val="TableParagraph"/>
              <w:spacing w:before="51" w:line="168" w:lineRule="exact"/>
              <w:ind w:left="62" w:right="6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Блоки вычислительные, блоки автоматики</w:t>
            </w:r>
          </w:p>
          <w:p w:rsidR="0054087A" w:rsidRDefault="00234B62">
            <w:pPr>
              <w:pStyle w:val="TableParagraph"/>
              <w:spacing w:before="1"/>
              <w:ind w:left="60" w:right="60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 заряда</w:t>
            </w:r>
          </w:p>
        </w:tc>
        <w:tc>
          <w:tcPr>
            <w:tcW w:w="861" w:type="dxa"/>
          </w:tcPr>
          <w:p w:rsidR="0054087A" w:rsidRDefault="00234B62">
            <w:pPr>
              <w:pStyle w:val="TableParagraph"/>
              <w:spacing w:before="52"/>
              <w:ind w:left="72" w:right="7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2-048</w:t>
            </w:r>
          </w:p>
        </w:tc>
        <w:tc>
          <w:tcPr>
            <w:tcW w:w="1692" w:type="dxa"/>
          </w:tcPr>
          <w:p w:rsidR="0054087A" w:rsidRDefault="00234B62">
            <w:pPr>
              <w:pStyle w:val="TableParagraph"/>
              <w:spacing w:before="51" w:line="168" w:lineRule="exact"/>
              <w:ind w:left="307" w:right="30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Преобразователь или блок питания</w:t>
            </w:r>
          </w:p>
          <w:p w:rsidR="0054087A" w:rsidRDefault="00234B62">
            <w:pPr>
              <w:pStyle w:val="TableParagraph"/>
              <w:spacing w:before="1"/>
              <w:ind w:left="64" w:right="6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отдельно установленный</w:t>
            </w:r>
          </w:p>
        </w:tc>
        <w:tc>
          <w:tcPr>
            <w:tcW w:w="1081" w:type="dxa"/>
          </w:tcPr>
          <w:p w:rsidR="0054087A" w:rsidRDefault="00234B62">
            <w:pPr>
              <w:pStyle w:val="TableParagraph"/>
              <w:spacing w:before="51" w:line="168" w:lineRule="exact"/>
              <w:ind w:left="287" w:right="135" w:hanging="13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Приложение </w:t>
            </w:r>
            <w:r>
              <w:rPr>
                <w:color w:val="231F20"/>
                <w:w w:val="105"/>
                <w:sz w:val="14"/>
              </w:rPr>
              <w:t>4, п.117</w:t>
            </w:r>
          </w:p>
        </w:tc>
      </w:tr>
      <w:tr w:rsidR="0054087A">
        <w:trPr>
          <w:trHeight w:hRule="exact" w:val="607"/>
        </w:trPr>
        <w:tc>
          <w:tcPr>
            <w:tcW w:w="517" w:type="dxa"/>
          </w:tcPr>
          <w:p w:rsidR="0054087A" w:rsidRDefault="00234B62">
            <w:pPr>
              <w:pStyle w:val="TableParagraph"/>
              <w:spacing w:before="52"/>
              <w:ind w:left="0" w:right="173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</w:t>
            </w:r>
          </w:p>
        </w:tc>
        <w:tc>
          <w:tcPr>
            <w:tcW w:w="1431" w:type="dxa"/>
          </w:tcPr>
          <w:p w:rsidR="0054087A" w:rsidRDefault="00234B62">
            <w:pPr>
              <w:pStyle w:val="TableParagraph"/>
              <w:spacing w:before="51" w:line="168" w:lineRule="exact"/>
              <w:ind w:left="469" w:right="206" w:hanging="25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Аккумуляторная </w:t>
            </w:r>
            <w:r>
              <w:rPr>
                <w:color w:val="231F20"/>
                <w:w w:val="105"/>
                <w:sz w:val="14"/>
              </w:rPr>
              <w:t>батарея</w:t>
            </w:r>
          </w:p>
        </w:tc>
        <w:tc>
          <w:tcPr>
            <w:tcW w:w="1835" w:type="dxa"/>
          </w:tcPr>
          <w:p w:rsidR="0054087A" w:rsidRDefault="00234B62">
            <w:pPr>
              <w:pStyle w:val="TableParagraph"/>
              <w:spacing w:before="52"/>
              <w:ind w:left="512" w:right="9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учтено в п.15</w:t>
            </w:r>
          </w:p>
        </w:tc>
        <w:tc>
          <w:tcPr>
            <w:tcW w:w="1306" w:type="dxa"/>
          </w:tcPr>
          <w:p w:rsidR="0054087A" w:rsidRDefault="00234B62">
            <w:pPr>
              <w:pStyle w:val="TableParagraph"/>
              <w:spacing w:before="52"/>
              <w:ind w:left="24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учтено в п.15</w:t>
            </w:r>
          </w:p>
        </w:tc>
        <w:tc>
          <w:tcPr>
            <w:tcW w:w="1701" w:type="dxa"/>
          </w:tcPr>
          <w:p w:rsidR="0054087A" w:rsidRDefault="00234B62">
            <w:pPr>
              <w:pStyle w:val="TableParagraph"/>
              <w:spacing w:before="52"/>
              <w:ind w:left="507" w:right="138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861" w:type="dxa"/>
          </w:tcPr>
          <w:p w:rsidR="0054087A" w:rsidRDefault="00234B62">
            <w:pPr>
              <w:pStyle w:val="TableParagraph"/>
              <w:spacing w:before="52"/>
              <w:ind w:left="72" w:right="7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1692" w:type="dxa"/>
          </w:tcPr>
          <w:p w:rsidR="0054087A" w:rsidRDefault="00234B62">
            <w:pPr>
              <w:pStyle w:val="TableParagraph"/>
              <w:spacing w:before="51" w:line="168" w:lineRule="exact"/>
              <w:ind w:left="64" w:right="6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Батареи аккумуляторные </w:t>
            </w:r>
            <w:r>
              <w:rPr>
                <w:color w:val="231F20"/>
                <w:w w:val="105"/>
                <w:sz w:val="14"/>
              </w:rPr>
              <w:t>щелочные с напряжени- ем 12,5 В</w:t>
            </w:r>
          </w:p>
        </w:tc>
        <w:tc>
          <w:tcPr>
            <w:tcW w:w="1081" w:type="dxa"/>
          </w:tcPr>
          <w:p w:rsidR="0054087A" w:rsidRDefault="00234B62">
            <w:pPr>
              <w:pStyle w:val="TableParagraph"/>
              <w:spacing w:before="51" w:line="168" w:lineRule="exact"/>
              <w:ind w:left="287" w:right="135" w:hanging="13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Приложение </w:t>
            </w:r>
            <w:r>
              <w:rPr>
                <w:color w:val="231F20"/>
                <w:w w:val="105"/>
                <w:sz w:val="14"/>
              </w:rPr>
              <w:t>4, п.142</w:t>
            </w:r>
          </w:p>
        </w:tc>
      </w:tr>
    </w:tbl>
    <w:p w:rsidR="0054087A" w:rsidRDefault="0054087A">
      <w:pPr>
        <w:spacing w:line="168" w:lineRule="exact"/>
        <w:rPr>
          <w:sz w:val="14"/>
        </w:rPr>
        <w:sectPr w:rsidR="0054087A">
          <w:footerReference w:type="default" r:id="rId79"/>
          <w:pgSz w:w="11910" w:h="8400" w:orient="landscape"/>
          <w:pgMar w:top="0" w:right="600" w:bottom="0" w:left="0" w:header="0" w:footer="0" w:gutter="0"/>
          <w:cols w:space="720"/>
        </w:sectPr>
      </w:pPr>
    </w:p>
    <w:p w:rsidR="0054087A" w:rsidRDefault="0054087A">
      <w:pPr>
        <w:pStyle w:val="a3"/>
        <w:spacing w:before="1"/>
        <w:rPr>
          <w:rFonts w:ascii="Times New Roman"/>
          <w:sz w:val="25"/>
        </w:rPr>
      </w:pPr>
    </w:p>
    <w:p w:rsidR="0054087A" w:rsidRDefault="00234B62">
      <w:pPr>
        <w:pStyle w:val="a3"/>
        <w:ind w:left="3383" w:right="-12"/>
      </w:pPr>
      <w:r>
        <w:rPr>
          <w:lang w:val="en-US"/>
        </w:rPr>
        <w:pict>
          <v:shape id="_x0000_s1040" type="#_x0000_t202" style="position:absolute;left:0;text-align:left;margin-left:6.3pt;margin-top:-12.05pt;width:9pt;height:25.2pt;z-index:3016;mso-position-horizontal-relative:page" filled="f" stroked="f">
            <v:textbox style="layout-flow:vertical" inset="0,0,0,0">
              <w:txbxContent>
                <w:p w:rsidR="0054087A" w:rsidRDefault="00234B62">
                  <w:pPr>
                    <w:spacing w:before="2"/>
                    <w:ind w:left="20" w:right="-324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808285"/>
                      <w:w w:val="99"/>
                      <w:sz w:val="14"/>
                    </w:rPr>
                    <w:t>b</w:t>
                  </w:r>
                  <w:r>
                    <w:rPr>
                      <w:rFonts w:ascii="Arial"/>
                      <w:color w:val="808285"/>
                      <w:spacing w:val="-1"/>
                      <w:w w:val="99"/>
                      <w:sz w:val="14"/>
                    </w:rPr>
                    <w:t>o</w:t>
                  </w:r>
                  <w:r>
                    <w:rPr>
                      <w:rFonts w:ascii="Arial"/>
                      <w:color w:val="808285"/>
                      <w:w w:val="102"/>
                      <w:sz w:val="14"/>
                    </w:rPr>
                    <w:t>lid.ru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105"/>
        </w:rPr>
        <w:t>Позиции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нормативов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сметных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расчетов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ТО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централизованной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АУГП</w:t>
      </w:r>
    </w:p>
    <w:p w:rsidR="0054087A" w:rsidRDefault="00234B62">
      <w:pPr>
        <w:pStyle w:val="2"/>
        <w:spacing w:before="54" w:line="240" w:lineRule="auto"/>
        <w:ind w:left="529"/>
      </w:pPr>
      <w:r>
        <w:br w:type="column"/>
      </w:r>
      <w:r>
        <w:rPr>
          <w:color w:val="58595B"/>
          <w:w w:val="105"/>
        </w:rPr>
        <w:lastRenderedPageBreak/>
        <w:t>ПРИЛОЖЕНИЕ 12</w:t>
      </w:r>
    </w:p>
    <w:p w:rsidR="0054087A" w:rsidRDefault="0054087A">
      <w:pPr>
        <w:sectPr w:rsidR="0054087A">
          <w:footerReference w:type="even" r:id="rId80"/>
          <w:pgSz w:w="11910" w:h="8400" w:orient="landscape"/>
          <w:pgMar w:top="620" w:right="560" w:bottom="0" w:left="0" w:header="0" w:footer="0" w:gutter="0"/>
          <w:cols w:num="2" w:space="720" w:equalWidth="0">
            <w:col w:w="9107" w:space="40"/>
            <w:col w:w="2203"/>
          </w:cols>
        </w:sectPr>
      </w:pPr>
    </w:p>
    <w:p w:rsidR="0054087A" w:rsidRDefault="00234B62">
      <w:pPr>
        <w:pStyle w:val="a3"/>
        <w:spacing w:before="3"/>
        <w:rPr>
          <w:sz w:val="20"/>
        </w:rPr>
      </w:pPr>
      <w:r>
        <w:rPr>
          <w:lang w:val="en-US"/>
        </w:rPr>
        <w:lastRenderedPageBreak/>
        <w:pict>
          <v:shape id="_x0000_s1039" style="position:absolute;margin-left:0;margin-top:378.15pt;width:19.85pt;height:41.4pt;z-index:2968;mso-position-horizontal-relative:page;mso-position-vertical-relative:page" coordorigin=",7563" coordsize="397,828" path="m396,8391r,-544l375,7779,29,7579,,7563r,828l396,8391xe" fillcolor="#bcbec0" stroked="f">
            <v:path arrowok="t"/>
            <w10:wrap anchorx="page" anchory="page"/>
          </v:shape>
        </w:pict>
      </w:r>
      <w:r>
        <w:rPr>
          <w:lang w:val="en-US"/>
        </w:rPr>
        <w:pict>
          <v:shape id="_x0000_s1038" type="#_x0000_t202" style="position:absolute;margin-left:4.35pt;margin-top:395.05pt;width:12pt;height:13.2pt;z-index:2992;mso-position-horizontal-relative:page;mso-position-vertical-relative:page" filled="f" stroked="f">
            <v:textbox style="layout-flow:vertical" inset="0,0,0,0">
              <w:txbxContent>
                <w:p w:rsidR="0054087A" w:rsidRDefault="00234B62">
                  <w:pPr>
                    <w:spacing w:line="235" w:lineRule="exact"/>
                    <w:ind w:left="20" w:right="-24"/>
                    <w:rPr>
                      <w:sz w:val="20"/>
                    </w:rPr>
                  </w:pPr>
                  <w:r>
                    <w:rPr>
                      <w:color w:val="FFFFFF"/>
                      <w:w w:val="110"/>
                      <w:sz w:val="20"/>
                    </w:rPr>
                    <w:t>99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9"/>
        <w:gridCol w:w="1427"/>
        <w:gridCol w:w="1662"/>
        <w:gridCol w:w="1100"/>
        <w:gridCol w:w="2030"/>
        <w:gridCol w:w="950"/>
        <w:gridCol w:w="2121"/>
        <w:gridCol w:w="875"/>
      </w:tblGrid>
      <w:tr w:rsidR="0054087A">
        <w:trPr>
          <w:trHeight w:hRule="exact" w:val="941"/>
        </w:trPr>
        <w:tc>
          <w:tcPr>
            <w:tcW w:w="329" w:type="dxa"/>
            <w:textDirection w:val="btLr"/>
          </w:tcPr>
          <w:p w:rsidR="0054087A" w:rsidRDefault="00234B62">
            <w:pPr>
              <w:pStyle w:val="TableParagraph"/>
              <w:spacing w:before="50"/>
              <w:ind w:left="27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№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п/п</w:t>
            </w:r>
          </w:p>
        </w:tc>
        <w:tc>
          <w:tcPr>
            <w:tcW w:w="1427" w:type="dxa"/>
          </w:tcPr>
          <w:p w:rsidR="0054087A" w:rsidRDefault="00234B62">
            <w:pPr>
              <w:pStyle w:val="TableParagraph"/>
              <w:spacing w:before="49" w:line="168" w:lineRule="exact"/>
              <w:ind w:left="246" w:right="113" w:hanging="12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Элемент централи- </w:t>
            </w:r>
            <w:r>
              <w:rPr>
                <w:color w:val="231F20"/>
                <w:w w:val="105"/>
                <w:sz w:val="14"/>
              </w:rPr>
              <w:t>зованной АУГП</w:t>
            </w:r>
          </w:p>
        </w:tc>
        <w:tc>
          <w:tcPr>
            <w:tcW w:w="1662" w:type="dxa"/>
          </w:tcPr>
          <w:p w:rsidR="0054087A" w:rsidRDefault="00234B62">
            <w:pPr>
              <w:pStyle w:val="TableParagraph"/>
              <w:spacing w:before="49" w:line="168" w:lineRule="exact"/>
              <w:ind w:left="109" w:right="107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Наименование по-</w:t>
            </w:r>
            <w:r>
              <w:rPr>
                <w:color w:val="231F20"/>
                <w:w w:val="104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зиции в</w:t>
            </w:r>
          </w:p>
          <w:p w:rsidR="0054087A" w:rsidRDefault="00234B62">
            <w:pPr>
              <w:pStyle w:val="TableParagraph"/>
              <w:spacing w:before="1"/>
              <w:ind w:left="107" w:right="107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ТСН 2001.14</w:t>
            </w:r>
          </w:p>
        </w:tc>
        <w:tc>
          <w:tcPr>
            <w:tcW w:w="1100" w:type="dxa"/>
          </w:tcPr>
          <w:p w:rsidR="0054087A" w:rsidRDefault="00234B62">
            <w:pPr>
              <w:pStyle w:val="TableParagraph"/>
              <w:spacing w:before="49" w:line="168" w:lineRule="exact"/>
              <w:ind w:left="106" w:right="101" w:firstLine="4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Код позиции в ТСН 2001.14</w:t>
            </w:r>
          </w:p>
        </w:tc>
        <w:tc>
          <w:tcPr>
            <w:tcW w:w="2030" w:type="dxa"/>
          </w:tcPr>
          <w:p w:rsidR="0054087A" w:rsidRDefault="00234B62">
            <w:pPr>
              <w:pStyle w:val="TableParagraph"/>
              <w:spacing w:before="49" w:line="168" w:lineRule="exact"/>
              <w:ind w:left="113" w:right="11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Наименование позиции в</w:t>
            </w:r>
            <w:r>
              <w:rPr>
                <w:color w:val="231F20"/>
                <w:w w:val="110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Прейскуранте</w:t>
            </w:r>
          </w:p>
          <w:p w:rsidR="0054087A" w:rsidRDefault="00234B62">
            <w:pPr>
              <w:pStyle w:val="TableParagraph"/>
              <w:spacing w:before="1"/>
              <w:ind w:left="113" w:right="8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№ 2661 001-92</w:t>
            </w:r>
          </w:p>
        </w:tc>
        <w:tc>
          <w:tcPr>
            <w:tcW w:w="950" w:type="dxa"/>
          </w:tcPr>
          <w:p w:rsidR="0054087A" w:rsidRDefault="00234B62">
            <w:pPr>
              <w:pStyle w:val="TableParagraph"/>
              <w:spacing w:before="50" w:line="169" w:lineRule="exact"/>
              <w:ind w:left="54" w:right="5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Код</w:t>
            </w:r>
          </w:p>
          <w:p w:rsidR="0054087A" w:rsidRDefault="00234B62">
            <w:pPr>
              <w:pStyle w:val="TableParagraph"/>
              <w:spacing w:before="1" w:line="235" w:lineRule="auto"/>
              <w:ind w:left="54" w:right="52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 Прейску- ранте</w:t>
            </w:r>
          </w:p>
          <w:p w:rsidR="0054087A" w:rsidRDefault="00234B62">
            <w:pPr>
              <w:pStyle w:val="TableParagraph"/>
              <w:spacing w:line="167" w:lineRule="exact"/>
              <w:ind w:left="54" w:right="5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№ 2661</w:t>
            </w:r>
          </w:p>
          <w:p w:rsidR="0054087A" w:rsidRDefault="00234B62">
            <w:pPr>
              <w:pStyle w:val="TableParagraph"/>
              <w:spacing w:line="169" w:lineRule="exact"/>
              <w:ind w:left="54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001-92</w:t>
            </w:r>
          </w:p>
        </w:tc>
        <w:tc>
          <w:tcPr>
            <w:tcW w:w="2121" w:type="dxa"/>
          </w:tcPr>
          <w:p w:rsidR="0054087A" w:rsidRDefault="00234B62">
            <w:pPr>
              <w:pStyle w:val="TableParagraph"/>
              <w:spacing w:before="49" w:line="168" w:lineRule="exact"/>
              <w:ind w:left="540" w:right="240" w:hanging="22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Наименование позиции</w:t>
            </w:r>
            <w:r>
              <w:rPr>
                <w:color w:val="231F20"/>
                <w:w w:val="103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 РТМ 25.488-82</w:t>
            </w:r>
          </w:p>
        </w:tc>
        <w:tc>
          <w:tcPr>
            <w:tcW w:w="875" w:type="dxa"/>
          </w:tcPr>
          <w:p w:rsidR="0054087A" w:rsidRDefault="00234B62">
            <w:pPr>
              <w:pStyle w:val="TableParagraph"/>
              <w:spacing w:before="49" w:line="168" w:lineRule="exact"/>
              <w:ind w:left="116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Номер пункта РТМ 25.488-82</w:t>
            </w:r>
          </w:p>
        </w:tc>
      </w:tr>
      <w:tr w:rsidR="0054087A">
        <w:trPr>
          <w:trHeight w:hRule="exact" w:val="943"/>
        </w:trPr>
        <w:tc>
          <w:tcPr>
            <w:tcW w:w="329" w:type="dxa"/>
          </w:tcPr>
          <w:p w:rsidR="0054087A" w:rsidRDefault="00234B62">
            <w:pPr>
              <w:pStyle w:val="TableParagraph"/>
              <w:spacing w:before="52"/>
              <w:ind w:left="0" w:right="118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  <w:tc>
          <w:tcPr>
            <w:tcW w:w="1427" w:type="dxa"/>
          </w:tcPr>
          <w:p w:rsidR="0054087A" w:rsidRDefault="00234B62">
            <w:pPr>
              <w:pStyle w:val="TableParagraph"/>
              <w:spacing w:before="51" w:line="168" w:lineRule="exact"/>
              <w:ind w:left="173" w:right="153" w:firstLine="153"/>
              <w:rPr>
                <w:sz w:val="14"/>
              </w:rPr>
            </w:pPr>
            <w:r>
              <w:rPr>
                <w:color w:val="231F20"/>
                <w:sz w:val="14"/>
              </w:rPr>
              <w:t>Считыватель для управления отключением/ восстановлением</w:t>
            </w:r>
          </w:p>
          <w:p w:rsidR="0054087A" w:rsidRDefault="00234B62">
            <w:pPr>
              <w:pStyle w:val="TableParagraph"/>
              <w:spacing w:before="1"/>
              <w:ind w:left="358" w:right="113"/>
              <w:rPr>
                <w:sz w:val="14"/>
              </w:rPr>
            </w:pPr>
            <w:r>
              <w:rPr>
                <w:color w:val="231F20"/>
                <w:sz w:val="14"/>
              </w:rPr>
              <w:t>автоматики</w:t>
            </w:r>
          </w:p>
        </w:tc>
        <w:tc>
          <w:tcPr>
            <w:tcW w:w="1662" w:type="dxa"/>
          </w:tcPr>
          <w:p w:rsidR="0054087A" w:rsidRDefault="00234B62">
            <w:pPr>
              <w:pStyle w:val="TableParagraph"/>
              <w:spacing w:before="52"/>
              <w:ind w:left="487" w:right="125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1100" w:type="dxa"/>
          </w:tcPr>
          <w:p w:rsidR="0054087A" w:rsidRDefault="00234B62">
            <w:pPr>
              <w:pStyle w:val="TableParagraph"/>
              <w:spacing w:before="52"/>
              <w:ind w:left="206" w:right="101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2030" w:type="dxa"/>
          </w:tcPr>
          <w:p w:rsidR="0054087A" w:rsidRDefault="00234B62">
            <w:pPr>
              <w:pStyle w:val="TableParagraph"/>
              <w:spacing w:before="52"/>
              <w:ind w:left="671" w:right="182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950" w:type="dxa"/>
          </w:tcPr>
          <w:p w:rsidR="0054087A" w:rsidRDefault="00234B62">
            <w:pPr>
              <w:pStyle w:val="TableParagraph"/>
              <w:spacing w:before="52"/>
              <w:ind w:left="54" w:right="5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2121" w:type="dxa"/>
          </w:tcPr>
          <w:p w:rsidR="0054087A" w:rsidRDefault="00234B62">
            <w:pPr>
              <w:pStyle w:val="TableParagraph"/>
              <w:spacing w:before="52"/>
              <w:ind w:left="85" w:right="8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875" w:type="dxa"/>
          </w:tcPr>
          <w:p w:rsidR="0054087A" w:rsidRDefault="00234B62">
            <w:pPr>
              <w:pStyle w:val="TableParagraph"/>
              <w:spacing w:before="52"/>
              <w:ind w:left="94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</w:tr>
      <w:tr w:rsidR="0054087A">
        <w:trPr>
          <w:trHeight w:hRule="exact" w:val="607"/>
        </w:trPr>
        <w:tc>
          <w:tcPr>
            <w:tcW w:w="329" w:type="dxa"/>
          </w:tcPr>
          <w:p w:rsidR="0054087A" w:rsidRDefault="00234B62">
            <w:pPr>
              <w:pStyle w:val="TableParagraph"/>
              <w:spacing w:before="52"/>
              <w:ind w:left="0" w:right="118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  <w:tc>
          <w:tcPr>
            <w:tcW w:w="1427" w:type="dxa"/>
          </w:tcPr>
          <w:p w:rsidR="0054087A" w:rsidRDefault="00234B62">
            <w:pPr>
              <w:pStyle w:val="TableParagraph"/>
              <w:spacing w:before="51" w:line="168" w:lineRule="exact"/>
              <w:ind w:left="97" w:right="9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Устройство дистанционного пуска ЭДУ 513-3М</w:t>
            </w:r>
          </w:p>
        </w:tc>
        <w:tc>
          <w:tcPr>
            <w:tcW w:w="1662" w:type="dxa"/>
          </w:tcPr>
          <w:p w:rsidR="0054087A" w:rsidRDefault="00234B62">
            <w:pPr>
              <w:pStyle w:val="TableParagraph"/>
              <w:spacing w:before="51" w:line="168" w:lineRule="exact"/>
              <w:ind w:left="431" w:right="125" w:hanging="302"/>
              <w:rPr>
                <w:sz w:val="14"/>
              </w:rPr>
            </w:pPr>
            <w:r>
              <w:rPr>
                <w:color w:val="231F20"/>
                <w:sz w:val="14"/>
              </w:rPr>
              <w:t>Извещатель пожарный ручной «MS»</w:t>
            </w:r>
          </w:p>
        </w:tc>
        <w:tc>
          <w:tcPr>
            <w:tcW w:w="1100" w:type="dxa"/>
          </w:tcPr>
          <w:p w:rsidR="0054087A" w:rsidRDefault="00234B62">
            <w:pPr>
              <w:pStyle w:val="TableParagraph"/>
              <w:spacing w:before="52"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60-2</w:t>
            </w:r>
          </w:p>
        </w:tc>
        <w:tc>
          <w:tcPr>
            <w:tcW w:w="2030" w:type="dxa"/>
          </w:tcPr>
          <w:p w:rsidR="0054087A" w:rsidRDefault="00234B62">
            <w:pPr>
              <w:pStyle w:val="TableParagraph"/>
              <w:spacing w:before="51" w:line="168" w:lineRule="exact"/>
              <w:ind w:left="216" w:right="182" w:firstLine="15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Узел дистанционного эл. пуска (кнопочный 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пост,</w:t>
            </w:r>
          </w:p>
          <w:p w:rsidR="0054087A" w:rsidRDefault="00234B62">
            <w:pPr>
              <w:pStyle w:val="TableParagraph"/>
              <w:spacing w:before="1"/>
              <w:ind w:left="456" w:right="182"/>
              <w:rPr>
                <w:sz w:val="14"/>
              </w:rPr>
            </w:pPr>
            <w:r>
              <w:rPr>
                <w:color w:val="231F20"/>
                <w:sz w:val="14"/>
              </w:rPr>
              <w:t>щиток) систем ГПТ</w:t>
            </w:r>
          </w:p>
        </w:tc>
        <w:tc>
          <w:tcPr>
            <w:tcW w:w="950" w:type="dxa"/>
          </w:tcPr>
          <w:p w:rsidR="0054087A" w:rsidRDefault="00234B62">
            <w:pPr>
              <w:pStyle w:val="TableParagraph"/>
              <w:spacing w:before="52"/>
              <w:ind w:left="54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2-021</w:t>
            </w:r>
          </w:p>
        </w:tc>
        <w:tc>
          <w:tcPr>
            <w:tcW w:w="2121" w:type="dxa"/>
          </w:tcPr>
          <w:p w:rsidR="0054087A" w:rsidRDefault="00234B62">
            <w:pPr>
              <w:pStyle w:val="TableParagraph"/>
              <w:spacing w:before="52" w:line="169" w:lineRule="exact"/>
              <w:ind w:left="85" w:right="8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Автоматический</w:t>
            </w:r>
          </w:p>
          <w:p w:rsidR="0054087A" w:rsidRDefault="00234B62">
            <w:pPr>
              <w:pStyle w:val="TableParagraph"/>
              <w:spacing w:before="1" w:line="235" w:lineRule="auto"/>
              <w:ind w:left="85" w:right="5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или ручной пожарный из- вещатель</w:t>
            </w:r>
          </w:p>
        </w:tc>
        <w:tc>
          <w:tcPr>
            <w:tcW w:w="875" w:type="dxa"/>
          </w:tcPr>
          <w:p w:rsidR="0054087A" w:rsidRDefault="00234B62">
            <w:pPr>
              <w:pStyle w:val="TableParagraph"/>
              <w:spacing w:before="51" w:line="168" w:lineRule="exact"/>
              <w:ind w:left="116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Прило- жение 4,</w:t>
            </w:r>
            <w:r>
              <w:rPr>
                <w:color w:val="231F20"/>
                <w:w w:val="111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п.103</w:t>
            </w:r>
          </w:p>
        </w:tc>
      </w:tr>
      <w:tr w:rsidR="0054087A">
        <w:trPr>
          <w:trHeight w:hRule="exact" w:val="775"/>
        </w:trPr>
        <w:tc>
          <w:tcPr>
            <w:tcW w:w="329" w:type="dxa"/>
          </w:tcPr>
          <w:p w:rsidR="0054087A" w:rsidRDefault="00234B62">
            <w:pPr>
              <w:pStyle w:val="TableParagraph"/>
              <w:spacing w:before="52"/>
              <w:ind w:left="0" w:right="118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  <w:tc>
          <w:tcPr>
            <w:tcW w:w="1427" w:type="dxa"/>
          </w:tcPr>
          <w:p w:rsidR="0054087A" w:rsidRDefault="00234B62">
            <w:pPr>
              <w:pStyle w:val="TableParagraph"/>
              <w:spacing w:before="51" w:line="168" w:lineRule="exact"/>
              <w:ind w:left="115" w:right="113" w:firstLine="302"/>
              <w:rPr>
                <w:sz w:val="14"/>
              </w:rPr>
            </w:pPr>
            <w:r>
              <w:rPr>
                <w:color w:val="231F20"/>
                <w:sz w:val="14"/>
              </w:rPr>
              <w:t>Световые предупреждающие табло-оповещатели</w:t>
            </w:r>
          </w:p>
        </w:tc>
        <w:tc>
          <w:tcPr>
            <w:tcW w:w="1662" w:type="dxa"/>
          </w:tcPr>
          <w:p w:rsidR="0054087A" w:rsidRDefault="00234B62">
            <w:pPr>
              <w:pStyle w:val="TableParagraph"/>
              <w:spacing w:before="52" w:line="169" w:lineRule="exact"/>
              <w:ind w:left="107" w:right="107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Звуковое</w:t>
            </w:r>
          </w:p>
          <w:p w:rsidR="0054087A" w:rsidRDefault="00234B62">
            <w:pPr>
              <w:pStyle w:val="TableParagraph"/>
              <w:spacing w:before="1" w:line="235" w:lineRule="auto"/>
              <w:ind w:left="77" w:right="75" w:firstLine="3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табло оповещения </w:t>
            </w:r>
            <w:r>
              <w:rPr>
                <w:color w:val="231F20"/>
                <w:spacing w:val="-4"/>
                <w:sz w:val="14"/>
              </w:rPr>
              <w:t xml:space="preserve">«Газ! </w:t>
            </w:r>
            <w:r>
              <w:rPr>
                <w:color w:val="231F20"/>
                <w:sz w:val="14"/>
              </w:rPr>
              <w:t>Уходи!»,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«Газ!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входи!»</w:t>
            </w:r>
          </w:p>
        </w:tc>
        <w:tc>
          <w:tcPr>
            <w:tcW w:w="1100" w:type="dxa"/>
          </w:tcPr>
          <w:p w:rsidR="0054087A" w:rsidRDefault="00234B62">
            <w:pPr>
              <w:pStyle w:val="TableParagraph"/>
              <w:spacing w:before="52"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227-1</w:t>
            </w:r>
          </w:p>
        </w:tc>
        <w:tc>
          <w:tcPr>
            <w:tcW w:w="2030" w:type="dxa"/>
          </w:tcPr>
          <w:p w:rsidR="0054087A" w:rsidRDefault="00234B62">
            <w:pPr>
              <w:pStyle w:val="TableParagraph"/>
              <w:spacing w:before="51" w:line="168" w:lineRule="exact"/>
              <w:ind w:left="551" w:right="104" w:hanging="44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Устройства сигнальные свето- </w:t>
            </w:r>
            <w:r>
              <w:rPr>
                <w:color w:val="231F20"/>
                <w:w w:val="105"/>
                <w:sz w:val="14"/>
              </w:rPr>
              <w:t>вые всех типов</w:t>
            </w:r>
          </w:p>
        </w:tc>
        <w:tc>
          <w:tcPr>
            <w:tcW w:w="950" w:type="dxa"/>
          </w:tcPr>
          <w:p w:rsidR="0054087A" w:rsidRDefault="00234B62">
            <w:pPr>
              <w:pStyle w:val="TableParagraph"/>
              <w:spacing w:before="52"/>
              <w:ind w:left="54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2-003</w:t>
            </w:r>
          </w:p>
        </w:tc>
        <w:tc>
          <w:tcPr>
            <w:tcW w:w="2121" w:type="dxa"/>
          </w:tcPr>
          <w:p w:rsidR="0054087A" w:rsidRDefault="00234B62">
            <w:pPr>
              <w:pStyle w:val="TableParagraph"/>
              <w:spacing w:before="51" w:line="168" w:lineRule="exact"/>
              <w:ind w:left="148" w:right="113" w:hanging="3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Светильник внутренней установки с лампой накалива- ния мощностью 200 Вт полугерметичный</w:t>
            </w:r>
          </w:p>
        </w:tc>
        <w:tc>
          <w:tcPr>
            <w:tcW w:w="875" w:type="dxa"/>
          </w:tcPr>
          <w:p w:rsidR="0054087A" w:rsidRDefault="00234B62">
            <w:pPr>
              <w:pStyle w:val="TableParagraph"/>
              <w:spacing w:before="51" w:line="168" w:lineRule="exact"/>
              <w:ind w:left="164" w:right="156" w:firstLine="54"/>
              <w:rPr>
                <w:sz w:val="14"/>
              </w:rPr>
            </w:pPr>
            <w:r>
              <w:rPr>
                <w:color w:val="231F20"/>
                <w:sz w:val="14"/>
              </w:rPr>
              <w:t>Прило- жение 4,</w:t>
            </w:r>
          </w:p>
          <w:p w:rsidR="0054087A" w:rsidRDefault="00234B62">
            <w:pPr>
              <w:pStyle w:val="TableParagraph"/>
              <w:spacing w:before="1"/>
              <w:ind w:left="28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п. 43</w:t>
            </w:r>
          </w:p>
        </w:tc>
      </w:tr>
      <w:tr w:rsidR="0054087A">
        <w:trPr>
          <w:trHeight w:hRule="exact" w:val="943"/>
        </w:trPr>
        <w:tc>
          <w:tcPr>
            <w:tcW w:w="329" w:type="dxa"/>
          </w:tcPr>
          <w:p w:rsidR="0054087A" w:rsidRDefault="00234B62">
            <w:pPr>
              <w:pStyle w:val="TableParagraph"/>
              <w:spacing w:before="52"/>
              <w:ind w:left="0" w:right="118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  <w:tc>
          <w:tcPr>
            <w:tcW w:w="1427" w:type="dxa"/>
          </w:tcPr>
          <w:p w:rsidR="0054087A" w:rsidRDefault="00234B62">
            <w:pPr>
              <w:pStyle w:val="TableParagraph"/>
              <w:spacing w:before="51" w:line="168" w:lineRule="exact"/>
              <w:ind w:left="523" w:right="113" w:hanging="407"/>
              <w:rPr>
                <w:sz w:val="14"/>
              </w:rPr>
            </w:pPr>
            <w:r>
              <w:rPr>
                <w:color w:val="231F20"/>
                <w:sz w:val="14"/>
              </w:rPr>
              <w:t>Датчик открывания двери</w:t>
            </w:r>
          </w:p>
        </w:tc>
        <w:tc>
          <w:tcPr>
            <w:tcW w:w="1662" w:type="dxa"/>
          </w:tcPr>
          <w:p w:rsidR="0054087A" w:rsidRDefault="00234B62">
            <w:pPr>
              <w:pStyle w:val="TableParagraph"/>
              <w:spacing w:before="51" w:line="168" w:lineRule="exact"/>
              <w:ind w:left="246" w:right="212" w:hanging="3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Извещатель магнитоконтактный типа СМК</w:t>
            </w:r>
          </w:p>
        </w:tc>
        <w:tc>
          <w:tcPr>
            <w:tcW w:w="1100" w:type="dxa"/>
          </w:tcPr>
          <w:p w:rsidR="0054087A" w:rsidRDefault="00234B62">
            <w:pPr>
              <w:pStyle w:val="TableParagraph"/>
              <w:spacing w:before="52"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228-1</w:t>
            </w:r>
          </w:p>
        </w:tc>
        <w:tc>
          <w:tcPr>
            <w:tcW w:w="2030" w:type="dxa"/>
          </w:tcPr>
          <w:p w:rsidR="0054087A" w:rsidRDefault="00234B62">
            <w:pPr>
              <w:pStyle w:val="TableParagraph"/>
              <w:spacing w:before="52" w:line="169" w:lineRule="exact"/>
              <w:ind w:left="111" w:right="1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Шлейф</w:t>
            </w:r>
          </w:p>
          <w:p w:rsidR="0054087A" w:rsidRDefault="00234B62">
            <w:pPr>
              <w:pStyle w:val="TableParagraph"/>
              <w:spacing w:line="168" w:lineRule="exact"/>
              <w:ind w:left="113" w:right="8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 автоматическими</w:t>
            </w:r>
          </w:p>
          <w:p w:rsidR="0054087A" w:rsidRDefault="00234B62">
            <w:pPr>
              <w:pStyle w:val="TableParagraph"/>
              <w:spacing w:before="1" w:line="235" w:lineRule="auto"/>
              <w:ind w:left="202" w:right="200" w:firstLine="3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и ручными пожарными, охранными извещателями многоразового действия</w:t>
            </w:r>
          </w:p>
        </w:tc>
        <w:tc>
          <w:tcPr>
            <w:tcW w:w="950" w:type="dxa"/>
          </w:tcPr>
          <w:p w:rsidR="0054087A" w:rsidRDefault="00234B62">
            <w:pPr>
              <w:pStyle w:val="TableParagraph"/>
              <w:spacing w:before="52"/>
              <w:ind w:left="54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2-054</w:t>
            </w:r>
          </w:p>
        </w:tc>
        <w:tc>
          <w:tcPr>
            <w:tcW w:w="2121" w:type="dxa"/>
          </w:tcPr>
          <w:p w:rsidR="0054087A" w:rsidRDefault="00234B62">
            <w:pPr>
              <w:pStyle w:val="TableParagraph"/>
              <w:spacing w:before="51" w:line="168" w:lineRule="exact"/>
              <w:ind w:left="85" w:right="8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Извещатель охранной сигна- лизации электроконтактный, магнитоконтактный, пьезоэлек- трический и др.</w:t>
            </w:r>
          </w:p>
        </w:tc>
        <w:tc>
          <w:tcPr>
            <w:tcW w:w="875" w:type="dxa"/>
          </w:tcPr>
          <w:p w:rsidR="0054087A" w:rsidRDefault="00234B62">
            <w:pPr>
              <w:pStyle w:val="TableParagraph"/>
              <w:spacing w:before="51" w:line="168" w:lineRule="exact"/>
              <w:ind w:left="116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Прило- жение 4,</w:t>
            </w:r>
            <w:r>
              <w:rPr>
                <w:color w:val="231F20"/>
                <w:w w:val="111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п.109</w:t>
            </w:r>
          </w:p>
        </w:tc>
      </w:tr>
      <w:tr w:rsidR="0054087A">
        <w:trPr>
          <w:trHeight w:hRule="exact" w:val="943"/>
        </w:trPr>
        <w:tc>
          <w:tcPr>
            <w:tcW w:w="329" w:type="dxa"/>
          </w:tcPr>
          <w:p w:rsidR="0054087A" w:rsidRDefault="00234B62">
            <w:pPr>
              <w:pStyle w:val="TableParagraph"/>
              <w:spacing w:before="52"/>
              <w:ind w:left="0" w:right="118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  <w:tc>
          <w:tcPr>
            <w:tcW w:w="1427" w:type="dxa"/>
          </w:tcPr>
          <w:p w:rsidR="0054087A" w:rsidRDefault="00234B62">
            <w:pPr>
              <w:pStyle w:val="TableParagraph"/>
              <w:spacing w:before="52"/>
              <w:ind w:left="162" w:right="113"/>
              <w:rPr>
                <w:sz w:val="14"/>
              </w:rPr>
            </w:pPr>
            <w:r>
              <w:rPr>
                <w:color w:val="231F20"/>
                <w:sz w:val="14"/>
              </w:rPr>
              <w:t>ППКУ С2000-АСПТ</w:t>
            </w:r>
          </w:p>
        </w:tc>
        <w:tc>
          <w:tcPr>
            <w:tcW w:w="1662" w:type="dxa"/>
          </w:tcPr>
          <w:p w:rsidR="0054087A" w:rsidRDefault="00234B62">
            <w:pPr>
              <w:pStyle w:val="TableParagraph"/>
              <w:spacing w:before="51" w:line="168" w:lineRule="exact"/>
              <w:ind w:left="143" w:right="129" w:firstLine="26"/>
              <w:rPr>
                <w:sz w:val="14"/>
              </w:rPr>
            </w:pPr>
            <w:r>
              <w:rPr>
                <w:color w:val="231F20"/>
                <w:sz w:val="14"/>
              </w:rPr>
              <w:t>Панель приемно-кон- трольная  MCU 21.1-48</w:t>
            </w:r>
          </w:p>
        </w:tc>
        <w:tc>
          <w:tcPr>
            <w:tcW w:w="1100" w:type="dxa"/>
          </w:tcPr>
          <w:p w:rsidR="0054087A" w:rsidRDefault="00234B62">
            <w:pPr>
              <w:pStyle w:val="TableParagraph"/>
              <w:spacing w:before="52"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225-1</w:t>
            </w:r>
          </w:p>
        </w:tc>
        <w:tc>
          <w:tcPr>
            <w:tcW w:w="2030" w:type="dxa"/>
          </w:tcPr>
          <w:p w:rsidR="0054087A" w:rsidRDefault="00234B62">
            <w:pPr>
              <w:pStyle w:val="TableParagraph"/>
              <w:spacing w:before="51" w:line="168" w:lineRule="exact"/>
              <w:ind w:left="113" w:right="1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Приборы приемно-контроль- ные, приборы управления, устройства сигнально-пуско- вые</w:t>
            </w:r>
          </w:p>
        </w:tc>
        <w:tc>
          <w:tcPr>
            <w:tcW w:w="950" w:type="dxa"/>
          </w:tcPr>
          <w:p w:rsidR="0054087A" w:rsidRDefault="00234B62">
            <w:pPr>
              <w:pStyle w:val="TableParagraph"/>
              <w:spacing w:before="52" w:line="169" w:lineRule="exact"/>
              <w:ind w:left="54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2-046,</w:t>
            </w:r>
          </w:p>
          <w:p w:rsidR="0054087A" w:rsidRDefault="00234B62">
            <w:pPr>
              <w:pStyle w:val="TableParagraph"/>
              <w:spacing w:line="168" w:lineRule="exact"/>
              <w:ind w:left="54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2-047,</w:t>
            </w:r>
          </w:p>
          <w:p w:rsidR="0054087A" w:rsidRDefault="00234B62">
            <w:pPr>
              <w:pStyle w:val="TableParagraph"/>
              <w:spacing w:line="168" w:lineRule="exact"/>
              <w:ind w:left="54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2-048,</w:t>
            </w:r>
          </w:p>
          <w:p w:rsidR="0054087A" w:rsidRDefault="00234B62">
            <w:pPr>
              <w:pStyle w:val="TableParagraph"/>
              <w:spacing w:line="168" w:lineRule="exact"/>
              <w:ind w:left="54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2-049,</w:t>
            </w:r>
          </w:p>
          <w:p w:rsidR="0054087A" w:rsidRDefault="00234B62">
            <w:pPr>
              <w:pStyle w:val="TableParagraph"/>
              <w:spacing w:line="169" w:lineRule="exact"/>
              <w:ind w:left="54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2-050, 2-052</w:t>
            </w:r>
          </w:p>
        </w:tc>
        <w:tc>
          <w:tcPr>
            <w:tcW w:w="2121" w:type="dxa"/>
          </w:tcPr>
          <w:p w:rsidR="0054087A" w:rsidRDefault="00234B62">
            <w:pPr>
              <w:pStyle w:val="TableParagraph"/>
              <w:spacing w:before="51" w:line="168" w:lineRule="exact"/>
              <w:ind w:left="699" w:right="18" w:hanging="587"/>
              <w:rPr>
                <w:sz w:val="14"/>
              </w:rPr>
            </w:pPr>
            <w:r>
              <w:rPr>
                <w:color w:val="231F20"/>
                <w:sz w:val="14"/>
              </w:rPr>
              <w:t>Приемно-контрольный прибор до 10 лучей</w:t>
            </w:r>
          </w:p>
        </w:tc>
        <w:tc>
          <w:tcPr>
            <w:tcW w:w="875" w:type="dxa"/>
          </w:tcPr>
          <w:p w:rsidR="0054087A" w:rsidRDefault="00234B62">
            <w:pPr>
              <w:pStyle w:val="TableParagraph"/>
              <w:spacing w:before="51" w:line="168" w:lineRule="exact"/>
              <w:ind w:left="116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Прило- жение 4,</w:t>
            </w:r>
            <w:r>
              <w:rPr>
                <w:color w:val="231F20"/>
                <w:w w:val="111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п.105</w:t>
            </w:r>
          </w:p>
        </w:tc>
      </w:tr>
      <w:tr w:rsidR="0054087A">
        <w:trPr>
          <w:trHeight w:hRule="exact" w:val="775"/>
        </w:trPr>
        <w:tc>
          <w:tcPr>
            <w:tcW w:w="329" w:type="dxa"/>
          </w:tcPr>
          <w:p w:rsidR="0054087A" w:rsidRDefault="00234B62">
            <w:pPr>
              <w:pStyle w:val="TableParagraph"/>
              <w:spacing w:before="52"/>
              <w:ind w:left="0" w:right="118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</w:t>
            </w:r>
          </w:p>
        </w:tc>
        <w:tc>
          <w:tcPr>
            <w:tcW w:w="1427" w:type="dxa"/>
          </w:tcPr>
          <w:p w:rsidR="0054087A" w:rsidRDefault="00234B62">
            <w:pPr>
              <w:pStyle w:val="TableParagraph"/>
              <w:spacing w:before="51" w:line="168" w:lineRule="exact"/>
              <w:ind w:left="110" w:right="68" w:firstLine="235"/>
              <w:rPr>
                <w:sz w:val="14"/>
              </w:rPr>
            </w:pPr>
            <w:r>
              <w:rPr>
                <w:color w:val="231F20"/>
                <w:sz w:val="14"/>
              </w:rPr>
              <w:t>Извещатель пожарный тепловой</w:t>
            </w:r>
          </w:p>
        </w:tc>
        <w:tc>
          <w:tcPr>
            <w:tcW w:w="1662" w:type="dxa"/>
          </w:tcPr>
          <w:p w:rsidR="0054087A" w:rsidRDefault="00234B62">
            <w:pPr>
              <w:pStyle w:val="TableParagraph"/>
              <w:spacing w:before="51" w:line="168" w:lineRule="exact"/>
              <w:ind w:left="584" w:right="144" w:hanging="429"/>
              <w:rPr>
                <w:sz w:val="14"/>
              </w:rPr>
            </w:pPr>
            <w:r>
              <w:rPr>
                <w:color w:val="231F20"/>
                <w:sz w:val="14"/>
              </w:rPr>
              <w:t>Извещатели тепловые типа ИП</w:t>
            </w:r>
          </w:p>
        </w:tc>
        <w:tc>
          <w:tcPr>
            <w:tcW w:w="1100" w:type="dxa"/>
          </w:tcPr>
          <w:p w:rsidR="0054087A" w:rsidRDefault="00234B62">
            <w:pPr>
              <w:pStyle w:val="TableParagraph"/>
              <w:spacing w:before="52"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221-1</w:t>
            </w:r>
          </w:p>
        </w:tc>
        <w:tc>
          <w:tcPr>
            <w:tcW w:w="2030" w:type="dxa"/>
          </w:tcPr>
          <w:p w:rsidR="0054087A" w:rsidRDefault="00234B62">
            <w:pPr>
              <w:pStyle w:val="TableParagraph"/>
              <w:spacing w:before="51" w:line="168" w:lineRule="exact"/>
              <w:ind w:left="191" w:right="18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Шлейф с автоматическими и ручными пожарными, охранными извещателями многоразового действия</w:t>
            </w:r>
          </w:p>
        </w:tc>
        <w:tc>
          <w:tcPr>
            <w:tcW w:w="950" w:type="dxa"/>
          </w:tcPr>
          <w:p w:rsidR="0054087A" w:rsidRDefault="00234B62">
            <w:pPr>
              <w:pStyle w:val="TableParagraph"/>
              <w:spacing w:before="52"/>
              <w:ind w:left="54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2-054</w:t>
            </w:r>
          </w:p>
        </w:tc>
        <w:tc>
          <w:tcPr>
            <w:tcW w:w="2121" w:type="dxa"/>
          </w:tcPr>
          <w:p w:rsidR="0054087A" w:rsidRDefault="00234B62">
            <w:pPr>
              <w:pStyle w:val="TableParagraph"/>
              <w:spacing w:before="51" w:line="168" w:lineRule="exact"/>
              <w:ind w:left="700" w:right="197" w:hanging="498"/>
              <w:rPr>
                <w:sz w:val="14"/>
              </w:rPr>
            </w:pPr>
            <w:r>
              <w:rPr>
                <w:color w:val="231F20"/>
                <w:sz w:val="14"/>
              </w:rPr>
              <w:t>Автоматический или ручной пожарный извещатель</w:t>
            </w:r>
          </w:p>
        </w:tc>
        <w:tc>
          <w:tcPr>
            <w:tcW w:w="875" w:type="dxa"/>
          </w:tcPr>
          <w:p w:rsidR="0054087A" w:rsidRDefault="00234B62">
            <w:pPr>
              <w:pStyle w:val="TableParagraph"/>
              <w:spacing w:before="51" w:line="168" w:lineRule="exact"/>
              <w:ind w:left="116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Прило- жение 4,</w:t>
            </w:r>
            <w:r>
              <w:rPr>
                <w:color w:val="231F20"/>
                <w:w w:val="111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п.103</w:t>
            </w:r>
          </w:p>
        </w:tc>
      </w:tr>
    </w:tbl>
    <w:p w:rsidR="0054087A" w:rsidRDefault="0054087A">
      <w:pPr>
        <w:spacing w:line="168" w:lineRule="exact"/>
        <w:jc w:val="center"/>
        <w:rPr>
          <w:sz w:val="14"/>
        </w:rPr>
        <w:sectPr w:rsidR="0054087A">
          <w:type w:val="continuous"/>
          <w:pgSz w:w="11910" w:h="8400" w:orient="landscape"/>
          <w:pgMar w:top="600" w:right="560" w:bottom="280" w:left="0" w:header="720" w:footer="720" w:gutter="0"/>
          <w:cols w:space="720"/>
        </w:sectPr>
      </w:pPr>
    </w:p>
    <w:p w:rsidR="0054087A" w:rsidRDefault="00234B62">
      <w:pPr>
        <w:pStyle w:val="a3"/>
        <w:rPr>
          <w:rFonts w:ascii="Times New Roman"/>
          <w:sz w:val="20"/>
        </w:rPr>
      </w:pPr>
      <w:r>
        <w:rPr>
          <w:lang w:val="en-US"/>
        </w:rPr>
        <w:lastRenderedPageBreak/>
        <w:pict>
          <v:shape id="_x0000_s1037" style="position:absolute;margin-left:0;margin-top:0;width:18.95pt;height:39.95pt;z-index:3040;mso-position-horizontal-relative:page;mso-position-vertical-relative:page" coordsize="379,799" path="m379,523l378,,,,,798r12,-6l329,609r49,-52l379,523xe" fillcolor="#bcbec0" stroked="f">
            <v:path arrowok="t"/>
            <w10:wrap anchorx="page" anchory="page"/>
          </v:shape>
        </w:pict>
      </w:r>
      <w:r>
        <w:rPr>
          <w:lang w:val="en-US"/>
        </w:rPr>
        <w:pict>
          <v:shape id="_x0000_s1036" type="#_x0000_t202" style="position:absolute;margin-left:4.35pt;margin-top:9.15pt;width:12pt;height:18.8pt;z-index:3064;mso-position-horizontal-relative:page;mso-position-vertical-relative:page" filled="f" stroked="f">
            <v:textbox style="layout-flow:vertical" inset="0,0,0,0">
              <w:txbxContent>
                <w:p w:rsidR="0054087A" w:rsidRDefault="00234B62">
                  <w:pPr>
                    <w:spacing w:line="235" w:lineRule="exact"/>
                    <w:ind w:left="20" w:right="-136"/>
                    <w:rPr>
                      <w:sz w:val="20"/>
                    </w:rPr>
                  </w:pPr>
                  <w:r>
                    <w:rPr>
                      <w:color w:val="FFFFFF"/>
                      <w:w w:val="110"/>
                      <w:sz w:val="20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  <w:r>
        <w:rPr>
          <w:lang w:val="en-US"/>
        </w:rPr>
        <w:pict>
          <v:shape id="_x0000_s1035" type="#_x0000_t202" style="position:absolute;margin-left:6.8pt;margin-top:193.55pt;width:9pt;height:192.05pt;z-index:3088;mso-position-horizontal-relative:page;mso-position-vertical-relative:page" filled="f" stroked="f">
            <v:textbox style="layout-flow:vertical" inset="0,0,0,0">
              <w:txbxContent>
                <w:p w:rsidR="0054087A" w:rsidRDefault="00234B62">
                  <w:pPr>
                    <w:spacing w:before="2"/>
                    <w:ind w:left="20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spacing w:val="-4"/>
                      <w:w w:val="88"/>
                      <w:sz w:val="14"/>
                    </w:rPr>
                    <w:t>З</w:t>
                  </w:r>
                  <w:r>
                    <w:rPr>
                      <w:rFonts w:ascii="Arial" w:hAnsi="Arial"/>
                      <w:color w:val="808285"/>
                      <w:spacing w:val="-4"/>
                      <w:w w:val="85"/>
                      <w:sz w:val="14"/>
                    </w:rPr>
                    <w:t>А</w:t>
                  </w:r>
                  <w:r>
                    <w:rPr>
                      <w:rFonts w:ascii="Arial" w:hAnsi="Arial"/>
                      <w:color w:val="808285"/>
                      <w:w w:val="86"/>
                      <w:sz w:val="14"/>
                    </w:rPr>
                    <w:t>О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w w:val="87"/>
                      <w:sz w:val="14"/>
                    </w:rPr>
                    <w:t>НВП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«Б</w:t>
                  </w:r>
                  <w:r>
                    <w:rPr>
                      <w:rFonts w:ascii="Arial" w:hAnsi="Arial"/>
                      <w:color w:val="808285"/>
                      <w:spacing w:val="-4"/>
                      <w:w w:val="91"/>
                      <w:sz w:val="14"/>
                    </w:rPr>
                    <w:t>о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лид»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w w:val="94"/>
                      <w:sz w:val="14"/>
                    </w:rPr>
                    <w:t>|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spacing w:val="-3"/>
                      <w:w w:val="79"/>
                      <w:sz w:val="14"/>
                    </w:rPr>
                    <w:t>т</w:t>
                  </w:r>
                  <w:r>
                    <w:rPr>
                      <w:rFonts w:ascii="Arial" w:hAnsi="Arial"/>
                      <w:color w:val="808285"/>
                      <w:spacing w:val="-2"/>
                      <w:w w:val="91"/>
                      <w:sz w:val="14"/>
                    </w:rPr>
                    <w:t>е</w:t>
                  </w:r>
                  <w:r>
                    <w:rPr>
                      <w:rFonts w:ascii="Arial" w:hAnsi="Arial"/>
                      <w:color w:val="808285"/>
                      <w:w w:val="98"/>
                      <w:sz w:val="14"/>
                    </w:rPr>
                    <w:t>л./</w:t>
                  </w:r>
                  <w:r>
                    <w:rPr>
                      <w:rFonts w:ascii="Arial" w:hAnsi="Arial"/>
                      <w:color w:val="808285"/>
                      <w:spacing w:val="-2"/>
                      <w:w w:val="98"/>
                      <w:sz w:val="14"/>
                    </w:rPr>
                    <w:t>ф</w:t>
                  </w:r>
                  <w:r>
                    <w:rPr>
                      <w:rFonts w:ascii="Arial" w:hAnsi="Arial"/>
                      <w:color w:val="808285"/>
                      <w:w w:val="98"/>
                      <w:sz w:val="14"/>
                    </w:rPr>
                    <w:t>акс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w w:val="95"/>
                      <w:sz w:val="14"/>
                    </w:rPr>
                    <w:t>+7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495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w w:val="98"/>
                      <w:sz w:val="14"/>
                    </w:rPr>
                    <w:t>775-71-55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w w:val="94"/>
                      <w:sz w:val="14"/>
                    </w:rPr>
                    <w:t>|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hyperlink r:id="rId81">
                    <w:r>
                      <w:rPr>
                        <w:rFonts w:ascii="Arial" w:hAnsi="Arial"/>
                        <w:color w:val="808285"/>
                        <w:w w:val="103"/>
                        <w:sz w:val="14"/>
                      </w:rPr>
                      <w:t>in</w:t>
                    </w:r>
                    <w:r>
                      <w:rPr>
                        <w:rFonts w:ascii="Arial" w:hAnsi="Arial"/>
                        <w:color w:val="808285"/>
                        <w:spacing w:val="-1"/>
                        <w:w w:val="103"/>
                        <w:sz w:val="14"/>
                      </w:rPr>
                      <w:t>f</w:t>
                    </w:r>
                    <w:r>
                      <w:rPr>
                        <w:rFonts w:ascii="Arial" w:hAnsi="Arial"/>
                        <w:color w:val="808285"/>
                        <w:w w:val="95"/>
                        <w:sz w:val="14"/>
                      </w:rPr>
                      <w:t>o@b</w:t>
                    </w:r>
                    <w:r>
                      <w:rPr>
                        <w:rFonts w:ascii="Arial" w:hAnsi="Arial"/>
                        <w:color w:val="808285"/>
                        <w:spacing w:val="-1"/>
                        <w:w w:val="95"/>
                        <w:sz w:val="14"/>
                      </w:rPr>
                      <w:t>o</w:t>
                    </w:r>
                    <w:r>
                      <w:rPr>
                        <w:rFonts w:ascii="Arial" w:hAnsi="Arial"/>
                        <w:color w:val="808285"/>
                        <w:w w:val="102"/>
                        <w:sz w:val="14"/>
                      </w:rPr>
                      <w:t>lid.ru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54087A" w:rsidRDefault="0054087A">
      <w:pPr>
        <w:pStyle w:val="a3"/>
        <w:rPr>
          <w:rFonts w:ascii="Times New Roman"/>
          <w:sz w:val="20"/>
        </w:rPr>
      </w:pPr>
    </w:p>
    <w:p w:rsidR="0054087A" w:rsidRDefault="0054087A">
      <w:pPr>
        <w:pStyle w:val="a3"/>
        <w:spacing w:before="8"/>
        <w:rPr>
          <w:rFonts w:ascii="Times New Roman"/>
          <w:sz w:val="21"/>
        </w:rPr>
      </w:pP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9"/>
        <w:gridCol w:w="1427"/>
        <w:gridCol w:w="1662"/>
        <w:gridCol w:w="1100"/>
        <w:gridCol w:w="2030"/>
        <w:gridCol w:w="950"/>
        <w:gridCol w:w="2121"/>
        <w:gridCol w:w="875"/>
      </w:tblGrid>
      <w:tr w:rsidR="0054087A">
        <w:trPr>
          <w:trHeight w:hRule="exact" w:val="775"/>
        </w:trPr>
        <w:tc>
          <w:tcPr>
            <w:tcW w:w="329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</w:t>
            </w:r>
          </w:p>
        </w:tc>
        <w:tc>
          <w:tcPr>
            <w:tcW w:w="1427" w:type="dxa"/>
          </w:tcPr>
          <w:p w:rsidR="0054087A" w:rsidRDefault="00234B62">
            <w:pPr>
              <w:pStyle w:val="TableParagraph"/>
              <w:spacing w:before="51" w:line="168" w:lineRule="exact"/>
              <w:ind w:left="96" w:right="85" w:firstLine="248"/>
              <w:rPr>
                <w:sz w:val="14"/>
              </w:rPr>
            </w:pPr>
            <w:r>
              <w:rPr>
                <w:color w:val="231F20"/>
                <w:sz w:val="14"/>
              </w:rPr>
              <w:t>Извещатель пожарный дымовой</w:t>
            </w:r>
          </w:p>
        </w:tc>
        <w:tc>
          <w:tcPr>
            <w:tcW w:w="1662" w:type="dxa"/>
          </w:tcPr>
          <w:p w:rsidR="0054087A" w:rsidRDefault="00234B62">
            <w:pPr>
              <w:pStyle w:val="TableParagraph"/>
              <w:spacing w:before="51" w:line="168" w:lineRule="exact"/>
              <w:ind w:left="584" w:right="144" w:hanging="427"/>
              <w:rPr>
                <w:sz w:val="14"/>
              </w:rPr>
            </w:pPr>
            <w:r>
              <w:rPr>
                <w:color w:val="231F20"/>
                <w:sz w:val="14"/>
              </w:rPr>
              <w:t>Извещатели дымовые типа ИП</w:t>
            </w:r>
          </w:p>
        </w:tc>
        <w:tc>
          <w:tcPr>
            <w:tcW w:w="1100" w:type="dxa"/>
          </w:tcPr>
          <w:p w:rsidR="0054087A" w:rsidRDefault="00234B62">
            <w:pPr>
              <w:pStyle w:val="TableParagraph"/>
              <w:spacing w:before="52"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222-1</w:t>
            </w:r>
          </w:p>
        </w:tc>
        <w:tc>
          <w:tcPr>
            <w:tcW w:w="2030" w:type="dxa"/>
          </w:tcPr>
          <w:p w:rsidR="0054087A" w:rsidRDefault="00234B62">
            <w:pPr>
              <w:pStyle w:val="TableParagraph"/>
              <w:spacing w:before="51" w:line="168" w:lineRule="exact"/>
              <w:ind w:left="191" w:right="18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Шлейф с автоматическими и ручными пожарными, охранными извещателями многоразового действия</w:t>
            </w:r>
          </w:p>
        </w:tc>
        <w:tc>
          <w:tcPr>
            <w:tcW w:w="950" w:type="dxa"/>
          </w:tcPr>
          <w:p w:rsidR="0054087A" w:rsidRDefault="00234B62">
            <w:pPr>
              <w:pStyle w:val="TableParagraph"/>
              <w:spacing w:before="52"/>
              <w:ind w:left="54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2-054</w:t>
            </w:r>
          </w:p>
        </w:tc>
        <w:tc>
          <w:tcPr>
            <w:tcW w:w="2121" w:type="dxa"/>
          </w:tcPr>
          <w:p w:rsidR="0054087A" w:rsidRDefault="00234B62">
            <w:pPr>
              <w:pStyle w:val="TableParagraph"/>
              <w:spacing w:before="51" w:line="168" w:lineRule="exact"/>
              <w:ind w:left="366" w:right="198" w:hanging="165"/>
              <w:rPr>
                <w:sz w:val="14"/>
              </w:rPr>
            </w:pPr>
            <w:r>
              <w:rPr>
                <w:color w:val="231F20"/>
                <w:sz w:val="14"/>
              </w:rPr>
              <w:t>Автоматический или ручной пожарный извещатель</w:t>
            </w:r>
          </w:p>
        </w:tc>
        <w:tc>
          <w:tcPr>
            <w:tcW w:w="875" w:type="dxa"/>
          </w:tcPr>
          <w:p w:rsidR="0054087A" w:rsidRDefault="00234B62">
            <w:pPr>
              <w:pStyle w:val="TableParagraph"/>
              <w:spacing w:before="51" w:line="168" w:lineRule="exact"/>
              <w:ind w:left="116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Прило- жение 4,</w:t>
            </w:r>
            <w:r>
              <w:rPr>
                <w:color w:val="231F20"/>
                <w:w w:val="111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п.103</w:t>
            </w:r>
          </w:p>
        </w:tc>
      </w:tr>
      <w:tr w:rsidR="0054087A">
        <w:trPr>
          <w:trHeight w:hRule="exact" w:val="607"/>
        </w:trPr>
        <w:tc>
          <w:tcPr>
            <w:tcW w:w="329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</w:t>
            </w:r>
          </w:p>
        </w:tc>
        <w:tc>
          <w:tcPr>
            <w:tcW w:w="1427" w:type="dxa"/>
          </w:tcPr>
          <w:p w:rsidR="0054087A" w:rsidRDefault="00234B62">
            <w:pPr>
              <w:pStyle w:val="TableParagraph"/>
              <w:spacing w:before="51" w:line="168" w:lineRule="exact"/>
              <w:ind w:left="373" w:right="371" w:firstLine="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Устройство выносной индикации</w:t>
            </w:r>
          </w:p>
        </w:tc>
        <w:tc>
          <w:tcPr>
            <w:tcW w:w="1662" w:type="dxa"/>
          </w:tcPr>
          <w:p w:rsidR="0054087A" w:rsidRDefault="00234B62">
            <w:pPr>
              <w:pStyle w:val="TableParagraph"/>
              <w:spacing w:before="51" w:line="168" w:lineRule="exact"/>
              <w:ind w:left="109" w:right="10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Устройство выносное оптической сигнализа- ции (ВУОС)</w:t>
            </w:r>
          </w:p>
        </w:tc>
        <w:tc>
          <w:tcPr>
            <w:tcW w:w="1100" w:type="dxa"/>
          </w:tcPr>
          <w:p w:rsidR="0054087A" w:rsidRDefault="00234B62">
            <w:pPr>
              <w:pStyle w:val="TableParagraph"/>
              <w:spacing w:before="52"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270-2</w:t>
            </w:r>
          </w:p>
        </w:tc>
        <w:tc>
          <w:tcPr>
            <w:tcW w:w="2030" w:type="dxa"/>
          </w:tcPr>
          <w:p w:rsidR="0054087A" w:rsidRDefault="00234B62">
            <w:pPr>
              <w:pStyle w:val="TableParagraph"/>
              <w:spacing w:before="51" w:line="168" w:lineRule="exact"/>
              <w:ind w:left="551" w:right="104" w:hanging="44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Устройства сигнальные свето- </w:t>
            </w:r>
            <w:r>
              <w:rPr>
                <w:color w:val="231F20"/>
                <w:w w:val="105"/>
                <w:sz w:val="14"/>
              </w:rPr>
              <w:t>вые всех типов</w:t>
            </w:r>
          </w:p>
        </w:tc>
        <w:tc>
          <w:tcPr>
            <w:tcW w:w="950" w:type="dxa"/>
          </w:tcPr>
          <w:p w:rsidR="0054087A" w:rsidRDefault="00234B62">
            <w:pPr>
              <w:pStyle w:val="TableParagraph"/>
              <w:spacing w:before="52"/>
              <w:ind w:left="54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2-003</w:t>
            </w:r>
          </w:p>
        </w:tc>
        <w:tc>
          <w:tcPr>
            <w:tcW w:w="2121" w:type="dxa"/>
          </w:tcPr>
          <w:p w:rsidR="0054087A" w:rsidRDefault="00234B62">
            <w:pPr>
              <w:pStyle w:val="TableParagraph"/>
              <w:spacing w:before="52"/>
              <w:ind w:left="85" w:right="8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875" w:type="dxa"/>
          </w:tcPr>
          <w:p w:rsidR="0054087A" w:rsidRDefault="00234B62">
            <w:pPr>
              <w:pStyle w:val="TableParagraph"/>
              <w:spacing w:before="52"/>
              <w:ind w:left="0" w:right="92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</w:tr>
      <w:tr w:rsidR="0054087A">
        <w:trPr>
          <w:trHeight w:hRule="exact" w:val="775"/>
        </w:trPr>
        <w:tc>
          <w:tcPr>
            <w:tcW w:w="329" w:type="dxa"/>
          </w:tcPr>
          <w:p w:rsidR="0054087A" w:rsidRDefault="00234B62">
            <w:pPr>
              <w:pStyle w:val="TableParagraph"/>
              <w:spacing w:before="52"/>
              <w:ind w:left="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</w:t>
            </w:r>
          </w:p>
        </w:tc>
        <w:tc>
          <w:tcPr>
            <w:tcW w:w="1427" w:type="dxa"/>
          </w:tcPr>
          <w:p w:rsidR="0054087A" w:rsidRDefault="00234B62">
            <w:pPr>
              <w:pStyle w:val="TableParagraph"/>
              <w:spacing w:before="51" w:line="168" w:lineRule="exact"/>
              <w:ind w:left="165" w:right="68" w:hanging="55"/>
              <w:rPr>
                <w:sz w:val="14"/>
              </w:rPr>
            </w:pPr>
            <w:r>
              <w:rPr>
                <w:color w:val="231F20"/>
                <w:sz w:val="14"/>
              </w:rPr>
              <w:t>Звуковой оповеща- тель  «Свирель-2»</w:t>
            </w:r>
          </w:p>
        </w:tc>
        <w:tc>
          <w:tcPr>
            <w:tcW w:w="1662" w:type="dxa"/>
          </w:tcPr>
          <w:p w:rsidR="0054087A" w:rsidRDefault="00234B62">
            <w:pPr>
              <w:pStyle w:val="TableParagraph"/>
              <w:spacing w:before="51" w:line="168" w:lineRule="exact"/>
              <w:ind w:left="126" w:right="9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Оповещатель охранно- пожарный звуковой типа «Свирель»</w:t>
            </w:r>
          </w:p>
        </w:tc>
        <w:tc>
          <w:tcPr>
            <w:tcW w:w="1100" w:type="dxa"/>
          </w:tcPr>
          <w:p w:rsidR="0054087A" w:rsidRDefault="00234B62">
            <w:pPr>
              <w:pStyle w:val="TableParagraph"/>
              <w:spacing w:before="52"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аблица 15-</w:t>
            </w:r>
          </w:p>
          <w:p w:rsidR="0054087A" w:rsidRDefault="00234B62">
            <w:pPr>
              <w:pStyle w:val="TableParagraph"/>
              <w:spacing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240-1</w:t>
            </w:r>
          </w:p>
        </w:tc>
        <w:tc>
          <w:tcPr>
            <w:tcW w:w="2030" w:type="dxa"/>
          </w:tcPr>
          <w:p w:rsidR="0054087A" w:rsidRDefault="00234B62">
            <w:pPr>
              <w:pStyle w:val="TableParagraph"/>
              <w:spacing w:before="51" w:line="168" w:lineRule="exact"/>
              <w:ind w:left="551" w:right="65" w:hanging="44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Устройства сигнальные звуко- </w:t>
            </w:r>
            <w:r>
              <w:rPr>
                <w:color w:val="231F20"/>
                <w:w w:val="105"/>
                <w:sz w:val="14"/>
              </w:rPr>
              <w:t>вые всех типов</w:t>
            </w:r>
          </w:p>
        </w:tc>
        <w:tc>
          <w:tcPr>
            <w:tcW w:w="950" w:type="dxa"/>
          </w:tcPr>
          <w:p w:rsidR="0054087A" w:rsidRDefault="00234B62">
            <w:pPr>
              <w:pStyle w:val="TableParagraph"/>
              <w:spacing w:before="52"/>
              <w:ind w:left="54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2-002</w:t>
            </w:r>
          </w:p>
        </w:tc>
        <w:tc>
          <w:tcPr>
            <w:tcW w:w="2121" w:type="dxa"/>
          </w:tcPr>
          <w:p w:rsidR="0054087A" w:rsidRDefault="00234B62">
            <w:pPr>
              <w:pStyle w:val="TableParagraph"/>
              <w:spacing w:before="51" w:line="168" w:lineRule="exact"/>
              <w:ind w:left="163" w:right="133" w:hanging="39"/>
              <w:rPr>
                <w:sz w:val="14"/>
              </w:rPr>
            </w:pPr>
            <w:r>
              <w:rPr>
                <w:color w:val="231F20"/>
                <w:sz w:val="14"/>
              </w:rPr>
              <w:t>Оповещатель (сирена, звонок, гудок, колокол громкого боя  и т.д.), установленный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внутри</w:t>
            </w:r>
          </w:p>
          <w:p w:rsidR="0054087A" w:rsidRDefault="00234B62">
            <w:pPr>
              <w:pStyle w:val="TableParagraph"/>
              <w:spacing w:before="1"/>
              <w:ind w:left="697" w:right="240"/>
              <w:rPr>
                <w:sz w:val="14"/>
              </w:rPr>
            </w:pPr>
            <w:r>
              <w:rPr>
                <w:color w:val="231F20"/>
                <w:sz w:val="14"/>
              </w:rPr>
              <w:t>помещений</w:t>
            </w:r>
          </w:p>
        </w:tc>
        <w:tc>
          <w:tcPr>
            <w:tcW w:w="875" w:type="dxa"/>
          </w:tcPr>
          <w:p w:rsidR="0054087A" w:rsidRDefault="00234B62">
            <w:pPr>
              <w:pStyle w:val="TableParagraph"/>
              <w:spacing w:before="51" w:line="168" w:lineRule="exact"/>
              <w:ind w:left="116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Прило- жение 4,</w:t>
            </w:r>
            <w:r>
              <w:rPr>
                <w:color w:val="231F20"/>
                <w:w w:val="111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п.116</w:t>
            </w:r>
          </w:p>
        </w:tc>
      </w:tr>
      <w:tr w:rsidR="0054087A">
        <w:trPr>
          <w:trHeight w:hRule="exact" w:val="607"/>
        </w:trPr>
        <w:tc>
          <w:tcPr>
            <w:tcW w:w="329" w:type="dxa"/>
          </w:tcPr>
          <w:p w:rsidR="0054087A" w:rsidRDefault="00234B62">
            <w:pPr>
              <w:pStyle w:val="TableParagraph"/>
              <w:spacing w:before="52"/>
              <w:ind w:left="61" w:right="61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  <w:tc>
          <w:tcPr>
            <w:tcW w:w="1427" w:type="dxa"/>
          </w:tcPr>
          <w:p w:rsidR="0054087A" w:rsidRDefault="00234B62">
            <w:pPr>
              <w:pStyle w:val="TableParagraph"/>
              <w:spacing w:before="51" w:line="168" w:lineRule="exact"/>
              <w:ind w:left="376" w:right="113" w:hanging="23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Запорно-пусковое </w:t>
            </w:r>
            <w:r>
              <w:rPr>
                <w:color w:val="231F20"/>
                <w:w w:val="105"/>
                <w:sz w:val="14"/>
              </w:rPr>
              <w:t>устройство</w:t>
            </w:r>
          </w:p>
        </w:tc>
        <w:tc>
          <w:tcPr>
            <w:tcW w:w="1662" w:type="dxa"/>
          </w:tcPr>
          <w:p w:rsidR="0054087A" w:rsidRDefault="00234B62">
            <w:pPr>
              <w:pStyle w:val="TableParagraph"/>
              <w:spacing w:before="51" w:line="168" w:lineRule="exact"/>
              <w:ind w:left="615" w:right="125" w:hanging="327"/>
              <w:rPr>
                <w:sz w:val="14"/>
              </w:rPr>
            </w:pPr>
            <w:r>
              <w:rPr>
                <w:color w:val="231F20"/>
                <w:sz w:val="14"/>
              </w:rPr>
              <w:t>Пиротехнический патрон</w:t>
            </w:r>
          </w:p>
        </w:tc>
        <w:tc>
          <w:tcPr>
            <w:tcW w:w="1100" w:type="dxa"/>
          </w:tcPr>
          <w:p w:rsidR="0054087A" w:rsidRDefault="00234B62">
            <w:pPr>
              <w:pStyle w:val="TableParagraph"/>
              <w:spacing w:before="52"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233-1</w:t>
            </w:r>
          </w:p>
        </w:tc>
        <w:tc>
          <w:tcPr>
            <w:tcW w:w="2030" w:type="dxa"/>
          </w:tcPr>
          <w:p w:rsidR="0054087A" w:rsidRDefault="00234B62">
            <w:pPr>
              <w:pStyle w:val="TableParagraph"/>
              <w:spacing w:before="51" w:line="168" w:lineRule="exact"/>
              <w:ind w:left="202" w:right="167" w:hanging="15"/>
              <w:rPr>
                <w:sz w:val="14"/>
              </w:rPr>
            </w:pPr>
            <w:r>
              <w:rPr>
                <w:color w:val="231F20"/>
                <w:sz w:val="14"/>
              </w:rPr>
              <w:t>Узел дистанционного пуска установки пожаротушения</w:t>
            </w:r>
          </w:p>
        </w:tc>
        <w:tc>
          <w:tcPr>
            <w:tcW w:w="950" w:type="dxa"/>
          </w:tcPr>
          <w:p w:rsidR="0054087A" w:rsidRDefault="00234B62">
            <w:pPr>
              <w:pStyle w:val="TableParagraph"/>
              <w:spacing w:before="52"/>
              <w:ind w:left="54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2-038</w:t>
            </w:r>
          </w:p>
        </w:tc>
        <w:tc>
          <w:tcPr>
            <w:tcW w:w="2121" w:type="dxa"/>
          </w:tcPr>
          <w:p w:rsidR="0054087A" w:rsidRDefault="00234B62">
            <w:pPr>
              <w:pStyle w:val="TableParagraph"/>
              <w:spacing w:before="52"/>
              <w:ind w:left="85" w:right="8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875" w:type="dxa"/>
          </w:tcPr>
          <w:p w:rsidR="0054087A" w:rsidRDefault="00234B62">
            <w:pPr>
              <w:pStyle w:val="TableParagraph"/>
              <w:spacing w:before="52"/>
              <w:ind w:left="0" w:right="92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</w:tr>
      <w:tr w:rsidR="0054087A">
        <w:trPr>
          <w:trHeight w:hRule="exact" w:val="607"/>
        </w:trPr>
        <w:tc>
          <w:tcPr>
            <w:tcW w:w="329" w:type="dxa"/>
          </w:tcPr>
          <w:p w:rsidR="0054087A" w:rsidRDefault="00234B62">
            <w:pPr>
              <w:pStyle w:val="TableParagraph"/>
              <w:spacing w:before="52"/>
              <w:ind w:left="61" w:right="61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11</w:t>
            </w:r>
          </w:p>
        </w:tc>
        <w:tc>
          <w:tcPr>
            <w:tcW w:w="1427" w:type="dxa"/>
          </w:tcPr>
          <w:p w:rsidR="0054087A" w:rsidRDefault="00234B62">
            <w:pPr>
              <w:pStyle w:val="TableParagraph"/>
              <w:spacing w:before="52"/>
              <w:ind w:left="97" w:right="9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Манометр</w:t>
            </w:r>
          </w:p>
        </w:tc>
        <w:tc>
          <w:tcPr>
            <w:tcW w:w="1662" w:type="dxa"/>
          </w:tcPr>
          <w:p w:rsidR="0054087A" w:rsidRDefault="00234B62">
            <w:pPr>
              <w:pStyle w:val="TableParagraph"/>
              <w:spacing w:before="51" w:line="168" w:lineRule="exact"/>
              <w:ind w:left="170" w:right="16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Сигнализатор давления</w:t>
            </w:r>
          </w:p>
          <w:p w:rsidR="0054087A" w:rsidRDefault="00234B62">
            <w:pPr>
              <w:pStyle w:val="TableParagraph"/>
              <w:spacing w:before="1"/>
              <w:ind w:left="52" w:right="5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универсальный «СДУ-М»</w:t>
            </w:r>
          </w:p>
        </w:tc>
        <w:tc>
          <w:tcPr>
            <w:tcW w:w="1100" w:type="dxa"/>
          </w:tcPr>
          <w:p w:rsidR="0054087A" w:rsidRDefault="00234B62">
            <w:pPr>
              <w:pStyle w:val="TableParagraph"/>
              <w:spacing w:before="52"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231-1</w:t>
            </w:r>
          </w:p>
        </w:tc>
        <w:tc>
          <w:tcPr>
            <w:tcW w:w="2030" w:type="dxa"/>
          </w:tcPr>
          <w:p w:rsidR="0054087A" w:rsidRDefault="00234B62">
            <w:pPr>
              <w:pStyle w:val="TableParagraph"/>
              <w:spacing w:before="51" w:line="168" w:lineRule="exact"/>
              <w:ind w:left="365" w:right="65" w:hanging="289"/>
              <w:rPr>
                <w:sz w:val="14"/>
              </w:rPr>
            </w:pPr>
            <w:r>
              <w:rPr>
                <w:color w:val="231F20"/>
                <w:sz w:val="14"/>
              </w:rPr>
              <w:t>Сигнализаторы давления (СДУ, ЭКМ, реле давления)</w:t>
            </w:r>
          </w:p>
        </w:tc>
        <w:tc>
          <w:tcPr>
            <w:tcW w:w="950" w:type="dxa"/>
          </w:tcPr>
          <w:p w:rsidR="0054087A" w:rsidRDefault="00234B62">
            <w:pPr>
              <w:pStyle w:val="TableParagraph"/>
              <w:spacing w:before="52"/>
              <w:ind w:left="54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2-006</w:t>
            </w:r>
          </w:p>
        </w:tc>
        <w:tc>
          <w:tcPr>
            <w:tcW w:w="2121" w:type="dxa"/>
          </w:tcPr>
          <w:p w:rsidR="0054087A" w:rsidRDefault="00234B62">
            <w:pPr>
              <w:pStyle w:val="TableParagraph"/>
              <w:spacing w:before="51" w:line="168" w:lineRule="exact"/>
              <w:ind w:left="158" w:right="18" w:firstLine="94"/>
              <w:rPr>
                <w:sz w:val="14"/>
              </w:rPr>
            </w:pPr>
            <w:r>
              <w:rPr>
                <w:color w:val="231F20"/>
                <w:sz w:val="14"/>
              </w:rPr>
              <w:t>Манометр показывающий электроконтактный типа ЭКМ</w:t>
            </w:r>
          </w:p>
        </w:tc>
        <w:tc>
          <w:tcPr>
            <w:tcW w:w="875" w:type="dxa"/>
          </w:tcPr>
          <w:p w:rsidR="0054087A" w:rsidRDefault="00234B62">
            <w:pPr>
              <w:pStyle w:val="TableParagraph"/>
              <w:spacing w:before="51" w:line="168" w:lineRule="exact"/>
              <w:ind w:left="95" w:right="78" w:firstLine="4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Приложе- ние 4, п.97</w:t>
            </w:r>
          </w:p>
        </w:tc>
      </w:tr>
      <w:tr w:rsidR="0054087A">
        <w:trPr>
          <w:trHeight w:hRule="exact" w:val="775"/>
        </w:trPr>
        <w:tc>
          <w:tcPr>
            <w:tcW w:w="329" w:type="dxa"/>
          </w:tcPr>
          <w:p w:rsidR="0054087A" w:rsidRDefault="00234B62">
            <w:pPr>
              <w:pStyle w:val="TableParagraph"/>
              <w:spacing w:before="52"/>
              <w:ind w:left="61" w:right="61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12</w:t>
            </w:r>
          </w:p>
        </w:tc>
        <w:tc>
          <w:tcPr>
            <w:tcW w:w="1427" w:type="dxa"/>
          </w:tcPr>
          <w:p w:rsidR="0054087A" w:rsidRDefault="00234B62">
            <w:pPr>
              <w:pStyle w:val="TableParagraph"/>
              <w:spacing w:before="51" w:line="168" w:lineRule="exact"/>
              <w:ind w:left="419" w:right="288" w:hanging="126"/>
              <w:rPr>
                <w:sz w:val="14"/>
              </w:rPr>
            </w:pPr>
            <w:r>
              <w:rPr>
                <w:color w:val="231F20"/>
                <w:sz w:val="14"/>
              </w:rPr>
              <w:t>Сигнализатор давления</w:t>
            </w:r>
          </w:p>
        </w:tc>
        <w:tc>
          <w:tcPr>
            <w:tcW w:w="1662" w:type="dxa"/>
          </w:tcPr>
          <w:p w:rsidR="0054087A" w:rsidRDefault="00234B62">
            <w:pPr>
              <w:pStyle w:val="TableParagraph"/>
              <w:spacing w:before="51" w:line="168" w:lineRule="exact"/>
              <w:ind w:left="368" w:right="334" w:hanging="3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Сигнализатор давления универсальный</w:t>
            </w:r>
          </w:p>
          <w:p w:rsidR="0054087A" w:rsidRDefault="00234B62">
            <w:pPr>
              <w:pStyle w:val="TableParagraph"/>
              <w:spacing w:before="1"/>
              <w:ind w:left="107" w:right="10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«СДУ-М»</w:t>
            </w:r>
          </w:p>
        </w:tc>
        <w:tc>
          <w:tcPr>
            <w:tcW w:w="1100" w:type="dxa"/>
          </w:tcPr>
          <w:p w:rsidR="0054087A" w:rsidRDefault="00234B62">
            <w:pPr>
              <w:pStyle w:val="TableParagraph"/>
              <w:spacing w:before="52"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231-1</w:t>
            </w:r>
          </w:p>
        </w:tc>
        <w:tc>
          <w:tcPr>
            <w:tcW w:w="2030" w:type="dxa"/>
          </w:tcPr>
          <w:p w:rsidR="0054087A" w:rsidRDefault="00234B62">
            <w:pPr>
              <w:pStyle w:val="TableParagraph"/>
              <w:spacing w:before="51" w:line="168" w:lineRule="exact"/>
              <w:ind w:left="365" w:right="65" w:hanging="289"/>
              <w:rPr>
                <w:sz w:val="14"/>
              </w:rPr>
            </w:pPr>
            <w:r>
              <w:rPr>
                <w:color w:val="231F20"/>
                <w:sz w:val="14"/>
              </w:rPr>
              <w:t>Сигнализаторы давления (СДУ, ЭКМ, реле давления)</w:t>
            </w:r>
          </w:p>
        </w:tc>
        <w:tc>
          <w:tcPr>
            <w:tcW w:w="950" w:type="dxa"/>
          </w:tcPr>
          <w:p w:rsidR="0054087A" w:rsidRDefault="00234B62">
            <w:pPr>
              <w:pStyle w:val="TableParagraph"/>
              <w:spacing w:before="52"/>
              <w:ind w:left="54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2-006</w:t>
            </w:r>
          </w:p>
        </w:tc>
        <w:tc>
          <w:tcPr>
            <w:tcW w:w="2121" w:type="dxa"/>
          </w:tcPr>
          <w:p w:rsidR="0054087A" w:rsidRDefault="00234B62">
            <w:pPr>
              <w:pStyle w:val="TableParagraph"/>
              <w:spacing w:before="51" w:line="168" w:lineRule="exact"/>
              <w:ind w:left="766" w:right="635" w:hanging="126"/>
              <w:rPr>
                <w:sz w:val="14"/>
              </w:rPr>
            </w:pPr>
            <w:r>
              <w:rPr>
                <w:color w:val="231F20"/>
                <w:sz w:val="14"/>
              </w:rPr>
              <w:t>Сигнализатор давления</w:t>
            </w:r>
          </w:p>
        </w:tc>
        <w:tc>
          <w:tcPr>
            <w:tcW w:w="875" w:type="dxa"/>
          </w:tcPr>
          <w:p w:rsidR="0054087A" w:rsidRDefault="00234B62">
            <w:pPr>
              <w:pStyle w:val="TableParagraph"/>
              <w:spacing w:before="51" w:line="168" w:lineRule="exact"/>
              <w:ind w:left="95" w:right="78" w:firstLine="4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Приложе- ние 4, п.99</w:t>
            </w:r>
          </w:p>
        </w:tc>
      </w:tr>
      <w:tr w:rsidR="0054087A">
        <w:trPr>
          <w:trHeight w:hRule="exact" w:val="607"/>
        </w:trPr>
        <w:tc>
          <w:tcPr>
            <w:tcW w:w="329" w:type="dxa"/>
          </w:tcPr>
          <w:p w:rsidR="0054087A" w:rsidRDefault="00234B62">
            <w:pPr>
              <w:pStyle w:val="TableParagraph"/>
              <w:spacing w:before="52"/>
              <w:ind w:left="61" w:right="61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13</w:t>
            </w:r>
          </w:p>
        </w:tc>
        <w:tc>
          <w:tcPr>
            <w:tcW w:w="1427" w:type="dxa"/>
          </w:tcPr>
          <w:p w:rsidR="0054087A" w:rsidRDefault="00234B62">
            <w:pPr>
              <w:pStyle w:val="TableParagraph"/>
              <w:spacing w:before="52"/>
              <w:ind w:left="97" w:right="97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Батарея основная</w:t>
            </w:r>
          </w:p>
        </w:tc>
        <w:tc>
          <w:tcPr>
            <w:tcW w:w="1662" w:type="dxa"/>
          </w:tcPr>
          <w:p w:rsidR="0054087A" w:rsidRDefault="00234B62">
            <w:pPr>
              <w:pStyle w:val="TableParagraph"/>
              <w:spacing w:before="51" w:line="168" w:lineRule="exact"/>
              <w:ind w:left="356" w:right="298" w:hanging="38"/>
              <w:rPr>
                <w:sz w:val="14"/>
              </w:rPr>
            </w:pPr>
            <w:r>
              <w:rPr>
                <w:color w:val="231F20"/>
                <w:sz w:val="14"/>
              </w:rPr>
              <w:t>Модуль газового пожаротушения</w:t>
            </w:r>
          </w:p>
        </w:tc>
        <w:tc>
          <w:tcPr>
            <w:tcW w:w="1100" w:type="dxa"/>
          </w:tcPr>
          <w:p w:rsidR="0054087A" w:rsidRDefault="00234B62">
            <w:pPr>
              <w:pStyle w:val="TableParagraph"/>
              <w:spacing w:before="52"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224-1</w:t>
            </w:r>
          </w:p>
        </w:tc>
        <w:tc>
          <w:tcPr>
            <w:tcW w:w="2030" w:type="dxa"/>
          </w:tcPr>
          <w:p w:rsidR="0054087A" w:rsidRDefault="00234B62">
            <w:pPr>
              <w:pStyle w:val="TableParagraph"/>
              <w:spacing w:before="51" w:line="168" w:lineRule="exact"/>
              <w:ind w:left="113" w:right="1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Батареи четырехбаллонные с эл. пуском типов БАУ, БАГЭ-4 и др.</w:t>
            </w:r>
          </w:p>
        </w:tc>
        <w:tc>
          <w:tcPr>
            <w:tcW w:w="950" w:type="dxa"/>
          </w:tcPr>
          <w:p w:rsidR="0054087A" w:rsidRDefault="00234B62">
            <w:pPr>
              <w:pStyle w:val="TableParagraph"/>
              <w:spacing w:before="52"/>
              <w:ind w:left="54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2-009</w:t>
            </w:r>
          </w:p>
        </w:tc>
        <w:tc>
          <w:tcPr>
            <w:tcW w:w="2121" w:type="dxa"/>
          </w:tcPr>
          <w:p w:rsidR="0054087A" w:rsidRDefault="00234B62">
            <w:pPr>
              <w:pStyle w:val="TableParagraph"/>
              <w:spacing w:before="51" w:line="168" w:lineRule="exact"/>
              <w:ind w:left="361" w:right="18" w:hanging="10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Батарея автоматическая с </w:t>
            </w:r>
            <w:r>
              <w:rPr>
                <w:color w:val="231F20"/>
                <w:sz w:val="14"/>
              </w:rPr>
              <w:t>электрическим пуском</w:t>
            </w:r>
          </w:p>
        </w:tc>
        <w:tc>
          <w:tcPr>
            <w:tcW w:w="875" w:type="dxa"/>
          </w:tcPr>
          <w:p w:rsidR="0054087A" w:rsidRDefault="00234B62">
            <w:pPr>
              <w:pStyle w:val="TableParagraph"/>
              <w:spacing w:before="51" w:line="168" w:lineRule="exact"/>
              <w:ind w:left="134" w:right="119" w:firstLine="1"/>
              <w:rPr>
                <w:sz w:val="14"/>
              </w:rPr>
            </w:pPr>
            <w:r>
              <w:rPr>
                <w:color w:val="231F20"/>
                <w:sz w:val="14"/>
              </w:rPr>
              <w:t>Приложе- ние 3, п.1</w:t>
            </w:r>
          </w:p>
        </w:tc>
      </w:tr>
      <w:tr w:rsidR="0054087A">
        <w:trPr>
          <w:trHeight w:hRule="exact" w:val="607"/>
        </w:trPr>
        <w:tc>
          <w:tcPr>
            <w:tcW w:w="329" w:type="dxa"/>
          </w:tcPr>
          <w:p w:rsidR="0054087A" w:rsidRDefault="00234B62">
            <w:pPr>
              <w:pStyle w:val="TableParagraph"/>
              <w:spacing w:before="52"/>
              <w:ind w:left="61" w:right="61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14</w:t>
            </w:r>
          </w:p>
        </w:tc>
        <w:tc>
          <w:tcPr>
            <w:tcW w:w="1427" w:type="dxa"/>
          </w:tcPr>
          <w:p w:rsidR="0054087A" w:rsidRDefault="00234B62">
            <w:pPr>
              <w:pStyle w:val="TableParagraph"/>
              <w:spacing w:before="52"/>
              <w:ind w:left="97" w:right="97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Батарея резервная</w:t>
            </w:r>
          </w:p>
        </w:tc>
        <w:tc>
          <w:tcPr>
            <w:tcW w:w="1662" w:type="dxa"/>
          </w:tcPr>
          <w:p w:rsidR="0054087A" w:rsidRDefault="00234B62">
            <w:pPr>
              <w:pStyle w:val="TableParagraph"/>
              <w:spacing w:before="51" w:line="168" w:lineRule="exact"/>
              <w:ind w:left="356" w:right="298" w:hanging="38"/>
              <w:rPr>
                <w:sz w:val="14"/>
              </w:rPr>
            </w:pPr>
            <w:r>
              <w:rPr>
                <w:color w:val="231F20"/>
                <w:sz w:val="14"/>
              </w:rPr>
              <w:t>Модуль газового пожаротушения</w:t>
            </w:r>
          </w:p>
        </w:tc>
        <w:tc>
          <w:tcPr>
            <w:tcW w:w="1100" w:type="dxa"/>
          </w:tcPr>
          <w:p w:rsidR="0054087A" w:rsidRDefault="00234B62">
            <w:pPr>
              <w:pStyle w:val="TableParagraph"/>
              <w:spacing w:before="52"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224-1</w:t>
            </w:r>
          </w:p>
        </w:tc>
        <w:tc>
          <w:tcPr>
            <w:tcW w:w="2030" w:type="dxa"/>
          </w:tcPr>
          <w:p w:rsidR="0054087A" w:rsidRDefault="00234B62">
            <w:pPr>
              <w:pStyle w:val="TableParagraph"/>
              <w:spacing w:before="51" w:line="168" w:lineRule="exact"/>
              <w:ind w:left="113" w:right="1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Батареи четырехбаллонные с эл. пуском типов БАУ, БАГЭ-4 и др.</w:t>
            </w:r>
          </w:p>
        </w:tc>
        <w:tc>
          <w:tcPr>
            <w:tcW w:w="950" w:type="dxa"/>
          </w:tcPr>
          <w:p w:rsidR="0054087A" w:rsidRDefault="00234B62">
            <w:pPr>
              <w:pStyle w:val="TableParagraph"/>
              <w:spacing w:before="52"/>
              <w:ind w:left="54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2-009</w:t>
            </w:r>
          </w:p>
        </w:tc>
        <w:tc>
          <w:tcPr>
            <w:tcW w:w="2121" w:type="dxa"/>
          </w:tcPr>
          <w:p w:rsidR="0054087A" w:rsidRDefault="00234B62">
            <w:pPr>
              <w:pStyle w:val="TableParagraph"/>
              <w:spacing w:before="51" w:line="168" w:lineRule="exact"/>
              <w:ind w:left="361" w:right="18" w:hanging="10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Батарея автоматическая с </w:t>
            </w:r>
            <w:r>
              <w:rPr>
                <w:color w:val="231F20"/>
                <w:sz w:val="14"/>
              </w:rPr>
              <w:t>электрическим пуском</w:t>
            </w:r>
          </w:p>
        </w:tc>
        <w:tc>
          <w:tcPr>
            <w:tcW w:w="875" w:type="dxa"/>
          </w:tcPr>
          <w:p w:rsidR="0054087A" w:rsidRDefault="00234B62">
            <w:pPr>
              <w:pStyle w:val="TableParagraph"/>
              <w:spacing w:before="51" w:line="168" w:lineRule="exact"/>
              <w:ind w:left="134" w:right="119" w:firstLine="1"/>
              <w:rPr>
                <w:sz w:val="14"/>
              </w:rPr>
            </w:pPr>
            <w:r>
              <w:rPr>
                <w:color w:val="231F20"/>
                <w:sz w:val="14"/>
              </w:rPr>
              <w:t>Приложе- ние 3, п.1</w:t>
            </w:r>
          </w:p>
        </w:tc>
      </w:tr>
      <w:tr w:rsidR="0054087A">
        <w:trPr>
          <w:trHeight w:hRule="exact" w:val="607"/>
        </w:trPr>
        <w:tc>
          <w:tcPr>
            <w:tcW w:w="329" w:type="dxa"/>
          </w:tcPr>
          <w:p w:rsidR="0054087A" w:rsidRDefault="00234B62">
            <w:pPr>
              <w:pStyle w:val="TableParagraph"/>
              <w:spacing w:before="52"/>
              <w:ind w:left="61" w:right="61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</w:t>
            </w:r>
          </w:p>
        </w:tc>
        <w:tc>
          <w:tcPr>
            <w:tcW w:w="1427" w:type="dxa"/>
          </w:tcPr>
          <w:p w:rsidR="0054087A" w:rsidRDefault="00234B62">
            <w:pPr>
              <w:pStyle w:val="TableParagraph"/>
              <w:spacing w:before="52" w:line="169" w:lineRule="exact"/>
              <w:ind w:left="97" w:right="9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Баллон</w:t>
            </w:r>
          </w:p>
          <w:p w:rsidR="0054087A" w:rsidRDefault="00234B62">
            <w:pPr>
              <w:pStyle w:val="TableParagraph"/>
              <w:spacing w:before="1" w:line="235" w:lineRule="auto"/>
              <w:ind w:left="228" w:right="2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для подзарядки и испытаний</w:t>
            </w:r>
          </w:p>
        </w:tc>
        <w:tc>
          <w:tcPr>
            <w:tcW w:w="1662" w:type="dxa"/>
          </w:tcPr>
          <w:p w:rsidR="0054087A" w:rsidRDefault="00234B62">
            <w:pPr>
              <w:pStyle w:val="TableParagraph"/>
              <w:spacing w:before="52"/>
              <w:ind w:left="487" w:right="125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1100" w:type="dxa"/>
          </w:tcPr>
          <w:p w:rsidR="0054087A" w:rsidRDefault="00234B62">
            <w:pPr>
              <w:pStyle w:val="TableParagraph"/>
              <w:spacing w:before="52"/>
              <w:ind w:left="206" w:right="101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2030" w:type="dxa"/>
          </w:tcPr>
          <w:p w:rsidR="0054087A" w:rsidRDefault="00234B62">
            <w:pPr>
              <w:pStyle w:val="TableParagraph"/>
              <w:spacing w:before="51" w:line="168" w:lineRule="exact"/>
              <w:ind w:left="182" w:right="145" w:firstLine="171"/>
              <w:rPr>
                <w:sz w:val="14"/>
              </w:rPr>
            </w:pPr>
            <w:r>
              <w:rPr>
                <w:color w:val="231F20"/>
                <w:sz w:val="14"/>
              </w:rPr>
              <w:t>Баллоны  переносные для подзарядки, испытаний</w:t>
            </w:r>
          </w:p>
          <w:p w:rsidR="0054087A" w:rsidRDefault="00234B62">
            <w:pPr>
              <w:pStyle w:val="TableParagraph"/>
              <w:spacing w:before="1"/>
              <w:ind w:left="562" w:right="182"/>
              <w:rPr>
                <w:sz w:val="14"/>
              </w:rPr>
            </w:pPr>
            <w:r>
              <w:rPr>
                <w:color w:val="231F20"/>
                <w:sz w:val="14"/>
              </w:rPr>
              <w:t>типа БИП и др.</w:t>
            </w:r>
          </w:p>
        </w:tc>
        <w:tc>
          <w:tcPr>
            <w:tcW w:w="950" w:type="dxa"/>
          </w:tcPr>
          <w:p w:rsidR="0054087A" w:rsidRDefault="00234B62">
            <w:pPr>
              <w:pStyle w:val="TableParagraph"/>
              <w:spacing w:before="52"/>
              <w:ind w:left="54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2-016</w:t>
            </w:r>
          </w:p>
        </w:tc>
        <w:tc>
          <w:tcPr>
            <w:tcW w:w="2121" w:type="dxa"/>
          </w:tcPr>
          <w:p w:rsidR="0054087A" w:rsidRDefault="00234B62">
            <w:pPr>
              <w:pStyle w:val="TableParagraph"/>
              <w:spacing w:before="51" w:line="168" w:lineRule="exact"/>
              <w:ind w:left="217" w:right="178" w:firstLine="616"/>
              <w:rPr>
                <w:sz w:val="14"/>
              </w:rPr>
            </w:pPr>
            <w:r>
              <w:rPr>
                <w:color w:val="231F20"/>
                <w:sz w:val="14"/>
              </w:rPr>
              <w:t>Баллон испытательный переносный</w:t>
            </w:r>
          </w:p>
          <w:p w:rsidR="0054087A" w:rsidRDefault="00234B62">
            <w:pPr>
              <w:pStyle w:val="TableParagraph"/>
              <w:spacing w:before="1"/>
              <w:ind w:left="85" w:right="85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БИП</w:t>
            </w:r>
          </w:p>
        </w:tc>
        <w:tc>
          <w:tcPr>
            <w:tcW w:w="875" w:type="dxa"/>
          </w:tcPr>
          <w:p w:rsidR="0054087A" w:rsidRDefault="00234B62">
            <w:pPr>
              <w:pStyle w:val="TableParagraph"/>
              <w:spacing w:before="51" w:line="168" w:lineRule="exact"/>
              <w:ind w:left="95" w:right="78" w:firstLine="4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Приложе- ние 3, п.13</w:t>
            </w:r>
          </w:p>
        </w:tc>
      </w:tr>
      <w:tr w:rsidR="0054087A">
        <w:trPr>
          <w:trHeight w:hRule="exact" w:val="607"/>
        </w:trPr>
        <w:tc>
          <w:tcPr>
            <w:tcW w:w="329" w:type="dxa"/>
          </w:tcPr>
          <w:p w:rsidR="0054087A" w:rsidRDefault="00234B62">
            <w:pPr>
              <w:pStyle w:val="TableParagraph"/>
              <w:spacing w:before="52"/>
              <w:ind w:left="61" w:right="61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16</w:t>
            </w:r>
          </w:p>
        </w:tc>
        <w:tc>
          <w:tcPr>
            <w:tcW w:w="1427" w:type="dxa"/>
          </w:tcPr>
          <w:p w:rsidR="0054087A" w:rsidRDefault="00234B62">
            <w:pPr>
              <w:pStyle w:val="TableParagraph"/>
              <w:spacing w:before="52"/>
              <w:ind w:left="97" w:right="97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Насадок</w:t>
            </w:r>
          </w:p>
        </w:tc>
        <w:tc>
          <w:tcPr>
            <w:tcW w:w="1662" w:type="dxa"/>
          </w:tcPr>
          <w:p w:rsidR="0054087A" w:rsidRDefault="00234B62">
            <w:pPr>
              <w:pStyle w:val="TableParagraph"/>
              <w:spacing w:before="51" w:line="168" w:lineRule="exact"/>
              <w:ind w:left="332" w:right="330" w:firstLine="238"/>
              <w:rPr>
                <w:sz w:val="14"/>
              </w:rPr>
            </w:pPr>
            <w:r>
              <w:rPr>
                <w:color w:val="231F20"/>
                <w:sz w:val="14"/>
              </w:rPr>
              <w:t>Насадок  для</w:t>
            </w:r>
            <w:r>
              <w:rPr>
                <w:color w:val="231F20"/>
                <w:spacing w:val="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распыления</w:t>
            </w:r>
          </w:p>
        </w:tc>
        <w:tc>
          <w:tcPr>
            <w:tcW w:w="1100" w:type="dxa"/>
          </w:tcPr>
          <w:p w:rsidR="0054087A" w:rsidRDefault="00234B62">
            <w:pPr>
              <w:pStyle w:val="TableParagraph"/>
              <w:spacing w:before="52"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217-1</w:t>
            </w:r>
          </w:p>
        </w:tc>
        <w:tc>
          <w:tcPr>
            <w:tcW w:w="2030" w:type="dxa"/>
          </w:tcPr>
          <w:p w:rsidR="0054087A" w:rsidRDefault="00234B62">
            <w:pPr>
              <w:pStyle w:val="TableParagraph"/>
              <w:spacing w:before="52"/>
              <w:ind w:left="316" w:right="182"/>
              <w:rPr>
                <w:sz w:val="14"/>
              </w:rPr>
            </w:pPr>
            <w:r>
              <w:rPr>
                <w:color w:val="231F20"/>
                <w:sz w:val="14"/>
              </w:rPr>
              <w:t>учтено в трубопроводе</w:t>
            </w:r>
          </w:p>
        </w:tc>
        <w:tc>
          <w:tcPr>
            <w:tcW w:w="950" w:type="dxa"/>
          </w:tcPr>
          <w:p w:rsidR="0054087A" w:rsidRDefault="00234B62">
            <w:pPr>
              <w:pStyle w:val="TableParagraph"/>
              <w:spacing w:before="52" w:line="169" w:lineRule="exact"/>
              <w:ind w:left="54" w:right="5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учтено</w:t>
            </w:r>
          </w:p>
          <w:p w:rsidR="0054087A" w:rsidRDefault="00234B62">
            <w:pPr>
              <w:pStyle w:val="TableParagraph"/>
              <w:spacing w:before="1" w:line="235" w:lineRule="auto"/>
              <w:ind w:left="54" w:right="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в трубопро- воде</w:t>
            </w:r>
          </w:p>
        </w:tc>
        <w:tc>
          <w:tcPr>
            <w:tcW w:w="2121" w:type="dxa"/>
          </w:tcPr>
          <w:p w:rsidR="0054087A" w:rsidRDefault="00234B62">
            <w:pPr>
              <w:pStyle w:val="TableParagraph"/>
              <w:spacing w:before="51" w:line="168" w:lineRule="exact"/>
              <w:ind w:left="693" w:right="649" w:firstLine="41"/>
              <w:rPr>
                <w:sz w:val="14"/>
              </w:rPr>
            </w:pPr>
            <w:r>
              <w:rPr>
                <w:color w:val="231F20"/>
                <w:sz w:val="14"/>
              </w:rPr>
              <w:t>Ороситель дренчерный</w:t>
            </w:r>
          </w:p>
        </w:tc>
        <w:tc>
          <w:tcPr>
            <w:tcW w:w="875" w:type="dxa"/>
          </w:tcPr>
          <w:p w:rsidR="0054087A" w:rsidRDefault="00234B62">
            <w:pPr>
              <w:pStyle w:val="TableParagraph"/>
              <w:spacing w:before="51" w:line="168" w:lineRule="exact"/>
              <w:ind w:left="95" w:right="78" w:firstLine="4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Приложе- ние 2, п.30</w:t>
            </w:r>
          </w:p>
        </w:tc>
      </w:tr>
    </w:tbl>
    <w:p w:rsidR="0054087A" w:rsidRDefault="0054087A">
      <w:pPr>
        <w:spacing w:line="168" w:lineRule="exact"/>
        <w:rPr>
          <w:sz w:val="14"/>
        </w:rPr>
        <w:sectPr w:rsidR="0054087A">
          <w:footerReference w:type="default" r:id="rId82"/>
          <w:pgSz w:w="11910" w:h="8400" w:orient="landscape"/>
          <w:pgMar w:top="0" w:right="560" w:bottom="0" w:left="0" w:header="0" w:footer="0" w:gutter="0"/>
          <w:cols w:space="720"/>
        </w:sectPr>
      </w:pP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9"/>
        <w:gridCol w:w="1427"/>
        <w:gridCol w:w="1662"/>
        <w:gridCol w:w="1100"/>
        <w:gridCol w:w="2030"/>
        <w:gridCol w:w="950"/>
        <w:gridCol w:w="2121"/>
        <w:gridCol w:w="875"/>
      </w:tblGrid>
      <w:tr w:rsidR="0054087A">
        <w:trPr>
          <w:trHeight w:hRule="exact" w:val="775"/>
        </w:trPr>
        <w:tc>
          <w:tcPr>
            <w:tcW w:w="329" w:type="dxa"/>
          </w:tcPr>
          <w:p w:rsidR="0054087A" w:rsidRDefault="00234B62">
            <w:pPr>
              <w:pStyle w:val="TableParagraph"/>
              <w:spacing w:before="52"/>
              <w:ind w:left="61" w:right="61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lastRenderedPageBreak/>
              <w:t>17</w:t>
            </w:r>
          </w:p>
        </w:tc>
        <w:tc>
          <w:tcPr>
            <w:tcW w:w="1427" w:type="dxa"/>
          </w:tcPr>
          <w:p w:rsidR="0054087A" w:rsidRDefault="00234B62">
            <w:pPr>
              <w:pStyle w:val="TableParagraph"/>
              <w:spacing w:before="52"/>
              <w:ind w:left="97" w:right="9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Трубопровод ГОТВ</w:t>
            </w:r>
          </w:p>
        </w:tc>
        <w:tc>
          <w:tcPr>
            <w:tcW w:w="1662" w:type="dxa"/>
          </w:tcPr>
          <w:p w:rsidR="0054087A" w:rsidRDefault="00234B62">
            <w:pPr>
              <w:pStyle w:val="TableParagraph"/>
              <w:spacing w:before="52"/>
              <w:ind w:left="0" w:right="48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1100" w:type="dxa"/>
          </w:tcPr>
          <w:p w:rsidR="0054087A" w:rsidRDefault="00234B62">
            <w:pPr>
              <w:pStyle w:val="TableParagraph"/>
              <w:spacing w:before="52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2030" w:type="dxa"/>
          </w:tcPr>
          <w:p w:rsidR="0054087A" w:rsidRDefault="00234B62">
            <w:pPr>
              <w:pStyle w:val="TableParagraph"/>
              <w:spacing w:before="51" w:line="168" w:lineRule="exact"/>
              <w:ind w:left="290" w:right="255" w:hanging="3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Распределительный трубопровод систем ГПТ (10 м с 3  насадками)</w:t>
            </w:r>
          </w:p>
        </w:tc>
        <w:tc>
          <w:tcPr>
            <w:tcW w:w="950" w:type="dxa"/>
          </w:tcPr>
          <w:p w:rsidR="0054087A" w:rsidRDefault="00234B62">
            <w:pPr>
              <w:pStyle w:val="TableParagraph"/>
              <w:spacing w:before="52"/>
              <w:ind w:left="54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2-020</w:t>
            </w:r>
          </w:p>
        </w:tc>
        <w:tc>
          <w:tcPr>
            <w:tcW w:w="2121" w:type="dxa"/>
          </w:tcPr>
          <w:p w:rsidR="0054087A" w:rsidRDefault="00234B62">
            <w:pPr>
              <w:pStyle w:val="TableParagraph"/>
              <w:spacing w:before="51" w:line="168" w:lineRule="exact"/>
              <w:ind w:left="594" w:right="59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Трубопроводы наружным диаметром</w:t>
            </w:r>
          </w:p>
          <w:p w:rsidR="0054087A" w:rsidRDefault="00234B62">
            <w:pPr>
              <w:pStyle w:val="TableParagraph"/>
              <w:spacing w:before="1"/>
              <w:ind w:left="85" w:right="8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от 10 до 80 мм</w:t>
            </w:r>
          </w:p>
        </w:tc>
        <w:tc>
          <w:tcPr>
            <w:tcW w:w="875" w:type="dxa"/>
          </w:tcPr>
          <w:p w:rsidR="0054087A" w:rsidRDefault="00234B62">
            <w:pPr>
              <w:pStyle w:val="TableParagraph"/>
              <w:spacing w:before="51" w:line="168" w:lineRule="exact"/>
              <w:ind w:left="95" w:right="78" w:firstLine="4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Приложе- ние 3, п.14</w:t>
            </w:r>
          </w:p>
        </w:tc>
      </w:tr>
      <w:tr w:rsidR="0054087A">
        <w:trPr>
          <w:trHeight w:hRule="exact" w:val="943"/>
        </w:trPr>
        <w:tc>
          <w:tcPr>
            <w:tcW w:w="329" w:type="dxa"/>
          </w:tcPr>
          <w:p w:rsidR="0054087A" w:rsidRDefault="00234B62">
            <w:pPr>
              <w:pStyle w:val="TableParagraph"/>
              <w:spacing w:before="52"/>
              <w:ind w:left="61" w:right="61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18</w:t>
            </w:r>
          </w:p>
        </w:tc>
        <w:tc>
          <w:tcPr>
            <w:tcW w:w="1427" w:type="dxa"/>
          </w:tcPr>
          <w:p w:rsidR="0054087A" w:rsidRDefault="00234B62">
            <w:pPr>
              <w:pStyle w:val="TableParagraph"/>
              <w:spacing w:before="51" w:line="168" w:lineRule="exact"/>
              <w:ind w:left="294" w:right="153" w:hanging="105"/>
              <w:rPr>
                <w:sz w:val="14"/>
              </w:rPr>
            </w:pPr>
            <w:r>
              <w:rPr>
                <w:color w:val="231F20"/>
                <w:sz w:val="14"/>
              </w:rPr>
              <w:t>Кабели контроля и управления</w:t>
            </w:r>
          </w:p>
        </w:tc>
        <w:tc>
          <w:tcPr>
            <w:tcW w:w="1662" w:type="dxa"/>
          </w:tcPr>
          <w:p w:rsidR="0054087A" w:rsidRDefault="00234B62">
            <w:pPr>
              <w:pStyle w:val="TableParagraph"/>
              <w:spacing w:before="51" w:line="168" w:lineRule="exact"/>
              <w:ind w:left="109" w:right="10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Кабель сигнально- блокировочный, про- ложенный</w:t>
            </w:r>
          </w:p>
          <w:p w:rsidR="0054087A" w:rsidRDefault="00234B62">
            <w:pPr>
              <w:pStyle w:val="TableParagraph"/>
              <w:spacing w:line="168" w:lineRule="exact"/>
              <w:ind w:left="109" w:right="10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на кирпичном и бетон- ном основаниях</w:t>
            </w:r>
          </w:p>
        </w:tc>
        <w:tc>
          <w:tcPr>
            <w:tcW w:w="1100" w:type="dxa"/>
          </w:tcPr>
          <w:p w:rsidR="0054087A" w:rsidRDefault="00234B62">
            <w:pPr>
              <w:pStyle w:val="TableParagraph"/>
              <w:spacing w:before="52"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283-2</w:t>
            </w:r>
          </w:p>
        </w:tc>
        <w:tc>
          <w:tcPr>
            <w:tcW w:w="2030" w:type="dxa"/>
          </w:tcPr>
          <w:p w:rsidR="0054087A" w:rsidRDefault="00234B62">
            <w:pPr>
              <w:pStyle w:val="TableParagraph"/>
              <w:spacing w:before="52"/>
              <w:ind w:left="111" w:right="1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Провод однопарный</w:t>
            </w:r>
          </w:p>
        </w:tc>
        <w:tc>
          <w:tcPr>
            <w:tcW w:w="950" w:type="dxa"/>
          </w:tcPr>
          <w:p w:rsidR="0054087A" w:rsidRDefault="00234B62">
            <w:pPr>
              <w:pStyle w:val="TableParagraph"/>
              <w:spacing w:before="52"/>
              <w:ind w:left="54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2-067</w:t>
            </w:r>
          </w:p>
        </w:tc>
        <w:tc>
          <w:tcPr>
            <w:tcW w:w="2121" w:type="dxa"/>
          </w:tcPr>
          <w:p w:rsidR="0054087A" w:rsidRDefault="00234B62">
            <w:pPr>
              <w:pStyle w:val="TableParagraph"/>
              <w:spacing w:before="52"/>
              <w:ind w:left="85" w:right="8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Контрольные кабели</w:t>
            </w:r>
          </w:p>
        </w:tc>
        <w:tc>
          <w:tcPr>
            <w:tcW w:w="875" w:type="dxa"/>
          </w:tcPr>
          <w:p w:rsidR="0054087A" w:rsidRDefault="00234B62">
            <w:pPr>
              <w:pStyle w:val="TableParagraph"/>
              <w:spacing w:before="51" w:line="168" w:lineRule="exact"/>
              <w:ind w:left="134" w:right="119" w:firstLine="1"/>
              <w:rPr>
                <w:sz w:val="14"/>
              </w:rPr>
            </w:pPr>
            <w:r>
              <w:rPr>
                <w:color w:val="231F20"/>
                <w:sz w:val="14"/>
              </w:rPr>
              <w:t>Приложе- ние 4, п.7</w:t>
            </w:r>
          </w:p>
        </w:tc>
      </w:tr>
      <w:tr w:rsidR="0054087A">
        <w:trPr>
          <w:trHeight w:hRule="exact" w:val="943"/>
        </w:trPr>
        <w:tc>
          <w:tcPr>
            <w:tcW w:w="329" w:type="dxa"/>
          </w:tcPr>
          <w:p w:rsidR="0054087A" w:rsidRDefault="00234B62">
            <w:pPr>
              <w:pStyle w:val="TableParagraph"/>
              <w:spacing w:before="52"/>
              <w:ind w:left="61" w:right="61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19</w:t>
            </w:r>
          </w:p>
        </w:tc>
        <w:tc>
          <w:tcPr>
            <w:tcW w:w="1427" w:type="dxa"/>
          </w:tcPr>
          <w:p w:rsidR="0054087A" w:rsidRDefault="00234B62">
            <w:pPr>
              <w:pStyle w:val="TableParagraph"/>
              <w:spacing w:before="51" w:line="168" w:lineRule="exact"/>
              <w:ind w:left="285" w:right="113" w:hanging="10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Кабели шлейфов сигнализации</w:t>
            </w:r>
          </w:p>
        </w:tc>
        <w:tc>
          <w:tcPr>
            <w:tcW w:w="1662" w:type="dxa"/>
          </w:tcPr>
          <w:p w:rsidR="0054087A" w:rsidRDefault="00234B62">
            <w:pPr>
              <w:pStyle w:val="TableParagraph"/>
              <w:spacing w:before="51" w:line="168" w:lineRule="exact"/>
              <w:ind w:left="126" w:right="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Кабель пожарной сигнализации, проло- женный по кирпичным и бетонным основаниям</w:t>
            </w:r>
          </w:p>
        </w:tc>
        <w:tc>
          <w:tcPr>
            <w:tcW w:w="1100" w:type="dxa"/>
          </w:tcPr>
          <w:p w:rsidR="0054087A" w:rsidRDefault="00234B62">
            <w:pPr>
              <w:pStyle w:val="TableParagraph"/>
              <w:spacing w:before="52"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282-2</w:t>
            </w:r>
          </w:p>
        </w:tc>
        <w:tc>
          <w:tcPr>
            <w:tcW w:w="2030" w:type="dxa"/>
          </w:tcPr>
          <w:p w:rsidR="0054087A" w:rsidRDefault="00234B62">
            <w:pPr>
              <w:pStyle w:val="TableParagraph"/>
              <w:spacing w:before="52"/>
              <w:ind w:left="111" w:right="1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учтено в извещателях</w:t>
            </w:r>
          </w:p>
        </w:tc>
        <w:tc>
          <w:tcPr>
            <w:tcW w:w="950" w:type="dxa"/>
          </w:tcPr>
          <w:p w:rsidR="0054087A" w:rsidRDefault="00234B62">
            <w:pPr>
              <w:pStyle w:val="TableParagraph"/>
              <w:spacing w:before="51" w:line="168" w:lineRule="exact"/>
              <w:ind w:left="149" w:right="97" w:hanging="36"/>
              <w:rPr>
                <w:sz w:val="14"/>
              </w:rPr>
            </w:pPr>
            <w:r>
              <w:rPr>
                <w:color w:val="231F20"/>
                <w:sz w:val="14"/>
              </w:rPr>
              <w:t>учтено в из- вещателях</w:t>
            </w:r>
          </w:p>
        </w:tc>
        <w:tc>
          <w:tcPr>
            <w:tcW w:w="2121" w:type="dxa"/>
          </w:tcPr>
          <w:p w:rsidR="0054087A" w:rsidRDefault="00234B62">
            <w:pPr>
              <w:pStyle w:val="TableParagraph"/>
              <w:spacing w:before="52"/>
              <w:ind w:left="85" w:right="8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Контрольные кабели</w:t>
            </w:r>
          </w:p>
        </w:tc>
        <w:tc>
          <w:tcPr>
            <w:tcW w:w="875" w:type="dxa"/>
          </w:tcPr>
          <w:p w:rsidR="0054087A" w:rsidRDefault="00234B62">
            <w:pPr>
              <w:pStyle w:val="TableParagraph"/>
              <w:spacing w:before="51" w:line="168" w:lineRule="exact"/>
              <w:ind w:left="134" w:right="119" w:firstLine="1"/>
              <w:rPr>
                <w:sz w:val="14"/>
              </w:rPr>
            </w:pPr>
            <w:r>
              <w:rPr>
                <w:color w:val="231F20"/>
                <w:sz w:val="14"/>
              </w:rPr>
              <w:t>Приложе- ние 4, п.7</w:t>
            </w:r>
          </w:p>
        </w:tc>
      </w:tr>
      <w:tr w:rsidR="0054087A">
        <w:trPr>
          <w:trHeight w:hRule="exact" w:val="439"/>
        </w:trPr>
        <w:tc>
          <w:tcPr>
            <w:tcW w:w="329" w:type="dxa"/>
          </w:tcPr>
          <w:p w:rsidR="0054087A" w:rsidRDefault="00234B62">
            <w:pPr>
              <w:pStyle w:val="TableParagraph"/>
              <w:spacing w:before="52"/>
              <w:ind w:left="61" w:right="61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20</w:t>
            </w:r>
          </w:p>
        </w:tc>
        <w:tc>
          <w:tcPr>
            <w:tcW w:w="1427" w:type="dxa"/>
          </w:tcPr>
          <w:p w:rsidR="0054087A" w:rsidRDefault="00234B62">
            <w:pPr>
              <w:pStyle w:val="TableParagraph"/>
              <w:spacing w:before="52"/>
              <w:ind w:left="97" w:right="9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Силовые кабели</w:t>
            </w:r>
          </w:p>
        </w:tc>
        <w:tc>
          <w:tcPr>
            <w:tcW w:w="1662" w:type="dxa"/>
          </w:tcPr>
          <w:p w:rsidR="0054087A" w:rsidRDefault="00234B62">
            <w:pPr>
              <w:pStyle w:val="TableParagraph"/>
              <w:spacing w:before="52"/>
              <w:ind w:left="0" w:right="48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1100" w:type="dxa"/>
          </w:tcPr>
          <w:p w:rsidR="0054087A" w:rsidRDefault="00234B62">
            <w:pPr>
              <w:pStyle w:val="TableParagraph"/>
              <w:spacing w:before="52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2030" w:type="dxa"/>
          </w:tcPr>
          <w:p w:rsidR="0054087A" w:rsidRDefault="00234B62">
            <w:pPr>
              <w:pStyle w:val="TableParagraph"/>
              <w:spacing w:before="52"/>
              <w:ind w:left="111" w:right="1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Провод однопарный</w:t>
            </w:r>
          </w:p>
        </w:tc>
        <w:tc>
          <w:tcPr>
            <w:tcW w:w="950" w:type="dxa"/>
          </w:tcPr>
          <w:p w:rsidR="0054087A" w:rsidRDefault="00234B62">
            <w:pPr>
              <w:pStyle w:val="TableParagraph"/>
              <w:spacing w:before="52"/>
              <w:ind w:left="54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2-067</w:t>
            </w:r>
          </w:p>
        </w:tc>
        <w:tc>
          <w:tcPr>
            <w:tcW w:w="2121" w:type="dxa"/>
          </w:tcPr>
          <w:p w:rsidR="0054087A" w:rsidRDefault="00234B62">
            <w:pPr>
              <w:pStyle w:val="TableParagraph"/>
              <w:spacing w:before="51" w:line="168" w:lineRule="exact"/>
              <w:ind w:left="850" w:right="18" w:hanging="737"/>
              <w:rPr>
                <w:sz w:val="14"/>
              </w:rPr>
            </w:pPr>
            <w:r>
              <w:rPr>
                <w:color w:val="231F20"/>
                <w:sz w:val="14"/>
              </w:rPr>
              <w:t>Силовые кабели напряжением до 1кВ</w:t>
            </w:r>
          </w:p>
        </w:tc>
        <w:tc>
          <w:tcPr>
            <w:tcW w:w="875" w:type="dxa"/>
          </w:tcPr>
          <w:p w:rsidR="0054087A" w:rsidRDefault="00234B62">
            <w:pPr>
              <w:pStyle w:val="TableParagraph"/>
              <w:spacing w:before="51" w:line="168" w:lineRule="exact"/>
              <w:ind w:left="134" w:right="119" w:firstLine="1"/>
              <w:rPr>
                <w:sz w:val="14"/>
              </w:rPr>
            </w:pPr>
            <w:r>
              <w:rPr>
                <w:color w:val="231F20"/>
                <w:sz w:val="14"/>
              </w:rPr>
              <w:t>Приложе- ние 4, п.1</w:t>
            </w:r>
          </w:p>
        </w:tc>
      </w:tr>
      <w:tr w:rsidR="0054087A">
        <w:trPr>
          <w:trHeight w:hRule="exact" w:val="607"/>
        </w:trPr>
        <w:tc>
          <w:tcPr>
            <w:tcW w:w="329" w:type="dxa"/>
          </w:tcPr>
          <w:p w:rsidR="0054087A" w:rsidRDefault="00234B62">
            <w:pPr>
              <w:pStyle w:val="TableParagraph"/>
              <w:spacing w:before="52"/>
              <w:ind w:left="61" w:right="61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21</w:t>
            </w:r>
          </w:p>
        </w:tc>
        <w:tc>
          <w:tcPr>
            <w:tcW w:w="1427" w:type="dxa"/>
          </w:tcPr>
          <w:p w:rsidR="0054087A" w:rsidRDefault="00234B62">
            <w:pPr>
              <w:pStyle w:val="TableParagraph"/>
              <w:spacing w:before="51" w:line="168" w:lineRule="exact"/>
              <w:ind w:left="516" w:right="65" w:hanging="43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Устройство контроля </w:t>
            </w:r>
            <w:r>
              <w:rPr>
                <w:color w:val="231F20"/>
                <w:w w:val="105"/>
                <w:sz w:val="14"/>
              </w:rPr>
              <w:t>массы</w:t>
            </w:r>
          </w:p>
        </w:tc>
        <w:tc>
          <w:tcPr>
            <w:tcW w:w="1662" w:type="dxa"/>
          </w:tcPr>
          <w:p w:rsidR="0054087A" w:rsidRDefault="00234B62">
            <w:pPr>
              <w:pStyle w:val="TableParagraph"/>
              <w:spacing w:before="51" w:line="168" w:lineRule="exact"/>
              <w:ind w:left="126" w:right="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Весовое устройство типа «терминал весо- вой»</w:t>
            </w:r>
          </w:p>
        </w:tc>
        <w:tc>
          <w:tcPr>
            <w:tcW w:w="1100" w:type="dxa"/>
          </w:tcPr>
          <w:p w:rsidR="0054087A" w:rsidRDefault="00234B62">
            <w:pPr>
              <w:pStyle w:val="TableParagraph"/>
              <w:spacing w:before="52"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226-1</w:t>
            </w:r>
          </w:p>
        </w:tc>
        <w:tc>
          <w:tcPr>
            <w:tcW w:w="2030" w:type="dxa"/>
          </w:tcPr>
          <w:p w:rsidR="0054087A" w:rsidRDefault="00234B62">
            <w:pPr>
              <w:pStyle w:val="TableParagraph"/>
              <w:spacing w:before="51" w:line="168" w:lineRule="exact"/>
              <w:ind w:left="63" w:right="6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Определение количества ог- негасящего или иного состава в 1 баллоне уровнемером</w:t>
            </w:r>
          </w:p>
        </w:tc>
        <w:tc>
          <w:tcPr>
            <w:tcW w:w="950" w:type="dxa"/>
          </w:tcPr>
          <w:p w:rsidR="0054087A" w:rsidRDefault="00234B62">
            <w:pPr>
              <w:pStyle w:val="TableParagraph"/>
              <w:spacing w:before="52"/>
              <w:ind w:left="54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2-043</w:t>
            </w:r>
          </w:p>
        </w:tc>
        <w:tc>
          <w:tcPr>
            <w:tcW w:w="2121" w:type="dxa"/>
          </w:tcPr>
          <w:p w:rsidR="0054087A" w:rsidRDefault="00234B62">
            <w:pPr>
              <w:pStyle w:val="TableParagraph"/>
              <w:spacing w:before="51" w:line="168" w:lineRule="exact"/>
              <w:ind w:left="416" w:right="240" w:firstLine="32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Регулятор- </w:t>
            </w:r>
            <w:r>
              <w:rPr>
                <w:color w:val="231F20"/>
                <w:sz w:val="14"/>
              </w:rPr>
              <w:t>сигнализатор уровня</w:t>
            </w:r>
          </w:p>
        </w:tc>
        <w:tc>
          <w:tcPr>
            <w:tcW w:w="875" w:type="dxa"/>
          </w:tcPr>
          <w:p w:rsidR="0054087A" w:rsidRDefault="00234B62">
            <w:pPr>
              <w:pStyle w:val="TableParagraph"/>
              <w:spacing w:before="51" w:line="168" w:lineRule="exact"/>
              <w:ind w:left="116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Прило- жение 4,</w:t>
            </w:r>
            <w:r>
              <w:rPr>
                <w:color w:val="231F20"/>
                <w:w w:val="111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п.100</w:t>
            </w:r>
          </w:p>
        </w:tc>
      </w:tr>
      <w:tr w:rsidR="0054087A">
        <w:trPr>
          <w:trHeight w:hRule="exact" w:val="607"/>
        </w:trPr>
        <w:tc>
          <w:tcPr>
            <w:tcW w:w="329" w:type="dxa"/>
          </w:tcPr>
          <w:p w:rsidR="0054087A" w:rsidRDefault="00234B62">
            <w:pPr>
              <w:pStyle w:val="TableParagraph"/>
              <w:spacing w:before="52"/>
              <w:ind w:left="61" w:right="61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22</w:t>
            </w:r>
          </w:p>
        </w:tc>
        <w:tc>
          <w:tcPr>
            <w:tcW w:w="1427" w:type="dxa"/>
          </w:tcPr>
          <w:p w:rsidR="0054087A" w:rsidRDefault="00234B62">
            <w:pPr>
              <w:pStyle w:val="TableParagraph"/>
              <w:spacing w:before="51" w:line="168" w:lineRule="exact"/>
              <w:ind w:left="456" w:right="153" w:hanging="288"/>
              <w:rPr>
                <w:sz w:val="14"/>
              </w:rPr>
            </w:pPr>
            <w:r>
              <w:rPr>
                <w:color w:val="231F20"/>
                <w:sz w:val="14"/>
              </w:rPr>
              <w:t>Пульт управления С2000M</w:t>
            </w:r>
          </w:p>
        </w:tc>
        <w:tc>
          <w:tcPr>
            <w:tcW w:w="1662" w:type="dxa"/>
          </w:tcPr>
          <w:p w:rsidR="0054087A" w:rsidRDefault="00234B62">
            <w:pPr>
              <w:pStyle w:val="TableParagraph"/>
              <w:spacing w:before="52" w:line="169" w:lineRule="exact"/>
              <w:ind w:left="107" w:right="10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Пульт контроля</w:t>
            </w:r>
          </w:p>
          <w:p w:rsidR="0054087A" w:rsidRDefault="00234B62">
            <w:pPr>
              <w:pStyle w:val="TableParagraph"/>
              <w:spacing w:before="1" w:line="235" w:lineRule="auto"/>
              <w:ind w:left="52" w:right="50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 управления охранно-</w:t>
            </w:r>
            <w:r>
              <w:rPr>
                <w:color w:val="231F20"/>
                <w:w w:val="101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пожарный С2000</w:t>
            </w:r>
          </w:p>
        </w:tc>
        <w:tc>
          <w:tcPr>
            <w:tcW w:w="1100" w:type="dxa"/>
          </w:tcPr>
          <w:p w:rsidR="0054087A" w:rsidRDefault="00234B62">
            <w:pPr>
              <w:pStyle w:val="TableParagraph"/>
              <w:spacing w:before="52"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55-2</w:t>
            </w:r>
          </w:p>
        </w:tc>
        <w:tc>
          <w:tcPr>
            <w:tcW w:w="2030" w:type="dxa"/>
          </w:tcPr>
          <w:p w:rsidR="0054087A" w:rsidRDefault="00234B62">
            <w:pPr>
              <w:pStyle w:val="TableParagraph"/>
              <w:spacing w:before="51" w:line="168" w:lineRule="exact"/>
              <w:ind w:left="376" w:right="65" w:hanging="295"/>
              <w:rPr>
                <w:sz w:val="14"/>
              </w:rPr>
            </w:pPr>
            <w:r>
              <w:rPr>
                <w:color w:val="231F20"/>
                <w:sz w:val="14"/>
              </w:rPr>
              <w:t>Блоки вычислительные, блоки автоматики и заряда</w:t>
            </w:r>
          </w:p>
        </w:tc>
        <w:tc>
          <w:tcPr>
            <w:tcW w:w="950" w:type="dxa"/>
          </w:tcPr>
          <w:p w:rsidR="0054087A" w:rsidRDefault="00234B62">
            <w:pPr>
              <w:pStyle w:val="TableParagraph"/>
              <w:spacing w:before="52"/>
              <w:ind w:left="54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2-048</w:t>
            </w:r>
          </w:p>
        </w:tc>
        <w:tc>
          <w:tcPr>
            <w:tcW w:w="2121" w:type="dxa"/>
          </w:tcPr>
          <w:p w:rsidR="0054087A" w:rsidRDefault="00234B62">
            <w:pPr>
              <w:pStyle w:val="TableParagraph"/>
              <w:spacing w:before="51" w:line="168" w:lineRule="exact"/>
              <w:ind w:left="410" w:right="240" w:firstLine="347"/>
              <w:rPr>
                <w:sz w:val="14"/>
              </w:rPr>
            </w:pPr>
            <w:r>
              <w:rPr>
                <w:color w:val="231F20"/>
                <w:sz w:val="14"/>
              </w:rPr>
              <w:t>Приемно- контрольный прибор</w:t>
            </w:r>
          </w:p>
        </w:tc>
        <w:tc>
          <w:tcPr>
            <w:tcW w:w="875" w:type="dxa"/>
          </w:tcPr>
          <w:p w:rsidR="0054087A" w:rsidRDefault="00234B62">
            <w:pPr>
              <w:pStyle w:val="TableParagraph"/>
              <w:spacing w:before="51" w:line="168" w:lineRule="exact"/>
              <w:ind w:left="91" w:right="89" w:firstLine="32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При- ложение</w:t>
            </w:r>
            <w:r>
              <w:rPr>
                <w:color w:val="231F20"/>
                <w:spacing w:val="-2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4,</w:t>
            </w:r>
            <w:r>
              <w:rPr>
                <w:color w:val="231F20"/>
                <w:w w:val="111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п.105</w:t>
            </w:r>
          </w:p>
        </w:tc>
      </w:tr>
      <w:tr w:rsidR="0054087A">
        <w:trPr>
          <w:trHeight w:hRule="exact" w:val="775"/>
        </w:trPr>
        <w:tc>
          <w:tcPr>
            <w:tcW w:w="329" w:type="dxa"/>
          </w:tcPr>
          <w:p w:rsidR="0054087A" w:rsidRDefault="00234B62">
            <w:pPr>
              <w:pStyle w:val="TableParagraph"/>
              <w:spacing w:before="52"/>
              <w:ind w:left="61" w:right="61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23</w:t>
            </w:r>
          </w:p>
        </w:tc>
        <w:tc>
          <w:tcPr>
            <w:tcW w:w="1427" w:type="dxa"/>
          </w:tcPr>
          <w:p w:rsidR="0054087A" w:rsidRDefault="00234B62">
            <w:pPr>
              <w:pStyle w:val="TableParagraph"/>
              <w:spacing w:before="51" w:line="168" w:lineRule="exact"/>
              <w:ind w:left="208" w:right="20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Блок индикации </w:t>
            </w:r>
            <w:r>
              <w:rPr>
                <w:color w:val="231F20"/>
                <w:w w:val="105"/>
                <w:sz w:val="14"/>
              </w:rPr>
              <w:t>и управления С2000-ПТ</w:t>
            </w:r>
          </w:p>
        </w:tc>
        <w:tc>
          <w:tcPr>
            <w:tcW w:w="1662" w:type="dxa"/>
          </w:tcPr>
          <w:p w:rsidR="0054087A" w:rsidRDefault="00234B62">
            <w:pPr>
              <w:pStyle w:val="TableParagraph"/>
              <w:spacing w:before="51" w:line="168" w:lineRule="exact"/>
              <w:ind w:left="538" w:right="111" w:hanging="36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Блок индикации типа</w:t>
            </w:r>
            <w:r>
              <w:rPr>
                <w:color w:val="231F20"/>
                <w:w w:val="101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С2000-БИ</w:t>
            </w:r>
          </w:p>
        </w:tc>
        <w:tc>
          <w:tcPr>
            <w:tcW w:w="1100" w:type="dxa"/>
          </w:tcPr>
          <w:p w:rsidR="0054087A" w:rsidRDefault="00234B62">
            <w:pPr>
              <w:pStyle w:val="TableParagraph"/>
              <w:spacing w:before="52"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268-1</w:t>
            </w:r>
          </w:p>
        </w:tc>
        <w:tc>
          <w:tcPr>
            <w:tcW w:w="2030" w:type="dxa"/>
          </w:tcPr>
          <w:p w:rsidR="0054087A" w:rsidRDefault="00234B62">
            <w:pPr>
              <w:pStyle w:val="TableParagraph"/>
              <w:spacing w:before="51" w:line="168" w:lineRule="exact"/>
              <w:ind w:left="113" w:right="1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Приборы приемно-контроль- ные, приборы управления, устройства сигнально-пуско- вые</w:t>
            </w:r>
          </w:p>
        </w:tc>
        <w:tc>
          <w:tcPr>
            <w:tcW w:w="950" w:type="dxa"/>
          </w:tcPr>
          <w:p w:rsidR="0054087A" w:rsidRDefault="00234B62">
            <w:pPr>
              <w:pStyle w:val="TableParagraph"/>
              <w:spacing w:before="52"/>
              <w:ind w:left="54" w:right="2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2-049</w:t>
            </w:r>
          </w:p>
        </w:tc>
        <w:tc>
          <w:tcPr>
            <w:tcW w:w="2121" w:type="dxa"/>
          </w:tcPr>
          <w:p w:rsidR="0054087A" w:rsidRDefault="00234B62">
            <w:pPr>
              <w:pStyle w:val="TableParagraph"/>
              <w:spacing w:before="52"/>
              <w:ind w:left="85" w:right="8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Сигнально-пусковое устройство</w:t>
            </w:r>
          </w:p>
        </w:tc>
        <w:tc>
          <w:tcPr>
            <w:tcW w:w="875" w:type="dxa"/>
          </w:tcPr>
          <w:p w:rsidR="0054087A" w:rsidRDefault="00234B62">
            <w:pPr>
              <w:pStyle w:val="TableParagraph"/>
              <w:spacing w:before="51" w:line="168" w:lineRule="exact"/>
              <w:ind w:left="116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Прило- жение 4,</w:t>
            </w:r>
            <w:r>
              <w:rPr>
                <w:color w:val="231F20"/>
                <w:w w:val="111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п.106</w:t>
            </w:r>
          </w:p>
        </w:tc>
      </w:tr>
      <w:tr w:rsidR="0054087A">
        <w:trPr>
          <w:trHeight w:hRule="exact" w:val="775"/>
        </w:trPr>
        <w:tc>
          <w:tcPr>
            <w:tcW w:w="329" w:type="dxa"/>
          </w:tcPr>
          <w:p w:rsidR="0054087A" w:rsidRDefault="00234B62">
            <w:pPr>
              <w:pStyle w:val="TableParagraph"/>
              <w:spacing w:before="52"/>
              <w:ind w:left="61" w:right="61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24</w:t>
            </w:r>
          </w:p>
        </w:tc>
        <w:tc>
          <w:tcPr>
            <w:tcW w:w="1427" w:type="dxa"/>
          </w:tcPr>
          <w:p w:rsidR="0054087A" w:rsidRDefault="00234B62">
            <w:pPr>
              <w:pStyle w:val="TableParagraph"/>
              <w:spacing w:before="51" w:line="168" w:lineRule="exact"/>
              <w:ind w:left="78" w:firstLine="6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Контрольно-пуско- </w:t>
            </w:r>
            <w:r>
              <w:rPr>
                <w:color w:val="231F20"/>
                <w:w w:val="105"/>
                <w:sz w:val="14"/>
              </w:rPr>
              <w:t>вой блок С2000-КПБ</w:t>
            </w:r>
          </w:p>
        </w:tc>
        <w:tc>
          <w:tcPr>
            <w:tcW w:w="1662" w:type="dxa"/>
          </w:tcPr>
          <w:p w:rsidR="0054087A" w:rsidRDefault="00234B62">
            <w:pPr>
              <w:pStyle w:val="TableParagraph"/>
              <w:spacing w:before="51" w:line="168" w:lineRule="exact"/>
              <w:ind w:left="359" w:right="125" w:hanging="22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Блок сигнально-пуско- </w:t>
            </w:r>
            <w:r>
              <w:rPr>
                <w:color w:val="231F20"/>
                <w:w w:val="105"/>
                <w:sz w:val="14"/>
              </w:rPr>
              <w:t>вой С2000-СП1</w:t>
            </w:r>
          </w:p>
        </w:tc>
        <w:tc>
          <w:tcPr>
            <w:tcW w:w="1100" w:type="dxa"/>
          </w:tcPr>
          <w:p w:rsidR="0054087A" w:rsidRDefault="00234B62">
            <w:pPr>
              <w:pStyle w:val="TableParagraph"/>
              <w:spacing w:before="52"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75-2</w:t>
            </w:r>
          </w:p>
        </w:tc>
        <w:tc>
          <w:tcPr>
            <w:tcW w:w="2030" w:type="dxa"/>
          </w:tcPr>
          <w:p w:rsidR="0054087A" w:rsidRDefault="00234B62">
            <w:pPr>
              <w:pStyle w:val="TableParagraph"/>
              <w:spacing w:before="51" w:line="168" w:lineRule="exact"/>
              <w:ind w:left="113" w:right="1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Приборы приемно-контроль- ные, приборы управления, устройства сигнально-пуско- вые</w:t>
            </w:r>
          </w:p>
        </w:tc>
        <w:tc>
          <w:tcPr>
            <w:tcW w:w="950" w:type="dxa"/>
          </w:tcPr>
          <w:p w:rsidR="0054087A" w:rsidRDefault="00234B62">
            <w:pPr>
              <w:pStyle w:val="TableParagraph"/>
              <w:spacing w:before="52"/>
              <w:ind w:left="54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2-050</w:t>
            </w:r>
          </w:p>
        </w:tc>
        <w:tc>
          <w:tcPr>
            <w:tcW w:w="2121" w:type="dxa"/>
          </w:tcPr>
          <w:p w:rsidR="0054087A" w:rsidRDefault="00234B62">
            <w:pPr>
              <w:pStyle w:val="TableParagraph"/>
              <w:spacing w:before="52"/>
              <w:ind w:left="85" w:right="8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Сигнально-пусковое устройство</w:t>
            </w:r>
          </w:p>
        </w:tc>
        <w:tc>
          <w:tcPr>
            <w:tcW w:w="875" w:type="dxa"/>
          </w:tcPr>
          <w:p w:rsidR="0054087A" w:rsidRDefault="00234B62">
            <w:pPr>
              <w:pStyle w:val="TableParagraph"/>
              <w:spacing w:before="51" w:line="168" w:lineRule="exact"/>
              <w:ind w:left="116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Прило- жение 4,</w:t>
            </w:r>
            <w:r>
              <w:rPr>
                <w:color w:val="231F20"/>
                <w:w w:val="111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п.106</w:t>
            </w:r>
          </w:p>
        </w:tc>
      </w:tr>
      <w:tr w:rsidR="0054087A">
        <w:trPr>
          <w:trHeight w:hRule="exact" w:val="607"/>
        </w:trPr>
        <w:tc>
          <w:tcPr>
            <w:tcW w:w="329" w:type="dxa"/>
          </w:tcPr>
          <w:p w:rsidR="0054087A" w:rsidRDefault="00234B62">
            <w:pPr>
              <w:pStyle w:val="TableParagraph"/>
              <w:spacing w:before="52"/>
              <w:ind w:left="61" w:right="61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25</w:t>
            </w:r>
          </w:p>
        </w:tc>
        <w:tc>
          <w:tcPr>
            <w:tcW w:w="1427" w:type="dxa"/>
          </w:tcPr>
          <w:p w:rsidR="0054087A" w:rsidRDefault="00234B62">
            <w:pPr>
              <w:pStyle w:val="TableParagraph"/>
              <w:spacing w:before="51" w:line="168" w:lineRule="exact"/>
              <w:ind w:left="76" w:right="71" w:firstLine="8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Источник питания РИП-12-3/17П1-Р-RS</w:t>
            </w:r>
          </w:p>
        </w:tc>
        <w:tc>
          <w:tcPr>
            <w:tcW w:w="1662" w:type="dxa"/>
          </w:tcPr>
          <w:p w:rsidR="0054087A" w:rsidRDefault="00234B62">
            <w:pPr>
              <w:pStyle w:val="TableParagraph"/>
              <w:spacing w:before="51" w:line="168" w:lineRule="exact"/>
              <w:ind w:left="156" w:right="154" w:firstLine="44"/>
              <w:jc w:val="both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Резервный источник питания аппаратуры ОПС "РИП-24</w:t>
            </w:r>
            <w:r>
              <w:rPr>
                <w:color w:val="231F20"/>
                <w:spacing w:val="-2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ИСП.01"</w:t>
            </w:r>
          </w:p>
        </w:tc>
        <w:tc>
          <w:tcPr>
            <w:tcW w:w="1100" w:type="dxa"/>
          </w:tcPr>
          <w:p w:rsidR="0054087A" w:rsidRDefault="00234B62">
            <w:pPr>
              <w:pStyle w:val="TableParagraph"/>
              <w:spacing w:before="52"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Сборник 15,</w:t>
            </w:r>
          </w:p>
          <w:p w:rsidR="0054087A" w:rsidRDefault="00234B62">
            <w:pPr>
              <w:pStyle w:val="TableParagraph"/>
              <w:spacing w:line="168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Таблица 15-</w:t>
            </w:r>
          </w:p>
          <w:p w:rsidR="0054087A" w:rsidRDefault="00234B62">
            <w:pPr>
              <w:pStyle w:val="TableParagraph"/>
              <w:spacing w:line="169" w:lineRule="exact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52-2</w:t>
            </w:r>
          </w:p>
        </w:tc>
        <w:tc>
          <w:tcPr>
            <w:tcW w:w="2030" w:type="dxa"/>
          </w:tcPr>
          <w:p w:rsidR="0054087A" w:rsidRDefault="00234B62">
            <w:pPr>
              <w:pStyle w:val="TableParagraph"/>
              <w:spacing w:before="51" w:line="168" w:lineRule="exact"/>
              <w:ind w:left="376" w:right="65" w:hanging="295"/>
              <w:rPr>
                <w:sz w:val="14"/>
              </w:rPr>
            </w:pPr>
            <w:r>
              <w:rPr>
                <w:color w:val="231F20"/>
                <w:sz w:val="14"/>
              </w:rPr>
              <w:t>Блоки вычислительные, блоки автоматики и заряда</w:t>
            </w:r>
          </w:p>
        </w:tc>
        <w:tc>
          <w:tcPr>
            <w:tcW w:w="950" w:type="dxa"/>
          </w:tcPr>
          <w:p w:rsidR="0054087A" w:rsidRDefault="00234B62">
            <w:pPr>
              <w:pStyle w:val="TableParagraph"/>
              <w:spacing w:before="52"/>
              <w:ind w:left="54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2-048</w:t>
            </w:r>
          </w:p>
        </w:tc>
        <w:tc>
          <w:tcPr>
            <w:tcW w:w="2121" w:type="dxa"/>
          </w:tcPr>
          <w:p w:rsidR="0054087A" w:rsidRDefault="00234B62">
            <w:pPr>
              <w:pStyle w:val="TableParagraph"/>
              <w:spacing w:before="51" w:line="168" w:lineRule="exact"/>
              <w:ind w:left="116" w:right="18" w:firstLine="7"/>
              <w:rPr>
                <w:sz w:val="14"/>
              </w:rPr>
            </w:pPr>
            <w:r>
              <w:rPr>
                <w:color w:val="231F20"/>
                <w:sz w:val="14"/>
              </w:rPr>
              <w:t>Преобразователь или блок пи- тания отдельно установленный</w:t>
            </w:r>
          </w:p>
        </w:tc>
        <w:tc>
          <w:tcPr>
            <w:tcW w:w="875" w:type="dxa"/>
          </w:tcPr>
          <w:p w:rsidR="0054087A" w:rsidRDefault="00234B62">
            <w:pPr>
              <w:pStyle w:val="TableParagraph"/>
              <w:spacing w:before="51" w:line="168" w:lineRule="exact"/>
              <w:ind w:left="116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Прило- жение 4,</w:t>
            </w:r>
            <w:r>
              <w:rPr>
                <w:color w:val="231F20"/>
                <w:w w:val="111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п.117</w:t>
            </w:r>
          </w:p>
        </w:tc>
      </w:tr>
      <w:tr w:rsidR="0054087A">
        <w:trPr>
          <w:trHeight w:hRule="exact" w:val="607"/>
        </w:trPr>
        <w:tc>
          <w:tcPr>
            <w:tcW w:w="329" w:type="dxa"/>
          </w:tcPr>
          <w:p w:rsidR="0054087A" w:rsidRDefault="00234B62">
            <w:pPr>
              <w:pStyle w:val="TableParagraph"/>
              <w:spacing w:before="52"/>
              <w:ind w:left="61" w:right="61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26</w:t>
            </w:r>
          </w:p>
        </w:tc>
        <w:tc>
          <w:tcPr>
            <w:tcW w:w="1427" w:type="dxa"/>
          </w:tcPr>
          <w:p w:rsidR="0054087A" w:rsidRDefault="00234B62">
            <w:pPr>
              <w:pStyle w:val="TableParagraph"/>
              <w:spacing w:before="51" w:line="168" w:lineRule="exact"/>
              <w:ind w:left="467" w:right="203" w:hanging="25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Аккумуляторная </w:t>
            </w:r>
            <w:r>
              <w:rPr>
                <w:color w:val="231F20"/>
                <w:w w:val="105"/>
                <w:sz w:val="14"/>
              </w:rPr>
              <w:t>батарея</w:t>
            </w:r>
          </w:p>
        </w:tc>
        <w:tc>
          <w:tcPr>
            <w:tcW w:w="1662" w:type="dxa"/>
          </w:tcPr>
          <w:p w:rsidR="0054087A" w:rsidRDefault="00234B62">
            <w:pPr>
              <w:pStyle w:val="TableParagraph"/>
              <w:spacing w:before="52"/>
              <w:ind w:left="0" w:right="423"/>
              <w:jc w:val="right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учтено в п.24</w:t>
            </w:r>
          </w:p>
        </w:tc>
        <w:tc>
          <w:tcPr>
            <w:tcW w:w="1100" w:type="dxa"/>
          </w:tcPr>
          <w:p w:rsidR="0054087A" w:rsidRDefault="00234B62">
            <w:pPr>
              <w:pStyle w:val="TableParagraph"/>
              <w:spacing w:before="52"/>
              <w:ind w:left="114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учтено в п.24</w:t>
            </w:r>
          </w:p>
        </w:tc>
        <w:tc>
          <w:tcPr>
            <w:tcW w:w="2030" w:type="dxa"/>
          </w:tcPr>
          <w:p w:rsidR="0054087A" w:rsidRDefault="00234B62">
            <w:pPr>
              <w:pStyle w:val="TableParagraph"/>
              <w:spacing w:before="52"/>
              <w:ind w:left="111" w:right="1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950" w:type="dxa"/>
          </w:tcPr>
          <w:p w:rsidR="0054087A" w:rsidRDefault="00234B62">
            <w:pPr>
              <w:pStyle w:val="TableParagraph"/>
              <w:spacing w:before="52"/>
              <w:ind w:left="54" w:right="5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не имеется</w:t>
            </w:r>
          </w:p>
        </w:tc>
        <w:tc>
          <w:tcPr>
            <w:tcW w:w="2121" w:type="dxa"/>
          </w:tcPr>
          <w:p w:rsidR="0054087A" w:rsidRDefault="00234B62">
            <w:pPr>
              <w:pStyle w:val="TableParagraph"/>
              <w:spacing w:before="51" w:line="168" w:lineRule="exact"/>
              <w:ind w:left="146" w:right="18" w:firstLine="1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Батареи аккумуляторные ще- </w:t>
            </w:r>
            <w:r>
              <w:rPr>
                <w:color w:val="231F20"/>
                <w:w w:val="105"/>
                <w:sz w:val="14"/>
              </w:rPr>
              <w:t>лочные с напряжением 12,5В</w:t>
            </w:r>
          </w:p>
        </w:tc>
        <w:tc>
          <w:tcPr>
            <w:tcW w:w="875" w:type="dxa"/>
          </w:tcPr>
          <w:p w:rsidR="0054087A" w:rsidRDefault="00234B62">
            <w:pPr>
              <w:pStyle w:val="TableParagraph"/>
              <w:spacing w:before="51" w:line="168" w:lineRule="exact"/>
              <w:ind w:left="116" w:right="11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Прило- жение 4,</w:t>
            </w:r>
            <w:r>
              <w:rPr>
                <w:color w:val="231F20"/>
                <w:w w:val="111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п.142</w:t>
            </w:r>
          </w:p>
        </w:tc>
      </w:tr>
    </w:tbl>
    <w:p w:rsidR="0054087A" w:rsidRDefault="00234B62">
      <w:pPr>
        <w:rPr>
          <w:sz w:val="2"/>
          <w:szCs w:val="2"/>
        </w:rPr>
      </w:pPr>
      <w:r>
        <w:rPr>
          <w:lang w:val="en-US"/>
        </w:rPr>
        <w:pict>
          <v:shape id="_x0000_s1034" style="position:absolute;margin-left:0;margin-top:378.15pt;width:19.85pt;height:41.4pt;z-index:3112;mso-position-horizontal-relative:page;mso-position-vertical-relative:page" coordorigin=",7563" coordsize="397,828" path="m396,8391r,-544l375,7779,29,7579,,7563r,828l396,8391xe" fillcolor="#bcbec0" stroked="f">
            <v:path arrowok="t"/>
            <w10:wrap anchorx="page" anchory="page"/>
          </v:shape>
        </w:pict>
      </w:r>
      <w:r>
        <w:rPr>
          <w:lang w:val="en-US"/>
        </w:rPr>
        <w:pict>
          <v:shape id="_x0000_s1033" type="#_x0000_t202" style="position:absolute;margin-left:4.35pt;margin-top:392.25pt;width:12pt;height:18.8pt;z-index:3136;mso-position-horizontal-relative:page;mso-position-vertical-relative:page" filled="f" stroked="f">
            <v:textbox style="layout-flow:vertical" inset="0,0,0,0">
              <w:txbxContent>
                <w:p w:rsidR="0054087A" w:rsidRDefault="00234B62">
                  <w:pPr>
                    <w:spacing w:line="235" w:lineRule="exact"/>
                    <w:ind w:left="20" w:right="-136"/>
                    <w:rPr>
                      <w:sz w:val="20"/>
                    </w:rPr>
                  </w:pPr>
                  <w:r>
                    <w:rPr>
                      <w:color w:val="FFFFFF"/>
                      <w:w w:val="110"/>
                      <w:sz w:val="20"/>
                    </w:rPr>
                    <w:t>101</w:t>
                  </w:r>
                </w:p>
              </w:txbxContent>
            </v:textbox>
            <w10:wrap anchorx="page" anchory="page"/>
          </v:shape>
        </w:pict>
      </w:r>
      <w:r>
        <w:rPr>
          <w:lang w:val="en-US"/>
        </w:rPr>
        <w:pict>
          <v:shape id="_x0000_s1032" type="#_x0000_t202" style="position:absolute;margin-left:6.3pt;margin-top:33.95pt;width:9pt;height:25.2pt;z-index:3160;mso-position-horizontal-relative:page;mso-position-vertical-relative:page" filled="f" stroked="f">
            <v:textbox style="layout-flow:vertical" inset="0,0,0,0">
              <w:txbxContent>
                <w:p w:rsidR="0054087A" w:rsidRDefault="00234B62">
                  <w:pPr>
                    <w:spacing w:before="2"/>
                    <w:ind w:left="20" w:right="-324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808285"/>
                      <w:w w:val="99"/>
                      <w:sz w:val="14"/>
                    </w:rPr>
                    <w:t>b</w:t>
                  </w:r>
                  <w:r>
                    <w:rPr>
                      <w:rFonts w:ascii="Arial"/>
                      <w:color w:val="808285"/>
                      <w:spacing w:val="-1"/>
                      <w:w w:val="99"/>
                      <w:sz w:val="14"/>
                    </w:rPr>
                    <w:t>o</w:t>
                  </w:r>
                  <w:r>
                    <w:rPr>
                      <w:rFonts w:ascii="Arial"/>
                      <w:color w:val="808285"/>
                      <w:w w:val="102"/>
                      <w:sz w:val="14"/>
                    </w:rPr>
                    <w:t>lid.ru</w:t>
                  </w:r>
                </w:p>
              </w:txbxContent>
            </v:textbox>
            <w10:wrap anchorx="page" anchory="page"/>
          </v:shape>
        </w:pict>
      </w:r>
    </w:p>
    <w:p w:rsidR="0054087A" w:rsidRDefault="0054087A">
      <w:pPr>
        <w:rPr>
          <w:sz w:val="2"/>
          <w:szCs w:val="2"/>
        </w:rPr>
        <w:sectPr w:rsidR="0054087A">
          <w:footerReference w:type="even" r:id="rId83"/>
          <w:pgSz w:w="11910" w:h="8400" w:orient="landscape"/>
          <w:pgMar w:top="680" w:right="560" w:bottom="0" w:left="0" w:header="0" w:footer="0" w:gutter="0"/>
          <w:cols w:space="720"/>
        </w:sectPr>
      </w:pPr>
    </w:p>
    <w:p w:rsidR="0054087A" w:rsidRDefault="00234B62">
      <w:pPr>
        <w:pStyle w:val="2"/>
        <w:spacing w:before="59" w:line="240" w:lineRule="auto"/>
        <w:ind w:left="0" w:right="158"/>
        <w:jc w:val="right"/>
      </w:pPr>
      <w:r>
        <w:rPr>
          <w:color w:val="58595B"/>
          <w:w w:val="105"/>
        </w:rPr>
        <w:lastRenderedPageBreak/>
        <w:t>ПРИЛОЖЕНИЕ 13</w:t>
      </w:r>
    </w:p>
    <w:p w:rsidR="0054087A" w:rsidRDefault="0054087A">
      <w:pPr>
        <w:pStyle w:val="a3"/>
        <w:spacing w:before="11"/>
        <w:rPr>
          <w:sz w:val="16"/>
        </w:rPr>
      </w:pPr>
    </w:p>
    <w:p w:rsidR="0054087A" w:rsidRDefault="00234B62">
      <w:pPr>
        <w:pStyle w:val="a3"/>
        <w:ind w:left="2068"/>
      </w:pPr>
      <w:r>
        <w:rPr>
          <w:color w:val="231F20"/>
          <w:w w:val="105"/>
        </w:rPr>
        <w:t>Пример расчета трудозатрат на годовое ТО модульной АУГП</w:t>
      </w:r>
    </w:p>
    <w:p w:rsidR="0054087A" w:rsidRDefault="0054087A">
      <w:pPr>
        <w:pStyle w:val="a3"/>
        <w:spacing w:before="4"/>
        <w:rPr>
          <w:sz w:val="17"/>
        </w:rPr>
      </w:pPr>
    </w:p>
    <w:p w:rsidR="0054087A" w:rsidRDefault="00234B62">
      <w:pPr>
        <w:pStyle w:val="a4"/>
        <w:numPr>
          <w:ilvl w:val="1"/>
          <w:numId w:val="67"/>
        </w:numPr>
        <w:tabs>
          <w:tab w:val="left" w:pos="1267"/>
        </w:tabs>
        <w:spacing w:line="218" w:lineRule="exact"/>
        <w:ind w:firstLine="283"/>
        <w:jc w:val="left"/>
        <w:rPr>
          <w:sz w:val="18"/>
        </w:rPr>
      </w:pPr>
      <w:r>
        <w:rPr>
          <w:color w:val="231F20"/>
          <w:sz w:val="18"/>
        </w:rPr>
        <w:t>Примем для примерного расчета следующие исходные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данные: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1373"/>
        </w:tabs>
        <w:spacing w:line="216" w:lineRule="exact"/>
        <w:ind w:firstLine="283"/>
        <w:rPr>
          <w:sz w:val="18"/>
        </w:rPr>
      </w:pPr>
      <w:r>
        <w:rPr>
          <w:color w:val="231F20"/>
          <w:spacing w:val="-4"/>
          <w:sz w:val="18"/>
        </w:rPr>
        <w:t xml:space="preserve">Тип </w:t>
      </w:r>
      <w:r>
        <w:rPr>
          <w:color w:val="231F20"/>
          <w:sz w:val="18"/>
        </w:rPr>
        <w:t xml:space="preserve">установки: модульная автоматическая установка газового  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пожаротушения.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1373"/>
        </w:tabs>
        <w:spacing w:line="216" w:lineRule="exact"/>
        <w:ind w:left="1372" w:hanging="390"/>
        <w:rPr>
          <w:sz w:val="18"/>
        </w:rPr>
      </w:pPr>
      <w:r>
        <w:rPr>
          <w:color w:val="231F20"/>
          <w:spacing w:val="-3"/>
          <w:sz w:val="18"/>
        </w:rPr>
        <w:t xml:space="preserve">Текущий  </w:t>
      </w:r>
      <w:r>
        <w:rPr>
          <w:color w:val="231F20"/>
          <w:spacing w:val="-4"/>
          <w:sz w:val="18"/>
        </w:rPr>
        <w:t xml:space="preserve">год  </w:t>
      </w:r>
      <w:r>
        <w:rPr>
          <w:color w:val="231F20"/>
          <w:sz w:val="18"/>
        </w:rPr>
        <w:t>эксплуатации: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первый.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1373"/>
        </w:tabs>
        <w:spacing w:line="216" w:lineRule="exact"/>
        <w:ind w:left="1372" w:hanging="390"/>
        <w:rPr>
          <w:sz w:val="18"/>
        </w:rPr>
      </w:pPr>
      <w:r>
        <w:rPr>
          <w:color w:val="231F20"/>
          <w:w w:val="105"/>
          <w:sz w:val="18"/>
        </w:rPr>
        <w:t>Количество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оборудования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соответствии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рис.1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главы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III.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1373"/>
        </w:tabs>
        <w:spacing w:line="216" w:lineRule="exact"/>
        <w:ind w:left="1372" w:hanging="390"/>
        <w:rPr>
          <w:sz w:val="18"/>
        </w:rPr>
      </w:pPr>
      <w:r>
        <w:rPr>
          <w:color w:val="231F20"/>
          <w:spacing w:val="-4"/>
          <w:sz w:val="18"/>
        </w:rPr>
        <w:t xml:space="preserve">Тип ГОТВ: </w:t>
      </w:r>
      <w:r>
        <w:rPr>
          <w:color w:val="231F20"/>
          <w:sz w:val="18"/>
        </w:rPr>
        <w:t xml:space="preserve">сжиженный газ без газа </w:t>
      </w:r>
      <w:r>
        <w:rPr>
          <w:color w:val="231F20"/>
          <w:spacing w:val="27"/>
          <w:sz w:val="18"/>
        </w:rPr>
        <w:t xml:space="preserve"> </w:t>
      </w:r>
      <w:r>
        <w:rPr>
          <w:color w:val="231F20"/>
          <w:sz w:val="18"/>
        </w:rPr>
        <w:t>вытеснителя.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1373"/>
        </w:tabs>
        <w:spacing w:line="216" w:lineRule="exact"/>
        <w:ind w:left="1372" w:hanging="390"/>
        <w:rPr>
          <w:sz w:val="18"/>
        </w:rPr>
      </w:pPr>
      <w:r>
        <w:rPr>
          <w:color w:val="231F20"/>
          <w:spacing w:val="-4"/>
          <w:sz w:val="18"/>
        </w:rPr>
        <w:t xml:space="preserve">Тип </w:t>
      </w:r>
      <w:r>
        <w:rPr>
          <w:color w:val="231F20"/>
          <w:sz w:val="18"/>
        </w:rPr>
        <w:t xml:space="preserve">и количество пожарных извещателей – дымовые, 9 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pacing w:val="-5"/>
          <w:sz w:val="18"/>
        </w:rPr>
        <w:t>шт.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1373"/>
        </w:tabs>
        <w:spacing w:line="216" w:lineRule="exact"/>
        <w:ind w:left="1372" w:hanging="390"/>
        <w:rPr>
          <w:sz w:val="18"/>
        </w:rPr>
      </w:pPr>
      <w:r>
        <w:rPr>
          <w:color w:val="231F20"/>
          <w:sz w:val="18"/>
        </w:rPr>
        <w:t xml:space="preserve">Количество пожарных извещателей на высоте до 5 м: 6 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pacing w:val="-5"/>
          <w:sz w:val="18"/>
        </w:rPr>
        <w:t>шт.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1373"/>
        </w:tabs>
        <w:spacing w:line="216" w:lineRule="exact"/>
        <w:ind w:left="1372" w:hanging="390"/>
        <w:rPr>
          <w:sz w:val="18"/>
        </w:rPr>
      </w:pPr>
      <w:r>
        <w:rPr>
          <w:color w:val="231F20"/>
          <w:sz w:val="18"/>
        </w:rPr>
        <w:t xml:space="preserve">Количество пожарных извещателей на высоте от 5 м до 8 м: 3 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pacing w:val="-5"/>
          <w:sz w:val="18"/>
        </w:rPr>
        <w:t>шт.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1373"/>
        </w:tabs>
        <w:spacing w:before="1" w:line="235" w:lineRule="auto"/>
        <w:ind w:right="158" w:firstLine="283"/>
        <w:rPr>
          <w:sz w:val="18"/>
        </w:rPr>
      </w:pPr>
      <w:r>
        <w:rPr>
          <w:color w:val="231F20"/>
          <w:sz w:val="18"/>
        </w:rPr>
        <w:t xml:space="preserve">Дополнительные условия: подвесных </w:t>
      </w:r>
      <w:r>
        <w:rPr>
          <w:color w:val="231F20"/>
          <w:spacing w:val="-3"/>
          <w:sz w:val="18"/>
        </w:rPr>
        <w:t xml:space="preserve">потолков </w:t>
      </w:r>
      <w:r>
        <w:rPr>
          <w:color w:val="231F20"/>
          <w:sz w:val="18"/>
        </w:rPr>
        <w:t xml:space="preserve">– </w:t>
      </w:r>
      <w:r>
        <w:rPr>
          <w:color w:val="231F20"/>
          <w:spacing w:val="-4"/>
          <w:sz w:val="18"/>
        </w:rPr>
        <w:t xml:space="preserve">нет, </w:t>
      </w:r>
      <w:r>
        <w:rPr>
          <w:color w:val="231F20"/>
          <w:sz w:val="18"/>
        </w:rPr>
        <w:t xml:space="preserve">фальшпола – </w:t>
      </w:r>
      <w:r>
        <w:rPr>
          <w:color w:val="231F20"/>
          <w:spacing w:val="-4"/>
          <w:sz w:val="18"/>
        </w:rPr>
        <w:t xml:space="preserve">нет, </w:t>
      </w:r>
      <w:r>
        <w:rPr>
          <w:color w:val="231F20"/>
          <w:sz w:val="18"/>
        </w:rPr>
        <w:t>стеснен- ных усл</w:t>
      </w:r>
      <w:r>
        <w:rPr>
          <w:color w:val="231F20"/>
          <w:sz w:val="18"/>
        </w:rPr>
        <w:t>овий –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pacing w:val="-4"/>
          <w:sz w:val="18"/>
        </w:rPr>
        <w:t>нет.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1373"/>
        </w:tabs>
        <w:spacing w:line="235" w:lineRule="auto"/>
        <w:ind w:right="158" w:firstLine="283"/>
        <w:rPr>
          <w:sz w:val="18"/>
        </w:rPr>
      </w:pPr>
      <w:r>
        <w:rPr>
          <w:color w:val="231F20"/>
          <w:sz w:val="18"/>
        </w:rPr>
        <w:t>Приспособления-механизмы для снятия-установки дымовых пожарных извеща- телей: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стремянка.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1474"/>
        </w:tabs>
        <w:spacing w:line="215" w:lineRule="exact"/>
        <w:ind w:left="1473" w:hanging="491"/>
        <w:rPr>
          <w:sz w:val="18"/>
        </w:rPr>
      </w:pPr>
      <w:r>
        <w:rPr>
          <w:color w:val="231F20"/>
          <w:w w:val="105"/>
          <w:sz w:val="18"/>
        </w:rPr>
        <w:t>Длина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трубопровода: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20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м.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1474"/>
        </w:tabs>
        <w:spacing w:line="216" w:lineRule="exact"/>
        <w:ind w:left="1473" w:hanging="491"/>
        <w:rPr>
          <w:sz w:val="18"/>
        </w:rPr>
      </w:pPr>
      <w:r>
        <w:rPr>
          <w:color w:val="231F20"/>
          <w:w w:val="105"/>
          <w:sz w:val="18"/>
        </w:rPr>
        <w:t>Количество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насадков: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6.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1474"/>
        </w:tabs>
        <w:spacing w:line="216" w:lineRule="exact"/>
        <w:ind w:left="1473" w:hanging="491"/>
        <w:rPr>
          <w:sz w:val="18"/>
        </w:rPr>
      </w:pPr>
      <w:r>
        <w:rPr>
          <w:color w:val="231F20"/>
          <w:spacing w:val="-4"/>
          <w:sz w:val="18"/>
        </w:rPr>
        <w:t xml:space="preserve">Тип </w:t>
      </w:r>
      <w:r>
        <w:rPr>
          <w:color w:val="231F20"/>
          <w:sz w:val="18"/>
        </w:rPr>
        <w:t>УКМ – с сигнальным выходом и</w:t>
      </w:r>
      <w:r>
        <w:rPr>
          <w:color w:val="231F20"/>
          <w:spacing w:val="27"/>
          <w:sz w:val="18"/>
        </w:rPr>
        <w:t xml:space="preserve"> </w:t>
      </w:r>
      <w:r>
        <w:rPr>
          <w:color w:val="231F20"/>
          <w:sz w:val="18"/>
        </w:rPr>
        <w:t>индикацией.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1474"/>
        </w:tabs>
        <w:spacing w:line="216" w:lineRule="exact"/>
        <w:ind w:left="1473" w:hanging="491"/>
        <w:rPr>
          <w:sz w:val="18"/>
        </w:rPr>
      </w:pPr>
      <w:r>
        <w:rPr>
          <w:color w:val="231F20"/>
          <w:w w:val="105"/>
          <w:sz w:val="18"/>
        </w:rPr>
        <w:t>Суммарная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длина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кабельных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линий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(силовых,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ШС,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управления):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150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м.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1474"/>
        </w:tabs>
        <w:spacing w:line="216" w:lineRule="exact"/>
        <w:ind w:left="1473" w:hanging="491"/>
        <w:rPr>
          <w:sz w:val="18"/>
        </w:rPr>
      </w:pPr>
      <w:r>
        <w:rPr>
          <w:color w:val="231F20"/>
          <w:spacing w:val="-4"/>
          <w:sz w:val="18"/>
        </w:rPr>
        <w:t xml:space="preserve">Тип </w:t>
      </w:r>
      <w:r>
        <w:rPr>
          <w:color w:val="231F20"/>
          <w:sz w:val="18"/>
        </w:rPr>
        <w:t xml:space="preserve">прокладки кабеля: одиночный в монтажном 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коробе.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1474"/>
        </w:tabs>
        <w:spacing w:line="216" w:lineRule="exact"/>
        <w:ind w:left="1473" w:hanging="491"/>
        <w:rPr>
          <w:sz w:val="18"/>
        </w:rPr>
      </w:pPr>
      <w:r>
        <w:rPr>
          <w:color w:val="231F20"/>
          <w:spacing w:val="-4"/>
          <w:sz w:val="18"/>
        </w:rPr>
        <w:t xml:space="preserve">Тип </w:t>
      </w:r>
      <w:r>
        <w:rPr>
          <w:color w:val="231F20"/>
          <w:sz w:val="18"/>
        </w:rPr>
        <w:t xml:space="preserve">защищаемого помещения: производственное 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помещение.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1474"/>
        </w:tabs>
        <w:spacing w:before="1" w:line="235" w:lineRule="auto"/>
        <w:ind w:right="158" w:firstLine="283"/>
        <w:jc w:val="both"/>
        <w:rPr>
          <w:sz w:val="18"/>
        </w:rPr>
      </w:pPr>
      <w:r>
        <w:rPr>
          <w:color w:val="231F20"/>
          <w:w w:val="105"/>
          <w:sz w:val="18"/>
        </w:rPr>
        <w:t>Микроклимат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помещении: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средняя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температура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25</w:t>
      </w:r>
      <w:r>
        <w:rPr>
          <w:color w:val="231F20"/>
          <w:w w:val="105"/>
          <w:position w:val="6"/>
          <w:sz w:val="10"/>
        </w:rPr>
        <w:t>о</w:t>
      </w:r>
      <w:r>
        <w:rPr>
          <w:color w:val="231F20"/>
          <w:w w:val="105"/>
          <w:sz w:val="18"/>
        </w:rPr>
        <w:t>С,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относительная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влаж- ность 85%, запыленность воздуха, поступающего для проветривания, не б</w:t>
      </w:r>
      <w:r>
        <w:rPr>
          <w:color w:val="231F20"/>
          <w:w w:val="105"/>
          <w:sz w:val="18"/>
        </w:rPr>
        <w:t>олее 0,2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мг/ м3,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средняя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скорость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воздушных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потоков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помещении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около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0,4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м/c.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Производствен- </w:t>
      </w:r>
      <w:r>
        <w:rPr>
          <w:color w:val="231F20"/>
          <w:sz w:val="18"/>
        </w:rPr>
        <w:t xml:space="preserve">ные процессы не содержат источников повышенного  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пылеобразования.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1474"/>
        </w:tabs>
        <w:spacing w:line="235" w:lineRule="auto"/>
        <w:ind w:right="158" w:firstLine="283"/>
        <w:jc w:val="both"/>
        <w:rPr>
          <w:sz w:val="18"/>
        </w:rPr>
      </w:pPr>
      <w:r>
        <w:rPr>
          <w:color w:val="231F20"/>
          <w:sz w:val="18"/>
        </w:rPr>
        <w:t xml:space="preserve">Обслуживающая организация не имеет регистрации в Ростехнадзоре как элек- троизмерительная лаборатория и не привлекается для измерений параметров защитно- </w:t>
      </w:r>
      <w:r>
        <w:rPr>
          <w:color w:val="231F20"/>
          <w:spacing w:val="-4"/>
          <w:sz w:val="18"/>
        </w:rPr>
        <w:t xml:space="preserve">го </w:t>
      </w:r>
      <w:r>
        <w:rPr>
          <w:color w:val="231F20"/>
          <w:sz w:val="18"/>
        </w:rPr>
        <w:t xml:space="preserve">и рабочего заземления и 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изоляции.</w:t>
      </w:r>
    </w:p>
    <w:p w:rsidR="0054087A" w:rsidRDefault="0054087A">
      <w:pPr>
        <w:pStyle w:val="a3"/>
        <w:spacing w:before="4"/>
        <w:rPr>
          <w:sz w:val="17"/>
        </w:rPr>
      </w:pPr>
    </w:p>
    <w:p w:rsidR="0054087A" w:rsidRDefault="00234B62">
      <w:pPr>
        <w:pStyle w:val="a4"/>
        <w:numPr>
          <w:ilvl w:val="1"/>
          <w:numId w:val="67"/>
        </w:numPr>
        <w:tabs>
          <w:tab w:val="left" w:pos="1267"/>
        </w:tabs>
        <w:spacing w:line="216" w:lineRule="exact"/>
        <w:ind w:right="158" w:firstLine="283"/>
        <w:jc w:val="left"/>
        <w:rPr>
          <w:sz w:val="18"/>
        </w:rPr>
      </w:pPr>
      <w:r>
        <w:rPr>
          <w:color w:val="231F20"/>
          <w:sz w:val="18"/>
        </w:rPr>
        <w:t xml:space="preserve">По данным п.1. и сведениям главы IV и Приложения 9 </w:t>
      </w:r>
      <w:r>
        <w:rPr>
          <w:color w:val="231F20"/>
          <w:spacing w:val="-3"/>
          <w:sz w:val="18"/>
        </w:rPr>
        <w:t xml:space="preserve">настоящего </w:t>
      </w:r>
      <w:r>
        <w:rPr>
          <w:color w:val="231F20"/>
          <w:sz w:val="18"/>
        </w:rPr>
        <w:t>п</w:t>
      </w:r>
      <w:r>
        <w:rPr>
          <w:color w:val="231F20"/>
          <w:sz w:val="18"/>
        </w:rPr>
        <w:t>особия при- нимаем: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1373"/>
        </w:tabs>
        <w:spacing w:line="216" w:lineRule="exact"/>
        <w:ind w:right="158" w:firstLine="283"/>
        <w:jc w:val="both"/>
        <w:rPr>
          <w:sz w:val="18"/>
        </w:rPr>
      </w:pPr>
      <w:r>
        <w:rPr>
          <w:color w:val="231F20"/>
          <w:sz w:val="18"/>
        </w:rPr>
        <w:t xml:space="preserve">Периодичность обслуживания и проверки извещателей на основании приме- чаний к п. 10 табл.1 (глава IV) и фактической повышенной скорости воздушных потоков (п.1.16 исходных данных) - 1 раз в 1,5  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месяца.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1373"/>
        </w:tabs>
        <w:spacing w:line="216" w:lineRule="exact"/>
        <w:ind w:right="158" w:firstLine="283"/>
        <w:jc w:val="both"/>
        <w:rPr>
          <w:sz w:val="18"/>
        </w:rPr>
      </w:pPr>
      <w:r>
        <w:rPr>
          <w:color w:val="231F20"/>
          <w:w w:val="105"/>
          <w:sz w:val="18"/>
        </w:rPr>
        <w:t>Периодичность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профилактических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ра</w:t>
      </w:r>
      <w:r>
        <w:rPr>
          <w:color w:val="231F20"/>
          <w:w w:val="105"/>
          <w:sz w:val="18"/>
        </w:rPr>
        <w:t>бот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устранению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коррозии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восстанов- лению лакокрасочного покрытия на основании повышенной влажности (п.1.16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исход- ных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данных)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2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раза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год.</w:t>
      </w:r>
    </w:p>
    <w:p w:rsidR="0054087A" w:rsidRDefault="0054087A">
      <w:pPr>
        <w:spacing w:line="216" w:lineRule="exact"/>
        <w:jc w:val="both"/>
        <w:rPr>
          <w:sz w:val="18"/>
        </w:rPr>
        <w:sectPr w:rsidR="0054087A">
          <w:footerReference w:type="default" r:id="rId84"/>
          <w:pgSz w:w="8400" w:h="11910"/>
          <w:pgMar w:top="620" w:right="580" w:bottom="360" w:left="0" w:header="0" w:footer="179" w:gutter="0"/>
          <w:cols w:space="720"/>
        </w:sectPr>
      </w:pPr>
    </w:p>
    <w:p w:rsidR="0054087A" w:rsidRDefault="00234B62">
      <w:pPr>
        <w:pStyle w:val="a4"/>
        <w:numPr>
          <w:ilvl w:val="2"/>
          <w:numId w:val="67"/>
        </w:numPr>
        <w:tabs>
          <w:tab w:val="left" w:pos="1327"/>
        </w:tabs>
        <w:spacing w:before="52"/>
        <w:ind w:left="1326" w:hanging="341"/>
        <w:rPr>
          <w:sz w:val="18"/>
        </w:rPr>
      </w:pPr>
      <w:r>
        <w:rPr>
          <w:lang w:val="en-US"/>
        </w:rPr>
        <w:lastRenderedPageBreak/>
        <w:pict>
          <v:shape id="_x0000_s1031" style="position:absolute;left:0;text-align:left;margin-left:0;margin-top:378.15pt;width:19.85pt;height:41.4pt;z-index:3184;mso-position-horizontal-relative:page;mso-position-vertical-relative:page" coordorigin=",7563" coordsize="397,828" path="m396,8391r,-544l375,7779,29,7579,,7563r,828l396,8391xe" fillcolor="#bcbec0" stroked="f">
            <v:path arrowok="t"/>
            <w10:wrap anchorx="page" anchory="page"/>
          </v:shape>
        </w:pict>
      </w:r>
      <w:r>
        <w:rPr>
          <w:lang w:val="en-US"/>
        </w:rPr>
        <w:pict>
          <v:shape id="_x0000_s1030" type="#_x0000_t202" style="position:absolute;left:0;text-align:left;margin-left:4.35pt;margin-top:392.25pt;width:12pt;height:18.8pt;z-index:3208;mso-position-horizontal-relative:page;mso-position-vertical-relative:page" filled="f" stroked="f">
            <v:textbox style="layout-flow:vertical" inset="0,0,0,0">
              <w:txbxContent>
                <w:p w:rsidR="0054087A" w:rsidRDefault="00234B62">
                  <w:pPr>
                    <w:spacing w:line="235" w:lineRule="exact"/>
                    <w:ind w:left="20" w:right="-136"/>
                    <w:rPr>
                      <w:sz w:val="20"/>
                    </w:rPr>
                  </w:pPr>
                  <w:r>
                    <w:rPr>
                      <w:color w:val="FFFFFF"/>
                      <w:w w:val="110"/>
                      <w:sz w:val="20"/>
                    </w:rPr>
                    <w:t>103</w:t>
                  </w:r>
                </w:p>
              </w:txbxContent>
            </v:textbox>
            <w10:wrap anchorx="page" anchory="page"/>
          </v:shape>
        </w:pict>
      </w:r>
      <w:r>
        <w:rPr>
          <w:lang w:val="en-US"/>
        </w:rPr>
        <w:pict>
          <v:shape id="_x0000_s1029" type="#_x0000_t202" style="position:absolute;left:0;text-align:left;margin-left:6.3pt;margin-top:.4pt;width:9pt;height:25.2pt;z-index:3232;mso-position-horizontal-relative:page" filled="f" stroked="f">
            <v:textbox style="layout-flow:vertical" inset="0,0,0,0">
              <w:txbxContent>
                <w:p w:rsidR="0054087A" w:rsidRDefault="00234B62">
                  <w:pPr>
                    <w:spacing w:before="2"/>
                    <w:ind w:left="20" w:right="-324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808285"/>
                      <w:w w:val="99"/>
                      <w:sz w:val="14"/>
                    </w:rPr>
                    <w:t>b</w:t>
                  </w:r>
                  <w:r>
                    <w:rPr>
                      <w:rFonts w:ascii="Arial"/>
                      <w:color w:val="808285"/>
                      <w:spacing w:val="-1"/>
                      <w:w w:val="99"/>
                      <w:sz w:val="14"/>
                    </w:rPr>
                    <w:t>o</w:t>
                  </w:r>
                  <w:r>
                    <w:rPr>
                      <w:rFonts w:ascii="Arial"/>
                      <w:color w:val="808285"/>
                      <w:w w:val="102"/>
                      <w:sz w:val="14"/>
                    </w:rPr>
                    <w:t>lid.ru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105"/>
          <w:sz w:val="18"/>
        </w:rPr>
        <w:t>Примерный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график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ТО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перечнем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выполняемых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работ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применяемых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технологических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карт:</w:t>
      </w:r>
    </w:p>
    <w:p w:rsidR="0054087A" w:rsidRDefault="0054087A">
      <w:pPr>
        <w:pStyle w:val="a3"/>
        <w:spacing w:before="3"/>
        <w:rPr>
          <w:sz w:val="20"/>
        </w:rPr>
      </w:pPr>
    </w:p>
    <w:tbl>
      <w:tblPr>
        <w:tblStyle w:val="TableNormal"/>
        <w:tblW w:w="0" w:type="auto"/>
        <w:tblInd w:w="70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03"/>
        <w:gridCol w:w="2160"/>
        <w:gridCol w:w="605"/>
        <w:gridCol w:w="723"/>
        <w:gridCol w:w="643"/>
        <w:gridCol w:w="652"/>
        <w:gridCol w:w="595"/>
        <w:gridCol w:w="618"/>
        <w:gridCol w:w="652"/>
        <w:gridCol w:w="609"/>
        <w:gridCol w:w="752"/>
        <w:gridCol w:w="665"/>
        <w:gridCol w:w="668"/>
        <w:gridCol w:w="670"/>
      </w:tblGrid>
      <w:tr w:rsidR="0054087A">
        <w:trPr>
          <w:trHeight w:hRule="exact" w:val="271"/>
        </w:trPr>
        <w:tc>
          <w:tcPr>
            <w:tcW w:w="503" w:type="dxa"/>
            <w:vMerge w:val="restart"/>
            <w:textDirection w:val="btLr"/>
          </w:tcPr>
          <w:p w:rsidR="0054087A" w:rsidRDefault="00234B62">
            <w:pPr>
              <w:pStyle w:val="TableParagraph"/>
              <w:spacing w:before="51" w:line="168" w:lineRule="exact"/>
              <w:ind w:left="97" w:right="79" w:firstLine="203"/>
              <w:rPr>
                <w:sz w:val="14"/>
              </w:rPr>
            </w:pPr>
            <w:r>
              <w:rPr>
                <w:color w:val="231F20"/>
                <w:spacing w:val="-10"/>
                <w:w w:val="92"/>
                <w:sz w:val="14"/>
              </w:rPr>
              <w:t>Т</w:t>
            </w:r>
            <w:r>
              <w:rPr>
                <w:color w:val="231F20"/>
                <w:sz w:val="14"/>
              </w:rPr>
              <w:t xml:space="preserve">ип </w:t>
            </w:r>
            <w:r>
              <w:rPr>
                <w:color w:val="231F20"/>
                <w:spacing w:val="-2"/>
                <w:w w:val="99"/>
                <w:sz w:val="14"/>
              </w:rPr>
              <w:t>у</w:t>
            </w:r>
            <w:r>
              <w:rPr>
                <w:color w:val="231F20"/>
                <w:spacing w:val="-4"/>
                <w:w w:val="108"/>
                <w:sz w:val="14"/>
              </w:rPr>
              <w:t>с</w:t>
            </w:r>
            <w:r>
              <w:rPr>
                <w:color w:val="231F20"/>
                <w:spacing w:val="-3"/>
                <w:w w:val="93"/>
                <w:sz w:val="14"/>
              </w:rPr>
              <w:t>т</w:t>
            </w:r>
            <w:r>
              <w:rPr>
                <w:color w:val="231F20"/>
                <w:w w:val="103"/>
                <w:sz w:val="14"/>
              </w:rPr>
              <w:t>ановки</w:t>
            </w:r>
          </w:p>
        </w:tc>
        <w:tc>
          <w:tcPr>
            <w:tcW w:w="2160" w:type="dxa"/>
            <w:vMerge w:val="restart"/>
          </w:tcPr>
          <w:p w:rsidR="0054087A" w:rsidRDefault="00234B62">
            <w:pPr>
              <w:pStyle w:val="TableParagraph"/>
              <w:spacing w:before="52"/>
              <w:ind w:left="324" w:right="35"/>
              <w:rPr>
                <w:sz w:val="14"/>
              </w:rPr>
            </w:pPr>
            <w:r>
              <w:rPr>
                <w:color w:val="231F20"/>
                <w:sz w:val="14"/>
              </w:rPr>
              <w:t>Вид регламентных работ</w:t>
            </w:r>
          </w:p>
        </w:tc>
        <w:tc>
          <w:tcPr>
            <w:tcW w:w="1970" w:type="dxa"/>
            <w:gridSpan w:val="3"/>
          </w:tcPr>
          <w:p w:rsidR="0054087A" w:rsidRDefault="00234B62">
            <w:pPr>
              <w:pStyle w:val="TableParagraph"/>
              <w:spacing w:before="52"/>
              <w:ind w:left="680" w:right="680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I квартал</w:t>
            </w:r>
          </w:p>
        </w:tc>
        <w:tc>
          <w:tcPr>
            <w:tcW w:w="1865" w:type="dxa"/>
            <w:gridSpan w:val="3"/>
          </w:tcPr>
          <w:p w:rsidR="0054087A" w:rsidRDefault="00234B62">
            <w:pPr>
              <w:pStyle w:val="TableParagraph"/>
              <w:spacing w:before="52"/>
              <w:ind w:left="609" w:right="60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II квартал</w:t>
            </w:r>
          </w:p>
        </w:tc>
        <w:tc>
          <w:tcPr>
            <w:tcW w:w="2013" w:type="dxa"/>
            <w:gridSpan w:val="3"/>
          </w:tcPr>
          <w:p w:rsidR="0054087A" w:rsidRDefault="00234B62">
            <w:pPr>
              <w:pStyle w:val="TableParagraph"/>
              <w:spacing w:before="52"/>
              <w:ind w:left="664" w:right="664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III квартал</w:t>
            </w:r>
          </w:p>
        </w:tc>
        <w:tc>
          <w:tcPr>
            <w:tcW w:w="2003" w:type="dxa"/>
            <w:gridSpan w:val="3"/>
          </w:tcPr>
          <w:p w:rsidR="0054087A" w:rsidRDefault="00234B62">
            <w:pPr>
              <w:pStyle w:val="TableParagraph"/>
              <w:spacing w:before="52"/>
              <w:ind w:left="670" w:right="6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IV квартал</w:t>
            </w:r>
          </w:p>
        </w:tc>
      </w:tr>
      <w:tr w:rsidR="0054087A">
        <w:trPr>
          <w:trHeight w:hRule="exact" w:val="545"/>
        </w:trPr>
        <w:tc>
          <w:tcPr>
            <w:tcW w:w="503" w:type="dxa"/>
            <w:vMerge/>
            <w:textDirection w:val="btLr"/>
          </w:tcPr>
          <w:p w:rsidR="0054087A" w:rsidRDefault="0054087A"/>
        </w:tc>
        <w:tc>
          <w:tcPr>
            <w:tcW w:w="2160" w:type="dxa"/>
            <w:vMerge/>
          </w:tcPr>
          <w:p w:rsidR="0054087A" w:rsidRDefault="0054087A"/>
        </w:tc>
        <w:tc>
          <w:tcPr>
            <w:tcW w:w="605" w:type="dxa"/>
          </w:tcPr>
          <w:p w:rsidR="0054087A" w:rsidRDefault="00234B62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январь</w:t>
            </w:r>
          </w:p>
        </w:tc>
        <w:tc>
          <w:tcPr>
            <w:tcW w:w="723" w:type="dxa"/>
          </w:tcPr>
          <w:p w:rsidR="0054087A" w:rsidRDefault="00234B62">
            <w:pPr>
              <w:pStyle w:val="TableParagraph"/>
              <w:spacing w:before="52"/>
              <w:ind w:left="9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февраль</w:t>
            </w:r>
          </w:p>
        </w:tc>
        <w:tc>
          <w:tcPr>
            <w:tcW w:w="643" w:type="dxa"/>
          </w:tcPr>
          <w:p w:rsidR="0054087A" w:rsidRDefault="00234B62">
            <w:pPr>
              <w:pStyle w:val="TableParagraph"/>
              <w:spacing w:before="52"/>
              <w:ind w:left="171"/>
              <w:rPr>
                <w:sz w:val="14"/>
              </w:rPr>
            </w:pPr>
            <w:r>
              <w:rPr>
                <w:color w:val="231F20"/>
                <w:sz w:val="14"/>
              </w:rPr>
              <w:t>март</w:t>
            </w:r>
          </w:p>
        </w:tc>
        <w:tc>
          <w:tcPr>
            <w:tcW w:w="652" w:type="dxa"/>
          </w:tcPr>
          <w:p w:rsidR="0054087A" w:rsidRDefault="00234B62">
            <w:pPr>
              <w:pStyle w:val="TableParagraph"/>
              <w:spacing w:before="52"/>
              <w:ind w:left="10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апрель</w:t>
            </w:r>
          </w:p>
        </w:tc>
        <w:tc>
          <w:tcPr>
            <w:tcW w:w="595" w:type="dxa"/>
          </w:tcPr>
          <w:p w:rsidR="0054087A" w:rsidRDefault="00234B62">
            <w:pPr>
              <w:pStyle w:val="TableParagraph"/>
              <w:spacing w:before="52"/>
              <w:ind w:left="173"/>
              <w:rPr>
                <w:sz w:val="14"/>
              </w:rPr>
            </w:pPr>
            <w:r>
              <w:rPr>
                <w:color w:val="231F20"/>
                <w:sz w:val="14"/>
              </w:rPr>
              <w:t>май</w:t>
            </w:r>
          </w:p>
        </w:tc>
        <w:tc>
          <w:tcPr>
            <w:tcW w:w="618" w:type="dxa"/>
          </w:tcPr>
          <w:p w:rsidR="0054087A" w:rsidRDefault="00234B62">
            <w:pPr>
              <w:pStyle w:val="TableParagraph"/>
              <w:spacing w:before="52"/>
              <w:ind w:left="145"/>
              <w:rPr>
                <w:sz w:val="14"/>
              </w:rPr>
            </w:pPr>
            <w:r>
              <w:rPr>
                <w:color w:val="231F20"/>
                <w:sz w:val="14"/>
              </w:rPr>
              <w:t>июнь</w:t>
            </w:r>
          </w:p>
        </w:tc>
        <w:tc>
          <w:tcPr>
            <w:tcW w:w="652" w:type="dxa"/>
          </w:tcPr>
          <w:p w:rsidR="0054087A" w:rsidRDefault="00234B62">
            <w:pPr>
              <w:pStyle w:val="TableParagraph"/>
              <w:spacing w:before="52"/>
              <w:ind w:left="164"/>
              <w:rPr>
                <w:sz w:val="14"/>
              </w:rPr>
            </w:pPr>
            <w:r>
              <w:rPr>
                <w:color w:val="231F20"/>
                <w:sz w:val="14"/>
              </w:rPr>
              <w:t>июль</w:t>
            </w:r>
          </w:p>
        </w:tc>
        <w:tc>
          <w:tcPr>
            <w:tcW w:w="609" w:type="dxa"/>
          </w:tcPr>
          <w:p w:rsidR="0054087A" w:rsidRDefault="00234B62">
            <w:pPr>
              <w:pStyle w:val="TableParagraph"/>
              <w:spacing w:before="52"/>
              <w:ind w:left="11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август</w:t>
            </w:r>
          </w:p>
        </w:tc>
        <w:tc>
          <w:tcPr>
            <w:tcW w:w="751" w:type="dxa"/>
          </w:tcPr>
          <w:p w:rsidR="0054087A" w:rsidRDefault="00234B62">
            <w:pPr>
              <w:pStyle w:val="TableParagraph"/>
              <w:spacing w:before="52"/>
              <w:ind w:left="9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сентябрь</w:t>
            </w:r>
          </w:p>
        </w:tc>
        <w:tc>
          <w:tcPr>
            <w:tcW w:w="665" w:type="dxa"/>
          </w:tcPr>
          <w:p w:rsidR="0054087A" w:rsidRDefault="00234B62">
            <w:pPr>
              <w:pStyle w:val="TableParagraph"/>
              <w:spacing w:before="52"/>
              <w:ind w:left="8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октябрь</w:t>
            </w:r>
          </w:p>
        </w:tc>
        <w:tc>
          <w:tcPr>
            <w:tcW w:w="668" w:type="dxa"/>
          </w:tcPr>
          <w:p w:rsidR="0054087A" w:rsidRDefault="00234B62">
            <w:pPr>
              <w:pStyle w:val="TableParagraph"/>
              <w:spacing w:before="52"/>
              <w:ind w:left="10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ноябрь</w:t>
            </w:r>
          </w:p>
        </w:tc>
        <w:tc>
          <w:tcPr>
            <w:tcW w:w="670" w:type="dxa"/>
          </w:tcPr>
          <w:p w:rsidR="0054087A" w:rsidRDefault="00234B62">
            <w:pPr>
              <w:pStyle w:val="TableParagraph"/>
              <w:spacing w:before="52"/>
              <w:ind w:left="77"/>
              <w:rPr>
                <w:sz w:val="14"/>
              </w:rPr>
            </w:pPr>
            <w:r>
              <w:rPr>
                <w:color w:val="231F20"/>
                <w:sz w:val="14"/>
              </w:rPr>
              <w:t>декабрь</w:t>
            </w:r>
          </w:p>
        </w:tc>
      </w:tr>
      <w:tr w:rsidR="0054087A">
        <w:trPr>
          <w:trHeight w:hRule="exact" w:val="2455"/>
        </w:trPr>
        <w:tc>
          <w:tcPr>
            <w:tcW w:w="503" w:type="dxa"/>
            <w:vMerge w:val="restart"/>
          </w:tcPr>
          <w:p w:rsidR="0054087A" w:rsidRDefault="00234B62">
            <w:pPr>
              <w:pStyle w:val="TableParagraph"/>
              <w:spacing w:before="52"/>
              <w:ind w:left="99"/>
              <w:rPr>
                <w:sz w:val="14"/>
              </w:rPr>
            </w:pPr>
            <w:r>
              <w:rPr>
                <w:color w:val="231F20"/>
                <w:sz w:val="14"/>
              </w:rPr>
              <w:t>АУГП</w:t>
            </w:r>
          </w:p>
        </w:tc>
        <w:tc>
          <w:tcPr>
            <w:tcW w:w="2160" w:type="dxa"/>
          </w:tcPr>
          <w:p w:rsidR="0054087A" w:rsidRDefault="00234B62">
            <w:pPr>
              <w:pStyle w:val="TableParagraph"/>
              <w:numPr>
                <w:ilvl w:val="0"/>
                <w:numId w:val="2"/>
              </w:numPr>
              <w:tabs>
                <w:tab w:val="left" w:pos="224"/>
              </w:tabs>
              <w:spacing w:before="51" w:line="168" w:lineRule="exact"/>
              <w:ind w:right="7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Внешний осмотр составных элементов установки на наличие механических повреждений, грязи, следов коррозии, проч- ности крепления, сохранности пломб</w:t>
            </w:r>
          </w:p>
          <w:p w:rsidR="0054087A" w:rsidRDefault="00234B62">
            <w:pPr>
              <w:pStyle w:val="TableParagraph"/>
              <w:numPr>
                <w:ilvl w:val="0"/>
                <w:numId w:val="2"/>
              </w:numPr>
              <w:tabs>
                <w:tab w:val="left" w:pos="224"/>
              </w:tabs>
              <w:spacing w:line="168" w:lineRule="exact"/>
              <w:ind w:right="115" w:firstLine="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Профилактические работы по устранению грязи, корро- </w:t>
            </w:r>
            <w:r>
              <w:rPr>
                <w:color w:val="231F20"/>
                <w:sz w:val="14"/>
              </w:rPr>
              <w:t xml:space="preserve">зии, восстановлению прочности </w:t>
            </w:r>
            <w:r>
              <w:rPr>
                <w:color w:val="231F20"/>
                <w:w w:val="105"/>
                <w:sz w:val="14"/>
              </w:rPr>
              <w:t>крепления и лакокрасочного покрытия</w:t>
            </w:r>
          </w:p>
        </w:tc>
        <w:tc>
          <w:tcPr>
            <w:tcW w:w="605" w:type="dxa"/>
          </w:tcPr>
          <w:p w:rsidR="0054087A" w:rsidRDefault="00234B62">
            <w:pPr>
              <w:pStyle w:val="TableParagraph"/>
              <w:spacing w:before="52"/>
              <w:ind w:left="80" w:right="8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01.01</w:t>
            </w:r>
          </w:p>
          <w:p w:rsidR="0054087A" w:rsidRDefault="0054087A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spacing w:line="168" w:lineRule="exact"/>
              <w:ind w:left="82" w:right="80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ТК1, ТК2</w:t>
            </w:r>
          </w:p>
          <w:p w:rsidR="0054087A" w:rsidRDefault="00234B62">
            <w:pPr>
              <w:pStyle w:val="TableParagraph"/>
              <w:spacing w:line="168" w:lineRule="exact"/>
              <w:ind w:left="82" w:right="8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п.5) ТК6, ТК7</w:t>
            </w:r>
          </w:p>
          <w:p w:rsidR="0054087A" w:rsidRDefault="00234B62">
            <w:pPr>
              <w:pStyle w:val="TableParagraph"/>
              <w:spacing w:line="168" w:lineRule="exact"/>
              <w:ind w:left="82" w:right="8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п.5), ТК8</w:t>
            </w:r>
          </w:p>
          <w:p w:rsidR="0054087A" w:rsidRDefault="00234B62">
            <w:pPr>
              <w:pStyle w:val="TableParagraph"/>
              <w:spacing w:line="168" w:lineRule="exact"/>
              <w:ind w:left="82" w:right="8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п.5) ТК9</w:t>
            </w:r>
          </w:p>
        </w:tc>
        <w:tc>
          <w:tcPr>
            <w:tcW w:w="723" w:type="dxa"/>
          </w:tcPr>
          <w:p w:rsidR="0054087A" w:rsidRDefault="00234B62">
            <w:pPr>
              <w:pStyle w:val="TableParagraph"/>
              <w:spacing w:before="52"/>
              <w:ind w:left="123" w:right="123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01.02</w:t>
            </w:r>
          </w:p>
          <w:p w:rsidR="0054087A" w:rsidRDefault="0054087A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spacing w:line="168" w:lineRule="exact"/>
              <w:ind w:left="157" w:right="123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ТК1, ТК2</w:t>
            </w:r>
          </w:p>
          <w:p w:rsidR="0054087A" w:rsidRDefault="00234B62">
            <w:pPr>
              <w:pStyle w:val="TableParagraph"/>
              <w:spacing w:line="168" w:lineRule="exact"/>
              <w:ind w:left="157" w:right="12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п.5), ТК6, ТК7</w:t>
            </w:r>
          </w:p>
          <w:p w:rsidR="0054087A" w:rsidRDefault="00234B62">
            <w:pPr>
              <w:pStyle w:val="TableParagraph"/>
              <w:spacing w:line="168" w:lineRule="exact"/>
              <w:ind w:left="141" w:right="13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п.5), ТК8</w:t>
            </w:r>
          </w:p>
          <w:p w:rsidR="0054087A" w:rsidRDefault="00234B62">
            <w:pPr>
              <w:pStyle w:val="TableParagraph"/>
              <w:spacing w:line="168" w:lineRule="exact"/>
              <w:ind w:left="141" w:right="13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п.5) ТК9</w:t>
            </w:r>
          </w:p>
        </w:tc>
        <w:tc>
          <w:tcPr>
            <w:tcW w:w="643" w:type="dxa"/>
          </w:tcPr>
          <w:p w:rsidR="0054087A" w:rsidRDefault="00234B62">
            <w:pPr>
              <w:pStyle w:val="TableParagraph"/>
              <w:spacing w:before="52"/>
              <w:ind w:left="99" w:right="9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01.03</w:t>
            </w:r>
          </w:p>
          <w:p w:rsidR="0054087A" w:rsidRDefault="0054087A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spacing w:line="168" w:lineRule="exact"/>
              <w:ind w:left="101" w:right="9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ТК1, ТК2</w:t>
            </w:r>
          </w:p>
          <w:p w:rsidR="0054087A" w:rsidRDefault="00234B62">
            <w:pPr>
              <w:pStyle w:val="TableParagraph"/>
              <w:spacing w:line="168" w:lineRule="exact"/>
              <w:ind w:left="101" w:right="9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п.5), ТК6, ТК7</w:t>
            </w:r>
          </w:p>
          <w:p w:rsidR="0054087A" w:rsidRDefault="00234B62">
            <w:pPr>
              <w:pStyle w:val="TableParagraph"/>
              <w:spacing w:line="168" w:lineRule="exact"/>
              <w:ind w:left="101" w:right="9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п.5), ТК8</w:t>
            </w:r>
          </w:p>
          <w:p w:rsidR="0054087A" w:rsidRDefault="00234B62">
            <w:pPr>
              <w:pStyle w:val="TableParagraph"/>
              <w:spacing w:line="168" w:lineRule="exact"/>
              <w:ind w:left="101" w:right="9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п.5) ТК9</w:t>
            </w:r>
          </w:p>
        </w:tc>
        <w:tc>
          <w:tcPr>
            <w:tcW w:w="652" w:type="dxa"/>
          </w:tcPr>
          <w:p w:rsidR="0054087A" w:rsidRDefault="00234B62">
            <w:pPr>
              <w:pStyle w:val="TableParagraph"/>
              <w:spacing w:before="52"/>
              <w:ind w:left="103" w:right="103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01.04</w:t>
            </w:r>
          </w:p>
          <w:p w:rsidR="0054087A" w:rsidRDefault="0054087A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spacing w:line="168" w:lineRule="exact"/>
              <w:ind w:left="105" w:right="103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ТК1, ТК2</w:t>
            </w:r>
          </w:p>
          <w:p w:rsidR="0054087A" w:rsidRDefault="00234B62">
            <w:pPr>
              <w:pStyle w:val="TableParagraph"/>
              <w:spacing w:line="168" w:lineRule="exact"/>
              <w:ind w:left="105" w:right="10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п.5), ТК6, ТК7</w:t>
            </w:r>
          </w:p>
          <w:p w:rsidR="0054087A" w:rsidRDefault="00234B62">
            <w:pPr>
              <w:pStyle w:val="TableParagraph"/>
              <w:spacing w:line="168" w:lineRule="exact"/>
              <w:ind w:left="105" w:right="10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п.5), ТК8</w:t>
            </w:r>
          </w:p>
          <w:p w:rsidR="0054087A" w:rsidRDefault="00234B62">
            <w:pPr>
              <w:pStyle w:val="TableParagraph"/>
              <w:spacing w:line="168" w:lineRule="exact"/>
              <w:ind w:left="105" w:right="10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п.5) ТК9</w:t>
            </w:r>
          </w:p>
        </w:tc>
        <w:tc>
          <w:tcPr>
            <w:tcW w:w="595" w:type="dxa"/>
          </w:tcPr>
          <w:p w:rsidR="0054087A" w:rsidRDefault="00234B62">
            <w:pPr>
              <w:pStyle w:val="TableParagraph"/>
              <w:spacing w:before="52"/>
              <w:ind w:right="75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01.05</w:t>
            </w:r>
          </w:p>
          <w:p w:rsidR="0054087A" w:rsidRDefault="0054087A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spacing w:line="168" w:lineRule="exact"/>
              <w:ind w:left="77" w:right="75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ТК1, ТК2</w:t>
            </w:r>
          </w:p>
          <w:p w:rsidR="0054087A" w:rsidRDefault="00234B62">
            <w:pPr>
              <w:pStyle w:val="TableParagraph"/>
              <w:spacing w:line="168" w:lineRule="exact"/>
              <w:ind w:left="77" w:right="7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п.5), ТК6, ТК7</w:t>
            </w:r>
          </w:p>
          <w:p w:rsidR="0054087A" w:rsidRDefault="00234B62">
            <w:pPr>
              <w:pStyle w:val="TableParagraph"/>
              <w:spacing w:line="168" w:lineRule="exact"/>
              <w:ind w:left="77" w:right="7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п.5), ТК8</w:t>
            </w:r>
          </w:p>
          <w:p w:rsidR="0054087A" w:rsidRDefault="00234B62">
            <w:pPr>
              <w:pStyle w:val="TableParagraph"/>
              <w:spacing w:line="168" w:lineRule="exact"/>
              <w:ind w:left="77" w:right="7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п.5) ТК9</w:t>
            </w:r>
          </w:p>
        </w:tc>
        <w:tc>
          <w:tcPr>
            <w:tcW w:w="618" w:type="dxa"/>
          </w:tcPr>
          <w:p w:rsidR="0054087A" w:rsidRDefault="00234B62">
            <w:pPr>
              <w:pStyle w:val="TableParagraph"/>
              <w:spacing w:before="52"/>
              <w:ind w:left="127"/>
              <w:jc w:val="both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01.06</w:t>
            </w:r>
          </w:p>
          <w:p w:rsidR="0054087A" w:rsidRDefault="0054087A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spacing w:line="168" w:lineRule="exact"/>
              <w:ind w:left="172" w:right="170"/>
              <w:jc w:val="both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ТК1, ТК2, ТК6, ТК7, ТК8 ТК9</w:t>
            </w:r>
          </w:p>
        </w:tc>
        <w:tc>
          <w:tcPr>
            <w:tcW w:w="652" w:type="dxa"/>
          </w:tcPr>
          <w:p w:rsidR="0054087A" w:rsidRDefault="00234B62">
            <w:pPr>
              <w:pStyle w:val="TableParagraph"/>
              <w:spacing w:before="52"/>
              <w:ind w:left="103" w:right="103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01.07</w:t>
            </w:r>
          </w:p>
          <w:p w:rsidR="0054087A" w:rsidRDefault="0054087A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spacing w:line="168" w:lineRule="exact"/>
              <w:ind w:left="105" w:right="103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ТК1, ТК2</w:t>
            </w:r>
          </w:p>
          <w:p w:rsidR="0054087A" w:rsidRDefault="00234B62">
            <w:pPr>
              <w:pStyle w:val="TableParagraph"/>
              <w:spacing w:line="168" w:lineRule="exact"/>
              <w:ind w:left="105" w:right="10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п.5), ТК6, ТК7</w:t>
            </w:r>
          </w:p>
          <w:p w:rsidR="0054087A" w:rsidRDefault="00234B62">
            <w:pPr>
              <w:pStyle w:val="TableParagraph"/>
              <w:spacing w:line="168" w:lineRule="exact"/>
              <w:ind w:left="105" w:right="10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п.5), ТК8</w:t>
            </w:r>
          </w:p>
          <w:p w:rsidR="0054087A" w:rsidRDefault="00234B62">
            <w:pPr>
              <w:pStyle w:val="TableParagraph"/>
              <w:spacing w:line="168" w:lineRule="exact"/>
              <w:ind w:left="105" w:right="10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п.5) ТК9</w:t>
            </w:r>
          </w:p>
        </w:tc>
        <w:tc>
          <w:tcPr>
            <w:tcW w:w="609" w:type="dxa"/>
          </w:tcPr>
          <w:p w:rsidR="0054087A" w:rsidRDefault="00234B62">
            <w:pPr>
              <w:pStyle w:val="TableParagraph"/>
              <w:spacing w:before="52"/>
              <w:ind w:left="82" w:right="8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01.08</w:t>
            </w:r>
          </w:p>
          <w:p w:rsidR="0054087A" w:rsidRDefault="0054087A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spacing w:line="168" w:lineRule="exact"/>
              <w:ind w:left="84" w:right="82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ТК1, ТК2</w:t>
            </w:r>
          </w:p>
          <w:p w:rsidR="0054087A" w:rsidRDefault="00234B62">
            <w:pPr>
              <w:pStyle w:val="TableParagraph"/>
              <w:spacing w:line="168" w:lineRule="exact"/>
              <w:ind w:left="84" w:right="8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п.5), ТК6, ТК7</w:t>
            </w:r>
          </w:p>
          <w:p w:rsidR="0054087A" w:rsidRDefault="00234B62">
            <w:pPr>
              <w:pStyle w:val="TableParagraph"/>
              <w:spacing w:line="168" w:lineRule="exact"/>
              <w:ind w:left="84" w:right="8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п.5), ТК8</w:t>
            </w:r>
          </w:p>
          <w:p w:rsidR="0054087A" w:rsidRDefault="00234B62">
            <w:pPr>
              <w:pStyle w:val="TableParagraph"/>
              <w:spacing w:line="168" w:lineRule="exact"/>
              <w:ind w:left="84" w:right="8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п.5) ТК9</w:t>
            </w:r>
          </w:p>
        </w:tc>
        <w:tc>
          <w:tcPr>
            <w:tcW w:w="751" w:type="dxa"/>
          </w:tcPr>
          <w:p w:rsidR="0054087A" w:rsidRDefault="00234B62">
            <w:pPr>
              <w:pStyle w:val="TableParagraph"/>
              <w:spacing w:before="52"/>
              <w:ind w:left="153" w:right="153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01.09</w:t>
            </w:r>
          </w:p>
          <w:p w:rsidR="0054087A" w:rsidRDefault="0054087A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spacing w:line="168" w:lineRule="exact"/>
              <w:ind w:left="155" w:right="153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ТК1, ТК2</w:t>
            </w:r>
          </w:p>
          <w:p w:rsidR="0054087A" w:rsidRDefault="00234B62">
            <w:pPr>
              <w:pStyle w:val="TableParagraph"/>
              <w:spacing w:line="168" w:lineRule="exact"/>
              <w:ind w:left="155" w:right="15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п.5), ТК6, ТК7</w:t>
            </w:r>
          </w:p>
          <w:p w:rsidR="0054087A" w:rsidRDefault="00234B62">
            <w:pPr>
              <w:pStyle w:val="TableParagraph"/>
              <w:spacing w:line="168" w:lineRule="exact"/>
              <w:ind w:left="155" w:right="15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п.5), ТК8</w:t>
            </w:r>
          </w:p>
          <w:p w:rsidR="0054087A" w:rsidRDefault="00234B62">
            <w:pPr>
              <w:pStyle w:val="TableParagraph"/>
              <w:spacing w:line="168" w:lineRule="exact"/>
              <w:ind w:left="155" w:right="15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п.5) ТК9</w:t>
            </w:r>
          </w:p>
        </w:tc>
        <w:tc>
          <w:tcPr>
            <w:tcW w:w="665" w:type="dxa"/>
          </w:tcPr>
          <w:p w:rsidR="0054087A" w:rsidRDefault="00234B62">
            <w:pPr>
              <w:pStyle w:val="TableParagraph"/>
              <w:spacing w:before="52"/>
              <w:ind w:left="110" w:right="11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01.10</w:t>
            </w:r>
          </w:p>
          <w:p w:rsidR="0054087A" w:rsidRDefault="0054087A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spacing w:line="168" w:lineRule="exact"/>
              <w:ind w:left="112" w:right="110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ТК1, ТК2</w:t>
            </w:r>
          </w:p>
          <w:p w:rsidR="0054087A" w:rsidRDefault="00234B62">
            <w:pPr>
              <w:pStyle w:val="TableParagraph"/>
              <w:spacing w:line="168" w:lineRule="exact"/>
              <w:ind w:left="112" w:right="1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п.5), ТК6, ТК7</w:t>
            </w:r>
          </w:p>
          <w:p w:rsidR="0054087A" w:rsidRDefault="00234B62">
            <w:pPr>
              <w:pStyle w:val="TableParagraph"/>
              <w:spacing w:line="168" w:lineRule="exact"/>
              <w:ind w:left="112" w:right="1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п.5), ТК8</w:t>
            </w:r>
          </w:p>
          <w:p w:rsidR="0054087A" w:rsidRDefault="00234B62">
            <w:pPr>
              <w:pStyle w:val="TableParagraph"/>
              <w:spacing w:line="168" w:lineRule="exact"/>
              <w:ind w:left="112" w:right="1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п.5) ТК9</w:t>
            </w:r>
          </w:p>
        </w:tc>
        <w:tc>
          <w:tcPr>
            <w:tcW w:w="668" w:type="dxa"/>
          </w:tcPr>
          <w:p w:rsidR="0054087A" w:rsidRDefault="00234B62">
            <w:pPr>
              <w:pStyle w:val="TableParagraph"/>
              <w:spacing w:before="52"/>
              <w:ind w:left="111" w:right="111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01.11</w:t>
            </w:r>
          </w:p>
          <w:p w:rsidR="0054087A" w:rsidRDefault="0054087A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spacing w:line="168" w:lineRule="exact"/>
              <w:ind w:left="113" w:right="11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ТК1, ТК2</w:t>
            </w:r>
          </w:p>
          <w:p w:rsidR="0054087A" w:rsidRDefault="00234B62">
            <w:pPr>
              <w:pStyle w:val="TableParagraph"/>
              <w:spacing w:line="168" w:lineRule="exact"/>
              <w:ind w:left="113" w:right="1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п.5), ТК6, ТК7</w:t>
            </w:r>
          </w:p>
          <w:p w:rsidR="0054087A" w:rsidRDefault="00234B62">
            <w:pPr>
              <w:pStyle w:val="TableParagraph"/>
              <w:spacing w:line="168" w:lineRule="exact"/>
              <w:ind w:left="113" w:right="1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п.5), ТК8</w:t>
            </w:r>
          </w:p>
          <w:p w:rsidR="0054087A" w:rsidRDefault="00234B62">
            <w:pPr>
              <w:pStyle w:val="TableParagraph"/>
              <w:spacing w:line="168" w:lineRule="exact"/>
              <w:ind w:left="113" w:right="1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п.5) ТК9</w:t>
            </w:r>
          </w:p>
        </w:tc>
        <w:tc>
          <w:tcPr>
            <w:tcW w:w="670" w:type="dxa"/>
          </w:tcPr>
          <w:p w:rsidR="0054087A" w:rsidRDefault="00234B62">
            <w:pPr>
              <w:pStyle w:val="TableParagraph"/>
              <w:spacing w:before="52"/>
              <w:ind w:left="170"/>
              <w:jc w:val="both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01.12</w:t>
            </w:r>
          </w:p>
          <w:p w:rsidR="0054087A" w:rsidRDefault="0054087A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spacing w:line="168" w:lineRule="exact"/>
              <w:ind w:left="198" w:right="196"/>
              <w:jc w:val="both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ТК1, ТК2, ТК6, ТК7, ТК8 ТК9</w:t>
            </w:r>
          </w:p>
        </w:tc>
      </w:tr>
      <w:tr w:rsidR="0054087A">
        <w:trPr>
          <w:trHeight w:hRule="exact" w:val="775"/>
        </w:trPr>
        <w:tc>
          <w:tcPr>
            <w:tcW w:w="503" w:type="dxa"/>
            <w:vMerge/>
          </w:tcPr>
          <w:p w:rsidR="0054087A" w:rsidRDefault="0054087A"/>
        </w:tc>
        <w:tc>
          <w:tcPr>
            <w:tcW w:w="2160" w:type="dxa"/>
          </w:tcPr>
          <w:p w:rsidR="0054087A" w:rsidRDefault="00234B62">
            <w:pPr>
              <w:pStyle w:val="TableParagraph"/>
              <w:spacing w:before="51" w:line="168" w:lineRule="exact"/>
              <w:ind w:left="74" w:right="3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3. Контроль массы огнетушаще- го вещества без газа-вытесните- ля и/или давления газа-вытес- нителя, давления сжатого ГОТВ.</w:t>
            </w:r>
          </w:p>
        </w:tc>
        <w:tc>
          <w:tcPr>
            <w:tcW w:w="605" w:type="dxa"/>
          </w:tcPr>
          <w:p w:rsidR="0054087A" w:rsidRDefault="00234B62">
            <w:pPr>
              <w:pStyle w:val="TableParagraph"/>
              <w:spacing w:before="52"/>
              <w:ind w:left="121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01.01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14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ТК11</w:t>
            </w:r>
          </w:p>
        </w:tc>
        <w:tc>
          <w:tcPr>
            <w:tcW w:w="723" w:type="dxa"/>
          </w:tcPr>
          <w:p w:rsidR="0054087A" w:rsidRDefault="00234B62">
            <w:pPr>
              <w:pStyle w:val="TableParagraph"/>
              <w:spacing w:before="52"/>
              <w:ind w:left="180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01.02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20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ТК11</w:t>
            </w:r>
          </w:p>
        </w:tc>
        <w:tc>
          <w:tcPr>
            <w:tcW w:w="643" w:type="dxa"/>
          </w:tcPr>
          <w:p w:rsidR="0054087A" w:rsidRDefault="00234B62">
            <w:pPr>
              <w:pStyle w:val="TableParagraph"/>
              <w:spacing w:before="52"/>
              <w:ind w:left="140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01.03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16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ТК11</w:t>
            </w:r>
          </w:p>
        </w:tc>
        <w:tc>
          <w:tcPr>
            <w:tcW w:w="652" w:type="dxa"/>
          </w:tcPr>
          <w:p w:rsidR="0054087A" w:rsidRDefault="00234B62">
            <w:pPr>
              <w:pStyle w:val="TableParagraph"/>
              <w:spacing w:before="52"/>
              <w:ind w:left="145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01.04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16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ТК11</w:t>
            </w:r>
          </w:p>
        </w:tc>
        <w:tc>
          <w:tcPr>
            <w:tcW w:w="595" w:type="dxa"/>
          </w:tcPr>
          <w:p w:rsidR="0054087A" w:rsidRDefault="00234B62">
            <w:pPr>
              <w:pStyle w:val="TableParagraph"/>
              <w:spacing w:before="52"/>
              <w:ind w:left="116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01.05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14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ТК11</w:t>
            </w:r>
          </w:p>
        </w:tc>
        <w:tc>
          <w:tcPr>
            <w:tcW w:w="618" w:type="dxa"/>
          </w:tcPr>
          <w:p w:rsidR="0054087A" w:rsidRDefault="00234B62">
            <w:pPr>
              <w:pStyle w:val="TableParagraph"/>
              <w:spacing w:before="52"/>
              <w:ind w:left="12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01.06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15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ТК11</w:t>
            </w:r>
          </w:p>
        </w:tc>
        <w:tc>
          <w:tcPr>
            <w:tcW w:w="652" w:type="dxa"/>
          </w:tcPr>
          <w:p w:rsidR="0054087A" w:rsidRDefault="00234B62">
            <w:pPr>
              <w:pStyle w:val="TableParagraph"/>
              <w:spacing w:before="52"/>
              <w:ind w:left="145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01.07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16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ТК11</w:t>
            </w:r>
          </w:p>
        </w:tc>
        <w:tc>
          <w:tcPr>
            <w:tcW w:w="609" w:type="dxa"/>
          </w:tcPr>
          <w:p w:rsidR="0054087A" w:rsidRDefault="00234B62">
            <w:pPr>
              <w:pStyle w:val="TableParagraph"/>
              <w:spacing w:before="52"/>
              <w:ind w:left="123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01.08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14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ТК11</w:t>
            </w:r>
          </w:p>
        </w:tc>
        <w:tc>
          <w:tcPr>
            <w:tcW w:w="751" w:type="dxa"/>
          </w:tcPr>
          <w:p w:rsidR="0054087A" w:rsidRDefault="00234B62">
            <w:pPr>
              <w:pStyle w:val="TableParagraph"/>
              <w:spacing w:before="52"/>
              <w:ind w:left="194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01.09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21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ТК11</w:t>
            </w:r>
          </w:p>
        </w:tc>
        <w:tc>
          <w:tcPr>
            <w:tcW w:w="665" w:type="dxa"/>
          </w:tcPr>
          <w:p w:rsidR="0054087A" w:rsidRDefault="00234B62">
            <w:pPr>
              <w:pStyle w:val="TableParagraph"/>
              <w:spacing w:before="52"/>
              <w:ind w:left="151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01.10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17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ТК11</w:t>
            </w:r>
          </w:p>
        </w:tc>
        <w:tc>
          <w:tcPr>
            <w:tcW w:w="668" w:type="dxa"/>
          </w:tcPr>
          <w:p w:rsidR="0054087A" w:rsidRDefault="00234B62">
            <w:pPr>
              <w:pStyle w:val="TableParagraph"/>
              <w:spacing w:before="52"/>
              <w:ind w:left="152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01.11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17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ТК11</w:t>
            </w:r>
          </w:p>
        </w:tc>
        <w:tc>
          <w:tcPr>
            <w:tcW w:w="670" w:type="dxa"/>
          </w:tcPr>
          <w:p w:rsidR="0054087A" w:rsidRDefault="00234B62">
            <w:pPr>
              <w:pStyle w:val="TableParagraph"/>
              <w:spacing w:before="52"/>
              <w:ind w:left="154" w:right="7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01.12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178" w:right="7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ТК11</w:t>
            </w:r>
          </w:p>
        </w:tc>
      </w:tr>
      <w:tr w:rsidR="0054087A">
        <w:trPr>
          <w:trHeight w:hRule="exact" w:val="607"/>
        </w:trPr>
        <w:tc>
          <w:tcPr>
            <w:tcW w:w="503" w:type="dxa"/>
            <w:vMerge/>
          </w:tcPr>
          <w:p w:rsidR="0054087A" w:rsidRDefault="0054087A"/>
        </w:tc>
        <w:tc>
          <w:tcPr>
            <w:tcW w:w="2160" w:type="dxa"/>
          </w:tcPr>
          <w:p w:rsidR="0054087A" w:rsidRDefault="00234B62">
            <w:pPr>
              <w:pStyle w:val="TableParagraph"/>
              <w:spacing w:before="51" w:line="168" w:lineRule="exact"/>
              <w:ind w:left="74" w:right="8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4. Контроль наличия основного и резервного электропитания </w:t>
            </w:r>
            <w:r>
              <w:rPr>
                <w:color w:val="231F20"/>
                <w:sz w:val="14"/>
              </w:rPr>
              <w:t>технических средств автоматики</w:t>
            </w:r>
          </w:p>
        </w:tc>
        <w:tc>
          <w:tcPr>
            <w:tcW w:w="605" w:type="dxa"/>
          </w:tcPr>
          <w:p w:rsidR="0054087A" w:rsidRDefault="00234B62">
            <w:pPr>
              <w:pStyle w:val="TableParagraph"/>
              <w:spacing w:before="52"/>
              <w:ind w:left="121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01.01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14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ТК12</w:t>
            </w:r>
          </w:p>
        </w:tc>
        <w:tc>
          <w:tcPr>
            <w:tcW w:w="723" w:type="dxa"/>
          </w:tcPr>
          <w:p w:rsidR="0054087A" w:rsidRDefault="00234B62">
            <w:pPr>
              <w:pStyle w:val="TableParagraph"/>
              <w:spacing w:before="52"/>
              <w:ind w:left="180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01.02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20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ТК12</w:t>
            </w:r>
          </w:p>
        </w:tc>
        <w:tc>
          <w:tcPr>
            <w:tcW w:w="643" w:type="dxa"/>
          </w:tcPr>
          <w:p w:rsidR="0054087A" w:rsidRDefault="00234B62">
            <w:pPr>
              <w:pStyle w:val="TableParagraph"/>
              <w:spacing w:before="52"/>
              <w:ind w:left="140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01.03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16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ТК12</w:t>
            </w:r>
          </w:p>
        </w:tc>
        <w:tc>
          <w:tcPr>
            <w:tcW w:w="652" w:type="dxa"/>
          </w:tcPr>
          <w:p w:rsidR="0054087A" w:rsidRDefault="00234B62">
            <w:pPr>
              <w:pStyle w:val="TableParagraph"/>
              <w:spacing w:before="52"/>
              <w:ind w:left="145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01.04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16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ТК12</w:t>
            </w:r>
          </w:p>
        </w:tc>
        <w:tc>
          <w:tcPr>
            <w:tcW w:w="595" w:type="dxa"/>
          </w:tcPr>
          <w:p w:rsidR="0054087A" w:rsidRDefault="00234B62">
            <w:pPr>
              <w:pStyle w:val="TableParagraph"/>
              <w:spacing w:before="52"/>
              <w:ind w:left="116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01.05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14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ТК12</w:t>
            </w:r>
          </w:p>
        </w:tc>
        <w:tc>
          <w:tcPr>
            <w:tcW w:w="618" w:type="dxa"/>
          </w:tcPr>
          <w:p w:rsidR="0054087A" w:rsidRDefault="00234B62">
            <w:pPr>
              <w:pStyle w:val="TableParagraph"/>
              <w:spacing w:before="52"/>
              <w:ind w:left="12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01.06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15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ТК12</w:t>
            </w:r>
          </w:p>
        </w:tc>
        <w:tc>
          <w:tcPr>
            <w:tcW w:w="652" w:type="dxa"/>
          </w:tcPr>
          <w:p w:rsidR="0054087A" w:rsidRDefault="00234B62">
            <w:pPr>
              <w:pStyle w:val="TableParagraph"/>
              <w:spacing w:before="52"/>
              <w:ind w:left="145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01.07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16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ТК12</w:t>
            </w:r>
          </w:p>
        </w:tc>
        <w:tc>
          <w:tcPr>
            <w:tcW w:w="609" w:type="dxa"/>
          </w:tcPr>
          <w:p w:rsidR="0054087A" w:rsidRDefault="00234B62">
            <w:pPr>
              <w:pStyle w:val="TableParagraph"/>
              <w:spacing w:before="52"/>
              <w:ind w:left="123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01.08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14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ТК12</w:t>
            </w:r>
          </w:p>
        </w:tc>
        <w:tc>
          <w:tcPr>
            <w:tcW w:w="751" w:type="dxa"/>
          </w:tcPr>
          <w:p w:rsidR="0054087A" w:rsidRDefault="00234B62">
            <w:pPr>
              <w:pStyle w:val="TableParagraph"/>
              <w:spacing w:before="52"/>
              <w:ind w:left="194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01.09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21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ТК12</w:t>
            </w:r>
          </w:p>
        </w:tc>
        <w:tc>
          <w:tcPr>
            <w:tcW w:w="665" w:type="dxa"/>
          </w:tcPr>
          <w:p w:rsidR="0054087A" w:rsidRDefault="00234B62">
            <w:pPr>
              <w:pStyle w:val="TableParagraph"/>
              <w:spacing w:before="52"/>
              <w:ind w:left="151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01.10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17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ТК12</w:t>
            </w:r>
          </w:p>
        </w:tc>
        <w:tc>
          <w:tcPr>
            <w:tcW w:w="668" w:type="dxa"/>
          </w:tcPr>
          <w:p w:rsidR="0054087A" w:rsidRDefault="00234B62">
            <w:pPr>
              <w:pStyle w:val="TableParagraph"/>
              <w:spacing w:before="52"/>
              <w:ind w:left="152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01.11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17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ТК12</w:t>
            </w:r>
          </w:p>
        </w:tc>
        <w:tc>
          <w:tcPr>
            <w:tcW w:w="670" w:type="dxa"/>
          </w:tcPr>
          <w:p w:rsidR="0054087A" w:rsidRDefault="00234B62">
            <w:pPr>
              <w:pStyle w:val="TableParagraph"/>
              <w:spacing w:before="52"/>
              <w:ind w:left="154" w:right="7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01.12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178" w:right="7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ТК12</w:t>
            </w:r>
          </w:p>
        </w:tc>
      </w:tr>
      <w:tr w:rsidR="0054087A">
        <w:trPr>
          <w:trHeight w:hRule="exact" w:val="1111"/>
        </w:trPr>
        <w:tc>
          <w:tcPr>
            <w:tcW w:w="503" w:type="dxa"/>
            <w:vMerge/>
          </w:tcPr>
          <w:p w:rsidR="0054087A" w:rsidRDefault="0054087A"/>
        </w:tc>
        <w:tc>
          <w:tcPr>
            <w:tcW w:w="2160" w:type="dxa"/>
          </w:tcPr>
          <w:p w:rsidR="0054087A" w:rsidRDefault="00234B62">
            <w:pPr>
              <w:pStyle w:val="TableParagraph"/>
              <w:spacing w:before="52" w:line="169" w:lineRule="exact"/>
              <w:ind w:left="74" w:right="3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5. Проверка основного</w:t>
            </w:r>
          </w:p>
          <w:p w:rsidR="0054087A" w:rsidRDefault="00234B62">
            <w:pPr>
              <w:pStyle w:val="TableParagraph"/>
              <w:spacing w:before="1" w:line="235" w:lineRule="auto"/>
              <w:ind w:left="74" w:right="11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и резервного источников пита- ния, включая режимы </w:t>
            </w:r>
            <w:r>
              <w:rPr>
                <w:color w:val="231F20"/>
                <w:sz w:val="14"/>
              </w:rPr>
              <w:t xml:space="preserve">автоматического переключения </w:t>
            </w:r>
            <w:r>
              <w:rPr>
                <w:color w:val="231F20"/>
                <w:w w:val="105"/>
                <w:sz w:val="14"/>
              </w:rPr>
              <w:t>с сетевого питания на резерв- ное и обратно.</w:t>
            </w:r>
          </w:p>
        </w:tc>
        <w:tc>
          <w:tcPr>
            <w:tcW w:w="605" w:type="dxa"/>
          </w:tcPr>
          <w:p w:rsidR="0054087A" w:rsidRDefault="00234B62">
            <w:pPr>
              <w:pStyle w:val="TableParagraph"/>
              <w:spacing w:before="52"/>
              <w:ind w:left="121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01.01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14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ТК14</w:t>
            </w:r>
          </w:p>
        </w:tc>
        <w:tc>
          <w:tcPr>
            <w:tcW w:w="723" w:type="dxa"/>
          </w:tcPr>
          <w:p w:rsidR="0054087A" w:rsidRDefault="00234B62">
            <w:pPr>
              <w:pStyle w:val="TableParagraph"/>
              <w:spacing w:before="52"/>
              <w:ind w:left="180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01.02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20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ТК14</w:t>
            </w:r>
          </w:p>
        </w:tc>
        <w:tc>
          <w:tcPr>
            <w:tcW w:w="643" w:type="dxa"/>
          </w:tcPr>
          <w:p w:rsidR="0054087A" w:rsidRDefault="00234B62">
            <w:pPr>
              <w:pStyle w:val="TableParagraph"/>
              <w:spacing w:before="52"/>
              <w:ind w:left="140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01.03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16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ТК14</w:t>
            </w:r>
          </w:p>
        </w:tc>
        <w:tc>
          <w:tcPr>
            <w:tcW w:w="652" w:type="dxa"/>
          </w:tcPr>
          <w:p w:rsidR="0054087A" w:rsidRDefault="00234B62">
            <w:pPr>
              <w:pStyle w:val="TableParagraph"/>
              <w:spacing w:before="52"/>
              <w:ind w:left="145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01.04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16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ТК14</w:t>
            </w:r>
          </w:p>
        </w:tc>
        <w:tc>
          <w:tcPr>
            <w:tcW w:w="595" w:type="dxa"/>
          </w:tcPr>
          <w:p w:rsidR="0054087A" w:rsidRDefault="00234B62">
            <w:pPr>
              <w:pStyle w:val="TableParagraph"/>
              <w:spacing w:before="52"/>
              <w:ind w:left="116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01.05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14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ТК14</w:t>
            </w:r>
          </w:p>
        </w:tc>
        <w:tc>
          <w:tcPr>
            <w:tcW w:w="618" w:type="dxa"/>
          </w:tcPr>
          <w:p w:rsidR="0054087A" w:rsidRDefault="00234B62">
            <w:pPr>
              <w:pStyle w:val="TableParagraph"/>
              <w:spacing w:before="52"/>
              <w:ind w:left="12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01.06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15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ТК14</w:t>
            </w:r>
          </w:p>
        </w:tc>
        <w:tc>
          <w:tcPr>
            <w:tcW w:w="652" w:type="dxa"/>
          </w:tcPr>
          <w:p w:rsidR="0054087A" w:rsidRDefault="00234B62">
            <w:pPr>
              <w:pStyle w:val="TableParagraph"/>
              <w:spacing w:before="52"/>
              <w:ind w:left="145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01.07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16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ТК14</w:t>
            </w:r>
          </w:p>
        </w:tc>
        <w:tc>
          <w:tcPr>
            <w:tcW w:w="609" w:type="dxa"/>
          </w:tcPr>
          <w:p w:rsidR="0054087A" w:rsidRDefault="00234B62">
            <w:pPr>
              <w:pStyle w:val="TableParagraph"/>
              <w:spacing w:before="52"/>
              <w:ind w:left="123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01.08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14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ТК14</w:t>
            </w:r>
          </w:p>
        </w:tc>
        <w:tc>
          <w:tcPr>
            <w:tcW w:w="751" w:type="dxa"/>
          </w:tcPr>
          <w:p w:rsidR="0054087A" w:rsidRDefault="00234B62">
            <w:pPr>
              <w:pStyle w:val="TableParagraph"/>
              <w:spacing w:before="52"/>
              <w:ind w:left="194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01.09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21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ТК14</w:t>
            </w:r>
          </w:p>
        </w:tc>
        <w:tc>
          <w:tcPr>
            <w:tcW w:w="665" w:type="dxa"/>
          </w:tcPr>
          <w:p w:rsidR="0054087A" w:rsidRDefault="00234B62">
            <w:pPr>
              <w:pStyle w:val="TableParagraph"/>
              <w:spacing w:before="52"/>
              <w:ind w:left="151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01.10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17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ТК14</w:t>
            </w:r>
          </w:p>
        </w:tc>
        <w:tc>
          <w:tcPr>
            <w:tcW w:w="668" w:type="dxa"/>
          </w:tcPr>
          <w:p w:rsidR="0054087A" w:rsidRDefault="00234B62">
            <w:pPr>
              <w:pStyle w:val="TableParagraph"/>
              <w:spacing w:before="52"/>
              <w:ind w:left="152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01.11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17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ТК14</w:t>
            </w:r>
          </w:p>
        </w:tc>
        <w:tc>
          <w:tcPr>
            <w:tcW w:w="670" w:type="dxa"/>
          </w:tcPr>
          <w:p w:rsidR="0054087A" w:rsidRDefault="00234B62">
            <w:pPr>
              <w:pStyle w:val="TableParagraph"/>
              <w:spacing w:before="52"/>
              <w:ind w:left="154" w:right="7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01.12</w:t>
            </w:r>
          </w:p>
          <w:p w:rsidR="0054087A" w:rsidRDefault="0054087A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54087A" w:rsidRDefault="00234B62">
            <w:pPr>
              <w:pStyle w:val="TableParagraph"/>
              <w:ind w:left="178" w:right="7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ТК14</w:t>
            </w:r>
          </w:p>
        </w:tc>
      </w:tr>
    </w:tbl>
    <w:p w:rsidR="0054087A" w:rsidRDefault="0054087A">
      <w:pPr>
        <w:rPr>
          <w:sz w:val="14"/>
        </w:rPr>
        <w:sectPr w:rsidR="0054087A">
          <w:footerReference w:type="even" r:id="rId85"/>
          <w:pgSz w:w="11910" w:h="8400" w:orient="landscape"/>
          <w:pgMar w:top="660" w:right="560" w:bottom="0" w:left="0" w:header="0" w:footer="0" w:gutter="0"/>
          <w:cols w:space="720"/>
        </w:sectPr>
      </w:pPr>
    </w:p>
    <w:p w:rsidR="0054087A" w:rsidRDefault="00234B62">
      <w:pPr>
        <w:pStyle w:val="a3"/>
        <w:rPr>
          <w:rFonts w:ascii="Times New Roman"/>
          <w:sz w:val="20"/>
        </w:rPr>
      </w:pPr>
      <w:r>
        <w:rPr>
          <w:lang w:val="en-US"/>
        </w:rPr>
        <w:lastRenderedPageBreak/>
        <w:pict>
          <v:shape id="_x0000_s1028" style="position:absolute;margin-left:0;margin-top:0;width:18.95pt;height:39.95pt;z-index:3256;mso-position-horizontal-relative:page;mso-position-vertical-relative:page" coordsize="379,799" path="m379,523l378,,,,,798r12,-6l329,609r49,-52l379,523xe" fillcolor="#bcbec0" stroked="f">
            <v:path arrowok="t"/>
            <w10:wrap anchorx="page" anchory="page"/>
          </v:shape>
        </w:pict>
      </w:r>
      <w:r>
        <w:rPr>
          <w:lang w:val="en-US"/>
        </w:rPr>
        <w:pict>
          <v:shape id="_x0000_s1027" type="#_x0000_t202" style="position:absolute;margin-left:4.35pt;margin-top:9.15pt;width:12pt;height:18.8pt;z-index:3280;mso-position-horizontal-relative:page;mso-position-vertical-relative:page" filled="f" stroked="f">
            <v:textbox style="layout-flow:vertical" inset="0,0,0,0">
              <w:txbxContent>
                <w:p w:rsidR="0054087A" w:rsidRDefault="00234B62">
                  <w:pPr>
                    <w:spacing w:line="235" w:lineRule="exact"/>
                    <w:ind w:left="20" w:right="-136"/>
                    <w:rPr>
                      <w:sz w:val="20"/>
                    </w:rPr>
                  </w:pPr>
                  <w:r>
                    <w:rPr>
                      <w:color w:val="FFFFFF"/>
                      <w:w w:val="110"/>
                      <w:sz w:val="20"/>
                    </w:rPr>
                    <w:t>104</w:t>
                  </w:r>
                </w:p>
              </w:txbxContent>
            </v:textbox>
            <w10:wrap anchorx="page" anchory="page"/>
          </v:shape>
        </w:pict>
      </w:r>
      <w:r>
        <w:rPr>
          <w:lang w:val="en-US"/>
        </w:rPr>
        <w:pict>
          <v:shape id="_x0000_s1026" type="#_x0000_t202" style="position:absolute;margin-left:6.8pt;margin-top:193.55pt;width:9pt;height:192.05pt;z-index:3304;mso-position-horizontal-relative:page;mso-position-vertical-relative:page" filled="f" stroked="f">
            <v:textbox style="layout-flow:vertical" inset="0,0,0,0">
              <w:txbxContent>
                <w:p w:rsidR="0054087A" w:rsidRDefault="00234B62">
                  <w:pPr>
                    <w:spacing w:before="2"/>
                    <w:ind w:left="20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spacing w:val="-4"/>
                      <w:w w:val="88"/>
                      <w:sz w:val="14"/>
                    </w:rPr>
                    <w:t>З</w:t>
                  </w:r>
                  <w:r>
                    <w:rPr>
                      <w:rFonts w:ascii="Arial" w:hAnsi="Arial"/>
                      <w:color w:val="808285"/>
                      <w:spacing w:val="-4"/>
                      <w:w w:val="85"/>
                      <w:sz w:val="14"/>
                    </w:rPr>
                    <w:t>А</w:t>
                  </w:r>
                  <w:r>
                    <w:rPr>
                      <w:rFonts w:ascii="Arial" w:hAnsi="Arial"/>
                      <w:color w:val="808285"/>
                      <w:w w:val="86"/>
                      <w:sz w:val="14"/>
                    </w:rPr>
                    <w:t>О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w w:val="87"/>
                      <w:sz w:val="14"/>
                    </w:rPr>
                    <w:t>НВП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«Б</w:t>
                  </w:r>
                  <w:r>
                    <w:rPr>
                      <w:rFonts w:ascii="Arial" w:hAnsi="Arial"/>
                      <w:color w:val="808285"/>
                      <w:spacing w:val="-4"/>
                      <w:w w:val="91"/>
                      <w:sz w:val="14"/>
                    </w:rPr>
                    <w:t>о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лид»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w w:val="94"/>
                      <w:sz w:val="14"/>
                    </w:rPr>
                    <w:t>|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spacing w:val="-3"/>
                      <w:w w:val="79"/>
                      <w:sz w:val="14"/>
                    </w:rPr>
                    <w:t>т</w:t>
                  </w:r>
                  <w:r>
                    <w:rPr>
                      <w:rFonts w:ascii="Arial" w:hAnsi="Arial"/>
                      <w:color w:val="808285"/>
                      <w:spacing w:val="-2"/>
                      <w:w w:val="91"/>
                      <w:sz w:val="14"/>
                    </w:rPr>
                    <w:t>е</w:t>
                  </w:r>
                  <w:r>
                    <w:rPr>
                      <w:rFonts w:ascii="Arial" w:hAnsi="Arial"/>
                      <w:color w:val="808285"/>
                      <w:w w:val="98"/>
                      <w:sz w:val="14"/>
                    </w:rPr>
                    <w:t>л./</w:t>
                  </w:r>
                  <w:r>
                    <w:rPr>
                      <w:rFonts w:ascii="Arial" w:hAnsi="Arial"/>
                      <w:color w:val="808285"/>
                      <w:spacing w:val="-2"/>
                      <w:w w:val="98"/>
                      <w:sz w:val="14"/>
                    </w:rPr>
                    <w:t>ф</w:t>
                  </w:r>
                  <w:r>
                    <w:rPr>
                      <w:rFonts w:ascii="Arial" w:hAnsi="Arial"/>
                      <w:color w:val="808285"/>
                      <w:w w:val="98"/>
                      <w:sz w:val="14"/>
                    </w:rPr>
                    <w:t>акс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w w:val="95"/>
                      <w:sz w:val="14"/>
                    </w:rPr>
                    <w:t>+7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495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w w:val="98"/>
                      <w:sz w:val="14"/>
                    </w:rPr>
                    <w:t>775-71-55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808285"/>
                      <w:w w:val="94"/>
                      <w:sz w:val="14"/>
                    </w:rPr>
                    <w:t>|</w:t>
                  </w:r>
                  <w:r>
                    <w:rPr>
                      <w:rFonts w:ascii="Arial" w:hAnsi="Arial"/>
                      <w:color w:val="808285"/>
                      <w:spacing w:val="-7"/>
                      <w:sz w:val="14"/>
                    </w:rPr>
                    <w:t xml:space="preserve"> </w:t>
                  </w:r>
                  <w:hyperlink r:id="rId86">
                    <w:r>
                      <w:rPr>
                        <w:rFonts w:ascii="Arial" w:hAnsi="Arial"/>
                        <w:color w:val="808285"/>
                        <w:w w:val="103"/>
                        <w:sz w:val="14"/>
                      </w:rPr>
                      <w:t>in</w:t>
                    </w:r>
                    <w:r>
                      <w:rPr>
                        <w:rFonts w:ascii="Arial" w:hAnsi="Arial"/>
                        <w:color w:val="808285"/>
                        <w:spacing w:val="-1"/>
                        <w:w w:val="103"/>
                        <w:sz w:val="14"/>
                      </w:rPr>
                      <w:t>f</w:t>
                    </w:r>
                    <w:r>
                      <w:rPr>
                        <w:rFonts w:ascii="Arial" w:hAnsi="Arial"/>
                        <w:color w:val="808285"/>
                        <w:w w:val="95"/>
                        <w:sz w:val="14"/>
                      </w:rPr>
                      <w:t>o@b</w:t>
                    </w:r>
                    <w:r>
                      <w:rPr>
                        <w:rFonts w:ascii="Arial" w:hAnsi="Arial"/>
                        <w:color w:val="808285"/>
                        <w:spacing w:val="-1"/>
                        <w:w w:val="95"/>
                        <w:sz w:val="14"/>
                      </w:rPr>
                      <w:t>o</w:t>
                    </w:r>
                    <w:r>
                      <w:rPr>
                        <w:rFonts w:ascii="Arial" w:hAnsi="Arial"/>
                        <w:color w:val="808285"/>
                        <w:w w:val="102"/>
                        <w:sz w:val="14"/>
                      </w:rPr>
                      <w:t>lid.ru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54087A" w:rsidRDefault="0054087A">
      <w:pPr>
        <w:pStyle w:val="a3"/>
        <w:rPr>
          <w:rFonts w:ascii="Times New Roman"/>
          <w:sz w:val="20"/>
        </w:rPr>
      </w:pPr>
    </w:p>
    <w:p w:rsidR="0054087A" w:rsidRDefault="0054087A">
      <w:pPr>
        <w:pStyle w:val="a3"/>
        <w:spacing w:before="10"/>
        <w:rPr>
          <w:rFonts w:ascii="Times New Roman"/>
          <w:sz w:val="19"/>
        </w:rPr>
      </w:pP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03"/>
        <w:gridCol w:w="2160"/>
        <w:gridCol w:w="605"/>
        <w:gridCol w:w="723"/>
        <w:gridCol w:w="643"/>
        <w:gridCol w:w="652"/>
        <w:gridCol w:w="595"/>
        <w:gridCol w:w="618"/>
        <w:gridCol w:w="652"/>
        <w:gridCol w:w="609"/>
        <w:gridCol w:w="751"/>
        <w:gridCol w:w="665"/>
        <w:gridCol w:w="668"/>
        <w:gridCol w:w="670"/>
      </w:tblGrid>
      <w:tr w:rsidR="0054087A">
        <w:trPr>
          <w:trHeight w:hRule="exact" w:val="1175"/>
        </w:trPr>
        <w:tc>
          <w:tcPr>
            <w:tcW w:w="503" w:type="dxa"/>
            <w:vMerge w:val="restart"/>
          </w:tcPr>
          <w:p w:rsidR="0054087A" w:rsidRDefault="0054087A"/>
        </w:tc>
        <w:tc>
          <w:tcPr>
            <w:tcW w:w="2160" w:type="dxa"/>
          </w:tcPr>
          <w:p w:rsidR="0054087A" w:rsidRDefault="00234B62">
            <w:pPr>
              <w:pStyle w:val="TableParagraph"/>
              <w:spacing w:before="51" w:line="168" w:lineRule="exact"/>
              <w:ind w:left="74" w:right="11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6.Контроль технических средств автоматики в дежурном и режи- ме и режиме диагностики</w:t>
            </w:r>
          </w:p>
        </w:tc>
        <w:tc>
          <w:tcPr>
            <w:tcW w:w="605" w:type="dxa"/>
          </w:tcPr>
          <w:p w:rsidR="0054087A" w:rsidRDefault="00234B62">
            <w:pPr>
              <w:pStyle w:val="TableParagraph"/>
              <w:spacing w:before="52"/>
              <w:ind w:left="80" w:right="8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01.01</w:t>
            </w:r>
          </w:p>
          <w:p w:rsidR="0054087A" w:rsidRDefault="0054087A">
            <w:pPr>
              <w:pStyle w:val="TableParagraph"/>
              <w:spacing w:before="4"/>
              <w:ind w:left="0"/>
              <w:rPr>
                <w:rFonts w:ascii="Times New Roman"/>
                <w:sz w:val="14"/>
              </w:rPr>
            </w:pPr>
          </w:p>
          <w:p w:rsidR="0054087A" w:rsidRDefault="00234B62">
            <w:pPr>
              <w:pStyle w:val="TableParagraph"/>
              <w:spacing w:line="169" w:lineRule="exact"/>
              <w:ind w:left="80" w:right="80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ТК17</w:t>
            </w:r>
          </w:p>
          <w:p w:rsidR="0054087A" w:rsidRDefault="00234B62">
            <w:pPr>
              <w:pStyle w:val="TableParagraph"/>
              <w:spacing w:before="1" w:line="235" w:lineRule="auto"/>
              <w:ind w:left="82" w:right="8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п.п.15- 23)</w:t>
            </w:r>
          </w:p>
        </w:tc>
        <w:tc>
          <w:tcPr>
            <w:tcW w:w="723" w:type="dxa"/>
          </w:tcPr>
          <w:p w:rsidR="0054087A" w:rsidRDefault="00234B62">
            <w:pPr>
              <w:pStyle w:val="TableParagraph"/>
              <w:spacing w:before="52"/>
              <w:ind w:left="139" w:right="13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01.02</w:t>
            </w:r>
          </w:p>
          <w:p w:rsidR="0054087A" w:rsidRDefault="0054087A">
            <w:pPr>
              <w:pStyle w:val="TableParagraph"/>
              <w:spacing w:before="4"/>
              <w:ind w:left="0"/>
              <w:rPr>
                <w:rFonts w:ascii="Times New Roman"/>
                <w:sz w:val="14"/>
              </w:rPr>
            </w:pPr>
          </w:p>
          <w:p w:rsidR="0054087A" w:rsidRDefault="00234B62">
            <w:pPr>
              <w:pStyle w:val="TableParagraph"/>
              <w:spacing w:line="169" w:lineRule="exact"/>
              <w:ind w:left="139" w:right="13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ТК17</w:t>
            </w:r>
          </w:p>
          <w:p w:rsidR="0054087A" w:rsidRDefault="00234B62">
            <w:pPr>
              <w:pStyle w:val="TableParagraph"/>
              <w:spacing w:before="1" w:line="235" w:lineRule="auto"/>
              <w:ind w:left="141" w:right="13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п.п.15- 23)</w:t>
            </w:r>
          </w:p>
        </w:tc>
        <w:tc>
          <w:tcPr>
            <w:tcW w:w="643" w:type="dxa"/>
          </w:tcPr>
          <w:p w:rsidR="0054087A" w:rsidRDefault="00234B62">
            <w:pPr>
              <w:pStyle w:val="TableParagraph"/>
              <w:spacing w:before="52"/>
              <w:ind w:left="99" w:right="9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01.03</w:t>
            </w:r>
          </w:p>
          <w:p w:rsidR="0054087A" w:rsidRDefault="0054087A">
            <w:pPr>
              <w:pStyle w:val="TableParagraph"/>
              <w:spacing w:before="4"/>
              <w:ind w:left="0"/>
              <w:rPr>
                <w:rFonts w:ascii="Times New Roman"/>
                <w:sz w:val="14"/>
              </w:rPr>
            </w:pPr>
          </w:p>
          <w:p w:rsidR="0054087A" w:rsidRDefault="00234B62">
            <w:pPr>
              <w:pStyle w:val="TableParagraph"/>
              <w:spacing w:line="169" w:lineRule="exact"/>
              <w:ind w:left="99" w:right="99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ТК17</w:t>
            </w:r>
          </w:p>
          <w:p w:rsidR="0054087A" w:rsidRDefault="00234B62">
            <w:pPr>
              <w:pStyle w:val="TableParagraph"/>
              <w:spacing w:before="1" w:line="235" w:lineRule="auto"/>
              <w:ind w:left="101" w:right="9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п.п.15- 23)</w:t>
            </w:r>
          </w:p>
        </w:tc>
        <w:tc>
          <w:tcPr>
            <w:tcW w:w="652" w:type="dxa"/>
          </w:tcPr>
          <w:p w:rsidR="0054087A" w:rsidRDefault="00234B62">
            <w:pPr>
              <w:pStyle w:val="TableParagraph"/>
              <w:spacing w:before="52"/>
              <w:ind w:left="103" w:right="103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01.04</w:t>
            </w:r>
          </w:p>
          <w:p w:rsidR="0054087A" w:rsidRDefault="0054087A">
            <w:pPr>
              <w:pStyle w:val="TableParagraph"/>
              <w:spacing w:before="4"/>
              <w:ind w:left="0"/>
              <w:rPr>
                <w:rFonts w:ascii="Times New Roman"/>
                <w:sz w:val="14"/>
              </w:rPr>
            </w:pPr>
          </w:p>
          <w:p w:rsidR="0054087A" w:rsidRDefault="00234B62">
            <w:pPr>
              <w:pStyle w:val="TableParagraph"/>
              <w:spacing w:line="169" w:lineRule="exact"/>
              <w:ind w:left="103" w:right="103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ТК17</w:t>
            </w:r>
          </w:p>
          <w:p w:rsidR="0054087A" w:rsidRDefault="00234B62">
            <w:pPr>
              <w:pStyle w:val="TableParagraph"/>
              <w:spacing w:before="1" w:line="235" w:lineRule="auto"/>
              <w:ind w:left="105" w:right="10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п.п.15- 23)</w:t>
            </w:r>
          </w:p>
        </w:tc>
        <w:tc>
          <w:tcPr>
            <w:tcW w:w="595" w:type="dxa"/>
          </w:tcPr>
          <w:p w:rsidR="0054087A" w:rsidRDefault="00234B62">
            <w:pPr>
              <w:pStyle w:val="TableParagraph"/>
              <w:spacing w:before="52"/>
              <w:ind w:right="75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01.05</w:t>
            </w:r>
          </w:p>
          <w:p w:rsidR="0054087A" w:rsidRDefault="0054087A">
            <w:pPr>
              <w:pStyle w:val="TableParagraph"/>
              <w:spacing w:before="4"/>
              <w:ind w:left="0"/>
              <w:rPr>
                <w:rFonts w:ascii="Times New Roman"/>
                <w:sz w:val="14"/>
              </w:rPr>
            </w:pPr>
          </w:p>
          <w:p w:rsidR="0054087A" w:rsidRDefault="00234B62">
            <w:pPr>
              <w:pStyle w:val="TableParagraph"/>
              <w:spacing w:line="169" w:lineRule="exact"/>
              <w:ind w:right="75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ТК17</w:t>
            </w:r>
          </w:p>
          <w:p w:rsidR="0054087A" w:rsidRDefault="00234B62">
            <w:pPr>
              <w:pStyle w:val="TableParagraph"/>
              <w:spacing w:before="1" w:line="235" w:lineRule="auto"/>
              <w:ind w:left="77" w:right="7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п.п.15- 23)</w:t>
            </w:r>
          </w:p>
        </w:tc>
        <w:tc>
          <w:tcPr>
            <w:tcW w:w="618" w:type="dxa"/>
          </w:tcPr>
          <w:p w:rsidR="0054087A" w:rsidRDefault="00234B62">
            <w:pPr>
              <w:pStyle w:val="TableParagraph"/>
              <w:spacing w:before="52"/>
              <w:ind w:left="86" w:right="86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01.06</w:t>
            </w:r>
          </w:p>
          <w:p w:rsidR="0054087A" w:rsidRDefault="0054087A">
            <w:pPr>
              <w:pStyle w:val="TableParagraph"/>
              <w:spacing w:before="4"/>
              <w:ind w:left="0"/>
              <w:rPr>
                <w:rFonts w:ascii="Times New Roman"/>
                <w:sz w:val="14"/>
              </w:rPr>
            </w:pPr>
          </w:p>
          <w:p w:rsidR="0054087A" w:rsidRDefault="00234B62">
            <w:pPr>
              <w:pStyle w:val="TableParagraph"/>
              <w:spacing w:line="169" w:lineRule="exact"/>
              <w:ind w:left="86" w:right="86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ТК17</w:t>
            </w:r>
          </w:p>
          <w:p w:rsidR="0054087A" w:rsidRDefault="00234B62">
            <w:pPr>
              <w:pStyle w:val="TableParagraph"/>
              <w:spacing w:before="1" w:line="235" w:lineRule="auto"/>
              <w:ind w:left="88" w:right="8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п.п.15- 23)</w:t>
            </w:r>
          </w:p>
        </w:tc>
        <w:tc>
          <w:tcPr>
            <w:tcW w:w="652" w:type="dxa"/>
          </w:tcPr>
          <w:p w:rsidR="0054087A" w:rsidRDefault="00234B62">
            <w:pPr>
              <w:pStyle w:val="TableParagraph"/>
              <w:spacing w:before="52"/>
              <w:ind w:left="103" w:right="103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01.07</w:t>
            </w:r>
          </w:p>
          <w:p w:rsidR="0054087A" w:rsidRDefault="0054087A">
            <w:pPr>
              <w:pStyle w:val="TableParagraph"/>
              <w:spacing w:before="4"/>
              <w:ind w:left="0"/>
              <w:rPr>
                <w:rFonts w:ascii="Times New Roman"/>
                <w:sz w:val="14"/>
              </w:rPr>
            </w:pPr>
          </w:p>
          <w:p w:rsidR="0054087A" w:rsidRDefault="00234B62">
            <w:pPr>
              <w:pStyle w:val="TableParagraph"/>
              <w:spacing w:line="169" w:lineRule="exact"/>
              <w:ind w:left="103" w:right="103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ТК17</w:t>
            </w:r>
          </w:p>
          <w:p w:rsidR="0054087A" w:rsidRDefault="00234B62">
            <w:pPr>
              <w:pStyle w:val="TableParagraph"/>
              <w:spacing w:before="1" w:line="235" w:lineRule="auto"/>
              <w:ind w:left="105" w:right="10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п.п.15- 23)</w:t>
            </w:r>
          </w:p>
        </w:tc>
        <w:tc>
          <w:tcPr>
            <w:tcW w:w="609" w:type="dxa"/>
          </w:tcPr>
          <w:p w:rsidR="0054087A" w:rsidRDefault="00234B62">
            <w:pPr>
              <w:pStyle w:val="TableParagraph"/>
              <w:spacing w:before="52"/>
              <w:ind w:left="82" w:right="8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01.08</w:t>
            </w:r>
          </w:p>
          <w:p w:rsidR="0054087A" w:rsidRDefault="0054087A">
            <w:pPr>
              <w:pStyle w:val="TableParagraph"/>
              <w:spacing w:before="4"/>
              <w:ind w:left="0"/>
              <w:rPr>
                <w:rFonts w:ascii="Times New Roman"/>
                <w:sz w:val="14"/>
              </w:rPr>
            </w:pPr>
          </w:p>
          <w:p w:rsidR="0054087A" w:rsidRDefault="00234B62">
            <w:pPr>
              <w:pStyle w:val="TableParagraph"/>
              <w:spacing w:line="169" w:lineRule="exact"/>
              <w:ind w:left="82" w:right="82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ТК17</w:t>
            </w:r>
          </w:p>
          <w:p w:rsidR="0054087A" w:rsidRDefault="00234B62">
            <w:pPr>
              <w:pStyle w:val="TableParagraph"/>
              <w:spacing w:before="1" w:line="235" w:lineRule="auto"/>
              <w:ind w:left="84" w:right="8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п.п.15- 23)</w:t>
            </w:r>
          </w:p>
        </w:tc>
        <w:tc>
          <w:tcPr>
            <w:tcW w:w="751" w:type="dxa"/>
          </w:tcPr>
          <w:p w:rsidR="0054087A" w:rsidRDefault="00234B62">
            <w:pPr>
              <w:pStyle w:val="TableParagraph"/>
              <w:spacing w:before="52"/>
              <w:ind w:left="153" w:right="153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01.09</w:t>
            </w:r>
          </w:p>
          <w:p w:rsidR="0054087A" w:rsidRDefault="0054087A">
            <w:pPr>
              <w:pStyle w:val="TableParagraph"/>
              <w:spacing w:before="4"/>
              <w:ind w:left="0"/>
              <w:rPr>
                <w:rFonts w:ascii="Times New Roman"/>
                <w:sz w:val="14"/>
              </w:rPr>
            </w:pPr>
          </w:p>
          <w:p w:rsidR="0054087A" w:rsidRDefault="00234B62">
            <w:pPr>
              <w:pStyle w:val="TableParagraph"/>
              <w:spacing w:line="169" w:lineRule="exact"/>
              <w:ind w:left="153" w:right="153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ТК17</w:t>
            </w:r>
          </w:p>
          <w:p w:rsidR="0054087A" w:rsidRDefault="00234B62">
            <w:pPr>
              <w:pStyle w:val="TableParagraph"/>
              <w:spacing w:before="1" w:line="235" w:lineRule="auto"/>
              <w:ind w:left="155" w:right="15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п.п.15- 23)</w:t>
            </w:r>
          </w:p>
        </w:tc>
        <w:tc>
          <w:tcPr>
            <w:tcW w:w="665" w:type="dxa"/>
          </w:tcPr>
          <w:p w:rsidR="0054087A" w:rsidRDefault="00234B62">
            <w:pPr>
              <w:pStyle w:val="TableParagraph"/>
              <w:spacing w:before="52"/>
              <w:ind w:left="110" w:right="11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01.10</w:t>
            </w:r>
          </w:p>
          <w:p w:rsidR="0054087A" w:rsidRDefault="0054087A">
            <w:pPr>
              <w:pStyle w:val="TableParagraph"/>
              <w:spacing w:before="4"/>
              <w:ind w:left="0"/>
              <w:rPr>
                <w:rFonts w:ascii="Times New Roman"/>
                <w:sz w:val="14"/>
              </w:rPr>
            </w:pPr>
          </w:p>
          <w:p w:rsidR="0054087A" w:rsidRDefault="00234B62">
            <w:pPr>
              <w:pStyle w:val="TableParagraph"/>
              <w:spacing w:line="169" w:lineRule="exact"/>
              <w:ind w:left="110" w:right="110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ТК17</w:t>
            </w:r>
          </w:p>
          <w:p w:rsidR="0054087A" w:rsidRDefault="00234B62">
            <w:pPr>
              <w:pStyle w:val="TableParagraph"/>
              <w:spacing w:before="1" w:line="235" w:lineRule="auto"/>
              <w:ind w:left="112" w:right="1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п.п.15- 23)</w:t>
            </w:r>
          </w:p>
        </w:tc>
        <w:tc>
          <w:tcPr>
            <w:tcW w:w="668" w:type="dxa"/>
          </w:tcPr>
          <w:p w:rsidR="0054087A" w:rsidRDefault="00234B62">
            <w:pPr>
              <w:pStyle w:val="TableParagraph"/>
              <w:spacing w:before="52"/>
              <w:ind w:left="111" w:right="111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01.11</w:t>
            </w:r>
          </w:p>
          <w:p w:rsidR="0054087A" w:rsidRDefault="0054087A">
            <w:pPr>
              <w:pStyle w:val="TableParagraph"/>
              <w:spacing w:before="4"/>
              <w:ind w:left="0"/>
              <w:rPr>
                <w:rFonts w:ascii="Times New Roman"/>
                <w:sz w:val="14"/>
              </w:rPr>
            </w:pPr>
          </w:p>
          <w:p w:rsidR="0054087A" w:rsidRDefault="00234B62">
            <w:pPr>
              <w:pStyle w:val="TableParagraph"/>
              <w:spacing w:line="169" w:lineRule="exact"/>
              <w:ind w:left="111" w:right="11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ТК17</w:t>
            </w:r>
          </w:p>
          <w:p w:rsidR="0054087A" w:rsidRDefault="00234B62">
            <w:pPr>
              <w:pStyle w:val="TableParagraph"/>
              <w:spacing w:before="1" w:line="235" w:lineRule="auto"/>
              <w:ind w:left="113" w:right="1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п.п.15- 23)</w:t>
            </w:r>
          </w:p>
        </w:tc>
        <w:tc>
          <w:tcPr>
            <w:tcW w:w="670" w:type="dxa"/>
          </w:tcPr>
          <w:p w:rsidR="0054087A" w:rsidRDefault="00234B62">
            <w:pPr>
              <w:pStyle w:val="TableParagraph"/>
              <w:spacing w:before="52"/>
              <w:ind w:left="113" w:right="113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01.12</w:t>
            </w:r>
          </w:p>
          <w:p w:rsidR="0054087A" w:rsidRDefault="0054087A">
            <w:pPr>
              <w:pStyle w:val="TableParagraph"/>
              <w:spacing w:before="4"/>
              <w:ind w:left="0"/>
              <w:rPr>
                <w:rFonts w:ascii="Times New Roman"/>
                <w:sz w:val="14"/>
              </w:rPr>
            </w:pPr>
          </w:p>
          <w:p w:rsidR="0054087A" w:rsidRDefault="00234B62">
            <w:pPr>
              <w:pStyle w:val="TableParagraph"/>
              <w:spacing w:line="169" w:lineRule="exact"/>
              <w:ind w:left="113" w:right="113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ТК17</w:t>
            </w:r>
          </w:p>
          <w:p w:rsidR="0054087A" w:rsidRDefault="00234B62">
            <w:pPr>
              <w:pStyle w:val="TableParagraph"/>
              <w:spacing w:before="1" w:line="235" w:lineRule="auto"/>
              <w:ind w:left="115" w:right="11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п.п.15- 23)</w:t>
            </w:r>
          </w:p>
        </w:tc>
      </w:tr>
      <w:tr w:rsidR="0054087A">
        <w:trPr>
          <w:trHeight w:hRule="exact" w:val="1447"/>
        </w:trPr>
        <w:tc>
          <w:tcPr>
            <w:tcW w:w="503" w:type="dxa"/>
            <w:vMerge/>
          </w:tcPr>
          <w:p w:rsidR="0054087A" w:rsidRDefault="0054087A"/>
        </w:tc>
        <w:tc>
          <w:tcPr>
            <w:tcW w:w="2160" w:type="dxa"/>
          </w:tcPr>
          <w:p w:rsidR="0054087A" w:rsidRDefault="00234B62">
            <w:pPr>
              <w:pStyle w:val="TableParagraph"/>
              <w:spacing w:before="51" w:line="168" w:lineRule="exact"/>
              <w:ind w:left="74" w:right="108"/>
              <w:rPr>
                <w:sz w:val="14"/>
              </w:rPr>
            </w:pPr>
            <w:r>
              <w:rPr>
                <w:color w:val="231F20"/>
                <w:sz w:val="14"/>
              </w:rPr>
              <w:t>7.Профилактическое обслужи- вание и проверка работоспо- собности пожарных извеща- телей</w:t>
            </w:r>
          </w:p>
        </w:tc>
        <w:tc>
          <w:tcPr>
            <w:tcW w:w="605" w:type="dxa"/>
          </w:tcPr>
          <w:p w:rsidR="0054087A" w:rsidRDefault="00234B62">
            <w:pPr>
              <w:pStyle w:val="TableParagraph"/>
              <w:spacing w:before="52"/>
              <w:ind w:left="80" w:right="80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01.01</w:t>
            </w:r>
          </w:p>
          <w:p w:rsidR="0054087A" w:rsidRDefault="0054087A">
            <w:pPr>
              <w:pStyle w:val="TableParagraph"/>
              <w:spacing w:before="4"/>
              <w:ind w:left="0"/>
              <w:rPr>
                <w:rFonts w:ascii="Times New Roman"/>
                <w:sz w:val="14"/>
              </w:rPr>
            </w:pPr>
          </w:p>
          <w:p w:rsidR="0054087A" w:rsidRDefault="00234B62">
            <w:pPr>
              <w:pStyle w:val="TableParagraph"/>
              <w:spacing w:line="169" w:lineRule="exact"/>
              <w:ind w:left="80" w:right="80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ТК18</w:t>
            </w:r>
          </w:p>
          <w:p w:rsidR="0054087A" w:rsidRDefault="00234B62">
            <w:pPr>
              <w:pStyle w:val="TableParagraph"/>
              <w:spacing w:before="1" w:line="235" w:lineRule="auto"/>
              <w:ind w:left="82" w:right="8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п.п-7- 9,</w:t>
            </w:r>
          </w:p>
          <w:p w:rsidR="0054087A" w:rsidRDefault="00234B62">
            <w:pPr>
              <w:pStyle w:val="TableParagraph"/>
              <w:spacing w:line="167" w:lineRule="exact"/>
              <w:ind w:left="74" w:right="7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16-21,</w:t>
            </w:r>
          </w:p>
          <w:p w:rsidR="0054087A" w:rsidRDefault="00234B62">
            <w:pPr>
              <w:pStyle w:val="TableParagraph"/>
              <w:spacing w:line="169" w:lineRule="exact"/>
              <w:ind w:left="74" w:right="7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29-31)</w:t>
            </w:r>
          </w:p>
        </w:tc>
        <w:tc>
          <w:tcPr>
            <w:tcW w:w="723" w:type="dxa"/>
          </w:tcPr>
          <w:p w:rsidR="0054087A" w:rsidRDefault="00234B62">
            <w:pPr>
              <w:pStyle w:val="TableParagraph"/>
              <w:spacing w:before="52"/>
              <w:ind w:left="180"/>
              <w:jc w:val="both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15.02</w:t>
            </w:r>
          </w:p>
          <w:p w:rsidR="0054087A" w:rsidRDefault="0054087A">
            <w:pPr>
              <w:pStyle w:val="TableParagraph"/>
              <w:spacing w:before="4"/>
              <w:ind w:left="0"/>
              <w:rPr>
                <w:rFonts w:ascii="Times New Roman"/>
                <w:sz w:val="14"/>
              </w:rPr>
            </w:pPr>
          </w:p>
          <w:p w:rsidR="0054087A" w:rsidRDefault="00234B62">
            <w:pPr>
              <w:pStyle w:val="TableParagraph"/>
              <w:spacing w:line="169" w:lineRule="exact"/>
              <w:ind w:left="204"/>
              <w:jc w:val="both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ТК18</w:t>
            </w:r>
          </w:p>
          <w:p w:rsidR="0054087A" w:rsidRDefault="00234B62">
            <w:pPr>
              <w:pStyle w:val="TableParagraph"/>
              <w:spacing w:before="1" w:line="235" w:lineRule="auto"/>
              <w:ind w:left="125" w:right="123" w:firstLine="15"/>
              <w:jc w:val="both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(кроме </w:t>
            </w:r>
            <w:r>
              <w:rPr>
                <w:color w:val="231F20"/>
                <w:sz w:val="14"/>
              </w:rPr>
              <w:t xml:space="preserve">п.п-7-9, </w:t>
            </w:r>
            <w:r>
              <w:rPr>
                <w:color w:val="231F20"/>
                <w:w w:val="105"/>
                <w:sz w:val="14"/>
              </w:rPr>
              <w:t>16-21,</w:t>
            </w:r>
          </w:p>
          <w:p w:rsidR="0054087A" w:rsidRDefault="00234B62">
            <w:pPr>
              <w:pStyle w:val="TableParagraph"/>
              <w:spacing w:line="169" w:lineRule="exact"/>
              <w:ind w:left="157"/>
              <w:jc w:val="both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29-31)</w:t>
            </w:r>
          </w:p>
        </w:tc>
        <w:tc>
          <w:tcPr>
            <w:tcW w:w="643" w:type="dxa"/>
          </w:tcPr>
          <w:p w:rsidR="0054087A" w:rsidRDefault="0054087A"/>
        </w:tc>
        <w:tc>
          <w:tcPr>
            <w:tcW w:w="652" w:type="dxa"/>
          </w:tcPr>
          <w:p w:rsidR="0054087A" w:rsidRDefault="00234B62">
            <w:pPr>
              <w:pStyle w:val="TableParagraph"/>
              <w:spacing w:before="52"/>
              <w:ind w:left="145"/>
              <w:jc w:val="both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01.04</w:t>
            </w:r>
          </w:p>
          <w:p w:rsidR="0054087A" w:rsidRDefault="0054087A">
            <w:pPr>
              <w:pStyle w:val="TableParagraph"/>
              <w:spacing w:before="4"/>
              <w:ind w:left="0"/>
              <w:rPr>
                <w:rFonts w:ascii="Times New Roman"/>
                <w:sz w:val="14"/>
              </w:rPr>
            </w:pPr>
          </w:p>
          <w:p w:rsidR="0054087A" w:rsidRDefault="00234B62">
            <w:pPr>
              <w:pStyle w:val="TableParagraph"/>
              <w:spacing w:line="169" w:lineRule="exact"/>
              <w:ind w:left="169"/>
              <w:jc w:val="both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ТК18</w:t>
            </w:r>
          </w:p>
          <w:p w:rsidR="0054087A" w:rsidRDefault="00234B62">
            <w:pPr>
              <w:pStyle w:val="TableParagraph"/>
              <w:spacing w:before="1" w:line="235" w:lineRule="auto"/>
              <w:ind w:left="90" w:right="88" w:firstLine="15"/>
              <w:jc w:val="both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(кроме </w:t>
            </w:r>
            <w:r>
              <w:rPr>
                <w:color w:val="231F20"/>
                <w:sz w:val="14"/>
              </w:rPr>
              <w:t xml:space="preserve">п.п-7-9, </w:t>
            </w:r>
            <w:r>
              <w:rPr>
                <w:color w:val="231F20"/>
                <w:w w:val="105"/>
                <w:sz w:val="14"/>
              </w:rPr>
              <w:t>16-21,</w:t>
            </w:r>
          </w:p>
          <w:p w:rsidR="0054087A" w:rsidRDefault="00234B62">
            <w:pPr>
              <w:pStyle w:val="TableParagraph"/>
              <w:spacing w:line="169" w:lineRule="exact"/>
              <w:ind w:left="121"/>
              <w:jc w:val="both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29-31)</w:t>
            </w:r>
          </w:p>
        </w:tc>
        <w:tc>
          <w:tcPr>
            <w:tcW w:w="595" w:type="dxa"/>
          </w:tcPr>
          <w:p w:rsidR="0054087A" w:rsidRDefault="00234B62">
            <w:pPr>
              <w:pStyle w:val="TableParagraph"/>
              <w:spacing w:before="52"/>
              <w:ind w:right="75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15.05</w:t>
            </w:r>
          </w:p>
          <w:p w:rsidR="0054087A" w:rsidRDefault="0054087A">
            <w:pPr>
              <w:pStyle w:val="TableParagraph"/>
              <w:spacing w:before="4"/>
              <w:ind w:left="0"/>
              <w:rPr>
                <w:rFonts w:ascii="Times New Roman"/>
                <w:sz w:val="14"/>
              </w:rPr>
            </w:pPr>
          </w:p>
          <w:p w:rsidR="0054087A" w:rsidRDefault="00234B62">
            <w:pPr>
              <w:pStyle w:val="TableParagraph"/>
              <w:spacing w:line="169" w:lineRule="exact"/>
              <w:ind w:right="75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ТК18</w:t>
            </w:r>
          </w:p>
          <w:p w:rsidR="0054087A" w:rsidRDefault="00234B62">
            <w:pPr>
              <w:pStyle w:val="TableParagraph"/>
              <w:spacing w:before="1" w:line="235" w:lineRule="auto"/>
              <w:ind w:left="77" w:right="7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п.п-7- 9,</w:t>
            </w:r>
          </w:p>
          <w:p w:rsidR="0054087A" w:rsidRDefault="00234B62">
            <w:pPr>
              <w:pStyle w:val="TableParagraph"/>
              <w:spacing w:line="167" w:lineRule="exact"/>
              <w:ind w:left="69" w:right="6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16-21,</w:t>
            </w:r>
          </w:p>
          <w:p w:rsidR="0054087A" w:rsidRDefault="00234B62">
            <w:pPr>
              <w:pStyle w:val="TableParagraph"/>
              <w:spacing w:line="169" w:lineRule="exact"/>
              <w:ind w:left="69" w:right="6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29-31)</w:t>
            </w:r>
          </w:p>
        </w:tc>
        <w:tc>
          <w:tcPr>
            <w:tcW w:w="618" w:type="dxa"/>
          </w:tcPr>
          <w:p w:rsidR="0054087A" w:rsidRDefault="0054087A"/>
        </w:tc>
        <w:tc>
          <w:tcPr>
            <w:tcW w:w="652" w:type="dxa"/>
          </w:tcPr>
          <w:p w:rsidR="0054087A" w:rsidRDefault="00234B62">
            <w:pPr>
              <w:pStyle w:val="TableParagraph"/>
              <w:spacing w:before="52"/>
              <w:ind w:left="145"/>
              <w:jc w:val="both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01.07</w:t>
            </w:r>
          </w:p>
          <w:p w:rsidR="0054087A" w:rsidRDefault="0054087A">
            <w:pPr>
              <w:pStyle w:val="TableParagraph"/>
              <w:spacing w:before="4"/>
              <w:ind w:left="0"/>
              <w:rPr>
                <w:rFonts w:ascii="Times New Roman"/>
                <w:sz w:val="14"/>
              </w:rPr>
            </w:pPr>
          </w:p>
          <w:p w:rsidR="0054087A" w:rsidRDefault="00234B62">
            <w:pPr>
              <w:pStyle w:val="TableParagraph"/>
              <w:spacing w:line="169" w:lineRule="exact"/>
              <w:ind w:left="169"/>
              <w:jc w:val="both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ТК18</w:t>
            </w:r>
          </w:p>
          <w:p w:rsidR="0054087A" w:rsidRDefault="00234B62">
            <w:pPr>
              <w:pStyle w:val="TableParagraph"/>
              <w:spacing w:before="1" w:line="235" w:lineRule="auto"/>
              <w:ind w:left="90" w:right="88" w:firstLine="15"/>
              <w:jc w:val="both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(кроме </w:t>
            </w:r>
            <w:r>
              <w:rPr>
                <w:color w:val="231F20"/>
                <w:sz w:val="14"/>
              </w:rPr>
              <w:t xml:space="preserve">п.п-7-9, </w:t>
            </w:r>
            <w:r>
              <w:rPr>
                <w:color w:val="231F20"/>
                <w:w w:val="105"/>
                <w:sz w:val="14"/>
              </w:rPr>
              <w:t>16-21,</w:t>
            </w:r>
          </w:p>
          <w:p w:rsidR="0054087A" w:rsidRDefault="00234B62">
            <w:pPr>
              <w:pStyle w:val="TableParagraph"/>
              <w:spacing w:line="169" w:lineRule="exact"/>
              <w:ind w:left="121"/>
              <w:jc w:val="both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29-31)</w:t>
            </w:r>
          </w:p>
        </w:tc>
        <w:tc>
          <w:tcPr>
            <w:tcW w:w="609" w:type="dxa"/>
          </w:tcPr>
          <w:p w:rsidR="0054087A" w:rsidRDefault="00234B62">
            <w:pPr>
              <w:pStyle w:val="TableParagraph"/>
              <w:spacing w:before="52"/>
              <w:ind w:left="82" w:right="8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15.08</w:t>
            </w:r>
          </w:p>
          <w:p w:rsidR="0054087A" w:rsidRDefault="0054087A">
            <w:pPr>
              <w:pStyle w:val="TableParagraph"/>
              <w:spacing w:before="4"/>
              <w:ind w:left="0"/>
              <w:rPr>
                <w:rFonts w:ascii="Times New Roman"/>
                <w:sz w:val="14"/>
              </w:rPr>
            </w:pPr>
          </w:p>
          <w:p w:rsidR="0054087A" w:rsidRDefault="00234B62">
            <w:pPr>
              <w:pStyle w:val="TableParagraph"/>
              <w:spacing w:line="169" w:lineRule="exact"/>
              <w:ind w:left="82" w:right="82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ТК18</w:t>
            </w:r>
          </w:p>
          <w:p w:rsidR="0054087A" w:rsidRDefault="00234B62">
            <w:pPr>
              <w:pStyle w:val="TableParagraph"/>
              <w:spacing w:before="1" w:line="235" w:lineRule="auto"/>
              <w:ind w:left="84" w:right="8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(кроме </w:t>
            </w:r>
            <w:r>
              <w:rPr>
                <w:color w:val="231F20"/>
                <w:w w:val="105"/>
                <w:sz w:val="14"/>
              </w:rPr>
              <w:t>п.п-7- 9,</w:t>
            </w:r>
          </w:p>
          <w:p w:rsidR="0054087A" w:rsidRDefault="00234B62">
            <w:pPr>
              <w:pStyle w:val="TableParagraph"/>
              <w:spacing w:line="167" w:lineRule="exact"/>
              <w:ind w:left="76" w:right="76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16-21,</w:t>
            </w:r>
          </w:p>
          <w:p w:rsidR="0054087A" w:rsidRDefault="00234B62">
            <w:pPr>
              <w:pStyle w:val="TableParagraph"/>
              <w:spacing w:line="169" w:lineRule="exact"/>
              <w:ind w:left="76" w:right="76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29-31)</w:t>
            </w:r>
          </w:p>
        </w:tc>
        <w:tc>
          <w:tcPr>
            <w:tcW w:w="751" w:type="dxa"/>
          </w:tcPr>
          <w:p w:rsidR="0054087A" w:rsidRDefault="0054087A"/>
        </w:tc>
        <w:tc>
          <w:tcPr>
            <w:tcW w:w="665" w:type="dxa"/>
          </w:tcPr>
          <w:p w:rsidR="0054087A" w:rsidRDefault="00234B62">
            <w:pPr>
              <w:pStyle w:val="TableParagraph"/>
              <w:spacing w:before="52"/>
              <w:ind w:left="151"/>
              <w:jc w:val="both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01.10</w:t>
            </w:r>
          </w:p>
          <w:p w:rsidR="0054087A" w:rsidRDefault="0054087A">
            <w:pPr>
              <w:pStyle w:val="TableParagraph"/>
              <w:spacing w:before="4"/>
              <w:ind w:left="0"/>
              <w:rPr>
                <w:rFonts w:ascii="Times New Roman"/>
                <w:sz w:val="14"/>
              </w:rPr>
            </w:pPr>
          </w:p>
          <w:p w:rsidR="0054087A" w:rsidRDefault="00234B62">
            <w:pPr>
              <w:pStyle w:val="TableParagraph"/>
              <w:spacing w:line="169" w:lineRule="exact"/>
              <w:ind w:left="175"/>
              <w:jc w:val="both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ТК18</w:t>
            </w:r>
          </w:p>
          <w:p w:rsidR="0054087A" w:rsidRDefault="00234B62">
            <w:pPr>
              <w:pStyle w:val="TableParagraph"/>
              <w:spacing w:before="1" w:line="235" w:lineRule="auto"/>
              <w:ind w:left="96" w:right="94" w:firstLine="15"/>
              <w:jc w:val="both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(кроме </w:t>
            </w:r>
            <w:r>
              <w:rPr>
                <w:color w:val="231F20"/>
                <w:sz w:val="14"/>
              </w:rPr>
              <w:t xml:space="preserve">п.п-7-9, </w:t>
            </w:r>
            <w:r>
              <w:rPr>
                <w:color w:val="231F20"/>
                <w:w w:val="105"/>
                <w:sz w:val="14"/>
              </w:rPr>
              <w:t>16-21,</w:t>
            </w:r>
          </w:p>
          <w:p w:rsidR="0054087A" w:rsidRDefault="00234B62">
            <w:pPr>
              <w:pStyle w:val="TableParagraph"/>
              <w:spacing w:line="169" w:lineRule="exact"/>
              <w:ind w:left="128"/>
              <w:jc w:val="both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29-31)</w:t>
            </w:r>
          </w:p>
        </w:tc>
        <w:tc>
          <w:tcPr>
            <w:tcW w:w="668" w:type="dxa"/>
          </w:tcPr>
          <w:p w:rsidR="0054087A" w:rsidRDefault="00234B62">
            <w:pPr>
              <w:pStyle w:val="TableParagraph"/>
              <w:spacing w:before="52"/>
              <w:ind w:left="152"/>
              <w:jc w:val="both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15.11</w:t>
            </w:r>
          </w:p>
          <w:p w:rsidR="0054087A" w:rsidRDefault="0054087A">
            <w:pPr>
              <w:pStyle w:val="TableParagraph"/>
              <w:spacing w:before="4"/>
              <w:ind w:left="0"/>
              <w:rPr>
                <w:rFonts w:ascii="Times New Roman"/>
                <w:sz w:val="14"/>
              </w:rPr>
            </w:pPr>
          </w:p>
          <w:p w:rsidR="0054087A" w:rsidRDefault="00234B62">
            <w:pPr>
              <w:pStyle w:val="TableParagraph"/>
              <w:spacing w:line="169" w:lineRule="exact"/>
              <w:ind w:left="177"/>
              <w:jc w:val="both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ТК18</w:t>
            </w:r>
          </w:p>
          <w:p w:rsidR="0054087A" w:rsidRDefault="00234B62">
            <w:pPr>
              <w:pStyle w:val="TableParagraph"/>
              <w:spacing w:before="1" w:line="235" w:lineRule="auto"/>
              <w:ind w:left="97" w:right="95" w:firstLine="15"/>
              <w:jc w:val="both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 xml:space="preserve">(кроме </w:t>
            </w:r>
            <w:r>
              <w:rPr>
                <w:color w:val="231F20"/>
                <w:sz w:val="14"/>
              </w:rPr>
              <w:t xml:space="preserve">п.п-7-9, </w:t>
            </w:r>
            <w:r>
              <w:rPr>
                <w:color w:val="231F20"/>
                <w:w w:val="105"/>
                <w:sz w:val="14"/>
              </w:rPr>
              <w:t>16-21,</w:t>
            </w:r>
          </w:p>
          <w:p w:rsidR="0054087A" w:rsidRDefault="00234B62">
            <w:pPr>
              <w:pStyle w:val="TableParagraph"/>
              <w:spacing w:line="169" w:lineRule="exact"/>
              <w:ind w:left="129"/>
              <w:jc w:val="both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29-31)</w:t>
            </w:r>
          </w:p>
        </w:tc>
        <w:tc>
          <w:tcPr>
            <w:tcW w:w="670" w:type="dxa"/>
          </w:tcPr>
          <w:p w:rsidR="0054087A" w:rsidRDefault="0054087A"/>
        </w:tc>
      </w:tr>
      <w:tr w:rsidR="0054087A">
        <w:trPr>
          <w:trHeight w:hRule="exact" w:val="775"/>
        </w:trPr>
        <w:tc>
          <w:tcPr>
            <w:tcW w:w="503" w:type="dxa"/>
            <w:vMerge/>
          </w:tcPr>
          <w:p w:rsidR="0054087A" w:rsidRDefault="0054087A"/>
        </w:tc>
        <w:tc>
          <w:tcPr>
            <w:tcW w:w="2160" w:type="dxa"/>
          </w:tcPr>
          <w:p w:rsidR="0054087A" w:rsidRDefault="00234B62">
            <w:pPr>
              <w:pStyle w:val="TableParagraph"/>
              <w:spacing w:before="51" w:line="168" w:lineRule="exact"/>
              <w:ind w:right="108"/>
              <w:rPr>
                <w:sz w:val="14"/>
              </w:rPr>
            </w:pPr>
            <w:r>
              <w:rPr>
                <w:color w:val="231F20"/>
                <w:sz w:val="14"/>
              </w:rPr>
              <w:t>8.Индивидуальные испытания автоматики АУП в автоматиче- ском и ручном (дистанционном) режимах</w:t>
            </w:r>
          </w:p>
        </w:tc>
        <w:tc>
          <w:tcPr>
            <w:tcW w:w="605" w:type="dxa"/>
          </w:tcPr>
          <w:p w:rsidR="0054087A" w:rsidRDefault="0054087A"/>
        </w:tc>
        <w:tc>
          <w:tcPr>
            <w:tcW w:w="723" w:type="dxa"/>
          </w:tcPr>
          <w:p w:rsidR="0054087A" w:rsidRDefault="0054087A"/>
        </w:tc>
        <w:tc>
          <w:tcPr>
            <w:tcW w:w="643" w:type="dxa"/>
          </w:tcPr>
          <w:p w:rsidR="0054087A" w:rsidRDefault="0054087A"/>
        </w:tc>
        <w:tc>
          <w:tcPr>
            <w:tcW w:w="652" w:type="dxa"/>
          </w:tcPr>
          <w:p w:rsidR="0054087A" w:rsidRDefault="0054087A"/>
        </w:tc>
        <w:tc>
          <w:tcPr>
            <w:tcW w:w="595" w:type="dxa"/>
          </w:tcPr>
          <w:p w:rsidR="0054087A" w:rsidRDefault="0054087A"/>
        </w:tc>
        <w:tc>
          <w:tcPr>
            <w:tcW w:w="618" w:type="dxa"/>
          </w:tcPr>
          <w:p w:rsidR="0054087A" w:rsidRDefault="0054087A"/>
        </w:tc>
        <w:tc>
          <w:tcPr>
            <w:tcW w:w="652" w:type="dxa"/>
          </w:tcPr>
          <w:p w:rsidR="0054087A" w:rsidRDefault="0054087A"/>
        </w:tc>
        <w:tc>
          <w:tcPr>
            <w:tcW w:w="609" w:type="dxa"/>
          </w:tcPr>
          <w:p w:rsidR="0054087A" w:rsidRDefault="0054087A"/>
        </w:tc>
        <w:tc>
          <w:tcPr>
            <w:tcW w:w="751" w:type="dxa"/>
          </w:tcPr>
          <w:p w:rsidR="0054087A" w:rsidRDefault="0054087A"/>
        </w:tc>
        <w:tc>
          <w:tcPr>
            <w:tcW w:w="665" w:type="dxa"/>
          </w:tcPr>
          <w:p w:rsidR="0054087A" w:rsidRDefault="0054087A"/>
        </w:tc>
        <w:tc>
          <w:tcPr>
            <w:tcW w:w="668" w:type="dxa"/>
          </w:tcPr>
          <w:p w:rsidR="0054087A" w:rsidRDefault="0054087A"/>
        </w:tc>
        <w:tc>
          <w:tcPr>
            <w:tcW w:w="670" w:type="dxa"/>
          </w:tcPr>
          <w:p w:rsidR="0054087A" w:rsidRDefault="00234B62">
            <w:pPr>
              <w:pStyle w:val="TableParagraph"/>
              <w:spacing w:before="52"/>
              <w:ind w:left="154" w:right="7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01.12</w:t>
            </w:r>
          </w:p>
          <w:p w:rsidR="0054087A" w:rsidRDefault="0054087A">
            <w:pPr>
              <w:pStyle w:val="TableParagraph"/>
              <w:spacing w:before="4"/>
              <w:ind w:left="0"/>
              <w:rPr>
                <w:rFonts w:ascii="Times New Roman"/>
                <w:sz w:val="14"/>
              </w:rPr>
            </w:pPr>
          </w:p>
          <w:p w:rsidR="0054087A" w:rsidRDefault="00234B62">
            <w:pPr>
              <w:pStyle w:val="TableParagraph"/>
              <w:ind w:left="178" w:right="7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ТК21</w:t>
            </w:r>
          </w:p>
        </w:tc>
      </w:tr>
    </w:tbl>
    <w:p w:rsidR="0054087A" w:rsidRDefault="0054087A">
      <w:pPr>
        <w:rPr>
          <w:sz w:val="14"/>
        </w:rPr>
        <w:sectPr w:rsidR="0054087A">
          <w:footerReference w:type="default" r:id="rId87"/>
          <w:pgSz w:w="11910" w:h="8400" w:orient="landscape"/>
          <w:pgMar w:top="0" w:right="540" w:bottom="0" w:left="0" w:header="0" w:footer="0" w:gutter="0"/>
          <w:cols w:space="720"/>
        </w:sectPr>
      </w:pPr>
    </w:p>
    <w:p w:rsidR="0054087A" w:rsidRDefault="00234B62">
      <w:pPr>
        <w:pStyle w:val="a4"/>
        <w:numPr>
          <w:ilvl w:val="1"/>
          <w:numId w:val="67"/>
        </w:numPr>
        <w:tabs>
          <w:tab w:val="left" w:pos="707"/>
        </w:tabs>
        <w:spacing w:before="44" w:line="216" w:lineRule="exact"/>
        <w:ind w:left="140" w:right="719" w:firstLine="283"/>
        <w:jc w:val="both"/>
        <w:rPr>
          <w:sz w:val="18"/>
        </w:rPr>
      </w:pPr>
      <w:r>
        <w:rPr>
          <w:color w:val="231F20"/>
          <w:sz w:val="18"/>
        </w:rPr>
        <w:lastRenderedPageBreak/>
        <w:t xml:space="preserve">Расчет трудозатрат выполнения регламентных работ по технологическим картам. Производится на основании данных Приложения 9 и исходных данных п.1 (количество, типу оборудования и условия 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эксплуатации).</w:t>
      </w:r>
    </w:p>
    <w:p w:rsidR="0054087A" w:rsidRDefault="0054087A">
      <w:pPr>
        <w:pStyle w:val="a3"/>
        <w:spacing w:before="8"/>
        <w:rPr>
          <w:sz w:val="17"/>
        </w:rPr>
      </w:pPr>
    </w:p>
    <w:p w:rsidR="0054087A" w:rsidRDefault="00234B62">
      <w:pPr>
        <w:pStyle w:val="a4"/>
        <w:numPr>
          <w:ilvl w:val="2"/>
          <w:numId w:val="67"/>
        </w:numPr>
        <w:tabs>
          <w:tab w:val="left" w:pos="814"/>
        </w:tabs>
        <w:spacing w:line="216" w:lineRule="exact"/>
        <w:ind w:left="140" w:right="718" w:firstLine="283"/>
        <w:jc w:val="both"/>
        <w:rPr>
          <w:sz w:val="18"/>
        </w:rPr>
      </w:pPr>
      <w:r>
        <w:rPr>
          <w:color w:val="231F20"/>
          <w:spacing w:val="-4"/>
          <w:w w:val="105"/>
          <w:sz w:val="18"/>
        </w:rPr>
        <w:t>Трудозатраты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ТК1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(с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учетом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количества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приборов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С2000-АСПТ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1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шт.)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состав- ляют: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7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чел.-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мин.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814"/>
        </w:tabs>
        <w:spacing w:line="216" w:lineRule="exact"/>
        <w:ind w:left="140" w:right="718" w:firstLine="283"/>
        <w:jc w:val="both"/>
        <w:rPr>
          <w:sz w:val="18"/>
        </w:rPr>
      </w:pPr>
      <w:r>
        <w:rPr>
          <w:color w:val="231F20"/>
          <w:spacing w:val="-4"/>
          <w:w w:val="105"/>
          <w:sz w:val="18"/>
        </w:rPr>
        <w:t>Трудозатраты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ТК2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(с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учетом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количества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приборов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С2000-АСПТ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1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шт.)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состав- ляют: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47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чел.-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мин.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814"/>
        </w:tabs>
        <w:spacing w:before="1" w:line="218" w:lineRule="exact"/>
        <w:ind w:left="813" w:hanging="390"/>
        <w:rPr>
          <w:sz w:val="18"/>
        </w:rPr>
      </w:pPr>
      <w:r>
        <w:rPr>
          <w:color w:val="231F20"/>
          <w:spacing w:val="-4"/>
          <w:sz w:val="18"/>
        </w:rPr>
        <w:t xml:space="preserve">Трудозатраты </w:t>
      </w:r>
      <w:r>
        <w:rPr>
          <w:color w:val="231F20"/>
          <w:sz w:val="18"/>
        </w:rPr>
        <w:t xml:space="preserve">по ТК2 без </w:t>
      </w:r>
      <w:r>
        <w:rPr>
          <w:color w:val="231F20"/>
          <w:spacing w:val="-3"/>
          <w:sz w:val="18"/>
        </w:rPr>
        <w:t xml:space="preserve">учета </w:t>
      </w:r>
      <w:r>
        <w:rPr>
          <w:color w:val="231F20"/>
          <w:sz w:val="18"/>
        </w:rPr>
        <w:t xml:space="preserve">п.5 составляют: 32 чел.-  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мин.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857"/>
        </w:tabs>
        <w:spacing w:before="1" w:line="235" w:lineRule="auto"/>
        <w:ind w:left="140" w:right="718" w:firstLine="283"/>
        <w:jc w:val="both"/>
        <w:rPr>
          <w:sz w:val="18"/>
        </w:rPr>
      </w:pPr>
      <w:r>
        <w:rPr>
          <w:color w:val="231F20"/>
          <w:spacing w:val="-4"/>
          <w:w w:val="105"/>
          <w:sz w:val="18"/>
        </w:rPr>
        <w:t>Трудозатраты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ТК6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(с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учетом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количества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оповещателей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4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шт.,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устройств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дис- танционного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пуска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1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шт.,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считывателей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управления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автоматикой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1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шт.,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датчиков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две- рей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1шт.,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насадков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6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шт.)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составляют: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(4х13)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+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1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=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43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чел.-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мин.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863"/>
        </w:tabs>
        <w:spacing w:line="235" w:lineRule="auto"/>
        <w:ind w:left="140" w:right="718" w:firstLine="283"/>
        <w:jc w:val="both"/>
        <w:rPr>
          <w:sz w:val="18"/>
        </w:rPr>
      </w:pPr>
      <w:r>
        <w:rPr>
          <w:color w:val="231F20"/>
          <w:spacing w:val="-4"/>
          <w:w w:val="105"/>
          <w:sz w:val="18"/>
        </w:rPr>
        <w:t>Трудозатраты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ТК7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(с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учетом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количества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баллонов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ГОТВ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-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1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шт.)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составляют: 43 чел.-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мин.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856"/>
        </w:tabs>
        <w:spacing w:line="215" w:lineRule="exact"/>
        <w:ind w:left="855" w:hanging="432"/>
        <w:rPr>
          <w:sz w:val="18"/>
        </w:rPr>
      </w:pPr>
      <w:r>
        <w:rPr>
          <w:color w:val="231F20"/>
          <w:spacing w:val="-4"/>
          <w:sz w:val="18"/>
        </w:rPr>
        <w:t xml:space="preserve">Трудозатраты </w:t>
      </w:r>
      <w:r>
        <w:rPr>
          <w:color w:val="231F20"/>
          <w:sz w:val="18"/>
        </w:rPr>
        <w:t xml:space="preserve">по ТК7 без </w:t>
      </w:r>
      <w:r>
        <w:rPr>
          <w:color w:val="231F20"/>
          <w:spacing w:val="-3"/>
          <w:sz w:val="18"/>
        </w:rPr>
        <w:t xml:space="preserve">учета </w:t>
      </w:r>
      <w:r>
        <w:rPr>
          <w:color w:val="231F20"/>
          <w:sz w:val="18"/>
        </w:rPr>
        <w:t xml:space="preserve">п.5 составляют: 23 чел.-  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мин.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814"/>
        </w:tabs>
        <w:spacing w:line="216" w:lineRule="exact"/>
        <w:ind w:left="813" w:hanging="390"/>
        <w:rPr>
          <w:sz w:val="18"/>
        </w:rPr>
      </w:pPr>
      <w:r>
        <w:rPr>
          <w:color w:val="231F20"/>
          <w:spacing w:val="-4"/>
          <w:sz w:val="18"/>
        </w:rPr>
        <w:t>Трудозатраты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ТК8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(с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учетом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длины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трубопровода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20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м)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составляют: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(15х20)</w:t>
      </w:r>
    </w:p>
    <w:p w:rsidR="0054087A" w:rsidRDefault="00234B62">
      <w:pPr>
        <w:pStyle w:val="a3"/>
        <w:spacing w:line="216" w:lineRule="exact"/>
        <w:ind w:left="140"/>
      </w:pPr>
      <w:r>
        <w:rPr>
          <w:color w:val="231F20"/>
          <w:w w:val="110"/>
        </w:rPr>
        <w:t>+ 1 = 301 чел.- мин.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814"/>
        </w:tabs>
        <w:spacing w:line="216" w:lineRule="exact"/>
        <w:ind w:left="813" w:hanging="390"/>
        <w:rPr>
          <w:sz w:val="18"/>
        </w:rPr>
      </w:pPr>
      <w:r>
        <w:rPr>
          <w:color w:val="231F20"/>
          <w:spacing w:val="-4"/>
          <w:sz w:val="18"/>
        </w:rPr>
        <w:t>Трудозатраты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ТК8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без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pacing w:val="-3"/>
          <w:sz w:val="18"/>
        </w:rPr>
        <w:t>учета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п.5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составляют: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(5х20)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+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1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=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101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чел.-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мин.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814"/>
        </w:tabs>
        <w:spacing w:before="1" w:line="235" w:lineRule="auto"/>
        <w:ind w:left="140" w:right="718" w:firstLine="283"/>
        <w:jc w:val="both"/>
        <w:rPr>
          <w:sz w:val="18"/>
        </w:rPr>
      </w:pPr>
      <w:r>
        <w:rPr>
          <w:color w:val="231F20"/>
          <w:spacing w:val="-4"/>
          <w:sz w:val="18"/>
        </w:rPr>
        <w:t xml:space="preserve">Трудозатраты </w:t>
      </w:r>
      <w:r>
        <w:rPr>
          <w:color w:val="231F20"/>
          <w:sz w:val="18"/>
        </w:rPr>
        <w:t>по ТК9 (с учетом суммарной длины кабелей 150 м) составляют: (0,2х150) + 1 = 31 чел.-    мин.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915"/>
        </w:tabs>
        <w:spacing w:line="215" w:lineRule="exact"/>
        <w:ind w:left="914" w:hanging="491"/>
        <w:rPr>
          <w:sz w:val="18"/>
        </w:rPr>
      </w:pPr>
      <w:r>
        <w:rPr>
          <w:color w:val="231F20"/>
          <w:spacing w:val="-4"/>
          <w:sz w:val="18"/>
        </w:rPr>
        <w:t xml:space="preserve">Трудозатраты </w:t>
      </w:r>
      <w:r>
        <w:rPr>
          <w:color w:val="231F20"/>
          <w:sz w:val="18"/>
        </w:rPr>
        <w:t xml:space="preserve">по ТК11 (с учетом количества УКМ – 1 </w:t>
      </w:r>
      <w:r>
        <w:rPr>
          <w:color w:val="231F20"/>
          <w:spacing w:val="-4"/>
          <w:sz w:val="18"/>
        </w:rPr>
        <w:t xml:space="preserve">шт.) </w:t>
      </w:r>
      <w:r>
        <w:rPr>
          <w:color w:val="231F20"/>
          <w:sz w:val="18"/>
        </w:rPr>
        <w:t>составляют: 3 чел.-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мин.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915"/>
        </w:tabs>
        <w:spacing w:before="1" w:line="235" w:lineRule="auto"/>
        <w:ind w:left="140" w:right="718" w:firstLine="283"/>
        <w:jc w:val="both"/>
        <w:rPr>
          <w:sz w:val="18"/>
        </w:rPr>
      </w:pPr>
      <w:r>
        <w:rPr>
          <w:color w:val="231F20"/>
          <w:spacing w:val="-4"/>
          <w:w w:val="105"/>
          <w:sz w:val="18"/>
        </w:rPr>
        <w:t xml:space="preserve">Трудозатраты </w:t>
      </w:r>
      <w:r>
        <w:rPr>
          <w:color w:val="231F20"/>
          <w:w w:val="105"/>
          <w:sz w:val="18"/>
        </w:rPr>
        <w:t>по ТК12 (с учетом количества приборов С2000-АСПТ – 1</w:t>
      </w:r>
      <w:r>
        <w:rPr>
          <w:color w:val="231F20"/>
          <w:spacing w:val="-28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 xml:space="preserve">шт.) </w:t>
      </w:r>
      <w:r>
        <w:rPr>
          <w:color w:val="231F20"/>
          <w:w w:val="105"/>
          <w:sz w:val="18"/>
        </w:rPr>
        <w:t>со- ставляют:</w:t>
      </w:r>
      <w:r>
        <w:rPr>
          <w:color w:val="231F20"/>
          <w:spacing w:val="-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2</w:t>
      </w:r>
      <w:r>
        <w:rPr>
          <w:color w:val="231F20"/>
          <w:spacing w:val="-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чел.-</w:t>
      </w:r>
      <w:r>
        <w:rPr>
          <w:color w:val="231F20"/>
          <w:spacing w:val="-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мин.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915"/>
        </w:tabs>
        <w:spacing w:line="235" w:lineRule="auto"/>
        <w:ind w:left="140" w:right="718" w:firstLine="283"/>
        <w:jc w:val="both"/>
        <w:rPr>
          <w:sz w:val="18"/>
        </w:rPr>
      </w:pPr>
      <w:r>
        <w:rPr>
          <w:color w:val="231F20"/>
          <w:spacing w:val="-4"/>
          <w:w w:val="105"/>
          <w:sz w:val="18"/>
        </w:rPr>
        <w:t xml:space="preserve">Трудозатраты </w:t>
      </w:r>
      <w:r>
        <w:rPr>
          <w:color w:val="231F20"/>
          <w:w w:val="105"/>
          <w:sz w:val="18"/>
        </w:rPr>
        <w:t>по ТК14 (с учетом количества приборов С2000-АСПТ – 1</w:t>
      </w:r>
      <w:r>
        <w:rPr>
          <w:color w:val="231F20"/>
          <w:spacing w:val="-28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 xml:space="preserve">шт.) </w:t>
      </w:r>
      <w:r>
        <w:rPr>
          <w:color w:val="231F20"/>
          <w:w w:val="105"/>
          <w:sz w:val="18"/>
        </w:rPr>
        <w:t>со- ставляют:</w:t>
      </w:r>
      <w:r>
        <w:rPr>
          <w:color w:val="231F20"/>
          <w:spacing w:val="-2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30</w:t>
      </w:r>
      <w:r>
        <w:rPr>
          <w:color w:val="231F20"/>
          <w:spacing w:val="-2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чел.-</w:t>
      </w:r>
      <w:r>
        <w:rPr>
          <w:color w:val="231F20"/>
          <w:spacing w:val="-2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мин.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915"/>
        </w:tabs>
        <w:spacing w:line="215" w:lineRule="exact"/>
        <w:ind w:left="914" w:hanging="491"/>
        <w:rPr>
          <w:sz w:val="18"/>
        </w:rPr>
      </w:pPr>
      <w:r>
        <w:rPr>
          <w:color w:val="231F20"/>
          <w:spacing w:val="-4"/>
          <w:w w:val="105"/>
          <w:sz w:val="18"/>
        </w:rPr>
        <w:t xml:space="preserve">Трудозатраты </w:t>
      </w:r>
      <w:r>
        <w:rPr>
          <w:color w:val="231F20"/>
          <w:w w:val="105"/>
          <w:sz w:val="18"/>
        </w:rPr>
        <w:t>по ТК17 (с учетом исключения п.п.15-23) составляют:  (14 +</w:t>
      </w:r>
      <w:r>
        <w:rPr>
          <w:color w:val="231F20"/>
          <w:spacing w:val="-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3х9</w:t>
      </w:r>
    </w:p>
    <w:p w:rsidR="0054087A" w:rsidRDefault="00234B62">
      <w:pPr>
        <w:pStyle w:val="a3"/>
        <w:spacing w:line="216" w:lineRule="exact"/>
        <w:ind w:left="140"/>
      </w:pPr>
      <w:r>
        <w:rPr>
          <w:color w:val="231F20"/>
          <w:w w:val="110"/>
        </w:rPr>
        <w:t>+ 2) = 43 чел.- мин.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915"/>
        </w:tabs>
        <w:spacing w:before="1" w:line="235" w:lineRule="auto"/>
        <w:ind w:left="140" w:right="717" w:firstLine="283"/>
        <w:jc w:val="both"/>
        <w:rPr>
          <w:sz w:val="18"/>
        </w:rPr>
      </w:pPr>
      <w:r>
        <w:rPr>
          <w:color w:val="231F20"/>
          <w:w w:val="105"/>
          <w:sz w:val="18"/>
        </w:rPr>
        <w:t xml:space="preserve">3.14. </w:t>
      </w:r>
      <w:r>
        <w:rPr>
          <w:color w:val="231F20"/>
          <w:spacing w:val="-4"/>
          <w:w w:val="105"/>
          <w:sz w:val="18"/>
        </w:rPr>
        <w:t xml:space="preserve">Трудозатраты </w:t>
      </w:r>
      <w:r>
        <w:rPr>
          <w:color w:val="231F20"/>
          <w:w w:val="105"/>
          <w:sz w:val="18"/>
        </w:rPr>
        <w:t xml:space="preserve">по ТК18 (с учетом количества дымовых извещателей - 9 </w:t>
      </w:r>
      <w:r>
        <w:rPr>
          <w:color w:val="231F20"/>
          <w:spacing w:val="-4"/>
          <w:w w:val="105"/>
          <w:sz w:val="18"/>
        </w:rPr>
        <w:t>шт.,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устройств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дистанционного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пуска</w:t>
      </w:r>
      <w:r>
        <w:rPr>
          <w:color w:val="231F20"/>
          <w:spacing w:val="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-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1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шт.,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применения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повышающих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коэффициентов, учитывающих установку извещателей на высоте свыше 5 м и исключения п.п.7-9,16</w:t>
      </w:r>
      <w:r>
        <w:rPr>
          <w:color w:val="231F20"/>
          <w:w w:val="105"/>
          <w:sz w:val="18"/>
        </w:rPr>
        <w:t xml:space="preserve">- 21,29-31) составляют: (12 + 6x11+ 3x11x1,25 + 6 + 11) = 136,25 чел.- </w:t>
      </w:r>
      <w:r>
        <w:rPr>
          <w:color w:val="231F20"/>
          <w:spacing w:val="-3"/>
          <w:w w:val="105"/>
          <w:sz w:val="18"/>
        </w:rPr>
        <w:t>мин.Трудозатраты</w:t>
      </w:r>
      <w:r>
        <w:rPr>
          <w:color w:val="231F20"/>
          <w:spacing w:val="3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ТК21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составляют: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80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чел.-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мин.</w:t>
      </w:r>
    </w:p>
    <w:p w:rsidR="0054087A" w:rsidRDefault="0054087A">
      <w:pPr>
        <w:pStyle w:val="a3"/>
        <w:spacing w:before="4"/>
        <w:rPr>
          <w:sz w:val="17"/>
        </w:rPr>
      </w:pPr>
    </w:p>
    <w:p w:rsidR="0054087A" w:rsidRDefault="00234B62">
      <w:pPr>
        <w:pStyle w:val="a4"/>
        <w:numPr>
          <w:ilvl w:val="1"/>
          <w:numId w:val="67"/>
        </w:numPr>
        <w:tabs>
          <w:tab w:val="left" w:pos="707"/>
        </w:tabs>
        <w:spacing w:line="216" w:lineRule="exact"/>
        <w:ind w:left="140" w:right="719" w:firstLine="283"/>
        <w:jc w:val="both"/>
        <w:rPr>
          <w:sz w:val="18"/>
        </w:rPr>
      </w:pPr>
      <w:r>
        <w:rPr>
          <w:color w:val="231F20"/>
          <w:sz w:val="18"/>
        </w:rPr>
        <w:t xml:space="preserve">Расчет годовых трудозатрат по каждому виду регламентных </w:t>
      </w:r>
      <w:r>
        <w:rPr>
          <w:color w:val="231F20"/>
          <w:spacing w:val="-4"/>
          <w:sz w:val="18"/>
        </w:rPr>
        <w:t xml:space="preserve">работ. </w:t>
      </w:r>
      <w:r>
        <w:rPr>
          <w:color w:val="231F20"/>
          <w:sz w:val="18"/>
        </w:rPr>
        <w:t>Производится на  основании  план-графика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(п.2.3).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814"/>
        </w:tabs>
        <w:spacing w:line="216" w:lineRule="exact"/>
        <w:ind w:left="140" w:right="718" w:firstLine="283"/>
        <w:jc w:val="both"/>
        <w:rPr>
          <w:sz w:val="18"/>
        </w:rPr>
      </w:pPr>
      <w:r>
        <w:rPr>
          <w:color w:val="231F20"/>
          <w:spacing w:val="-4"/>
          <w:w w:val="105"/>
          <w:sz w:val="18"/>
        </w:rPr>
        <w:t>Трудозатраты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годового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ТО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работам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№1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№2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(в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табличном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план-графике)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на- ходим</w:t>
      </w:r>
      <w:r>
        <w:rPr>
          <w:color w:val="231F20"/>
          <w:spacing w:val="-2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как</w:t>
      </w:r>
      <w:r>
        <w:rPr>
          <w:color w:val="231F20"/>
          <w:spacing w:val="-2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сумму</w:t>
      </w:r>
      <w:r>
        <w:rPr>
          <w:color w:val="231F20"/>
          <w:spacing w:val="-2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трудозатрат</w:t>
      </w:r>
      <w:r>
        <w:rPr>
          <w:color w:val="231F20"/>
          <w:spacing w:val="-2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</w:t>
      </w:r>
      <w:r>
        <w:rPr>
          <w:color w:val="231F20"/>
          <w:spacing w:val="-2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месяцам,</w:t>
      </w:r>
      <w:r>
        <w:rPr>
          <w:color w:val="231F20"/>
          <w:spacing w:val="-2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подставляя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расчетные</w:t>
      </w:r>
      <w:r>
        <w:rPr>
          <w:color w:val="231F20"/>
          <w:spacing w:val="-2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данные</w:t>
      </w:r>
      <w:r>
        <w:rPr>
          <w:color w:val="231F20"/>
          <w:spacing w:val="-2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п.п.3.1-3.6.</w:t>
      </w:r>
      <w:r>
        <w:rPr>
          <w:color w:val="231F20"/>
          <w:spacing w:val="-2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Они составляют: (7 + 32 + 43 + 23 + 101 + 31)х10 + (7 + 47 + 43 + 43 + 301 + 31)х2 = 3314  </w:t>
      </w:r>
      <w:r>
        <w:rPr>
          <w:color w:val="231F20"/>
          <w:sz w:val="18"/>
        </w:rPr>
        <w:t>чел.-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мин.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814"/>
        </w:tabs>
        <w:spacing w:line="216" w:lineRule="exact"/>
        <w:ind w:left="140" w:right="718" w:firstLine="283"/>
        <w:jc w:val="both"/>
        <w:rPr>
          <w:sz w:val="18"/>
        </w:rPr>
      </w:pPr>
      <w:r>
        <w:rPr>
          <w:color w:val="231F20"/>
          <w:spacing w:val="-4"/>
          <w:sz w:val="18"/>
        </w:rPr>
        <w:t>Трудозатрат</w:t>
      </w:r>
      <w:r>
        <w:rPr>
          <w:color w:val="231F20"/>
          <w:spacing w:val="-4"/>
          <w:sz w:val="18"/>
        </w:rPr>
        <w:t xml:space="preserve">ы </w:t>
      </w:r>
      <w:r>
        <w:rPr>
          <w:color w:val="231F20"/>
          <w:spacing w:val="-3"/>
          <w:sz w:val="18"/>
        </w:rPr>
        <w:t xml:space="preserve">годового ТО </w:t>
      </w:r>
      <w:r>
        <w:rPr>
          <w:color w:val="231F20"/>
          <w:sz w:val="18"/>
        </w:rPr>
        <w:t xml:space="preserve">по </w:t>
      </w:r>
      <w:r>
        <w:rPr>
          <w:color w:val="231F20"/>
          <w:spacing w:val="-2"/>
          <w:sz w:val="18"/>
        </w:rPr>
        <w:t xml:space="preserve">работе </w:t>
      </w:r>
      <w:r>
        <w:rPr>
          <w:color w:val="231F20"/>
          <w:sz w:val="18"/>
        </w:rPr>
        <w:t xml:space="preserve">№3 находим как сумму </w:t>
      </w:r>
      <w:r>
        <w:rPr>
          <w:color w:val="231F20"/>
          <w:spacing w:val="-3"/>
          <w:sz w:val="18"/>
        </w:rPr>
        <w:t xml:space="preserve">затрат </w:t>
      </w:r>
      <w:r>
        <w:rPr>
          <w:color w:val="231F20"/>
          <w:sz w:val="18"/>
        </w:rPr>
        <w:t>по месяцам, подставляя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расчетные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данные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п.3.7.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Они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составляют: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3х12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=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36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чел.-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мин.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814"/>
        </w:tabs>
        <w:spacing w:line="216" w:lineRule="exact"/>
        <w:ind w:left="140" w:right="718" w:firstLine="283"/>
        <w:jc w:val="both"/>
        <w:rPr>
          <w:sz w:val="18"/>
        </w:rPr>
      </w:pPr>
      <w:r>
        <w:rPr>
          <w:color w:val="231F20"/>
          <w:spacing w:val="-4"/>
          <w:sz w:val="18"/>
        </w:rPr>
        <w:t xml:space="preserve">Трудозатраты </w:t>
      </w:r>
      <w:r>
        <w:rPr>
          <w:color w:val="231F20"/>
          <w:spacing w:val="-3"/>
          <w:sz w:val="18"/>
        </w:rPr>
        <w:t xml:space="preserve">годового ТО </w:t>
      </w:r>
      <w:r>
        <w:rPr>
          <w:color w:val="231F20"/>
          <w:sz w:val="18"/>
        </w:rPr>
        <w:t xml:space="preserve">по </w:t>
      </w:r>
      <w:r>
        <w:rPr>
          <w:color w:val="231F20"/>
          <w:spacing w:val="-2"/>
          <w:sz w:val="18"/>
        </w:rPr>
        <w:t xml:space="preserve">работе </w:t>
      </w:r>
      <w:r>
        <w:rPr>
          <w:color w:val="231F20"/>
          <w:sz w:val="18"/>
        </w:rPr>
        <w:t xml:space="preserve">№4 находим как сумму </w:t>
      </w:r>
      <w:r>
        <w:rPr>
          <w:color w:val="231F20"/>
          <w:spacing w:val="-3"/>
          <w:sz w:val="18"/>
        </w:rPr>
        <w:t xml:space="preserve">затрат </w:t>
      </w:r>
      <w:r>
        <w:rPr>
          <w:color w:val="231F20"/>
          <w:sz w:val="18"/>
        </w:rPr>
        <w:t>по месяцам, подставляя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расчетные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данные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п.3.8.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Они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составляют: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2х12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=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24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чел.-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мин.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814"/>
        </w:tabs>
        <w:spacing w:line="216" w:lineRule="exact"/>
        <w:ind w:left="140" w:right="718" w:firstLine="283"/>
        <w:jc w:val="both"/>
        <w:rPr>
          <w:sz w:val="18"/>
        </w:rPr>
      </w:pPr>
      <w:r>
        <w:rPr>
          <w:color w:val="231F20"/>
          <w:spacing w:val="-4"/>
          <w:sz w:val="18"/>
        </w:rPr>
        <w:t xml:space="preserve">Трудозатраты </w:t>
      </w:r>
      <w:r>
        <w:rPr>
          <w:color w:val="231F20"/>
          <w:spacing w:val="-3"/>
          <w:sz w:val="18"/>
        </w:rPr>
        <w:t xml:space="preserve">годового ТО </w:t>
      </w:r>
      <w:r>
        <w:rPr>
          <w:color w:val="231F20"/>
          <w:sz w:val="18"/>
        </w:rPr>
        <w:t xml:space="preserve">по </w:t>
      </w:r>
      <w:r>
        <w:rPr>
          <w:color w:val="231F20"/>
          <w:spacing w:val="-2"/>
          <w:sz w:val="18"/>
        </w:rPr>
        <w:t xml:space="preserve">работе </w:t>
      </w:r>
      <w:r>
        <w:rPr>
          <w:color w:val="231F20"/>
          <w:sz w:val="18"/>
        </w:rPr>
        <w:t xml:space="preserve">№5 находим как сумму </w:t>
      </w:r>
      <w:r>
        <w:rPr>
          <w:color w:val="231F20"/>
          <w:spacing w:val="-3"/>
          <w:sz w:val="18"/>
        </w:rPr>
        <w:t xml:space="preserve">затрат </w:t>
      </w:r>
      <w:r>
        <w:rPr>
          <w:color w:val="231F20"/>
          <w:sz w:val="18"/>
        </w:rPr>
        <w:t>по месяцам, подставляя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расчетные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данные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п.3.9.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Они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составляют: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30х12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=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360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чел.-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мин.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859"/>
        </w:tabs>
        <w:spacing w:line="216" w:lineRule="exact"/>
        <w:ind w:left="140" w:right="719" w:firstLine="283"/>
        <w:jc w:val="both"/>
        <w:rPr>
          <w:sz w:val="18"/>
        </w:rPr>
      </w:pPr>
      <w:r>
        <w:rPr>
          <w:color w:val="231F20"/>
          <w:spacing w:val="-4"/>
          <w:sz w:val="18"/>
        </w:rPr>
        <w:t xml:space="preserve">Трудозатраты </w:t>
      </w:r>
      <w:r>
        <w:rPr>
          <w:color w:val="231F20"/>
          <w:spacing w:val="-3"/>
          <w:sz w:val="18"/>
        </w:rPr>
        <w:t xml:space="preserve">годового ТО </w:t>
      </w:r>
      <w:r>
        <w:rPr>
          <w:color w:val="231F20"/>
          <w:sz w:val="18"/>
        </w:rPr>
        <w:t xml:space="preserve">по </w:t>
      </w:r>
      <w:r>
        <w:rPr>
          <w:color w:val="231F20"/>
          <w:spacing w:val="-2"/>
          <w:sz w:val="18"/>
        </w:rPr>
        <w:t xml:space="preserve">работе </w:t>
      </w:r>
      <w:r>
        <w:rPr>
          <w:color w:val="231F20"/>
          <w:sz w:val="18"/>
        </w:rPr>
        <w:t xml:space="preserve">№6 находим как сумму </w:t>
      </w:r>
      <w:r>
        <w:rPr>
          <w:color w:val="231F20"/>
          <w:spacing w:val="-3"/>
          <w:sz w:val="18"/>
        </w:rPr>
        <w:t xml:space="preserve">затрат </w:t>
      </w:r>
      <w:r>
        <w:rPr>
          <w:color w:val="231F20"/>
          <w:sz w:val="18"/>
        </w:rPr>
        <w:t>по месяцам, подставляя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расчетные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данные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п.3.10.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Они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составляют: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43х12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=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516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чел.-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мин.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814"/>
        </w:tabs>
        <w:spacing w:before="1"/>
        <w:ind w:left="813" w:hanging="390"/>
        <w:rPr>
          <w:sz w:val="18"/>
        </w:rPr>
      </w:pPr>
      <w:r>
        <w:rPr>
          <w:color w:val="231F20"/>
          <w:spacing w:val="-4"/>
          <w:sz w:val="18"/>
        </w:rPr>
        <w:t>Трудозатраты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pacing w:val="-3"/>
          <w:sz w:val="18"/>
        </w:rPr>
        <w:t>годового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pacing w:val="-3"/>
          <w:sz w:val="18"/>
        </w:rPr>
        <w:t>ТО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pacing w:val="-2"/>
          <w:sz w:val="18"/>
        </w:rPr>
        <w:t>работе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№7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находим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как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сумму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pacing w:val="-3"/>
          <w:sz w:val="18"/>
        </w:rPr>
        <w:t>затрат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месяцам,</w:t>
      </w:r>
    </w:p>
    <w:p w:rsidR="0054087A" w:rsidRDefault="0054087A">
      <w:pPr>
        <w:rPr>
          <w:sz w:val="18"/>
        </w:rPr>
        <w:sectPr w:rsidR="0054087A">
          <w:footerReference w:type="even" r:id="rId88"/>
          <w:footerReference w:type="default" r:id="rId89"/>
          <w:pgSz w:w="8400" w:h="11910"/>
          <w:pgMar w:top="640" w:right="0" w:bottom="380" w:left="580" w:header="0" w:footer="196" w:gutter="0"/>
          <w:pgNumType w:start="105"/>
          <w:cols w:space="720"/>
        </w:sectPr>
      </w:pPr>
    </w:p>
    <w:p w:rsidR="0054087A" w:rsidRDefault="00234B62">
      <w:pPr>
        <w:pStyle w:val="a3"/>
        <w:spacing w:before="45" w:line="218" w:lineRule="exact"/>
        <w:ind w:left="720"/>
      </w:pPr>
      <w:r>
        <w:rPr>
          <w:color w:val="231F20"/>
          <w:w w:val="105"/>
        </w:rPr>
        <w:lastRenderedPageBreak/>
        <w:t>подставляя расчетные данные п.3.11. Они составляют: 136,25х8 = 1090 чел.- мин.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1394"/>
        </w:tabs>
        <w:spacing w:before="1" w:line="235" w:lineRule="auto"/>
        <w:ind w:left="720" w:right="138" w:firstLine="283"/>
        <w:jc w:val="both"/>
        <w:rPr>
          <w:sz w:val="18"/>
        </w:rPr>
      </w:pPr>
      <w:r>
        <w:rPr>
          <w:color w:val="231F20"/>
          <w:spacing w:val="-4"/>
          <w:sz w:val="18"/>
        </w:rPr>
        <w:t xml:space="preserve">Трудозатраты </w:t>
      </w:r>
      <w:r>
        <w:rPr>
          <w:color w:val="231F20"/>
          <w:spacing w:val="-3"/>
          <w:sz w:val="18"/>
        </w:rPr>
        <w:t xml:space="preserve">годового ТО </w:t>
      </w:r>
      <w:r>
        <w:rPr>
          <w:color w:val="231F20"/>
          <w:sz w:val="18"/>
        </w:rPr>
        <w:t xml:space="preserve">по </w:t>
      </w:r>
      <w:r>
        <w:rPr>
          <w:color w:val="231F20"/>
          <w:spacing w:val="-2"/>
          <w:sz w:val="18"/>
        </w:rPr>
        <w:t xml:space="preserve">работе </w:t>
      </w:r>
      <w:r>
        <w:rPr>
          <w:color w:val="231F20"/>
          <w:sz w:val="18"/>
        </w:rPr>
        <w:t xml:space="preserve">№8 находим как сумму </w:t>
      </w:r>
      <w:r>
        <w:rPr>
          <w:color w:val="231F20"/>
          <w:spacing w:val="-3"/>
          <w:sz w:val="18"/>
        </w:rPr>
        <w:t xml:space="preserve">затрат </w:t>
      </w:r>
      <w:r>
        <w:rPr>
          <w:color w:val="231F20"/>
          <w:sz w:val="18"/>
        </w:rPr>
        <w:t xml:space="preserve">по месяцам, подставляя расчетные данные п.3.12. Они составляют: 80 чел.-  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мин.</w:t>
      </w:r>
    </w:p>
    <w:p w:rsidR="0054087A" w:rsidRDefault="00234B62">
      <w:pPr>
        <w:pStyle w:val="a4"/>
        <w:numPr>
          <w:ilvl w:val="2"/>
          <w:numId w:val="67"/>
        </w:numPr>
        <w:tabs>
          <w:tab w:val="left" w:pos="1459"/>
        </w:tabs>
        <w:spacing w:line="235" w:lineRule="auto"/>
        <w:ind w:left="720" w:right="138" w:firstLine="283"/>
        <w:jc w:val="both"/>
        <w:rPr>
          <w:sz w:val="18"/>
        </w:rPr>
      </w:pPr>
      <w:r>
        <w:rPr>
          <w:color w:val="231F20"/>
          <w:sz w:val="18"/>
        </w:rPr>
        <w:t xml:space="preserve">Общие годовые трудозатраты по всем работам </w:t>
      </w:r>
      <w:r>
        <w:rPr>
          <w:color w:val="231F20"/>
          <w:spacing w:val="-3"/>
          <w:sz w:val="18"/>
        </w:rPr>
        <w:t xml:space="preserve">ТО </w:t>
      </w:r>
      <w:r>
        <w:rPr>
          <w:color w:val="231F20"/>
          <w:sz w:val="18"/>
        </w:rPr>
        <w:t>установки пожаротушения находим как сумму трудозатрат п.п.3.13-3.19. Они составляют: 5420 чел.- мин (или 90 чел.-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час.).</w:t>
      </w:r>
    </w:p>
    <w:p w:rsidR="0054087A" w:rsidRDefault="0054087A">
      <w:pPr>
        <w:spacing w:line="235" w:lineRule="auto"/>
        <w:jc w:val="both"/>
        <w:rPr>
          <w:sz w:val="18"/>
        </w:rPr>
        <w:sectPr w:rsidR="0054087A">
          <w:pgSz w:w="8400" w:h="11910"/>
          <w:pgMar w:top="640" w:right="580" w:bottom="360" w:left="0" w:header="0" w:footer="179" w:gutter="0"/>
          <w:cols w:space="720"/>
        </w:sectPr>
      </w:pPr>
    </w:p>
    <w:p w:rsidR="0054087A" w:rsidRDefault="00234B62">
      <w:pPr>
        <w:pStyle w:val="2"/>
        <w:spacing w:before="59" w:line="240" w:lineRule="auto"/>
        <w:ind w:left="0" w:right="718"/>
        <w:jc w:val="right"/>
      </w:pPr>
      <w:r>
        <w:rPr>
          <w:color w:val="58595B"/>
          <w:w w:val="105"/>
        </w:rPr>
        <w:lastRenderedPageBreak/>
        <w:t>Приложение 14</w:t>
      </w:r>
    </w:p>
    <w:p w:rsidR="0054087A" w:rsidRDefault="0054087A">
      <w:pPr>
        <w:pStyle w:val="a3"/>
        <w:spacing w:before="11"/>
        <w:rPr>
          <w:sz w:val="16"/>
        </w:rPr>
      </w:pPr>
    </w:p>
    <w:p w:rsidR="0054087A" w:rsidRDefault="00234B62">
      <w:pPr>
        <w:pStyle w:val="a3"/>
        <w:ind w:left="1762"/>
      </w:pPr>
      <w:r>
        <w:rPr>
          <w:color w:val="231F20"/>
          <w:w w:val="105"/>
        </w:rPr>
        <w:t>Перечень использованных нормативных документов</w:t>
      </w:r>
    </w:p>
    <w:p w:rsidR="0054087A" w:rsidRDefault="0054087A">
      <w:pPr>
        <w:pStyle w:val="a3"/>
        <w:spacing w:before="4"/>
        <w:rPr>
          <w:sz w:val="17"/>
        </w:rPr>
      </w:pPr>
    </w:p>
    <w:p w:rsidR="0054087A" w:rsidRDefault="00234B62">
      <w:pPr>
        <w:pStyle w:val="a3"/>
        <w:spacing w:line="218" w:lineRule="exact"/>
        <w:ind w:left="423"/>
      </w:pPr>
      <w:r>
        <w:rPr>
          <w:color w:val="231F20"/>
        </w:rPr>
        <w:t>При подготовке пособия использовались следующие нормативные  документы:</w:t>
      </w:r>
    </w:p>
    <w:p w:rsidR="0054087A" w:rsidRDefault="00234B62">
      <w:pPr>
        <w:pStyle w:val="a4"/>
        <w:numPr>
          <w:ilvl w:val="0"/>
          <w:numId w:val="1"/>
        </w:numPr>
        <w:tabs>
          <w:tab w:val="left" w:pos="707"/>
        </w:tabs>
        <w:spacing w:before="1" w:line="235" w:lineRule="auto"/>
        <w:ind w:right="718" w:firstLine="283"/>
        <w:jc w:val="both"/>
        <w:rPr>
          <w:sz w:val="18"/>
        </w:rPr>
      </w:pPr>
      <w:r>
        <w:rPr>
          <w:color w:val="231F20"/>
          <w:sz w:val="18"/>
        </w:rPr>
        <w:t xml:space="preserve">Постановление правительства рф № 1225 от 30.12.2011. «О лицензировании де- ятельности по </w:t>
      </w:r>
      <w:r>
        <w:rPr>
          <w:color w:val="231F20"/>
          <w:spacing w:val="-3"/>
          <w:sz w:val="18"/>
        </w:rPr>
        <w:t xml:space="preserve">монтажу, </w:t>
      </w:r>
      <w:r>
        <w:rPr>
          <w:color w:val="231F20"/>
          <w:sz w:val="18"/>
        </w:rPr>
        <w:t xml:space="preserve">техническому обслуживанию и ремонту средств обеспечения по- жарной безопасности зданий и 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сооружений».</w:t>
      </w:r>
    </w:p>
    <w:p w:rsidR="0054087A" w:rsidRDefault="00234B62">
      <w:pPr>
        <w:pStyle w:val="a4"/>
        <w:numPr>
          <w:ilvl w:val="0"/>
          <w:numId w:val="1"/>
        </w:numPr>
        <w:tabs>
          <w:tab w:val="left" w:pos="707"/>
        </w:tabs>
        <w:spacing w:line="235" w:lineRule="auto"/>
        <w:ind w:right="718" w:firstLine="283"/>
        <w:jc w:val="both"/>
        <w:rPr>
          <w:sz w:val="18"/>
        </w:rPr>
      </w:pPr>
      <w:r>
        <w:rPr>
          <w:color w:val="231F20"/>
          <w:sz w:val="18"/>
        </w:rPr>
        <w:t>Постановление правительства РФ №390 от 25.04.2012. «О противопожарном ре- жиме».</w:t>
      </w:r>
    </w:p>
    <w:p w:rsidR="0054087A" w:rsidRDefault="00234B62">
      <w:pPr>
        <w:pStyle w:val="a4"/>
        <w:numPr>
          <w:ilvl w:val="0"/>
          <w:numId w:val="1"/>
        </w:numPr>
        <w:tabs>
          <w:tab w:val="left" w:pos="707"/>
        </w:tabs>
        <w:spacing w:line="235" w:lineRule="auto"/>
        <w:ind w:right="718" w:firstLine="283"/>
        <w:jc w:val="both"/>
        <w:rPr>
          <w:sz w:val="18"/>
        </w:rPr>
      </w:pPr>
      <w:r>
        <w:rPr>
          <w:color w:val="231F20"/>
          <w:w w:val="105"/>
          <w:sz w:val="18"/>
        </w:rPr>
        <w:t>СП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5.13130.2009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«Системы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противопожарной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защиты.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Установки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пожарной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сиг-</w:t>
      </w:r>
      <w:r>
        <w:rPr>
          <w:color w:val="231F20"/>
          <w:w w:val="105"/>
          <w:sz w:val="18"/>
        </w:rPr>
        <w:t xml:space="preserve"> нализации</w:t>
      </w:r>
      <w:r>
        <w:rPr>
          <w:color w:val="231F20"/>
          <w:spacing w:val="-2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2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пожаротушения</w:t>
      </w:r>
      <w:r>
        <w:rPr>
          <w:color w:val="231F20"/>
          <w:spacing w:val="-2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автоматические.</w:t>
      </w:r>
      <w:r>
        <w:rPr>
          <w:color w:val="231F20"/>
          <w:spacing w:val="-2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Нормы</w:t>
      </w:r>
      <w:r>
        <w:rPr>
          <w:color w:val="231F20"/>
          <w:spacing w:val="-2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2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правила</w:t>
      </w:r>
      <w:r>
        <w:rPr>
          <w:color w:val="231F20"/>
          <w:spacing w:val="-2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проектирования».</w:t>
      </w:r>
    </w:p>
    <w:p w:rsidR="0054087A" w:rsidRDefault="00234B62">
      <w:pPr>
        <w:pStyle w:val="a4"/>
        <w:numPr>
          <w:ilvl w:val="0"/>
          <w:numId w:val="1"/>
        </w:numPr>
        <w:tabs>
          <w:tab w:val="left" w:pos="707"/>
        </w:tabs>
        <w:spacing w:line="235" w:lineRule="auto"/>
        <w:ind w:right="719" w:firstLine="283"/>
        <w:jc w:val="both"/>
        <w:rPr>
          <w:sz w:val="18"/>
        </w:rPr>
      </w:pPr>
      <w:r>
        <w:rPr>
          <w:color w:val="231F20"/>
          <w:spacing w:val="-3"/>
          <w:sz w:val="18"/>
        </w:rPr>
        <w:t xml:space="preserve">ГОСТ </w:t>
      </w:r>
      <w:r>
        <w:rPr>
          <w:color w:val="231F20"/>
          <w:sz w:val="18"/>
        </w:rPr>
        <w:t xml:space="preserve">18322-78. Система технического обслуживания и ремонта техники. </w:t>
      </w:r>
      <w:r>
        <w:rPr>
          <w:color w:val="231F20"/>
          <w:spacing w:val="-3"/>
          <w:sz w:val="18"/>
        </w:rPr>
        <w:t xml:space="preserve">Термины  </w:t>
      </w:r>
      <w:r>
        <w:rPr>
          <w:color w:val="231F20"/>
          <w:sz w:val="18"/>
        </w:rPr>
        <w:t>и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определения.</w:t>
      </w:r>
    </w:p>
    <w:p w:rsidR="0054087A" w:rsidRDefault="00234B62">
      <w:pPr>
        <w:pStyle w:val="a4"/>
        <w:numPr>
          <w:ilvl w:val="0"/>
          <w:numId w:val="1"/>
        </w:numPr>
        <w:tabs>
          <w:tab w:val="left" w:pos="707"/>
        </w:tabs>
        <w:spacing w:line="235" w:lineRule="auto"/>
        <w:ind w:right="719" w:firstLine="283"/>
        <w:jc w:val="both"/>
        <w:rPr>
          <w:sz w:val="18"/>
        </w:rPr>
      </w:pPr>
      <w:r>
        <w:rPr>
          <w:color w:val="231F20"/>
          <w:spacing w:val="-3"/>
          <w:sz w:val="18"/>
        </w:rPr>
        <w:t xml:space="preserve">ГОСТ </w:t>
      </w:r>
      <w:r>
        <w:rPr>
          <w:color w:val="231F20"/>
          <w:sz w:val="18"/>
        </w:rPr>
        <w:t xml:space="preserve">12.3.046-91 Установки пожаротушения автоматические. Общие технические </w:t>
      </w:r>
      <w:r>
        <w:rPr>
          <w:color w:val="231F20"/>
          <w:w w:val="105"/>
          <w:sz w:val="18"/>
        </w:rPr>
        <w:t>требования.</w:t>
      </w:r>
    </w:p>
    <w:p w:rsidR="0054087A" w:rsidRDefault="00234B62">
      <w:pPr>
        <w:pStyle w:val="a4"/>
        <w:numPr>
          <w:ilvl w:val="0"/>
          <w:numId w:val="1"/>
        </w:numPr>
        <w:tabs>
          <w:tab w:val="left" w:pos="707"/>
        </w:tabs>
        <w:spacing w:line="235" w:lineRule="auto"/>
        <w:ind w:right="719" w:firstLine="283"/>
        <w:jc w:val="both"/>
        <w:rPr>
          <w:sz w:val="18"/>
        </w:rPr>
      </w:pPr>
      <w:r>
        <w:rPr>
          <w:color w:val="231F20"/>
          <w:spacing w:val="-3"/>
          <w:w w:val="105"/>
          <w:sz w:val="18"/>
        </w:rPr>
        <w:t>ГОСТ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12.1.030-81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Система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стандартов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безопасности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труда.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Электробезопасность. </w:t>
      </w:r>
      <w:r>
        <w:rPr>
          <w:color w:val="231F20"/>
          <w:sz w:val="18"/>
        </w:rPr>
        <w:t>Защитное  заземление,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зануление.</w:t>
      </w:r>
    </w:p>
    <w:p w:rsidR="0054087A" w:rsidRDefault="00234B62">
      <w:pPr>
        <w:pStyle w:val="a4"/>
        <w:numPr>
          <w:ilvl w:val="0"/>
          <w:numId w:val="1"/>
        </w:numPr>
        <w:tabs>
          <w:tab w:val="left" w:pos="707"/>
        </w:tabs>
        <w:spacing w:line="235" w:lineRule="auto"/>
        <w:ind w:right="718" w:firstLine="283"/>
        <w:jc w:val="both"/>
        <w:rPr>
          <w:sz w:val="18"/>
        </w:rPr>
      </w:pPr>
      <w:r>
        <w:rPr>
          <w:color w:val="231F20"/>
          <w:spacing w:val="-3"/>
          <w:w w:val="105"/>
          <w:sz w:val="18"/>
        </w:rPr>
        <w:t>ГОСТ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12.2.007.0-75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Система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стандартов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безопасности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труда.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Изделия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электротех- нические.</w:t>
      </w:r>
      <w:r>
        <w:rPr>
          <w:color w:val="231F20"/>
          <w:spacing w:val="-2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Общие</w:t>
      </w:r>
      <w:r>
        <w:rPr>
          <w:color w:val="231F20"/>
          <w:spacing w:val="-2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требования</w:t>
      </w:r>
      <w:r>
        <w:rPr>
          <w:color w:val="231F20"/>
          <w:spacing w:val="-2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безопасности;</w:t>
      </w:r>
    </w:p>
    <w:p w:rsidR="0054087A" w:rsidRDefault="00234B62">
      <w:pPr>
        <w:pStyle w:val="a4"/>
        <w:numPr>
          <w:ilvl w:val="0"/>
          <w:numId w:val="1"/>
        </w:numPr>
        <w:tabs>
          <w:tab w:val="left" w:pos="707"/>
        </w:tabs>
        <w:spacing w:line="235" w:lineRule="auto"/>
        <w:ind w:right="718" w:firstLine="283"/>
        <w:jc w:val="both"/>
        <w:rPr>
          <w:sz w:val="18"/>
        </w:rPr>
      </w:pPr>
      <w:r>
        <w:rPr>
          <w:color w:val="231F20"/>
          <w:spacing w:val="-3"/>
          <w:sz w:val="18"/>
        </w:rPr>
        <w:t xml:space="preserve">ГОСТ </w:t>
      </w:r>
      <w:r>
        <w:rPr>
          <w:color w:val="231F20"/>
          <w:sz w:val="18"/>
        </w:rPr>
        <w:t xml:space="preserve">12.4.009-83 Система стандартов безопасности труда. Пожарная техника для защиты объектов. Основные виды. Размещение и </w:t>
      </w:r>
      <w:r>
        <w:rPr>
          <w:color w:val="231F20"/>
          <w:spacing w:val="38"/>
          <w:sz w:val="18"/>
        </w:rPr>
        <w:t xml:space="preserve"> </w:t>
      </w:r>
      <w:r>
        <w:rPr>
          <w:color w:val="231F20"/>
          <w:sz w:val="18"/>
        </w:rPr>
        <w:t>обслуживание.</w:t>
      </w:r>
    </w:p>
    <w:p w:rsidR="0054087A" w:rsidRDefault="00234B62">
      <w:pPr>
        <w:pStyle w:val="a4"/>
        <w:numPr>
          <w:ilvl w:val="0"/>
          <w:numId w:val="1"/>
        </w:numPr>
        <w:tabs>
          <w:tab w:val="left" w:pos="707"/>
        </w:tabs>
        <w:spacing w:line="235" w:lineRule="auto"/>
        <w:ind w:right="718" w:firstLine="283"/>
        <w:jc w:val="both"/>
        <w:rPr>
          <w:sz w:val="18"/>
        </w:rPr>
      </w:pPr>
      <w:r>
        <w:rPr>
          <w:color w:val="231F20"/>
          <w:spacing w:val="-3"/>
          <w:w w:val="105"/>
          <w:sz w:val="18"/>
        </w:rPr>
        <w:t>ГОСТ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50969-96.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Установки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газового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пожаротушения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автоматические.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Общие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тех- </w:t>
      </w:r>
      <w:r>
        <w:rPr>
          <w:color w:val="231F20"/>
          <w:sz w:val="18"/>
        </w:rPr>
        <w:t>нические требования. Методы</w:t>
      </w:r>
      <w:r>
        <w:rPr>
          <w:color w:val="231F20"/>
          <w:spacing w:val="39"/>
          <w:sz w:val="18"/>
        </w:rPr>
        <w:t xml:space="preserve"> </w:t>
      </w:r>
      <w:r>
        <w:rPr>
          <w:color w:val="231F20"/>
          <w:sz w:val="18"/>
        </w:rPr>
        <w:t>испытаний.</w:t>
      </w:r>
    </w:p>
    <w:p w:rsidR="0054087A" w:rsidRDefault="00234B62">
      <w:pPr>
        <w:pStyle w:val="a4"/>
        <w:numPr>
          <w:ilvl w:val="0"/>
          <w:numId w:val="1"/>
        </w:numPr>
        <w:tabs>
          <w:tab w:val="left" w:pos="707"/>
        </w:tabs>
        <w:spacing w:line="235" w:lineRule="auto"/>
        <w:ind w:right="718" w:firstLine="283"/>
        <w:jc w:val="both"/>
        <w:rPr>
          <w:sz w:val="18"/>
        </w:rPr>
      </w:pPr>
      <w:r>
        <w:rPr>
          <w:color w:val="231F20"/>
          <w:w w:val="105"/>
          <w:sz w:val="18"/>
        </w:rPr>
        <w:t>ГОСТ Р 532</w:t>
      </w:r>
      <w:r>
        <w:rPr>
          <w:color w:val="231F20"/>
          <w:w w:val="105"/>
          <w:sz w:val="18"/>
        </w:rPr>
        <w:t xml:space="preserve">80.3-2009. «Установки пожаротушения автоматические. Огнетуша- щие вещества. Часть 3. </w:t>
      </w:r>
      <w:r>
        <w:rPr>
          <w:color w:val="231F20"/>
          <w:spacing w:val="-3"/>
          <w:w w:val="105"/>
          <w:sz w:val="18"/>
        </w:rPr>
        <w:t xml:space="preserve">Газовые </w:t>
      </w:r>
      <w:r>
        <w:rPr>
          <w:color w:val="231F20"/>
          <w:w w:val="105"/>
          <w:sz w:val="18"/>
        </w:rPr>
        <w:t xml:space="preserve">огнетушащие вещества. Общие технические требова- </w:t>
      </w:r>
      <w:r>
        <w:rPr>
          <w:color w:val="231F20"/>
          <w:sz w:val="18"/>
        </w:rPr>
        <w:t>ния. Методы</w:t>
      </w:r>
      <w:r>
        <w:rPr>
          <w:color w:val="231F20"/>
          <w:spacing w:val="24"/>
          <w:sz w:val="18"/>
        </w:rPr>
        <w:t xml:space="preserve"> </w:t>
      </w:r>
      <w:r>
        <w:rPr>
          <w:color w:val="231F20"/>
          <w:sz w:val="18"/>
        </w:rPr>
        <w:t>испытаний».</w:t>
      </w:r>
    </w:p>
    <w:p w:rsidR="0054087A" w:rsidRDefault="00234B62">
      <w:pPr>
        <w:pStyle w:val="a4"/>
        <w:numPr>
          <w:ilvl w:val="0"/>
          <w:numId w:val="1"/>
        </w:numPr>
        <w:tabs>
          <w:tab w:val="left" w:pos="707"/>
        </w:tabs>
        <w:spacing w:line="235" w:lineRule="auto"/>
        <w:ind w:right="718" w:firstLine="283"/>
        <w:jc w:val="both"/>
        <w:rPr>
          <w:sz w:val="18"/>
        </w:rPr>
      </w:pPr>
      <w:r>
        <w:rPr>
          <w:color w:val="231F20"/>
          <w:spacing w:val="-3"/>
          <w:w w:val="105"/>
          <w:sz w:val="18"/>
        </w:rPr>
        <w:t>ГОСТ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53281-2009.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«Установки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газового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пожаротушения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автоматические.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Моду- </w:t>
      </w:r>
      <w:r>
        <w:rPr>
          <w:color w:val="231F20"/>
          <w:sz w:val="18"/>
        </w:rPr>
        <w:t>ли и батареи. О</w:t>
      </w:r>
      <w:r>
        <w:rPr>
          <w:color w:val="231F20"/>
          <w:sz w:val="18"/>
        </w:rPr>
        <w:t xml:space="preserve">бщие технические требования. Методы 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испытаний».</w:t>
      </w:r>
    </w:p>
    <w:p w:rsidR="0054087A" w:rsidRDefault="00234B62">
      <w:pPr>
        <w:pStyle w:val="a4"/>
        <w:numPr>
          <w:ilvl w:val="0"/>
          <w:numId w:val="1"/>
        </w:numPr>
        <w:tabs>
          <w:tab w:val="left" w:pos="707"/>
        </w:tabs>
        <w:spacing w:line="235" w:lineRule="auto"/>
        <w:ind w:right="718" w:firstLine="283"/>
        <w:jc w:val="both"/>
        <w:rPr>
          <w:sz w:val="18"/>
        </w:rPr>
      </w:pPr>
      <w:r>
        <w:rPr>
          <w:color w:val="231F20"/>
          <w:spacing w:val="-3"/>
          <w:sz w:val="18"/>
        </w:rPr>
        <w:t xml:space="preserve">ГОСТ </w:t>
      </w:r>
      <w:r>
        <w:rPr>
          <w:color w:val="231F20"/>
          <w:sz w:val="18"/>
        </w:rPr>
        <w:t xml:space="preserve">Р 53283-2009. «Установки газового пожаротушения автоматические. Устрой- ства распределительные. Общие технические требования. Методы 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испытаний».</w:t>
      </w:r>
    </w:p>
    <w:p w:rsidR="0054087A" w:rsidRDefault="00234B62">
      <w:pPr>
        <w:pStyle w:val="a4"/>
        <w:numPr>
          <w:ilvl w:val="0"/>
          <w:numId w:val="1"/>
        </w:numPr>
        <w:tabs>
          <w:tab w:val="left" w:pos="707"/>
        </w:tabs>
        <w:spacing w:line="235" w:lineRule="auto"/>
        <w:ind w:right="719" w:firstLine="283"/>
        <w:jc w:val="both"/>
        <w:rPr>
          <w:sz w:val="18"/>
        </w:rPr>
      </w:pPr>
      <w:r>
        <w:rPr>
          <w:color w:val="231F20"/>
          <w:spacing w:val="-3"/>
          <w:w w:val="105"/>
          <w:sz w:val="18"/>
        </w:rPr>
        <w:t>ГОСТ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53286-2009.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Техника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пожарная.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Установки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порошкового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пожаротушения </w:t>
      </w:r>
      <w:r>
        <w:rPr>
          <w:color w:val="231F20"/>
          <w:sz w:val="18"/>
        </w:rPr>
        <w:t xml:space="preserve">автоматические. Модули. Общие технические требования. Методы 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испытаний.</w:t>
      </w:r>
    </w:p>
    <w:p w:rsidR="0054087A" w:rsidRDefault="00234B62">
      <w:pPr>
        <w:pStyle w:val="a4"/>
        <w:numPr>
          <w:ilvl w:val="0"/>
          <w:numId w:val="1"/>
        </w:numPr>
        <w:tabs>
          <w:tab w:val="left" w:pos="707"/>
        </w:tabs>
        <w:spacing w:line="235" w:lineRule="auto"/>
        <w:ind w:right="716" w:firstLine="283"/>
        <w:jc w:val="both"/>
        <w:rPr>
          <w:sz w:val="18"/>
        </w:rPr>
      </w:pPr>
      <w:r>
        <w:rPr>
          <w:color w:val="231F20"/>
          <w:sz w:val="18"/>
        </w:rPr>
        <w:t>ГОСТ  Р  54101-2010.  Средства  автоматизации  и  системы  управления.  Средства и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системы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обеспечения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безопасности.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Техническое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обслуживание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текущий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ремон</w:t>
      </w:r>
      <w:r>
        <w:rPr>
          <w:color w:val="231F20"/>
          <w:sz w:val="18"/>
        </w:rPr>
        <w:t>т.</w:t>
      </w:r>
    </w:p>
    <w:p w:rsidR="0054087A" w:rsidRDefault="00234B62">
      <w:pPr>
        <w:pStyle w:val="a4"/>
        <w:numPr>
          <w:ilvl w:val="0"/>
          <w:numId w:val="1"/>
        </w:numPr>
        <w:tabs>
          <w:tab w:val="left" w:pos="707"/>
        </w:tabs>
        <w:spacing w:line="235" w:lineRule="auto"/>
        <w:ind w:right="718" w:firstLine="283"/>
        <w:jc w:val="both"/>
        <w:rPr>
          <w:sz w:val="18"/>
        </w:rPr>
      </w:pPr>
      <w:r>
        <w:rPr>
          <w:color w:val="231F20"/>
          <w:w w:val="105"/>
          <w:sz w:val="18"/>
        </w:rPr>
        <w:t>ПБ 03-576-03. Правила устройства и безопасной эксплуатации сосудов,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работа- </w:t>
      </w:r>
      <w:r>
        <w:rPr>
          <w:color w:val="231F20"/>
          <w:sz w:val="18"/>
        </w:rPr>
        <w:t>ющих под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давлением.</w:t>
      </w:r>
    </w:p>
    <w:p w:rsidR="0054087A" w:rsidRDefault="00234B62">
      <w:pPr>
        <w:pStyle w:val="a4"/>
        <w:numPr>
          <w:ilvl w:val="0"/>
          <w:numId w:val="1"/>
        </w:numPr>
        <w:tabs>
          <w:tab w:val="left" w:pos="707"/>
        </w:tabs>
        <w:spacing w:line="235" w:lineRule="auto"/>
        <w:ind w:right="716" w:firstLine="283"/>
        <w:jc w:val="both"/>
        <w:rPr>
          <w:sz w:val="18"/>
        </w:rPr>
      </w:pPr>
      <w:r>
        <w:rPr>
          <w:color w:val="231F20"/>
          <w:sz w:val="18"/>
        </w:rPr>
        <w:t xml:space="preserve">Автоматические  установки  пожаротушения.  Пособие  к  правилам  производства и  приемки  </w:t>
      </w:r>
      <w:r>
        <w:rPr>
          <w:color w:val="231F20"/>
          <w:spacing w:val="-3"/>
          <w:sz w:val="18"/>
        </w:rPr>
        <w:t xml:space="preserve">работ.  </w:t>
      </w:r>
      <w:r>
        <w:rPr>
          <w:color w:val="231F20"/>
          <w:sz w:val="18"/>
        </w:rPr>
        <w:t>«ГЛАВСПЕЦАВТОМАТИКА»,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1983.</w:t>
      </w:r>
    </w:p>
    <w:p w:rsidR="0054087A" w:rsidRDefault="00234B62">
      <w:pPr>
        <w:pStyle w:val="a4"/>
        <w:numPr>
          <w:ilvl w:val="0"/>
          <w:numId w:val="1"/>
        </w:numPr>
        <w:tabs>
          <w:tab w:val="left" w:pos="707"/>
        </w:tabs>
        <w:spacing w:line="235" w:lineRule="auto"/>
        <w:ind w:right="718" w:firstLine="283"/>
        <w:jc w:val="both"/>
        <w:rPr>
          <w:sz w:val="18"/>
        </w:rPr>
      </w:pPr>
      <w:r>
        <w:rPr>
          <w:color w:val="231F20"/>
          <w:w w:val="105"/>
          <w:sz w:val="18"/>
        </w:rPr>
        <w:t>Типовые правила технического со</w:t>
      </w:r>
      <w:r>
        <w:rPr>
          <w:color w:val="231F20"/>
          <w:w w:val="105"/>
          <w:sz w:val="18"/>
        </w:rPr>
        <w:t xml:space="preserve">держания установок пожарной автоматики. </w:t>
      </w:r>
      <w:r>
        <w:rPr>
          <w:color w:val="231F20"/>
          <w:spacing w:val="-6"/>
          <w:w w:val="105"/>
          <w:sz w:val="18"/>
        </w:rPr>
        <w:t xml:space="preserve">Гупо </w:t>
      </w:r>
      <w:r>
        <w:rPr>
          <w:color w:val="231F20"/>
          <w:w w:val="105"/>
          <w:sz w:val="18"/>
        </w:rPr>
        <w:t>мвд ссср, 1979.</w:t>
      </w:r>
    </w:p>
    <w:p w:rsidR="0054087A" w:rsidRDefault="00234B62">
      <w:pPr>
        <w:pStyle w:val="a4"/>
        <w:numPr>
          <w:ilvl w:val="0"/>
          <w:numId w:val="1"/>
        </w:numPr>
        <w:tabs>
          <w:tab w:val="left" w:pos="707"/>
        </w:tabs>
        <w:spacing w:line="235" w:lineRule="auto"/>
        <w:ind w:right="718" w:firstLine="283"/>
        <w:jc w:val="both"/>
        <w:rPr>
          <w:sz w:val="18"/>
        </w:rPr>
      </w:pPr>
      <w:r>
        <w:rPr>
          <w:color w:val="231F20"/>
          <w:w w:val="105"/>
          <w:sz w:val="18"/>
        </w:rPr>
        <w:t>РД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009-01-96.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Установки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пожарной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автоматики.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Правила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технического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содержа- ния.</w:t>
      </w:r>
    </w:p>
    <w:p w:rsidR="0054087A" w:rsidRDefault="00234B62">
      <w:pPr>
        <w:pStyle w:val="a3"/>
        <w:spacing w:line="235" w:lineRule="auto"/>
        <w:ind w:left="140" w:right="712" w:firstLine="283"/>
        <w:jc w:val="both"/>
      </w:pPr>
      <w:r>
        <w:rPr>
          <w:color w:val="231F20"/>
          <w:spacing w:val="3"/>
        </w:rPr>
        <w:t xml:space="preserve">19. </w:t>
      </w:r>
      <w:r>
        <w:rPr>
          <w:color w:val="231F20"/>
        </w:rPr>
        <w:t xml:space="preserve">РД </w:t>
      </w:r>
      <w:r>
        <w:rPr>
          <w:color w:val="231F20"/>
          <w:spacing w:val="4"/>
        </w:rPr>
        <w:t xml:space="preserve">009-02-96.  </w:t>
      </w:r>
      <w:r>
        <w:rPr>
          <w:color w:val="231F20"/>
          <w:spacing w:val="2"/>
        </w:rPr>
        <w:t xml:space="preserve">Установки  </w:t>
      </w:r>
      <w:r>
        <w:rPr>
          <w:color w:val="231F20"/>
          <w:spacing w:val="4"/>
        </w:rPr>
        <w:t xml:space="preserve">пожарной  </w:t>
      </w:r>
      <w:r>
        <w:rPr>
          <w:color w:val="231F20"/>
          <w:spacing w:val="3"/>
        </w:rPr>
        <w:t xml:space="preserve">автоматики.  </w:t>
      </w:r>
      <w:r>
        <w:rPr>
          <w:color w:val="231F20"/>
          <w:spacing w:val="2"/>
        </w:rPr>
        <w:t xml:space="preserve">Техническое  </w:t>
      </w:r>
      <w:r>
        <w:rPr>
          <w:color w:val="231F20"/>
          <w:spacing w:val="5"/>
        </w:rPr>
        <w:t xml:space="preserve">обслуживание </w:t>
      </w:r>
      <w:r>
        <w:rPr>
          <w:color w:val="231F20"/>
        </w:rPr>
        <w:t xml:space="preserve">и  </w:t>
      </w:r>
      <w:r>
        <w:rPr>
          <w:color w:val="231F20"/>
          <w:spacing w:val="4"/>
        </w:rPr>
        <w:t>планово-предупредительный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ремонт.</w:t>
      </w:r>
    </w:p>
    <w:p w:rsidR="0054087A" w:rsidRDefault="00234B62">
      <w:pPr>
        <w:pStyle w:val="a3"/>
        <w:spacing w:line="235" w:lineRule="auto"/>
        <w:ind w:left="140" w:right="719" w:firstLine="283"/>
        <w:jc w:val="both"/>
      </w:pPr>
      <w:r>
        <w:rPr>
          <w:color w:val="231F20"/>
          <w:spacing w:val="3"/>
          <w:w w:val="105"/>
        </w:rPr>
        <w:t xml:space="preserve">20. </w:t>
      </w:r>
      <w:r>
        <w:rPr>
          <w:color w:val="231F20"/>
          <w:w w:val="105"/>
        </w:rPr>
        <w:t xml:space="preserve">РД </w:t>
      </w:r>
      <w:r>
        <w:rPr>
          <w:color w:val="231F20"/>
          <w:spacing w:val="4"/>
          <w:w w:val="105"/>
        </w:rPr>
        <w:t xml:space="preserve">25.964-90. </w:t>
      </w:r>
      <w:r>
        <w:rPr>
          <w:color w:val="231F20"/>
          <w:spacing w:val="2"/>
          <w:w w:val="105"/>
        </w:rPr>
        <w:t xml:space="preserve">Система </w:t>
      </w:r>
      <w:r>
        <w:rPr>
          <w:color w:val="231F20"/>
          <w:w w:val="105"/>
        </w:rPr>
        <w:t>технического обслуживания и ремонта автоматических установок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пожаротушения,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дымоудаления,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охранной,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пожарной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охранно-пожарной</w:t>
      </w:r>
    </w:p>
    <w:p w:rsidR="0054087A" w:rsidRDefault="0054087A">
      <w:pPr>
        <w:spacing w:line="235" w:lineRule="auto"/>
        <w:jc w:val="both"/>
        <w:sectPr w:rsidR="0054087A">
          <w:pgSz w:w="8400" w:h="11910"/>
          <w:pgMar w:top="620" w:right="0" w:bottom="380" w:left="580" w:header="0" w:footer="196" w:gutter="0"/>
          <w:cols w:space="720"/>
        </w:sectPr>
      </w:pPr>
    </w:p>
    <w:p w:rsidR="0054087A" w:rsidRDefault="00234B62">
      <w:pPr>
        <w:pStyle w:val="a3"/>
        <w:spacing w:before="45" w:line="218" w:lineRule="exact"/>
        <w:ind w:left="720"/>
      </w:pPr>
      <w:r>
        <w:rPr>
          <w:color w:val="231F20"/>
          <w:w w:val="105"/>
        </w:rPr>
        <w:lastRenderedPageBreak/>
        <w:t>сигнализации. Организация и порядок проведения работ.</w:t>
      </w:r>
    </w:p>
    <w:p w:rsidR="0054087A" w:rsidRDefault="00234B62">
      <w:pPr>
        <w:pStyle w:val="a4"/>
        <w:numPr>
          <w:ilvl w:val="1"/>
          <w:numId w:val="1"/>
        </w:numPr>
        <w:tabs>
          <w:tab w:val="left" w:pos="1287"/>
        </w:tabs>
        <w:spacing w:before="1" w:line="235" w:lineRule="auto"/>
        <w:ind w:right="138" w:firstLine="283"/>
        <w:jc w:val="both"/>
        <w:rPr>
          <w:sz w:val="18"/>
        </w:rPr>
      </w:pPr>
      <w:r>
        <w:rPr>
          <w:color w:val="231F20"/>
          <w:sz w:val="18"/>
        </w:rPr>
        <w:t xml:space="preserve">Автоматические системы пожаротушения и пожарной сигнализации. Правила приемки и контроля: методические рекомендации. - М.: ВНИИПО,  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1999.</w:t>
      </w:r>
    </w:p>
    <w:p w:rsidR="0054087A" w:rsidRDefault="00234B62">
      <w:pPr>
        <w:pStyle w:val="a4"/>
        <w:numPr>
          <w:ilvl w:val="1"/>
          <w:numId w:val="1"/>
        </w:numPr>
        <w:tabs>
          <w:tab w:val="left" w:pos="1287"/>
        </w:tabs>
        <w:spacing w:line="235" w:lineRule="auto"/>
        <w:ind w:right="138" w:firstLine="283"/>
        <w:jc w:val="both"/>
        <w:rPr>
          <w:sz w:val="18"/>
        </w:rPr>
      </w:pPr>
      <w:r>
        <w:rPr>
          <w:color w:val="231F20"/>
          <w:sz w:val="18"/>
        </w:rPr>
        <w:t xml:space="preserve">Пособие к правилам производства и приемки </w:t>
      </w:r>
      <w:r>
        <w:rPr>
          <w:color w:val="231F20"/>
          <w:spacing w:val="-4"/>
          <w:sz w:val="18"/>
        </w:rPr>
        <w:t xml:space="preserve">работ. </w:t>
      </w:r>
      <w:r>
        <w:rPr>
          <w:color w:val="231F20"/>
          <w:sz w:val="18"/>
        </w:rPr>
        <w:t xml:space="preserve">Автоматические установки пожаротушения. СПКБ «СПЕЦАВТОМАТИКА», 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1983</w:t>
      </w:r>
      <w:r>
        <w:rPr>
          <w:color w:val="231F20"/>
          <w:sz w:val="18"/>
        </w:rPr>
        <w:t>.</w:t>
      </w:r>
    </w:p>
    <w:p w:rsidR="0054087A" w:rsidRDefault="00234B62">
      <w:pPr>
        <w:pStyle w:val="a4"/>
        <w:numPr>
          <w:ilvl w:val="1"/>
          <w:numId w:val="1"/>
        </w:numPr>
        <w:tabs>
          <w:tab w:val="left" w:pos="1287"/>
        </w:tabs>
        <w:spacing w:line="215" w:lineRule="exact"/>
        <w:ind w:left="1286" w:hanging="283"/>
        <w:rPr>
          <w:sz w:val="18"/>
        </w:rPr>
      </w:pPr>
      <w:r>
        <w:rPr>
          <w:color w:val="231F20"/>
          <w:spacing w:val="-3"/>
          <w:sz w:val="18"/>
        </w:rPr>
        <w:t xml:space="preserve">ПУЭ </w:t>
      </w:r>
      <w:r>
        <w:rPr>
          <w:color w:val="231F20"/>
          <w:sz w:val="18"/>
        </w:rPr>
        <w:t xml:space="preserve">«Правила устройства электроустановок. Издание </w:t>
      </w:r>
      <w:r>
        <w:rPr>
          <w:color w:val="231F20"/>
          <w:spacing w:val="36"/>
          <w:sz w:val="18"/>
        </w:rPr>
        <w:t xml:space="preserve"> </w:t>
      </w:r>
      <w:r>
        <w:rPr>
          <w:color w:val="231F20"/>
          <w:sz w:val="18"/>
        </w:rPr>
        <w:t>7».</w:t>
      </w:r>
    </w:p>
    <w:p w:rsidR="0054087A" w:rsidRDefault="00234B62">
      <w:pPr>
        <w:pStyle w:val="a4"/>
        <w:numPr>
          <w:ilvl w:val="1"/>
          <w:numId w:val="1"/>
        </w:numPr>
        <w:tabs>
          <w:tab w:val="left" w:pos="1287"/>
        </w:tabs>
        <w:spacing w:before="1" w:line="235" w:lineRule="auto"/>
        <w:ind w:right="138" w:firstLine="283"/>
        <w:jc w:val="both"/>
        <w:rPr>
          <w:sz w:val="18"/>
        </w:rPr>
      </w:pPr>
      <w:r>
        <w:rPr>
          <w:color w:val="231F20"/>
          <w:w w:val="105"/>
          <w:sz w:val="18"/>
        </w:rPr>
        <w:t>ПОТ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М-016-2001.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Межотраслевые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правила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охране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труда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(правила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безопас- </w:t>
      </w:r>
      <w:r>
        <w:rPr>
          <w:color w:val="231F20"/>
          <w:sz w:val="18"/>
        </w:rPr>
        <w:t xml:space="preserve">ности) при эксплуатации 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электроустановок.</w:t>
      </w:r>
    </w:p>
    <w:p w:rsidR="0054087A" w:rsidRDefault="00234B62">
      <w:pPr>
        <w:pStyle w:val="a4"/>
        <w:numPr>
          <w:ilvl w:val="1"/>
          <w:numId w:val="1"/>
        </w:numPr>
        <w:tabs>
          <w:tab w:val="left" w:pos="1287"/>
        </w:tabs>
        <w:spacing w:line="235" w:lineRule="auto"/>
        <w:ind w:right="138" w:firstLine="283"/>
        <w:jc w:val="both"/>
        <w:rPr>
          <w:sz w:val="18"/>
        </w:rPr>
      </w:pPr>
      <w:r>
        <w:rPr>
          <w:color w:val="231F20"/>
          <w:sz w:val="18"/>
        </w:rPr>
        <w:t xml:space="preserve">ПОТ РМ-012-2000. Межотраслевые правила по охране труда при </w:t>
      </w:r>
      <w:r>
        <w:rPr>
          <w:color w:val="231F20"/>
          <w:spacing w:val="-2"/>
          <w:sz w:val="18"/>
        </w:rPr>
        <w:t xml:space="preserve">работе </w:t>
      </w:r>
      <w:r>
        <w:rPr>
          <w:color w:val="231F20"/>
          <w:sz w:val="18"/>
        </w:rPr>
        <w:t>на вы- соте.</w:t>
      </w:r>
    </w:p>
    <w:p w:rsidR="0054087A" w:rsidRDefault="00234B62">
      <w:pPr>
        <w:pStyle w:val="a4"/>
        <w:numPr>
          <w:ilvl w:val="1"/>
          <w:numId w:val="1"/>
        </w:numPr>
        <w:tabs>
          <w:tab w:val="left" w:pos="1287"/>
        </w:tabs>
        <w:spacing w:line="215" w:lineRule="exact"/>
        <w:ind w:left="1286" w:hanging="283"/>
        <w:rPr>
          <w:sz w:val="18"/>
        </w:rPr>
      </w:pPr>
      <w:r>
        <w:rPr>
          <w:color w:val="231F20"/>
          <w:w w:val="105"/>
          <w:sz w:val="18"/>
        </w:rPr>
        <w:t>СНИ</w:t>
      </w:r>
      <w:r>
        <w:rPr>
          <w:color w:val="231F20"/>
          <w:w w:val="105"/>
          <w:sz w:val="18"/>
        </w:rPr>
        <w:t>П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з.05.06-85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Электротехнические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устройства.</w:t>
      </w:r>
    </w:p>
    <w:p w:rsidR="0054087A" w:rsidRDefault="00234B62">
      <w:pPr>
        <w:pStyle w:val="a4"/>
        <w:numPr>
          <w:ilvl w:val="1"/>
          <w:numId w:val="1"/>
        </w:numPr>
        <w:tabs>
          <w:tab w:val="left" w:pos="1287"/>
        </w:tabs>
        <w:spacing w:before="1" w:line="235" w:lineRule="auto"/>
        <w:ind w:right="137" w:firstLine="283"/>
        <w:jc w:val="both"/>
        <w:rPr>
          <w:sz w:val="18"/>
        </w:rPr>
      </w:pPr>
      <w:r>
        <w:rPr>
          <w:color w:val="231F20"/>
          <w:sz w:val="18"/>
        </w:rPr>
        <w:t xml:space="preserve">Прибор   приемно-контрольный   и   управления   автоматическими    средства-   ми пожаротушения и оповещателями «С2000-АСПТ». Руководство по эксплуатации. </w:t>
      </w:r>
      <w:r>
        <w:rPr>
          <w:color w:val="231F20"/>
          <w:spacing w:val="-3"/>
          <w:sz w:val="18"/>
        </w:rPr>
        <w:t xml:space="preserve">АЦДР.425533.002  </w:t>
      </w:r>
      <w:r>
        <w:rPr>
          <w:color w:val="231F20"/>
          <w:spacing w:val="32"/>
          <w:sz w:val="18"/>
        </w:rPr>
        <w:t xml:space="preserve"> </w:t>
      </w:r>
      <w:r>
        <w:rPr>
          <w:color w:val="231F20"/>
          <w:sz w:val="18"/>
        </w:rPr>
        <w:t>РЭ.</w:t>
      </w:r>
    </w:p>
    <w:p w:rsidR="0054087A" w:rsidRDefault="00234B62">
      <w:pPr>
        <w:pStyle w:val="a4"/>
        <w:numPr>
          <w:ilvl w:val="1"/>
          <w:numId w:val="1"/>
        </w:numPr>
        <w:tabs>
          <w:tab w:val="left" w:pos="1287"/>
        </w:tabs>
        <w:spacing w:line="235" w:lineRule="auto"/>
        <w:ind w:right="138" w:firstLine="283"/>
        <w:jc w:val="both"/>
        <w:rPr>
          <w:sz w:val="18"/>
        </w:rPr>
      </w:pPr>
      <w:r>
        <w:rPr>
          <w:color w:val="231F20"/>
          <w:sz w:val="18"/>
        </w:rPr>
        <w:t xml:space="preserve">Элемент дистанционного управления электроконтактный ЭДУ 513-3м. Этикетка. </w:t>
      </w:r>
      <w:r>
        <w:rPr>
          <w:color w:val="231F20"/>
          <w:spacing w:val="-3"/>
          <w:sz w:val="18"/>
        </w:rPr>
        <w:t xml:space="preserve">АЦДР.425211.007  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pacing w:val="-4"/>
          <w:sz w:val="18"/>
        </w:rPr>
        <w:t>ЭТ.</w:t>
      </w:r>
    </w:p>
    <w:p w:rsidR="0054087A" w:rsidRDefault="00234B62">
      <w:pPr>
        <w:pStyle w:val="a4"/>
        <w:numPr>
          <w:ilvl w:val="1"/>
          <w:numId w:val="1"/>
        </w:numPr>
        <w:tabs>
          <w:tab w:val="left" w:pos="1287"/>
        </w:tabs>
        <w:spacing w:line="235" w:lineRule="auto"/>
        <w:ind w:right="139" w:firstLine="283"/>
        <w:jc w:val="both"/>
        <w:rPr>
          <w:sz w:val="18"/>
        </w:rPr>
      </w:pPr>
      <w:r>
        <w:rPr>
          <w:color w:val="231F20"/>
          <w:w w:val="105"/>
          <w:sz w:val="18"/>
        </w:rPr>
        <w:t>Резервированный</w:t>
      </w:r>
      <w:r>
        <w:rPr>
          <w:color w:val="231F20"/>
          <w:spacing w:val="-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источник</w:t>
      </w:r>
      <w:r>
        <w:rPr>
          <w:color w:val="231F20"/>
          <w:spacing w:val="-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питания</w:t>
      </w:r>
      <w:r>
        <w:rPr>
          <w:color w:val="231F20"/>
          <w:spacing w:val="-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РИП-12-3/17П1-Р</w:t>
      </w:r>
      <w:r>
        <w:rPr>
          <w:color w:val="231F20"/>
          <w:spacing w:val="-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(РИП-12</w:t>
      </w:r>
      <w:r>
        <w:rPr>
          <w:color w:val="231F20"/>
          <w:spacing w:val="-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исп.16).</w:t>
      </w:r>
      <w:r>
        <w:rPr>
          <w:color w:val="231F20"/>
          <w:spacing w:val="-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Этикетка. </w:t>
      </w:r>
      <w:r>
        <w:rPr>
          <w:color w:val="231F20"/>
          <w:spacing w:val="-8"/>
          <w:w w:val="105"/>
          <w:sz w:val="18"/>
        </w:rPr>
        <w:t xml:space="preserve">АЦДР. </w:t>
      </w:r>
      <w:r>
        <w:rPr>
          <w:color w:val="231F20"/>
          <w:w w:val="105"/>
          <w:sz w:val="18"/>
        </w:rPr>
        <w:t>436534.001-16</w:t>
      </w:r>
      <w:r>
        <w:rPr>
          <w:color w:val="231F20"/>
          <w:spacing w:val="21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ЭТ.</w:t>
      </w:r>
    </w:p>
    <w:p w:rsidR="0054087A" w:rsidRDefault="00234B62">
      <w:pPr>
        <w:pStyle w:val="a4"/>
        <w:numPr>
          <w:ilvl w:val="1"/>
          <w:numId w:val="1"/>
        </w:numPr>
        <w:tabs>
          <w:tab w:val="left" w:pos="1287"/>
        </w:tabs>
        <w:spacing w:line="235" w:lineRule="auto"/>
        <w:ind w:right="138" w:firstLine="283"/>
        <w:jc w:val="both"/>
        <w:rPr>
          <w:sz w:val="18"/>
        </w:rPr>
      </w:pPr>
      <w:r>
        <w:rPr>
          <w:color w:val="231F20"/>
          <w:w w:val="105"/>
          <w:sz w:val="18"/>
        </w:rPr>
        <w:t xml:space="preserve">Резервированный источник питания РИП-12-3/17П1-Р-RS (РИП-12 </w:t>
      </w:r>
      <w:r>
        <w:rPr>
          <w:color w:val="231F20"/>
          <w:w w:val="105"/>
          <w:sz w:val="18"/>
        </w:rPr>
        <w:t xml:space="preserve">исп.51). Этикетка. </w:t>
      </w:r>
      <w:r>
        <w:rPr>
          <w:color w:val="231F20"/>
          <w:spacing w:val="-8"/>
          <w:w w:val="105"/>
          <w:sz w:val="18"/>
        </w:rPr>
        <w:t xml:space="preserve">АЦДР. </w:t>
      </w:r>
      <w:r>
        <w:rPr>
          <w:color w:val="231F20"/>
          <w:w w:val="105"/>
          <w:sz w:val="18"/>
        </w:rPr>
        <w:t>436534.004-01</w:t>
      </w:r>
      <w:r>
        <w:rPr>
          <w:color w:val="231F20"/>
          <w:spacing w:val="-2"/>
          <w:w w:val="105"/>
          <w:sz w:val="18"/>
        </w:rPr>
        <w:t xml:space="preserve"> </w:t>
      </w:r>
      <w:r>
        <w:rPr>
          <w:color w:val="231F20"/>
          <w:spacing w:val="-8"/>
          <w:w w:val="105"/>
          <w:sz w:val="18"/>
        </w:rPr>
        <w:t>ЭТ.</w:t>
      </w:r>
    </w:p>
    <w:p w:rsidR="0054087A" w:rsidRDefault="00234B62">
      <w:pPr>
        <w:pStyle w:val="a4"/>
        <w:numPr>
          <w:ilvl w:val="1"/>
          <w:numId w:val="1"/>
        </w:numPr>
        <w:tabs>
          <w:tab w:val="left" w:pos="1287"/>
        </w:tabs>
        <w:spacing w:line="215" w:lineRule="exact"/>
        <w:ind w:left="1286" w:hanging="283"/>
        <w:rPr>
          <w:sz w:val="18"/>
        </w:rPr>
      </w:pPr>
      <w:r>
        <w:rPr>
          <w:color w:val="231F20"/>
          <w:w w:val="105"/>
          <w:sz w:val="18"/>
        </w:rPr>
        <w:t>Блок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контрольно-пусковой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с2000-кпб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(вер.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2.02)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Этикетка.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Ацдр.425412.003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spacing w:val="-5"/>
          <w:w w:val="105"/>
          <w:sz w:val="18"/>
        </w:rPr>
        <w:t>ЭТ.</w:t>
      </w:r>
    </w:p>
    <w:p w:rsidR="0054087A" w:rsidRDefault="00234B62">
      <w:pPr>
        <w:pStyle w:val="a4"/>
        <w:numPr>
          <w:ilvl w:val="1"/>
          <w:numId w:val="1"/>
        </w:numPr>
        <w:tabs>
          <w:tab w:val="left" w:pos="1287"/>
        </w:tabs>
        <w:spacing w:before="1" w:line="235" w:lineRule="auto"/>
        <w:ind w:right="139" w:firstLine="283"/>
        <w:jc w:val="both"/>
        <w:rPr>
          <w:sz w:val="18"/>
        </w:rPr>
      </w:pPr>
      <w:r>
        <w:rPr>
          <w:color w:val="231F20"/>
          <w:w w:val="105"/>
          <w:sz w:val="18"/>
        </w:rPr>
        <w:t xml:space="preserve">Блок индикации и управления системы пожаротушения с2000-пт вер.1.01. Этикетка. </w:t>
      </w:r>
      <w:r>
        <w:rPr>
          <w:color w:val="231F20"/>
          <w:spacing w:val="-3"/>
          <w:w w:val="105"/>
          <w:sz w:val="18"/>
        </w:rPr>
        <w:t>АЦДР.426469.015-02</w:t>
      </w:r>
      <w:r>
        <w:rPr>
          <w:color w:val="231F20"/>
          <w:spacing w:val="6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ЭТ.</w:t>
      </w:r>
    </w:p>
    <w:p w:rsidR="0054087A" w:rsidRDefault="00234B62">
      <w:pPr>
        <w:pStyle w:val="a4"/>
        <w:numPr>
          <w:ilvl w:val="1"/>
          <w:numId w:val="1"/>
        </w:numPr>
        <w:tabs>
          <w:tab w:val="left" w:pos="1287"/>
        </w:tabs>
        <w:spacing w:line="235" w:lineRule="auto"/>
        <w:ind w:right="138" w:firstLine="283"/>
        <w:jc w:val="both"/>
        <w:rPr>
          <w:sz w:val="18"/>
        </w:rPr>
      </w:pPr>
      <w:r>
        <w:rPr>
          <w:color w:val="231F20"/>
          <w:spacing w:val="-3"/>
          <w:w w:val="105"/>
          <w:sz w:val="18"/>
        </w:rPr>
        <w:t xml:space="preserve">Пульт </w:t>
      </w:r>
      <w:r>
        <w:rPr>
          <w:color w:val="231F20"/>
          <w:w w:val="105"/>
          <w:sz w:val="18"/>
        </w:rPr>
        <w:t xml:space="preserve">контроля и управления охранно-пожарный С2000М. Руководство по экс- плуатации. </w:t>
      </w:r>
      <w:r>
        <w:rPr>
          <w:color w:val="231F20"/>
          <w:spacing w:val="-3"/>
          <w:w w:val="105"/>
          <w:sz w:val="18"/>
        </w:rPr>
        <w:t>АЦДР.426469.027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РЭ.</w:t>
      </w:r>
    </w:p>
    <w:p w:rsidR="0054087A" w:rsidRDefault="00234B62">
      <w:pPr>
        <w:pStyle w:val="a4"/>
        <w:numPr>
          <w:ilvl w:val="1"/>
          <w:numId w:val="1"/>
        </w:numPr>
        <w:tabs>
          <w:tab w:val="left" w:pos="1287"/>
        </w:tabs>
        <w:spacing w:line="235" w:lineRule="auto"/>
        <w:ind w:right="138" w:firstLine="283"/>
        <w:jc w:val="both"/>
        <w:rPr>
          <w:sz w:val="18"/>
        </w:rPr>
      </w:pPr>
      <w:r>
        <w:rPr>
          <w:color w:val="231F20"/>
          <w:w w:val="105"/>
          <w:sz w:val="18"/>
        </w:rPr>
        <w:t xml:space="preserve">Преобразователь интерфейсов USB/RS-232 «USB-RS232». Этикетка. </w:t>
      </w:r>
      <w:r>
        <w:rPr>
          <w:color w:val="231F20"/>
          <w:spacing w:val="-3"/>
          <w:w w:val="105"/>
          <w:sz w:val="18"/>
        </w:rPr>
        <w:t>АЦДР.426469.033</w:t>
      </w:r>
      <w:r>
        <w:rPr>
          <w:color w:val="231F20"/>
          <w:spacing w:val="16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ЭТ.</w:t>
      </w:r>
    </w:p>
    <w:p w:rsidR="0054087A" w:rsidRDefault="00234B62">
      <w:pPr>
        <w:pStyle w:val="a4"/>
        <w:numPr>
          <w:ilvl w:val="1"/>
          <w:numId w:val="1"/>
        </w:numPr>
        <w:tabs>
          <w:tab w:val="left" w:pos="1440"/>
        </w:tabs>
        <w:spacing w:line="215" w:lineRule="exact"/>
        <w:ind w:left="1440" w:hanging="437"/>
        <w:rPr>
          <w:sz w:val="18"/>
        </w:rPr>
      </w:pPr>
      <w:r>
        <w:rPr>
          <w:color w:val="231F20"/>
          <w:spacing w:val="8"/>
          <w:w w:val="105"/>
          <w:sz w:val="18"/>
        </w:rPr>
        <w:t xml:space="preserve">Оповещатели </w:t>
      </w:r>
      <w:r>
        <w:rPr>
          <w:color w:val="231F20"/>
          <w:spacing w:val="9"/>
          <w:w w:val="105"/>
          <w:sz w:val="18"/>
        </w:rPr>
        <w:t xml:space="preserve">охранно-пожарные </w:t>
      </w:r>
      <w:r>
        <w:rPr>
          <w:color w:val="231F20"/>
          <w:spacing w:val="8"/>
          <w:w w:val="105"/>
          <w:sz w:val="18"/>
        </w:rPr>
        <w:t xml:space="preserve">звуковые </w:t>
      </w:r>
      <w:r>
        <w:rPr>
          <w:color w:val="231F20"/>
          <w:spacing w:val="7"/>
          <w:w w:val="105"/>
          <w:sz w:val="18"/>
        </w:rPr>
        <w:t xml:space="preserve">0-29 </w:t>
      </w:r>
      <w:r>
        <w:rPr>
          <w:color w:val="231F20"/>
          <w:spacing w:val="8"/>
          <w:w w:val="105"/>
          <w:sz w:val="18"/>
        </w:rPr>
        <w:t xml:space="preserve">«Свирель-2», </w:t>
      </w:r>
      <w:r>
        <w:rPr>
          <w:color w:val="231F20"/>
          <w:spacing w:val="40"/>
          <w:w w:val="105"/>
          <w:sz w:val="18"/>
        </w:rPr>
        <w:t xml:space="preserve"> </w:t>
      </w:r>
      <w:r>
        <w:rPr>
          <w:color w:val="231F20"/>
          <w:spacing w:val="10"/>
          <w:w w:val="105"/>
          <w:sz w:val="18"/>
        </w:rPr>
        <w:t>О-29/1</w:t>
      </w:r>
    </w:p>
    <w:p w:rsidR="0054087A" w:rsidRDefault="00234B62">
      <w:pPr>
        <w:pStyle w:val="a3"/>
        <w:spacing w:before="1" w:line="235" w:lineRule="auto"/>
        <w:ind w:left="720" w:right="718"/>
      </w:pPr>
      <w:r>
        <w:rPr>
          <w:color w:val="231F20"/>
          <w:w w:val="105"/>
        </w:rPr>
        <w:t>«Свирель-2»,</w:t>
      </w:r>
      <w:r>
        <w:rPr>
          <w:color w:val="231F20"/>
          <w:w w:val="105"/>
        </w:rPr>
        <w:t xml:space="preserve"> исп.01, О-29/2 «Свирель-2», исп.02,О-29/3 «Свирель-2», исп.03. Этикетка. Ацдр.425542.001 ЭТ.</w:t>
      </w:r>
    </w:p>
    <w:p w:rsidR="0054087A" w:rsidRDefault="00234B62">
      <w:pPr>
        <w:pStyle w:val="a4"/>
        <w:numPr>
          <w:ilvl w:val="1"/>
          <w:numId w:val="1"/>
        </w:numPr>
        <w:tabs>
          <w:tab w:val="left" w:pos="1287"/>
        </w:tabs>
        <w:spacing w:line="235" w:lineRule="auto"/>
        <w:ind w:right="138" w:firstLine="283"/>
        <w:jc w:val="both"/>
        <w:rPr>
          <w:sz w:val="18"/>
        </w:rPr>
      </w:pPr>
      <w:r>
        <w:rPr>
          <w:color w:val="231F20"/>
          <w:spacing w:val="-3"/>
          <w:w w:val="105"/>
          <w:sz w:val="18"/>
        </w:rPr>
        <w:t>ТСН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2001.14.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Глава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14.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Техническое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обслуживание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ремонт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оборудования</w:t>
      </w:r>
      <w:r>
        <w:rPr>
          <w:color w:val="231F20"/>
          <w:spacing w:val="-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город- </w:t>
      </w:r>
      <w:r>
        <w:rPr>
          <w:color w:val="231F20"/>
          <w:spacing w:val="-3"/>
          <w:w w:val="105"/>
          <w:sz w:val="18"/>
        </w:rPr>
        <w:t>ского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хозяйства.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Сборник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15.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Техническая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эксплуатация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средств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связи,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spacing w:val="-2"/>
          <w:w w:val="105"/>
          <w:sz w:val="18"/>
        </w:rPr>
        <w:t>систем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видеона- </w:t>
      </w:r>
      <w:r>
        <w:rPr>
          <w:color w:val="231F20"/>
          <w:sz w:val="18"/>
        </w:rPr>
        <w:t xml:space="preserve">блюдения, управления движением, охранной и пожарной </w:t>
      </w:r>
      <w:r>
        <w:rPr>
          <w:color w:val="231F20"/>
          <w:spacing w:val="36"/>
          <w:sz w:val="18"/>
        </w:rPr>
        <w:t xml:space="preserve"> </w:t>
      </w:r>
      <w:r>
        <w:rPr>
          <w:color w:val="231F20"/>
          <w:sz w:val="18"/>
        </w:rPr>
        <w:t>сигнализации.</w:t>
      </w:r>
    </w:p>
    <w:p w:rsidR="0054087A" w:rsidRDefault="00234B62">
      <w:pPr>
        <w:pStyle w:val="a4"/>
        <w:numPr>
          <w:ilvl w:val="1"/>
          <w:numId w:val="1"/>
        </w:numPr>
        <w:tabs>
          <w:tab w:val="left" w:pos="1287"/>
        </w:tabs>
        <w:spacing w:line="235" w:lineRule="auto"/>
        <w:ind w:right="138" w:firstLine="283"/>
        <w:jc w:val="both"/>
        <w:rPr>
          <w:sz w:val="18"/>
        </w:rPr>
      </w:pPr>
      <w:r>
        <w:rPr>
          <w:color w:val="231F20"/>
          <w:sz w:val="18"/>
        </w:rPr>
        <w:t xml:space="preserve">Прейскурант №  2661  001-92.  «Система  технического  обслуживания  и  ремон-  та технических средств и </w:t>
      </w:r>
      <w:r>
        <w:rPr>
          <w:color w:val="231F20"/>
          <w:spacing w:val="-2"/>
          <w:sz w:val="18"/>
        </w:rPr>
        <w:t xml:space="preserve">систем  </w:t>
      </w:r>
      <w:r>
        <w:rPr>
          <w:color w:val="231F20"/>
          <w:sz w:val="18"/>
        </w:rPr>
        <w:t>пожаротушения, дымоудаления, охранной, пожарной     и  охранно-пожарной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сигна</w:t>
      </w:r>
      <w:r>
        <w:rPr>
          <w:color w:val="231F20"/>
          <w:sz w:val="18"/>
        </w:rPr>
        <w:t>лизации».</w:t>
      </w:r>
    </w:p>
    <w:p w:rsidR="0054087A" w:rsidRDefault="00234B62">
      <w:pPr>
        <w:pStyle w:val="a4"/>
        <w:numPr>
          <w:ilvl w:val="1"/>
          <w:numId w:val="1"/>
        </w:numPr>
        <w:tabs>
          <w:tab w:val="left" w:pos="1287"/>
        </w:tabs>
        <w:spacing w:line="235" w:lineRule="auto"/>
        <w:ind w:right="138" w:firstLine="283"/>
        <w:jc w:val="both"/>
        <w:rPr>
          <w:sz w:val="18"/>
        </w:rPr>
      </w:pPr>
      <w:r>
        <w:rPr>
          <w:color w:val="231F20"/>
          <w:sz w:val="18"/>
        </w:rPr>
        <w:t>РТМ 25.488-82. Установки пожаротушения автоматические и установки пожар- ной, охранно-пожарной сигнализации. Нормативы численности персонала, занимающе- гося техническим обслуживанием и текущим</w:t>
      </w:r>
      <w:r>
        <w:rPr>
          <w:color w:val="231F20"/>
          <w:spacing w:val="36"/>
          <w:sz w:val="18"/>
        </w:rPr>
        <w:t xml:space="preserve"> </w:t>
      </w:r>
      <w:r>
        <w:rPr>
          <w:color w:val="231F20"/>
          <w:sz w:val="18"/>
        </w:rPr>
        <w:t>ремонтом.</w:t>
      </w:r>
    </w:p>
    <w:p w:rsidR="0054087A" w:rsidRDefault="0054087A">
      <w:pPr>
        <w:spacing w:line="235" w:lineRule="auto"/>
        <w:jc w:val="both"/>
        <w:rPr>
          <w:sz w:val="18"/>
        </w:rPr>
        <w:sectPr w:rsidR="0054087A">
          <w:pgSz w:w="8400" w:h="11910"/>
          <w:pgMar w:top="640" w:right="580" w:bottom="360" w:left="0" w:header="0" w:footer="179" w:gutter="0"/>
          <w:cols w:space="720"/>
        </w:sect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rPr>
          <w:sz w:val="20"/>
        </w:rPr>
      </w:pPr>
    </w:p>
    <w:p w:rsidR="0054087A" w:rsidRDefault="0054087A">
      <w:pPr>
        <w:pStyle w:val="a3"/>
        <w:spacing w:before="6"/>
        <w:rPr>
          <w:sz w:val="15"/>
        </w:rPr>
      </w:pPr>
    </w:p>
    <w:p w:rsidR="0054087A" w:rsidRDefault="00234B62">
      <w:pPr>
        <w:spacing w:before="67"/>
        <w:ind w:left="108" w:right="4292"/>
        <w:rPr>
          <w:sz w:val="24"/>
        </w:rPr>
      </w:pPr>
      <w:r>
        <w:rPr>
          <w:color w:val="0095DA"/>
          <w:w w:val="105"/>
          <w:sz w:val="24"/>
        </w:rPr>
        <w:t>ЗАО НВП “Болид”</w:t>
      </w:r>
    </w:p>
    <w:p w:rsidR="0054087A" w:rsidRDefault="00234B62">
      <w:pPr>
        <w:spacing w:before="91" w:line="192" w:lineRule="exact"/>
        <w:ind w:left="108" w:right="4292"/>
        <w:rPr>
          <w:sz w:val="16"/>
        </w:rPr>
      </w:pPr>
      <w:r>
        <w:rPr>
          <w:color w:val="58595B"/>
          <w:w w:val="85"/>
          <w:sz w:val="16"/>
        </w:rPr>
        <w:t>141070, Московская обл., г. Королёв, ул. Пионерская, д. 4</w:t>
      </w:r>
    </w:p>
    <w:p w:rsidR="0054087A" w:rsidRDefault="00234B62">
      <w:pPr>
        <w:spacing w:before="1"/>
        <w:ind w:left="108"/>
        <w:rPr>
          <w:sz w:val="16"/>
        </w:rPr>
      </w:pPr>
      <w:r>
        <w:rPr>
          <w:color w:val="58595B"/>
          <w:w w:val="85"/>
          <w:sz w:val="16"/>
        </w:rPr>
        <w:t>Тел./факс: (495) 775-71-55  (многоканальный)</w:t>
      </w:r>
    </w:p>
    <w:p w:rsidR="0054087A" w:rsidRDefault="0054087A">
      <w:pPr>
        <w:pStyle w:val="a3"/>
        <w:spacing w:before="5"/>
        <w:rPr>
          <w:sz w:val="15"/>
        </w:rPr>
      </w:pPr>
    </w:p>
    <w:p w:rsidR="0054087A" w:rsidRDefault="00234B62">
      <w:pPr>
        <w:spacing w:line="194" w:lineRule="exact"/>
        <w:ind w:left="108" w:right="4292"/>
        <w:rPr>
          <w:sz w:val="16"/>
        </w:rPr>
      </w:pPr>
      <w:r>
        <w:rPr>
          <w:color w:val="58595B"/>
          <w:w w:val="85"/>
          <w:sz w:val="16"/>
        </w:rPr>
        <w:t>127015, г. Москва,</w:t>
      </w:r>
    </w:p>
    <w:p w:rsidR="0054087A" w:rsidRDefault="00234B62">
      <w:pPr>
        <w:spacing w:before="1" w:line="235" w:lineRule="auto"/>
        <w:ind w:left="108" w:right="3923"/>
        <w:rPr>
          <w:sz w:val="16"/>
        </w:rPr>
      </w:pPr>
      <w:r>
        <w:rPr>
          <w:color w:val="58595B"/>
          <w:w w:val="95"/>
          <w:sz w:val="16"/>
        </w:rPr>
        <w:t xml:space="preserve">3-й пр-д Марьиной Рощи, д. 40, стр. 1 </w:t>
      </w:r>
      <w:r>
        <w:rPr>
          <w:color w:val="58595B"/>
          <w:w w:val="85"/>
          <w:sz w:val="16"/>
        </w:rPr>
        <w:t>Тел./факс: (495) 662-44-88  (многоканальный)</w:t>
      </w:r>
    </w:p>
    <w:p w:rsidR="0054087A" w:rsidRDefault="0054087A">
      <w:pPr>
        <w:pStyle w:val="a3"/>
        <w:spacing w:before="6"/>
        <w:rPr>
          <w:sz w:val="15"/>
        </w:rPr>
      </w:pPr>
    </w:p>
    <w:p w:rsidR="0054087A" w:rsidRDefault="00234B62">
      <w:pPr>
        <w:tabs>
          <w:tab w:val="left" w:pos="1466"/>
        </w:tabs>
        <w:ind w:left="108" w:right="4292"/>
        <w:rPr>
          <w:sz w:val="16"/>
        </w:rPr>
      </w:pPr>
      <w:r>
        <w:rPr>
          <w:color w:val="58595B"/>
          <w:w w:val="85"/>
          <w:sz w:val="16"/>
        </w:rPr>
        <w:t>E-mail:</w:t>
      </w:r>
      <w:r>
        <w:rPr>
          <w:color w:val="58595B"/>
          <w:spacing w:val="-9"/>
          <w:w w:val="85"/>
          <w:sz w:val="16"/>
        </w:rPr>
        <w:t xml:space="preserve"> </w:t>
      </w:r>
      <w:hyperlink r:id="rId90">
        <w:r>
          <w:rPr>
            <w:color w:val="58595B"/>
            <w:w w:val="85"/>
            <w:sz w:val="16"/>
          </w:rPr>
          <w:t>info@bolid.ru</w:t>
        </w:r>
      </w:hyperlink>
      <w:r>
        <w:rPr>
          <w:color w:val="58595B"/>
          <w:w w:val="85"/>
          <w:sz w:val="16"/>
        </w:rPr>
        <w:tab/>
      </w:r>
      <w:hyperlink r:id="rId91">
        <w:r>
          <w:rPr>
            <w:color w:val="58595B"/>
            <w:w w:val="95"/>
            <w:sz w:val="16"/>
          </w:rPr>
          <w:t>http://bolid.ru</w:t>
        </w:r>
      </w:hyperlink>
    </w:p>
    <w:sectPr w:rsidR="0054087A">
      <w:footerReference w:type="even" r:id="rId92"/>
      <w:pgSz w:w="8400" w:h="11910"/>
      <w:pgMar w:top="1100" w:right="1140" w:bottom="280" w:left="5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B62" w:rsidRDefault="00234B62">
      <w:r>
        <w:separator/>
      </w:r>
    </w:p>
  </w:endnote>
  <w:endnote w:type="continuationSeparator" w:id="0">
    <w:p w:rsidR="00234B62" w:rsidRDefault="00234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183" style="position:absolute;margin-left:0;margin-top:576.35pt;width:39.95pt;height:18.95pt;z-index:-326104;mso-position-horizontal-relative:page;mso-position-vertical-relative:page" coordorigin=",11527" coordsize="799,379" path="m523,11527r-523,l,11906r798,l792,11893,609,11576r-52,-48l523,11527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13.75pt;margin-top:578.95pt;width:9.6pt;height:12pt;z-index:-326080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FFFFFF"/>
                    <w:w w:val="11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B6243">
                  <w:rPr>
                    <w:noProof/>
                    <w:color w:val="FFFFFF"/>
                    <w:w w:val="110"/>
                    <w:sz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81" type="#_x0000_t202" style="position:absolute;margin-left:193.55pt;margin-top:579.5pt;width:192.05pt;height:9pt;z-index:-326056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color w:val="808285"/>
                    <w:spacing w:val="-3"/>
                    <w:sz w:val="14"/>
                  </w:rPr>
                  <w:t>ЗАО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НВП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«Болид»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тел./факс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+7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495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775-71-55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hyperlink r:id="rId1">
                  <w:r>
                    <w:rPr>
                      <w:rFonts w:ascii="Arial" w:hAnsi="Arial"/>
                      <w:color w:val="808285"/>
                      <w:sz w:val="14"/>
                    </w:rPr>
                    <w:t>info@bolid.ru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162" style="position:absolute;margin-left:0;margin-top:576.35pt;width:39.95pt;height:18.95pt;z-index:-325600;mso-position-horizontal-relative:page;mso-position-vertical-relative:page" coordorigin=",11527" coordsize="799,379" path="m523,11527r-523,l,11906r798,l792,11893,609,11576r-52,-48l523,11527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11.95pt;margin-top:578.95pt;width:13.2pt;height:12pt;z-index:-325576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20"/>
                  <w:rPr>
                    <w:sz w:val="20"/>
                  </w:rPr>
                </w:pPr>
                <w:r>
                  <w:rPr>
                    <w:color w:val="FFFFFF"/>
                    <w:w w:val="110"/>
                    <w:sz w:val="20"/>
                  </w:rPr>
                  <w:t>20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60" type="#_x0000_t202" style="position:absolute;margin-left:193.55pt;margin-top:579.5pt;width:192.05pt;height:9pt;z-index:-325552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color w:val="808285"/>
                    <w:spacing w:val="-3"/>
                    <w:sz w:val="14"/>
                  </w:rPr>
                  <w:t>ЗАО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НВП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«Болид»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тел./факс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+7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495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775-71-55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hyperlink r:id="rId1">
                  <w:r>
                    <w:rPr>
                      <w:rFonts w:ascii="Arial" w:hAnsi="Arial"/>
                      <w:color w:val="808285"/>
                      <w:sz w:val="14"/>
                    </w:rPr>
                    <w:t>info@bolid.ru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153" style="position:absolute;margin-left:378.15pt;margin-top:575.45pt;width:41.4pt;height:19.85pt;z-index:-325384;mso-position-horizontal-relative:page;mso-position-vertical-relative:page" coordorigin="7563,11509" coordsize="828,397" path="m8391,11509r-544,1l7779,11530r-200,346l7563,11906r828,l8391,11509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394.05pt;margin-top:578.95pt;width:15.2pt;height:12pt;z-index:-325360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40"/>
                  <w:rPr>
                    <w:sz w:val="20"/>
                  </w:rPr>
                </w:pPr>
                <w:r>
                  <w:rPr>
                    <w:color w:val="FFFFFF"/>
                    <w:w w:val="110"/>
                    <w:sz w:val="20"/>
                  </w:rPr>
                  <w:t>23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51" type="#_x0000_t202" style="position:absolute;margin-left:33.95pt;margin-top:580pt;width:25.2pt;height:9pt;z-index:-325336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808285"/>
                    <w:sz w:val="14"/>
                  </w:rPr>
                  <w:t>bolid.ru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156" style="position:absolute;margin-left:0;margin-top:576.35pt;width:39.95pt;height:18.95pt;z-index:-325456;mso-position-horizontal-relative:page;mso-position-vertical-relative:page" coordorigin=",11527" coordsize="799,379" path="m523,11527r-523,l,11906r798,l792,11893,609,11576r-52,-48l523,11527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11.95pt;margin-top:578.95pt;width:13.2pt;height:12pt;z-index:-325432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20"/>
                  <w:rPr>
                    <w:sz w:val="20"/>
                  </w:rPr>
                </w:pPr>
                <w:r>
                  <w:rPr>
                    <w:color w:val="FFFFFF"/>
                    <w:w w:val="110"/>
                    <w:sz w:val="20"/>
                  </w:rPr>
                  <w:t>22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54" type="#_x0000_t202" style="position:absolute;margin-left:193.55pt;margin-top:579.5pt;width:192.05pt;height:9pt;z-index:-325408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color w:val="808285"/>
                    <w:spacing w:val="-3"/>
                    <w:sz w:val="14"/>
                  </w:rPr>
                  <w:t>ЗАО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НВП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«Болид»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тел./факс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+7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495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775-71-55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hyperlink r:id="rId1">
                  <w:r>
                    <w:rPr>
                      <w:rFonts w:ascii="Arial" w:hAnsi="Arial"/>
                      <w:color w:val="808285"/>
                      <w:sz w:val="14"/>
                    </w:rPr>
                    <w:t>info@bolid.ru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150" style="position:absolute;margin-left:0;margin-top:576.35pt;width:39.95pt;height:18.95pt;z-index:-325312;mso-position-horizontal-relative:page;mso-position-vertical-relative:page" coordorigin=",11527" coordsize="799,379" path="m523,11527r-523,l,11906r798,l792,11893,609,11576r-52,-48l523,11527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10.95pt;margin-top:578.95pt;width:15.2pt;height:12pt;z-index:-325288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FFFFFF"/>
                    <w:w w:val="11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B6243">
                  <w:rPr>
                    <w:noProof/>
                    <w:color w:val="FFFFFF"/>
                    <w:w w:val="110"/>
                    <w:sz w:val="20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48" type="#_x0000_t202" style="position:absolute;margin-left:193.55pt;margin-top:579.5pt;width:192.05pt;height:9pt;z-index:-325264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color w:val="808285"/>
                    <w:spacing w:val="-3"/>
                    <w:sz w:val="14"/>
                  </w:rPr>
                  <w:t>ЗАО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НВП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«Болид»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тел./факс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+7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495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775-71-55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hyperlink r:id="rId1">
                  <w:r>
                    <w:rPr>
                      <w:rFonts w:ascii="Arial" w:hAnsi="Arial"/>
                      <w:color w:val="808285"/>
                      <w:sz w:val="14"/>
                    </w:rPr>
                    <w:t>info@bolid.ru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147" style="position:absolute;margin-left:378.15pt;margin-top:575.45pt;width:41.4pt;height:19.85pt;z-index:-325240;mso-position-horizontal-relative:page;mso-position-vertical-relative:page" coordorigin="7563,11509" coordsize="828,397" path="m8391,11509r-544,1l7779,11530r-200,346l7563,11906r828,l8391,11509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394.05pt;margin-top:578.95pt;width:15.2pt;height:12pt;z-index:-325216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FFFFFF"/>
                    <w:w w:val="11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B6243">
                  <w:rPr>
                    <w:noProof/>
                    <w:color w:val="FFFFFF"/>
                    <w:w w:val="110"/>
                    <w:sz w:val="20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45" type="#_x0000_t202" style="position:absolute;margin-left:33.95pt;margin-top:580pt;width:25.2pt;height:9pt;z-index:-325192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808285"/>
                    <w:sz w:val="14"/>
                  </w:rPr>
                  <w:t>bolid.ru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141" style="position:absolute;margin-left:378.15pt;margin-top:575.45pt;width:41.4pt;height:19.85pt;z-index:-325096;mso-position-horizontal-relative:page;mso-position-vertical-relative:page" coordorigin="7563,11509" coordsize="828,397" path="m8391,11509r-544,1l7779,11530r-200,346l7563,11906r828,l8391,11509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395.05pt;margin-top:578.95pt;width:13.2pt;height:12pt;z-index:-325072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20"/>
                  <w:rPr>
                    <w:sz w:val="20"/>
                  </w:rPr>
                </w:pPr>
                <w:r>
                  <w:rPr>
                    <w:color w:val="FFFFFF"/>
                    <w:w w:val="110"/>
                    <w:sz w:val="20"/>
                  </w:rPr>
                  <w:t>31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39" type="#_x0000_t202" style="position:absolute;margin-left:33.95pt;margin-top:580pt;width:25.2pt;height:9pt;z-index:-325048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808285"/>
                    <w:sz w:val="14"/>
                  </w:rPr>
                  <w:t>bolid.ru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144" style="position:absolute;margin-left:0;margin-top:576.35pt;width:39.95pt;height:18.95pt;z-index:-325168;mso-position-horizontal-relative:page;mso-position-vertical-relative:page" coordorigin=",11527" coordsize="799,379" path="m523,11527r-523,l,11906r798,l792,11893,609,11576r-52,-48l523,11527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11.95pt;margin-top:578.95pt;width:13.2pt;height:12pt;z-index:-325144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20"/>
                  <w:rPr>
                    <w:sz w:val="20"/>
                  </w:rPr>
                </w:pPr>
                <w:r>
                  <w:rPr>
                    <w:color w:val="FFFFFF"/>
                    <w:w w:val="110"/>
                    <w:sz w:val="20"/>
                  </w:rPr>
                  <w:t>30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42" type="#_x0000_t202" style="position:absolute;margin-left:193.55pt;margin-top:579.5pt;width:192.05pt;height:9pt;z-index:-325120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color w:val="808285"/>
                    <w:spacing w:val="-3"/>
                    <w:sz w:val="14"/>
                  </w:rPr>
                  <w:t>ЗАО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НВП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«Болид»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тел./факс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+7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495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775-71-55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hyperlink r:id="rId1">
                  <w:r>
                    <w:rPr>
                      <w:rFonts w:ascii="Arial" w:hAnsi="Arial"/>
                      <w:color w:val="808285"/>
                      <w:sz w:val="14"/>
                    </w:rPr>
                    <w:t>info@bolid.ru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138" style="position:absolute;margin-left:0;margin-top:576.35pt;width:39.95pt;height:18.95pt;z-index:-325024;mso-position-horizontal-relative:page;mso-position-vertical-relative:page" coordorigin=",11527" coordsize="799,379" path="m523,11527r-523,l,11906r798,l792,11893,609,11576r-52,-48l523,11527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10.95pt;margin-top:578.95pt;width:15.2pt;height:12pt;z-index:-325000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FFFFFF"/>
                    <w:w w:val="11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B6243">
                  <w:rPr>
                    <w:noProof/>
                    <w:color w:val="FFFFFF"/>
                    <w:w w:val="110"/>
                    <w:sz w:val="20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36" type="#_x0000_t202" style="position:absolute;margin-left:193.55pt;margin-top:579.5pt;width:192.05pt;height:9pt;z-index:-324976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color w:val="808285"/>
                    <w:spacing w:val="-3"/>
                    <w:sz w:val="14"/>
                  </w:rPr>
                  <w:t>ЗАО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НВП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«Болид»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тел./факс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+7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495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775-71-55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hyperlink r:id="rId1">
                  <w:r>
                    <w:rPr>
                      <w:rFonts w:ascii="Arial" w:hAnsi="Arial"/>
                      <w:color w:val="808285"/>
                      <w:sz w:val="14"/>
                    </w:rPr>
                    <w:t>info@bolid.ru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135" style="position:absolute;margin-left:378.15pt;margin-top:575.45pt;width:41.4pt;height:19.85pt;z-index:-324952;mso-position-horizontal-relative:page;mso-position-vertical-relative:page" coordorigin="7563,11509" coordsize="828,397" path="m8391,11509r-544,1l7779,11530r-200,346l7563,11906r828,l8391,11509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394.05pt;margin-top:578.95pt;width:15.2pt;height:12pt;z-index:-324928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FFFFFF"/>
                    <w:w w:val="11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B6243">
                  <w:rPr>
                    <w:noProof/>
                    <w:color w:val="FFFFFF"/>
                    <w:w w:val="110"/>
                    <w:sz w:val="20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33" type="#_x0000_t202" style="position:absolute;margin-left:33.95pt;margin-top:580pt;width:25.2pt;height:9pt;z-index:-324904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808285"/>
                    <w:sz w:val="14"/>
                  </w:rPr>
                  <w:t>bolid.ru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129" style="position:absolute;margin-left:378.15pt;margin-top:575.45pt;width:41.4pt;height:19.85pt;z-index:-324808;mso-position-horizontal-relative:page;mso-position-vertical-relative:page" coordorigin="7563,11509" coordsize="828,397" path="m8391,11509r-544,1l7779,11530r-200,346l7563,11906r828,l8391,11509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395.05pt;margin-top:578.95pt;width:13.2pt;height:12pt;z-index:-324784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20"/>
                  <w:rPr>
                    <w:sz w:val="20"/>
                  </w:rPr>
                </w:pPr>
                <w:r>
                  <w:rPr>
                    <w:color w:val="FFFFFF"/>
                    <w:w w:val="110"/>
                    <w:sz w:val="20"/>
                  </w:rPr>
                  <w:t>41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27" type="#_x0000_t202" style="position:absolute;margin-left:33.95pt;margin-top:580pt;width:25.2pt;height:9pt;z-index:-324760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808285"/>
                    <w:sz w:val="14"/>
                  </w:rPr>
                  <w:t>bolid.ru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186" style="position:absolute;margin-left:378.15pt;margin-top:575.45pt;width:41.4pt;height:19.85pt;z-index:-326176;mso-position-horizontal-relative:page;mso-position-vertical-relative:page" coordorigin="7563,11509" coordsize="828,397" path="m8391,11509r-544,1l7779,11530r-200,346l7563,11906r828,l8391,11509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5" type="#_x0000_t202" style="position:absolute;margin-left:396.85pt;margin-top:578.95pt;width:9.6pt;height:12pt;z-index:-326152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FFFFFF"/>
                    <w:w w:val="11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B6243">
                  <w:rPr>
                    <w:noProof/>
                    <w:color w:val="FFFFFF"/>
                    <w:w w:val="110"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84" type="#_x0000_t202" style="position:absolute;margin-left:33.95pt;margin-top:580pt;width:25.2pt;height:9pt;z-index:-326128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808285"/>
                    <w:sz w:val="14"/>
                  </w:rPr>
                  <w:t>bolid.ru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132" style="position:absolute;margin-left:0;margin-top:576.35pt;width:39.95pt;height:18.95pt;z-index:-324880;mso-position-horizontal-relative:page;mso-position-vertical-relative:page" coordorigin=",11527" coordsize="799,379" path="m523,11527r-523,l,11906r798,l792,11893,609,11576r-52,-48l523,11527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11.95pt;margin-top:578.95pt;width:13.2pt;height:12pt;z-index:-324856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20"/>
                  <w:rPr>
                    <w:sz w:val="20"/>
                  </w:rPr>
                </w:pPr>
                <w:r>
                  <w:rPr>
                    <w:color w:val="FFFFFF"/>
                    <w:w w:val="110"/>
                    <w:sz w:val="20"/>
                  </w:rPr>
                  <w:t>40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30" type="#_x0000_t202" style="position:absolute;margin-left:193.55pt;margin-top:579.5pt;width:192.05pt;height:9pt;z-index:-324832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color w:val="808285"/>
                    <w:spacing w:val="-3"/>
                    <w:sz w:val="14"/>
                  </w:rPr>
                  <w:t>ЗАО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НВП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«Болид»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тел./факс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+7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495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775-71-55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hyperlink r:id="rId1">
                  <w:r>
                    <w:rPr>
                      <w:rFonts w:ascii="Arial" w:hAnsi="Arial"/>
                      <w:color w:val="808285"/>
                      <w:sz w:val="14"/>
                    </w:rPr>
                    <w:t>info@bolid.ru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123" style="position:absolute;margin-left:378.15pt;margin-top:575.45pt;width:41.4pt;height:19.85pt;z-index:-324664;mso-position-horizontal-relative:page;mso-position-vertical-relative:page" coordorigin="7563,11509" coordsize="828,397" path="m8391,11509r-544,1l7779,11530r-200,346l7563,11906r828,l8391,11509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394.05pt;margin-top:578.95pt;width:15.2pt;height:12pt;z-index:-324640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40"/>
                  <w:rPr>
                    <w:sz w:val="20"/>
                  </w:rPr>
                </w:pPr>
                <w:r>
                  <w:rPr>
                    <w:color w:val="FFFFFF"/>
                    <w:w w:val="110"/>
                    <w:sz w:val="20"/>
                  </w:rPr>
                  <w:t>43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21" type="#_x0000_t202" style="position:absolute;margin-left:33.95pt;margin-top:580pt;width:25.2pt;height:9pt;z-index:-324616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808285"/>
                    <w:sz w:val="14"/>
                  </w:rPr>
                  <w:t>bolid.ru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126" style="position:absolute;margin-left:0;margin-top:576.35pt;width:39.95pt;height:18.95pt;z-index:-324736;mso-position-horizontal-relative:page;mso-position-vertical-relative:page" coordorigin=",11527" coordsize="799,379" path="m523,11527r-523,l,11906r798,l792,11893,609,11576r-52,-48l523,11527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11.95pt;margin-top:578.95pt;width:13.2pt;height:12pt;z-index:-324712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20"/>
                  <w:rPr>
                    <w:sz w:val="20"/>
                  </w:rPr>
                </w:pPr>
                <w:r>
                  <w:rPr>
                    <w:color w:val="FFFFFF"/>
                    <w:w w:val="110"/>
                    <w:sz w:val="20"/>
                  </w:rPr>
                  <w:t>42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24" type="#_x0000_t202" style="position:absolute;margin-left:193.55pt;margin-top:579.5pt;width:192.05pt;height:9pt;z-index:-324688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color w:val="808285"/>
                    <w:spacing w:val="-3"/>
                    <w:sz w:val="14"/>
                  </w:rPr>
                  <w:t>ЗАО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НВП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«Болид»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тел./факс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+7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495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775-71-55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hyperlink r:id="rId1">
                  <w:r>
                    <w:rPr>
                      <w:rFonts w:ascii="Arial" w:hAnsi="Arial"/>
                      <w:color w:val="808285"/>
                      <w:sz w:val="14"/>
                    </w:rPr>
                    <w:t>info@bolid.ru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120" style="position:absolute;margin-left:0;margin-top:576.35pt;width:39.95pt;height:18.95pt;z-index:-324592;mso-position-horizontal-relative:page;mso-position-vertical-relative:page" coordorigin=",11527" coordsize="799,379" path="m523,11527r-523,l,11906r798,l792,11893,609,11576r-52,-48l523,11527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10.95pt;margin-top:578.95pt;width:15.2pt;height:12pt;z-index:-324568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FFFFFF"/>
                    <w:w w:val="11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B6243">
                  <w:rPr>
                    <w:noProof/>
                    <w:color w:val="FFFFFF"/>
                    <w:w w:val="110"/>
                    <w:sz w:val="20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18" type="#_x0000_t202" style="position:absolute;margin-left:193.55pt;margin-top:579.5pt;width:192.05pt;height:9pt;z-index:-324544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color w:val="808285"/>
                    <w:spacing w:val="-3"/>
                    <w:sz w:val="14"/>
                  </w:rPr>
                  <w:t>ЗАО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НВП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«Болид»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тел./факс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+7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495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775-71-55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hyperlink r:id="rId1">
                  <w:r>
                    <w:rPr>
                      <w:rFonts w:ascii="Arial" w:hAnsi="Arial"/>
                      <w:color w:val="808285"/>
                      <w:sz w:val="14"/>
                    </w:rPr>
                    <w:t>info@bolid.ru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117" style="position:absolute;margin-left:378.15pt;margin-top:575.45pt;width:41.4pt;height:19.85pt;z-index:-324520;mso-position-horizontal-relative:page;mso-position-vertical-relative:page" coordorigin="7563,11509" coordsize="828,397" path="m8391,11509r-544,1l7779,11530r-200,346l7563,11906r828,l8391,11509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394.05pt;margin-top:578.95pt;width:15.2pt;height:12pt;z-index:-324496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FFFFFF"/>
                    <w:w w:val="11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B6243">
                  <w:rPr>
                    <w:noProof/>
                    <w:color w:val="FFFFFF"/>
                    <w:w w:val="110"/>
                    <w:sz w:val="20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15" type="#_x0000_t202" style="position:absolute;margin-left:33.95pt;margin-top:580pt;width:25.2pt;height:9pt;z-index:-324472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808285"/>
                    <w:sz w:val="14"/>
                  </w:rPr>
                  <w:t>bolid.ru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111" style="position:absolute;margin-left:378.15pt;margin-top:575.45pt;width:41.4pt;height:19.85pt;z-index:-324376;mso-position-horizontal-relative:page;mso-position-vertical-relative:page" coordorigin="7563,11509" coordsize="828,397" path="m8391,11509r-544,1l7779,11530r-200,346l7563,11906r828,l8391,11509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395.05pt;margin-top:578.95pt;width:13.2pt;height:12pt;z-index:-324352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20"/>
                  <w:rPr>
                    <w:sz w:val="20"/>
                  </w:rPr>
                </w:pPr>
                <w:r>
                  <w:rPr>
                    <w:color w:val="FFFFFF"/>
                    <w:w w:val="110"/>
                    <w:sz w:val="20"/>
                  </w:rPr>
                  <w:t>51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09" type="#_x0000_t202" style="position:absolute;margin-left:33.95pt;margin-top:580pt;width:25.2pt;height:9pt;z-index:-324328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808285"/>
                    <w:sz w:val="14"/>
                  </w:rPr>
                  <w:t>bolid.ru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114" style="position:absolute;margin-left:0;margin-top:576.35pt;width:39.95pt;height:18.95pt;z-index:-324448;mso-position-horizontal-relative:page;mso-position-vertical-relative:page" coordorigin=",11527" coordsize="799,379" path="m523,11527r-523,l,11906r798,l792,11893,609,11576r-52,-48l523,11527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11.95pt;margin-top:578.95pt;width:13.2pt;height:12pt;z-index:-324424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20"/>
                  <w:rPr>
                    <w:sz w:val="20"/>
                  </w:rPr>
                </w:pPr>
                <w:r>
                  <w:rPr>
                    <w:color w:val="FFFFFF"/>
                    <w:w w:val="110"/>
                    <w:sz w:val="20"/>
                  </w:rPr>
                  <w:t>50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12" type="#_x0000_t202" style="position:absolute;margin-left:193.55pt;margin-top:579.5pt;width:192.05pt;height:9pt;z-index:-324400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color w:val="808285"/>
                    <w:spacing w:val="-3"/>
                    <w:sz w:val="14"/>
                  </w:rPr>
                  <w:t>ЗАО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НВП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«Болид»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тел./факс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+7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495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775-71-55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hyperlink r:id="rId1">
                  <w:r>
                    <w:rPr>
                      <w:rFonts w:ascii="Arial" w:hAnsi="Arial"/>
                      <w:color w:val="808285"/>
                      <w:sz w:val="14"/>
                    </w:rPr>
                    <w:t>info@bolid.ru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108" style="position:absolute;margin-left:0;margin-top:576.35pt;width:39.95pt;height:18.95pt;z-index:-324304;mso-position-horizontal-relative:page;mso-position-vertical-relative:page" coordorigin=",11527" coordsize="799,379" path="m523,11527r-523,l,11906r798,l792,11893,609,11576r-52,-48l523,11527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10.95pt;margin-top:578.95pt;width:15.2pt;height:12pt;z-index:-324280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FFFFFF"/>
                    <w:w w:val="11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B6243">
                  <w:rPr>
                    <w:noProof/>
                    <w:color w:val="FFFFFF"/>
                    <w:w w:val="110"/>
                    <w:sz w:val="20"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06" type="#_x0000_t202" style="position:absolute;margin-left:193.55pt;margin-top:579.5pt;width:192.05pt;height:9pt;z-index:-324256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color w:val="808285"/>
                    <w:spacing w:val="-3"/>
                    <w:sz w:val="14"/>
                  </w:rPr>
                  <w:t>ЗАО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НВП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«Болид»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тел./факс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+7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495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775-71-55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hyperlink r:id="rId1">
                  <w:r>
                    <w:rPr>
                      <w:rFonts w:ascii="Arial" w:hAnsi="Arial"/>
                      <w:color w:val="808285"/>
                      <w:sz w:val="14"/>
                    </w:rPr>
                    <w:t>info@bolid.ru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105" style="position:absolute;margin-left:378.15pt;margin-top:575.45pt;width:41.4pt;height:19.85pt;z-index:-324232;mso-position-horizontal-relative:page;mso-position-vertical-relative:page" coordorigin="7563,11509" coordsize="828,397" path="m8391,11509r-544,1l7779,11530r-200,346l7563,11906r828,l8391,11509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394.05pt;margin-top:578.95pt;width:15.2pt;height:12pt;z-index:-324208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FFFFFF"/>
                    <w:w w:val="11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B6243">
                  <w:rPr>
                    <w:noProof/>
                    <w:color w:val="FFFFFF"/>
                    <w:w w:val="110"/>
                    <w:sz w:val="20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03" type="#_x0000_t202" style="position:absolute;margin-left:33.95pt;margin-top:580pt;width:25.2pt;height:9pt;z-index:-324184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808285"/>
                    <w:sz w:val="14"/>
                  </w:rPr>
                  <w:t>bolid.ru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099" style="position:absolute;margin-left:378.15pt;margin-top:575.45pt;width:41.4pt;height:19.85pt;z-index:-324088;mso-position-horizontal-relative:page;mso-position-vertical-relative:page" coordorigin="7563,11509" coordsize="828,397" path="m8391,11509r-544,1l7779,11530r-200,346l7563,11906r828,l8391,11509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395.05pt;margin-top:578.95pt;width:13.2pt;height:12pt;z-index:-324064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20"/>
                  <w:rPr>
                    <w:sz w:val="20"/>
                  </w:rPr>
                </w:pPr>
                <w:r>
                  <w:rPr>
                    <w:color w:val="FFFFFF"/>
                    <w:w w:val="110"/>
                    <w:sz w:val="20"/>
                  </w:rPr>
                  <w:t>61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97" type="#_x0000_t202" style="position:absolute;margin-left:33.95pt;margin-top:580pt;width:25.2pt;height:9pt;z-index:-324040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808285"/>
                    <w:sz w:val="14"/>
                  </w:rPr>
                  <w:t>bolid.ru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177" style="position:absolute;margin-left:0;margin-top:576.35pt;width:39.95pt;height:18.95pt;z-index:-325960;mso-position-horizontal-relative:page;mso-position-vertical-relative:page" coordorigin=",11527" coordsize="799,379" path="m523,11527r-523,l,11906r798,l792,11893,609,11576r-52,-48l523,11527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13.75pt;margin-top:578.95pt;width:9.6pt;height:12pt;z-index:-325936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FFFFFF"/>
                    <w:w w:val="11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B6243">
                  <w:rPr>
                    <w:noProof/>
                    <w:color w:val="FFFFFF"/>
                    <w:w w:val="110"/>
                    <w:sz w:val="2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75" type="#_x0000_t202" style="position:absolute;margin-left:193.55pt;margin-top:579.5pt;width:192.05pt;height:9pt;z-index:-325912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color w:val="808285"/>
                    <w:spacing w:val="-3"/>
                    <w:sz w:val="14"/>
                  </w:rPr>
                  <w:t>ЗАО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НВП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«Болид»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тел./факс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+7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495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775-71-55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hyperlink r:id="rId1">
                  <w:r>
                    <w:rPr>
                      <w:rFonts w:ascii="Arial" w:hAnsi="Arial"/>
                      <w:color w:val="808285"/>
                      <w:sz w:val="14"/>
                    </w:rPr>
                    <w:t>info@bolid.ru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102" style="position:absolute;margin-left:0;margin-top:576.35pt;width:39.95pt;height:18.95pt;z-index:-324160;mso-position-horizontal-relative:page;mso-position-vertical-relative:page" coordorigin=",11527" coordsize="799,379" path="m523,11527r-523,l,11906r798,l792,11893,609,11576r-52,-48l523,11527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11.95pt;margin-top:578.95pt;width:13.2pt;height:12pt;z-index:-324136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20"/>
                  <w:rPr>
                    <w:sz w:val="20"/>
                  </w:rPr>
                </w:pPr>
                <w:r>
                  <w:rPr>
                    <w:color w:val="FFFFFF"/>
                    <w:w w:val="110"/>
                    <w:sz w:val="20"/>
                  </w:rPr>
                  <w:t>60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00" type="#_x0000_t202" style="position:absolute;margin-left:193.55pt;margin-top:579.5pt;width:192.05pt;height:9pt;z-index:-324112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color w:val="808285"/>
                    <w:spacing w:val="-3"/>
                    <w:sz w:val="14"/>
                  </w:rPr>
                  <w:t>ЗАО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НВП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«Болид»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тел./факс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+7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495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775-71-55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hyperlink r:id="rId1">
                  <w:r>
                    <w:rPr>
                      <w:rFonts w:ascii="Arial" w:hAnsi="Arial"/>
                      <w:color w:val="808285"/>
                      <w:sz w:val="14"/>
                    </w:rPr>
                    <w:t>info@bolid.ru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096" style="position:absolute;margin-left:0;margin-top:576.35pt;width:39.95pt;height:18.95pt;z-index:-324016;mso-position-horizontal-relative:page;mso-position-vertical-relative:page" coordorigin=",11527" coordsize="799,379" path="m523,11527r-523,l,11906r798,l792,11893,609,11576r-52,-48l523,11527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10.95pt;margin-top:578.95pt;width:15.2pt;height:12pt;z-index:-323992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FFFFFF"/>
                    <w:w w:val="11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B6243">
                  <w:rPr>
                    <w:noProof/>
                    <w:color w:val="FFFFFF"/>
                    <w:w w:val="110"/>
                    <w:sz w:val="20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94" type="#_x0000_t202" style="position:absolute;margin-left:193.55pt;margin-top:579.5pt;width:192.05pt;height:9pt;z-index:-323968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color w:val="808285"/>
                    <w:spacing w:val="-3"/>
                    <w:sz w:val="14"/>
                  </w:rPr>
                  <w:t>ЗАО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НВП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«Болид»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тел./факс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+7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495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775-71-55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hyperlink r:id="rId1">
                  <w:r>
                    <w:rPr>
                      <w:rFonts w:ascii="Arial" w:hAnsi="Arial"/>
                      <w:color w:val="808285"/>
                      <w:sz w:val="14"/>
                    </w:rPr>
                    <w:t>info@bolid.ru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093" style="position:absolute;margin-left:378.15pt;margin-top:575.45pt;width:41.4pt;height:19.85pt;z-index:-323944;mso-position-horizontal-relative:page;mso-position-vertical-relative:page" coordorigin="7563,11509" coordsize="828,397" path="m8391,11509r-544,1l7779,11530r-200,346l7563,11906r828,l8391,11509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394.05pt;margin-top:578.95pt;width:15.2pt;height:12pt;z-index:-323920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FFFFFF"/>
                    <w:w w:val="11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B6243">
                  <w:rPr>
                    <w:noProof/>
                    <w:color w:val="FFFFFF"/>
                    <w:w w:val="110"/>
                    <w:sz w:val="20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91" type="#_x0000_t202" style="position:absolute;margin-left:33.95pt;margin-top:580pt;width:25.2pt;height:9pt;z-index:-323896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808285"/>
                    <w:sz w:val="14"/>
                  </w:rPr>
                  <w:t>bolid.ru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087" style="position:absolute;margin-left:378.15pt;margin-top:575.45pt;width:41.4pt;height:19.85pt;z-index:-323800;mso-position-horizontal-relative:page;mso-position-vertical-relative:page" coordorigin="7563,11509" coordsize="828,397" path="m8391,11509r-544,1l7779,11530r-200,346l7563,11906r828,l8391,11509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395.05pt;margin-top:578.95pt;width:13.2pt;height:12pt;z-index:-323776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20"/>
                  <w:rPr>
                    <w:sz w:val="20"/>
                  </w:rPr>
                </w:pPr>
                <w:r>
                  <w:rPr>
                    <w:color w:val="FFFFFF"/>
                    <w:w w:val="110"/>
                    <w:sz w:val="20"/>
                  </w:rPr>
                  <w:t>71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85" type="#_x0000_t202" style="position:absolute;margin-left:33.95pt;margin-top:580pt;width:25.2pt;height:9pt;z-index:-323752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808285"/>
                    <w:sz w:val="14"/>
                  </w:rPr>
                  <w:t>bolid.ru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090" style="position:absolute;margin-left:0;margin-top:576.35pt;width:39.95pt;height:18.95pt;z-index:-323872;mso-position-horizontal-relative:page;mso-position-vertical-relative:page" coordorigin=",11527" coordsize="799,379" path="m523,11527r-523,l,11906r798,l792,11893,609,11576r-52,-48l523,11527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11.95pt;margin-top:578.95pt;width:13.2pt;height:12pt;z-index:-323848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20"/>
                  <w:rPr>
                    <w:sz w:val="20"/>
                  </w:rPr>
                </w:pPr>
                <w:r>
                  <w:rPr>
                    <w:color w:val="FFFFFF"/>
                    <w:w w:val="110"/>
                    <w:sz w:val="20"/>
                  </w:rPr>
                  <w:t>70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88" type="#_x0000_t202" style="position:absolute;margin-left:193.55pt;margin-top:579.5pt;width:192.05pt;height:9pt;z-index:-323824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color w:val="808285"/>
                    <w:spacing w:val="-3"/>
                    <w:sz w:val="14"/>
                  </w:rPr>
                  <w:t>ЗАО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НВП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«Болид»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тел./факс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+7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495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775-71-55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hyperlink r:id="rId1">
                  <w:r>
                    <w:rPr>
                      <w:rFonts w:ascii="Arial" w:hAnsi="Arial"/>
                      <w:color w:val="808285"/>
                      <w:sz w:val="14"/>
                    </w:rPr>
                    <w:t>info@bolid.ru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084" style="position:absolute;margin-left:0;margin-top:576.35pt;width:39.95pt;height:18.95pt;z-index:-323728;mso-position-horizontal-relative:page;mso-position-vertical-relative:page" coordorigin=",11527" coordsize="799,379" path="m523,11527r-523,l,11906r798,l792,11893,609,11576r-52,-48l523,11527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10.95pt;margin-top:578.95pt;width:15.2pt;height:12pt;z-index:-323704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FFFFFF"/>
                    <w:w w:val="11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B6243">
                  <w:rPr>
                    <w:noProof/>
                    <w:color w:val="FFFFFF"/>
                    <w:w w:val="110"/>
                    <w:sz w:val="20"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82" type="#_x0000_t202" style="position:absolute;margin-left:193.55pt;margin-top:579.5pt;width:192.05pt;height:9pt;z-index:-323680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color w:val="808285"/>
                    <w:spacing w:val="-3"/>
                    <w:sz w:val="14"/>
                  </w:rPr>
                  <w:t>ЗАО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НВП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«Болид»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тел./факс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+7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495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775-71-55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hyperlink r:id="rId1">
                  <w:r>
                    <w:rPr>
                      <w:rFonts w:ascii="Arial" w:hAnsi="Arial"/>
                      <w:color w:val="808285"/>
                      <w:sz w:val="14"/>
                    </w:rPr>
                    <w:t>info@bolid.ru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081" style="position:absolute;margin-left:378.15pt;margin-top:575.45pt;width:41.4pt;height:19.85pt;z-index:-323656;mso-position-horizontal-relative:page;mso-position-vertical-relative:page" coordorigin="7563,11509" coordsize="828,397" path="m8391,11509r-544,1l7779,11530r-200,346l7563,11906r828,l8391,11509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94.05pt;margin-top:578.95pt;width:15.2pt;height:12pt;z-index:-323632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FFFFFF"/>
                    <w:w w:val="11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B6243">
                  <w:rPr>
                    <w:noProof/>
                    <w:color w:val="FFFFFF"/>
                    <w:w w:val="110"/>
                    <w:sz w:val="20"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79" type="#_x0000_t202" style="position:absolute;margin-left:33.95pt;margin-top:580pt;width:25.2pt;height:9pt;z-index:-323608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808285"/>
                    <w:sz w:val="14"/>
                  </w:rPr>
                  <w:t>bolid.ru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075" style="position:absolute;margin-left:378.15pt;margin-top:575.45pt;width:41.4pt;height:19.85pt;z-index:-323512;mso-position-horizontal-relative:page;mso-position-vertical-relative:page" coordorigin="7563,11509" coordsize="828,397" path="m8391,11509r-544,1l7779,11530r-200,346l7563,11906r828,l8391,11509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395.05pt;margin-top:578.95pt;width:13.2pt;height:12pt;z-index:-323488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20"/>
                  <w:rPr>
                    <w:sz w:val="20"/>
                  </w:rPr>
                </w:pPr>
                <w:r>
                  <w:rPr>
                    <w:color w:val="FFFFFF"/>
                    <w:w w:val="110"/>
                    <w:sz w:val="20"/>
                  </w:rPr>
                  <w:t>81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73" type="#_x0000_t202" style="position:absolute;margin-left:33.95pt;margin-top:580pt;width:25.2pt;height:9pt;z-index:-323464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808285"/>
                    <w:sz w:val="14"/>
                  </w:rPr>
                  <w:t>bolid.ru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078" style="position:absolute;margin-left:0;margin-top:576.35pt;width:39.95pt;height:18.95pt;z-index:-323584;mso-position-horizontal-relative:page;mso-position-vertical-relative:page" coordorigin=",11527" coordsize="799,379" path="m523,11527r-523,l,11906r798,l792,11893,609,11576r-52,-48l523,11527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11.95pt;margin-top:578.95pt;width:13.2pt;height:12pt;z-index:-323560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20"/>
                  <w:rPr>
                    <w:sz w:val="20"/>
                  </w:rPr>
                </w:pPr>
                <w:r>
                  <w:rPr>
                    <w:color w:val="FFFFFF"/>
                    <w:w w:val="110"/>
                    <w:sz w:val="20"/>
                  </w:rPr>
                  <w:t>80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76" type="#_x0000_t202" style="position:absolute;margin-left:193.55pt;margin-top:579.5pt;width:192.05pt;height:9pt;z-index:-323536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color w:val="808285"/>
                    <w:spacing w:val="-3"/>
                    <w:sz w:val="14"/>
                  </w:rPr>
                  <w:t>ЗАО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НВП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«Болид»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тел./факс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+7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495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775-71-55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hyperlink r:id="rId1">
                  <w:r>
                    <w:rPr>
                      <w:rFonts w:ascii="Arial" w:hAnsi="Arial"/>
                      <w:color w:val="808285"/>
                      <w:sz w:val="14"/>
                    </w:rPr>
                    <w:t>info@bolid.ru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072" style="position:absolute;margin-left:0;margin-top:576.35pt;width:39.95pt;height:18.95pt;z-index:-323440;mso-position-horizontal-relative:page;mso-position-vertical-relative:page" coordorigin=",11527" coordsize="799,379" path="m523,11527r-523,l,11906r798,l792,11893,609,11576r-52,-48l523,11527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10.95pt;margin-top:578.95pt;width:15.2pt;height:12pt;z-index:-323416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FFFFFF"/>
                    <w:w w:val="11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B6243">
                  <w:rPr>
                    <w:noProof/>
                    <w:color w:val="FFFFFF"/>
                    <w:w w:val="110"/>
                    <w:sz w:val="20"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70" type="#_x0000_t202" style="position:absolute;margin-left:193.55pt;margin-top:579.5pt;width:192.05pt;height:9pt;z-index:-323392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color w:val="808285"/>
                    <w:spacing w:val="-3"/>
                    <w:sz w:val="14"/>
                  </w:rPr>
                  <w:t>ЗАО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НВП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«Болид»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тел./факс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+7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495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775-71-55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hyperlink r:id="rId1">
                  <w:r>
                    <w:rPr>
                      <w:rFonts w:ascii="Arial" w:hAnsi="Arial"/>
                      <w:color w:val="808285"/>
                      <w:sz w:val="14"/>
                    </w:rPr>
                    <w:t>info@bolid.ru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180" style="position:absolute;margin-left:378.15pt;margin-top:575.45pt;width:41.4pt;height:19.85pt;z-index:-326032;mso-position-horizontal-relative:page;mso-position-vertical-relative:page" coordorigin="7563,11509" coordsize="828,397" path="m8391,11509r-544,1l7779,11530r-200,346l7563,11906r828,l8391,11509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396.85pt;margin-top:578.95pt;width:9.6pt;height:12pt;z-index:-326008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FFFFFF"/>
                    <w:w w:val="11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B6243">
                  <w:rPr>
                    <w:noProof/>
                    <w:color w:val="FFFFFF"/>
                    <w:w w:val="110"/>
                    <w:sz w:val="20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78" type="#_x0000_t202" style="position:absolute;margin-left:33.95pt;margin-top:580pt;width:25.2pt;height:9pt;z-index:-325984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808285"/>
                    <w:sz w:val="14"/>
                  </w:rPr>
                  <w:t>bolid.ru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069" style="position:absolute;margin-left:378.15pt;margin-top:575.45pt;width:41.4pt;height:19.85pt;z-index:-323368;mso-position-horizontal-relative:page;mso-position-vertical-relative:page" coordorigin="7563,11509" coordsize="828,397" path="m8391,11509r-544,1l7779,11530r-200,346l7563,11906r828,l8391,11509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394.05pt;margin-top:578.95pt;width:15.2pt;height:12pt;z-index:-323344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FFFFFF"/>
                    <w:w w:val="11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B6243">
                  <w:rPr>
                    <w:noProof/>
                    <w:color w:val="FFFFFF"/>
                    <w:w w:val="110"/>
                    <w:sz w:val="20"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67" type="#_x0000_t202" style="position:absolute;margin-left:33.95pt;margin-top:580pt;width:25.2pt;height:9pt;z-index:-323320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808285"/>
                    <w:sz w:val="14"/>
                  </w:rPr>
                  <w:t>bolid.ru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063" style="position:absolute;margin-left:378.15pt;margin-top:575.45pt;width:41.4pt;height:19.85pt;z-index:-323224;mso-position-horizontal-relative:page;mso-position-vertical-relative:page" coordorigin="7563,11509" coordsize="828,397" path="m8391,11509r-544,1l7779,11530r-200,346l7563,11906r828,l8391,11509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95.05pt;margin-top:578.95pt;width:13.2pt;height:12pt;z-index:-323200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20"/>
                  <w:rPr>
                    <w:sz w:val="20"/>
                  </w:rPr>
                </w:pPr>
                <w:r>
                  <w:rPr>
                    <w:color w:val="FFFFFF"/>
                    <w:w w:val="110"/>
                    <w:sz w:val="20"/>
                  </w:rPr>
                  <w:t>91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61" type="#_x0000_t202" style="position:absolute;margin-left:33.95pt;margin-top:580pt;width:25.2pt;height:9pt;z-index:-323176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808285"/>
                    <w:sz w:val="14"/>
                  </w:rPr>
                  <w:t>bolid.ru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066" style="position:absolute;margin-left:0;margin-top:576.35pt;width:39.95pt;height:18.95pt;z-index:-323296;mso-position-horizontal-relative:page;mso-position-vertical-relative:page" coordorigin=",11527" coordsize="799,379" path="m523,11527r-523,l,11906r798,l792,11893,609,11576r-52,-48l523,11527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1.95pt;margin-top:578.95pt;width:13.2pt;height:12pt;z-index:-323272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20"/>
                  <w:rPr>
                    <w:sz w:val="20"/>
                  </w:rPr>
                </w:pPr>
                <w:r>
                  <w:rPr>
                    <w:color w:val="FFFFFF"/>
                    <w:w w:val="110"/>
                    <w:sz w:val="20"/>
                  </w:rPr>
                  <w:t>90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64" type="#_x0000_t202" style="position:absolute;margin-left:193.55pt;margin-top:579.5pt;width:192.05pt;height:9pt;z-index:-323248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color w:val="808285"/>
                    <w:spacing w:val="-3"/>
                    <w:sz w:val="14"/>
                  </w:rPr>
                  <w:t>ЗАО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НВП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«Болид»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тел./факс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+7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495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775-71-55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hyperlink r:id="rId1">
                  <w:r>
                    <w:rPr>
                      <w:rFonts w:ascii="Arial" w:hAnsi="Arial"/>
                      <w:color w:val="808285"/>
                      <w:sz w:val="14"/>
                    </w:rPr>
                    <w:t>info@bolid.ru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060" style="position:absolute;margin-left:0;margin-top:576.35pt;width:39.95pt;height:18.95pt;z-index:-323152;mso-position-horizontal-relative:page;mso-position-vertical-relative:page" coordorigin=",11527" coordsize="799,379" path="m523,11527r-523,l,11906r798,l792,11893,609,11576r-52,-48l523,11527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11.95pt;margin-top:578.95pt;width:13.2pt;height:12pt;z-index:-323128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20"/>
                  <w:rPr>
                    <w:sz w:val="20"/>
                  </w:rPr>
                </w:pPr>
                <w:r>
                  <w:rPr>
                    <w:color w:val="FFFFFF"/>
                    <w:w w:val="110"/>
                    <w:sz w:val="20"/>
                  </w:rPr>
                  <w:t>92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58" type="#_x0000_t202" style="position:absolute;margin-left:193.55pt;margin-top:579.5pt;width:192.05pt;height:9pt;z-index:-323104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color w:val="808285"/>
                    <w:spacing w:val="-3"/>
                    <w:sz w:val="14"/>
                  </w:rPr>
                  <w:t>ЗАО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НВП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«Болид»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тел./факс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+7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495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775-71-55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hyperlink r:id="rId1">
                  <w:r>
                    <w:rPr>
                      <w:rFonts w:ascii="Arial" w:hAnsi="Arial"/>
                      <w:color w:val="808285"/>
                      <w:sz w:val="14"/>
                    </w:rPr>
                    <w:t>info@bolid.ru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54087A">
    <w:pPr>
      <w:pStyle w:val="a3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54087A">
    <w:pPr>
      <w:pStyle w:val="a3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54087A">
    <w:pPr>
      <w:pStyle w:val="a3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54087A">
    <w:pPr>
      <w:pStyle w:val="a3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54087A">
    <w:pPr>
      <w:pStyle w:val="a3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54087A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171" style="position:absolute;margin-left:378.15pt;margin-top:575.45pt;width:41.4pt;height:19.85pt;z-index:-325816;mso-position-horizontal-relative:page;mso-position-vertical-relative:page" coordorigin="7563,11509" coordsize="828,397" path="m8391,11509r-544,1l7779,11530r-200,346l7563,11906r828,l8391,11509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395.05pt;margin-top:578.95pt;width:13.2pt;height:12pt;z-index:-325792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20"/>
                  <w:rPr>
                    <w:sz w:val="20"/>
                  </w:rPr>
                </w:pPr>
                <w:r>
                  <w:rPr>
                    <w:color w:val="FFFFFF"/>
                    <w:w w:val="110"/>
                    <w:sz w:val="20"/>
                  </w:rPr>
                  <w:t>11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69" type="#_x0000_t202" style="position:absolute;margin-left:33.95pt;margin-top:580pt;width:25.2pt;height:9pt;z-index:-325768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808285"/>
                    <w:sz w:val="14"/>
                  </w:rPr>
                  <w:t>bolid.ru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54087A">
    <w:pPr>
      <w:pStyle w:val="a3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54087A">
    <w:pPr>
      <w:pStyle w:val="a3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54087A">
    <w:pPr>
      <w:pStyle w:val="a3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057" style="position:absolute;margin-left:0;margin-top:576.35pt;width:39.95pt;height:18.95pt;z-index:-323080;mso-position-horizontal-relative:page;mso-position-vertical-relative:page" coordorigin=",11527" coordsize="799,379" path="m523,11527r-523,l,11906r798,l792,11893,609,11576r-52,-48l523,11527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9.15pt;margin-top:578.95pt;width:18.8pt;height:12pt;z-index:-323056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20"/>
                  <w:rPr>
                    <w:sz w:val="20"/>
                  </w:rPr>
                </w:pPr>
                <w:r>
                  <w:rPr>
                    <w:color w:val="FFFFFF"/>
                    <w:w w:val="110"/>
                    <w:sz w:val="20"/>
                  </w:rPr>
                  <w:t>102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55" type="#_x0000_t202" style="position:absolute;margin-left:193.55pt;margin-top:579.5pt;width:192.05pt;height:9pt;z-index:-323032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color w:val="808285"/>
                    <w:spacing w:val="-3"/>
                    <w:sz w:val="14"/>
                  </w:rPr>
                  <w:t>ЗАО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НВП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«Болид»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тел./факс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+7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495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775-71-55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hyperlink r:id="rId1">
                  <w:r>
                    <w:rPr>
                      <w:rFonts w:ascii="Arial" w:hAnsi="Arial"/>
                      <w:color w:val="808285"/>
                      <w:sz w:val="14"/>
                    </w:rPr>
                    <w:t>info@bolid.ru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54087A">
    <w:pPr>
      <w:pStyle w:val="a3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54087A">
    <w:pPr>
      <w:pStyle w:val="a3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051" style="position:absolute;margin-left:0;margin-top:576.35pt;width:39.95pt;height:18.95pt;z-index:-322936;mso-position-horizontal-relative:page;mso-position-vertical-relative:page" coordorigin=",11527" coordsize="799,379" path="m523,11527r-523,l,11906r798,l792,11893,609,11576r-52,-48l523,11527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.15pt;margin-top:578.95pt;width:20.8pt;height:12pt;z-index:-322912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FFFFFF"/>
                    <w:w w:val="11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B6243">
                  <w:rPr>
                    <w:noProof/>
                    <w:color w:val="FFFFFF"/>
                    <w:w w:val="110"/>
                    <w:sz w:val="20"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49" type="#_x0000_t202" style="position:absolute;margin-left:193.55pt;margin-top:579.5pt;width:192.05pt;height:9pt;z-index:-322888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color w:val="808285"/>
                    <w:spacing w:val="-3"/>
                    <w:sz w:val="14"/>
                  </w:rPr>
                  <w:t>ЗАО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НВП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«Болид»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тел./факс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+7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495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775-71-55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hyperlink r:id="rId1">
                  <w:r>
                    <w:rPr>
                      <w:rFonts w:ascii="Arial" w:hAnsi="Arial"/>
                      <w:color w:val="808285"/>
                      <w:sz w:val="14"/>
                    </w:rPr>
                    <w:t>info@bolid.ru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054" style="position:absolute;margin-left:378.15pt;margin-top:575.45pt;width:41.4pt;height:19.85pt;z-index:-323008;mso-position-horizontal-relative:page;mso-position-vertical-relative:page" coordorigin="7563,11509" coordsize="828,397" path="m8391,11509r-544,1l7779,11530r-200,346l7563,11906r828,l8391,11509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91.25pt;margin-top:578.95pt;width:20.8pt;height:12pt;z-index:-322984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FFFFFF"/>
                    <w:w w:val="11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B6243">
                  <w:rPr>
                    <w:noProof/>
                    <w:color w:val="FFFFFF"/>
                    <w:w w:val="110"/>
                    <w:sz w:val="20"/>
                  </w:rP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52" type="#_x0000_t202" style="position:absolute;margin-left:33.95pt;margin-top:580pt;width:25.2pt;height:9pt;z-index:-322960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808285"/>
                    <w:sz w:val="14"/>
                  </w:rPr>
                  <w:t>bolid.ru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54087A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174" style="position:absolute;margin-left:0;margin-top:576.35pt;width:39.95pt;height:18.95pt;z-index:-325888;mso-position-horizontal-relative:page;mso-position-vertical-relative:page" coordorigin=",11527" coordsize="799,379" path="m523,11527r-523,l,11906r798,l792,11893,609,11576r-52,-48l523,11527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11.95pt;margin-top:578.95pt;width:13.2pt;height:12pt;z-index:-325864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20"/>
                  <w:rPr>
                    <w:sz w:val="20"/>
                  </w:rPr>
                </w:pPr>
                <w:r>
                  <w:rPr>
                    <w:color w:val="FFFFFF"/>
                    <w:w w:val="110"/>
                    <w:sz w:val="20"/>
                  </w:rPr>
                  <w:t>10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72" type="#_x0000_t202" style="position:absolute;margin-left:193.55pt;margin-top:579.5pt;width:192.05pt;height:9pt;z-index:-325840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color w:val="808285"/>
                    <w:spacing w:val="-3"/>
                    <w:sz w:val="14"/>
                  </w:rPr>
                  <w:t>ЗАО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НВП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«Болид»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тел./факс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+7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495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775-71-55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hyperlink r:id="rId1">
                  <w:r>
                    <w:rPr>
                      <w:rFonts w:ascii="Arial" w:hAnsi="Arial"/>
                      <w:color w:val="808285"/>
                      <w:sz w:val="14"/>
                    </w:rPr>
                    <w:t>info@bolid.ru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168" style="position:absolute;margin-left:0;margin-top:576.35pt;width:39.95pt;height:18.95pt;z-index:-325744;mso-position-horizontal-relative:page;mso-position-vertical-relative:page" coordorigin=",11527" coordsize="799,379" path="m523,11527r-523,l,11906r798,l792,11893,609,11576r-52,-48l523,11527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10.95pt;margin-top:578.95pt;width:15.2pt;height:12pt;z-index:-325720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FFFFFF"/>
                    <w:w w:val="11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B6243">
                  <w:rPr>
                    <w:noProof/>
                    <w:color w:val="FFFFFF"/>
                    <w:w w:val="110"/>
                    <w:sz w:val="20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66" type="#_x0000_t202" style="position:absolute;margin-left:193.55pt;margin-top:579.5pt;width:192.05pt;height:9pt;z-index:-325696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color w:val="808285"/>
                    <w:spacing w:val="-3"/>
                    <w:sz w:val="14"/>
                  </w:rPr>
                  <w:t>ЗАО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НВП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«Болид»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тел./факс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+7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495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775-71-55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808285"/>
                    <w:sz w:val="14"/>
                  </w:rPr>
                  <w:t>|</w:t>
                </w:r>
                <w:r>
                  <w:rPr>
                    <w:rFonts w:ascii="Arial" w:hAnsi="Arial"/>
                    <w:color w:val="808285"/>
                    <w:spacing w:val="-29"/>
                    <w:sz w:val="14"/>
                  </w:rPr>
                  <w:t xml:space="preserve"> </w:t>
                </w:r>
                <w:hyperlink r:id="rId1">
                  <w:r>
                    <w:rPr>
                      <w:rFonts w:ascii="Arial" w:hAnsi="Arial"/>
                      <w:color w:val="808285"/>
                      <w:sz w:val="14"/>
                    </w:rPr>
                    <w:t>info@bolid.ru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165" style="position:absolute;margin-left:378.15pt;margin-top:575.45pt;width:41.4pt;height:19.85pt;z-index:-325672;mso-position-horizontal-relative:page;mso-position-vertical-relative:page" coordorigin="7563,11509" coordsize="828,397" path="m8391,11509r-544,1l7779,11530r-200,346l7563,11906r828,l8391,11509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394.05pt;margin-top:578.95pt;width:15.2pt;height:12pt;z-index:-325648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FFFFFF"/>
                    <w:w w:val="11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B6243">
                  <w:rPr>
                    <w:noProof/>
                    <w:color w:val="FFFFFF"/>
                    <w:w w:val="110"/>
                    <w:sz w:val="20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63" type="#_x0000_t202" style="position:absolute;margin-left:33.95pt;margin-top:580pt;width:25.2pt;height:9pt;z-index:-325624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808285"/>
                    <w:sz w:val="14"/>
                  </w:rPr>
                  <w:t>bolid.ru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7A" w:rsidRDefault="00234B62">
    <w:pPr>
      <w:pStyle w:val="a3"/>
      <w:spacing w:line="14" w:lineRule="auto"/>
      <w:rPr>
        <w:sz w:val="20"/>
      </w:rPr>
    </w:pPr>
    <w:r>
      <w:rPr>
        <w:lang w:val="en-US"/>
      </w:rPr>
      <w:pict>
        <v:shape id="_x0000_s2159" style="position:absolute;margin-left:378.15pt;margin-top:575.45pt;width:41.4pt;height:19.85pt;z-index:-325528;mso-position-horizontal-relative:page;mso-position-vertical-relative:page" coordorigin="7563,11509" coordsize="828,397" path="m8391,11509r-544,1l7779,11530r-200,346l7563,11906r828,l8391,11509xe" fillcolor="#bcbec0" stroked="f">
          <v:path arrowok="t"/>
          <w10:wrap anchorx="page" anchory="page"/>
        </v:shape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395.05pt;margin-top:578.95pt;width:13.2pt;height:12pt;z-index:-325504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line="235" w:lineRule="exact"/>
                  <w:ind w:left="20"/>
                  <w:rPr>
                    <w:sz w:val="20"/>
                  </w:rPr>
                </w:pPr>
                <w:r>
                  <w:rPr>
                    <w:color w:val="FFFFFF"/>
                    <w:w w:val="110"/>
                    <w:sz w:val="20"/>
                  </w:rPr>
                  <w:t>21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57" type="#_x0000_t202" style="position:absolute;margin-left:33.95pt;margin-top:580pt;width:25.2pt;height:9pt;z-index:-325480;mso-position-horizontal-relative:page;mso-position-vertical-relative:page" filled="f" stroked="f">
          <v:textbox inset="0,0,0,0">
            <w:txbxContent>
              <w:p w:rsidR="0054087A" w:rsidRDefault="00234B62">
                <w:pPr>
                  <w:spacing w:before="2"/>
                  <w:ind w:left="20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808285"/>
                    <w:sz w:val="14"/>
                  </w:rPr>
                  <w:t>bolid.ru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B62" w:rsidRDefault="00234B62">
      <w:r>
        <w:separator/>
      </w:r>
    </w:p>
  </w:footnote>
  <w:footnote w:type="continuationSeparator" w:id="0">
    <w:p w:rsidR="00234B62" w:rsidRDefault="00234B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50D43"/>
    <w:multiLevelType w:val="hybridMultilevel"/>
    <w:tmpl w:val="F1B2EB7C"/>
    <w:lvl w:ilvl="0" w:tplc="80B4DB36">
      <w:start w:val="1"/>
      <w:numFmt w:val="bullet"/>
      <w:lvlText w:val="-"/>
      <w:lvlJc w:val="left"/>
      <w:pPr>
        <w:ind w:left="180" w:hanging="73"/>
      </w:pPr>
      <w:rPr>
        <w:rFonts w:ascii="Calibri" w:eastAsia="Calibri" w:hAnsi="Calibri" w:cs="Calibri" w:hint="default"/>
        <w:color w:val="231F20"/>
        <w:w w:val="95"/>
        <w:sz w:val="14"/>
        <w:szCs w:val="14"/>
      </w:rPr>
    </w:lvl>
    <w:lvl w:ilvl="1" w:tplc="68EA4BA8">
      <w:start w:val="1"/>
      <w:numFmt w:val="bullet"/>
      <w:lvlText w:val="•"/>
      <w:lvlJc w:val="left"/>
      <w:pPr>
        <w:ind w:left="854" w:hanging="73"/>
      </w:pPr>
      <w:rPr>
        <w:rFonts w:hint="default"/>
      </w:rPr>
    </w:lvl>
    <w:lvl w:ilvl="2" w:tplc="E670E222">
      <w:start w:val="1"/>
      <w:numFmt w:val="bullet"/>
      <w:lvlText w:val="•"/>
      <w:lvlJc w:val="left"/>
      <w:pPr>
        <w:ind w:left="1528" w:hanging="73"/>
      </w:pPr>
      <w:rPr>
        <w:rFonts w:hint="default"/>
      </w:rPr>
    </w:lvl>
    <w:lvl w:ilvl="3" w:tplc="D6FC32B0">
      <w:start w:val="1"/>
      <w:numFmt w:val="bullet"/>
      <w:lvlText w:val="•"/>
      <w:lvlJc w:val="left"/>
      <w:pPr>
        <w:ind w:left="2202" w:hanging="73"/>
      </w:pPr>
      <w:rPr>
        <w:rFonts w:hint="default"/>
      </w:rPr>
    </w:lvl>
    <w:lvl w:ilvl="4" w:tplc="D06A3246">
      <w:start w:val="1"/>
      <w:numFmt w:val="bullet"/>
      <w:lvlText w:val="•"/>
      <w:lvlJc w:val="left"/>
      <w:pPr>
        <w:ind w:left="2876" w:hanging="73"/>
      </w:pPr>
      <w:rPr>
        <w:rFonts w:hint="default"/>
      </w:rPr>
    </w:lvl>
    <w:lvl w:ilvl="5" w:tplc="0A0482B6">
      <w:start w:val="1"/>
      <w:numFmt w:val="bullet"/>
      <w:lvlText w:val="•"/>
      <w:lvlJc w:val="left"/>
      <w:pPr>
        <w:ind w:left="3550" w:hanging="73"/>
      </w:pPr>
      <w:rPr>
        <w:rFonts w:hint="default"/>
      </w:rPr>
    </w:lvl>
    <w:lvl w:ilvl="6" w:tplc="FBFCB912">
      <w:start w:val="1"/>
      <w:numFmt w:val="bullet"/>
      <w:lvlText w:val="•"/>
      <w:lvlJc w:val="left"/>
      <w:pPr>
        <w:ind w:left="4224" w:hanging="73"/>
      </w:pPr>
      <w:rPr>
        <w:rFonts w:hint="default"/>
      </w:rPr>
    </w:lvl>
    <w:lvl w:ilvl="7" w:tplc="8EDAD2B6">
      <w:start w:val="1"/>
      <w:numFmt w:val="bullet"/>
      <w:lvlText w:val="•"/>
      <w:lvlJc w:val="left"/>
      <w:pPr>
        <w:ind w:left="4898" w:hanging="73"/>
      </w:pPr>
      <w:rPr>
        <w:rFonts w:hint="default"/>
      </w:rPr>
    </w:lvl>
    <w:lvl w:ilvl="8" w:tplc="1F149492">
      <w:start w:val="1"/>
      <w:numFmt w:val="bullet"/>
      <w:lvlText w:val="•"/>
      <w:lvlJc w:val="left"/>
      <w:pPr>
        <w:ind w:left="5572" w:hanging="73"/>
      </w:pPr>
      <w:rPr>
        <w:rFonts w:hint="default"/>
      </w:rPr>
    </w:lvl>
  </w:abstractNum>
  <w:abstractNum w:abstractNumId="1">
    <w:nsid w:val="02F7604E"/>
    <w:multiLevelType w:val="hybridMultilevel"/>
    <w:tmpl w:val="BBECC1C6"/>
    <w:lvl w:ilvl="0" w:tplc="5B20611C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F3A8F3AE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E0A80908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CD1082F4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3E941FC8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903820D4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D3668B4A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1A0C8586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C890CB24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2">
    <w:nsid w:val="047124AD"/>
    <w:multiLevelType w:val="hybridMultilevel"/>
    <w:tmpl w:val="500C67E2"/>
    <w:lvl w:ilvl="0" w:tplc="D1CC3950">
      <w:start w:val="1"/>
      <w:numFmt w:val="decimal"/>
      <w:lvlText w:val="%1."/>
      <w:lvlJc w:val="left"/>
      <w:pPr>
        <w:ind w:left="699" w:hanging="284"/>
        <w:jc w:val="right"/>
      </w:pPr>
      <w:rPr>
        <w:rFonts w:ascii="Calibri" w:eastAsia="Calibri" w:hAnsi="Calibri" w:cs="Calibri" w:hint="default"/>
        <w:color w:val="231F20"/>
        <w:w w:val="109"/>
        <w:sz w:val="18"/>
        <w:szCs w:val="18"/>
      </w:rPr>
    </w:lvl>
    <w:lvl w:ilvl="1" w:tplc="383A7568">
      <w:start w:val="1"/>
      <w:numFmt w:val="bullet"/>
      <w:lvlText w:val="•"/>
      <w:lvlJc w:val="left"/>
      <w:pPr>
        <w:ind w:left="1411" w:hanging="284"/>
      </w:pPr>
      <w:rPr>
        <w:rFonts w:hint="default"/>
      </w:rPr>
    </w:lvl>
    <w:lvl w:ilvl="2" w:tplc="87C880FA">
      <w:start w:val="1"/>
      <w:numFmt w:val="bullet"/>
      <w:lvlText w:val="•"/>
      <w:lvlJc w:val="left"/>
      <w:pPr>
        <w:ind w:left="2122" w:hanging="284"/>
      </w:pPr>
      <w:rPr>
        <w:rFonts w:hint="default"/>
      </w:rPr>
    </w:lvl>
    <w:lvl w:ilvl="3" w:tplc="6EAA02BC">
      <w:start w:val="1"/>
      <w:numFmt w:val="bullet"/>
      <w:lvlText w:val="•"/>
      <w:lvlJc w:val="left"/>
      <w:pPr>
        <w:ind w:left="2833" w:hanging="284"/>
      </w:pPr>
      <w:rPr>
        <w:rFonts w:hint="default"/>
      </w:rPr>
    </w:lvl>
    <w:lvl w:ilvl="4" w:tplc="27C05E7A">
      <w:start w:val="1"/>
      <w:numFmt w:val="bullet"/>
      <w:lvlText w:val="•"/>
      <w:lvlJc w:val="left"/>
      <w:pPr>
        <w:ind w:left="3544" w:hanging="284"/>
      </w:pPr>
      <w:rPr>
        <w:rFonts w:hint="default"/>
      </w:rPr>
    </w:lvl>
    <w:lvl w:ilvl="5" w:tplc="F9FA8D0C">
      <w:start w:val="1"/>
      <w:numFmt w:val="bullet"/>
      <w:lvlText w:val="•"/>
      <w:lvlJc w:val="left"/>
      <w:pPr>
        <w:ind w:left="4255" w:hanging="284"/>
      </w:pPr>
      <w:rPr>
        <w:rFonts w:hint="default"/>
      </w:rPr>
    </w:lvl>
    <w:lvl w:ilvl="6" w:tplc="AFBE78C2">
      <w:start w:val="1"/>
      <w:numFmt w:val="bullet"/>
      <w:lvlText w:val="•"/>
      <w:lvlJc w:val="left"/>
      <w:pPr>
        <w:ind w:left="4966" w:hanging="284"/>
      </w:pPr>
      <w:rPr>
        <w:rFonts w:hint="default"/>
      </w:rPr>
    </w:lvl>
    <w:lvl w:ilvl="7" w:tplc="271E2DEC">
      <w:start w:val="1"/>
      <w:numFmt w:val="bullet"/>
      <w:lvlText w:val="•"/>
      <w:lvlJc w:val="left"/>
      <w:pPr>
        <w:ind w:left="5677" w:hanging="284"/>
      </w:pPr>
      <w:rPr>
        <w:rFonts w:hint="default"/>
      </w:rPr>
    </w:lvl>
    <w:lvl w:ilvl="8" w:tplc="2DE888D4">
      <w:start w:val="1"/>
      <w:numFmt w:val="bullet"/>
      <w:lvlText w:val="•"/>
      <w:lvlJc w:val="left"/>
      <w:pPr>
        <w:ind w:left="6388" w:hanging="284"/>
      </w:pPr>
      <w:rPr>
        <w:rFonts w:hint="default"/>
      </w:rPr>
    </w:lvl>
  </w:abstractNum>
  <w:abstractNum w:abstractNumId="3">
    <w:nsid w:val="054C5AAA"/>
    <w:multiLevelType w:val="hybridMultilevel"/>
    <w:tmpl w:val="CD942376"/>
    <w:lvl w:ilvl="0" w:tplc="B3101F8C">
      <w:start w:val="1"/>
      <w:numFmt w:val="decimal"/>
      <w:lvlText w:val="%1."/>
      <w:lvlJc w:val="left"/>
      <w:pPr>
        <w:ind w:left="720" w:hanging="284"/>
        <w:jc w:val="left"/>
      </w:pPr>
      <w:rPr>
        <w:rFonts w:ascii="Calibri" w:eastAsia="Calibri" w:hAnsi="Calibri" w:cs="Calibri" w:hint="default"/>
        <w:color w:val="231F20"/>
        <w:w w:val="109"/>
        <w:sz w:val="18"/>
        <w:szCs w:val="18"/>
      </w:rPr>
    </w:lvl>
    <w:lvl w:ilvl="1" w:tplc="9B9E95A6">
      <w:start w:val="1"/>
      <w:numFmt w:val="bullet"/>
      <w:lvlText w:val="•"/>
      <w:lvlJc w:val="left"/>
      <w:pPr>
        <w:ind w:left="1429" w:hanging="284"/>
      </w:pPr>
      <w:rPr>
        <w:rFonts w:hint="default"/>
      </w:rPr>
    </w:lvl>
    <w:lvl w:ilvl="2" w:tplc="6F6CFB28">
      <w:start w:val="1"/>
      <w:numFmt w:val="bullet"/>
      <w:lvlText w:val="•"/>
      <w:lvlJc w:val="left"/>
      <w:pPr>
        <w:ind w:left="2138" w:hanging="284"/>
      </w:pPr>
      <w:rPr>
        <w:rFonts w:hint="default"/>
      </w:rPr>
    </w:lvl>
    <w:lvl w:ilvl="3" w:tplc="FB00E346">
      <w:start w:val="1"/>
      <w:numFmt w:val="bullet"/>
      <w:lvlText w:val="•"/>
      <w:lvlJc w:val="left"/>
      <w:pPr>
        <w:ind w:left="2847" w:hanging="284"/>
      </w:pPr>
      <w:rPr>
        <w:rFonts w:hint="default"/>
      </w:rPr>
    </w:lvl>
    <w:lvl w:ilvl="4" w:tplc="A676A61A">
      <w:start w:val="1"/>
      <w:numFmt w:val="bullet"/>
      <w:lvlText w:val="•"/>
      <w:lvlJc w:val="left"/>
      <w:pPr>
        <w:ind w:left="3556" w:hanging="284"/>
      </w:pPr>
      <w:rPr>
        <w:rFonts w:hint="default"/>
      </w:rPr>
    </w:lvl>
    <w:lvl w:ilvl="5" w:tplc="E12CF8B0">
      <w:start w:val="1"/>
      <w:numFmt w:val="bullet"/>
      <w:lvlText w:val="•"/>
      <w:lvlJc w:val="left"/>
      <w:pPr>
        <w:ind w:left="4265" w:hanging="284"/>
      </w:pPr>
      <w:rPr>
        <w:rFonts w:hint="default"/>
      </w:rPr>
    </w:lvl>
    <w:lvl w:ilvl="6" w:tplc="3A94AC96">
      <w:start w:val="1"/>
      <w:numFmt w:val="bullet"/>
      <w:lvlText w:val="•"/>
      <w:lvlJc w:val="left"/>
      <w:pPr>
        <w:ind w:left="4974" w:hanging="284"/>
      </w:pPr>
      <w:rPr>
        <w:rFonts w:hint="default"/>
      </w:rPr>
    </w:lvl>
    <w:lvl w:ilvl="7" w:tplc="88D6F628">
      <w:start w:val="1"/>
      <w:numFmt w:val="bullet"/>
      <w:lvlText w:val="•"/>
      <w:lvlJc w:val="left"/>
      <w:pPr>
        <w:ind w:left="5683" w:hanging="284"/>
      </w:pPr>
      <w:rPr>
        <w:rFonts w:hint="default"/>
      </w:rPr>
    </w:lvl>
    <w:lvl w:ilvl="8" w:tplc="E56E6C90">
      <w:start w:val="1"/>
      <w:numFmt w:val="bullet"/>
      <w:lvlText w:val="•"/>
      <w:lvlJc w:val="left"/>
      <w:pPr>
        <w:ind w:left="6392" w:hanging="284"/>
      </w:pPr>
      <w:rPr>
        <w:rFonts w:hint="default"/>
      </w:rPr>
    </w:lvl>
  </w:abstractNum>
  <w:abstractNum w:abstractNumId="4">
    <w:nsid w:val="07F56F33"/>
    <w:multiLevelType w:val="hybridMultilevel"/>
    <w:tmpl w:val="7A38223A"/>
    <w:lvl w:ilvl="0" w:tplc="725809FC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6694A498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F3DE0F1C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F1B8CD0C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C06CA2FC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1AA81E9C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ADC04042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A1941268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9DF07602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5">
    <w:nsid w:val="097C1DAE"/>
    <w:multiLevelType w:val="hybridMultilevel"/>
    <w:tmpl w:val="A798F23E"/>
    <w:lvl w:ilvl="0" w:tplc="C514100A">
      <w:start w:val="1"/>
      <w:numFmt w:val="bullet"/>
      <w:lvlText w:val="-"/>
      <w:lvlJc w:val="left"/>
      <w:pPr>
        <w:ind w:left="720" w:hanging="284"/>
      </w:pPr>
      <w:rPr>
        <w:rFonts w:ascii="Calibri" w:eastAsia="Calibri" w:hAnsi="Calibri" w:cs="Calibri" w:hint="default"/>
        <w:color w:val="231F20"/>
        <w:w w:val="104"/>
        <w:sz w:val="18"/>
        <w:szCs w:val="18"/>
      </w:rPr>
    </w:lvl>
    <w:lvl w:ilvl="1" w:tplc="BFC811F6">
      <w:start w:val="1"/>
      <w:numFmt w:val="bullet"/>
      <w:lvlText w:val="•"/>
      <w:lvlJc w:val="left"/>
      <w:pPr>
        <w:ind w:left="1429" w:hanging="284"/>
      </w:pPr>
      <w:rPr>
        <w:rFonts w:hint="default"/>
      </w:rPr>
    </w:lvl>
    <w:lvl w:ilvl="2" w:tplc="76D42A32">
      <w:start w:val="1"/>
      <w:numFmt w:val="bullet"/>
      <w:lvlText w:val="•"/>
      <w:lvlJc w:val="left"/>
      <w:pPr>
        <w:ind w:left="2138" w:hanging="284"/>
      </w:pPr>
      <w:rPr>
        <w:rFonts w:hint="default"/>
      </w:rPr>
    </w:lvl>
    <w:lvl w:ilvl="3" w:tplc="04BACF56">
      <w:start w:val="1"/>
      <w:numFmt w:val="bullet"/>
      <w:lvlText w:val="•"/>
      <w:lvlJc w:val="left"/>
      <w:pPr>
        <w:ind w:left="2847" w:hanging="284"/>
      </w:pPr>
      <w:rPr>
        <w:rFonts w:hint="default"/>
      </w:rPr>
    </w:lvl>
    <w:lvl w:ilvl="4" w:tplc="8DCEA93A">
      <w:start w:val="1"/>
      <w:numFmt w:val="bullet"/>
      <w:lvlText w:val="•"/>
      <w:lvlJc w:val="left"/>
      <w:pPr>
        <w:ind w:left="3556" w:hanging="284"/>
      </w:pPr>
      <w:rPr>
        <w:rFonts w:hint="default"/>
      </w:rPr>
    </w:lvl>
    <w:lvl w:ilvl="5" w:tplc="91EED3A0">
      <w:start w:val="1"/>
      <w:numFmt w:val="bullet"/>
      <w:lvlText w:val="•"/>
      <w:lvlJc w:val="left"/>
      <w:pPr>
        <w:ind w:left="4265" w:hanging="284"/>
      </w:pPr>
      <w:rPr>
        <w:rFonts w:hint="default"/>
      </w:rPr>
    </w:lvl>
    <w:lvl w:ilvl="6" w:tplc="1A520544">
      <w:start w:val="1"/>
      <w:numFmt w:val="bullet"/>
      <w:lvlText w:val="•"/>
      <w:lvlJc w:val="left"/>
      <w:pPr>
        <w:ind w:left="4974" w:hanging="284"/>
      </w:pPr>
      <w:rPr>
        <w:rFonts w:hint="default"/>
      </w:rPr>
    </w:lvl>
    <w:lvl w:ilvl="7" w:tplc="510E185A">
      <w:start w:val="1"/>
      <w:numFmt w:val="bullet"/>
      <w:lvlText w:val="•"/>
      <w:lvlJc w:val="left"/>
      <w:pPr>
        <w:ind w:left="5683" w:hanging="284"/>
      </w:pPr>
      <w:rPr>
        <w:rFonts w:hint="default"/>
      </w:rPr>
    </w:lvl>
    <w:lvl w:ilvl="8" w:tplc="ADBED538">
      <w:start w:val="1"/>
      <w:numFmt w:val="bullet"/>
      <w:lvlText w:val="•"/>
      <w:lvlJc w:val="left"/>
      <w:pPr>
        <w:ind w:left="6392" w:hanging="284"/>
      </w:pPr>
      <w:rPr>
        <w:rFonts w:hint="default"/>
      </w:rPr>
    </w:lvl>
  </w:abstractNum>
  <w:abstractNum w:abstractNumId="6">
    <w:nsid w:val="09D2013D"/>
    <w:multiLevelType w:val="multilevel"/>
    <w:tmpl w:val="2B76AC66"/>
    <w:lvl w:ilvl="0">
      <w:start w:val="4"/>
      <w:numFmt w:val="decimal"/>
      <w:lvlText w:val="%1"/>
      <w:lvlJc w:val="left"/>
      <w:pPr>
        <w:ind w:left="460" w:hanging="34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0" w:hanging="342"/>
        <w:jc w:val="left"/>
      </w:pPr>
      <w:rPr>
        <w:rFonts w:ascii="Calibri" w:eastAsia="Calibri" w:hAnsi="Calibri" w:cs="Calibri" w:hint="default"/>
        <w:color w:val="231F20"/>
        <w:w w:val="109"/>
        <w:sz w:val="18"/>
        <w:szCs w:val="18"/>
      </w:rPr>
    </w:lvl>
    <w:lvl w:ilvl="2">
      <w:start w:val="1"/>
      <w:numFmt w:val="decimal"/>
      <w:lvlText w:val="%1.%2.%3."/>
      <w:lvlJc w:val="left"/>
      <w:pPr>
        <w:ind w:left="610" w:hanging="492"/>
        <w:jc w:val="left"/>
      </w:pPr>
      <w:rPr>
        <w:rFonts w:ascii="Calibri" w:eastAsia="Calibri" w:hAnsi="Calibri" w:cs="Calibri" w:hint="default"/>
        <w:color w:val="231F20"/>
        <w:w w:val="109"/>
        <w:sz w:val="18"/>
        <w:szCs w:val="18"/>
      </w:rPr>
    </w:lvl>
    <w:lvl w:ilvl="3">
      <w:start w:val="1"/>
      <w:numFmt w:val="bullet"/>
      <w:lvlText w:val="•"/>
      <w:lvlJc w:val="left"/>
      <w:pPr>
        <w:ind w:left="2217" w:hanging="4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16" w:hanging="4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15" w:hanging="4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14" w:hanging="4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13" w:hanging="4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12" w:hanging="492"/>
      </w:pPr>
      <w:rPr>
        <w:rFonts w:hint="default"/>
      </w:rPr>
    </w:lvl>
  </w:abstractNum>
  <w:abstractNum w:abstractNumId="7">
    <w:nsid w:val="0C3B5B7E"/>
    <w:multiLevelType w:val="hybridMultilevel"/>
    <w:tmpl w:val="7CAA00FC"/>
    <w:lvl w:ilvl="0" w:tplc="081A2E36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2ED049C0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BC988828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0986BE6A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89529AE8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2A5A4BE6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0454808E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69C0819A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8B78E0DA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8">
    <w:nsid w:val="0C7B0670"/>
    <w:multiLevelType w:val="hybridMultilevel"/>
    <w:tmpl w:val="4F62F616"/>
    <w:lvl w:ilvl="0" w:tplc="39BA22DA">
      <w:start w:val="1"/>
      <w:numFmt w:val="decimal"/>
      <w:lvlText w:val="%1."/>
      <w:lvlJc w:val="left"/>
      <w:pPr>
        <w:ind w:left="140" w:hanging="284"/>
        <w:jc w:val="right"/>
      </w:pPr>
      <w:rPr>
        <w:rFonts w:hint="default"/>
        <w:spacing w:val="0"/>
        <w:w w:val="109"/>
      </w:rPr>
    </w:lvl>
    <w:lvl w:ilvl="1" w:tplc="77881B4A">
      <w:start w:val="1"/>
      <w:numFmt w:val="decimal"/>
      <w:lvlText w:val="%2."/>
      <w:lvlJc w:val="left"/>
      <w:pPr>
        <w:ind w:left="3620" w:hanging="191"/>
        <w:jc w:val="right"/>
      </w:pPr>
      <w:rPr>
        <w:rFonts w:ascii="Calibri" w:eastAsia="Calibri" w:hAnsi="Calibri" w:cs="Calibri" w:hint="default"/>
        <w:color w:val="231F20"/>
        <w:w w:val="110"/>
        <w:sz w:val="18"/>
        <w:szCs w:val="18"/>
      </w:rPr>
    </w:lvl>
    <w:lvl w:ilvl="2" w:tplc="298AFDD2">
      <w:start w:val="1"/>
      <w:numFmt w:val="bullet"/>
      <w:lvlText w:val="•"/>
      <w:lvlJc w:val="left"/>
      <w:pPr>
        <w:ind w:left="3620" w:hanging="191"/>
      </w:pPr>
      <w:rPr>
        <w:rFonts w:hint="default"/>
      </w:rPr>
    </w:lvl>
    <w:lvl w:ilvl="3" w:tplc="F3ACAC1A">
      <w:start w:val="1"/>
      <w:numFmt w:val="bullet"/>
      <w:lvlText w:val="•"/>
      <w:lvlJc w:val="left"/>
      <w:pPr>
        <w:ind w:left="4071" w:hanging="191"/>
      </w:pPr>
      <w:rPr>
        <w:rFonts w:hint="default"/>
      </w:rPr>
    </w:lvl>
    <w:lvl w:ilvl="4" w:tplc="DEEE0486">
      <w:start w:val="1"/>
      <w:numFmt w:val="bullet"/>
      <w:lvlText w:val="•"/>
      <w:lvlJc w:val="left"/>
      <w:pPr>
        <w:ind w:left="4522" w:hanging="191"/>
      </w:pPr>
      <w:rPr>
        <w:rFonts w:hint="default"/>
      </w:rPr>
    </w:lvl>
    <w:lvl w:ilvl="5" w:tplc="00C497BA">
      <w:start w:val="1"/>
      <w:numFmt w:val="bullet"/>
      <w:lvlText w:val="•"/>
      <w:lvlJc w:val="left"/>
      <w:pPr>
        <w:ind w:left="4973" w:hanging="191"/>
      </w:pPr>
      <w:rPr>
        <w:rFonts w:hint="default"/>
      </w:rPr>
    </w:lvl>
    <w:lvl w:ilvl="6" w:tplc="2E306174">
      <w:start w:val="1"/>
      <w:numFmt w:val="bullet"/>
      <w:lvlText w:val="•"/>
      <w:lvlJc w:val="left"/>
      <w:pPr>
        <w:ind w:left="5425" w:hanging="191"/>
      </w:pPr>
      <w:rPr>
        <w:rFonts w:hint="default"/>
      </w:rPr>
    </w:lvl>
    <w:lvl w:ilvl="7" w:tplc="0F826586">
      <w:start w:val="1"/>
      <w:numFmt w:val="bullet"/>
      <w:lvlText w:val="•"/>
      <w:lvlJc w:val="left"/>
      <w:pPr>
        <w:ind w:left="5876" w:hanging="191"/>
      </w:pPr>
      <w:rPr>
        <w:rFonts w:hint="default"/>
      </w:rPr>
    </w:lvl>
    <w:lvl w:ilvl="8" w:tplc="1C3EEC0A">
      <w:start w:val="1"/>
      <w:numFmt w:val="bullet"/>
      <w:lvlText w:val="•"/>
      <w:lvlJc w:val="left"/>
      <w:pPr>
        <w:ind w:left="6327" w:hanging="191"/>
      </w:pPr>
      <w:rPr>
        <w:rFonts w:hint="default"/>
      </w:rPr>
    </w:lvl>
  </w:abstractNum>
  <w:abstractNum w:abstractNumId="9">
    <w:nsid w:val="0E1B4F18"/>
    <w:multiLevelType w:val="hybridMultilevel"/>
    <w:tmpl w:val="2F623932"/>
    <w:lvl w:ilvl="0" w:tplc="8006F350">
      <w:start w:val="2"/>
      <w:numFmt w:val="decimal"/>
      <w:lvlText w:val="%1)"/>
      <w:lvlJc w:val="left"/>
      <w:pPr>
        <w:ind w:left="229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CD106452">
      <w:start w:val="1"/>
      <w:numFmt w:val="bullet"/>
      <w:lvlText w:val="•"/>
      <w:lvlJc w:val="left"/>
      <w:pPr>
        <w:ind w:left="890" w:hanging="155"/>
      </w:pPr>
      <w:rPr>
        <w:rFonts w:hint="default"/>
      </w:rPr>
    </w:lvl>
    <w:lvl w:ilvl="2" w:tplc="36E441A0">
      <w:start w:val="1"/>
      <w:numFmt w:val="bullet"/>
      <w:lvlText w:val="•"/>
      <w:lvlJc w:val="left"/>
      <w:pPr>
        <w:ind w:left="1560" w:hanging="155"/>
      </w:pPr>
      <w:rPr>
        <w:rFonts w:hint="default"/>
      </w:rPr>
    </w:lvl>
    <w:lvl w:ilvl="3" w:tplc="EDD0DEFC">
      <w:start w:val="1"/>
      <w:numFmt w:val="bullet"/>
      <w:lvlText w:val="•"/>
      <w:lvlJc w:val="left"/>
      <w:pPr>
        <w:ind w:left="2230" w:hanging="155"/>
      </w:pPr>
      <w:rPr>
        <w:rFonts w:hint="default"/>
      </w:rPr>
    </w:lvl>
    <w:lvl w:ilvl="4" w:tplc="F462E5D6">
      <w:start w:val="1"/>
      <w:numFmt w:val="bullet"/>
      <w:lvlText w:val="•"/>
      <w:lvlJc w:val="left"/>
      <w:pPr>
        <w:ind w:left="2900" w:hanging="155"/>
      </w:pPr>
      <w:rPr>
        <w:rFonts w:hint="default"/>
      </w:rPr>
    </w:lvl>
    <w:lvl w:ilvl="5" w:tplc="0A3E56C2">
      <w:start w:val="1"/>
      <w:numFmt w:val="bullet"/>
      <w:lvlText w:val="•"/>
      <w:lvlJc w:val="left"/>
      <w:pPr>
        <w:ind w:left="3570" w:hanging="155"/>
      </w:pPr>
      <w:rPr>
        <w:rFonts w:hint="default"/>
      </w:rPr>
    </w:lvl>
    <w:lvl w:ilvl="6" w:tplc="A872B608">
      <w:start w:val="1"/>
      <w:numFmt w:val="bullet"/>
      <w:lvlText w:val="•"/>
      <w:lvlJc w:val="left"/>
      <w:pPr>
        <w:ind w:left="4240" w:hanging="155"/>
      </w:pPr>
      <w:rPr>
        <w:rFonts w:hint="default"/>
      </w:rPr>
    </w:lvl>
    <w:lvl w:ilvl="7" w:tplc="C6D43F84">
      <w:start w:val="1"/>
      <w:numFmt w:val="bullet"/>
      <w:lvlText w:val="•"/>
      <w:lvlJc w:val="left"/>
      <w:pPr>
        <w:ind w:left="4910" w:hanging="155"/>
      </w:pPr>
      <w:rPr>
        <w:rFonts w:hint="default"/>
      </w:rPr>
    </w:lvl>
    <w:lvl w:ilvl="8" w:tplc="FEDAA6AA">
      <w:start w:val="1"/>
      <w:numFmt w:val="bullet"/>
      <w:lvlText w:val="•"/>
      <w:lvlJc w:val="left"/>
      <w:pPr>
        <w:ind w:left="5580" w:hanging="155"/>
      </w:pPr>
      <w:rPr>
        <w:rFonts w:hint="default"/>
      </w:rPr>
    </w:lvl>
  </w:abstractNum>
  <w:abstractNum w:abstractNumId="10">
    <w:nsid w:val="0E79627D"/>
    <w:multiLevelType w:val="hybridMultilevel"/>
    <w:tmpl w:val="299E1D82"/>
    <w:lvl w:ilvl="0" w:tplc="48D6A7F4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AF4A237C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D4DCB0CE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4044F95C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E1A0655C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FE1AE6DE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7A4E6476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74DE0114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D14032E2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11">
    <w:nsid w:val="114F4266"/>
    <w:multiLevelType w:val="hybridMultilevel"/>
    <w:tmpl w:val="10480CBC"/>
    <w:lvl w:ilvl="0" w:tplc="06A65C04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8496F23C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68D67838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808CDBCC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CA34BABA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FB382DA2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0AE676A2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C78E3FEA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467C6DB2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12">
    <w:nsid w:val="122C6865"/>
    <w:multiLevelType w:val="hybridMultilevel"/>
    <w:tmpl w:val="85BAC1F4"/>
    <w:lvl w:ilvl="0" w:tplc="299A8646">
      <w:start w:val="1"/>
      <w:numFmt w:val="decimal"/>
      <w:lvlText w:val="%1."/>
      <w:lvlJc w:val="left"/>
      <w:pPr>
        <w:ind w:left="0" w:hanging="182"/>
        <w:jc w:val="left"/>
      </w:pPr>
      <w:rPr>
        <w:rFonts w:ascii="Calibri" w:eastAsia="Calibri" w:hAnsi="Calibri" w:cs="Calibri" w:hint="default"/>
        <w:color w:val="231F20"/>
        <w:w w:val="109"/>
        <w:sz w:val="14"/>
        <w:szCs w:val="14"/>
      </w:rPr>
    </w:lvl>
    <w:lvl w:ilvl="1" w:tplc="8BC22B52">
      <w:start w:val="1"/>
      <w:numFmt w:val="bullet"/>
      <w:lvlText w:val="•"/>
      <w:lvlJc w:val="left"/>
      <w:pPr>
        <w:ind w:left="302" w:hanging="182"/>
      </w:pPr>
      <w:rPr>
        <w:rFonts w:hint="default"/>
      </w:rPr>
    </w:lvl>
    <w:lvl w:ilvl="2" w:tplc="61346194">
      <w:start w:val="1"/>
      <w:numFmt w:val="bullet"/>
      <w:lvlText w:val="•"/>
      <w:lvlJc w:val="left"/>
      <w:pPr>
        <w:ind w:left="604" w:hanging="182"/>
      </w:pPr>
      <w:rPr>
        <w:rFonts w:hint="default"/>
      </w:rPr>
    </w:lvl>
    <w:lvl w:ilvl="3" w:tplc="DF509042">
      <w:start w:val="1"/>
      <w:numFmt w:val="bullet"/>
      <w:lvlText w:val="•"/>
      <w:lvlJc w:val="left"/>
      <w:pPr>
        <w:ind w:left="907" w:hanging="182"/>
      </w:pPr>
      <w:rPr>
        <w:rFonts w:hint="default"/>
      </w:rPr>
    </w:lvl>
    <w:lvl w:ilvl="4" w:tplc="A03461A6">
      <w:start w:val="1"/>
      <w:numFmt w:val="bullet"/>
      <w:lvlText w:val="•"/>
      <w:lvlJc w:val="left"/>
      <w:pPr>
        <w:ind w:left="1209" w:hanging="182"/>
      </w:pPr>
      <w:rPr>
        <w:rFonts w:hint="default"/>
      </w:rPr>
    </w:lvl>
    <w:lvl w:ilvl="5" w:tplc="9D44A880">
      <w:start w:val="1"/>
      <w:numFmt w:val="bullet"/>
      <w:lvlText w:val="•"/>
      <w:lvlJc w:val="left"/>
      <w:pPr>
        <w:ind w:left="1512" w:hanging="182"/>
      </w:pPr>
      <w:rPr>
        <w:rFonts w:hint="default"/>
      </w:rPr>
    </w:lvl>
    <w:lvl w:ilvl="6" w:tplc="BB704744">
      <w:start w:val="1"/>
      <w:numFmt w:val="bullet"/>
      <w:lvlText w:val="•"/>
      <w:lvlJc w:val="left"/>
      <w:pPr>
        <w:ind w:left="1814" w:hanging="182"/>
      </w:pPr>
      <w:rPr>
        <w:rFonts w:hint="default"/>
      </w:rPr>
    </w:lvl>
    <w:lvl w:ilvl="7" w:tplc="5E66C4A0">
      <w:start w:val="1"/>
      <w:numFmt w:val="bullet"/>
      <w:lvlText w:val="•"/>
      <w:lvlJc w:val="left"/>
      <w:pPr>
        <w:ind w:left="2117" w:hanging="182"/>
      </w:pPr>
      <w:rPr>
        <w:rFonts w:hint="default"/>
      </w:rPr>
    </w:lvl>
    <w:lvl w:ilvl="8" w:tplc="E49CF422">
      <w:start w:val="1"/>
      <w:numFmt w:val="bullet"/>
      <w:lvlText w:val="•"/>
      <w:lvlJc w:val="left"/>
      <w:pPr>
        <w:ind w:left="2419" w:hanging="182"/>
      </w:pPr>
      <w:rPr>
        <w:rFonts w:hint="default"/>
      </w:rPr>
    </w:lvl>
  </w:abstractNum>
  <w:abstractNum w:abstractNumId="13">
    <w:nsid w:val="134E4A05"/>
    <w:multiLevelType w:val="multilevel"/>
    <w:tmpl w:val="7B444250"/>
    <w:lvl w:ilvl="0">
      <w:start w:val="4"/>
      <w:numFmt w:val="decimal"/>
      <w:lvlText w:val="%1"/>
      <w:lvlJc w:val="left"/>
      <w:pPr>
        <w:ind w:left="1301" w:hanging="34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01" w:hanging="342"/>
        <w:jc w:val="left"/>
      </w:pPr>
      <w:rPr>
        <w:rFonts w:ascii="Calibri" w:eastAsia="Calibri" w:hAnsi="Calibri" w:cs="Calibri" w:hint="default"/>
        <w:color w:val="231F20"/>
        <w:w w:val="109"/>
        <w:sz w:val="18"/>
        <w:szCs w:val="18"/>
      </w:rPr>
    </w:lvl>
    <w:lvl w:ilvl="2">
      <w:start w:val="1"/>
      <w:numFmt w:val="bullet"/>
      <w:lvlText w:val="•"/>
      <w:lvlJc w:val="left"/>
      <w:pPr>
        <w:ind w:left="2602" w:hanging="3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53" w:hanging="3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4" w:hanging="3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55" w:hanging="3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06" w:hanging="3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57" w:hanging="3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08" w:hanging="342"/>
      </w:pPr>
      <w:rPr>
        <w:rFonts w:hint="default"/>
      </w:rPr>
    </w:lvl>
  </w:abstractNum>
  <w:abstractNum w:abstractNumId="14">
    <w:nsid w:val="13531BDC"/>
    <w:multiLevelType w:val="hybridMultilevel"/>
    <w:tmpl w:val="18C0E8DC"/>
    <w:lvl w:ilvl="0" w:tplc="DED4F790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10BA2632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929E2702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F5A08CFC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4AC4D08E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90D0FFBA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057E1804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C80CF7A8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6AD4BDCE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15">
    <w:nsid w:val="138A501B"/>
    <w:multiLevelType w:val="multilevel"/>
    <w:tmpl w:val="65F60E7C"/>
    <w:lvl w:ilvl="0">
      <w:start w:val="2"/>
      <w:numFmt w:val="decimal"/>
      <w:lvlText w:val="%1"/>
      <w:lvlJc w:val="left"/>
      <w:pPr>
        <w:ind w:left="1645" w:hanging="380"/>
        <w:jc w:val="left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645" w:hanging="380"/>
        <w:jc w:val="right"/>
      </w:pPr>
      <w:rPr>
        <w:rFonts w:ascii="Calibri" w:eastAsia="Calibri" w:hAnsi="Calibri" w:cs="Calibri" w:hint="default"/>
        <w:color w:val="58595B"/>
        <w:w w:val="110"/>
        <w:sz w:val="20"/>
        <w:szCs w:val="20"/>
      </w:rPr>
    </w:lvl>
    <w:lvl w:ilvl="2">
      <w:start w:val="1"/>
      <w:numFmt w:val="bullet"/>
      <w:lvlText w:val="•"/>
      <w:lvlJc w:val="left"/>
      <w:pPr>
        <w:ind w:left="2874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91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8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25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42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59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76" w:hanging="380"/>
      </w:pPr>
      <w:rPr>
        <w:rFonts w:hint="default"/>
      </w:rPr>
    </w:lvl>
  </w:abstractNum>
  <w:abstractNum w:abstractNumId="16">
    <w:nsid w:val="13D03F39"/>
    <w:multiLevelType w:val="hybridMultilevel"/>
    <w:tmpl w:val="5CC08544"/>
    <w:lvl w:ilvl="0" w:tplc="2A347628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793C5022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8D26765C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071072FC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963C21C8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70E69D36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C9C07802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415CF218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0202478C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17">
    <w:nsid w:val="144E1696"/>
    <w:multiLevelType w:val="hybridMultilevel"/>
    <w:tmpl w:val="7C16B98A"/>
    <w:lvl w:ilvl="0" w:tplc="571AE382">
      <w:start w:val="1"/>
      <w:numFmt w:val="bullet"/>
      <w:lvlText w:val="•"/>
      <w:lvlJc w:val="left"/>
      <w:pPr>
        <w:ind w:left="140" w:hanging="284"/>
      </w:pPr>
      <w:rPr>
        <w:rFonts w:ascii="Calibri" w:eastAsia="Calibri" w:hAnsi="Calibri" w:cs="Calibri" w:hint="default"/>
        <w:color w:val="231F20"/>
        <w:w w:val="95"/>
        <w:sz w:val="18"/>
        <w:szCs w:val="18"/>
      </w:rPr>
    </w:lvl>
    <w:lvl w:ilvl="1" w:tplc="83F6E9A2">
      <w:start w:val="1"/>
      <w:numFmt w:val="bullet"/>
      <w:lvlText w:val="•"/>
      <w:lvlJc w:val="left"/>
      <w:pPr>
        <w:ind w:left="726" w:hanging="284"/>
      </w:pPr>
      <w:rPr>
        <w:rFonts w:ascii="Calibri" w:eastAsia="Calibri" w:hAnsi="Calibri" w:cs="Calibri" w:hint="default"/>
        <w:color w:val="231F20"/>
        <w:w w:val="95"/>
        <w:sz w:val="18"/>
        <w:szCs w:val="18"/>
      </w:rPr>
    </w:lvl>
    <w:lvl w:ilvl="2" w:tplc="947E4484">
      <w:start w:val="1"/>
      <w:numFmt w:val="bullet"/>
      <w:lvlText w:val="•"/>
      <w:lvlJc w:val="left"/>
      <w:pPr>
        <w:ind w:left="1443" w:hanging="284"/>
      </w:pPr>
      <w:rPr>
        <w:rFonts w:hint="default"/>
      </w:rPr>
    </w:lvl>
    <w:lvl w:ilvl="3" w:tplc="03ECC112">
      <w:start w:val="1"/>
      <w:numFmt w:val="bullet"/>
      <w:lvlText w:val="•"/>
      <w:lvlJc w:val="left"/>
      <w:pPr>
        <w:ind w:left="2166" w:hanging="284"/>
      </w:pPr>
      <w:rPr>
        <w:rFonts w:hint="default"/>
      </w:rPr>
    </w:lvl>
    <w:lvl w:ilvl="4" w:tplc="7B3898DA">
      <w:start w:val="1"/>
      <w:numFmt w:val="bullet"/>
      <w:lvlText w:val="•"/>
      <w:lvlJc w:val="left"/>
      <w:pPr>
        <w:ind w:left="2890" w:hanging="284"/>
      </w:pPr>
      <w:rPr>
        <w:rFonts w:hint="default"/>
      </w:rPr>
    </w:lvl>
    <w:lvl w:ilvl="5" w:tplc="911C8A5A">
      <w:start w:val="1"/>
      <w:numFmt w:val="bullet"/>
      <w:lvlText w:val="•"/>
      <w:lvlJc w:val="left"/>
      <w:pPr>
        <w:ind w:left="3613" w:hanging="284"/>
      </w:pPr>
      <w:rPr>
        <w:rFonts w:hint="default"/>
      </w:rPr>
    </w:lvl>
    <w:lvl w:ilvl="6" w:tplc="17267ADC">
      <w:start w:val="1"/>
      <w:numFmt w:val="bullet"/>
      <w:lvlText w:val="•"/>
      <w:lvlJc w:val="left"/>
      <w:pPr>
        <w:ind w:left="4336" w:hanging="284"/>
      </w:pPr>
      <w:rPr>
        <w:rFonts w:hint="default"/>
      </w:rPr>
    </w:lvl>
    <w:lvl w:ilvl="7" w:tplc="CAE2E760">
      <w:start w:val="1"/>
      <w:numFmt w:val="bullet"/>
      <w:lvlText w:val="•"/>
      <w:lvlJc w:val="left"/>
      <w:pPr>
        <w:ind w:left="5060" w:hanging="284"/>
      </w:pPr>
      <w:rPr>
        <w:rFonts w:hint="default"/>
      </w:rPr>
    </w:lvl>
    <w:lvl w:ilvl="8" w:tplc="105AADE6">
      <w:start w:val="1"/>
      <w:numFmt w:val="bullet"/>
      <w:lvlText w:val="•"/>
      <w:lvlJc w:val="left"/>
      <w:pPr>
        <w:ind w:left="5783" w:hanging="284"/>
      </w:pPr>
      <w:rPr>
        <w:rFonts w:hint="default"/>
      </w:rPr>
    </w:lvl>
  </w:abstractNum>
  <w:abstractNum w:abstractNumId="18">
    <w:nsid w:val="14757CE5"/>
    <w:multiLevelType w:val="hybridMultilevel"/>
    <w:tmpl w:val="577207D4"/>
    <w:lvl w:ilvl="0" w:tplc="C706DB04">
      <w:start w:val="1"/>
      <w:numFmt w:val="bullet"/>
      <w:lvlText w:val="-"/>
      <w:lvlJc w:val="left"/>
      <w:pPr>
        <w:ind w:left="119" w:hanging="99"/>
      </w:pPr>
      <w:rPr>
        <w:rFonts w:ascii="Calibri" w:eastAsia="Calibri" w:hAnsi="Calibri" w:cs="Calibri" w:hint="default"/>
        <w:color w:val="231F20"/>
        <w:w w:val="95"/>
        <w:sz w:val="18"/>
        <w:szCs w:val="18"/>
      </w:rPr>
    </w:lvl>
    <w:lvl w:ilvl="1" w:tplc="B044D3DA">
      <w:start w:val="1"/>
      <w:numFmt w:val="bullet"/>
      <w:lvlText w:val="•"/>
      <w:lvlJc w:val="left"/>
      <w:pPr>
        <w:ind w:left="889" w:hanging="99"/>
      </w:pPr>
      <w:rPr>
        <w:rFonts w:hint="default"/>
      </w:rPr>
    </w:lvl>
    <w:lvl w:ilvl="2" w:tplc="D43A4160">
      <w:start w:val="1"/>
      <w:numFmt w:val="bullet"/>
      <w:lvlText w:val="•"/>
      <w:lvlJc w:val="left"/>
      <w:pPr>
        <w:ind w:left="1658" w:hanging="99"/>
      </w:pPr>
      <w:rPr>
        <w:rFonts w:hint="default"/>
      </w:rPr>
    </w:lvl>
    <w:lvl w:ilvl="3" w:tplc="773229D4">
      <w:start w:val="1"/>
      <w:numFmt w:val="bullet"/>
      <w:lvlText w:val="•"/>
      <w:lvlJc w:val="left"/>
      <w:pPr>
        <w:ind w:left="2427" w:hanging="99"/>
      </w:pPr>
      <w:rPr>
        <w:rFonts w:hint="default"/>
      </w:rPr>
    </w:lvl>
    <w:lvl w:ilvl="4" w:tplc="0B32DFFA">
      <w:start w:val="1"/>
      <w:numFmt w:val="bullet"/>
      <w:lvlText w:val="•"/>
      <w:lvlJc w:val="left"/>
      <w:pPr>
        <w:ind w:left="3196" w:hanging="99"/>
      </w:pPr>
      <w:rPr>
        <w:rFonts w:hint="default"/>
      </w:rPr>
    </w:lvl>
    <w:lvl w:ilvl="5" w:tplc="03D68D2C">
      <w:start w:val="1"/>
      <w:numFmt w:val="bullet"/>
      <w:lvlText w:val="•"/>
      <w:lvlJc w:val="left"/>
      <w:pPr>
        <w:ind w:left="3965" w:hanging="99"/>
      </w:pPr>
      <w:rPr>
        <w:rFonts w:hint="default"/>
      </w:rPr>
    </w:lvl>
    <w:lvl w:ilvl="6" w:tplc="56186798">
      <w:start w:val="1"/>
      <w:numFmt w:val="bullet"/>
      <w:lvlText w:val="•"/>
      <w:lvlJc w:val="left"/>
      <w:pPr>
        <w:ind w:left="4734" w:hanging="99"/>
      </w:pPr>
      <w:rPr>
        <w:rFonts w:hint="default"/>
      </w:rPr>
    </w:lvl>
    <w:lvl w:ilvl="7" w:tplc="A5505FB6">
      <w:start w:val="1"/>
      <w:numFmt w:val="bullet"/>
      <w:lvlText w:val="•"/>
      <w:lvlJc w:val="left"/>
      <w:pPr>
        <w:ind w:left="5503" w:hanging="99"/>
      </w:pPr>
      <w:rPr>
        <w:rFonts w:hint="default"/>
      </w:rPr>
    </w:lvl>
    <w:lvl w:ilvl="8" w:tplc="200A9FA0">
      <w:start w:val="1"/>
      <w:numFmt w:val="bullet"/>
      <w:lvlText w:val="•"/>
      <w:lvlJc w:val="left"/>
      <w:pPr>
        <w:ind w:left="6272" w:hanging="99"/>
      </w:pPr>
      <w:rPr>
        <w:rFonts w:hint="default"/>
      </w:rPr>
    </w:lvl>
  </w:abstractNum>
  <w:abstractNum w:abstractNumId="19">
    <w:nsid w:val="14D862FF"/>
    <w:multiLevelType w:val="hybridMultilevel"/>
    <w:tmpl w:val="44C21F58"/>
    <w:lvl w:ilvl="0" w:tplc="BFB8AC60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5CF49AD0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B7886966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D4DEF198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030ACDF6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F66056CE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7BEEF00A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63F050FC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60482C92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20">
    <w:nsid w:val="176A7BD6"/>
    <w:multiLevelType w:val="hybridMultilevel"/>
    <w:tmpl w:val="4DFE96E0"/>
    <w:lvl w:ilvl="0" w:tplc="A7E46BEE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F66E644E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5B3ED9DA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28803856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C2A6EF28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9B28F0CA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3698B83C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59CA1984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33665540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21">
    <w:nsid w:val="17FC60B2"/>
    <w:multiLevelType w:val="hybridMultilevel"/>
    <w:tmpl w:val="D0EC9DA2"/>
    <w:lvl w:ilvl="0" w:tplc="D2B4FF4C">
      <w:start w:val="2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BD3081C2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77E88C94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9ED00C30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0A8604A6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A1FE09B0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0B168DAC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924E40F4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61F8C986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22">
    <w:nsid w:val="18147E8F"/>
    <w:multiLevelType w:val="multilevel"/>
    <w:tmpl w:val="17C2D7B8"/>
    <w:lvl w:ilvl="0">
      <w:start w:val="5"/>
      <w:numFmt w:val="decimal"/>
      <w:lvlText w:val="%1"/>
      <w:lvlJc w:val="left"/>
      <w:pPr>
        <w:ind w:left="460" w:hanging="34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0" w:hanging="342"/>
        <w:jc w:val="left"/>
      </w:pPr>
      <w:rPr>
        <w:rFonts w:ascii="Calibri" w:eastAsia="Calibri" w:hAnsi="Calibri" w:cs="Calibri" w:hint="default"/>
        <w:color w:val="231F20"/>
        <w:w w:val="109"/>
        <w:sz w:val="18"/>
        <w:szCs w:val="18"/>
      </w:rPr>
    </w:lvl>
    <w:lvl w:ilvl="2">
      <w:start w:val="1"/>
      <w:numFmt w:val="decimal"/>
      <w:lvlText w:val="%1.%2.%3."/>
      <w:lvlJc w:val="left"/>
      <w:pPr>
        <w:ind w:left="119" w:hanging="508"/>
        <w:jc w:val="left"/>
      </w:pPr>
      <w:rPr>
        <w:rFonts w:ascii="Calibri" w:eastAsia="Calibri" w:hAnsi="Calibri" w:cs="Calibri" w:hint="default"/>
        <w:color w:val="231F20"/>
        <w:w w:val="109"/>
        <w:sz w:val="18"/>
        <w:szCs w:val="18"/>
      </w:rPr>
    </w:lvl>
    <w:lvl w:ilvl="3">
      <w:start w:val="1"/>
      <w:numFmt w:val="bullet"/>
      <w:lvlText w:val="•"/>
      <w:lvlJc w:val="left"/>
      <w:pPr>
        <w:ind w:left="2093" w:hanging="5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10" w:hanging="5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26" w:hanging="5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43" w:hanging="5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60" w:hanging="5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77" w:hanging="508"/>
      </w:pPr>
      <w:rPr>
        <w:rFonts w:hint="default"/>
      </w:rPr>
    </w:lvl>
  </w:abstractNum>
  <w:abstractNum w:abstractNumId="23">
    <w:nsid w:val="18470776"/>
    <w:multiLevelType w:val="hybridMultilevel"/>
    <w:tmpl w:val="C5F01C00"/>
    <w:lvl w:ilvl="0" w:tplc="A3464732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BABEAA2C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02F6DA8E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122223B8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A25087F8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AA3E9130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82E04FDE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66B6D2AA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769EF37E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24">
    <w:nsid w:val="186E573D"/>
    <w:multiLevelType w:val="hybridMultilevel"/>
    <w:tmpl w:val="27845EF4"/>
    <w:lvl w:ilvl="0" w:tplc="2924CBEC">
      <w:start w:val="1"/>
      <w:numFmt w:val="decimal"/>
      <w:lvlText w:val="%1."/>
      <w:lvlJc w:val="left"/>
      <w:pPr>
        <w:ind w:left="140" w:hanging="284"/>
        <w:jc w:val="left"/>
      </w:pPr>
      <w:rPr>
        <w:rFonts w:ascii="Calibri" w:eastAsia="Calibri" w:hAnsi="Calibri" w:cs="Calibri" w:hint="default"/>
        <w:color w:val="231F20"/>
        <w:w w:val="109"/>
        <w:sz w:val="18"/>
        <w:szCs w:val="18"/>
      </w:rPr>
    </w:lvl>
    <w:lvl w:ilvl="1" w:tplc="D840A254">
      <w:start w:val="21"/>
      <w:numFmt w:val="decimal"/>
      <w:lvlText w:val="%2."/>
      <w:lvlJc w:val="left"/>
      <w:pPr>
        <w:ind w:left="720" w:hanging="284"/>
        <w:jc w:val="left"/>
      </w:pPr>
      <w:rPr>
        <w:rFonts w:ascii="Calibri" w:eastAsia="Calibri" w:hAnsi="Calibri" w:cs="Calibri" w:hint="default"/>
        <w:color w:val="231F20"/>
        <w:w w:val="110"/>
        <w:sz w:val="18"/>
        <w:szCs w:val="18"/>
      </w:rPr>
    </w:lvl>
    <w:lvl w:ilvl="2" w:tplc="EF6E0D96">
      <w:start w:val="1"/>
      <w:numFmt w:val="bullet"/>
      <w:lvlText w:val="•"/>
      <w:lvlJc w:val="left"/>
      <w:pPr>
        <w:ind w:left="1443" w:hanging="284"/>
      </w:pPr>
      <w:rPr>
        <w:rFonts w:hint="default"/>
      </w:rPr>
    </w:lvl>
    <w:lvl w:ilvl="3" w:tplc="7DF230AE">
      <w:start w:val="1"/>
      <w:numFmt w:val="bullet"/>
      <w:lvlText w:val="•"/>
      <w:lvlJc w:val="left"/>
      <w:pPr>
        <w:ind w:left="2166" w:hanging="284"/>
      </w:pPr>
      <w:rPr>
        <w:rFonts w:hint="default"/>
      </w:rPr>
    </w:lvl>
    <w:lvl w:ilvl="4" w:tplc="1160F6DE">
      <w:start w:val="1"/>
      <w:numFmt w:val="bullet"/>
      <w:lvlText w:val="•"/>
      <w:lvlJc w:val="left"/>
      <w:pPr>
        <w:ind w:left="2890" w:hanging="284"/>
      </w:pPr>
      <w:rPr>
        <w:rFonts w:hint="default"/>
      </w:rPr>
    </w:lvl>
    <w:lvl w:ilvl="5" w:tplc="3FD66F22">
      <w:start w:val="1"/>
      <w:numFmt w:val="bullet"/>
      <w:lvlText w:val="•"/>
      <w:lvlJc w:val="left"/>
      <w:pPr>
        <w:ind w:left="3613" w:hanging="284"/>
      </w:pPr>
      <w:rPr>
        <w:rFonts w:hint="default"/>
      </w:rPr>
    </w:lvl>
    <w:lvl w:ilvl="6" w:tplc="CD140AEA">
      <w:start w:val="1"/>
      <w:numFmt w:val="bullet"/>
      <w:lvlText w:val="•"/>
      <w:lvlJc w:val="left"/>
      <w:pPr>
        <w:ind w:left="4336" w:hanging="284"/>
      </w:pPr>
      <w:rPr>
        <w:rFonts w:hint="default"/>
      </w:rPr>
    </w:lvl>
    <w:lvl w:ilvl="7" w:tplc="1EAABD90">
      <w:start w:val="1"/>
      <w:numFmt w:val="bullet"/>
      <w:lvlText w:val="•"/>
      <w:lvlJc w:val="left"/>
      <w:pPr>
        <w:ind w:left="5060" w:hanging="284"/>
      </w:pPr>
      <w:rPr>
        <w:rFonts w:hint="default"/>
      </w:rPr>
    </w:lvl>
    <w:lvl w:ilvl="8" w:tplc="B8345072">
      <w:start w:val="1"/>
      <w:numFmt w:val="bullet"/>
      <w:lvlText w:val="•"/>
      <w:lvlJc w:val="left"/>
      <w:pPr>
        <w:ind w:left="5783" w:hanging="284"/>
      </w:pPr>
      <w:rPr>
        <w:rFonts w:hint="default"/>
      </w:rPr>
    </w:lvl>
  </w:abstractNum>
  <w:abstractNum w:abstractNumId="25">
    <w:nsid w:val="18D55685"/>
    <w:multiLevelType w:val="multilevel"/>
    <w:tmpl w:val="4282C3B6"/>
    <w:lvl w:ilvl="0">
      <w:start w:val="5"/>
      <w:numFmt w:val="decimal"/>
      <w:lvlText w:val="%1"/>
      <w:lvlJc w:val="left"/>
      <w:pPr>
        <w:ind w:left="460" w:hanging="342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60" w:hanging="342"/>
        <w:jc w:val="left"/>
      </w:pPr>
      <w:rPr>
        <w:rFonts w:ascii="Calibri" w:eastAsia="Calibri" w:hAnsi="Calibri" w:cs="Calibri" w:hint="default"/>
        <w:color w:val="231F20"/>
        <w:w w:val="109"/>
        <w:sz w:val="18"/>
        <w:szCs w:val="18"/>
      </w:rPr>
    </w:lvl>
    <w:lvl w:ilvl="2">
      <w:start w:val="1"/>
      <w:numFmt w:val="decimal"/>
      <w:lvlText w:val="%1.%2.%3."/>
      <w:lvlJc w:val="left"/>
      <w:pPr>
        <w:ind w:left="119" w:hanging="495"/>
        <w:jc w:val="right"/>
      </w:pPr>
      <w:rPr>
        <w:rFonts w:ascii="Calibri" w:eastAsia="Calibri" w:hAnsi="Calibri" w:cs="Calibri" w:hint="default"/>
        <w:color w:val="231F20"/>
        <w:w w:val="109"/>
        <w:sz w:val="18"/>
        <w:szCs w:val="18"/>
      </w:rPr>
    </w:lvl>
    <w:lvl w:ilvl="3">
      <w:start w:val="1"/>
      <w:numFmt w:val="bullet"/>
      <w:lvlText w:val="•"/>
      <w:lvlJc w:val="left"/>
      <w:pPr>
        <w:ind w:left="2093" w:hanging="4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10" w:hanging="4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26" w:hanging="4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43" w:hanging="4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60" w:hanging="4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77" w:hanging="495"/>
      </w:pPr>
      <w:rPr>
        <w:rFonts w:hint="default"/>
      </w:rPr>
    </w:lvl>
  </w:abstractNum>
  <w:abstractNum w:abstractNumId="26">
    <w:nsid w:val="195577E1"/>
    <w:multiLevelType w:val="multilevel"/>
    <w:tmpl w:val="95C06C3C"/>
    <w:lvl w:ilvl="0">
      <w:start w:val="1"/>
      <w:numFmt w:val="decimal"/>
      <w:lvlText w:val="%1"/>
      <w:lvlJc w:val="left"/>
      <w:pPr>
        <w:ind w:left="740" w:hanging="36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40" w:hanging="360"/>
        <w:jc w:val="left"/>
      </w:pPr>
      <w:rPr>
        <w:rFonts w:ascii="Calibri" w:eastAsia="Calibri" w:hAnsi="Calibri" w:cs="Calibri" w:hint="default"/>
        <w:color w:val="231F20"/>
        <w:w w:val="109"/>
        <w:sz w:val="18"/>
        <w:szCs w:val="18"/>
      </w:rPr>
    </w:lvl>
    <w:lvl w:ilvl="2">
      <w:start w:val="1"/>
      <w:numFmt w:val="bullet"/>
      <w:lvlText w:val="•"/>
      <w:lvlJc w:val="left"/>
      <w:pPr>
        <w:ind w:left="215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6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6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7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8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8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96" w:hanging="360"/>
      </w:pPr>
      <w:rPr>
        <w:rFonts w:hint="default"/>
      </w:rPr>
    </w:lvl>
  </w:abstractNum>
  <w:abstractNum w:abstractNumId="27">
    <w:nsid w:val="1AE15EB9"/>
    <w:multiLevelType w:val="hybridMultilevel"/>
    <w:tmpl w:val="661E09EA"/>
    <w:lvl w:ilvl="0" w:tplc="C166ED0C">
      <w:start w:val="1"/>
      <w:numFmt w:val="decimal"/>
      <w:lvlText w:val="%1)"/>
      <w:lvlJc w:val="left"/>
      <w:pPr>
        <w:ind w:left="229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AD86A02C">
      <w:start w:val="1"/>
      <w:numFmt w:val="bullet"/>
      <w:lvlText w:val="•"/>
      <w:lvlJc w:val="left"/>
      <w:pPr>
        <w:ind w:left="528" w:hanging="155"/>
      </w:pPr>
      <w:rPr>
        <w:rFonts w:hint="default"/>
      </w:rPr>
    </w:lvl>
    <w:lvl w:ilvl="2" w:tplc="5FB63978">
      <w:start w:val="1"/>
      <w:numFmt w:val="bullet"/>
      <w:lvlText w:val="•"/>
      <w:lvlJc w:val="left"/>
      <w:pPr>
        <w:ind w:left="837" w:hanging="155"/>
      </w:pPr>
      <w:rPr>
        <w:rFonts w:hint="default"/>
      </w:rPr>
    </w:lvl>
    <w:lvl w:ilvl="3" w:tplc="375E6FAE">
      <w:start w:val="1"/>
      <w:numFmt w:val="bullet"/>
      <w:lvlText w:val="•"/>
      <w:lvlJc w:val="left"/>
      <w:pPr>
        <w:ind w:left="1145" w:hanging="155"/>
      </w:pPr>
      <w:rPr>
        <w:rFonts w:hint="default"/>
      </w:rPr>
    </w:lvl>
    <w:lvl w:ilvl="4" w:tplc="BEE27EA6">
      <w:start w:val="1"/>
      <w:numFmt w:val="bullet"/>
      <w:lvlText w:val="•"/>
      <w:lvlJc w:val="left"/>
      <w:pPr>
        <w:ind w:left="1454" w:hanging="155"/>
      </w:pPr>
      <w:rPr>
        <w:rFonts w:hint="default"/>
      </w:rPr>
    </w:lvl>
    <w:lvl w:ilvl="5" w:tplc="2534C6A2">
      <w:start w:val="1"/>
      <w:numFmt w:val="bullet"/>
      <w:lvlText w:val="•"/>
      <w:lvlJc w:val="left"/>
      <w:pPr>
        <w:ind w:left="1763" w:hanging="155"/>
      </w:pPr>
      <w:rPr>
        <w:rFonts w:hint="default"/>
      </w:rPr>
    </w:lvl>
    <w:lvl w:ilvl="6" w:tplc="F1EC788C">
      <w:start w:val="1"/>
      <w:numFmt w:val="bullet"/>
      <w:lvlText w:val="•"/>
      <w:lvlJc w:val="left"/>
      <w:pPr>
        <w:ind w:left="2071" w:hanging="155"/>
      </w:pPr>
      <w:rPr>
        <w:rFonts w:hint="default"/>
      </w:rPr>
    </w:lvl>
    <w:lvl w:ilvl="7" w:tplc="13589536">
      <w:start w:val="1"/>
      <w:numFmt w:val="bullet"/>
      <w:lvlText w:val="•"/>
      <w:lvlJc w:val="left"/>
      <w:pPr>
        <w:ind w:left="2380" w:hanging="155"/>
      </w:pPr>
      <w:rPr>
        <w:rFonts w:hint="default"/>
      </w:rPr>
    </w:lvl>
    <w:lvl w:ilvl="8" w:tplc="BE647A00">
      <w:start w:val="1"/>
      <w:numFmt w:val="bullet"/>
      <w:lvlText w:val="•"/>
      <w:lvlJc w:val="left"/>
      <w:pPr>
        <w:ind w:left="2689" w:hanging="155"/>
      </w:pPr>
      <w:rPr>
        <w:rFonts w:hint="default"/>
      </w:rPr>
    </w:lvl>
  </w:abstractNum>
  <w:abstractNum w:abstractNumId="28">
    <w:nsid w:val="1C6453F8"/>
    <w:multiLevelType w:val="hybridMultilevel"/>
    <w:tmpl w:val="1E8E7556"/>
    <w:lvl w:ilvl="0" w:tplc="D3063B4A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F1142E1A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1A7083D0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3D987DAA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74401BE0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CD2CA072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D7A20126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673613F2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97E21D52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29">
    <w:nsid w:val="1D045ABE"/>
    <w:multiLevelType w:val="hybridMultilevel"/>
    <w:tmpl w:val="DC6009EE"/>
    <w:lvl w:ilvl="0" w:tplc="725C9B2C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7A102350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045A4AE8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2A30DE40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FFB218B2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E00269F6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8B0CC1E2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75B87AFA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3AD44A00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30">
    <w:nsid w:val="1DCF4EA0"/>
    <w:multiLevelType w:val="hybridMultilevel"/>
    <w:tmpl w:val="2BE67242"/>
    <w:lvl w:ilvl="0" w:tplc="ED0814A4">
      <w:start w:val="1"/>
      <w:numFmt w:val="bullet"/>
      <w:lvlText w:val="-"/>
      <w:lvlJc w:val="left"/>
      <w:pPr>
        <w:ind w:left="75" w:hanging="284"/>
      </w:pPr>
      <w:rPr>
        <w:rFonts w:ascii="Calibri" w:eastAsia="Calibri" w:hAnsi="Calibri" w:cs="Calibri" w:hint="default"/>
        <w:color w:val="231F20"/>
        <w:w w:val="104"/>
        <w:sz w:val="18"/>
        <w:szCs w:val="18"/>
      </w:rPr>
    </w:lvl>
    <w:lvl w:ilvl="1" w:tplc="242C0A78">
      <w:start w:val="1"/>
      <w:numFmt w:val="bullet"/>
      <w:lvlText w:val="•"/>
      <w:lvlJc w:val="left"/>
      <w:pPr>
        <w:ind w:left="402" w:hanging="284"/>
      </w:pPr>
      <w:rPr>
        <w:rFonts w:hint="default"/>
      </w:rPr>
    </w:lvl>
    <w:lvl w:ilvl="2" w:tplc="D898BECC">
      <w:start w:val="1"/>
      <w:numFmt w:val="bullet"/>
      <w:lvlText w:val="•"/>
      <w:lvlJc w:val="left"/>
      <w:pPr>
        <w:ind w:left="725" w:hanging="284"/>
      </w:pPr>
      <w:rPr>
        <w:rFonts w:hint="default"/>
      </w:rPr>
    </w:lvl>
    <w:lvl w:ilvl="3" w:tplc="1BC251AE">
      <w:start w:val="1"/>
      <w:numFmt w:val="bullet"/>
      <w:lvlText w:val="•"/>
      <w:lvlJc w:val="left"/>
      <w:pPr>
        <w:ind w:left="1047" w:hanging="284"/>
      </w:pPr>
      <w:rPr>
        <w:rFonts w:hint="default"/>
      </w:rPr>
    </w:lvl>
    <w:lvl w:ilvl="4" w:tplc="08E207F6">
      <w:start w:val="1"/>
      <w:numFmt w:val="bullet"/>
      <w:lvlText w:val="•"/>
      <w:lvlJc w:val="left"/>
      <w:pPr>
        <w:ind w:left="1370" w:hanging="284"/>
      </w:pPr>
      <w:rPr>
        <w:rFonts w:hint="default"/>
      </w:rPr>
    </w:lvl>
    <w:lvl w:ilvl="5" w:tplc="A29838E8">
      <w:start w:val="1"/>
      <w:numFmt w:val="bullet"/>
      <w:lvlText w:val="•"/>
      <w:lvlJc w:val="left"/>
      <w:pPr>
        <w:ind w:left="1693" w:hanging="284"/>
      </w:pPr>
      <w:rPr>
        <w:rFonts w:hint="default"/>
      </w:rPr>
    </w:lvl>
    <w:lvl w:ilvl="6" w:tplc="7FCC4F9C">
      <w:start w:val="1"/>
      <w:numFmt w:val="bullet"/>
      <w:lvlText w:val="•"/>
      <w:lvlJc w:val="left"/>
      <w:pPr>
        <w:ind w:left="2015" w:hanging="284"/>
      </w:pPr>
      <w:rPr>
        <w:rFonts w:hint="default"/>
      </w:rPr>
    </w:lvl>
    <w:lvl w:ilvl="7" w:tplc="67F6CE78">
      <w:start w:val="1"/>
      <w:numFmt w:val="bullet"/>
      <w:lvlText w:val="•"/>
      <w:lvlJc w:val="left"/>
      <w:pPr>
        <w:ind w:left="2338" w:hanging="284"/>
      </w:pPr>
      <w:rPr>
        <w:rFonts w:hint="default"/>
      </w:rPr>
    </w:lvl>
    <w:lvl w:ilvl="8" w:tplc="7FEC1DBA">
      <w:start w:val="1"/>
      <w:numFmt w:val="bullet"/>
      <w:lvlText w:val="•"/>
      <w:lvlJc w:val="left"/>
      <w:pPr>
        <w:ind w:left="2661" w:hanging="284"/>
      </w:pPr>
      <w:rPr>
        <w:rFonts w:hint="default"/>
      </w:rPr>
    </w:lvl>
  </w:abstractNum>
  <w:abstractNum w:abstractNumId="31">
    <w:nsid w:val="1F5C4820"/>
    <w:multiLevelType w:val="hybridMultilevel"/>
    <w:tmpl w:val="83F0FAC4"/>
    <w:lvl w:ilvl="0" w:tplc="FE42DAF2">
      <w:start w:val="2"/>
      <w:numFmt w:val="decimal"/>
      <w:lvlText w:val="%1)"/>
      <w:lvlJc w:val="left"/>
      <w:pPr>
        <w:ind w:left="229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2256AAD0">
      <w:start w:val="1"/>
      <w:numFmt w:val="bullet"/>
      <w:lvlText w:val="•"/>
      <w:lvlJc w:val="left"/>
      <w:pPr>
        <w:ind w:left="890" w:hanging="155"/>
      </w:pPr>
      <w:rPr>
        <w:rFonts w:hint="default"/>
      </w:rPr>
    </w:lvl>
    <w:lvl w:ilvl="2" w:tplc="7D22E05E">
      <w:start w:val="1"/>
      <w:numFmt w:val="bullet"/>
      <w:lvlText w:val="•"/>
      <w:lvlJc w:val="left"/>
      <w:pPr>
        <w:ind w:left="1560" w:hanging="155"/>
      </w:pPr>
      <w:rPr>
        <w:rFonts w:hint="default"/>
      </w:rPr>
    </w:lvl>
    <w:lvl w:ilvl="3" w:tplc="3020B39A">
      <w:start w:val="1"/>
      <w:numFmt w:val="bullet"/>
      <w:lvlText w:val="•"/>
      <w:lvlJc w:val="left"/>
      <w:pPr>
        <w:ind w:left="2230" w:hanging="155"/>
      </w:pPr>
      <w:rPr>
        <w:rFonts w:hint="default"/>
      </w:rPr>
    </w:lvl>
    <w:lvl w:ilvl="4" w:tplc="AD7CEC52">
      <w:start w:val="1"/>
      <w:numFmt w:val="bullet"/>
      <w:lvlText w:val="•"/>
      <w:lvlJc w:val="left"/>
      <w:pPr>
        <w:ind w:left="2900" w:hanging="155"/>
      </w:pPr>
      <w:rPr>
        <w:rFonts w:hint="default"/>
      </w:rPr>
    </w:lvl>
    <w:lvl w:ilvl="5" w:tplc="B986BC88">
      <w:start w:val="1"/>
      <w:numFmt w:val="bullet"/>
      <w:lvlText w:val="•"/>
      <w:lvlJc w:val="left"/>
      <w:pPr>
        <w:ind w:left="3570" w:hanging="155"/>
      </w:pPr>
      <w:rPr>
        <w:rFonts w:hint="default"/>
      </w:rPr>
    </w:lvl>
    <w:lvl w:ilvl="6" w:tplc="27D43840">
      <w:start w:val="1"/>
      <w:numFmt w:val="bullet"/>
      <w:lvlText w:val="•"/>
      <w:lvlJc w:val="left"/>
      <w:pPr>
        <w:ind w:left="4240" w:hanging="155"/>
      </w:pPr>
      <w:rPr>
        <w:rFonts w:hint="default"/>
      </w:rPr>
    </w:lvl>
    <w:lvl w:ilvl="7" w:tplc="4BC66AEE">
      <w:start w:val="1"/>
      <w:numFmt w:val="bullet"/>
      <w:lvlText w:val="•"/>
      <w:lvlJc w:val="left"/>
      <w:pPr>
        <w:ind w:left="4910" w:hanging="155"/>
      </w:pPr>
      <w:rPr>
        <w:rFonts w:hint="default"/>
      </w:rPr>
    </w:lvl>
    <w:lvl w:ilvl="8" w:tplc="CC7650D2">
      <w:start w:val="1"/>
      <w:numFmt w:val="bullet"/>
      <w:lvlText w:val="•"/>
      <w:lvlJc w:val="left"/>
      <w:pPr>
        <w:ind w:left="5580" w:hanging="155"/>
      </w:pPr>
      <w:rPr>
        <w:rFonts w:hint="default"/>
      </w:rPr>
    </w:lvl>
  </w:abstractNum>
  <w:abstractNum w:abstractNumId="32">
    <w:nsid w:val="1F7914BD"/>
    <w:multiLevelType w:val="hybridMultilevel"/>
    <w:tmpl w:val="702CCD34"/>
    <w:lvl w:ilvl="0" w:tplc="C2920ED0">
      <w:start w:val="2"/>
      <w:numFmt w:val="decimal"/>
      <w:lvlText w:val="%1)"/>
      <w:lvlJc w:val="left"/>
      <w:pPr>
        <w:ind w:left="229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BDCCDE7C">
      <w:start w:val="1"/>
      <w:numFmt w:val="bullet"/>
      <w:lvlText w:val="•"/>
      <w:lvlJc w:val="left"/>
      <w:pPr>
        <w:ind w:left="890" w:hanging="155"/>
      </w:pPr>
      <w:rPr>
        <w:rFonts w:hint="default"/>
      </w:rPr>
    </w:lvl>
    <w:lvl w:ilvl="2" w:tplc="D28CE84C">
      <w:start w:val="1"/>
      <w:numFmt w:val="bullet"/>
      <w:lvlText w:val="•"/>
      <w:lvlJc w:val="left"/>
      <w:pPr>
        <w:ind w:left="1560" w:hanging="155"/>
      </w:pPr>
      <w:rPr>
        <w:rFonts w:hint="default"/>
      </w:rPr>
    </w:lvl>
    <w:lvl w:ilvl="3" w:tplc="45124BF8">
      <w:start w:val="1"/>
      <w:numFmt w:val="bullet"/>
      <w:lvlText w:val="•"/>
      <w:lvlJc w:val="left"/>
      <w:pPr>
        <w:ind w:left="2230" w:hanging="155"/>
      </w:pPr>
      <w:rPr>
        <w:rFonts w:hint="default"/>
      </w:rPr>
    </w:lvl>
    <w:lvl w:ilvl="4" w:tplc="F98E68F0">
      <w:start w:val="1"/>
      <w:numFmt w:val="bullet"/>
      <w:lvlText w:val="•"/>
      <w:lvlJc w:val="left"/>
      <w:pPr>
        <w:ind w:left="2900" w:hanging="155"/>
      </w:pPr>
      <w:rPr>
        <w:rFonts w:hint="default"/>
      </w:rPr>
    </w:lvl>
    <w:lvl w:ilvl="5" w:tplc="5290E8C6">
      <w:start w:val="1"/>
      <w:numFmt w:val="bullet"/>
      <w:lvlText w:val="•"/>
      <w:lvlJc w:val="left"/>
      <w:pPr>
        <w:ind w:left="3570" w:hanging="155"/>
      </w:pPr>
      <w:rPr>
        <w:rFonts w:hint="default"/>
      </w:rPr>
    </w:lvl>
    <w:lvl w:ilvl="6" w:tplc="B4A6F302">
      <w:start w:val="1"/>
      <w:numFmt w:val="bullet"/>
      <w:lvlText w:val="•"/>
      <w:lvlJc w:val="left"/>
      <w:pPr>
        <w:ind w:left="4240" w:hanging="155"/>
      </w:pPr>
      <w:rPr>
        <w:rFonts w:hint="default"/>
      </w:rPr>
    </w:lvl>
    <w:lvl w:ilvl="7" w:tplc="1B8C2CD4">
      <w:start w:val="1"/>
      <w:numFmt w:val="bullet"/>
      <w:lvlText w:val="•"/>
      <w:lvlJc w:val="left"/>
      <w:pPr>
        <w:ind w:left="4910" w:hanging="155"/>
      </w:pPr>
      <w:rPr>
        <w:rFonts w:hint="default"/>
      </w:rPr>
    </w:lvl>
    <w:lvl w:ilvl="8" w:tplc="0F86CB06">
      <w:start w:val="1"/>
      <w:numFmt w:val="bullet"/>
      <w:lvlText w:val="•"/>
      <w:lvlJc w:val="left"/>
      <w:pPr>
        <w:ind w:left="5580" w:hanging="155"/>
      </w:pPr>
      <w:rPr>
        <w:rFonts w:hint="default"/>
      </w:rPr>
    </w:lvl>
  </w:abstractNum>
  <w:abstractNum w:abstractNumId="33">
    <w:nsid w:val="216E4193"/>
    <w:multiLevelType w:val="hybridMultilevel"/>
    <w:tmpl w:val="B5564422"/>
    <w:lvl w:ilvl="0" w:tplc="438E306C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E514BC6A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AB4E5E74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FDD0C2E2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D9BA57E0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AC142DA8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F2FA1516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4C56D8C2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234CA396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34">
    <w:nsid w:val="22265122"/>
    <w:multiLevelType w:val="hybridMultilevel"/>
    <w:tmpl w:val="74EC0406"/>
    <w:lvl w:ilvl="0" w:tplc="AFACC924">
      <w:start w:val="1"/>
      <w:numFmt w:val="decimal"/>
      <w:lvlText w:val="%1."/>
      <w:lvlJc w:val="left"/>
      <w:pPr>
        <w:ind w:left="140" w:hanging="284"/>
        <w:jc w:val="right"/>
      </w:pPr>
      <w:rPr>
        <w:rFonts w:ascii="Calibri" w:eastAsia="Calibri" w:hAnsi="Calibri" w:cs="Calibri" w:hint="default"/>
        <w:color w:val="231F20"/>
        <w:w w:val="109"/>
        <w:sz w:val="18"/>
        <w:szCs w:val="18"/>
      </w:rPr>
    </w:lvl>
    <w:lvl w:ilvl="1" w:tplc="1E4A7C80">
      <w:start w:val="1"/>
      <w:numFmt w:val="bullet"/>
      <w:lvlText w:val="•"/>
      <w:lvlJc w:val="left"/>
      <w:pPr>
        <w:ind w:left="907" w:hanging="284"/>
      </w:pPr>
      <w:rPr>
        <w:rFonts w:hint="default"/>
      </w:rPr>
    </w:lvl>
    <w:lvl w:ilvl="2" w:tplc="A5BCADA8">
      <w:start w:val="1"/>
      <w:numFmt w:val="bullet"/>
      <w:lvlText w:val="•"/>
      <w:lvlJc w:val="left"/>
      <w:pPr>
        <w:ind w:left="1674" w:hanging="284"/>
      </w:pPr>
      <w:rPr>
        <w:rFonts w:hint="default"/>
      </w:rPr>
    </w:lvl>
    <w:lvl w:ilvl="3" w:tplc="B5F899E0">
      <w:start w:val="1"/>
      <w:numFmt w:val="bullet"/>
      <w:lvlText w:val="•"/>
      <w:lvlJc w:val="left"/>
      <w:pPr>
        <w:ind w:left="2441" w:hanging="284"/>
      </w:pPr>
      <w:rPr>
        <w:rFonts w:hint="default"/>
      </w:rPr>
    </w:lvl>
    <w:lvl w:ilvl="4" w:tplc="BC7427B0">
      <w:start w:val="1"/>
      <w:numFmt w:val="bullet"/>
      <w:lvlText w:val="•"/>
      <w:lvlJc w:val="left"/>
      <w:pPr>
        <w:ind w:left="3208" w:hanging="284"/>
      </w:pPr>
      <w:rPr>
        <w:rFonts w:hint="default"/>
      </w:rPr>
    </w:lvl>
    <w:lvl w:ilvl="5" w:tplc="D3B0A0D2">
      <w:start w:val="1"/>
      <w:numFmt w:val="bullet"/>
      <w:lvlText w:val="•"/>
      <w:lvlJc w:val="left"/>
      <w:pPr>
        <w:ind w:left="3975" w:hanging="284"/>
      </w:pPr>
      <w:rPr>
        <w:rFonts w:hint="default"/>
      </w:rPr>
    </w:lvl>
    <w:lvl w:ilvl="6" w:tplc="27F2D00E">
      <w:start w:val="1"/>
      <w:numFmt w:val="bullet"/>
      <w:lvlText w:val="•"/>
      <w:lvlJc w:val="left"/>
      <w:pPr>
        <w:ind w:left="4742" w:hanging="284"/>
      </w:pPr>
      <w:rPr>
        <w:rFonts w:hint="default"/>
      </w:rPr>
    </w:lvl>
    <w:lvl w:ilvl="7" w:tplc="3088262C">
      <w:start w:val="1"/>
      <w:numFmt w:val="bullet"/>
      <w:lvlText w:val="•"/>
      <w:lvlJc w:val="left"/>
      <w:pPr>
        <w:ind w:left="5509" w:hanging="284"/>
      </w:pPr>
      <w:rPr>
        <w:rFonts w:hint="default"/>
      </w:rPr>
    </w:lvl>
    <w:lvl w:ilvl="8" w:tplc="F1387750">
      <w:start w:val="1"/>
      <w:numFmt w:val="bullet"/>
      <w:lvlText w:val="•"/>
      <w:lvlJc w:val="left"/>
      <w:pPr>
        <w:ind w:left="6276" w:hanging="284"/>
      </w:pPr>
      <w:rPr>
        <w:rFonts w:hint="default"/>
      </w:rPr>
    </w:lvl>
  </w:abstractNum>
  <w:abstractNum w:abstractNumId="35">
    <w:nsid w:val="22776A5E"/>
    <w:multiLevelType w:val="hybridMultilevel"/>
    <w:tmpl w:val="C62E4C86"/>
    <w:lvl w:ilvl="0" w:tplc="213EAB5E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BE8C99A6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E18A1DAE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20523174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8446E13C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70586FC8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DC8A2D8E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EF7607E4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FA066086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36">
    <w:nsid w:val="22787E8C"/>
    <w:multiLevelType w:val="hybridMultilevel"/>
    <w:tmpl w:val="35042BBA"/>
    <w:lvl w:ilvl="0" w:tplc="D56C08A6">
      <w:start w:val="1"/>
      <w:numFmt w:val="bullet"/>
      <w:lvlText w:val="-"/>
      <w:lvlJc w:val="left"/>
      <w:pPr>
        <w:ind w:left="180" w:hanging="73"/>
      </w:pPr>
      <w:rPr>
        <w:rFonts w:ascii="Calibri" w:eastAsia="Calibri" w:hAnsi="Calibri" w:cs="Calibri" w:hint="default"/>
        <w:color w:val="231F20"/>
        <w:w w:val="95"/>
        <w:sz w:val="14"/>
        <w:szCs w:val="14"/>
      </w:rPr>
    </w:lvl>
    <w:lvl w:ilvl="1" w:tplc="1B142864">
      <w:start w:val="1"/>
      <w:numFmt w:val="bullet"/>
      <w:lvlText w:val="•"/>
      <w:lvlJc w:val="left"/>
      <w:pPr>
        <w:ind w:left="854" w:hanging="73"/>
      </w:pPr>
      <w:rPr>
        <w:rFonts w:hint="default"/>
      </w:rPr>
    </w:lvl>
    <w:lvl w:ilvl="2" w:tplc="F5DA3F40">
      <w:start w:val="1"/>
      <w:numFmt w:val="bullet"/>
      <w:lvlText w:val="•"/>
      <w:lvlJc w:val="left"/>
      <w:pPr>
        <w:ind w:left="1528" w:hanging="73"/>
      </w:pPr>
      <w:rPr>
        <w:rFonts w:hint="default"/>
      </w:rPr>
    </w:lvl>
    <w:lvl w:ilvl="3" w:tplc="E812B462">
      <w:start w:val="1"/>
      <w:numFmt w:val="bullet"/>
      <w:lvlText w:val="•"/>
      <w:lvlJc w:val="left"/>
      <w:pPr>
        <w:ind w:left="2202" w:hanging="73"/>
      </w:pPr>
      <w:rPr>
        <w:rFonts w:hint="default"/>
      </w:rPr>
    </w:lvl>
    <w:lvl w:ilvl="4" w:tplc="C47C86AE">
      <w:start w:val="1"/>
      <w:numFmt w:val="bullet"/>
      <w:lvlText w:val="•"/>
      <w:lvlJc w:val="left"/>
      <w:pPr>
        <w:ind w:left="2876" w:hanging="73"/>
      </w:pPr>
      <w:rPr>
        <w:rFonts w:hint="default"/>
      </w:rPr>
    </w:lvl>
    <w:lvl w:ilvl="5" w:tplc="5CB29312">
      <w:start w:val="1"/>
      <w:numFmt w:val="bullet"/>
      <w:lvlText w:val="•"/>
      <w:lvlJc w:val="left"/>
      <w:pPr>
        <w:ind w:left="3550" w:hanging="73"/>
      </w:pPr>
      <w:rPr>
        <w:rFonts w:hint="default"/>
      </w:rPr>
    </w:lvl>
    <w:lvl w:ilvl="6" w:tplc="A2E0007A">
      <w:start w:val="1"/>
      <w:numFmt w:val="bullet"/>
      <w:lvlText w:val="•"/>
      <w:lvlJc w:val="left"/>
      <w:pPr>
        <w:ind w:left="4224" w:hanging="73"/>
      </w:pPr>
      <w:rPr>
        <w:rFonts w:hint="default"/>
      </w:rPr>
    </w:lvl>
    <w:lvl w:ilvl="7" w:tplc="B5C833FE">
      <w:start w:val="1"/>
      <w:numFmt w:val="bullet"/>
      <w:lvlText w:val="•"/>
      <w:lvlJc w:val="left"/>
      <w:pPr>
        <w:ind w:left="4898" w:hanging="73"/>
      </w:pPr>
      <w:rPr>
        <w:rFonts w:hint="default"/>
      </w:rPr>
    </w:lvl>
    <w:lvl w:ilvl="8" w:tplc="EDFA3680">
      <w:start w:val="1"/>
      <w:numFmt w:val="bullet"/>
      <w:lvlText w:val="•"/>
      <w:lvlJc w:val="left"/>
      <w:pPr>
        <w:ind w:left="5572" w:hanging="73"/>
      </w:pPr>
      <w:rPr>
        <w:rFonts w:hint="default"/>
      </w:rPr>
    </w:lvl>
  </w:abstractNum>
  <w:abstractNum w:abstractNumId="37">
    <w:nsid w:val="2483708E"/>
    <w:multiLevelType w:val="hybridMultilevel"/>
    <w:tmpl w:val="71AAE42E"/>
    <w:lvl w:ilvl="0" w:tplc="67627476">
      <w:start w:val="1"/>
      <w:numFmt w:val="bullet"/>
      <w:lvlText w:val="-"/>
      <w:lvlJc w:val="left"/>
      <w:pPr>
        <w:ind w:left="180" w:hanging="73"/>
      </w:pPr>
      <w:rPr>
        <w:rFonts w:ascii="Calibri" w:eastAsia="Calibri" w:hAnsi="Calibri" w:cs="Calibri" w:hint="default"/>
        <w:color w:val="231F20"/>
        <w:w w:val="95"/>
        <w:sz w:val="14"/>
        <w:szCs w:val="14"/>
      </w:rPr>
    </w:lvl>
    <w:lvl w:ilvl="1" w:tplc="3AB4708E">
      <w:start w:val="1"/>
      <w:numFmt w:val="bullet"/>
      <w:lvlText w:val="•"/>
      <w:lvlJc w:val="left"/>
      <w:pPr>
        <w:ind w:left="854" w:hanging="73"/>
      </w:pPr>
      <w:rPr>
        <w:rFonts w:hint="default"/>
      </w:rPr>
    </w:lvl>
    <w:lvl w:ilvl="2" w:tplc="5380E13E">
      <w:start w:val="1"/>
      <w:numFmt w:val="bullet"/>
      <w:lvlText w:val="•"/>
      <w:lvlJc w:val="left"/>
      <w:pPr>
        <w:ind w:left="1528" w:hanging="73"/>
      </w:pPr>
      <w:rPr>
        <w:rFonts w:hint="default"/>
      </w:rPr>
    </w:lvl>
    <w:lvl w:ilvl="3" w:tplc="9D0C86A2">
      <w:start w:val="1"/>
      <w:numFmt w:val="bullet"/>
      <w:lvlText w:val="•"/>
      <w:lvlJc w:val="left"/>
      <w:pPr>
        <w:ind w:left="2202" w:hanging="73"/>
      </w:pPr>
      <w:rPr>
        <w:rFonts w:hint="default"/>
      </w:rPr>
    </w:lvl>
    <w:lvl w:ilvl="4" w:tplc="5DA6006A">
      <w:start w:val="1"/>
      <w:numFmt w:val="bullet"/>
      <w:lvlText w:val="•"/>
      <w:lvlJc w:val="left"/>
      <w:pPr>
        <w:ind w:left="2876" w:hanging="73"/>
      </w:pPr>
      <w:rPr>
        <w:rFonts w:hint="default"/>
      </w:rPr>
    </w:lvl>
    <w:lvl w:ilvl="5" w:tplc="3FDC6938">
      <w:start w:val="1"/>
      <w:numFmt w:val="bullet"/>
      <w:lvlText w:val="•"/>
      <w:lvlJc w:val="left"/>
      <w:pPr>
        <w:ind w:left="3550" w:hanging="73"/>
      </w:pPr>
      <w:rPr>
        <w:rFonts w:hint="default"/>
      </w:rPr>
    </w:lvl>
    <w:lvl w:ilvl="6" w:tplc="EDBA9784">
      <w:start w:val="1"/>
      <w:numFmt w:val="bullet"/>
      <w:lvlText w:val="•"/>
      <w:lvlJc w:val="left"/>
      <w:pPr>
        <w:ind w:left="4224" w:hanging="73"/>
      </w:pPr>
      <w:rPr>
        <w:rFonts w:hint="default"/>
      </w:rPr>
    </w:lvl>
    <w:lvl w:ilvl="7" w:tplc="527E43A0">
      <w:start w:val="1"/>
      <w:numFmt w:val="bullet"/>
      <w:lvlText w:val="•"/>
      <w:lvlJc w:val="left"/>
      <w:pPr>
        <w:ind w:left="4898" w:hanging="73"/>
      </w:pPr>
      <w:rPr>
        <w:rFonts w:hint="default"/>
      </w:rPr>
    </w:lvl>
    <w:lvl w:ilvl="8" w:tplc="9DAE91EE">
      <w:start w:val="1"/>
      <w:numFmt w:val="bullet"/>
      <w:lvlText w:val="•"/>
      <w:lvlJc w:val="left"/>
      <w:pPr>
        <w:ind w:left="5572" w:hanging="73"/>
      </w:pPr>
      <w:rPr>
        <w:rFonts w:hint="default"/>
      </w:rPr>
    </w:lvl>
  </w:abstractNum>
  <w:abstractNum w:abstractNumId="38">
    <w:nsid w:val="24C542B0"/>
    <w:multiLevelType w:val="hybridMultilevel"/>
    <w:tmpl w:val="36A4BC4C"/>
    <w:lvl w:ilvl="0" w:tplc="50845750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F51E4244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AF0A88A8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1C4844B4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288029AC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30048226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761EEFC6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03761162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41D62602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39">
    <w:nsid w:val="26540E0C"/>
    <w:multiLevelType w:val="hybridMultilevel"/>
    <w:tmpl w:val="1E4ED9DA"/>
    <w:lvl w:ilvl="0" w:tplc="304C4022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C7AEE440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164232D8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EBF6FEFC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B6185BD0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C1509014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B36CC916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F32CA800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9F0AF2BE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40">
    <w:nsid w:val="26AD0643"/>
    <w:multiLevelType w:val="multilevel"/>
    <w:tmpl w:val="9FEA65BA"/>
    <w:lvl w:ilvl="0">
      <w:start w:val="3"/>
      <w:numFmt w:val="decimal"/>
      <w:lvlText w:val="%1"/>
      <w:lvlJc w:val="left"/>
      <w:pPr>
        <w:ind w:left="1301" w:hanging="34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01" w:hanging="342"/>
        <w:jc w:val="left"/>
      </w:pPr>
      <w:rPr>
        <w:rFonts w:ascii="Calibri" w:eastAsia="Calibri" w:hAnsi="Calibri" w:cs="Calibri" w:hint="default"/>
        <w:color w:val="231F20"/>
        <w:w w:val="109"/>
        <w:sz w:val="18"/>
        <w:szCs w:val="18"/>
      </w:rPr>
    </w:lvl>
    <w:lvl w:ilvl="2">
      <w:start w:val="1"/>
      <w:numFmt w:val="bullet"/>
      <w:lvlText w:val="•"/>
      <w:lvlJc w:val="left"/>
      <w:pPr>
        <w:ind w:left="2602" w:hanging="3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53" w:hanging="3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4" w:hanging="3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55" w:hanging="3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06" w:hanging="3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57" w:hanging="3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08" w:hanging="342"/>
      </w:pPr>
      <w:rPr>
        <w:rFonts w:hint="default"/>
      </w:rPr>
    </w:lvl>
  </w:abstractNum>
  <w:abstractNum w:abstractNumId="41">
    <w:nsid w:val="27BB5BF9"/>
    <w:multiLevelType w:val="hybridMultilevel"/>
    <w:tmpl w:val="6C0A432A"/>
    <w:lvl w:ilvl="0" w:tplc="247E3D36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BBA41506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0E3435E4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F31C03AC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4536A724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8FEE2F02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E5381C20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6F962C18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090EBCB2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42">
    <w:nsid w:val="284E6083"/>
    <w:multiLevelType w:val="hybridMultilevel"/>
    <w:tmpl w:val="98744384"/>
    <w:lvl w:ilvl="0" w:tplc="772C4EDA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7A2EADA4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E8604960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3D706584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06985F74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613E24EA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7E7CC58A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C22230A8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19DA188C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43">
    <w:nsid w:val="29C23205"/>
    <w:multiLevelType w:val="hybridMultilevel"/>
    <w:tmpl w:val="725832AC"/>
    <w:lvl w:ilvl="0" w:tplc="6EE2530C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754A2C16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D346C0CA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BADE6864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398AE754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3580B762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CA407256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AC5482B0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25326850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44">
    <w:nsid w:val="2B5D4818"/>
    <w:multiLevelType w:val="hybridMultilevel"/>
    <w:tmpl w:val="05C2600A"/>
    <w:lvl w:ilvl="0" w:tplc="EB16460E">
      <w:start w:val="1"/>
      <w:numFmt w:val="decimal"/>
      <w:lvlText w:val="%1."/>
      <w:lvlJc w:val="left"/>
      <w:pPr>
        <w:ind w:left="140" w:hanging="284"/>
        <w:jc w:val="left"/>
      </w:pPr>
      <w:rPr>
        <w:rFonts w:ascii="Calibri" w:eastAsia="Calibri" w:hAnsi="Calibri" w:cs="Calibri" w:hint="default"/>
        <w:color w:val="231F20"/>
        <w:spacing w:val="0"/>
        <w:w w:val="109"/>
        <w:sz w:val="18"/>
        <w:szCs w:val="18"/>
      </w:rPr>
    </w:lvl>
    <w:lvl w:ilvl="1" w:tplc="DE60B81C">
      <w:start w:val="1"/>
      <w:numFmt w:val="bullet"/>
      <w:lvlText w:val="•"/>
      <w:lvlJc w:val="left"/>
      <w:pPr>
        <w:ind w:left="907" w:hanging="284"/>
      </w:pPr>
      <w:rPr>
        <w:rFonts w:hint="default"/>
      </w:rPr>
    </w:lvl>
    <w:lvl w:ilvl="2" w:tplc="95683AC6">
      <w:start w:val="1"/>
      <w:numFmt w:val="bullet"/>
      <w:lvlText w:val="•"/>
      <w:lvlJc w:val="left"/>
      <w:pPr>
        <w:ind w:left="1674" w:hanging="284"/>
      </w:pPr>
      <w:rPr>
        <w:rFonts w:hint="default"/>
      </w:rPr>
    </w:lvl>
    <w:lvl w:ilvl="3" w:tplc="28F0F85C">
      <w:start w:val="1"/>
      <w:numFmt w:val="bullet"/>
      <w:lvlText w:val="•"/>
      <w:lvlJc w:val="left"/>
      <w:pPr>
        <w:ind w:left="2441" w:hanging="284"/>
      </w:pPr>
      <w:rPr>
        <w:rFonts w:hint="default"/>
      </w:rPr>
    </w:lvl>
    <w:lvl w:ilvl="4" w:tplc="83FA874C">
      <w:start w:val="1"/>
      <w:numFmt w:val="bullet"/>
      <w:lvlText w:val="•"/>
      <w:lvlJc w:val="left"/>
      <w:pPr>
        <w:ind w:left="3208" w:hanging="284"/>
      </w:pPr>
      <w:rPr>
        <w:rFonts w:hint="default"/>
      </w:rPr>
    </w:lvl>
    <w:lvl w:ilvl="5" w:tplc="0AC8EA4E">
      <w:start w:val="1"/>
      <w:numFmt w:val="bullet"/>
      <w:lvlText w:val="•"/>
      <w:lvlJc w:val="left"/>
      <w:pPr>
        <w:ind w:left="3975" w:hanging="284"/>
      </w:pPr>
      <w:rPr>
        <w:rFonts w:hint="default"/>
      </w:rPr>
    </w:lvl>
    <w:lvl w:ilvl="6" w:tplc="5E24F7AA">
      <w:start w:val="1"/>
      <w:numFmt w:val="bullet"/>
      <w:lvlText w:val="•"/>
      <w:lvlJc w:val="left"/>
      <w:pPr>
        <w:ind w:left="4742" w:hanging="284"/>
      </w:pPr>
      <w:rPr>
        <w:rFonts w:hint="default"/>
      </w:rPr>
    </w:lvl>
    <w:lvl w:ilvl="7" w:tplc="FDE4CD68">
      <w:start w:val="1"/>
      <w:numFmt w:val="bullet"/>
      <w:lvlText w:val="•"/>
      <w:lvlJc w:val="left"/>
      <w:pPr>
        <w:ind w:left="5509" w:hanging="284"/>
      </w:pPr>
      <w:rPr>
        <w:rFonts w:hint="default"/>
      </w:rPr>
    </w:lvl>
    <w:lvl w:ilvl="8" w:tplc="BBB477DC">
      <w:start w:val="1"/>
      <w:numFmt w:val="bullet"/>
      <w:lvlText w:val="•"/>
      <w:lvlJc w:val="left"/>
      <w:pPr>
        <w:ind w:left="6276" w:hanging="284"/>
      </w:pPr>
      <w:rPr>
        <w:rFonts w:hint="default"/>
      </w:rPr>
    </w:lvl>
  </w:abstractNum>
  <w:abstractNum w:abstractNumId="45">
    <w:nsid w:val="2F657889"/>
    <w:multiLevelType w:val="hybridMultilevel"/>
    <w:tmpl w:val="CE58AC80"/>
    <w:lvl w:ilvl="0" w:tplc="32BA504E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19088CA0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686A29A0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434C379C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DA885504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092C3B14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B76ADBAA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9FECC608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BE4055B0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46">
    <w:nsid w:val="2FA17174"/>
    <w:multiLevelType w:val="multilevel"/>
    <w:tmpl w:val="FD1A95A2"/>
    <w:lvl w:ilvl="0">
      <w:start w:val="3"/>
      <w:numFmt w:val="decimal"/>
      <w:lvlText w:val="%1"/>
      <w:lvlJc w:val="left"/>
      <w:pPr>
        <w:ind w:left="119" w:hanging="34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" w:hanging="345"/>
        <w:jc w:val="left"/>
      </w:pPr>
      <w:rPr>
        <w:rFonts w:ascii="Calibri" w:eastAsia="Calibri" w:hAnsi="Calibri" w:cs="Calibri" w:hint="default"/>
        <w:color w:val="231F20"/>
        <w:w w:val="109"/>
        <w:sz w:val="18"/>
        <w:szCs w:val="18"/>
      </w:rPr>
    </w:lvl>
    <w:lvl w:ilvl="2">
      <w:start w:val="1"/>
      <w:numFmt w:val="bullet"/>
      <w:lvlText w:val="•"/>
      <w:lvlJc w:val="left"/>
      <w:pPr>
        <w:ind w:left="1658" w:hanging="3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27" w:hanging="3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96" w:hanging="3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65" w:hanging="3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34" w:hanging="3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03" w:hanging="3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72" w:hanging="345"/>
      </w:pPr>
      <w:rPr>
        <w:rFonts w:hint="default"/>
      </w:rPr>
    </w:lvl>
  </w:abstractNum>
  <w:abstractNum w:abstractNumId="47">
    <w:nsid w:val="301B48FF"/>
    <w:multiLevelType w:val="hybridMultilevel"/>
    <w:tmpl w:val="3B7C6778"/>
    <w:lvl w:ilvl="0" w:tplc="EBD29A16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A93276C6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F35CB18E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10F2986C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E7FC5562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0EF05680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F920EF14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8F2C33F6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E5A0CBA0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48">
    <w:nsid w:val="31EF673A"/>
    <w:multiLevelType w:val="hybridMultilevel"/>
    <w:tmpl w:val="F47A99EC"/>
    <w:lvl w:ilvl="0" w:tplc="58A2C86E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D4766D42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EA2E6732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45346CCA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E85A50CA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CAFA5DDE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7760188C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0AF80E9E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25AC8D28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49">
    <w:nsid w:val="3A214826"/>
    <w:multiLevelType w:val="hybridMultilevel"/>
    <w:tmpl w:val="18E6B654"/>
    <w:lvl w:ilvl="0" w:tplc="26F25B6E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FDAEA75C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1C3A2BA0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16562C46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F33CEFC2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68F4B9B0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35A0B7B6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627A4056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780CD8C0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50">
    <w:nsid w:val="3B7D746F"/>
    <w:multiLevelType w:val="hybridMultilevel"/>
    <w:tmpl w:val="4482C350"/>
    <w:lvl w:ilvl="0" w:tplc="65A86710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2C981240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66D0D84C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55EE270C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7F1CDF6C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B2945A5C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087CFAFC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1D9412AE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DCD8F9DA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51">
    <w:nsid w:val="3C097187"/>
    <w:multiLevelType w:val="hybridMultilevel"/>
    <w:tmpl w:val="48B495EC"/>
    <w:lvl w:ilvl="0" w:tplc="F684DEFA">
      <w:start w:val="8"/>
      <w:numFmt w:val="decimal"/>
      <w:lvlText w:val="%1."/>
      <w:lvlJc w:val="left"/>
      <w:pPr>
        <w:ind w:left="181" w:hanging="182"/>
        <w:jc w:val="left"/>
      </w:pPr>
      <w:rPr>
        <w:rFonts w:ascii="Calibri" w:eastAsia="Calibri" w:hAnsi="Calibri" w:cs="Calibri" w:hint="default"/>
        <w:color w:val="231F20"/>
        <w:w w:val="109"/>
        <w:sz w:val="14"/>
        <w:szCs w:val="14"/>
      </w:rPr>
    </w:lvl>
    <w:lvl w:ilvl="1" w:tplc="E0D83CC2">
      <w:start w:val="1"/>
      <w:numFmt w:val="bullet"/>
      <w:lvlText w:val="•"/>
      <w:lvlJc w:val="left"/>
      <w:pPr>
        <w:ind w:left="424" w:hanging="182"/>
      </w:pPr>
      <w:rPr>
        <w:rFonts w:hint="default"/>
      </w:rPr>
    </w:lvl>
    <w:lvl w:ilvl="2" w:tplc="5296B5C6">
      <w:start w:val="1"/>
      <w:numFmt w:val="bullet"/>
      <w:lvlText w:val="•"/>
      <w:lvlJc w:val="left"/>
      <w:pPr>
        <w:ind w:left="669" w:hanging="182"/>
      </w:pPr>
      <w:rPr>
        <w:rFonts w:hint="default"/>
      </w:rPr>
    </w:lvl>
    <w:lvl w:ilvl="3" w:tplc="07467D4E">
      <w:start w:val="1"/>
      <w:numFmt w:val="bullet"/>
      <w:lvlText w:val="•"/>
      <w:lvlJc w:val="left"/>
      <w:pPr>
        <w:ind w:left="914" w:hanging="182"/>
      </w:pPr>
      <w:rPr>
        <w:rFonts w:hint="default"/>
      </w:rPr>
    </w:lvl>
    <w:lvl w:ilvl="4" w:tplc="98AEDEBC">
      <w:start w:val="1"/>
      <w:numFmt w:val="bullet"/>
      <w:lvlText w:val="•"/>
      <w:lvlJc w:val="left"/>
      <w:pPr>
        <w:ind w:left="1159" w:hanging="182"/>
      </w:pPr>
      <w:rPr>
        <w:rFonts w:hint="default"/>
      </w:rPr>
    </w:lvl>
    <w:lvl w:ilvl="5" w:tplc="5958F1E8">
      <w:start w:val="1"/>
      <w:numFmt w:val="bullet"/>
      <w:lvlText w:val="•"/>
      <w:lvlJc w:val="left"/>
      <w:pPr>
        <w:ind w:left="1404" w:hanging="182"/>
      </w:pPr>
      <w:rPr>
        <w:rFonts w:hint="default"/>
      </w:rPr>
    </w:lvl>
    <w:lvl w:ilvl="6" w:tplc="14B25A60">
      <w:start w:val="1"/>
      <w:numFmt w:val="bullet"/>
      <w:lvlText w:val="•"/>
      <w:lvlJc w:val="left"/>
      <w:pPr>
        <w:ind w:left="1649" w:hanging="182"/>
      </w:pPr>
      <w:rPr>
        <w:rFonts w:hint="default"/>
      </w:rPr>
    </w:lvl>
    <w:lvl w:ilvl="7" w:tplc="ACB890D0">
      <w:start w:val="1"/>
      <w:numFmt w:val="bullet"/>
      <w:lvlText w:val="•"/>
      <w:lvlJc w:val="left"/>
      <w:pPr>
        <w:ind w:left="1894" w:hanging="182"/>
      </w:pPr>
      <w:rPr>
        <w:rFonts w:hint="default"/>
      </w:rPr>
    </w:lvl>
    <w:lvl w:ilvl="8" w:tplc="06568610">
      <w:start w:val="1"/>
      <w:numFmt w:val="bullet"/>
      <w:lvlText w:val="•"/>
      <w:lvlJc w:val="left"/>
      <w:pPr>
        <w:ind w:left="2139" w:hanging="182"/>
      </w:pPr>
      <w:rPr>
        <w:rFonts w:hint="default"/>
      </w:rPr>
    </w:lvl>
  </w:abstractNum>
  <w:abstractNum w:abstractNumId="52">
    <w:nsid w:val="40C32938"/>
    <w:multiLevelType w:val="hybridMultilevel"/>
    <w:tmpl w:val="2BF26B50"/>
    <w:lvl w:ilvl="0" w:tplc="6C9AEB34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E396A194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5066E864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F10C029C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62DE757E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E7FEA4AC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D7B615B8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8166C724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477837B8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53">
    <w:nsid w:val="415476AF"/>
    <w:multiLevelType w:val="hybridMultilevel"/>
    <w:tmpl w:val="E16ECCD6"/>
    <w:lvl w:ilvl="0" w:tplc="C8306E34">
      <w:start w:val="1"/>
      <w:numFmt w:val="decimal"/>
      <w:lvlText w:val="%1."/>
      <w:lvlJc w:val="left"/>
      <w:pPr>
        <w:ind w:left="0" w:hanging="182"/>
        <w:jc w:val="left"/>
      </w:pPr>
      <w:rPr>
        <w:rFonts w:ascii="Calibri" w:eastAsia="Calibri" w:hAnsi="Calibri" w:cs="Calibri" w:hint="default"/>
        <w:color w:val="231F20"/>
        <w:w w:val="109"/>
        <w:sz w:val="14"/>
        <w:szCs w:val="14"/>
      </w:rPr>
    </w:lvl>
    <w:lvl w:ilvl="1" w:tplc="5AAE2A1C">
      <w:start w:val="1"/>
      <w:numFmt w:val="bullet"/>
      <w:lvlText w:val="•"/>
      <w:lvlJc w:val="left"/>
      <w:pPr>
        <w:ind w:left="295" w:hanging="182"/>
      </w:pPr>
      <w:rPr>
        <w:rFonts w:hint="default"/>
      </w:rPr>
    </w:lvl>
    <w:lvl w:ilvl="2" w:tplc="FF68FDA0">
      <w:start w:val="1"/>
      <w:numFmt w:val="bullet"/>
      <w:lvlText w:val="•"/>
      <w:lvlJc w:val="left"/>
      <w:pPr>
        <w:ind w:left="591" w:hanging="182"/>
      </w:pPr>
      <w:rPr>
        <w:rFonts w:hint="default"/>
      </w:rPr>
    </w:lvl>
    <w:lvl w:ilvl="3" w:tplc="77A4743A">
      <w:start w:val="1"/>
      <w:numFmt w:val="bullet"/>
      <w:lvlText w:val="•"/>
      <w:lvlJc w:val="left"/>
      <w:pPr>
        <w:ind w:left="887" w:hanging="182"/>
      </w:pPr>
      <w:rPr>
        <w:rFonts w:hint="default"/>
      </w:rPr>
    </w:lvl>
    <w:lvl w:ilvl="4" w:tplc="54141652">
      <w:start w:val="1"/>
      <w:numFmt w:val="bullet"/>
      <w:lvlText w:val="•"/>
      <w:lvlJc w:val="left"/>
      <w:pPr>
        <w:ind w:left="1183" w:hanging="182"/>
      </w:pPr>
      <w:rPr>
        <w:rFonts w:hint="default"/>
      </w:rPr>
    </w:lvl>
    <w:lvl w:ilvl="5" w:tplc="8A0C804A">
      <w:start w:val="1"/>
      <w:numFmt w:val="bullet"/>
      <w:lvlText w:val="•"/>
      <w:lvlJc w:val="left"/>
      <w:pPr>
        <w:ind w:left="1479" w:hanging="182"/>
      </w:pPr>
      <w:rPr>
        <w:rFonts w:hint="default"/>
      </w:rPr>
    </w:lvl>
    <w:lvl w:ilvl="6" w:tplc="2EACDE08">
      <w:start w:val="1"/>
      <w:numFmt w:val="bullet"/>
      <w:lvlText w:val="•"/>
      <w:lvlJc w:val="left"/>
      <w:pPr>
        <w:ind w:left="1775" w:hanging="182"/>
      </w:pPr>
      <w:rPr>
        <w:rFonts w:hint="default"/>
      </w:rPr>
    </w:lvl>
    <w:lvl w:ilvl="7" w:tplc="55343088">
      <w:start w:val="1"/>
      <w:numFmt w:val="bullet"/>
      <w:lvlText w:val="•"/>
      <w:lvlJc w:val="left"/>
      <w:pPr>
        <w:ind w:left="2071" w:hanging="182"/>
      </w:pPr>
      <w:rPr>
        <w:rFonts w:hint="default"/>
      </w:rPr>
    </w:lvl>
    <w:lvl w:ilvl="8" w:tplc="399C9CB0">
      <w:start w:val="1"/>
      <w:numFmt w:val="bullet"/>
      <w:lvlText w:val="•"/>
      <w:lvlJc w:val="left"/>
      <w:pPr>
        <w:ind w:left="2366" w:hanging="182"/>
      </w:pPr>
      <w:rPr>
        <w:rFonts w:hint="default"/>
      </w:rPr>
    </w:lvl>
  </w:abstractNum>
  <w:abstractNum w:abstractNumId="54">
    <w:nsid w:val="425D194B"/>
    <w:multiLevelType w:val="hybridMultilevel"/>
    <w:tmpl w:val="0AF497BA"/>
    <w:lvl w:ilvl="0" w:tplc="3552FED8">
      <w:start w:val="1"/>
      <w:numFmt w:val="decimal"/>
      <w:lvlText w:val="%1."/>
      <w:lvlJc w:val="left"/>
      <w:pPr>
        <w:ind w:left="699" w:hanging="284"/>
        <w:jc w:val="left"/>
      </w:pPr>
      <w:rPr>
        <w:rFonts w:ascii="Calibri" w:eastAsia="Calibri" w:hAnsi="Calibri" w:cs="Calibri" w:hint="default"/>
        <w:color w:val="231F20"/>
        <w:w w:val="109"/>
        <w:sz w:val="18"/>
        <w:szCs w:val="18"/>
      </w:rPr>
    </w:lvl>
    <w:lvl w:ilvl="1" w:tplc="6C322F1A">
      <w:start w:val="1"/>
      <w:numFmt w:val="bullet"/>
      <w:lvlText w:val="•"/>
      <w:lvlJc w:val="left"/>
      <w:pPr>
        <w:ind w:left="1411" w:hanging="284"/>
      </w:pPr>
      <w:rPr>
        <w:rFonts w:hint="default"/>
      </w:rPr>
    </w:lvl>
    <w:lvl w:ilvl="2" w:tplc="4CFE2EE8">
      <w:start w:val="1"/>
      <w:numFmt w:val="bullet"/>
      <w:lvlText w:val="•"/>
      <w:lvlJc w:val="left"/>
      <w:pPr>
        <w:ind w:left="2122" w:hanging="284"/>
      </w:pPr>
      <w:rPr>
        <w:rFonts w:hint="default"/>
      </w:rPr>
    </w:lvl>
    <w:lvl w:ilvl="3" w:tplc="DB866344">
      <w:start w:val="1"/>
      <w:numFmt w:val="bullet"/>
      <w:lvlText w:val="•"/>
      <w:lvlJc w:val="left"/>
      <w:pPr>
        <w:ind w:left="2833" w:hanging="284"/>
      </w:pPr>
      <w:rPr>
        <w:rFonts w:hint="default"/>
      </w:rPr>
    </w:lvl>
    <w:lvl w:ilvl="4" w:tplc="B9C67548">
      <w:start w:val="1"/>
      <w:numFmt w:val="bullet"/>
      <w:lvlText w:val="•"/>
      <w:lvlJc w:val="left"/>
      <w:pPr>
        <w:ind w:left="3544" w:hanging="284"/>
      </w:pPr>
      <w:rPr>
        <w:rFonts w:hint="default"/>
      </w:rPr>
    </w:lvl>
    <w:lvl w:ilvl="5" w:tplc="E6F4DE42">
      <w:start w:val="1"/>
      <w:numFmt w:val="bullet"/>
      <w:lvlText w:val="•"/>
      <w:lvlJc w:val="left"/>
      <w:pPr>
        <w:ind w:left="4255" w:hanging="284"/>
      </w:pPr>
      <w:rPr>
        <w:rFonts w:hint="default"/>
      </w:rPr>
    </w:lvl>
    <w:lvl w:ilvl="6" w:tplc="1F14827A">
      <w:start w:val="1"/>
      <w:numFmt w:val="bullet"/>
      <w:lvlText w:val="•"/>
      <w:lvlJc w:val="left"/>
      <w:pPr>
        <w:ind w:left="4966" w:hanging="284"/>
      </w:pPr>
      <w:rPr>
        <w:rFonts w:hint="default"/>
      </w:rPr>
    </w:lvl>
    <w:lvl w:ilvl="7" w:tplc="F474C832">
      <w:start w:val="1"/>
      <w:numFmt w:val="bullet"/>
      <w:lvlText w:val="•"/>
      <w:lvlJc w:val="left"/>
      <w:pPr>
        <w:ind w:left="5677" w:hanging="284"/>
      </w:pPr>
      <w:rPr>
        <w:rFonts w:hint="default"/>
      </w:rPr>
    </w:lvl>
    <w:lvl w:ilvl="8" w:tplc="D284A5DE">
      <w:start w:val="1"/>
      <w:numFmt w:val="bullet"/>
      <w:lvlText w:val="•"/>
      <w:lvlJc w:val="left"/>
      <w:pPr>
        <w:ind w:left="6388" w:hanging="284"/>
      </w:pPr>
      <w:rPr>
        <w:rFonts w:hint="default"/>
      </w:rPr>
    </w:lvl>
  </w:abstractNum>
  <w:abstractNum w:abstractNumId="55">
    <w:nsid w:val="45633051"/>
    <w:multiLevelType w:val="hybridMultilevel"/>
    <w:tmpl w:val="B2E207A4"/>
    <w:lvl w:ilvl="0" w:tplc="96E8C666">
      <w:start w:val="1"/>
      <w:numFmt w:val="decimal"/>
      <w:lvlText w:val="%1)"/>
      <w:lvlJc w:val="left"/>
      <w:pPr>
        <w:ind w:left="107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DDF6BF1E">
      <w:start w:val="1"/>
      <w:numFmt w:val="bullet"/>
      <w:lvlText w:val="•"/>
      <w:lvlJc w:val="left"/>
      <w:pPr>
        <w:ind w:left="420" w:hanging="155"/>
      </w:pPr>
      <w:rPr>
        <w:rFonts w:hint="default"/>
      </w:rPr>
    </w:lvl>
    <w:lvl w:ilvl="2" w:tplc="8146D1E4">
      <w:start w:val="1"/>
      <w:numFmt w:val="bullet"/>
      <w:lvlText w:val="•"/>
      <w:lvlJc w:val="left"/>
      <w:pPr>
        <w:ind w:left="741" w:hanging="155"/>
      </w:pPr>
      <w:rPr>
        <w:rFonts w:hint="default"/>
      </w:rPr>
    </w:lvl>
    <w:lvl w:ilvl="3" w:tplc="C91A7058">
      <w:start w:val="1"/>
      <w:numFmt w:val="bullet"/>
      <w:lvlText w:val="•"/>
      <w:lvlJc w:val="left"/>
      <w:pPr>
        <w:ind w:left="1061" w:hanging="155"/>
      </w:pPr>
      <w:rPr>
        <w:rFonts w:hint="default"/>
      </w:rPr>
    </w:lvl>
    <w:lvl w:ilvl="4" w:tplc="5192B0E0">
      <w:start w:val="1"/>
      <w:numFmt w:val="bullet"/>
      <w:lvlText w:val="•"/>
      <w:lvlJc w:val="left"/>
      <w:pPr>
        <w:ind w:left="1382" w:hanging="155"/>
      </w:pPr>
      <w:rPr>
        <w:rFonts w:hint="default"/>
      </w:rPr>
    </w:lvl>
    <w:lvl w:ilvl="5" w:tplc="11B4A238">
      <w:start w:val="1"/>
      <w:numFmt w:val="bullet"/>
      <w:lvlText w:val="•"/>
      <w:lvlJc w:val="left"/>
      <w:pPr>
        <w:ind w:left="1703" w:hanging="155"/>
      </w:pPr>
      <w:rPr>
        <w:rFonts w:hint="default"/>
      </w:rPr>
    </w:lvl>
    <w:lvl w:ilvl="6" w:tplc="C306636E">
      <w:start w:val="1"/>
      <w:numFmt w:val="bullet"/>
      <w:lvlText w:val="•"/>
      <w:lvlJc w:val="left"/>
      <w:pPr>
        <w:ind w:left="2023" w:hanging="155"/>
      </w:pPr>
      <w:rPr>
        <w:rFonts w:hint="default"/>
      </w:rPr>
    </w:lvl>
    <w:lvl w:ilvl="7" w:tplc="0B3095EC">
      <w:start w:val="1"/>
      <w:numFmt w:val="bullet"/>
      <w:lvlText w:val="•"/>
      <w:lvlJc w:val="left"/>
      <w:pPr>
        <w:ind w:left="2344" w:hanging="155"/>
      </w:pPr>
      <w:rPr>
        <w:rFonts w:hint="default"/>
      </w:rPr>
    </w:lvl>
    <w:lvl w:ilvl="8" w:tplc="051081BE">
      <w:start w:val="1"/>
      <w:numFmt w:val="bullet"/>
      <w:lvlText w:val="•"/>
      <w:lvlJc w:val="left"/>
      <w:pPr>
        <w:ind w:left="2665" w:hanging="155"/>
      </w:pPr>
      <w:rPr>
        <w:rFonts w:hint="default"/>
      </w:rPr>
    </w:lvl>
  </w:abstractNum>
  <w:abstractNum w:abstractNumId="56">
    <w:nsid w:val="45D831A5"/>
    <w:multiLevelType w:val="hybridMultilevel"/>
    <w:tmpl w:val="8AF43B00"/>
    <w:lvl w:ilvl="0" w:tplc="D0E68A34">
      <w:start w:val="8"/>
      <w:numFmt w:val="decimal"/>
      <w:lvlText w:val="%1."/>
      <w:lvlJc w:val="left"/>
      <w:pPr>
        <w:ind w:left="0" w:hanging="182"/>
        <w:jc w:val="left"/>
      </w:pPr>
      <w:rPr>
        <w:rFonts w:ascii="Calibri" w:eastAsia="Calibri" w:hAnsi="Calibri" w:cs="Calibri" w:hint="default"/>
        <w:color w:val="231F20"/>
        <w:w w:val="109"/>
        <w:sz w:val="14"/>
        <w:szCs w:val="14"/>
      </w:rPr>
    </w:lvl>
    <w:lvl w:ilvl="1" w:tplc="9314E280">
      <w:start w:val="1"/>
      <w:numFmt w:val="bullet"/>
      <w:lvlText w:val="•"/>
      <w:lvlJc w:val="left"/>
      <w:pPr>
        <w:ind w:left="262" w:hanging="182"/>
      </w:pPr>
      <w:rPr>
        <w:rFonts w:hint="default"/>
      </w:rPr>
    </w:lvl>
    <w:lvl w:ilvl="2" w:tplc="EC52C2E0">
      <w:start w:val="1"/>
      <w:numFmt w:val="bullet"/>
      <w:lvlText w:val="•"/>
      <w:lvlJc w:val="left"/>
      <w:pPr>
        <w:ind w:left="525" w:hanging="182"/>
      </w:pPr>
      <w:rPr>
        <w:rFonts w:hint="default"/>
      </w:rPr>
    </w:lvl>
    <w:lvl w:ilvl="3" w:tplc="C3C28DAE">
      <w:start w:val="1"/>
      <w:numFmt w:val="bullet"/>
      <w:lvlText w:val="•"/>
      <w:lvlJc w:val="left"/>
      <w:pPr>
        <w:ind w:left="788" w:hanging="182"/>
      </w:pPr>
      <w:rPr>
        <w:rFonts w:hint="default"/>
      </w:rPr>
    </w:lvl>
    <w:lvl w:ilvl="4" w:tplc="F0A21100">
      <w:start w:val="1"/>
      <w:numFmt w:val="bullet"/>
      <w:lvlText w:val="•"/>
      <w:lvlJc w:val="left"/>
      <w:pPr>
        <w:ind w:left="1051" w:hanging="182"/>
      </w:pPr>
      <w:rPr>
        <w:rFonts w:hint="default"/>
      </w:rPr>
    </w:lvl>
    <w:lvl w:ilvl="5" w:tplc="7C986E74">
      <w:start w:val="1"/>
      <w:numFmt w:val="bullet"/>
      <w:lvlText w:val="•"/>
      <w:lvlJc w:val="left"/>
      <w:pPr>
        <w:ind w:left="1314" w:hanging="182"/>
      </w:pPr>
      <w:rPr>
        <w:rFonts w:hint="default"/>
      </w:rPr>
    </w:lvl>
    <w:lvl w:ilvl="6" w:tplc="D4705AF6">
      <w:start w:val="1"/>
      <w:numFmt w:val="bullet"/>
      <w:lvlText w:val="•"/>
      <w:lvlJc w:val="left"/>
      <w:pPr>
        <w:ind w:left="1577" w:hanging="182"/>
      </w:pPr>
      <w:rPr>
        <w:rFonts w:hint="default"/>
      </w:rPr>
    </w:lvl>
    <w:lvl w:ilvl="7" w:tplc="03B806A2">
      <w:start w:val="1"/>
      <w:numFmt w:val="bullet"/>
      <w:lvlText w:val="•"/>
      <w:lvlJc w:val="left"/>
      <w:pPr>
        <w:ind w:left="1840" w:hanging="182"/>
      </w:pPr>
      <w:rPr>
        <w:rFonts w:hint="default"/>
      </w:rPr>
    </w:lvl>
    <w:lvl w:ilvl="8" w:tplc="F89297B2">
      <w:start w:val="1"/>
      <w:numFmt w:val="bullet"/>
      <w:lvlText w:val="•"/>
      <w:lvlJc w:val="left"/>
      <w:pPr>
        <w:ind w:left="2103" w:hanging="182"/>
      </w:pPr>
      <w:rPr>
        <w:rFonts w:hint="default"/>
      </w:rPr>
    </w:lvl>
  </w:abstractNum>
  <w:abstractNum w:abstractNumId="57">
    <w:nsid w:val="49126CD1"/>
    <w:multiLevelType w:val="hybridMultilevel"/>
    <w:tmpl w:val="9FCE0A1C"/>
    <w:lvl w:ilvl="0" w:tplc="18F01A4C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60426050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4A24DD2C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8A1CC192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8D8A90D6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C3CAB7DC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1AD82FC8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579EDE10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B53AFFF0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58">
    <w:nsid w:val="499A6F9B"/>
    <w:multiLevelType w:val="hybridMultilevel"/>
    <w:tmpl w:val="A8F416D0"/>
    <w:lvl w:ilvl="0" w:tplc="7100AFBA">
      <w:start w:val="2"/>
      <w:numFmt w:val="decimal"/>
      <w:lvlText w:val="%1)"/>
      <w:lvlJc w:val="left"/>
      <w:pPr>
        <w:ind w:left="229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0D386F38">
      <w:start w:val="1"/>
      <w:numFmt w:val="bullet"/>
      <w:lvlText w:val="•"/>
      <w:lvlJc w:val="left"/>
      <w:pPr>
        <w:ind w:left="890" w:hanging="155"/>
      </w:pPr>
      <w:rPr>
        <w:rFonts w:hint="default"/>
      </w:rPr>
    </w:lvl>
    <w:lvl w:ilvl="2" w:tplc="516E419A">
      <w:start w:val="1"/>
      <w:numFmt w:val="bullet"/>
      <w:lvlText w:val="•"/>
      <w:lvlJc w:val="left"/>
      <w:pPr>
        <w:ind w:left="1560" w:hanging="155"/>
      </w:pPr>
      <w:rPr>
        <w:rFonts w:hint="default"/>
      </w:rPr>
    </w:lvl>
    <w:lvl w:ilvl="3" w:tplc="4104A34C">
      <w:start w:val="1"/>
      <w:numFmt w:val="bullet"/>
      <w:lvlText w:val="•"/>
      <w:lvlJc w:val="left"/>
      <w:pPr>
        <w:ind w:left="2230" w:hanging="155"/>
      </w:pPr>
      <w:rPr>
        <w:rFonts w:hint="default"/>
      </w:rPr>
    </w:lvl>
    <w:lvl w:ilvl="4" w:tplc="2C54158A">
      <w:start w:val="1"/>
      <w:numFmt w:val="bullet"/>
      <w:lvlText w:val="•"/>
      <w:lvlJc w:val="left"/>
      <w:pPr>
        <w:ind w:left="2900" w:hanging="155"/>
      </w:pPr>
      <w:rPr>
        <w:rFonts w:hint="default"/>
      </w:rPr>
    </w:lvl>
    <w:lvl w:ilvl="5" w:tplc="9934F6EE">
      <w:start w:val="1"/>
      <w:numFmt w:val="bullet"/>
      <w:lvlText w:val="•"/>
      <w:lvlJc w:val="left"/>
      <w:pPr>
        <w:ind w:left="3570" w:hanging="155"/>
      </w:pPr>
      <w:rPr>
        <w:rFonts w:hint="default"/>
      </w:rPr>
    </w:lvl>
    <w:lvl w:ilvl="6" w:tplc="BE241B62">
      <w:start w:val="1"/>
      <w:numFmt w:val="bullet"/>
      <w:lvlText w:val="•"/>
      <w:lvlJc w:val="left"/>
      <w:pPr>
        <w:ind w:left="4240" w:hanging="155"/>
      </w:pPr>
      <w:rPr>
        <w:rFonts w:hint="default"/>
      </w:rPr>
    </w:lvl>
    <w:lvl w:ilvl="7" w:tplc="00563778">
      <w:start w:val="1"/>
      <w:numFmt w:val="bullet"/>
      <w:lvlText w:val="•"/>
      <w:lvlJc w:val="left"/>
      <w:pPr>
        <w:ind w:left="4910" w:hanging="155"/>
      </w:pPr>
      <w:rPr>
        <w:rFonts w:hint="default"/>
      </w:rPr>
    </w:lvl>
    <w:lvl w:ilvl="8" w:tplc="625AAA38">
      <w:start w:val="1"/>
      <w:numFmt w:val="bullet"/>
      <w:lvlText w:val="•"/>
      <w:lvlJc w:val="left"/>
      <w:pPr>
        <w:ind w:left="5580" w:hanging="155"/>
      </w:pPr>
      <w:rPr>
        <w:rFonts w:hint="default"/>
      </w:rPr>
    </w:lvl>
  </w:abstractNum>
  <w:abstractNum w:abstractNumId="59">
    <w:nsid w:val="4C162F44"/>
    <w:multiLevelType w:val="hybridMultilevel"/>
    <w:tmpl w:val="1196024C"/>
    <w:lvl w:ilvl="0" w:tplc="A0788456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42A2B4E0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74CC4090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43E4FAEE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0F3E081E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D05E5C7C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587026E0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DD966BDC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45122EF2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60">
    <w:nsid w:val="4C37174C"/>
    <w:multiLevelType w:val="hybridMultilevel"/>
    <w:tmpl w:val="E6F28640"/>
    <w:lvl w:ilvl="0" w:tplc="D3447780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F4BC92F0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ACB05866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9D648D0A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6242E552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3440F15A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B5CAA46C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41A25AC2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411A1066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61">
    <w:nsid w:val="4DF50477"/>
    <w:multiLevelType w:val="hybridMultilevel"/>
    <w:tmpl w:val="0D8E5BB6"/>
    <w:lvl w:ilvl="0" w:tplc="D91A6328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6BDE8ECC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C0DC61E6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19B48EAA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B8F6624C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8826ABEE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4B267696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B9FCA846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1780DC46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62">
    <w:nsid w:val="4F16498B"/>
    <w:multiLevelType w:val="hybridMultilevel"/>
    <w:tmpl w:val="46907E00"/>
    <w:lvl w:ilvl="0" w:tplc="64C687F4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0C069FC6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124C7050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091270D8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7A06A00A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2AC66422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0902DC18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25906038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AB44ED6A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63">
    <w:nsid w:val="4FD443F8"/>
    <w:multiLevelType w:val="hybridMultilevel"/>
    <w:tmpl w:val="70781A5C"/>
    <w:lvl w:ilvl="0" w:tplc="BAD88232">
      <w:start w:val="1"/>
      <w:numFmt w:val="bullet"/>
      <w:lvlText w:val="-"/>
      <w:lvlJc w:val="left"/>
      <w:pPr>
        <w:ind w:left="720" w:hanging="284"/>
      </w:pPr>
      <w:rPr>
        <w:rFonts w:ascii="Calibri" w:eastAsia="Calibri" w:hAnsi="Calibri" w:cs="Calibri" w:hint="default"/>
        <w:color w:val="231F20"/>
        <w:w w:val="104"/>
        <w:sz w:val="18"/>
        <w:szCs w:val="18"/>
      </w:rPr>
    </w:lvl>
    <w:lvl w:ilvl="1" w:tplc="418C1256">
      <w:start w:val="1"/>
      <w:numFmt w:val="bullet"/>
      <w:lvlText w:val="•"/>
      <w:lvlJc w:val="left"/>
      <w:pPr>
        <w:ind w:left="1429" w:hanging="284"/>
      </w:pPr>
      <w:rPr>
        <w:rFonts w:hint="default"/>
      </w:rPr>
    </w:lvl>
    <w:lvl w:ilvl="2" w:tplc="DA28F412">
      <w:start w:val="1"/>
      <w:numFmt w:val="bullet"/>
      <w:lvlText w:val="•"/>
      <w:lvlJc w:val="left"/>
      <w:pPr>
        <w:ind w:left="2138" w:hanging="284"/>
      </w:pPr>
      <w:rPr>
        <w:rFonts w:hint="default"/>
      </w:rPr>
    </w:lvl>
    <w:lvl w:ilvl="3" w:tplc="F40CF2A2">
      <w:start w:val="1"/>
      <w:numFmt w:val="bullet"/>
      <w:lvlText w:val="•"/>
      <w:lvlJc w:val="left"/>
      <w:pPr>
        <w:ind w:left="2847" w:hanging="284"/>
      </w:pPr>
      <w:rPr>
        <w:rFonts w:hint="default"/>
      </w:rPr>
    </w:lvl>
    <w:lvl w:ilvl="4" w:tplc="E3A61B9C">
      <w:start w:val="1"/>
      <w:numFmt w:val="bullet"/>
      <w:lvlText w:val="•"/>
      <w:lvlJc w:val="left"/>
      <w:pPr>
        <w:ind w:left="3556" w:hanging="284"/>
      </w:pPr>
      <w:rPr>
        <w:rFonts w:hint="default"/>
      </w:rPr>
    </w:lvl>
    <w:lvl w:ilvl="5" w:tplc="A35EDC4C">
      <w:start w:val="1"/>
      <w:numFmt w:val="bullet"/>
      <w:lvlText w:val="•"/>
      <w:lvlJc w:val="left"/>
      <w:pPr>
        <w:ind w:left="4265" w:hanging="284"/>
      </w:pPr>
      <w:rPr>
        <w:rFonts w:hint="default"/>
      </w:rPr>
    </w:lvl>
    <w:lvl w:ilvl="6" w:tplc="C7E2A0C4">
      <w:start w:val="1"/>
      <w:numFmt w:val="bullet"/>
      <w:lvlText w:val="•"/>
      <w:lvlJc w:val="left"/>
      <w:pPr>
        <w:ind w:left="4974" w:hanging="284"/>
      </w:pPr>
      <w:rPr>
        <w:rFonts w:hint="default"/>
      </w:rPr>
    </w:lvl>
    <w:lvl w:ilvl="7" w:tplc="EB9C4946">
      <w:start w:val="1"/>
      <w:numFmt w:val="bullet"/>
      <w:lvlText w:val="•"/>
      <w:lvlJc w:val="left"/>
      <w:pPr>
        <w:ind w:left="5683" w:hanging="284"/>
      </w:pPr>
      <w:rPr>
        <w:rFonts w:hint="default"/>
      </w:rPr>
    </w:lvl>
    <w:lvl w:ilvl="8" w:tplc="95D0D544">
      <w:start w:val="1"/>
      <w:numFmt w:val="bullet"/>
      <w:lvlText w:val="•"/>
      <w:lvlJc w:val="left"/>
      <w:pPr>
        <w:ind w:left="6392" w:hanging="284"/>
      </w:pPr>
      <w:rPr>
        <w:rFonts w:hint="default"/>
      </w:rPr>
    </w:lvl>
  </w:abstractNum>
  <w:abstractNum w:abstractNumId="64">
    <w:nsid w:val="500B7B1F"/>
    <w:multiLevelType w:val="hybridMultilevel"/>
    <w:tmpl w:val="5846FC84"/>
    <w:lvl w:ilvl="0" w:tplc="EF2E479C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832493C8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F122674A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DC7E5672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E3FA7CD4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457E4FE4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31BC7806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055E3522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B3847CA4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65">
    <w:nsid w:val="50285A4B"/>
    <w:multiLevelType w:val="multilevel"/>
    <w:tmpl w:val="FB22CE9C"/>
    <w:lvl w:ilvl="0">
      <w:start w:val="1"/>
      <w:numFmt w:val="decimal"/>
      <w:lvlText w:val="%1."/>
      <w:lvlJc w:val="left"/>
      <w:pPr>
        <w:ind w:left="331" w:hanging="192"/>
        <w:jc w:val="left"/>
      </w:pPr>
      <w:rPr>
        <w:rFonts w:ascii="Calibri" w:eastAsia="Calibri" w:hAnsi="Calibri" w:cs="Calibri" w:hint="default"/>
        <w:color w:val="231F20"/>
        <w:w w:val="109"/>
        <w:sz w:val="18"/>
        <w:szCs w:val="18"/>
      </w:rPr>
    </w:lvl>
    <w:lvl w:ilvl="1">
      <w:start w:val="1"/>
      <w:numFmt w:val="decimal"/>
      <w:lvlText w:val="%2."/>
      <w:lvlJc w:val="left"/>
      <w:pPr>
        <w:ind w:left="699" w:hanging="284"/>
        <w:jc w:val="right"/>
      </w:pPr>
      <w:rPr>
        <w:rFonts w:ascii="Calibri" w:eastAsia="Calibri" w:hAnsi="Calibri" w:cs="Calibri" w:hint="default"/>
        <w:color w:val="231F20"/>
        <w:w w:val="109"/>
        <w:sz w:val="18"/>
        <w:szCs w:val="18"/>
      </w:rPr>
    </w:lvl>
    <w:lvl w:ilvl="2">
      <w:start w:val="1"/>
      <w:numFmt w:val="decimal"/>
      <w:lvlText w:val="%2.%3."/>
      <w:lvlJc w:val="left"/>
      <w:pPr>
        <w:ind w:left="699" w:hanging="391"/>
        <w:jc w:val="left"/>
      </w:pPr>
      <w:rPr>
        <w:rFonts w:ascii="Calibri" w:eastAsia="Calibri" w:hAnsi="Calibri" w:cs="Calibri" w:hint="default"/>
        <w:color w:val="231F20"/>
        <w:w w:val="109"/>
        <w:sz w:val="18"/>
        <w:szCs w:val="18"/>
      </w:rPr>
    </w:lvl>
    <w:lvl w:ilvl="3">
      <w:start w:val="1"/>
      <w:numFmt w:val="bullet"/>
      <w:lvlText w:val="•"/>
      <w:lvlJc w:val="left"/>
      <w:pPr>
        <w:ind w:left="1516" w:hanging="3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32" w:hanging="3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48" w:hanging="3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65" w:hanging="3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81" w:hanging="3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97" w:hanging="391"/>
      </w:pPr>
      <w:rPr>
        <w:rFonts w:hint="default"/>
      </w:rPr>
    </w:lvl>
  </w:abstractNum>
  <w:abstractNum w:abstractNumId="66">
    <w:nsid w:val="566B7E91"/>
    <w:multiLevelType w:val="hybridMultilevel"/>
    <w:tmpl w:val="881E6F70"/>
    <w:lvl w:ilvl="0" w:tplc="76CA85D0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201EA9A0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FFD64974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77927AA2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1B3664BA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9412E8E0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5E9612C4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38B25B6C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C276A774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67">
    <w:nsid w:val="573C4E22"/>
    <w:multiLevelType w:val="hybridMultilevel"/>
    <w:tmpl w:val="7FEAB1E6"/>
    <w:lvl w:ilvl="0" w:tplc="63EE16C0">
      <w:start w:val="1"/>
      <w:numFmt w:val="decimal"/>
      <w:lvlText w:val="%1."/>
      <w:lvlJc w:val="left"/>
      <w:pPr>
        <w:ind w:left="75" w:hanging="149"/>
        <w:jc w:val="left"/>
      </w:pPr>
      <w:rPr>
        <w:rFonts w:ascii="Calibri" w:eastAsia="Calibri" w:hAnsi="Calibri" w:cs="Calibri" w:hint="default"/>
        <w:color w:val="231F20"/>
        <w:w w:val="109"/>
        <w:sz w:val="14"/>
        <w:szCs w:val="14"/>
      </w:rPr>
    </w:lvl>
    <w:lvl w:ilvl="1" w:tplc="35A69DCA">
      <w:start w:val="1"/>
      <w:numFmt w:val="bullet"/>
      <w:lvlText w:val="•"/>
      <w:lvlJc w:val="left"/>
      <w:pPr>
        <w:ind w:left="764" w:hanging="149"/>
      </w:pPr>
      <w:rPr>
        <w:rFonts w:hint="default"/>
      </w:rPr>
    </w:lvl>
    <w:lvl w:ilvl="2" w:tplc="EED608EA">
      <w:start w:val="1"/>
      <w:numFmt w:val="bullet"/>
      <w:lvlText w:val="•"/>
      <w:lvlJc w:val="left"/>
      <w:pPr>
        <w:ind w:left="1448" w:hanging="149"/>
      </w:pPr>
      <w:rPr>
        <w:rFonts w:hint="default"/>
      </w:rPr>
    </w:lvl>
    <w:lvl w:ilvl="3" w:tplc="6E623026">
      <w:start w:val="1"/>
      <w:numFmt w:val="bullet"/>
      <w:lvlText w:val="•"/>
      <w:lvlJc w:val="left"/>
      <w:pPr>
        <w:ind w:left="2132" w:hanging="149"/>
      </w:pPr>
      <w:rPr>
        <w:rFonts w:hint="default"/>
      </w:rPr>
    </w:lvl>
    <w:lvl w:ilvl="4" w:tplc="74D6A97E">
      <w:start w:val="1"/>
      <w:numFmt w:val="bullet"/>
      <w:lvlText w:val="•"/>
      <w:lvlJc w:val="left"/>
      <w:pPr>
        <w:ind w:left="2816" w:hanging="149"/>
      </w:pPr>
      <w:rPr>
        <w:rFonts w:hint="default"/>
      </w:rPr>
    </w:lvl>
    <w:lvl w:ilvl="5" w:tplc="D26E8118">
      <w:start w:val="1"/>
      <w:numFmt w:val="bullet"/>
      <w:lvlText w:val="•"/>
      <w:lvlJc w:val="left"/>
      <w:pPr>
        <w:ind w:left="3500" w:hanging="149"/>
      </w:pPr>
      <w:rPr>
        <w:rFonts w:hint="default"/>
      </w:rPr>
    </w:lvl>
    <w:lvl w:ilvl="6" w:tplc="0B5E8BB4">
      <w:start w:val="1"/>
      <w:numFmt w:val="bullet"/>
      <w:lvlText w:val="•"/>
      <w:lvlJc w:val="left"/>
      <w:pPr>
        <w:ind w:left="4184" w:hanging="149"/>
      </w:pPr>
      <w:rPr>
        <w:rFonts w:hint="default"/>
      </w:rPr>
    </w:lvl>
    <w:lvl w:ilvl="7" w:tplc="FA72A8F8">
      <w:start w:val="1"/>
      <w:numFmt w:val="bullet"/>
      <w:lvlText w:val="•"/>
      <w:lvlJc w:val="left"/>
      <w:pPr>
        <w:ind w:left="4868" w:hanging="149"/>
      </w:pPr>
      <w:rPr>
        <w:rFonts w:hint="default"/>
      </w:rPr>
    </w:lvl>
    <w:lvl w:ilvl="8" w:tplc="A9582B76">
      <w:start w:val="1"/>
      <w:numFmt w:val="bullet"/>
      <w:lvlText w:val="•"/>
      <w:lvlJc w:val="left"/>
      <w:pPr>
        <w:ind w:left="5552" w:hanging="149"/>
      </w:pPr>
      <w:rPr>
        <w:rFonts w:hint="default"/>
      </w:rPr>
    </w:lvl>
  </w:abstractNum>
  <w:abstractNum w:abstractNumId="68">
    <w:nsid w:val="577A2118"/>
    <w:multiLevelType w:val="hybridMultilevel"/>
    <w:tmpl w:val="A4E8D92C"/>
    <w:lvl w:ilvl="0" w:tplc="19D20F3C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E884C67C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164A5506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3C40CC8A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6EA29BD8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28DABB5C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6C5C65E4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4F8C0C8E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EEC0BDFA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69">
    <w:nsid w:val="595A0929"/>
    <w:multiLevelType w:val="hybridMultilevel"/>
    <w:tmpl w:val="45FADA66"/>
    <w:lvl w:ilvl="0" w:tplc="FB5A5054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142650E6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DCCCFD0A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310ACD02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8064DFF0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A552AED4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8BFE2F10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DB9EECAA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E62CCD12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70">
    <w:nsid w:val="5A2871FB"/>
    <w:multiLevelType w:val="multilevel"/>
    <w:tmpl w:val="D3A4F990"/>
    <w:lvl w:ilvl="0">
      <w:start w:val="4"/>
      <w:numFmt w:val="decimal"/>
      <w:lvlText w:val="%1"/>
      <w:lvlJc w:val="left"/>
      <w:pPr>
        <w:ind w:left="460" w:hanging="342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60" w:hanging="342"/>
        <w:jc w:val="left"/>
      </w:pPr>
      <w:rPr>
        <w:rFonts w:ascii="Calibri" w:eastAsia="Calibri" w:hAnsi="Calibri" w:cs="Calibri" w:hint="default"/>
        <w:color w:val="231F20"/>
        <w:w w:val="109"/>
        <w:sz w:val="18"/>
        <w:szCs w:val="18"/>
      </w:rPr>
    </w:lvl>
    <w:lvl w:ilvl="2">
      <w:start w:val="1"/>
      <w:numFmt w:val="decimal"/>
      <w:lvlText w:val="%1.%2.%3."/>
      <w:lvlJc w:val="left"/>
      <w:pPr>
        <w:ind w:left="119" w:hanging="492"/>
        <w:jc w:val="left"/>
      </w:pPr>
      <w:rPr>
        <w:rFonts w:ascii="Calibri" w:eastAsia="Calibri" w:hAnsi="Calibri" w:cs="Calibri" w:hint="default"/>
        <w:color w:val="231F20"/>
        <w:w w:val="109"/>
        <w:sz w:val="18"/>
        <w:szCs w:val="18"/>
      </w:rPr>
    </w:lvl>
    <w:lvl w:ilvl="3">
      <w:start w:val="1"/>
      <w:numFmt w:val="bullet"/>
      <w:lvlText w:val="•"/>
      <w:lvlJc w:val="left"/>
      <w:pPr>
        <w:ind w:left="2093" w:hanging="4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10" w:hanging="4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26" w:hanging="4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43" w:hanging="4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60" w:hanging="4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77" w:hanging="492"/>
      </w:pPr>
      <w:rPr>
        <w:rFonts w:hint="default"/>
      </w:rPr>
    </w:lvl>
  </w:abstractNum>
  <w:abstractNum w:abstractNumId="71">
    <w:nsid w:val="5A535F50"/>
    <w:multiLevelType w:val="hybridMultilevel"/>
    <w:tmpl w:val="AEDEFE10"/>
    <w:lvl w:ilvl="0" w:tplc="3C5CE890">
      <w:start w:val="1"/>
      <w:numFmt w:val="decimal"/>
      <w:lvlText w:val="%1."/>
      <w:lvlJc w:val="left"/>
      <w:pPr>
        <w:ind w:left="75" w:hanging="149"/>
        <w:jc w:val="left"/>
      </w:pPr>
      <w:rPr>
        <w:rFonts w:ascii="Calibri" w:eastAsia="Calibri" w:hAnsi="Calibri" w:cs="Calibri" w:hint="default"/>
        <w:color w:val="231F20"/>
        <w:w w:val="109"/>
        <w:sz w:val="14"/>
        <w:szCs w:val="14"/>
      </w:rPr>
    </w:lvl>
    <w:lvl w:ilvl="1" w:tplc="5E1EF88C">
      <w:start w:val="1"/>
      <w:numFmt w:val="bullet"/>
      <w:lvlText w:val="•"/>
      <w:lvlJc w:val="left"/>
      <w:pPr>
        <w:ind w:left="287" w:hanging="149"/>
      </w:pPr>
      <w:rPr>
        <w:rFonts w:hint="default"/>
      </w:rPr>
    </w:lvl>
    <w:lvl w:ilvl="2" w:tplc="C9C40D74">
      <w:start w:val="1"/>
      <w:numFmt w:val="bullet"/>
      <w:lvlText w:val="•"/>
      <w:lvlJc w:val="left"/>
      <w:pPr>
        <w:ind w:left="494" w:hanging="149"/>
      </w:pPr>
      <w:rPr>
        <w:rFonts w:hint="default"/>
      </w:rPr>
    </w:lvl>
    <w:lvl w:ilvl="3" w:tplc="84204438">
      <w:start w:val="1"/>
      <w:numFmt w:val="bullet"/>
      <w:lvlText w:val="•"/>
      <w:lvlJc w:val="left"/>
      <w:pPr>
        <w:ind w:left="701" w:hanging="149"/>
      </w:pPr>
      <w:rPr>
        <w:rFonts w:hint="default"/>
      </w:rPr>
    </w:lvl>
    <w:lvl w:ilvl="4" w:tplc="A01CF790">
      <w:start w:val="1"/>
      <w:numFmt w:val="bullet"/>
      <w:lvlText w:val="•"/>
      <w:lvlJc w:val="left"/>
      <w:pPr>
        <w:ind w:left="908" w:hanging="149"/>
      </w:pPr>
      <w:rPr>
        <w:rFonts w:hint="default"/>
      </w:rPr>
    </w:lvl>
    <w:lvl w:ilvl="5" w:tplc="046615E8">
      <w:start w:val="1"/>
      <w:numFmt w:val="bullet"/>
      <w:lvlText w:val="•"/>
      <w:lvlJc w:val="left"/>
      <w:pPr>
        <w:ind w:left="1115" w:hanging="149"/>
      </w:pPr>
      <w:rPr>
        <w:rFonts w:hint="default"/>
      </w:rPr>
    </w:lvl>
    <w:lvl w:ilvl="6" w:tplc="CB9E0646">
      <w:start w:val="1"/>
      <w:numFmt w:val="bullet"/>
      <w:lvlText w:val="•"/>
      <w:lvlJc w:val="left"/>
      <w:pPr>
        <w:ind w:left="1322" w:hanging="149"/>
      </w:pPr>
      <w:rPr>
        <w:rFonts w:hint="default"/>
      </w:rPr>
    </w:lvl>
    <w:lvl w:ilvl="7" w:tplc="1DFEFC06">
      <w:start w:val="1"/>
      <w:numFmt w:val="bullet"/>
      <w:lvlText w:val="•"/>
      <w:lvlJc w:val="left"/>
      <w:pPr>
        <w:ind w:left="1529" w:hanging="149"/>
      </w:pPr>
      <w:rPr>
        <w:rFonts w:hint="default"/>
      </w:rPr>
    </w:lvl>
    <w:lvl w:ilvl="8" w:tplc="FF04D74C">
      <w:start w:val="1"/>
      <w:numFmt w:val="bullet"/>
      <w:lvlText w:val="•"/>
      <w:lvlJc w:val="left"/>
      <w:pPr>
        <w:ind w:left="1736" w:hanging="149"/>
      </w:pPr>
      <w:rPr>
        <w:rFonts w:hint="default"/>
      </w:rPr>
    </w:lvl>
  </w:abstractNum>
  <w:abstractNum w:abstractNumId="72">
    <w:nsid w:val="5E4B1ACA"/>
    <w:multiLevelType w:val="hybridMultilevel"/>
    <w:tmpl w:val="C31A4A9A"/>
    <w:lvl w:ilvl="0" w:tplc="67E414B0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F508FE8A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86E2FE16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498E24F0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679C4D84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1F7A08B0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848C9334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DB587B2A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889E7CE8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73">
    <w:nsid w:val="5EC20B36"/>
    <w:multiLevelType w:val="multilevel"/>
    <w:tmpl w:val="BA66889E"/>
    <w:lvl w:ilvl="0">
      <w:start w:val="3"/>
      <w:numFmt w:val="decimal"/>
      <w:lvlText w:val="%1"/>
      <w:lvlJc w:val="left"/>
      <w:pPr>
        <w:ind w:left="1086" w:hanging="38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6" w:hanging="380"/>
        <w:jc w:val="left"/>
      </w:pPr>
      <w:rPr>
        <w:rFonts w:ascii="Calibri" w:eastAsia="Calibri" w:hAnsi="Calibri" w:cs="Calibri" w:hint="default"/>
        <w:color w:val="58595B"/>
        <w:w w:val="110"/>
        <w:sz w:val="20"/>
        <w:szCs w:val="20"/>
      </w:rPr>
    </w:lvl>
    <w:lvl w:ilvl="2">
      <w:start w:val="1"/>
      <w:numFmt w:val="decimal"/>
      <w:lvlText w:val="%3."/>
      <w:lvlJc w:val="left"/>
      <w:pPr>
        <w:ind w:left="848" w:hanging="182"/>
        <w:jc w:val="right"/>
      </w:pPr>
      <w:rPr>
        <w:rFonts w:ascii="Calibri" w:eastAsia="Calibri" w:hAnsi="Calibri" w:cs="Calibri" w:hint="default"/>
        <w:color w:val="231F20"/>
        <w:w w:val="109"/>
        <w:sz w:val="14"/>
        <w:szCs w:val="14"/>
      </w:rPr>
    </w:lvl>
    <w:lvl w:ilvl="3">
      <w:start w:val="1"/>
      <w:numFmt w:val="bullet"/>
      <w:lvlText w:val="•"/>
      <w:lvlJc w:val="left"/>
      <w:pPr>
        <w:ind w:left="1614" w:hanging="1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81" w:hanging="1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49" w:hanging="1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16" w:hanging="1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83" w:hanging="1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51" w:hanging="182"/>
      </w:pPr>
      <w:rPr>
        <w:rFonts w:hint="default"/>
      </w:rPr>
    </w:lvl>
  </w:abstractNum>
  <w:abstractNum w:abstractNumId="74">
    <w:nsid w:val="5EEE1FE3"/>
    <w:multiLevelType w:val="hybridMultilevel"/>
    <w:tmpl w:val="1E085F8A"/>
    <w:lvl w:ilvl="0" w:tplc="B9E04CDA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983E15FA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6EE8397A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5546EFC0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2AC4F024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58B44D16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C6DA15D0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101689E0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D71E35D0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75">
    <w:nsid w:val="5F1734D1"/>
    <w:multiLevelType w:val="hybridMultilevel"/>
    <w:tmpl w:val="04CC89D6"/>
    <w:lvl w:ilvl="0" w:tplc="72664646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662E5D02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71A2CE0C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2DF81280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11E624CA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B7A01D8E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1A06B1C0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9D5A0428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CE94B3E2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76">
    <w:nsid w:val="5F951327"/>
    <w:multiLevelType w:val="hybridMultilevel"/>
    <w:tmpl w:val="E8660F76"/>
    <w:lvl w:ilvl="0" w:tplc="62D27ACC">
      <w:start w:val="1"/>
      <w:numFmt w:val="bullet"/>
      <w:lvlText w:val="-"/>
      <w:lvlJc w:val="left"/>
      <w:pPr>
        <w:ind w:left="140" w:hanging="284"/>
      </w:pPr>
      <w:rPr>
        <w:rFonts w:ascii="Calibri" w:eastAsia="Calibri" w:hAnsi="Calibri" w:cs="Calibri" w:hint="default"/>
        <w:color w:val="231F20"/>
        <w:w w:val="104"/>
        <w:sz w:val="18"/>
        <w:szCs w:val="18"/>
      </w:rPr>
    </w:lvl>
    <w:lvl w:ilvl="1" w:tplc="460CA0C8">
      <w:start w:val="1"/>
      <w:numFmt w:val="bullet"/>
      <w:lvlText w:val="-"/>
      <w:lvlJc w:val="left"/>
      <w:pPr>
        <w:ind w:left="699" w:hanging="284"/>
      </w:pPr>
      <w:rPr>
        <w:rFonts w:ascii="Calibri" w:eastAsia="Calibri" w:hAnsi="Calibri" w:cs="Calibri" w:hint="default"/>
        <w:color w:val="231F20"/>
        <w:w w:val="104"/>
        <w:sz w:val="18"/>
        <w:szCs w:val="18"/>
      </w:rPr>
    </w:lvl>
    <w:lvl w:ilvl="2" w:tplc="AC0CD378">
      <w:start w:val="1"/>
      <w:numFmt w:val="bullet"/>
      <w:lvlText w:val="•"/>
      <w:lvlJc w:val="left"/>
      <w:pPr>
        <w:ind w:left="1425" w:hanging="284"/>
      </w:pPr>
      <w:rPr>
        <w:rFonts w:hint="default"/>
      </w:rPr>
    </w:lvl>
    <w:lvl w:ilvl="3" w:tplc="52B44176">
      <w:start w:val="1"/>
      <w:numFmt w:val="bullet"/>
      <w:lvlText w:val="•"/>
      <w:lvlJc w:val="left"/>
      <w:pPr>
        <w:ind w:left="2151" w:hanging="284"/>
      </w:pPr>
      <w:rPr>
        <w:rFonts w:hint="default"/>
      </w:rPr>
    </w:lvl>
    <w:lvl w:ilvl="4" w:tplc="C5168E88">
      <w:start w:val="1"/>
      <w:numFmt w:val="bullet"/>
      <w:lvlText w:val="•"/>
      <w:lvlJc w:val="left"/>
      <w:pPr>
        <w:ind w:left="2876" w:hanging="284"/>
      </w:pPr>
      <w:rPr>
        <w:rFonts w:hint="default"/>
      </w:rPr>
    </w:lvl>
    <w:lvl w:ilvl="5" w:tplc="92065FDE">
      <w:start w:val="1"/>
      <w:numFmt w:val="bullet"/>
      <w:lvlText w:val="•"/>
      <w:lvlJc w:val="left"/>
      <w:pPr>
        <w:ind w:left="3602" w:hanging="284"/>
      </w:pPr>
      <w:rPr>
        <w:rFonts w:hint="default"/>
      </w:rPr>
    </w:lvl>
    <w:lvl w:ilvl="6" w:tplc="43B01B4E">
      <w:start w:val="1"/>
      <w:numFmt w:val="bullet"/>
      <w:lvlText w:val="•"/>
      <w:lvlJc w:val="left"/>
      <w:pPr>
        <w:ind w:left="4328" w:hanging="284"/>
      </w:pPr>
      <w:rPr>
        <w:rFonts w:hint="default"/>
      </w:rPr>
    </w:lvl>
    <w:lvl w:ilvl="7" w:tplc="D8E09394">
      <w:start w:val="1"/>
      <w:numFmt w:val="bullet"/>
      <w:lvlText w:val="•"/>
      <w:lvlJc w:val="left"/>
      <w:pPr>
        <w:ind w:left="5053" w:hanging="284"/>
      </w:pPr>
      <w:rPr>
        <w:rFonts w:hint="default"/>
      </w:rPr>
    </w:lvl>
    <w:lvl w:ilvl="8" w:tplc="32E83C00">
      <w:start w:val="1"/>
      <w:numFmt w:val="bullet"/>
      <w:lvlText w:val="•"/>
      <w:lvlJc w:val="left"/>
      <w:pPr>
        <w:ind w:left="5779" w:hanging="284"/>
      </w:pPr>
      <w:rPr>
        <w:rFonts w:hint="default"/>
      </w:rPr>
    </w:lvl>
  </w:abstractNum>
  <w:abstractNum w:abstractNumId="77">
    <w:nsid w:val="60572768"/>
    <w:multiLevelType w:val="hybridMultilevel"/>
    <w:tmpl w:val="103AFD74"/>
    <w:lvl w:ilvl="0" w:tplc="F62466D2">
      <w:start w:val="1"/>
      <w:numFmt w:val="bullet"/>
      <w:lvlText w:val="-"/>
      <w:lvlJc w:val="left"/>
      <w:pPr>
        <w:ind w:left="180" w:hanging="73"/>
      </w:pPr>
      <w:rPr>
        <w:rFonts w:ascii="Calibri" w:eastAsia="Calibri" w:hAnsi="Calibri" w:cs="Calibri" w:hint="default"/>
        <w:color w:val="231F20"/>
        <w:w w:val="95"/>
        <w:sz w:val="14"/>
        <w:szCs w:val="14"/>
      </w:rPr>
    </w:lvl>
    <w:lvl w:ilvl="1" w:tplc="18C246EC">
      <w:start w:val="1"/>
      <w:numFmt w:val="bullet"/>
      <w:lvlText w:val="•"/>
      <w:lvlJc w:val="left"/>
      <w:pPr>
        <w:ind w:left="854" w:hanging="73"/>
      </w:pPr>
      <w:rPr>
        <w:rFonts w:hint="default"/>
      </w:rPr>
    </w:lvl>
    <w:lvl w:ilvl="2" w:tplc="55482DE2">
      <w:start w:val="1"/>
      <w:numFmt w:val="bullet"/>
      <w:lvlText w:val="•"/>
      <w:lvlJc w:val="left"/>
      <w:pPr>
        <w:ind w:left="1528" w:hanging="73"/>
      </w:pPr>
      <w:rPr>
        <w:rFonts w:hint="default"/>
      </w:rPr>
    </w:lvl>
    <w:lvl w:ilvl="3" w:tplc="A9469150">
      <w:start w:val="1"/>
      <w:numFmt w:val="bullet"/>
      <w:lvlText w:val="•"/>
      <w:lvlJc w:val="left"/>
      <w:pPr>
        <w:ind w:left="2202" w:hanging="73"/>
      </w:pPr>
      <w:rPr>
        <w:rFonts w:hint="default"/>
      </w:rPr>
    </w:lvl>
    <w:lvl w:ilvl="4" w:tplc="173C9772">
      <w:start w:val="1"/>
      <w:numFmt w:val="bullet"/>
      <w:lvlText w:val="•"/>
      <w:lvlJc w:val="left"/>
      <w:pPr>
        <w:ind w:left="2876" w:hanging="73"/>
      </w:pPr>
      <w:rPr>
        <w:rFonts w:hint="default"/>
      </w:rPr>
    </w:lvl>
    <w:lvl w:ilvl="5" w:tplc="56D0D27C">
      <w:start w:val="1"/>
      <w:numFmt w:val="bullet"/>
      <w:lvlText w:val="•"/>
      <w:lvlJc w:val="left"/>
      <w:pPr>
        <w:ind w:left="3550" w:hanging="73"/>
      </w:pPr>
      <w:rPr>
        <w:rFonts w:hint="default"/>
      </w:rPr>
    </w:lvl>
    <w:lvl w:ilvl="6" w:tplc="57A0FC8A">
      <w:start w:val="1"/>
      <w:numFmt w:val="bullet"/>
      <w:lvlText w:val="•"/>
      <w:lvlJc w:val="left"/>
      <w:pPr>
        <w:ind w:left="4224" w:hanging="73"/>
      </w:pPr>
      <w:rPr>
        <w:rFonts w:hint="default"/>
      </w:rPr>
    </w:lvl>
    <w:lvl w:ilvl="7" w:tplc="D0D86468">
      <w:start w:val="1"/>
      <w:numFmt w:val="bullet"/>
      <w:lvlText w:val="•"/>
      <w:lvlJc w:val="left"/>
      <w:pPr>
        <w:ind w:left="4898" w:hanging="73"/>
      </w:pPr>
      <w:rPr>
        <w:rFonts w:hint="default"/>
      </w:rPr>
    </w:lvl>
    <w:lvl w:ilvl="8" w:tplc="47B202E2">
      <w:start w:val="1"/>
      <w:numFmt w:val="bullet"/>
      <w:lvlText w:val="•"/>
      <w:lvlJc w:val="left"/>
      <w:pPr>
        <w:ind w:left="5572" w:hanging="73"/>
      </w:pPr>
      <w:rPr>
        <w:rFonts w:hint="default"/>
      </w:rPr>
    </w:lvl>
  </w:abstractNum>
  <w:abstractNum w:abstractNumId="78">
    <w:nsid w:val="644449BD"/>
    <w:multiLevelType w:val="hybridMultilevel"/>
    <w:tmpl w:val="5B24CE00"/>
    <w:lvl w:ilvl="0" w:tplc="897E44B6">
      <w:start w:val="1"/>
      <w:numFmt w:val="bullet"/>
      <w:lvlText w:val="-"/>
      <w:lvlJc w:val="left"/>
      <w:pPr>
        <w:ind w:left="140" w:hanging="284"/>
      </w:pPr>
      <w:rPr>
        <w:rFonts w:ascii="Calibri" w:eastAsia="Calibri" w:hAnsi="Calibri" w:cs="Calibri" w:hint="default"/>
        <w:color w:val="231F20"/>
        <w:w w:val="104"/>
        <w:sz w:val="18"/>
        <w:szCs w:val="18"/>
      </w:rPr>
    </w:lvl>
    <w:lvl w:ilvl="1" w:tplc="7758DF22">
      <w:start w:val="1"/>
      <w:numFmt w:val="upperRoman"/>
      <w:lvlText w:val="%2."/>
      <w:lvlJc w:val="left"/>
      <w:pPr>
        <w:ind w:left="1116" w:hanging="157"/>
        <w:jc w:val="left"/>
      </w:pPr>
      <w:rPr>
        <w:rFonts w:ascii="Calibri" w:eastAsia="Calibri" w:hAnsi="Calibri" w:cs="Calibri" w:hint="default"/>
        <w:color w:val="58595B"/>
        <w:w w:val="110"/>
        <w:sz w:val="20"/>
        <w:szCs w:val="20"/>
      </w:rPr>
    </w:lvl>
    <w:lvl w:ilvl="2" w:tplc="BB5688C6">
      <w:start w:val="1"/>
      <w:numFmt w:val="upperRoman"/>
      <w:lvlText w:val="%3."/>
      <w:lvlJc w:val="left"/>
      <w:pPr>
        <w:ind w:left="140" w:hanging="220"/>
        <w:jc w:val="right"/>
      </w:pPr>
      <w:rPr>
        <w:rFonts w:ascii="Calibri" w:eastAsia="Calibri" w:hAnsi="Calibri" w:cs="Calibri" w:hint="default"/>
        <w:color w:val="58595B"/>
        <w:w w:val="110"/>
        <w:sz w:val="28"/>
        <w:szCs w:val="28"/>
      </w:rPr>
    </w:lvl>
    <w:lvl w:ilvl="3" w:tplc="7E84276A">
      <w:start w:val="1"/>
      <w:numFmt w:val="decimal"/>
      <w:lvlText w:val="%4."/>
      <w:lvlJc w:val="left"/>
      <w:pPr>
        <w:ind w:left="140" w:hanging="284"/>
        <w:jc w:val="left"/>
      </w:pPr>
      <w:rPr>
        <w:rFonts w:ascii="Calibri" w:eastAsia="Calibri" w:hAnsi="Calibri" w:cs="Calibri" w:hint="default"/>
        <w:color w:val="231F20"/>
        <w:w w:val="109"/>
        <w:sz w:val="18"/>
        <w:szCs w:val="18"/>
      </w:rPr>
    </w:lvl>
    <w:lvl w:ilvl="4" w:tplc="58066FF6">
      <w:start w:val="1"/>
      <w:numFmt w:val="bullet"/>
      <w:lvlText w:val="•"/>
      <w:lvlJc w:val="left"/>
      <w:pPr>
        <w:ind w:left="3156" w:hanging="284"/>
      </w:pPr>
      <w:rPr>
        <w:rFonts w:hint="default"/>
      </w:rPr>
    </w:lvl>
    <w:lvl w:ilvl="5" w:tplc="D1D6B2D8">
      <w:start w:val="1"/>
      <w:numFmt w:val="bullet"/>
      <w:lvlText w:val="•"/>
      <w:lvlJc w:val="left"/>
      <w:pPr>
        <w:ind w:left="3835" w:hanging="284"/>
      </w:pPr>
      <w:rPr>
        <w:rFonts w:hint="default"/>
      </w:rPr>
    </w:lvl>
    <w:lvl w:ilvl="6" w:tplc="8F1A4426">
      <w:start w:val="1"/>
      <w:numFmt w:val="bullet"/>
      <w:lvlText w:val="•"/>
      <w:lvlJc w:val="left"/>
      <w:pPr>
        <w:ind w:left="4514" w:hanging="284"/>
      </w:pPr>
      <w:rPr>
        <w:rFonts w:hint="default"/>
      </w:rPr>
    </w:lvl>
    <w:lvl w:ilvl="7" w:tplc="F9AABA6E">
      <w:start w:val="1"/>
      <w:numFmt w:val="bullet"/>
      <w:lvlText w:val="•"/>
      <w:lvlJc w:val="left"/>
      <w:pPr>
        <w:ind w:left="5193" w:hanging="284"/>
      </w:pPr>
      <w:rPr>
        <w:rFonts w:hint="default"/>
      </w:rPr>
    </w:lvl>
    <w:lvl w:ilvl="8" w:tplc="C6BA896A">
      <w:start w:val="1"/>
      <w:numFmt w:val="bullet"/>
      <w:lvlText w:val="•"/>
      <w:lvlJc w:val="left"/>
      <w:pPr>
        <w:ind w:left="5872" w:hanging="284"/>
      </w:pPr>
      <w:rPr>
        <w:rFonts w:hint="default"/>
      </w:rPr>
    </w:lvl>
  </w:abstractNum>
  <w:abstractNum w:abstractNumId="79">
    <w:nsid w:val="65286AAB"/>
    <w:multiLevelType w:val="hybridMultilevel"/>
    <w:tmpl w:val="C3DEB248"/>
    <w:lvl w:ilvl="0" w:tplc="EB6ACDD4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DD64DE12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09ECDC88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0F6E2A64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9E0A6C20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9FCA97DC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452C2216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F28A5256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41D2A24E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80">
    <w:nsid w:val="652B6916"/>
    <w:multiLevelType w:val="multilevel"/>
    <w:tmpl w:val="AFCCDAB8"/>
    <w:lvl w:ilvl="0">
      <w:start w:val="2"/>
      <w:numFmt w:val="decimal"/>
      <w:lvlText w:val="%1"/>
      <w:lvlJc w:val="left"/>
      <w:pPr>
        <w:ind w:left="1474" w:hanging="492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74" w:hanging="492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4" w:hanging="492"/>
        <w:jc w:val="right"/>
      </w:pPr>
      <w:rPr>
        <w:rFonts w:ascii="Calibri" w:eastAsia="Calibri" w:hAnsi="Calibri" w:cs="Calibri" w:hint="default"/>
        <w:color w:val="58595B"/>
        <w:w w:val="110"/>
        <w:sz w:val="18"/>
        <w:szCs w:val="18"/>
      </w:rPr>
    </w:lvl>
    <w:lvl w:ilvl="3">
      <w:start w:val="1"/>
      <w:numFmt w:val="decimal"/>
      <w:lvlText w:val="%4."/>
      <w:lvlJc w:val="left"/>
      <w:pPr>
        <w:ind w:left="699" w:hanging="284"/>
        <w:jc w:val="right"/>
      </w:pPr>
      <w:rPr>
        <w:rFonts w:ascii="Calibri" w:eastAsia="Calibri" w:hAnsi="Calibri" w:cs="Calibri" w:hint="default"/>
        <w:color w:val="231F20"/>
        <w:w w:val="109"/>
        <w:sz w:val="18"/>
        <w:szCs w:val="18"/>
      </w:rPr>
    </w:lvl>
    <w:lvl w:ilvl="4">
      <w:start w:val="1"/>
      <w:numFmt w:val="bullet"/>
      <w:lvlText w:val="•"/>
      <w:lvlJc w:val="left"/>
      <w:pPr>
        <w:ind w:left="3590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93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96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00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403" w:hanging="284"/>
      </w:pPr>
      <w:rPr>
        <w:rFonts w:hint="default"/>
      </w:rPr>
    </w:lvl>
  </w:abstractNum>
  <w:abstractNum w:abstractNumId="81">
    <w:nsid w:val="65F76EA6"/>
    <w:multiLevelType w:val="hybridMultilevel"/>
    <w:tmpl w:val="71462764"/>
    <w:lvl w:ilvl="0" w:tplc="940067DE">
      <w:start w:val="1"/>
      <w:numFmt w:val="decimal"/>
      <w:lvlText w:val="%1."/>
      <w:lvlJc w:val="left"/>
      <w:pPr>
        <w:ind w:left="720" w:hanging="259"/>
        <w:jc w:val="right"/>
      </w:pPr>
      <w:rPr>
        <w:rFonts w:ascii="Calibri" w:eastAsia="Calibri" w:hAnsi="Calibri" w:cs="Calibri" w:hint="default"/>
        <w:color w:val="231F20"/>
        <w:w w:val="109"/>
        <w:sz w:val="18"/>
        <w:szCs w:val="18"/>
      </w:rPr>
    </w:lvl>
    <w:lvl w:ilvl="1" w:tplc="4124641E">
      <w:start w:val="1"/>
      <w:numFmt w:val="decimal"/>
      <w:lvlText w:val="%2."/>
      <w:lvlJc w:val="left"/>
      <w:pPr>
        <w:ind w:left="140" w:hanging="284"/>
        <w:jc w:val="left"/>
      </w:pPr>
      <w:rPr>
        <w:rFonts w:ascii="Calibri" w:eastAsia="Calibri" w:hAnsi="Calibri" w:cs="Calibri" w:hint="default"/>
        <w:color w:val="231F20"/>
        <w:spacing w:val="0"/>
        <w:w w:val="109"/>
        <w:sz w:val="14"/>
        <w:szCs w:val="14"/>
      </w:rPr>
    </w:lvl>
    <w:lvl w:ilvl="2" w:tplc="46D86076">
      <w:start w:val="1"/>
      <w:numFmt w:val="bullet"/>
      <w:lvlText w:val="•"/>
      <w:lvlJc w:val="left"/>
      <w:pPr>
        <w:ind w:left="1443" w:hanging="284"/>
      </w:pPr>
      <w:rPr>
        <w:rFonts w:hint="default"/>
      </w:rPr>
    </w:lvl>
    <w:lvl w:ilvl="3" w:tplc="1CF2C28E">
      <w:start w:val="1"/>
      <w:numFmt w:val="bullet"/>
      <w:lvlText w:val="•"/>
      <w:lvlJc w:val="left"/>
      <w:pPr>
        <w:ind w:left="2166" w:hanging="284"/>
      </w:pPr>
      <w:rPr>
        <w:rFonts w:hint="default"/>
      </w:rPr>
    </w:lvl>
    <w:lvl w:ilvl="4" w:tplc="3DB2305E">
      <w:start w:val="1"/>
      <w:numFmt w:val="bullet"/>
      <w:lvlText w:val="•"/>
      <w:lvlJc w:val="left"/>
      <w:pPr>
        <w:ind w:left="2890" w:hanging="284"/>
      </w:pPr>
      <w:rPr>
        <w:rFonts w:hint="default"/>
      </w:rPr>
    </w:lvl>
    <w:lvl w:ilvl="5" w:tplc="D0FE2B62">
      <w:start w:val="1"/>
      <w:numFmt w:val="bullet"/>
      <w:lvlText w:val="•"/>
      <w:lvlJc w:val="left"/>
      <w:pPr>
        <w:ind w:left="3613" w:hanging="284"/>
      </w:pPr>
      <w:rPr>
        <w:rFonts w:hint="default"/>
      </w:rPr>
    </w:lvl>
    <w:lvl w:ilvl="6" w:tplc="D5DCED8A">
      <w:start w:val="1"/>
      <w:numFmt w:val="bullet"/>
      <w:lvlText w:val="•"/>
      <w:lvlJc w:val="left"/>
      <w:pPr>
        <w:ind w:left="4336" w:hanging="284"/>
      </w:pPr>
      <w:rPr>
        <w:rFonts w:hint="default"/>
      </w:rPr>
    </w:lvl>
    <w:lvl w:ilvl="7" w:tplc="6E2E48E4">
      <w:start w:val="1"/>
      <w:numFmt w:val="bullet"/>
      <w:lvlText w:val="•"/>
      <w:lvlJc w:val="left"/>
      <w:pPr>
        <w:ind w:left="5060" w:hanging="284"/>
      </w:pPr>
      <w:rPr>
        <w:rFonts w:hint="default"/>
      </w:rPr>
    </w:lvl>
    <w:lvl w:ilvl="8" w:tplc="CCFEDFFA">
      <w:start w:val="1"/>
      <w:numFmt w:val="bullet"/>
      <w:lvlText w:val="•"/>
      <w:lvlJc w:val="left"/>
      <w:pPr>
        <w:ind w:left="5783" w:hanging="284"/>
      </w:pPr>
      <w:rPr>
        <w:rFonts w:hint="default"/>
      </w:rPr>
    </w:lvl>
  </w:abstractNum>
  <w:abstractNum w:abstractNumId="82">
    <w:nsid w:val="66173CDC"/>
    <w:multiLevelType w:val="hybridMultilevel"/>
    <w:tmpl w:val="1ABE327E"/>
    <w:lvl w:ilvl="0" w:tplc="963E3482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B2447BFC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EB0259E8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8D52F608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3DA686B8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B3DA639C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CF50B50E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63AEAA7A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8484411E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83">
    <w:nsid w:val="68234D84"/>
    <w:multiLevelType w:val="multilevel"/>
    <w:tmpl w:val="71346C94"/>
    <w:lvl w:ilvl="0">
      <w:start w:val="2"/>
      <w:numFmt w:val="decimal"/>
      <w:lvlText w:val="%1"/>
      <w:lvlJc w:val="left"/>
      <w:pPr>
        <w:ind w:left="1086" w:hanging="38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6" w:hanging="380"/>
        <w:jc w:val="right"/>
      </w:pPr>
      <w:rPr>
        <w:rFonts w:ascii="Calibri" w:eastAsia="Calibri" w:hAnsi="Calibri" w:cs="Calibri" w:hint="default"/>
        <w:color w:val="58595B"/>
        <w:w w:val="110"/>
        <w:sz w:val="20"/>
        <w:szCs w:val="20"/>
      </w:rPr>
    </w:lvl>
    <w:lvl w:ilvl="2">
      <w:start w:val="1"/>
      <w:numFmt w:val="bullet"/>
      <w:lvlText w:val="•"/>
      <w:lvlJc w:val="left"/>
      <w:pPr>
        <w:ind w:left="2426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9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2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45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18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91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464" w:hanging="380"/>
      </w:pPr>
      <w:rPr>
        <w:rFonts w:hint="default"/>
      </w:rPr>
    </w:lvl>
  </w:abstractNum>
  <w:abstractNum w:abstractNumId="84">
    <w:nsid w:val="6A6D28C2"/>
    <w:multiLevelType w:val="hybridMultilevel"/>
    <w:tmpl w:val="B02AA6C0"/>
    <w:lvl w:ilvl="0" w:tplc="BD7848C6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60DC5B8C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858851B4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D6A619A6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77D0FE48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A0FC5D92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21785BF4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0B34372C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169CDAE2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85">
    <w:nsid w:val="6B8F1C77"/>
    <w:multiLevelType w:val="hybridMultilevel"/>
    <w:tmpl w:val="7AD0F916"/>
    <w:lvl w:ilvl="0" w:tplc="4C50FF36">
      <w:start w:val="1"/>
      <w:numFmt w:val="decimal"/>
      <w:lvlText w:val="%1)"/>
      <w:lvlJc w:val="left"/>
      <w:pPr>
        <w:ind w:left="229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6D689990">
      <w:start w:val="1"/>
      <w:numFmt w:val="bullet"/>
      <w:lvlText w:val="•"/>
      <w:lvlJc w:val="left"/>
      <w:pPr>
        <w:ind w:left="528" w:hanging="155"/>
      </w:pPr>
      <w:rPr>
        <w:rFonts w:hint="default"/>
      </w:rPr>
    </w:lvl>
    <w:lvl w:ilvl="2" w:tplc="A5CC10E8">
      <w:start w:val="1"/>
      <w:numFmt w:val="bullet"/>
      <w:lvlText w:val="•"/>
      <w:lvlJc w:val="left"/>
      <w:pPr>
        <w:ind w:left="837" w:hanging="155"/>
      </w:pPr>
      <w:rPr>
        <w:rFonts w:hint="default"/>
      </w:rPr>
    </w:lvl>
    <w:lvl w:ilvl="3" w:tplc="DF58BCFC">
      <w:start w:val="1"/>
      <w:numFmt w:val="bullet"/>
      <w:lvlText w:val="•"/>
      <w:lvlJc w:val="left"/>
      <w:pPr>
        <w:ind w:left="1145" w:hanging="155"/>
      </w:pPr>
      <w:rPr>
        <w:rFonts w:hint="default"/>
      </w:rPr>
    </w:lvl>
    <w:lvl w:ilvl="4" w:tplc="7F8A7242">
      <w:start w:val="1"/>
      <w:numFmt w:val="bullet"/>
      <w:lvlText w:val="•"/>
      <w:lvlJc w:val="left"/>
      <w:pPr>
        <w:ind w:left="1454" w:hanging="155"/>
      </w:pPr>
      <w:rPr>
        <w:rFonts w:hint="default"/>
      </w:rPr>
    </w:lvl>
    <w:lvl w:ilvl="5" w:tplc="D6ECC22C">
      <w:start w:val="1"/>
      <w:numFmt w:val="bullet"/>
      <w:lvlText w:val="•"/>
      <w:lvlJc w:val="left"/>
      <w:pPr>
        <w:ind w:left="1763" w:hanging="155"/>
      </w:pPr>
      <w:rPr>
        <w:rFonts w:hint="default"/>
      </w:rPr>
    </w:lvl>
    <w:lvl w:ilvl="6" w:tplc="8BB4F200">
      <w:start w:val="1"/>
      <w:numFmt w:val="bullet"/>
      <w:lvlText w:val="•"/>
      <w:lvlJc w:val="left"/>
      <w:pPr>
        <w:ind w:left="2071" w:hanging="155"/>
      </w:pPr>
      <w:rPr>
        <w:rFonts w:hint="default"/>
      </w:rPr>
    </w:lvl>
    <w:lvl w:ilvl="7" w:tplc="9B34A7AE">
      <w:start w:val="1"/>
      <w:numFmt w:val="bullet"/>
      <w:lvlText w:val="•"/>
      <w:lvlJc w:val="left"/>
      <w:pPr>
        <w:ind w:left="2380" w:hanging="155"/>
      </w:pPr>
      <w:rPr>
        <w:rFonts w:hint="default"/>
      </w:rPr>
    </w:lvl>
    <w:lvl w:ilvl="8" w:tplc="3800C912">
      <w:start w:val="1"/>
      <w:numFmt w:val="bullet"/>
      <w:lvlText w:val="•"/>
      <w:lvlJc w:val="left"/>
      <w:pPr>
        <w:ind w:left="2689" w:hanging="155"/>
      </w:pPr>
      <w:rPr>
        <w:rFonts w:hint="default"/>
      </w:rPr>
    </w:lvl>
  </w:abstractNum>
  <w:abstractNum w:abstractNumId="86">
    <w:nsid w:val="6BBB3D16"/>
    <w:multiLevelType w:val="multilevel"/>
    <w:tmpl w:val="EA321B2E"/>
    <w:lvl w:ilvl="0">
      <w:start w:val="4"/>
      <w:numFmt w:val="decimal"/>
      <w:lvlText w:val="%1"/>
      <w:lvlJc w:val="left"/>
      <w:pPr>
        <w:ind w:left="1086" w:hanging="38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6" w:hanging="380"/>
        <w:jc w:val="right"/>
      </w:pPr>
      <w:rPr>
        <w:rFonts w:ascii="Calibri" w:eastAsia="Calibri" w:hAnsi="Calibri" w:cs="Calibri" w:hint="default"/>
        <w:color w:val="58595B"/>
        <w:w w:val="110"/>
        <w:sz w:val="20"/>
        <w:szCs w:val="20"/>
      </w:rPr>
    </w:lvl>
    <w:lvl w:ilvl="2">
      <w:start w:val="1"/>
      <w:numFmt w:val="bullet"/>
      <w:lvlText w:val="•"/>
      <w:lvlJc w:val="left"/>
      <w:pPr>
        <w:ind w:left="2426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9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2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45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18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91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464" w:hanging="380"/>
      </w:pPr>
      <w:rPr>
        <w:rFonts w:hint="default"/>
      </w:rPr>
    </w:lvl>
  </w:abstractNum>
  <w:abstractNum w:abstractNumId="87">
    <w:nsid w:val="6CAC5376"/>
    <w:multiLevelType w:val="multilevel"/>
    <w:tmpl w:val="2AE4B3A0"/>
    <w:lvl w:ilvl="0">
      <w:start w:val="2"/>
      <w:numFmt w:val="decimal"/>
      <w:lvlText w:val="%1"/>
      <w:lvlJc w:val="left"/>
      <w:pPr>
        <w:ind w:left="1301" w:hanging="34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01" w:hanging="342"/>
        <w:jc w:val="left"/>
      </w:pPr>
      <w:rPr>
        <w:rFonts w:ascii="Calibri" w:eastAsia="Calibri" w:hAnsi="Calibri" w:cs="Calibri" w:hint="default"/>
        <w:color w:val="231F20"/>
        <w:w w:val="109"/>
        <w:sz w:val="18"/>
        <w:szCs w:val="18"/>
      </w:rPr>
    </w:lvl>
    <w:lvl w:ilvl="2">
      <w:start w:val="1"/>
      <w:numFmt w:val="bullet"/>
      <w:lvlText w:val="•"/>
      <w:lvlJc w:val="left"/>
      <w:pPr>
        <w:ind w:left="2602" w:hanging="3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53" w:hanging="3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4" w:hanging="3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55" w:hanging="3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06" w:hanging="3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57" w:hanging="3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08" w:hanging="342"/>
      </w:pPr>
      <w:rPr>
        <w:rFonts w:hint="default"/>
      </w:rPr>
    </w:lvl>
  </w:abstractNum>
  <w:abstractNum w:abstractNumId="88">
    <w:nsid w:val="6CE423C3"/>
    <w:multiLevelType w:val="hybridMultilevel"/>
    <w:tmpl w:val="6570DC80"/>
    <w:lvl w:ilvl="0" w:tplc="CC042C06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47726DDA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C25CE052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5A365CE8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C5002BC4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7CBA5DD0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838626FA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8B12A98A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8C3669D2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89">
    <w:nsid w:val="6DBA3EA5"/>
    <w:multiLevelType w:val="hybridMultilevel"/>
    <w:tmpl w:val="E6668C9E"/>
    <w:lvl w:ilvl="0" w:tplc="32C4FB3C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D0944CE4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2BE679E2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6BE6E17A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A184E922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763A3058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F4225106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D47E686E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9F2CE760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90">
    <w:nsid w:val="6F9048A2"/>
    <w:multiLevelType w:val="hybridMultilevel"/>
    <w:tmpl w:val="71AC2BD6"/>
    <w:lvl w:ilvl="0" w:tplc="3438B6BC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C0C041A2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6CCC4B96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2D30DFEA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A31836D4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F32C9512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5B040702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1FE84728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348C679C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91">
    <w:nsid w:val="70023AD3"/>
    <w:multiLevelType w:val="hybridMultilevel"/>
    <w:tmpl w:val="05F25DEC"/>
    <w:lvl w:ilvl="0" w:tplc="C2D8711A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81F284F4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FF04D07C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D9DC45D8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C772F94E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CC92A4D6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0F0A3FDA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EC38C91A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5FA4AB88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92">
    <w:nsid w:val="70694C11"/>
    <w:multiLevelType w:val="hybridMultilevel"/>
    <w:tmpl w:val="F28C9A28"/>
    <w:lvl w:ilvl="0" w:tplc="6A2A3FEC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D67C094C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0E3A4394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E32CC488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1ED2DD6C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1E0631EE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F75E95B6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015C7648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3C445A6E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93">
    <w:nsid w:val="73B47F60"/>
    <w:multiLevelType w:val="hybridMultilevel"/>
    <w:tmpl w:val="A5949346"/>
    <w:lvl w:ilvl="0" w:tplc="5DF643AE">
      <w:start w:val="2"/>
      <w:numFmt w:val="decimal"/>
      <w:lvlText w:val="%1)"/>
      <w:lvlJc w:val="left"/>
      <w:pPr>
        <w:ind w:left="229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BB32FA40">
      <w:start w:val="1"/>
      <w:numFmt w:val="bullet"/>
      <w:lvlText w:val="•"/>
      <w:lvlJc w:val="left"/>
      <w:pPr>
        <w:ind w:left="890" w:hanging="155"/>
      </w:pPr>
      <w:rPr>
        <w:rFonts w:hint="default"/>
      </w:rPr>
    </w:lvl>
    <w:lvl w:ilvl="2" w:tplc="094E77F6">
      <w:start w:val="1"/>
      <w:numFmt w:val="bullet"/>
      <w:lvlText w:val="•"/>
      <w:lvlJc w:val="left"/>
      <w:pPr>
        <w:ind w:left="1560" w:hanging="155"/>
      </w:pPr>
      <w:rPr>
        <w:rFonts w:hint="default"/>
      </w:rPr>
    </w:lvl>
    <w:lvl w:ilvl="3" w:tplc="7A14D4AA">
      <w:start w:val="1"/>
      <w:numFmt w:val="bullet"/>
      <w:lvlText w:val="•"/>
      <w:lvlJc w:val="left"/>
      <w:pPr>
        <w:ind w:left="2230" w:hanging="155"/>
      </w:pPr>
      <w:rPr>
        <w:rFonts w:hint="default"/>
      </w:rPr>
    </w:lvl>
    <w:lvl w:ilvl="4" w:tplc="2668B000">
      <w:start w:val="1"/>
      <w:numFmt w:val="bullet"/>
      <w:lvlText w:val="•"/>
      <w:lvlJc w:val="left"/>
      <w:pPr>
        <w:ind w:left="2900" w:hanging="155"/>
      </w:pPr>
      <w:rPr>
        <w:rFonts w:hint="default"/>
      </w:rPr>
    </w:lvl>
    <w:lvl w:ilvl="5" w:tplc="951A7BB0">
      <w:start w:val="1"/>
      <w:numFmt w:val="bullet"/>
      <w:lvlText w:val="•"/>
      <w:lvlJc w:val="left"/>
      <w:pPr>
        <w:ind w:left="3570" w:hanging="155"/>
      </w:pPr>
      <w:rPr>
        <w:rFonts w:hint="default"/>
      </w:rPr>
    </w:lvl>
    <w:lvl w:ilvl="6" w:tplc="883C0402">
      <w:start w:val="1"/>
      <w:numFmt w:val="bullet"/>
      <w:lvlText w:val="•"/>
      <w:lvlJc w:val="left"/>
      <w:pPr>
        <w:ind w:left="4240" w:hanging="155"/>
      </w:pPr>
      <w:rPr>
        <w:rFonts w:hint="default"/>
      </w:rPr>
    </w:lvl>
    <w:lvl w:ilvl="7" w:tplc="12746594">
      <w:start w:val="1"/>
      <w:numFmt w:val="bullet"/>
      <w:lvlText w:val="•"/>
      <w:lvlJc w:val="left"/>
      <w:pPr>
        <w:ind w:left="4910" w:hanging="155"/>
      </w:pPr>
      <w:rPr>
        <w:rFonts w:hint="default"/>
      </w:rPr>
    </w:lvl>
    <w:lvl w:ilvl="8" w:tplc="6988F1C6">
      <w:start w:val="1"/>
      <w:numFmt w:val="bullet"/>
      <w:lvlText w:val="•"/>
      <w:lvlJc w:val="left"/>
      <w:pPr>
        <w:ind w:left="5580" w:hanging="155"/>
      </w:pPr>
      <w:rPr>
        <w:rFonts w:hint="default"/>
      </w:rPr>
    </w:lvl>
  </w:abstractNum>
  <w:abstractNum w:abstractNumId="94">
    <w:nsid w:val="75405899"/>
    <w:multiLevelType w:val="hybridMultilevel"/>
    <w:tmpl w:val="681449DA"/>
    <w:lvl w:ilvl="0" w:tplc="A33254A6">
      <w:start w:val="1"/>
      <w:numFmt w:val="bullet"/>
      <w:lvlText w:val="-"/>
      <w:lvlJc w:val="left"/>
      <w:pPr>
        <w:ind w:left="180" w:hanging="73"/>
      </w:pPr>
      <w:rPr>
        <w:rFonts w:ascii="Calibri" w:eastAsia="Calibri" w:hAnsi="Calibri" w:cs="Calibri" w:hint="default"/>
        <w:color w:val="231F20"/>
        <w:w w:val="95"/>
        <w:sz w:val="14"/>
        <w:szCs w:val="14"/>
      </w:rPr>
    </w:lvl>
    <w:lvl w:ilvl="1" w:tplc="DC4616D8">
      <w:start w:val="1"/>
      <w:numFmt w:val="bullet"/>
      <w:lvlText w:val="•"/>
      <w:lvlJc w:val="left"/>
      <w:pPr>
        <w:ind w:left="854" w:hanging="73"/>
      </w:pPr>
      <w:rPr>
        <w:rFonts w:hint="default"/>
      </w:rPr>
    </w:lvl>
    <w:lvl w:ilvl="2" w:tplc="BDB44168">
      <w:start w:val="1"/>
      <w:numFmt w:val="bullet"/>
      <w:lvlText w:val="•"/>
      <w:lvlJc w:val="left"/>
      <w:pPr>
        <w:ind w:left="1528" w:hanging="73"/>
      </w:pPr>
      <w:rPr>
        <w:rFonts w:hint="default"/>
      </w:rPr>
    </w:lvl>
    <w:lvl w:ilvl="3" w:tplc="B818F880">
      <w:start w:val="1"/>
      <w:numFmt w:val="bullet"/>
      <w:lvlText w:val="•"/>
      <w:lvlJc w:val="left"/>
      <w:pPr>
        <w:ind w:left="2202" w:hanging="73"/>
      </w:pPr>
      <w:rPr>
        <w:rFonts w:hint="default"/>
      </w:rPr>
    </w:lvl>
    <w:lvl w:ilvl="4" w:tplc="FBDA9DC6">
      <w:start w:val="1"/>
      <w:numFmt w:val="bullet"/>
      <w:lvlText w:val="•"/>
      <w:lvlJc w:val="left"/>
      <w:pPr>
        <w:ind w:left="2876" w:hanging="73"/>
      </w:pPr>
      <w:rPr>
        <w:rFonts w:hint="default"/>
      </w:rPr>
    </w:lvl>
    <w:lvl w:ilvl="5" w:tplc="3184161C">
      <w:start w:val="1"/>
      <w:numFmt w:val="bullet"/>
      <w:lvlText w:val="•"/>
      <w:lvlJc w:val="left"/>
      <w:pPr>
        <w:ind w:left="3550" w:hanging="73"/>
      </w:pPr>
      <w:rPr>
        <w:rFonts w:hint="default"/>
      </w:rPr>
    </w:lvl>
    <w:lvl w:ilvl="6" w:tplc="8C38D61E">
      <w:start w:val="1"/>
      <w:numFmt w:val="bullet"/>
      <w:lvlText w:val="•"/>
      <w:lvlJc w:val="left"/>
      <w:pPr>
        <w:ind w:left="4224" w:hanging="73"/>
      </w:pPr>
      <w:rPr>
        <w:rFonts w:hint="default"/>
      </w:rPr>
    </w:lvl>
    <w:lvl w:ilvl="7" w:tplc="EA02E668">
      <w:start w:val="1"/>
      <w:numFmt w:val="bullet"/>
      <w:lvlText w:val="•"/>
      <w:lvlJc w:val="left"/>
      <w:pPr>
        <w:ind w:left="4898" w:hanging="73"/>
      </w:pPr>
      <w:rPr>
        <w:rFonts w:hint="default"/>
      </w:rPr>
    </w:lvl>
    <w:lvl w:ilvl="8" w:tplc="C004E68C">
      <w:start w:val="1"/>
      <w:numFmt w:val="bullet"/>
      <w:lvlText w:val="•"/>
      <w:lvlJc w:val="left"/>
      <w:pPr>
        <w:ind w:left="5572" w:hanging="73"/>
      </w:pPr>
      <w:rPr>
        <w:rFonts w:hint="default"/>
      </w:rPr>
    </w:lvl>
  </w:abstractNum>
  <w:abstractNum w:abstractNumId="95">
    <w:nsid w:val="7A2C2FAD"/>
    <w:multiLevelType w:val="hybridMultilevel"/>
    <w:tmpl w:val="65B2E5E6"/>
    <w:lvl w:ilvl="0" w:tplc="6024C300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6192983C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DE8E8438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F6B2BD06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2F9C0142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B82CF8C6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6DDAA018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4F40ACB6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340AB1F4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96">
    <w:nsid w:val="7B303432"/>
    <w:multiLevelType w:val="hybridMultilevel"/>
    <w:tmpl w:val="64E080AE"/>
    <w:lvl w:ilvl="0" w:tplc="218AF152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99B8D0AA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9F0C352E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91560D5E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0CA2F96C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48F2D2F6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BCFA73F2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74FED940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EAFA2DC6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abstractNum w:abstractNumId="97">
    <w:nsid w:val="7B8B6721"/>
    <w:multiLevelType w:val="multilevel"/>
    <w:tmpl w:val="7FD0F04A"/>
    <w:lvl w:ilvl="0">
      <w:start w:val="6"/>
      <w:numFmt w:val="decimal"/>
      <w:lvlText w:val="%1"/>
      <w:lvlJc w:val="left"/>
      <w:pPr>
        <w:ind w:left="740" w:hanging="34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40" w:hanging="342"/>
        <w:jc w:val="right"/>
      </w:pPr>
      <w:rPr>
        <w:rFonts w:ascii="Calibri" w:eastAsia="Calibri" w:hAnsi="Calibri" w:cs="Calibri" w:hint="default"/>
        <w:color w:val="231F20"/>
        <w:w w:val="109"/>
        <w:sz w:val="18"/>
        <w:szCs w:val="18"/>
      </w:rPr>
    </w:lvl>
    <w:lvl w:ilvl="2">
      <w:start w:val="1"/>
      <w:numFmt w:val="bullet"/>
      <w:lvlText w:val="•"/>
      <w:lvlJc w:val="left"/>
      <w:pPr>
        <w:ind w:left="2154" w:hanging="3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61" w:hanging="3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68" w:hanging="3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75" w:hanging="3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82" w:hanging="3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89" w:hanging="3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96" w:hanging="342"/>
      </w:pPr>
      <w:rPr>
        <w:rFonts w:hint="default"/>
      </w:rPr>
    </w:lvl>
  </w:abstractNum>
  <w:abstractNum w:abstractNumId="98">
    <w:nsid w:val="7D69744F"/>
    <w:multiLevelType w:val="hybridMultilevel"/>
    <w:tmpl w:val="BB7E799E"/>
    <w:lvl w:ilvl="0" w:tplc="0F244326">
      <w:start w:val="1"/>
      <w:numFmt w:val="decimal"/>
      <w:lvlText w:val="%1)"/>
      <w:lvlJc w:val="left"/>
      <w:pPr>
        <w:ind w:left="75" w:hanging="155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6046FC28">
      <w:start w:val="1"/>
      <w:numFmt w:val="bullet"/>
      <w:lvlText w:val="•"/>
      <w:lvlJc w:val="left"/>
      <w:pPr>
        <w:ind w:left="402" w:hanging="155"/>
      </w:pPr>
      <w:rPr>
        <w:rFonts w:hint="default"/>
      </w:rPr>
    </w:lvl>
    <w:lvl w:ilvl="2" w:tplc="53045990">
      <w:start w:val="1"/>
      <w:numFmt w:val="bullet"/>
      <w:lvlText w:val="•"/>
      <w:lvlJc w:val="left"/>
      <w:pPr>
        <w:ind w:left="725" w:hanging="155"/>
      </w:pPr>
      <w:rPr>
        <w:rFonts w:hint="default"/>
      </w:rPr>
    </w:lvl>
    <w:lvl w:ilvl="3" w:tplc="489ACA16">
      <w:start w:val="1"/>
      <w:numFmt w:val="bullet"/>
      <w:lvlText w:val="•"/>
      <w:lvlJc w:val="left"/>
      <w:pPr>
        <w:ind w:left="1047" w:hanging="155"/>
      </w:pPr>
      <w:rPr>
        <w:rFonts w:hint="default"/>
      </w:rPr>
    </w:lvl>
    <w:lvl w:ilvl="4" w:tplc="223CC56A">
      <w:start w:val="1"/>
      <w:numFmt w:val="bullet"/>
      <w:lvlText w:val="•"/>
      <w:lvlJc w:val="left"/>
      <w:pPr>
        <w:ind w:left="1370" w:hanging="155"/>
      </w:pPr>
      <w:rPr>
        <w:rFonts w:hint="default"/>
      </w:rPr>
    </w:lvl>
    <w:lvl w:ilvl="5" w:tplc="038A080E">
      <w:start w:val="1"/>
      <w:numFmt w:val="bullet"/>
      <w:lvlText w:val="•"/>
      <w:lvlJc w:val="left"/>
      <w:pPr>
        <w:ind w:left="1693" w:hanging="155"/>
      </w:pPr>
      <w:rPr>
        <w:rFonts w:hint="default"/>
      </w:rPr>
    </w:lvl>
    <w:lvl w:ilvl="6" w:tplc="5EE01C68">
      <w:start w:val="1"/>
      <w:numFmt w:val="bullet"/>
      <w:lvlText w:val="•"/>
      <w:lvlJc w:val="left"/>
      <w:pPr>
        <w:ind w:left="2015" w:hanging="155"/>
      </w:pPr>
      <w:rPr>
        <w:rFonts w:hint="default"/>
      </w:rPr>
    </w:lvl>
    <w:lvl w:ilvl="7" w:tplc="1B9CB416">
      <w:start w:val="1"/>
      <w:numFmt w:val="bullet"/>
      <w:lvlText w:val="•"/>
      <w:lvlJc w:val="left"/>
      <w:pPr>
        <w:ind w:left="2338" w:hanging="155"/>
      </w:pPr>
      <w:rPr>
        <w:rFonts w:hint="default"/>
      </w:rPr>
    </w:lvl>
    <w:lvl w:ilvl="8" w:tplc="5DECB16C">
      <w:start w:val="1"/>
      <w:numFmt w:val="bullet"/>
      <w:lvlText w:val="•"/>
      <w:lvlJc w:val="left"/>
      <w:pPr>
        <w:ind w:left="2661" w:hanging="155"/>
      </w:pPr>
      <w:rPr>
        <w:rFonts w:hint="default"/>
      </w:rPr>
    </w:lvl>
  </w:abstractNum>
  <w:num w:numId="1">
    <w:abstractNumId w:val="24"/>
  </w:num>
  <w:num w:numId="2">
    <w:abstractNumId w:val="71"/>
  </w:num>
  <w:num w:numId="3">
    <w:abstractNumId w:val="28"/>
  </w:num>
  <w:num w:numId="4">
    <w:abstractNumId w:val="43"/>
  </w:num>
  <w:num w:numId="5">
    <w:abstractNumId w:val="31"/>
  </w:num>
  <w:num w:numId="6">
    <w:abstractNumId w:val="94"/>
  </w:num>
  <w:num w:numId="7">
    <w:abstractNumId w:val="33"/>
  </w:num>
  <w:num w:numId="8">
    <w:abstractNumId w:val="14"/>
  </w:num>
  <w:num w:numId="9">
    <w:abstractNumId w:val="27"/>
  </w:num>
  <w:num w:numId="10">
    <w:abstractNumId w:val="96"/>
  </w:num>
  <w:num w:numId="11">
    <w:abstractNumId w:val="48"/>
  </w:num>
  <w:num w:numId="12">
    <w:abstractNumId w:val="85"/>
  </w:num>
  <w:num w:numId="13">
    <w:abstractNumId w:val="35"/>
  </w:num>
  <w:num w:numId="14">
    <w:abstractNumId w:val="57"/>
  </w:num>
  <w:num w:numId="15">
    <w:abstractNumId w:val="11"/>
  </w:num>
  <w:num w:numId="16">
    <w:abstractNumId w:val="75"/>
  </w:num>
  <w:num w:numId="17">
    <w:abstractNumId w:val="52"/>
  </w:num>
  <w:num w:numId="18">
    <w:abstractNumId w:val="98"/>
  </w:num>
  <w:num w:numId="19">
    <w:abstractNumId w:val="7"/>
  </w:num>
  <w:num w:numId="20">
    <w:abstractNumId w:val="62"/>
  </w:num>
  <w:num w:numId="21">
    <w:abstractNumId w:val="55"/>
  </w:num>
  <w:num w:numId="22">
    <w:abstractNumId w:val="74"/>
  </w:num>
  <w:num w:numId="23">
    <w:abstractNumId w:val="90"/>
  </w:num>
  <w:num w:numId="24">
    <w:abstractNumId w:val="20"/>
  </w:num>
  <w:num w:numId="25">
    <w:abstractNumId w:val="89"/>
  </w:num>
  <w:num w:numId="26">
    <w:abstractNumId w:val="1"/>
  </w:num>
  <w:num w:numId="27">
    <w:abstractNumId w:val="79"/>
  </w:num>
  <w:num w:numId="28">
    <w:abstractNumId w:val="9"/>
  </w:num>
  <w:num w:numId="29">
    <w:abstractNumId w:val="36"/>
  </w:num>
  <w:num w:numId="30">
    <w:abstractNumId w:val="41"/>
  </w:num>
  <w:num w:numId="31">
    <w:abstractNumId w:val="61"/>
  </w:num>
  <w:num w:numId="32">
    <w:abstractNumId w:val="19"/>
  </w:num>
  <w:num w:numId="33">
    <w:abstractNumId w:val="38"/>
  </w:num>
  <w:num w:numId="34">
    <w:abstractNumId w:val="45"/>
  </w:num>
  <w:num w:numId="35">
    <w:abstractNumId w:val="69"/>
  </w:num>
  <w:num w:numId="36">
    <w:abstractNumId w:val="82"/>
  </w:num>
  <w:num w:numId="37">
    <w:abstractNumId w:val="66"/>
  </w:num>
  <w:num w:numId="38">
    <w:abstractNumId w:val="68"/>
  </w:num>
  <w:num w:numId="39">
    <w:abstractNumId w:val="60"/>
  </w:num>
  <w:num w:numId="40">
    <w:abstractNumId w:val="59"/>
  </w:num>
  <w:num w:numId="41">
    <w:abstractNumId w:val="39"/>
  </w:num>
  <w:num w:numId="42">
    <w:abstractNumId w:val="10"/>
  </w:num>
  <w:num w:numId="43">
    <w:abstractNumId w:val="50"/>
  </w:num>
  <w:num w:numId="44">
    <w:abstractNumId w:val="91"/>
  </w:num>
  <w:num w:numId="45">
    <w:abstractNumId w:val="23"/>
  </w:num>
  <w:num w:numId="46">
    <w:abstractNumId w:val="92"/>
  </w:num>
  <w:num w:numId="47">
    <w:abstractNumId w:val="58"/>
  </w:num>
  <w:num w:numId="48">
    <w:abstractNumId w:val="77"/>
  </w:num>
  <w:num w:numId="49">
    <w:abstractNumId w:val="88"/>
  </w:num>
  <w:num w:numId="50">
    <w:abstractNumId w:val="29"/>
  </w:num>
  <w:num w:numId="51">
    <w:abstractNumId w:val="21"/>
  </w:num>
  <w:num w:numId="52">
    <w:abstractNumId w:val="72"/>
  </w:num>
  <w:num w:numId="53">
    <w:abstractNumId w:val="49"/>
  </w:num>
  <w:num w:numId="54">
    <w:abstractNumId w:val="95"/>
  </w:num>
  <w:num w:numId="55">
    <w:abstractNumId w:val="47"/>
  </w:num>
  <w:num w:numId="56">
    <w:abstractNumId w:val="42"/>
  </w:num>
  <w:num w:numId="57">
    <w:abstractNumId w:val="4"/>
  </w:num>
  <w:num w:numId="58">
    <w:abstractNumId w:val="64"/>
  </w:num>
  <w:num w:numId="59">
    <w:abstractNumId w:val="16"/>
  </w:num>
  <w:num w:numId="60">
    <w:abstractNumId w:val="32"/>
  </w:num>
  <w:num w:numId="61">
    <w:abstractNumId w:val="37"/>
  </w:num>
  <w:num w:numId="62">
    <w:abstractNumId w:val="93"/>
  </w:num>
  <w:num w:numId="63">
    <w:abstractNumId w:val="0"/>
  </w:num>
  <w:num w:numId="64">
    <w:abstractNumId w:val="30"/>
  </w:num>
  <w:num w:numId="65">
    <w:abstractNumId w:val="84"/>
  </w:num>
  <w:num w:numId="66">
    <w:abstractNumId w:val="67"/>
  </w:num>
  <w:num w:numId="67">
    <w:abstractNumId w:val="65"/>
  </w:num>
  <w:num w:numId="68">
    <w:abstractNumId w:val="97"/>
  </w:num>
  <w:num w:numId="69">
    <w:abstractNumId w:val="25"/>
  </w:num>
  <w:num w:numId="70">
    <w:abstractNumId w:val="18"/>
  </w:num>
  <w:num w:numId="71">
    <w:abstractNumId w:val="22"/>
  </w:num>
  <w:num w:numId="72">
    <w:abstractNumId w:val="70"/>
  </w:num>
  <w:num w:numId="73">
    <w:abstractNumId w:val="6"/>
  </w:num>
  <w:num w:numId="74">
    <w:abstractNumId w:val="46"/>
  </w:num>
  <w:num w:numId="75">
    <w:abstractNumId w:val="26"/>
  </w:num>
  <w:num w:numId="76">
    <w:abstractNumId w:val="8"/>
  </w:num>
  <w:num w:numId="77">
    <w:abstractNumId w:val="81"/>
  </w:num>
  <w:num w:numId="78">
    <w:abstractNumId w:val="5"/>
  </w:num>
  <w:num w:numId="79">
    <w:abstractNumId w:val="34"/>
  </w:num>
  <w:num w:numId="80">
    <w:abstractNumId w:val="63"/>
  </w:num>
  <w:num w:numId="81">
    <w:abstractNumId w:val="3"/>
  </w:num>
  <w:num w:numId="82">
    <w:abstractNumId w:val="44"/>
  </w:num>
  <w:num w:numId="83">
    <w:abstractNumId w:val="86"/>
  </w:num>
  <w:num w:numId="84">
    <w:abstractNumId w:val="56"/>
  </w:num>
  <w:num w:numId="85">
    <w:abstractNumId w:val="12"/>
  </w:num>
  <w:num w:numId="86">
    <w:abstractNumId w:val="51"/>
  </w:num>
  <w:num w:numId="87">
    <w:abstractNumId w:val="53"/>
  </w:num>
  <w:num w:numId="88">
    <w:abstractNumId w:val="73"/>
  </w:num>
  <w:num w:numId="89">
    <w:abstractNumId w:val="15"/>
  </w:num>
  <w:num w:numId="90">
    <w:abstractNumId w:val="2"/>
  </w:num>
  <w:num w:numId="91">
    <w:abstractNumId w:val="80"/>
  </w:num>
  <w:num w:numId="92">
    <w:abstractNumId w:val="54"/>
  </w:num>
  <w:num w:numId="93">
    <w:abstractNumId w:val="76"/>
  </w:num>
  <w:num w:numId="94">
    <w:abstractNumId w:val="17"/>
  </w:num>
  <w:num w:numId="95">
    <w:abstractNumId w:val="83"/>
  </w:num>
  <w:num w:numId="96">
    <w:abstractNumId w:val="13"/>
  </w:num>
  <w:num w:numId="97">
    <w:abstractNumId w:val="40"/>
  </w:num>
  <w:num w:numId="98">
    <w:abstractNumId w:val="87"/>
  </w:num>
  <w:num w:numId="99">
    <w:abstractNumId w:val="78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8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4087A"/>
    <w:rsid w:val="00234B62"/>
    <w:rsid w:val="0054087A"/>
    <w:rsid w:val="00AB6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46"/>
      <w:ind w:left="113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line="235" w:lineRule="exact"/>
      <w:ind w:left="20"/>
      <w:outlineLvl w:val="1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140" w:firstLine="283"/>
    </w:pPr>
  </w:style>
  <w:style w:type="paragraph" w:customStyle="1" w:styleId="TableParagraph">
    <w:name w:val="Table Paragraph"/>
    <w:basedOn w:val="a"/>
    <w:uiPriority w:val="1"/>
    <w:qFormat/>
    <w:pPr>
      <w:ind w:left="75"/>
    </w:pPr>
  </w:style>
  <w:style w:type="paragraph" w:styleId="a5">
    <w:name w:val="Balloon Text"/>
    <w:basedOn w:val="a"/>
    <w:link w:val="a6"/>
    <w:uiPriority w:val="99"/>
    <w:semiHidden/>
    <w:unhideWhenUsed/>
    <w:rsid w:val="00AB62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624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26" Type="http://schemas.openxmlformats.org/officeDocument/2006/relationships/hyperlink" Target="http://bolid.ru/production/orion/fire-" TargetMode="External"/><Relationship Id="rId39" Type="http://schemas.openxmlformats.org/officeDocument/2006/relationships/footer" Target="footer24.xml"/><Relationship Id="rId21" Type="http://schemas.openxmlformats.org/officeDocument/2006/relationships/image" Target="media/image6.png"/><Relationship Id="rId34" Type="http://schemas.openxmlformats.org/officeDocument/2006/relationships/footer" Target="footer19.xml"/><Relationship Id="rId42" Type="http://schemas.openxmlformats.org/officeDocument/2006/relationships/image" Target="media/image9.png"/><Relationship Id="rId47" Type="http://schemas.openxmlformats.org/officeDocument/2006/relationships/footer" Target="footer25.xml"/><Relationship Id="rId50" Type="http://schemas.openxmlformats.org/officeDocument/2006/relationships/footer" Target="footer27.xml"/><Relationship Id="rId55" Type="http://schemas.openxmlformats.org/officeDocument/2006/relationships/footer" Target="footer31.xml"/><Relationship Id="rId63" Type="http://schemas.openxmlformats.org/officeDocument/2006/relationships/footer" Target="footer39.xml"/><Relationship Id="rId68" Type="http://schemas.openxmlformats.org/officeDocument/2006/relationships/footer" Target="footer41.xml"/><Relationship Id="rId76" Type="http://schemas.openxmlformats.org/officeDocument/2006/relationships/hyperlink" Target="mailto:info@bolid.ru" TargetMode="External"/><Relationship Id="rId84" Type="http://schemas.openxmlformats.org/officeDocument/2006/relationships/footer" Target="footer53.xml"/><Relationship Id="rId89" Type="http://schemas.openxmlformats.org/officeDocument/2006/relationships/footer" Target="footer57.xml"/><Relationship Id="rId7" Type="http://schemas.openxmlformats.org/officeDocument/2006/relationships/endnotes" Target="endnotes.xml"/><Relationship Id="rId71" Type="http://schemas.openxmlformats.org/officeDocument/2006/relationships/footer" Target="footer44.xml"/><Relationship Id="rId92" Type="http://schemas.openxmlformats.org/officeDocument/2006/relationships/footer" Target="footer58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9" Type="http://schemas.openxmlformats.org/officeDocument/2006/relationships/footer" Target="footer14.xml"/><Relationship Id="rId11" Type="http://schemas.openxmlformats.org/officeDocument/2006/relationships/footer" Target="footer1.xml"/><Relationship Id="rId24" Type="http://schemas.openxmlformats.org/officeDocument/2006/relationships/footer" Target="footer11.xml"/><Relationship Id="rId32" Type="http://schemas.openxmlformats.org/officeDocument/2006/relationships/footer" Target="footer17.xml"/><Relationship Id="rId37" Type="http://schemas.openxmlformats.org/officeDocument/2006/relationships/footer" Target="footer22.xml"/><Relationship Id="rId40" Type="http://schemas.openxmlformats.org/officeDocument/2006/relationships/image" Target="media/image7.png"/><Relationship Id="rId45" Type="http://schemas.openxmlformats.org/officeDocument/2006/relationships/image" Target="media/image12.png"/><Relationship Id="rId53" Type="http://schemas.openxmlformats.org/officeDocument/2006/relationships/footer" Target="footer29.xml"/><Relationship Id="rId58" Type="http://schemas.openxmlformats.org/officeDocument/2006/relationships/footer" Target="footer34.xml"/><Relationship Id="rId66" Type="http://schemas.openxmlformats.org/officeDocument/2006/relationships/hyperlink" Target="http://bolid.ru/production/" TargetMode="External"/><Relationship Id="rId74" Type="http://schemas.openxmlformats.org/officeDocument/2006/relationships/footer" Target="footer46.xml"/><Relationship Id="rId79" Type="http://schemas.openxmlformats.org/officeDocument/2006/relationships/footer" Target="footer49.xml"/><Relationship Id="rId87" Type="http://schemas.openxmlformats.org/officeDocument/2006/relationships/footer" Target="footer55.xml"/><Relationship Id="rId5" Type="http://schemas.openxmlformats.org/officeDocument/2006/relationships/webSettings" Target="webSettings.xml"/><Relationship Id="rId61" Type="http://schemas.openxmlformats.org/officeDocument/2006/relationships/footer" Target="footer37.xml"/><Relationship Id="rId82" Type="http://schemas.openxmlformats.org/officeDocument/2006/relationships/footer" Target="footer51.xml"/><Relationship Id="rId90" Type="http://schemas.openxmlformats.org/officeDocument/2006/relationships/hyperlink" Target="mailto:info@bolid.ru" TargetMode="External"/><Relationship Id="rId19" Type="http://schemas.openxmlformats.org/officeDocument/2006/relationships/image" Target="media/image4.png"/><Relationship Id="rId14" Type="http://schemas.openxmlformats.org/officeDocument/2006/relationships/footer" Target="footer4.xml"/><Relationship Id="rId22" Type="http://schemas.openxmlformats.org/officeDocument/2006/relationships/footer" Target="footer9.xml"/><Relationship Id="rId27" Type="http://schemas.openxmlformats.org/officeDocument/2006/relationships/hyperlink" Target="http://bolid.ru/production/orion/po-orion/orion-prog" TargetMode="External"/><Relationship Id="rId30" Type="http://schemas.openxmlformats.org/officeDocument/2006/relationships/footer" Target="footer15.xml"/><Relationship Id="rId35" Type="http://schemas.openxmlformats.org/officeDocument/2006/relationships/footer" Target="footer20.xml"/><Relationship Id="rId43" Type="http://schemas.openxmlformats.org/officeDocument/2006/relationships/image" Target="media/image10.png"/><Relationship Id="rId48" Type="http://schemas.openxmlformats.org/officeDocument/2006/relationships/footer" Target="footer26.xml"/><Relationship Id="rId56" Type="http://schemas.openxmlformats.org/officeDocument/2006/relationships/footer" Target="footer32.xml"/><Relationship Id="rId64" Type="http://schemas.openxmlformats.org/officeDocument/2006/relationships/footer" Target="footer40.xml"/><Relationship Id="rId69" Type="http://schemas.openxmlformats.org/officeDocument/2006/relationships/footer" Target="footer42.xml"/><Relationship Id="rId77" Type="http://schemas.openxmlformats.org/officeDocument/2006/relationships/footer" Target="footer48.xml"/><Relationship Id="rId8" Type="http://schemas.openxmlformats.org/officeDocument/2006/relationships/image" Target="media/image1.jpeg"/><Relationship Id="rId51" Type="http://schemas.openxmlformats.org/officeDocument/2006/relationships/footer" Target="footer28.xml"/><Relationship Id="rId72" Type="http://schemas.openxmlformats.org/officeDocument/2006/relationships/hyperlink" Target="mailto:info@bolid.ru" TargetMode="External"/><Relationship Id="rId80" Type="http://schemas.openxmlformats.org/officeDocument/2006/relationships/footer" Target="footer50.xml"/><Relationship Id="rId85" Type="http://schemas.openxmlformats.org/officeDocument/2006/relationships/footer" Target="footer54.xml"/><Relationship Id="rId93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footer" Target="footer7.xml"/><Relationship Id="rId25" Type="http://schemas.openxmlformats.org/officeDocument/2006/relationships/footer" Target="footer12.xml"/><Relationship Id="rId33" Type="http://schemas.openxmlformats.org/officeDocument/2006/relationships/footer" Target="footer18.xml"/><Relationship Id="rId38" Type="http://schemas.openxmlformats.org/officeDocument/2006/relationships/footer" Target="footer23.xml"/><Relationship Id="rId46" Type="http://schemas.openxmlformats.org/officeDocument/2006/relationships/image" Target="media/image13.png"/><Relationship Id="rId59" Type="http://schemas.openxmlformats.org/officeDocument/2006/relationships/footer" Target="footer35.xml"/><Relationship Id="rId67" Type="http://schemas.openxmlformats.org/officeDocument/2006/relationships/hyperlink" Target="http://bolid.ru/production/" TargetMode="External"/><Relationship Id="rId20" Type="http://schemas.openxmlformats.org/officeDocument/2006/relationships/image" Target="media/image5.png"/><Relationship Id="rId41" Type="http://schemas.openxmlformats.org/officeDocument/2006/relationships/image" Target="media/image8.png"/><Relationship Id="rId54" Type="http://schemas.openxmlformats.org/officeDocument/2006/relationships/footer" Target="footer30.xml"/><Relationship Id="rId62" Type="http://schemas.openxmlformats.org/officeDocument/2006/relationships/footer" Target="footer38.xml"/><Relationship Id="rId70" Type="http://schemas.openxmlformats.org/officeDocument/2006/relationships/footer" Target="footer43.xml"/><Relationship Id="rId75" Type="http://schemas.openxmlformats.org/officeDocument/2006/relationships/footer" Target="footer47.xml"/><Relationship Id="rId83" Type="http://schemas.openxmlformats.org/officeDocument/2006/relationships/footer" Target="footer52.xml"/><Relationship Id="rId88" Type="http://schemas.openxmlformats.org/officeDocument/2006/relationships/footer" Target="footer56.xml"/><Relationship Id="rId91" Type="http://schemas.openxmlformats.org/officeDocument/2006/relationships/hyperlink" Target="http://bolid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footer" Target="footer10.xml"/><Relationship Id="rId28" Type="http://schemas.openxmlformats.org/officeDocument/2006/relationships/footer" Target="footer13.xml"/><Relationship Id="rId36" Type="http://schemas.openxmlformats.org/officeDocument/2006/relationships/footer" Target="footer21.xml"/><Relationship Id="rId49" Type="http://schemas.openxmlformats.org/officeDocument/2006/relationships/image" Target="media/image14.png"/><Relationship Id="rId57" Type="http://schemas.openxmlformats.org/officeDocument/2006/relationships/footer" Target="footer33.xml"/><Relationship Id="rId10" Type="http://schemas.openxmlformats.org/officeDocument/2006/relationships/image" Target="media/image3.png"/><Relationship Id="rId31" Type="http://schemas.openxmlformats.org/officeDocument/2006/relationships/footer" Target="footer16.xml"/><Relationship Id="rId44" Type="http://schemas.openxmlformats.org/officeDocument/2006/relationships/image" Target="media/image11.png"/><Relationship Id="rId52" Type="http://schemas.openxmlformats.org/officeDocument/2006/relationships/image" Target="media/image15.png"/><Relationship Id="rId60" Type="http://schemas.openxmlformats.org/officeDocument/2006/relationships/footer" Target="footer36.xml"/><Relationship Id="rId65" Type="http://schemas.openxmlformats.org/officeDocument/2006/relationships/hyperlink" Target="http://bolid.ru/production/" TargetMode="External"/><Relationship Id="rId73" Type="http://schemas.openxmlformats.org/officeDocument/2006/relationships/footer" Target="footer45.xml"/><Relationship Id="rId78" Type="http://schemas.openxmlformats.org/officeDocument/2006/relationships/hyperlink" Target="mailto:info@bolid.ru" TargetMode="External"/><Relationship Id="rId81" Type="http://schemas.openxmlformats.org/officeDocument/2006/relationships/hyperlink" Target="mailto:info@bolid.ru" TargetMode="External"/><Relationship Id="rId86" Type="http://schemas.openxmlformats.org/officeDocument/2006/relationships/hyperlink" Target="mailto:info@bolid.ru" TargetMode="Externa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olid.ru" TargetMode="Externa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olid.ru" TargetMode="External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olid.ru" TargetMode="External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olid.ru" TargetMode="External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olid.ru" TargetMode="External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olid.ru" TargetMode="External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olid.ru" TargetMode="External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olid.ru" TargetMode="External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olid.ru" TargetMode="External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olid.ru" TargetMode="External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olid.ru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olid.ru" TargetMode="External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olid.ru" TargetMode="External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olid.ru" TargetMode="External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olid.ru" TargetMode="External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olid.ru" TargetMode="External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olid.ru" TargetMode="External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olid.ru" TargetMode="External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olid.ru" TargetMode="External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olid.ru" TargetMode="External"/></Relationships>
</file>

<file path=word/_rels/footer53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olid.ru" TargetMode="External"/></Relationships>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olid.ru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olid.ru" TargetMode="External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olid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30425</Words>
  <Characters>173426</Characters>
  <Application>Microsoft Office Word</Application>
  <DocSecurity>0</DocSecurity>
  <Lines>1445</Lines>
  <Paragraphs>406</Paragraphs>
  <ScaleCrop>false</ScaleCrop>
  <LinksUpToDate>false</LinksUpToDate>
  <CharactersWithSpaces>203445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2016-04-09T08:14:00Z</dcterms:created>
  <dcterms:modified xsi:type="dcterms:W3CDTF">2016-04-09T08:20:00Z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2015-09-04T00:00:00Z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2016-04-09T00:00:00Z</vt:filetime>
  </property>
</Properties>
</file>