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363B0C" w:rsidP="00363B0C">
      <w:pPr>
        <w:spacing w:before="187"/>
        <w:jc w:val="center"/>
        <w:rPr>
          <w:b/>
          <w:sz w:val="52"/>
        </w:rPr>
      </w:pPr>
      <w:r>
        <w:rPr>
          <w:b/>
          <w:sz w:val="52"/>
        </w:rPr>
        <w:t>УЧЕБНОЕ ПОСОБИЕ</w:t>
      </w:r>
    </w:p>
    <w:p w:rsidR="007C7FE0" w:rsidRDefault="00363B0C" w:rsidP="00363B0C">
      <w:pPr>
        <w:spacing w:before="11" w:line="244" w:lineRule="auto"/>
        <w:ind w:firstLine="2"/>
        <w:jc w:val="center"/>
        <w:rPr>
          <w:b/>
          <w:sz w:val="52"/>
        </w:rPr>
      </w:pPr>
      <w:r>
        <w:rPr>
          <w:b/>
          <w:sz w:val="52"/>
        </w:rPr>
        <w:t>по обеспечению пожарной безопасности в</w:t>
      </w:r>
      <w:r>
        <w:rPr>
          <w:b/>
          <w:spacing w:val="-35"/>
          <w:sz w:val="52"/>
        </w:rPr>
        <w:t xml:space="preserve"> </w:t>
      </w:r>
      <w:proofErr w:type="gramStart"/>
      <w:r>
        <w:rPr>
          <w:b/>
          <w:sz w:val="52"/>
        </w:rPr>
        <w:t>образовательных</w:t>
      </w:r>
      <w:proofErr w:type="gramEnd"/>
      <w:r>
        <w:rPr>
          <w:b/>
          <w:sz w:val="52"/>
        </w:rPr>
        <w:t xml:space="preserve"> </w:t>
      </w:r>
      <w:proofErr w:type="gramStart"/>
      <w:r>
        <w:rPr>
          <w:b/>
          <w:sz w:val="52"/>
        </w:rPr>
        <w:t>учреждениях</w:t>
      </w:r>
      <w:proofErr w:type="gramEnd"/>
    </w:p>
    <w:p w:rsidR="007C7FE0" w:rsidRDefault="007C7FE0">
      <w:pPr>
        <w:spacing w:line="244" w:lineRule="auto"/>
        <w:jc w:val="center"/>
        <w:rPr>
          <w:sz w:val="52"/>
        </w:rPr>
        <w:sectPr w:rsidR="007C7FE0">
          <w:type w:val="continuous"/>
          <w:pgSz w:w="11900" w:h="16840"/>
          <w:pgMar w:top="1600" w:right="1640" w:bottom="280" w:left="1680" w:header="720" w:footer="720" w:gutter="0"/>
          <w:cols w:space="720"/>
        </w:sectPr>
      </w:pPr>
    </w:p>
    <w:p w:rsidR="007C7FE0" w:rsidRDefault="00363B0C">
      <w:pPr>
        <w:pStyle w:val="1"/>
        <w:numPr>
          <w:ilvl w:val="0"/>
          <w:numId w:val="56"/>
        </w:numPr>
        <w:tabs>
          <w:tab w:val="left" w:pos="1040"/>
        </w:tabs>
        <w:spacing w:before="45"/>
        <w:ind w:firstLine="719"/>
      </w:pPr>
      <w:r>
        <w:lastRenderedPageBreak/>
        <w:t>Вместо</w:t>
      </w:r>
      <w:r>
        <w:rPr>
          <w:spacing w:val="23"/>
        </w:rPr>
        <w:t xml:space="preserve"> </w:t>
      </w:r>
      <w:r>
        <w:t>предислови</w:t>
      </w:r>
      <w:bookmarkStart w:id="0" w:name="_GoBack"/>
      <w:bookmarkEnd w:id="0"/>
      <w:r>
        <w:t>я</w:t>
      </w:r>
    </w:p>
    <w:p w:rsidR="007C7FE0" w:rsidRDefault="007C7FE0">
      <w:pPr>
        <w:pStyle w:val="a3"/>
        <w:spacing w:before="9"/>
        <w:ind w:left="0"/>
        <w:rPr>
          <w:b/>
          <w:sz w:val="28"/>
        </w:rPr>
      </w:pPr>
    </w:p>
    <w:p w:rsidR="007C7FE0" w:rsidRDefault="00363B0C">
      <w:pPr>
        <w:pStyle w:val="a3"/>
        <w:spacing w:line="242" w:lineRule="auto"/>
        <w:ind w:right="110" w:firstLine="720"/>
        <w:jc w:val="both"/>
      </w:pPr>
      <w:r>
        <w:t>В Российской Федерации функционирует широкая сеть образовательных учреждений различного уровня, в которых сегодня обучается и воспитывается около 30 млн. человек и работает около 7 млн. педагогов и сотрудников.</w:t>
      </w:r>
    </w:p>
    <w:p w:rsidR="007C7FE0" w:rsidRDefault="00363B0C">
      <w:pPr>
        <w:pStyle w:val="a3"/>
        <w:spacing w:line="242" w:lineRule="auto"/>
        <w:ind w:right="110" w:firstLine="720"/>
        <w:jc w:val="both"/>
      </w:pPr>
      <w:r>
        <w:t>Родители доверяют школе самое дорогое – своих</w:t>
      </w:r>
      <w:r>
        <w:t xml:space="preserve"> детей и они должны быть уверены, что их жизни и здоровью ничто не угрожает.</w:t>
      </w:r>
    </w:p>
    <w:p w:rsidR="007C7FE0" w:rsidRDefault="00363B0C">
      <w:pPr>
        <w:pStyle w:val="a3"/>
        <w:spacing w:line="242" w:lineRule="auto"/>
        <w:ind w:right="107" w:firstLine="720"/>
        <w:jc w:val="both"/>
      </w:pPr>
      <w:r>
        <w:t>Одним из важнейших мероприятий по реализации государственной полит</w:t>
      </w:r>
      <w:proofErr w:type="gramStart"/>
      <w:r>
        <w:t>и-</w:t>
      </w:r>
      <w:proofErr w:type="gramEnd"/>
      <w:r>
        <w:t xml:space="preserve"> ки, направленной на предупреждение пожаров и аварийных ситуаций в образова- тельных учреждениях явилась программа Минобразования России на 2004-2007 гг.</w:t>
      </w:r>
    </w:p>
    <w:p w:rsidR="007C7FE0" w:rsidRDefault="00363B0C">
      <w:pPr>
        <w:pStyle w:val="a3"/>
        <w:spacing w:line="242" w:lineRule="auto"/>
        <w:ind w:right="107"/>
        <w:jc w:val="both"/>
      </w:pPr>
      <w:r>
        <w:t>«Безопасность образовательного учр</w:t>
      </w:r>
      <w:r>
        <w:t>еждения». Её выполнение способствовало улучшению оснащения образовательных учреждений охранно-пожарным оборуд</w:t>
      </w:r>
      <w:proofErr w:type="gramStart"/>
      <w:r>
        <w:t>о-</w:t>
      </w:r>
      <w:proofErr w:type="gramEnd"/>
      <w:r>
        <w:t xml:space="preserve"> ванием, средствами защиты и пожаротушения, сокращению количества пожаров и уменьшению материального ущерба от них.</w:t>
      </w:r>
    </w:p>
    <w:p w:rsidR="007C7FE0" w:rsidRDefault="00363B0C">
      <w:pPr>
        <w:pStyle w:val="a3"/>
        <w:spacing w:line="242" w:lineRule="auto"/>
        <w:ind w:right="106" w:firstLine="720"/>
        <w:jc w:val="both"/>
      </w:pPr>
      <w:r>
        <w:t xml:space="preserve">Однако следует отметить, что </w:t>
      </w:r>
      <w:r>
        <w:t>дорогостоящие мероприятия по выполнению требований противопожарной безопасности важны и необходимы, но по заключ</w:t>
      </w:r>
      <w:proofErr w:type="gramStart"/>
      <w:r>
        <w:t>е-</w:t>
      </w:r>
      <w:proofErr w:type="gramEnd"/>
      <w:r>
        <w:t xml:space="preserve"> нию специалистов пожары и возгорания в образовательных учреждениях происхо- дят всего в 20 % случаев по причине неисправности электропроводки</w:t>
      </w:r>
      <w:r>
        <w:t xml:space="preserve"> и электро- оборудования, 70 % вызваны халатностью, а иногда и преступной бездеятельно- стью должностных лиц, ответственных за обеспечение пожарной безопасности.</w:t>
      </w:r>
    </w:p>
    <w:p w:rsidR="007C7FE0" w:rsidRDefault="00363B0C">
      <w:pPr>
        <w:pStyle w:val="a3"/>
        <w:spacing w:line="242" w:lineRule="auto"/>
        <w:ind w:right="107" w:firstLine="720"/>
        <w:jc w:val="both"/>
      </w:pPr>
      <w:r>
        <w:t>Это подтверждают и проверки противопожарного состояния образовател</w:t>
      </w:r>
      <w:proofErr w:type="gramStart"/>
      <w:r>
        <w:t>ь-</w:t>
      </w:r>
      <w:proofErr w:type="gramEnd"/>
      <w:r>
        <w:t xml:space="preserve"> ных учреждений при их под</w:t>
      </w:r>
      <w:r>
        <w:t>готовке к новому учебному году, проведенные пред- ставителями территориальных управлений Государственной противопожарной службы МЧС России, органов исполнительной власти субъектов РФ и органов ме- стного самоуправления, заинтересованными надзорными органам</w:t>
      </w:r>
      <w:r>
        <w:t>и, выявлены ха- рактерные нарушения Правил пожарной безопасности на объектах образователь- ных учреждений:</w:t>
      </w:r>
    </w:p>
    <w:p w:rsidR="007C7FE0" w:rsidRDefault="00363B0C">
      <w:pPr>
        <w:pStyle w:val="a4"/>
        <w:numPr>
          <w:ilvl w:val="1"/>
          <w:numId w:val="56"/>
        </w:numPr>
        <w:tabs>
          <w:tab w:val="left" w:pos="1552"/>
          <w:tab w:val="left" w:pos="1553"/>
        </w:tabs>
        <w:spacing w:before="6" w:line="242" w:lineRule="auto"/>
        <w:ind w:right="107" w:firstLine="1080"/>
        <w:jc w:val="left"/>
        <w:rPr>
          <w:sz w:val="26"/>
        </w:rPr>
      </w:pPr>
      <w:r>
        <w:rPr>
          <w:sz w:val="26"/>
        </w:rPr>
        <w:t>отсутствие или неукомплектованность первичными средствами пож</w:t>
      </w:r>
      <w:proofErr w:type="gramStart"/>
      <w:r>
        <w:rPr>
          <w:sz w:val="26"/>
        </w:rPr>
        <w:t>а-</w:t>
      </w:r>
      <w:proofErr w:type="gramEnd"/>
      <w:r>
        <w:rPr>
          <w:sz w:val="26"/>
        </w:rPr>
        <w:t xml:space="preserve"> ротушения;</w:t>
      </w:r>
    </w:p>
    <w:p w:rsidR="007C7FE0" w:rsidRDefault="00363B0C">
      <w:pPr>
        <w:pStyle w:val="a4"/>
        <w:numPr>
          <w:ilvl w:val="1"/>
          <w:numId w:val="56"/>
        </w:numPr>
        <w:tabs>
          <w:tab w:val="left" w:pos="1552"/>
          <w:tab w:val="left" w:pos="1553"/>
        </w:tabs>
        <w:spacing w:before="6"/>
        <w:ind w:left="1552"/>
        <w:jc w:val="left"/>
        <w:rPr>
          <w:sz w:val="26"/>
        </w:rPr>
      </w:pPr>
      <w:r>
        <w:rPr>
          <w:sz w:val="26"/>
        </w:rPr>
        <w:t>наличие металлических решеток на окнах и дверях запасных</w:t>
      </w:r>
      <w:r>
        <w:rPr>
          <w:spacing w:val="-17"/>
          <w:sz w:val="26"/>
        </w:rPr>
        <w:t xml:space="preserve"> </w:t>
      </w:r>
      <w:r>
        <w:rPr>
          <w:sz w:val="26"/>
        </w:rPr>
        <w:t>выходов;</w:t>
      </w:r>
    </w:p>
    <w:p w:rsidR="007C7FE0" w:rsidRDefault="00363B0C">
      <w:pPr>
        <w:pStyle w:val="a4"/>
        <w:numPr>
          <w:ilvl w:val="1"/>
          <w:numId w:val="56"/>
        </w:numPr>
        <w:tabs>
          <w:tab w:val="left" w:pos="1552"/>
          <w:tab w:val="left" w:pos="1553"/>
        </w:tabs>
        <w:spacing w:before="8"/>
        <w:ind w:left="1552"/>
        <w:jc w:val="left"/>
        <w:rPr>
          <w:sz w:val="26"/>
        </w:rPr>
      </w:pPr>
      <w:r>
        <w:rPr>
          <w:sz w:val="26"/>
        </w:rPr>
        <w:t>захламле</w:t>
      </w:r>
      <w:r>
        <w:rPr>
          <w:sz w:val="26"/>
        </w:rPr>
        <w:t>нность запасных эвакуационных</w:t>
      </w:r>
      <w:r>
        <w:rPr>
          <w:spacing w:val="-20"/>
          <w:sz w:val="26"/>
        </w:rPr>
        <w:t xml:space="preserve"> </w:t>
      </w:r>
      <w:r>
        <w:rPr>
          <w:sz w:val="26"/>
        </w:rPr>
        <w:t>выходов;</w:t>
      </w:r>
    </w:p>
    <w:p w:rsidR="007C7FE0" w:rsidRDefault="00363B0C">
      <w:pPr>
        <w:pStyle w:val="a4"/>
        <w:numPr>
          <w:ilvl w:val="1"/>
          <w:numId w:val="56"/>
        </w:numPr>
        <w:tabs>
          <w:tab w:val="left" w:pos="1552"/>
          <w:tab w:val="left" w:pos="1553"/>
        </w:tabs>
        <w:spacing w:before="8" w:line="242" w:lineRule="auto"/>
        <w:ind w:right="109" w:firstLine="1080"/>
        <w:jc w:val="left"/>
        <w:rPr>
          <w:sz w:val="26"/>
        </w:rPr>
      </w:pPr>
      <w:r>
        <w:rPr>
          <w:sz w:val="26"/>
        </w:rPr>
        <w:t>необеспеченность нормативно-правовыми актами по организации пожарной</w:t>
      </w:r>
      <w:r>
        <w:rPr>
          <w:spacing w:val="-13"/>
          <w:sz w:val="26"/>
        </w:rPr>
        <w:t xml:space="preserve"> </w:t>
      </w:r>
      <w:r>
        <w:rPr>
          <w:sz w:val="26"/>
        </w:rPr>
        <w:t>безопасности;</w:t>
      </w:r>
    </w:p>
    <w:p w:rsidR="007C7FE0" w:rsidRDefault="00363B0C">
      <w:pPr>
        <w:pStyle w:val="a4"/>
        <w:numPr>
          <w:ilvl w:val="1"/>
          <w:numId w:val="56"/>
        </w:numPr>
        <w:tabs>
          <w:tab w:val="left" w:pos="1552"/>
          <w:tab w:val="left" w:pos="1553"/>
        </w:tabs>
        <w:spacing w:before="6" w:line="242" w:lineRule="auto"/>
        <w:ind w:right="107" w:firstLine="1080"/>
        <w:jc w:val="left"/>
        <w:rPr>
          <w:sz w:val="26"/>
        </w:rPr>
      </w:pPr>
      <w:r>
        <w:rPr>
          <w:sz w:val="26"/>
        </w:rPr>
        <w:t>недостаточная подготовка руководителей и сотрудников по соблюд</w:t>
      </w:r>
      <w:proofErr w:type="gramStart"/>
      <w:r>
        <w:rPr>
          <w:sz w:val="26"/>
        </w:rPr>
        <w:t>е-</w:t>
      </w:r>
      <w:proofErr w:type="gramEnd"/>
      <w:r>
        <w:rPr>
          <w:sz w:val="26"/>
        </w:rPr>
        <w:t xml:space="preserve"> нию мер пожарной безопасности, особенно в чрезвычайных</w:t>
      </w:r>
      <w:r>
        <w:rPr>
          <w:spacing w:val="-22"/>
          <w:sz w:val="26"/>
        </w:rPr>
        <w:t xml:space="preserve"> </w:t>
      </w:r>
      <w:r>
        <w:rPr>
          <w:sz w:val="26"/>
        </w:rPr>
        <w:t>ситуациях.</w:t>
      </w:r>
    </w:p>
    <w:p w:rsidR="007C7FE0" w:rsidRDefault="00363B0C">
      <w:pPr>
        <w:pStyle w:val="a3"/>
        <w:spacing w:line="242" w:lineRule="auto"/>
        <w:ind w:right="107" w:firstLine="720"/>
        <w:jc w:val="both"/>
      </w:pPr>
      <w:r>
        <w:t>Зна</w:t>
      </w:r>
      <w:r>
        <w:t>чительное количество зданий образовательных учреждений были введ</w:t>
      </w:r>
      <w:proofErr w:type="gramStart"/>
      <w:r>
        <w:t>е-</w:t>
      </w:r>
      <w:proofErr w:type="gramEnd"/>
      <w:r>
        <w:t xml:space="preserve"> ны в эксплуатацию в 50-е годы прошлого века, их износ в среднем составляет 60</w:t>
      </w:r>
    </w:p>
    <w:p w:rsidR="007C7FE0" w:rsidRDefault="00363B0C">
      <w:pPr>
        <w:pStyle w:val="a3"/>
        <w:jc w:val="both"/>
      </w:pPr>
      <w:r>
        <w:t>%, что решающим образом сказывается на обеспечении пожарной безопасности.</w:t>
      </w:r>
    </w:p>
    <w:p w:rsidR="007C7FE0" w:rsidRDefault="00363B0C">
      <w:pPr>
        <w:pStyle w:val="a3"/>
        <w:spacing w:before="3" w:line="242" w:lineRule="auto"/>
        <w:ind w:right="107" w:firstLine="720"/>
        <w:jc w:val="both"/>
      </w:pPr>
      <w:r>
        <w:t>Так, 8 марта 2006 года произошел крупный пожар в главном администр</w:t>
      </w:r>
      <w:proofErr w:type="gramStart"/>
      <w:r>
        <w:t>а-</w:t>
      </w:r>
      <w:proofErr w:type="gramEnd"/>
      <w:r>
        <w:t xml:space="preserve"> тивно-учебном корпусе Московского государственного университета леса, в кото- ром размещался ректорат и соответствующие службы. Учебные помещения с</w:t>
      </w:r>
      <w:proofErr w:type="gramStart"/>
      <w:r>
        <w:t>о-</w:t>
      </w:r>
      <w:proofErr w:type="gramEnd"/>
      <w:r>
        <w:t xml:space="preserve"> ставляли около 30 % площади здания. В</w:t>
      </w:r>
      <w:r>
        <w:t xml:space="preserve"> результате пожара строение выгорело и</w:t>
      </w:r>
      <w:proofErr w:type="gramStart"/>
      <w:r>
        <w:t>з-</w:t>
      </w:r>
      <w:proofErr w:type="gramEnd"/>
      <w:r>
        <w:t xml:space="preserve"> нутри на площади более 15 тыс. кв.м. и частично обрушилось.</w:t>
      </w:r>
    </w:p>
    <w:p w:rsidR="007C7FE0" w:rsidRDefault="00363B0C">
      <w:pPr>
        <w:pStyle w:val="a3"/>
        <w:spacing w:line="242" w:lineRule="auto"/>
        <w:ind w:right="107" w:firstLine="720"/>
        <w:jc w:val="both"/>
      </w:pPr>
      <w:r>
        <w:t>Предполагаемой причиной пожара явилось возгорание бытового холодил</w:t>
      </w:r>
      <w:proofErr w:type="gramStart"/>
      <w:r>
        <w:t>ь-</w:t>
      </w:r>
      <w:proofErr w:type="gramEnd"/>
      <w:r>
        <w:t xml:space="preserve"> ника в одной из комнат здания.</w:t>
      </w:r>
    </w:p>
    <w:p w:rsidR="007C7FE0" w:rsidRDefault="00363B0C">
      <w:pPr>
        <w:pStyle w:val="a3"/>
        <w:ind w:left="832" w:right="106"/>
      </w:pPr>
      <w:r>
        <w:t>Тяжелые последствия пожара обусловлены, в первую очеред</w:t>
      </w:r>
      <w:r>
        <w:t>ь, наличием де-</w:t>
      </w:r>
    </w:p>
    <w:p w:rsidR="007C7FE0" w:rsidRDefault="007C7FE0">
      <w:pPr>
        <w:sectPr w:rsidR="007C7FE0">
          <w:pgSz w:w="11900" w:h="16840"/>
          <w:pgMar w:top="1520" w:right="1360" w:bottom="280" w:left="1020" w:header="720" w:footer="720" w:gutter="0"/>
          <w:cols w:space="720"/>
        </w:sectPr>
      </w:pPr>
    </w:p>
    <w:p w:rsidR="007C7FE0" w:rsidRDefault="00363B0C">
      <w:pPr>
        <w:pStyle w:val="a3"/>
        <w:spacing w:before="51" w:line="242" w:lineRule="auto"/>
        <w:ind w:left="113" w:right="106"/>
        <w:jc w:val="both"/>
      </w:pPr>
      <w:r>
        <w:lastRenderedPageBreak/>
        <w:t>ревянных перекрытий (здание 1934-1954 года постройки, износ составляет 30- 70%), которые не были обработаны огнезащитным составом, значительным изн</w:t>
      </w:r>
      <w:proofErr w:type="gramStart"/>
      <w:r>
        <w:t>о-</w:t>
      </w:r>
      <w:proofErr w:type="gramEnd"/>
      <w:r>
        <w:t xml:space="preserve"> сом инженерно-технического оборудования, а также неисполнением в полном объе</w:t>
      </w:r>
      <w:r>
        <w:t>ме мероприятий, направленных на укрепление противопожарной защиты учебного корпуса, предложенных местными органами Государственного пожарно- го надзора МЧС России.</w:t>
      </w:r>
    </w:p>
    <w:p w:rsidR="007C7FE0" w:rsidRDefault="00363B0C">
      <w:pPr>
        <w:pStyle w:val="a3"/>
        <w:spacing w:line="242" w:lineRule="auto"/>
        <w:ind w:left="113" w:right="106" w:firstLine="710"/>
        <w:jc w:val="both"/>
      </w:pPr>
      <w:r>
        <w:t>Эта проблема также актуальна для специальных (коррекционных) образов</w:t>
      </w:r>
      <w:proofErr w:type="gramStart"/>
      <w:r>
        <w:t>а-</w:t>
      </w:r>
      <w:proofErr w:type="gramEnd"/>
      <w:r>
        <w:t xml:space="preserve"> тельных учреждений, в</w:t>
      </w:r>
      <w:r>
        <w:t xml:space="preserve"> которых обучаются дети с отклонениями в развитии: глу- хие, слепые, с тяжелыми нарушениями речи, с нарушениями опорно- двигательного аппарата, с задержкой психического развития. Дети данных катег</w:t>
      </w:r>
      <w:proofErr w:type="gramStart"/>
      <w:r>
        <w:t>о-</w:t>
      </w:r>
      <w:proofErr w:type="gramEnd"/>
      <w:r>
        <w:t xml:space="preserve"> рий в силу своего психофизического недоразвития не могут </w:t>
      </w:r>
      <w:r>
        <w:t>самостоятельно сори- ентироваться в чрезвычайной ситуации и покинуть помещение.</w:t>
      </w:r>
    </w:p>
    <w:p w:rsidR="007C7FE0" w:rsidRDefault="00363B0C">
      <w:pPr>
        <w:pStyle w:val="a3"/>
        <w:spacing w:line="242" w:lineRule="auto"/>
        <w:ind w:left="113" w:right="106" w:firstLine="710"/>
        <w:jc w:val="both"/>
      </w:pPr>
      <w:r>
        <w:t>Зачастую педагогические работники не имеют практических навыков по эвакуации обучающихся и использованию первичных средств пожаротушения. Необходимые практические занятия по де</w:t>
      </w:r>
      <w:r>
        <w:t>йствиям учащихся в чрезвычайных с</w:t>
      </w:r>
      <w:proofErr w:type="gramStart"/>
      <w:r>
        <w:t>и-</w:t>
      </w:r>
      <w:proofErr w:type="gramEnd"/>
      <w:r>
        <w:t xml:space="preserve"> туациях, как правило, не проводятся. Приемка образовательных учреждений к н</w:t>
      </w:r>
      <w:proofErr w:type="gramStart"/>
      <w:r>
        <w:t>о-</w:t>
      </w:r>
      <w:proofErr w:type="gramEnd"/>
      <w:r>
        <w:t xml:space="preserve"> вому учебному году, в основном, проводится формально. Отслеживаются только контрольные нормативы и показатели, необходимые для ведения образов</w:t>
      </w:r>
      <w:r>
        <w:t>ательной деятельности.</w:t>
      </w:r>
    </w:p>
    <w:p w:rsidR="007C7FE0" w:rsidRDefault="00363B0C">
      <w:pPr>
        <w:pStyle w:val="a3"/>
        <w:spacing w:line="242" w:lineRule="auto"/>
        <w:ind w:left="113" w:right="106" w:firstLine="710"/>
        <w:jc w:val="both"/>
      </w:pPr>
      <w:r>
        <w:t>Учебное пособие разработано в целях выполнения требований законод</w:t>
      </w:r>
      <w:proofErr w:type="gramStart"/>
      <w:r>
        <w:t>а-</w:t>
      </w:r>
      <w:proofErr w:type="gramEnd"/>
      <w:r>
        <w:t xml:space="preserve"> тельных (Федерального закона от 22.07.2008 № 123-ФЗ «Технический регламент о требованиях пожарной безопасности», Федерального закона от 21.12.1994 № 69- ФЗ «О пожарн</w:t>
      </w:r>
      <w:r>
        <w:t>ой безопасности») и иных нормативных правовых актов о пожарной безопасности. Пособие поможет сориентироваться в построении и организации работ по обеспечению требований пожарной безопасности, поскольку работа по предупреждению пожаров в образовательных учр</w:t>
      </w:r>
      <w:r>
        <w:t>еждениях должна быть систе</w:t>
      </w:r>
      <w:proofErr w:type="gramStart"/>
      <w:r>
        <w:t>м-</w:t>
      </w:r>
      <w:proofErr w:type="gramEnd"/>
      <w:r>
        <w:t xml:space="preserve"> ной и проводиться в неразрывной связи с работой по охране труда. Эта работа также должна строиться во взаимодействии с надзорными органами Государс</w:t>
      </w:r>
      <w:proofErr w:type="gramStart"/>
      <w:r>
        <w:t>т-</w:t>
      </w:r>
      <w:proofErr w:type="gramEnd"/>
      <w:r>
        <w:t xml:space="preserve"> венной противопожарной службы, с учетом результатов проверок и разработанных </w:t>
      </w:r>
      <w:r>
        <w:t>конкретных планов по укреплению противопожарной защиты образовательного учреждения.</w:t>
      </w:r>
    </w:p>
    <w:p w:rsidR="007C7FE0" w:rsidRDefault="007C7FE0">
      <w:pPr>
        <w:pStyle w:val="a3"/>
        <w:spacing w:before="3"/>
        <w:ind w:left="0"/>
        <w:rPr>
          <w:sz w:val="27"/>
        </w:rPr>
      </w:pPr>
    </w:p>
    <w:p w:rsidR="007C7FE0" w:rsidRDefault="00363B0C">
      <w:pPr>
        <w:pStyle w:val="1"/>
        <w:numPr>
          <w:ilvl w:val="0"/>
          <w:numId w:val="56"/>
        </w:numPr>
        <w:tabs>
          <w:tab w:val="left" w:pos="1194"/>
        </w:tabs>
        <w:spacing w:line="247" w:lineRule="auto"/>
        <w:ind w:right="105" w:firstLine="711"/>
        <w:jc w:val="both"/>
      </w:pPr>
      <w:r>
        <w:t>Новые подходы к обеспечению безопасности образов</w:t>
      </w:r>
      <w:proofErr w:type="gramStart"/>
      <w:r>
        <w:t>а-</w:t>
      </w:r>
      <w:proofErr w:type="gramEnd"/>
      <w:r>
        <w:t xml:space="preserve"> тельных</w:t>
      </w:r>
      <w:r>
        <w:rPr>
          <w:spacing w:val="16"/>
        </w:rPr>
        <w:t xml:space="preserve"> </w:t>
      </w:r>
      <w:r>
        <w:t>учреждений</w:t>
      </w:r>
    </w:p>
    <w:p w:rsidR="007C7FE0" w:rsidRDefault="007C7FE0">
      <w:pPr>
        <w:pStyle w:val="a3"/>
        <w:spacing w:before="10"/>
        <w:ind w:left="0"/>
        <w:rPr>
          <w:b/>
          <w:sz w:val="27"/>
        </w:rPr>
      </w:pPr>
    </w:p>
    <w:p w:rsidR="007C7FE0" w:rsidRDefault="00363B0C">
      <w:pPr>
        <w:pStyle w:val="a3"/>
        <w:spacing w:line="242" w:lineRule="auto"/>
        <w:ind w:left="113" w:right="106" w:firstLine="710"/>
        <w:jc w:val="both"/>
      </w:pPr>
      <w:r>
        <w:t>Федеральным законом от 22.07.2008 № 123-ФЗ «Технический регламент о требованиях пожарной безопасности» вводятся новые подходы к обеспечению п</w:t>
      </w:r>
      <w:proofErr w:type="gramStart"/>
      <w:r>
        <w:t>о-</w:t>
      </w:r>
      <w:proofErr w:type="gramEnd"/>
      <w:r>
        <w:t xml:space="preserve"> жарной безопасности.</w:t>
      </w:r>
    </w:p>
    <w:p w:rsidR="007C7FE0" w:rsidRDefault="00363B0C">
      <w:pPr>
        <w:pStyle w:val="a3"/>
        <w:ind w:left="1102" w:right="106"/>
      </w:pPr>
      <w:r>
        <w:t>Основными задачами технического регламента являются:</w:t>
      </w:r>
    </w:p>
    <w:p w:rsidR="007C7FE0" w:rsidRDefault="00363B0C">
      <w:pPr>
        <w:pStyle w:val="a4"/>
        <w:numPr>
          <w:ilvl w:val="1"/>
          <w:numId w:val="56"/>
        </w:numPr>
        <w:tabs>
          <w:tab w:val="left" w:pos="1554"/>
        </w:tabs>
        <w:spacing w:before="8" w:line="242" w:lineRule="auto"/>
        <w:ind w:left="113" w:right="106" w:firstLine="1071"/>
        <w:rPr>
          <w:sz w:val="26"/>
        </w:rPr>
      </w:pPr>
      <w:r>
        <w:rPr>
          <w:sz w:val="26"/>
        </w:rPr>
        <w:t>комплексное обеспечение пожарной безопасности объектов защиты, в т.ч. имущества физических лиц или юридических лиц, государственного и мун</w:t>
      </w:r>
      <w:proofErr w:type="gramStart"/>
      <w:r>
        <w:rPr>
          <w:sz w:val="26"/>
        </w:rPr>
        <w:t>и-</w:t>
      </w:r>
      <w:proofErr w:type="gramEnd"/>
      <w:r>
        <w:rPr>
          <w:sz w:val="26"/>
        </w:rPr>
        <w:t xml:space="preserve"> ципального</w:t>
      </w:r>
      <w:r>
        <w:rPr>
          <w:spacing w:val="-4"/>
          <w:sz w:val="26"/>
        </w:rPr>
        <w:t xml:space="preserve"> </w:t>
      </w:r>
      <w:r>
        <w:rPr>
          <w:sz w:val="26"/>
        </w:rPr>
        <w:t>имущества.</w:t>
      </w:r>
    </w:p>
    <w:p w:rsidR="007C7FE0" w:rsidRDefault="00363B0C">
      <w:pPr>
        <w:pStyle w:val="a4"/>
        <w:numPr>
          <w:ilvl w:val="1"/>
          <w:numId w:val="56"/>
        </w:numPr>
        <w:tabs>
          <w:tab w:val="left" w:pos="1554"/>
        </w:tabs>
        <w:spacing w:before="6" w:line="242" w:lineRule="auto"/>
        <w:ind w:left="113" w:right="106" w:firstLine="1071"/>
        <w:rPr>
          <w:sz w:val="26"/>
        </w:rPr>
      </w:pPr>
      <w:r>
        <w:rPr>
          <w:sz w:val="26"/>
        </w:rPr>
        <w:t>установление минимально необходимых требований пожарной без</w:t>
      </w:r>
      <w:proofErr w:type="gramStart"/>
      <w:r>
        <w:rPr>
          <w:sz w:val="26"/>
        </w:rPr>
        <w:t>о-</w:t>
      </w:r>
      <w:proofErr w:type="gramEnd"/>
      <w:r>
        <w:rPr>
          <w:sz w:val="26"/>
        </w:rPr>
        <w:t xml:space="preserve"> пасности к различным видам</w:t>
      </w:r>
      <w:r>
        <w:rPr>
          <w:spacing w:val="-19"/>
          <w:sz w:val="26"/>
        </w:rPr>
        <w:t xml:space="preserve"> </w:t>
      </w:r>
      <w:r>
        <w:rPr>
          <w:sz w:val="26"/>
        </w:rPr>
        <w:t>прод</w:t>
      </w:r>
      <w:r>
        <w:rPr>
          <w:sz w:val="26"/>
        </w:rPr>
        <w:t>укции;</w:t>
      </w:r>
    </w:p>
    <w:p w:rsidR="007C7FE0" w:rsidRDefault="00363B0C">
      <w:pPr>
        <w:pStyle w:val="a4"/>
        <w:numPr>
          <w:ilvl w:val="1"/>
          <w:numId w:val="56"/>
        </w:numPr>
        <w:tabs>
          <w:tab w:val="left" w:pos="1554"/>
        </w:tabs>
        <w:spacing w:before="6" w:line="242" w:lineRule="auto"/>
        <w:ind w:left="113" w:right="106" w:firstLine="1071"/>
        <w:rPr>
          <w:sz w:val="26"/>
        </w:rPr>
      </w:pPr>
      <w:r>
        <w:rPr>
          <w:sz w:val="26"/>
        </w:rPr>
        <w:t>внедрение системы гибкого нормирования в области пожарной без</w:t>
      </w:r>
      <w:proofErr w:type="gramStart"/>
      <w:r>
        <w:rPr>
          <w:sz w:val="26"/>
        </w:rPr>
        <w:t>о-</w:t>
      </w:r>
      <w:proofErr w:type="gramEnd"/>
      <w:r>
        <w:rPr>
          <w:sz w:val="26"/>
        </w:rPr>
        <w:t xml:space="preserve"> пасности в результате использования механизмов оценки пожарного риска, широ- ко применяемых в наиболее развитых</w:t>
      </w:r>
      <w:r>
        <w:rPr>
          <w:spacing w:val="-12"/>
          <w:sz w:val="26"/>
        </w:rPr>
        <w:t xml:space="preserve"> </w:t>
      </w:r>
      <w:r>
        <w:rPr>
          <w:sz w:val="26"/>
        </w:rPr>
        <w:t>странах;</w:t>
      </w:r>
    </w:p>
    <w:p w:rsidR="007C7FE0" w:rsidRDefault="007C7FE0">
      <w:pPr>
        <w:spacing w:line="242" w:lineRule="auto"/>
        <w:jc w:val="both"/>
        <w:rPr>
          <w:sz w:val="26"/>
        </w:rPr>
        <w:sectPr w:rsidR="007C7FE0">
          <w:pgSz w:w="11900" w:h="16840"/>
          <w:pgMar w:top="1080" w:right="1020" w:bottom="280" w:left="1360" w:header="720" w:footer="720" w:gutter="0"/>
          <w:cols w:space="720"/>
        </w:sectPr>
      </w:pPr>
    </w:p>
    <w:p w:rsidR="007C7FE0" w:rsidRDefault="00363B0C">
      <w:pPr>
        <w:pStyle w:val="a4"/>
        <w:numPr>
          <w:ilvl w:val="1"/>
          <w:numId w:val="56"/>
        </w:numPr>
        <w:tabs>
          <w:tab w:val="left" w:pos="1553"/>
        </w:tabs>
        <w:spacing w:before="25" w:line="242" w:lineRule="auto"/>
        <w:ind w:right="108" w:firstLine="1071"/>
        <w:rPr>
          <w:sz w:val="26"/>
        </w:rPr>
      </w:pPr>
      <w:r>
        <w:rPr>
          <w:sz w:val="26"/>
        </w:rPr>
        <w:lastRenderedPageBreak/>
        <w:t>повышения уровня пожарной безопасности людей и защ</w:t>
      </w:r>
      <w:r>
        <w:rPr>
          <w:sz w:val="26"/>
        </w:rPr>
        <w:t>ищенности имущества собственников вследствие оптимизации системы требований пожарной безопасности;</w:t>
      </w:r>
    </w:p>
    <w:p w:rsidR="007C7FE0" w:rsidRDefault="00363B0C">
      <w:pPr>
        <w:pStyle w:val="a4"/>
        <w:numPr>
          <w:ilvl w:val="1"/>
          <w:numId w:val="56"/>
        </w:numPr>
        <w:tabs>
          <w:tab w:val="left" w:pos="1553"/>
        </w:tabs>
        <w:spacing w:before="6" w:line="242" w:lineRule="auto"/>
        <w:ind w:right="107" w:firstLine="1071"/>
        <w:rPr>
          <w:sz w:val="26"/>
        </w:rPr>
      </w:pPr>
      <w:r>
        <w:rPr>
          <w:sz w:val="26"/>
        </w:rPr>
        <w:t>установление общих требований пожарной безопасности к пожарн</w:t>
      </w:r>
      <w:proofErr w:type="gramStart"/>
      <w:r>
        <w:rPr>
          <w:sz w:val="26"/>
        </w:rPr>
        <w:t>о-</w:t>
      </w:r>
      <w:proofErr w:type="gramEnd"/>
      <w:r>
        <w:rPr>
          <w:sz w:val="26"/>
        </w:rPr>
        <w:t xml:space="preserve"> технической продукции и продукции общего</w:t>
      </w:r>
      <w:r>
        <w:rPr>
          <w:spacing w:val="-27"/>
          <w:sz w:val="26"/>
        </w:rPr>
        <w:t xml:space="preserve"> </w:t>
      </w:r>
      <w:r>
        <w:rPr>
          <w:sz w:val="26"/>
        </w:rPr>
        <w:t>назначения;</w:t>
      </w:r>
    </w:p>
    <w:p w:rsidR="007C7FE0" w:rsidRDefault="00363B0C">
      <w:pPr>
        <w:pStyle w:val="a4"/>
        <w:numPr>
          <w:ilvl w:val="1"/>
          <w:numId w:val="56"/>
        </w:numPr>
        <w:tabs>
          <w:tab w:val="left" w:pos="1553"/>
        </w:tabs>
        <w:spacing w:before="6" w:line="242" w:lineRule="auto"/>
        <w:ind w:right="107" w:firstLine="1071"/>
        <w:rPr>
          <w:sz w:val="26"/>
        </w:rPr>
      </w:pPr>
      <w:r>
        <w:rPr>
          <w:sz w:val="26"/>
        </w:rPr>
        <w:t xml:space="preserve">упрощение системы нормативных документов </w:t>
      </w:r>
      <w:r>
        <w:rPr>
          <w:sz w:val="26"/>
        </w:rPr>
        <w:t>по пожарной безопа</w:t>
      </w:r>
      <w:proofErr w:type="gramStart"/>
      <w:r>
        <w:rPr>
          <w:sz w:val="26"/>
        </w:rPr>
        <w:t>с-</w:t>
      </w:r>
      <w:proofErr w:type="gramEnd"/>
      <w:r>
        <w:rPr>
          <w:sz w:val="26"/>
        </w:rPr>
        <w:t xml:space="preserve"> ности путем концентрации обязательных требований в области пожарной безопас- ности в одном законодательном акте</w:t>
      </w:r>
      <w:r>
        <w:rPr>
          <w:spacing w:val="-10"/>
          <w:sz w:val="26"/>
        </w:rPr>
        <w:t xml:space="preserve"> </w:t>
      </w:r>
      <w:r>
        <w:rPr>
          <w:sz w:val="26"/>
        </w:rPr>
        <w:t>РФ;</w:t>
      </w:r>
    </w:p>
    <w:p w:rsidR="007C7FE0" w:rsidRDefault="00363B0C">
      <w:pPr>
        <w:pStyle w:val="a4"/>
        <w:numPr>
          <w:ilvl w:val="1"/>
          <w:numId w:val="56"/>
        </w:numPr>
        <w:tabs>
          <w:tab w:val="left" w:pos="1553"/>
        </w:tabs>
        <w:spacing w:before="6" w:line="242" w:lineRule="auto"/>
        <w:ind w:right="107" w:firstLine="1056"/>
        <w:rPr>
          <w:sz w:val="26"/>
        </w:rPr>
      </w:pPr>
      <w:r>
        <w:rPr>
          <w:sz w:val="26"/>
        </w:rPr>
        <w:t>обеспечение объективности и прозрачности процедур надзора за в</w:t>
      </w:r>
      <w:proofErr w:type="gramStart"/>
      <w:r>
        <w:rPr>
          <w:sz w:val="26"/>
        </w:rPr>
        <w:t>ы-</w:t>
      </w:r>
      <w:proofErr w:type="gramEnd"/>
      <w:r>
        <w:rPr>
          <w:sz w:val="26"/>
        </w:rPr>
        <w:t xml:space="preserve"> полнением требований пожарной безопасности, выработка </w:t>
      </w:r>
      <w:r>
        <w:rPr>
          <w:sz w:val="26"/>
        </w:rPr>
        <w:t>действенных мер, на- правленных на повышение персональной ответственности инспекторского состава за состоянием пожарной</w:t>
      </w:r>
      <w:r>
        <w:rPr>
          <w:spacing w:val="-15"/>
          <w:sz w:val="26"/>
        </w:rPr>
        <w:t xml:space="preserve"> </w:t>
      </w:r>
      <w:r>
        <w:rPr>
          <w:sz w:val="26"/>
        </w:rPr>
        <w:t>безопасности.</w:t>
      </w:r>
    </w:p>
    <w:p w:rsidR="007C7FE0" w:rsidRDefault="00363B0C">
      <w:pPr>
        <w:pStyle w:val="a3"/>
        <w:ind w:left="679" w:right="106"/>
      </w:pPr>
      <w:r>
        <w:t>Закон устанавливает обязательные для применения и исполнения:</w:t>
      </w:r>
    </w:p>
    <w:p w:rsidR="007C7FE0" w:rsidRDefault="00363B0C">
      <w:pPr>
        <w:pStyle w:val="a4"/>
        <w:numPr>
          <w:ilvl w:val="1"/>
          <w:numId w:val="56"/>
        </w:numPr>
        <w:tabs>
          <w:tab w:val="left" w:pos="1543"/>
          <w:tab w:val="left" w:pos="1544"/>
        </w:tabs>
        <w:spacing w:before="8"/>
        <w:ind w:left="1543"/>
        <w:jc w:val="left"/>
        <w:rPr>
          <w:sz w:val="26"/>
        </w:rPr>
      </w:pPr>
      <w:r>
        <w:rPr>
          <w:sz w:val="26"/>
        </w:rPr>
        <w:t>общие принципы обеспечения пожарной</w:t>
      </w:r>
      <w:r>
        <w:rPr>
          <w:spacing w:val="-25"/>
          <w:sz w:val="26"/>
        </w:rPr>
        <w:t xml:space="preserve"> </w:t>
      </w:r>
      <w:r>
        <w:rPr>
          <w:sz w:val="26"/>
        </w:rPr>
        <w:t>безопасности;</w:t>
      </w:r>
    </w:p>
    <w:p w:rsidR="007C7FE0" w:rsidRDefault="00363B0C">
      <w:pPr>
        <w:pStyle w:val="a4"/>
        <w:numPr>
          <w:ilvl w:val="1"/>
          <w:numId w:val="56"/>
        </w:numPr>
        <w:tabs>
          <w:tab w:val="left" w:pos="1543"/>
          <w:tab w:val="left" w:pos="1544"/>
        </w:tabs>
        <w:spacing w:before="8"/>
        <w:ind w:left="1543"/>
        <w:jc w:val="left"/>
        <w:rPr>
          <w:sz w:val="26"/>
        </w:rPr>
      </w:pPr>
      <w:r>
        <w:rPr>
          <w:sz w:val="26"/>
        </w:rPr>
        <w:t>требования</w:t>
      </w:r>
      <w:r>
        <w:rPr>
          <w:sz w:val="26"/>
        </w:rPr>
        <w:t xml:space="preserve"> пожарной</w:t>
      </w:r>
      <w:r>
        <w:rPr>
          <w:spacing w:val="-14"/>
          <w:sz w:val="26"/>
        </w:rPr>
        <w:t xml:space="preserve"> </w:t>
      </w:r>
      <w:r>
        <w:rPr>
          <w:sz w:val="26"/>
        </w:rPr>
        <w:t>безопасности:</w:t>
      </w:r>
    </w:p>
    <w:p w:rsidR="007C7FE0" w:rsidRDefault="00363B0C">
      <w:pPr>
        <w:pStyle w:val="a4"/>
        <w:numPr>
          <w:ilvl w:val="0"/>
          <w:numId w:val="55"/>
        </w:numPr>
        <w:tabs>
          <w:tab w:val="left" w:pos="1337"/>
        </w:tabs>
        <w:spacing w:before="2"/>
        <w:ind w:firstLine="1071"/>
        <w:jc w:val="left"/>
        <w:rPr>
          <w:sz w:val="26"/>
        </w:rPr>
      </w:pPr>
      <w:r>
        <w:rPr>
          <w:sz w:val="26"/>
        </w:rPr>
        <w:t>при проектировании поселений и городских</w:t>
      </w:r>
      <w:r>
        <w:rPr>
          <w:spacing w:val="-14"/>
          <w:sz w:val="26"/>
        </w:rPr>
        <w:t xml:space="preserve"> </w:t>
      </w:r>
      <w:r>
        <w:rPr>
          <w:sz w:val="26"/>
        </w:rPr>
        <w:t>округов;</w:t>
      </w:r>
    </w:p>
    <w:p w:rsidR="007C7FE0" w:rsidRDefault="00363B0C">
      <w:pPr>
        <w:pStyle w:val="a4"/>
        <w:numPr>
          <w:ilvl w:val="0"/>
          <w:numId w:val="55"/>
        </w:numPr>
        <w:tabs>
          <w:tab w:val="left" w:pos="1337"/>
        </w:tabs>
        <w:spacing w:before="3"/>
        <w:ind w:left="1336" w:hanging="153"/>
        <w:jc w:val="left"/>
        <w:rPr>
          <w:sz w:val="26"/>
        </w:rPr>
      </w:pPr>
      <w:r>
        <w:rPr>
          <w:sz w:val="26"/>
        </w:rPr>
        <w:t>при проектировании и строительстве</w:t>
      </w:r>
      <w:r>
        <w:rPr>
          <w:spacing w:val="-5"/>
          <w:sz w:val="26"/>
        </w:rPr>
        <w:t xml:space="preserve"> </w:t>
      </w:r>
      <w:r>
        <w:rPr>
          <w:sz w:val="26"/>
        </w:rPr>
        <w:t>зданий;</w:t>
      </w:r>
    </w:p>
    <w:p w:rsidR="007C7FE0" w:rsidRDefault="00363B0C">
      <w:pPr>
        <w:pStyle w:val="a4"/>
        <w:numPr>
          <w:ilvl w:val="0"/>
          <w:numId w:val="55"/>
        </w:numPr>
        <w:tabs>
          <w:tab w:val="left" w:pos="1337"/>
        </w:tabs>
        <w:spacing w:before="3"/>
        <w:ind w:left="1336" w:hanging="153"/>
        <w:jc w:val="left"/>
        <w:rPr>
          <w:sz w:val="26"/>
        </w:rPr>
      </w:pPr>
      <w:r>
        <w:rPr>
          <w:sz w:val="26"/>
        </w:rPr>
        <w:t>к производственным</w:t>
      </w:r>
      <w:r>
        <w:rPr>
          <w:spacing w:val="-16"/>
          <w:sz w:val="26"/>
        </w:rPr>
        <w:t xml:space="preserve"> </w:t>
      </w:r>
      <w:r>
        <w:rPr>
          <w:sz w:val="26"/>
        </w:rPr>
        <w:t>объектам;</w:t>
      </w:r>
    </w:p>
    <w:p w:rsidR="007C7FE0" w:rsidRDefault="00363B0C">
      <w:pPr>
        <w:pStyle w:val="a4"/>
        <w:numPr>
          <w:ilvl w:val="0"/>
          <w:numId w:val="55"/>
        </w:numPr>
        <w:tabs>
          <w:tab w:val="left" w:pos="1337"/>
        </w:tabs>
        <w:spacing w:before="3"/>
        <w:ind w:left="1336" w:hanging="153"/>
        <w:jc w:val="left"/>
        <w:rPr>
          <w:sz w:val="26"/>
        </w:rPr>
      </w:pPr>
      <w:r>
        <w:rPr>
          <w:sz w:val="26"/>
        </w:rPr>
        <w:t>к пожарной</w:t>
      </w:r>
      <w:r>
        <w:rPr>
          <w:spacing w:val="-7"/>
          <w:sz w:val="26"/>
        </w:rPr>
        <w:t xml:space="preserve"> </w:t>
      </w:r>
      <w:r>
        <w:rPr>
          <w:sz w:val="26"/>
        </w:rPr>
        <w:t>технике;</w:t>
      </w:r>
    </w:p>
    <w:p w:rsidR="007C7FE0" w:rsidRDefault="00363B0C">
      <w:pPr>
        <w:pStyle w:val="a4"/>
        <w:numPr>
          <w:ilvl w:val="0"/>
          <w:numId w:val="55"/>
        </w:numPr>
        <w:tabs>
          <w:tab w:val="left" w:pos="1337"/>
        </w:tabs>
        <w:spacing w:before="3"/>
        <w:ind w:left="1336" w:hanging="153"/>
        <w:jc w:val="left"/>
        <w:rPr>
          <w:sz w:val="26"/>
        </w:rPr>
      </w:pPr>
      <w:r>
        <w:rPr>
          <w:sz w:val="26"/>
        </w:rPr>
        <w:t>к продукции общего</w:t>
      </w:r>
      <w:r>
        <w:rPr>
          <w:spacing w:val="-17"/>
          <w:sz w:val="26"/>
        </w:rPr>
        <w:t xml:space="preserve"> </w:t>
      </w:r>
      <w:r>
        <w:rPr>
          <w:sz w:val="26"/>
        </w:rPr>
        <w:t>назначения;</w:t>
      </w:r>
    </w:p>
    <w:p w:rsidR="007C7FE0" w:rsidRDefault="00363B0C">
      <w:pPr>
        <w:pStyle w:val="a4"/>
        <w:numPr>
          <w:ilvl w:val="0"/>
          <w:numId w:val="55"/>
        </w:numPr>
        <w:tabs>
          <w:tab w:val="left" w:pos="1337"/>
        </w:tabs>
        <w:spacing w:before="3" w:line="242" w:lineRule="auto"/>
        <w:ind w:right="539" w:firstLine="1071"/>
        <w:jc w:val="left"/>
        <w:rPr>
          <w:sz w:val="26"/>
        </w:rPr>
      </w:pPr>
      <w:r>
        <w:rPr>
          <w:sz w:val="26"/>
        </w:rPr>
        <w:t>к критериям оценки соответствия объектов защиты требованиям п</w:t>
      </w:r>
      <w:proofErr w:type="gramStart"/>
      <w:r>
        <w:rPr>
          <w:sz w:val="26"/>
        </w:rPr>
        <w:t>о-</w:t>
      </w:r>
      <w:proofErr w:type="gramEnd"/>
      <w:r>
        <w:rPr>
          <w:sz w:val="26"/>
        </w:rPr>
        <w:t xml:space="preserve"> жарной</w:t>
      </w:r>
      <w:r>
        <w:rPr>
          <w:spacing w:val="-12"/>
          <w:sz w:val="26"/>
        </w:rPr>
        <w:t xml:space="preserve"> </w:t>
      </w:r>
      <w:r>
        <w:rPr>
          <w:sz w:val="26"/>
        </w:rPr>
        <w:t>безопасности.</w:t>
      </w:r>
    </w:p>
    <w:p w:rsidR="007C7FE0" w:rsidRDefault="00363B0C">
      <w:pPr>
        <w:pStyle w:val="a3"/>
        <w:spacing w:line="242" w:lineRule="auto"/>
        <w:ind w:right="106" w:firstLine="566"/>
      </w:pPr>
      <w:r>
        <w:t>Техническим регламентом устанавливаются первичные меры пожарной без</w:t>
      </w:r>
      <w:proofErr w:type="gramStart"/>
      <w:r>
        <w:t>о-</w:t>
      </w:r>
      <w:proofErr w:type="gramEnd"/>
      <w:r>
        <w:t xml:space="preserve"> пасности, которые включают:</w:t>
      </w:r>
    </w:p>
    <w:p w:rsidR="007C7FE0" w:rsidRDefault="00363B0C">
      <w:pPr>
        <w:pStyle w:val="a4"/>
        <w:numPr>
          <w:ilvl w:val="0"/>
          <w:numId w:val="54"/>
        </w:numPr>
        <w:tabs>
          <w:tab w:val="left" w:pos="1553"/>
        </w:tabs>
        <w:spacing w:before="6" w:line="242" w:lineRule="auto"/>
        <w:ind w:right="107" w:firstLine="1133"/>
        <w:rPr>
          <w:sz w:val="26"/>
        </w:rPr>
      </w:pPr>
      <w:r>
        <w:rPr>
          <w:sz w:val="26"/>
        </w:rPr>
        <w:t>реализацию полномочий органов местного самоуправления по реш</w:t>
      </w:r>
      <w:proofErr w:type="gramStart"/>
      <w:r>
        <w:rPr>
          <w:sz w:val="26"/>
        </w:rPr>
        <w:t>е-</w:t>
      </w:r>
      <w:proofErr w:type="gramEnd"/>
      <w:r>
        <w:rPr>
          <w:sz w:val="26"/>
        </w:rPr>
        <w:t xml:space="preserve"> нию вопрос</w:t>
      </w:r>
      <w:r>
        <w:rPr>
          <w:sz w:val="26"/>
        </w:rPr>
        <w:t>ов организационно-правового, финансового, материально- технического обеспечения пожарной безопасности муниципального</w:t>
      </w:r>
      <w:r>
        <w:rPr>
          <w:spacing w:val="-34"/>
          <w:sz w:val="26"/>
        </w:rPr>
        <w:t xml:space="preserve"> </w:t>
      </w:r>
      <w:r>
        <w:rPr>
          <w:sz w:val="26"/>
        </w:rPr>
        <w:t>образования;</w:t>
      </w:r>
    </w:p>
    <w:p w:rsidR="007C7FE0" w:rsidRDefault="00363B0C">
      <w:pPr>
        <w:pStyle w:val="a4"/>
        <w:numPr>
          <w:ilvl w:val="0"/>
          <w:numId w:val="54"/>
        </w:numPr>
        <w:tabs>
          <w:tab w:val="left" w:pos="1553"/>
        </w:tabs>
        <w:spacing w:before="6" w:line="242" w:lineRule="auto"/>
        <w:ind w:right="107" w:firstLine="1133"/>
        <w:rPr>
          <w:sz w:val="26"/>
        </w:rPr>
      </w:pPr>
      <w:r>
        <w:rPr>
          <w:sz w:val="26"/>
        </w:rPr>
        <w:t>разработку и осуществление мероприятий по обеспечению пожарной безопасности муниципального образования и объектов муниципальной собстве</w:t>
      </w:r>
      <w:proofErr w:type="gramStart"/>
      <w:r>
        <w:rPr>
          <w:sz w:val="26"/>
        </w:rPr>
        <w:t>н-</w:t>
      </w:r>
      <w:proofErr w:type="gramEnd"/>
      <w:r>
        <w:rPr>
          <w:sz w:val="26"/>
        </w:rPr>
        <w:t xml:space="preserve"> ности, которые должны предусматриваться в планах и программах: развития тер- ритории; обеспечения надлежащего состояни</w:t>
      </w:r>
      <w:r>
        <w:rPr>
          <w:sz w:val="26"/>
        </w:rPr>
        <w:t>я источников противопожарного во- доснабжения; содержания в исправном состоянии средств обеспечения пожарной безопасности жилых и общественных зданий, находящихся в муниципальной соб- ственности;</w:t>
      </w:r>
    </w:p>
    <w:p w:rsidR="007C7FE0" w:rsidRDefault="00363B0C">
      <w:pPr>
        <w:pStyle w:val="a4"/>
        <w:numPr>
          <w:ilvl w:val="0"/>
          <w:numId w:val="54"/>
        </w:numPr>
        <w:tabs>
          <w:tab w:val="left" w:pos="1553"/>
        </w:tabs>
        <w:spacing w:before="6" w:line="242" w:lineRule="auto"/>
        <w:ind w:right="107" w:firstLine="1133"/>
        <w:rPr>
          <w:sz w:val="26"/>
        </w:rPr>
      </w:pPr>
      <w:r>
        <w:rPr>
          <w:sz w:val="26"/>
        </w:rPr>
        <w:t>разработку и организацию выполнения муниципальных целевых пр</w:t>
      </w:r>
      <w:proofErr w:type="gramStart"/>
      <w:r>
        <w:rPr>
          <w:sz w:val="26"/>
        </w:rPr>
        <w:t>о-</w:t>
      </w:r>
      <w:proofErr w:type="gramEnd"/>
      <w:r>
        <w:rPr>
          <w:sz w:val="26"/>
        </w:rPr>
        <w:t xml:space="preserve"> грамм по вопросам обеспечения пожарной</w:t>
      </w:r>
      <w:r>
        <w:rPr>
          <w:spacing w:val="-21"/>
          <w:sz w:val="26"/>
        </w:rPr>
        <w:t xml:space="preserve"> </w:t>
      </w:r>
      <w:r>
        <w:rPr>
          <w:sz w:val="26"/>
        </w:rPr>
        <w:t>безопасности;</w:t>
      </w:r>
    </w:p>
    <w:p w:rsidR="007C7FE0" w:rsidRDefault="00363B0C">
      <w:pPr>
        <w:pStyle w:val="a4"/>
        <w:numPr>
          <w:ilvl w:val="0"/>
          <w:numId w:val="54"/>
        </w:numPr>
        <w:tabs>
          <w:tab w:val="left" w:pos="1553"/>
        </w:tabs>
        <w:spacing w:before="6" w:line="242" w:lineRule="auto"/>
        <w:ind w:right="107" w:firstLine="1133"/>
        <w:rPr>
          <w:sz w:val="26"/>
        </w:rPr>
      </w:pPr>
      <w:r>
        <w:rPr>
          <w:sz w:val="26"/>
        </w:rPr>
        <w:t>составление плана привлечения сил и средств для тушения пожаров и проведения аварийно-спасательных работ на территории муниципального образ</w:t>
      </w:r>
      <w:proofErr w:type="gramStart"/>
      <w:r>
        <w:rPr>
          <w:sz w:val="26"/>
        </w:rPr>
        <w:t>о-</w:t>
      </w:r>
      <w:proofErr w:type="gramEnd"/>
      <w:r>
        <w:rPr>
          <w:sz w:val="26"/>
        </w:rPr>
        <w:t xml:space="preserve"> вания и контроль за его</w:t>
      </w:r>
      <w:r>
        <w:rPr>
          <w:spacing w:val="-5"/>
          <w:sz w:val="26"/>
        </w:rPr>
        <w:t xml:space="preserve"> </w:t>
      </w:r>
      <w:r>
        <w:rPr>
          <w:sz w:val="26"/>
        </w:rPr>
        <w:t>выполнением;</w:t>
      </w:r>
    </w:p>
    <w:p w:rsidR="007C7FE0" w:rsidRDefault="00363B0C">
      <w:pPr>
        <w:pStyle w:val="a4"/>
        <w:numPr>
          <w:ilvl w:val="0"/>
          <w:numId w:val="54"/>
        </w:numPr>
        <w:tabs>
          <w:tab w:val="left" w:pos="1553"/>
        </w:tabs>
        <w:spacing w:before="6" w:line="242" w:lineRule="auto"/>
        <w:ind w:right="107" w:firstLine="1133"/>
        <w:rPr>
          <w:sz w:val="26"/>
        </w:rPr>
      </w:pPr>
      <w:r>
        <w:rPr>
          <w:sz w:val="26"/>
        </w:rPr>
        <w:t xml:space="preserve">установление особого </w:t>
      </w:r>
      <w:r>
        <w:rPr>
          <w:sz w:val="26"/>
        </w:rPr>
        <w:t>противопожарного режима на территории м</w:t>
      </w:r>
      <w:proofErr w:type="gramStart"/>
      <w:r>
        <w:rPr>
          <w:sz w:val="26"/>
        </w:rPr>
        <w:t>у-</w:t>
      </w:r>
      <w:proofErr w:type="gramEnd"/>
      <w:r>
        <w:rPr>
          <w:sz w:val="26"/>
        </w:rPr>
        <w:t xml:space="preserve"> ниципального образования, а также дополнительных требований пожарной безо- пасности на время его</w:t>
      </w:r>
      <w:r>
        <w:rPr>
          <w:spacing w:val="-2"/>
          <w:sz w:val="26"/>
        </w:rPr>
        <w:t xml:space="preserve"> </w:t>
      </w:r>
      <w:r>
        <w:rPr>
          <w:sz w:val="26"/>
        </w:rPr>
        <w:t>действия;</w:t>
      </w:r>
    </w:p>
    <w:p w:rsidR="007C7FE0" w:rsidRDefault="00363B0C">
      <w:pPr>
        <w:pStyle w:val="a4"/>
        <w:numPr>
          <w:ilvl w:val="0"/>
          <w:numId w:val="54"/>
        </w:numPr>
        <w:tabs>
          <w:tab w:val="left" w:pos="1553"/>
        </w:tabs>
        <w:spacing w:before="6"/>
        <w:ind w:left="1552" w:hanging="307"/>
        <w:jc w:val="left"/>
        <w:rPr>
          <w:sz w:val="26"/>
        </w:rPr>
      </w:pPr>
      <w:r>
        <w:rPr>
          <w:sz w:val="26"/>
        </w:rPr>
        <w:t>обеспечение  беспрепятственного  проезда  пожарной техники к</w:t>
      </w:r>
      <w:r>
        <w:rPr>
          <w:spacing w:val="-3"/>
          <w:sz w:val="26"/>
        </w:rPr>
        <w:t xml:space="preserve"> </w:t>
      </w:r>
      <w:r>
        <w:rPr>
          <w:sz w:val="26"/>
        </w:rPr>
        <w:t>месту</w:t>
      </w:r>
    </w:p>
    <w:p w:rsidR="007C7FE0" w:rsidRDefault="007C7FE0">
      <w:pPr>
        <w:rPr>
          <w:sz w:val="26"/>
        </w:rPr>
        <w:sectPr w:rsidR="007C7FE0">
          <w:pgSz w:w="11900" w:h="16840"/>
          <w:pgMar w:top="1160" w:right="1360" w:bottom="280" w:left="1020" w:header="720" w:footer="720" w:gutter="0"/>
          <w:cols w:space="720"/>
        </w:sectPr>
      </w:pPr>
    </w:p>
    <w:p w:rsidR="007C7FE0" w:rsidRDefault="00363B0C">
      <w:pPr>
        <w:pStyle w:val="a3"/>
        <w:spacing w:before="2"/>
        <w:ind w:right="-15"/>
      </w:pPr>
      <w:r>
        <w:rPr>
          <w:spacing w:val="-1"/>
        </w:rPr>
        <w:lastRenderedPageBreak/>
        <w:t>пожара;</w:t>
      </w:r>
    </w:p>
    <w:p w:rsidR="007C7FE0" w:rsidRDefault="00363B0C">
      <w:pPr>
        <w:pStyle w:val="a3"/>
        <w:spacing w:before="11"/>
        <w:ind w:left="0"/>
      </w:pPr>
      <w:r>
        <w:br w:type="column"/>
      </w:r>
    </w:p>
    <w:p w:rsidR="007C7FE0" w:rsidRDefault="00363B0C">
      <w:pPr>
        <w:pStyle w:val="a4"/>
        <w:numPr>
          <w:ilvl w:val="0"/>
          <w:numId w:val="53"/>
        </w:numPr>
        <w:tabs>
          <w:tab w:val="left" w:pos="420"/>
        </w:tabs>
        <w:jc w:val="left"/>
        <w:rPr>
          <w:sz w:val="26"/>
        </w:rPr>
      </w:pPr>
      <w:r>
        <w:rPr>
          <w:sz w:val="26"/>
        </w:rPr>
        <w:t>обеспечение связи и оповещения населения о</w:t>
      </w:r>
      <w:r>
        <w:rPr>
          <w:spacing w:val="-8"/>
          <w:sz w:val="26"/>
        </w:rPr>
        <w:t xml:space="preserve"> </w:t>
      </w:r>
      <w:r>
        <w:rPr>
          <w:sz w:val="26"/>
        </w:rPr>
        <w:t>пожаре;</w:t>
      </w:r>
    </w:p>
    <w:p w:rsidR="007C7FE0" w:rsidRDefault="00363B0C">
      <w:pPr>
        <w:pStyle w:val="a4"/>
        <w:numPr>
          <w:ilvl w:val="0"/>
          <w:numId w:val="53"/>
        </w:numPr>
        <w:tabs>
          <w:tab w:val="left" w:pos="420"/>
        </w:tabs>
        <w:spacing w:before="8"/>
        <w:jc w:val="left"/>
        <w:rPr>
          <w:sz w:val="26"/>
        </w:rPr>
      </w:pPr>
      <w:r>
        <w:rPr>
          <w:sz w:val="26"/>
        </w:rPr>
        <w:t xml:space="preserve">организацию  обучения  населения  мерам  пожарной  безопасности </w:t>
      </w:r>
      <w:r>
        <w:rPr>
          <w:spacing w:val="25"/>
          <w:sz w:val="26"/>
        </w:rPr>
        <w:t xml:space="preserve"> </w:t>
      </w:r>
      <w:r>
        <w:rPr>
          <w:sz w:val="26"/>
        </w:rPr>
        <w:t>и</w:t>
      </w:r>
    </w:p>
    <w:p w:rsidR="007C7FE0" w:rsidRDefault="007C7FE0">
      <w:pPr>
        <w:rPr>
          <w:sz w:val="26"/>
        </w:rPr>
        <w:sectPr w:rsidR="007C7FE0">
          <w:type w:val="continuous"/>
          <w:pgSz w:w="11900" w:h="16840"/>
          <w:pgMar w:top="1600" w:right="1360" w:bottom="280" w:left="1020" w:header="720" w:footer="720" w:gutter="0"/>
          <w:cols w:num="2" w:space="720" w:equalWidth="0">
            <w:col w:w="992" w:space="141"/>
            <w:col w:w="8387"/>
          </w:cols>
        </w:sectPr>
      </w:pPr>
    </w:p>
    <w:p w:rsidR="007C7FE0" w:rsidRDefault="00363B0C">
      <w:pPr>
        <w:pStyle w:val="a3"/>
        <w:spacing w:before="51" w:line="242" w:lineRule="auto"/>
        <w:ind w:left="113" w:right="106"/>
      </w:pPr>
      <w:r>
        <w:lastRenderedPageBreak/>
        <w:t>пропаганду в области пожарной безопасности, содействие в распространении п</w:t>
      </w:r>
      <w:proofErr w:type="gramStart"/>
      <w:r>
        <w:t>о-</w:t>
      </w:r>
      <w:proofErr w:type="gramEnd"/>
      <w:r>
        <w:t xml:space="preserve"> жарно-технических знаний;</w:t>
      </w:r>
    </w:p>
    <w:p w:rsidR="007C7FE0" w:rsidRDefault="00363B0C">
      <w:pPr>
        <w:pStyle w:val="a4"/>
        <w:numPr>
          <w:ilvl w:val="1"/>
          <w:numId w:val="53"/>
        </w:numPr>
        <w:tabs>
          <w:tab w:val="left" w:pos="1554"/>
        </w:tabs>
        <w:spacing w:before="6" w:line="242" w:lineRule="auto"/>
        <w:ind w:right="106" w:firstLine="1133"/>
        <w:rPr>
          <w:sz w:val="26"/>
        </w:rPr>
      </w:pPr>
      <w:r>
        <w:rPr>
          <w:sz w:val="26"/>
        </w:rPr>
        <w:t>социальн</w:t>
      </w:r>
      <w:r>
        <w:rPr>
          <w:sz w:val="26"/>
        </w:rPr>
        <w:t>ое и экономическое стимулирование участия граждан и о</w:t>
      </w:r>
      <w:proofErr w:type="gramStart"/>
      <w:r>
        <w:rPr>
          <w:sz w:val="26"/>
        </w:rPr>
        <w:t>р-</w:t>
      </w:r>
      <w:proofErr w:type="gramEnd"/>
      <w:r>
        <w:rPr>
          <w:sz w:val="26"/>
        </w:rPr>
        <w:t xml:space="preserve"> ганизаций в добровольной пожарной охране, в т.ч. участия в борьбе с</w:t>
      </w:r>
      <w:r>
        <w:rPr>
          <w:spacing w:val="-7"/>
          <w:sz w:val="26"/>
        </w:rPr>
        <w:t xml:space="preserve"> </w:t>
      </w:r>
      <w:r>
        <w:rPr>
          <w:sz w:val="26"/>
        </w:rPr>
        <w:t>пожаром.</w:t>
      </w:r>
    </w:p>
    <w:p w:rsidR="007C7FE0" w:rsidRDefault="00363B0C">
      <w:pPr>
        <w:pStyle w:val="a3"/>
        <w:spacing w:line="242" w:lineRule="auto"/>
        <w:ind w:left="833" w:right="106"/>
      </w:pPr>
      <w:r>
        <w:t>К принципиально новым подходам, обеспечивающим защиту людей от п</w:t>
      </w:r>
      <w:proofErr w:type="gramStart"/>
      <w:r>
        <w:t>о-</w:t>
      </w:r>
      <w:proofErr w:type="gramEnd"/>
      <w:r>
        <w:t xml:space="preserve"> жаров на боле высоком уровне, Закон относит:</w:t>
      </w:r>
    </w:p>
    <w:p w:rsidR="007C7FE0" w:rsidRDefault="00363B0C">
      <w:pPr>
        <w:pStyle w:val="a4"/>
        <w:numPr>
          <w:ilvl w:val="0"/>
          <w:numId w:val="52"/>
        </w:numPr>
        <w:tabs>
          <w:tab w:val="left" w:pos="1530"/>
        </w:tabs>
        <w:ind w:firstLine="1133"/>
        <w:rPr>
          <w:sz w:val="26"/>
        </w:rPr>
      </w:pPr>
      <w:r>
        <w:rPr>
          <w:sz w:val="26"/>
        </w:rPr>
        <w:t>Нормы време</w:t>
      </w:r>
      <w:r>
        <w:rPr>
          <w:sz w:val="26"/>
        </w:rPr>
        <w:t>ни оперативного реагирования на сообщение о</w:t>
      </w:r>
      <w:r>
        <w:rPr>
          <w:spacing w:val="-10"/>
          <w:sz w:val="26"/>
        </w:rPr>
        <w:t xml:space="preserve"> </w:t>
      </w:r>
      <w:r>
        <w:rPr>
          <w:sz w:val="26"/>
        </w:rPr>
        <w:t>пожаре.</w:t>
      </w:r>
    </w:p>
    <w:p w:rsidR="007C7FE0" w:rsidRDefault="00363B0C">
      <w:pPr>
        <w:pStyle w:val="a4"/>
        <w:numPr>
          <w:ilvl w:val="0"/>
          <w:numId w:val="52"/>
        </w:numPr>
        <w:tabs>
          <w:tab w:val="left" w:pos="1530"/>
        </w:tabs>
        <w:spacing w:before="3" w:line="242" w:lineRule="auto"/>
        <w:ind w:right="106" w:firstLine="1133"/>
        <w:jc w:val="both"/>
        <w:rPr>
          <w:sz w:val="26"/>
        </w:rPr>
      </w:pPr>
      <w:r>
        <w:rPr>
          <w:sz w:val="26"/>
        </w:rPr>
        <w:t>Введение оценки пожарного риска как числового индикатора для о</w:t>
      </w:r>
      <w:proofErr w:type="gramStart"/>
      <w:r>
        <w:rPr>
          <w:sz w:val="26"/>
        </w:rPr>
        <w:t>п-</w:t>
      </w:r>
      <w:proofErr w:type="gramEnd"/>
      <w:r>
        <w:rPr>
          <w:sz w:val="26"/>
        </w:rPr>
        <w:t xml:space="preserve"> ределения достаточности или недостаточности принимаемых собственником мер по обеспечению безопасности</w:t>
      </w:r>
      <w:r>
        <w:rPr>
          <w:spacing w:val="-18"/>
          <w:sz w:val="26"/>
        </w:rPr>
        <w:t xml:space="preserve"> </w:t>
      </w:r>
      <w:r>
        <w:rPr>
          <w:sz w:val="26"/>
        </w:rPr>
        <w:t>человека.</w:t>
      </w:r>
    </w:p>
    <w:p w:rsidR="007C7FE0" w:rsidRDefault="00363B0C">
      <w:pPr>
        <w:pStyle w:val="a4"/>
        <w:numPr>
          <w:ilvl w:val="0"/>
          <w:numId w:val="52"/>
        </w:numPr>
        <w:tabs>
          <w:tab w:val="left" w:pos="1530"/>
        </w:tabs>
        <w:spacing w:line="242" w:lineRule="auto"/>
        <w:ind w:right="108" w:firstLine="1133"/>
        <w:jc w:val="both"/>
        <w:rPr>
          <w:sz w:val="26"/>
        </w:rPr>
      </w:pPr>
      <w:r>
        <w:rPr>
          <w:sz w:val="26"/>
        </w:rPr>
        <w:t>Дополнение форм оценки сост</w:t>
      </w:r>
      <w:r>
        <w:rPr>
          <w:sz w:val="26"/>
        </w:rPr>
        <w:t>авления объектов защиты (продукции) требованиям пожарной</w:t>
      </w:r>
      <w:r>
        <w:rPr>
          <w:spacing w:val="-16"/>
          <w:sz w:val="26"/>
        </w:rPr>
        <w:t xml:space="preserve"> </w:t>
      </w:r>
      <w:r>
        <w:rPr>
          <w:sz w:val="26"/>
        </w:rPr>
        <w:t>безопасности:</w:t>
      </w:r>
    </w:p>
    <w:p w:rsidR="007C7FE0" w:rsidRDefault="00363B0C">
      <w:pPr>
        <w:pStyle w:val="a4"/>
        <w:numPr>
          <w:ilvl w:val="1"/>
          <w:numId w:val="53"/>
        </w:numPr>
        <w:tabs>
          <w:tab w:val="left" w:pos="1554"/>
        </w:tabs>
        <w:spacing w:before="6"/>
        <w:ind w:left="1553" w:hanging="307"/>
        <w:jc w:val="left"/>
        <w:rPr>
          <w:sz w:val="26"/>
        </w:rPr>
      </w:pPr>
      <w:proofErr w:type="gramStart"/>
      <w:r>
        <w:rPr>
          <w:sz w:val="26"/>
        </w:rPr>
        <w:t xml:space="preserve">независимой оценкой пожарного риска (аудитом пожарной   </w:t>
      </w:r>
      <w:r>
        <w:rPr>
          <w:spacing w:val="35"/>
          <w:sz w:val="26"/>
        </w:rPr>
        <w:t xml:space="preserve"> </w:t>
      </w:r>
      <w:r>
        <w:rPr>
          <w:sz w:val="26"/>
        </w:rPr>
        <w:t>безопас-</w:t>
      </w:r>
      <w:proofErr w:type="gramEnd"/>
    </w:p>
    <w:p w:rsidR="007C7FE0" w:rsidRDefault="00363B0C">
      <w:pPr>
        <w:pStyle w:val="a3"/>
        <w:spacing w:before="2"/>
        <w:ind w:left="113" w:right="106"/>
      </w:pPr>
      <w:proofErr w:type="gramStart"/>
      <w:r>
        <w:t>ности);</w:t>
      </w:r>
      <w:proofErr w:type="gramEnd"/>
    </w:p>
    <w:p w:rsidR="007C7FE0" w:rsidRDefault="00363B0C">
      <w:pPr>
        <w:pStyle w:val="a4"/>
        <w:numPr>
          <w:ilvl w:val="1"/>
          <w:numId w:val="53"/>
        </w:numPr>
        <w:tabs>
          <w:tab w:val="left" w:pos="1554"/>
        </w:tabs>
        <w:spacing w:before="8"/>
        <w:ind w:left="1553" w:hanging="307"/>
        <w:jc w:val="left"/>
        <w:rPr>
          <w:sz w:val="26"/>
        </w:rPr>
      </w:pPr>
      <w:r>
        <w:rPr>
          <w:sz w:val="26"/>
        </w:rPr>
        <w:t>декларированием пожарной</w:t>
      </w:r>
      <w:r>
        <w:rPr>
          <w:spacing w:val="-20"/>
          <w:sz w:val="26"/>
        </w:rPr>
        <w:t xml:space="preserve"> </w:t>
      </w:r>
      <w:r>
        <w:rPr>
          <w:sz w:val="26"/>
        </w:rPr>
        <w:t>безопасности.</w:t>
      </w:r>
    </w:p>
    <w:p w:rsidR="007C7FE0" w:rsidRDefault="00363B0C">
      <w:pPr>
        <w:pStyle w:val="a3"/>
        <w:spacing w:before="2" w:line="242" w:lineRule="auto"/>
        <w:ind w:left="113" w:right="107" w:firstLine="720"/>
        <w:jc w:val="both"/>
      </w:pPr>
      <w:r>
        <w:t>Достаточно отметить, что в Законе впервые определено нормативное время прибытия пожарных подразделений для ликвидации пожаров, в частности, норм</w:t>
      </w:r>
      <w:proofErr w:type="gramStart"/>
      <w:r>
        <w:t>а-</w:t>
      </w:r>
      <w:proofErr w:type="gramEnd"/>
      <w:r>
        <w:t xml:space="preserve"> тивы прибытия первого подразделения к месту вызова после сообщения о пожаре. В городе это время составляет до</w:t>
      </w:r>
      <w:r>
        <w:t xml:space="preserve"> 10 мин, в сельской местности – до 20 мин.</w:t>
      </w:r>
    </w:p>
    <w:p w:rsidR="007C7FE0" w:rsidRDefault="00363B0C">
      <w:pPr>
        <w:pStyle w:val="a3"/>
        <w:spacing w:line="242" w:lineRule="auto"/>
        <w:ind w:left="113" w:right="106" w:firstLine="720"/>
        <w:jc w:val="both"/>
      </w:pPr>
      <w:r>
        <w:t>Такой подход потребует изменения порядка размещения пожарных депо, упорядочения в организации дорожного движения и, самое главное, воспитания культуры безопасности у водителей автотранспорта для обеспечения проезд</w:t>
      </w:r>
      <w:r>
        <w:t>а п</w:t>
      </w:r>
      <w:proofErr w:type="gramStart"/>
      <w:r>
        <w:t>о-</w:t>
      </w:r>
      <w:proofErr w:type="gramEnd"/>
      <w:r>
        <w:t xml:space="preserve"> жарных машин.</w:t>
      </w:r>
    </w:p>
    <w:p w:rsidR="007C7FE0" w:rsidRDefault="00363B0C">
      <w:pPr>
        <w:pStyle w:val="a3"/>
        <w:spacing w:line="242" w:lineRule="auto"/>
        <w:ind w:left="113" w:right="106" w:firstLine="720"/>
        <w:jc w:val="both"/>
      </w:pPr>
      <w:r>
        <w:t>Вносимые законом изменения уточняют и систематизируют понятийный аппарат, что снимает одно из основных противоречий – различную трактовку п</w:t>
      </w:r>
      <w:proofErr w:type="gramStart"/>
      <w:r>
        <w:t>о-</w:t>
      </w:r>
      <w:proofErr w:type="gramEnd"/>
      <w:r>
        <w:t xml:space="preserve"> ложений нормативно-правовых документов.</w:t>
      </w:r>
    </w:p>
    <w:p w:rsidR="007C7FE0" w:rsidRDefault="00363B0C">
      <w:pPr>
        <w:pStyle w:val="a3"/>
        <w:spacing w:line="242" w:lineRule="auto"/>
        <w:ind w:left="113" w:right="107" w:firstLine="720"/>
        <w:jc w:val="both"/>
      </w:pPr>
      <w:r>
        <w:t>В рамках реализации положений технического регламента в настоящее вр</w:t>
      </w:r>
      <w:proofErr w:type="gramStart"/>
      <w:r>
        <w:t>е-</w:t>
      </w:r>
      <w:proofErr w:type="gramEnd"/>
      <w:r>
        <w:t xml:space="preserve"> мя ведется плановая, целенаправленная работа.</w:t>
      </w:r>
    </w:p>
    <w:p w:rsidR="007C7FE0" w:rsidRDefault="00363B0C">
      <w:pPr>
        <w:pStyle w:val="a3"/>
        <w:spacing w:line="242" w:lineRule="auto"/>
        <w:ind w:left="113" w:right="106" w:firstLine="720"/>
        <w:jc w:val="both"/>
      </w:pPr>
      <w:r>
        <w:t>По оценке Департамента надзорной деятельности МЧС России работа ос</w:t>
      </w:r>
      <w:proofErr w:type="gramStart"/>
      <w:r>
        <w:t>у-</w:t>
      </w:r>
      <w:proofErr w:type="gramEnd"/>
      <w:r>
        <w:t xml:space="preserve"> ществляется по шести основным направлениям, к которым относится внесен</w:t>
      </w:r>
      <w:r>
        <w:t>ие изменений в законодательные акты РФ, а также разработка:</w:t>
      </w:r>
    </w:p>
    <w:p w:rsidR="007C7FE0" w:rsidRDefault="00363B0C">
      <w:pPr>
        <w:pStyle w:val="a4"/>
        <w:numPr>
          <w:ilvl w:val="1"/>
          <w:numId w:val="53"/>
        </w:numPr>
        <w:tabs>
          <w:tab w:val="left" w:pos="1553"/>
          <w:tab w:val="left" w:pos="1554"/>
        </w:tabs>
        <w:spacing w:before="6"/>
        <w:ind w:left="1553" w:hanging="360"/>
        <w:jc w:val="left"/>
        <w:rPr>
          <w:sz w:val="26"/>
        </w:rPr>
      </w:pPr>
      <w:r>
        <w:rPr>
          <w:sz w:val="26"/>
        </w:rPr>
        <w:t>нормативно-правового акта по оценке пожарного</w:t>
      </w:r>
      <w:r>
        <w:rPr>
          <w:spacing w:val="-12"/>
          <w:sz w:val="26"/>
        </w:rPr>
        <w:t xml:space="preserve"> </w:t>
      </w:r>
      <w:r>
        <w:rPr>
          <w:sz w:val="26"/>
        </w:rPr>
        <w:t>риска;</w:t>
      </w:r>
    </w:p>
    <w:p w:rsidR="007C7FE0" w:rsidRDefault="00363B0C">
      <w:pPr>
        <w:pStyle w:val="a4"/>
        <w:numPr>
          <w:ilvl w:val="1"/>
          <w:numId w:val="53"/>
        </w:numPr>
        <w:tabs>
          <w:tab w:val="left" w:pos="1553"/>
          <w:tab w:val="left" w:pos="1554"/>
        </w:tabs>
        <w:spacing w:before="8"/>
        <w:ind w:left="1553" w:hanging="360"/>
        <w:jc w:val="left"/>
        <w:rPr>
          <w:sz w:val="26"/>
        </w:rPr>
      </w:pPr>
      <w:r>
        <w:rPr>
          <w:sz w:val="26"/>
        </w:rPr>
        <w:t xml:space="preserve">нормативно-правового акта по декларированию </w:t>
      </w:r>
      <w:proofErr w:type="gramStart"/>
      <w:r>
        <w:rPr>
          <w:sz w:val="26"/>
        </w:rPr>
        <w:t>пожарной</w:t>
      </w:r>
      <w:proofErr w:type="gramEnd"/>
      <w:r>
        <w:rPr>
          <w:sz w:val="26"/>
        </w:rPr>
        <w:t xml:space="preserve"> </w:t>
      </w:r>
      <w:r>
        <w:rPr>
          <w:spacing w:val="5"/>
          <w:sz w:val="26"/>
        </w:rPr>
        <w:t xml:space="preserve"> </w:t>
      </w:r>
      <w:r>
        <w:rPr>
          <w:sz w:val="26"/>
        </w:rPr>
        <w:t>безопасно-</w:t>
      </w:r>
    </w:p>
    <w:p w:rsidR="007C7FE0" w:rsidRDefault="007C7FE0">
      <w:pPr>
        <w:rPr>
          <w:sz w:val="26"/>
        </w:rPr>
        <w:sectPr w:rsidR="007C7FE0">
          <w:pgSz w:w="11900" w:h="16840"/>
          <w:pgMar w:top="1080" w:right="1020" w:bottom="280" w:left="1360" w:header="720" w:footer="720" w:gutter="0"/>
          <w:cols w:space="720"/>
        </w:sectPr>
      </w:pPr>
    </w:p>
    <w:p w:rsidR="007C7FE0" w:rsidRDefault="00363B0C">
      <w:pPr>
        <w:pStyle w:val="a3"/>
        <w:spacing w:before="2"/>
        <w:ind w:left="113" w:right="-18"/>
      </w:pPr>
      <w:r>
        <w:lastRenderedPageBreak/>
        <w:t>сти;</w:t>
      </w:r>
    </w:p>
    <w:p w:rsidR="007C7FE0" w:rsidRDefault="00363B0C">
      <w:pPr>
        <w:pStyle w:val="a3"/>
        <w:spacing w:before="11"/>
        <w:ind w:left="0"/>
      </w:pPr>
      <w:r>
        <w:br w:type="column"/>
      </w:r>
    </w:p>
    <w:p w:rsidR="007C7FE0" w:rsidRDefault="00363B0C">
      <w:pPr>
        <w:pStyle w:val="a4"/>
        <w:numPr>
          <w:ilvl w:val="0"/>
          <w:numId w:val="51"/>
        </w:numPr>
        <w:tabs>
          <w:tab w:val="left" w:pos="833"/>
          <w:tab w:val="left" w:pos="834"/>
        </w:tabs>
        <w:jc w:val="left"/>
        <w:rPr>
          <w:sz w:val="26"/>
        </w:rPr>
      </w:pPr>
      <w:r>
        <w:rPr>
          <w:sz w:val="26"/>
        </w:rPr>
        <w:t>национальных стандартов в области пожарной</w:t>
      </w:r>
      <w:r>
        <w:rPr>
          <w:spacing w:val="-16"/>
          <w:sz w:val="26"/>
        </w:rPr>
        <w:t xml:space="preserve"> </w:t>
      </w:r>
      <w:r>
        <w:rPr>
          <w:sz w:val="26"/>
        </w:rPr>
        <w:t>безопасности;</w:t>
      </w:r>
    </w:p>
    <w:p w:rsidR="007C7FE0" w:rsidRDefault="00363B0C">
      <w:pPr>
        <w:pStyle w:val="a4"/>
        <w:numPr>
          <w:ilvl w:val="0"/>
          <w:numId w:val="51"/>
        </w:numPr>
        <w:tabs>
          <w:tab w:val="left" w:pos="833"/>
          <w:tab w:val="left" w:pos="834"/>
        </w:tabs>
        <w:spacing w:before="8"/>
        <w:jc w:val="left"/>
        <w:rPr>
          <w:sz w:val="26"/>
        </w:rPr>
      </w:pPr>
      <w:r>
        <w:rPr>
          <w:sz w:val="26"/>
        </w:rPr>
        <w:t xml:space="preserve">сводов </w:t>
      </w:r>
      <w:proofErr w:type="gramStart"/>
      <w:r>
        <w:rPr>
          <w:sz w:val="26"/>
        </w:rPr>
        <w:t>правил обеспечения пожарной безопасности объектов</w:t>
      </w:r>
      <w:r>
        <w:rPr>
          <w:spacing w:val="-20"/>
          <w:sz w:val="26"/>
        </w:rPr>
        <w:t xml:space="preserve"> </w:t>
      </w:r>
      <w:r>
        <w:rPr>
          <w:sz w:val="26"/>
        </w:rPr>
        <w:t>защиты</w:t>
      </w:r>
      <w:proofErr w:type="gramEnd"/>
      <w:r>
        <w:rPr>
          <w:sz w:val="26"/>
        </w:rPr>
        <w:t>;</w:t>
      </w:r>
    </w:p>
    <w:p w:rsidR="007C7FE0" w:rsidRDefault="00363B0C">
      <w:pPr>
        <w:pStyle w:val="a4"/>
        <w:numPr>
          <w:ilvl w:val="0"/>
          <w:numId w:val="51"/>
        </w:numPr>
        <w:tabs>
          <w:tab w:val="left" w:pos="833"/>
          <w:tab w:val="left" w:pos="834"/>
        </w:tabs>
        <w:spacing w:before="8"/>
        <w:jc w:val="left"/>
        <w:rPr>
          <w:sz w:val="26"/>
        </w:rPr>
      </w:pPr>
      <w:r>
        <w:rPr>
          <w:sz w:val="26"/>
        </w:rPr>
        <w:t>правил пожарной</w:t>
      </w:r>
      <w:r>
        <w:rPr>
          <w:spacing w:val="-11"/>
          <w:sz w:val="26"/>
        </w:rPr>
        <w:t xml:space="preserve"> </w:t>
      </w:r>
      <w:r>
        <w:rPr>
          <w:sz w:val="26"/>
        </w:rPr>
        <w:t>безопасности.</w:t>
      </w:r>
    </w:p>
    <w:p w:rsidR="007C7FE0" w:rsidRDefault="00363B0C">
      <w:pPr>
        <w:pStyle w:val="a3"/>
        <w:spacing w:before="2"/>
        <w:ind w:left="113"/>
      </w:pPr>
      <w:r>
        <w:t>Последнее, шестое, направление решением Правительства РФ было</w:t>
      </w:r>
      <w:r>
        <w:rPr>
          <w:spacing w:val="56"/>
        </w:rPr>
        <w:t xml:space="preserve"> </w:t>
      </w:r>
      <w:r>
        <w:t>выведе-</w:t>
      </w:r>
    </w:p>
    <w:p w:rsidR="007C7FE0" w:rsidRDefault="007C7FE0">
      <w:pPr>
        <w:sectPr w:rsidR="007C7FE0">
          <w:type w:val="continuous"/>
          <w:pgSz w:w="11900" w:h="16840"/>
          <w:pgMar w:top="1600" w:right="1020" w:bottom="280" w:left="1360" w:header="720" w:footer="720" w:gutter="0"/>
          <w:cols w:num="2" w:space="720" w:equalWidth="0">
            <w:col w:w="556" w:space="164"/>
            <w:col w:w="8800"/>
          </w:cols>
        </w:sectPr>
      </w:pPr>
    </w:p>
    <w:p w:rsidR="007C7FE0" w:rsidRDefault="00363B0C">
      <w:pPr>
        <w:pStyle w:val="a3"/>
        <w:spacing w:before="3" w:line="242" w:lineRule="auto"/>
        <w:ind w:left="113" w:right="106"/>
        <w:jc w:val="both"/>
      </w:pPr>
      <w:r>
        <w:lastRenderedPageBreak/>
        <w:t>но из сферы технического регулирования. Это – Правила пожарной б</w:t>
      </w:r>
      <w:r>
        <w:t>езопасности. В концепцию данного документа планируется заложить требования организацио</w:t>
      </w:r>
      <w:proofErr w:type="gramStart"/>
      <w:r>
        <w:t>н-</w:t>
      </w:r>
      <w:proofErr w:type="gramEnd"/>
      <w:r>
        <w:t xml:space="preserve"> ного характера, определяющие действия граждан, должностных и юридических лиц по выполнению мер пожарной безопасности.</w:t>
      </w:r>
    </w:p>
    <w:p w:rsidR="007C7FE0" w:rsidRDefault="007C7FE0">
      <w:pPr>
        <w:pStyle w:val="a3"/>
        <w:ind w:left="0"/>
      </w:pPr>
    </w:p>
    <w:p w:rsidR="007C7FE0" w:rsidRDefault="007C7FE0">
      <w:pPr>
        <w:pStyle w:val="a3"/>
        <w:ind w:left="0"/>
      </w:pPr>
    </w:p>
    <w:p w:rsidR="007C7FE0" w:rsidRDefault="007C7FE0">
      <w:pPr>
        <w:pStyle w:val="a3"/>
        <w:spacing w:before="4"/>
        <w:ind w:left="0"/>
        <w:rPr>
          <w:sz w:val="27"/>
        </w:rPr>
      </w:pPr>
    </w:p>
    <w:p w:rsidR="007C7FE0" w:rsidRDefault="00363B0C">
      <w:pPr>
        <w:pStyle w:val="2"/>
        <w:spacing w:line="247" w:lineRule="auto"/>
        <w:ind w:left="113" w:right="89" w:firstLine="710"/>
      </w:pPr>
      <w:r>
        <w:t>Разработка Национального стандарта «Объекты об</w:t>
      </w:r>
      <w:r>
        <w:t>разования. Тр</w:t>
      </w:r>
      <w:proofErr w:type="gramStart"/>
      <w:r>
        <w:t>е-</w:t>
      </w:r>
      <w:proofErr w:type="gramEnd"/>
      <w:r>
        <w:t xml:space="preserve"> бования пожарной безопасности»</w:t>
      </w:r>
    </w:p>
    <w:p w:rsidR="007C7FE0" w:rsidRDefault="007C7FE0">
      <w:pPr>
        <w:spacing w:line="247" w:lineRule="auto"/>
        <w:sectPr w:rsidR="007C7FE0">
          <w:type w:val="continuous"/>
          <w:pgSz w:w="11900" w:h="16840"/>
          <w:pgMar w:top="1600" w:right="1020" w:bottom="280" w:left="1360" w:header="720" w:footer="720" w:gutter="0"/>
          <w:cols w:space="720"/>
        </w:sectPr>
      </w:pPr>
    </w:p>
    <w:p w:rsidR="007C7FE0" w:rsidRDefault="00363B0C">
      <w:pPr>
        <w:pStyle w:val="a3"/>
        <w:spacing w:before="39" w:line="242" w:lineRule="auto"/>
        <w:ind w:left="252" w:right="107" w:firstLine="710"/>
        <w:jc w:val="both"/>
      </w:pPr>
      <w:r>
        <w:lastRenderedPageBreak/>
        <w:t>Для реализации положений регламента разработаны первые проекты 13 св</w:t>
      </w:r>
      <w:proofErr w:type="gramStart"/>
      <w:r>
        <w:t>о-</w:t>
      </w:r>
      <w:proofErr w:type="gramEnd"/>
      <w:r>
        <w:t xml:space="preserve"> дов правил и 92 национальных стандартов. Из всего многообразия документов особое внимание следует обратить на Национальный стандарт «Объекты образ</w:t>
      </w:r>
      <w:proofErr w:type="gramStart"/>
      <w:r>
        <w:t>о-</w:t>
      </w:r>
      <w:proofErr w:type="gramEnd"/>
      <w:r>
        <w:t xml:space="preserve"> вания. Требования пожарной безопасно</w:t>
      </w:r>
      <w:r>
        <w:t>сти».</w:t>
      </w:r>
    </w:p>
    <w:p w:rsidR="007C7FE0" w:rsidRDefault="00363B0C">
      <w:pPr>
        <w:pStyle w:val="a3"/>
        <w:spacing w:line="242" w:lineRule="auto"/>
        <w:ind w:left="252" w:right="107" w:firstLine="710"/>
        <w:jc w:val="both"/>
      </w:pPr>
      <w:r>
        <w:t>Проект данного документа предусматривает требования пожарной безопа</w:t>
      </w:r>
      <w:proofErr w:type="gramStart"/>
      <w:r>
        <w:t>с-</w:t>
      </w:r>
      <w:proofErr w:type="gramEnd"/>
      <w:r>
        <w:t xml:space="preserve"> ности, предъявляемые к объектам образования на всех этапах их создания (проек- тирование и строительство), при капитальном ремонте, реконструкции, техниче- ском перевооружении, изм</w:t>
      </w:r>
      <w:r>
        <w:t>енении функционального назначения, техническом об- служивании и эксплуатации.</w:t>
      </w:r>
    </w:p>
    <w:p w:rsidR="007C7FE0" w:rsidRDefault="00363B0C">
      <w:pPr>
        <w:pStyle w:val="a3"/>
        <w:ind w:left="963"/>
      </w:pPr>
      <w:r>
        <w:t>Предлагаемый проект устанавливает следующие положения:</w:t>
      </w:r>
    </w:p>
    <w:p w:rsidR="007C7FE0" w:rsidRDefault="00363B0C">
      <w:pPr>
        <w:pStyle w:val="a4"/>
        <w:numPr>
          <w:ilvl w:val="1"/>
          <w:numId w:val="51"/>
        </w:numPr>
        <w:tabs>
          <w:tab w:val="left" w:pos="1683"/>
          <w:tab w:val="left" w:pos="1684"/>
        </w:tabs>
        <w:spacing w:before="8"/>
        <w:ind w:firstLine="1071"/>
        <w:jc w:val="left"/>
        <w:rPr>
          <w:sz w:val="26"/>
        </w:rPr>
      </w:pPr>
      <w:r>
        <w:rPr>
          <w:sz w:val="26"/>
        </w:rPr>
        <w:t>общие требования в области</w:t>
      </w:r>
      <w:r>
        <w:rPr>
          <w:spacing w:val="-9"/>
          <w:sz w:val="26"/>
        </w:rPr>
        <w:t xml:space="preserve"> </w:t>
      </w:r>
      <w:r>
        <w:rPr>
          <w:sz w:val="26"/>
        </w:rPr>
        <w:t>применения;</w:t>
      </w:r>
    </w:p>
    <w:p w:rsidR="007C7FE0" w:rsidRDefault="00363B0C">
      <w:pPr>
        <w:pStyle w:val="a4"/>
        <w:numPr>
          <w:ilvl w:val="1"/>
          <w:numId w:val="51"/>
        </w:numPr>
        <w:tabs>
          <w:tab w:val="left" w:pos="1683"/>
          <w:tab w:val="left" w:pos="1684"/>
        </w:tabs>
        <w:spacing w:before="8"/>
        <w:ind w:left="1683"/>
        <w:jc w:val="left"/>
        <w:rPr>
          <w:sz w:val="26"/>
        </w:rPr>
      </w:pPr>
      <w:r>
        <w:rPr>
          <w:sz w:val="26"/>
        </w:rPr>
        <w:t>печень стандартов, использованных в данном</w:t>
      </w:r>
      <w:r>
        <w:rPr>
          <w:spacing w:val="-13"/>
          <w:sz w:val="26"/>
        </w:rPr>
        <w:t xml:space="preserve"> </w:t>
      </w:r>
      <w:r>
        <w:rPr>
          <w:sz w:val="26"/>
        </w:rPr>
        <w:t>документе;</w:t>
      </w:r>
    </w:p>
    <w:p w:rsidR="007C7FE0" w:rsidRDefault="00363B0C">
      <w:pPr>
        <w:pStyle w:val="a4"/>
        <w:numPr>
          <w:ilvl w:val="1"/>
          <w:numId w:val="51"/>
        </w:numPr>
        <w:tabs>
          <w:tab w:val="left" w:pos="1683"/>
          <w:tab w:val="left" w:pos="1684"/>
        </w:tabs>
        <w:spacing w:before="8"/>
        <w:ind w:left="1683"/>
        <w:jc w:val="left"/>
        <w:rPr>
          <w:sz w:val="26"/>
        </w:rPr>
      </w:pPr>
      <w:r>
        <w:rPr>
          <w:sz w:val="26"/>
        </w:rPr>
        <w:t>термины и</w:t>
      </w:r>
      <w:r>
        <w:rPr>
          <w:spacing w:val="-9"/>
          <w:sz w:val="26"/>
        </w:rPr>
        <w:t xml:space="preserve"> </w:t>
      </w:r>
      <w:r>
        <w:rPr>
          <w:sz w:val="26"/>
        </w:rPr>
        <w:t>определения;</w:t>
      </w:r>
    </w:p>
    <w:p w:rsidR="007C7FE0" w:rsidRDefault="00363B0C">
      <w:pPr>
        <w:pStyle w:val="a4"/>
        <w:numPr>
          <w:ilvl w:val="1"/>
          <w:numId w:val="51"/>
        </w:numPr>
        <w:tabs>
          <w:tab w:val="left" w:pos="1683"/>
          <w:tab w:val="left" w:pos="1684"/>
        </w:tabs>
        <w:spacing w:before="8"/>
        <w:ind w:left="1683"/>
        <w:jc w:val="left"/>
        <w:rPr>
          <w:sz w:val="26"/>
        </w:rPr>
      </w:pPr>
      <w:r>
        <w:rPr>
          <w:sz w:val="26"/>
        </w:rPr>
        <w:t>общие т</w:t>
      </w:r>
      <w:r>
        <w:rPr>
          <w:sz w:val="26"/>
        </w:rPr>
        <w:t>ребования пожарной безопасности к</w:t>
      </w:r>
      <w:r>
        <w:rPr>
          <w:spacing w:val="-23"/>
          <w:sz w:val="26"/>
        </w:rPr>
        <w:t xml:space="preserve"> </w:t>
      </w:r>
      <w:r>
        <w:rPr>
          <w:sz w:val="26"/>
        </w:rPr>
        <w:t>зданиям;</w:t>
      </w:r>
    </w:p>
    <w:p w:rsidR="007C7FE0" w:rsidRDefault="00363B0C">
      <w:pPr>
        <w:pStyle w:val="a4"/>
        <w:numPr>
          <w:ilvl w:val="1"/>
          <w:numId w:val="51"/>
        </w:numPr>
        <w:tabs>
          <w:tab w:val="left" w:pos="1692"/>
          <w:tab w:val="left" w:pos="1693"/>
        </w:tabs>
        <w:spacing w:before="8" w:line="242" w:lineRule="auto"/>
        <w:ind w:right="108" w:firstLine="1071"/>
        <w:jc w:val="left"/>
        <w:rPr>
          <w:sz w:val="26"/>
        </w:rPr>
      </w:pPr>
      <w:r>
        <w:rPr>
          <w:sz w:val="26"/>
        </w:rPr>
        <w:t>порядок размещения зданий и обеспечения проходами, проездами и подъездами;</w:t>
      </w:r>
    </w:p>
    <w:p w:rsidR="007C7FE0" w:rsidRDefault="00363B0C">
      <w:pPr>
        <w:pStyle w:val="a4"/>
        <w:numPr>
          <w:ilvl w:val="1"/>
          <w:numId w:val="51"/>
        </w:numPr>
        <w:tabs>
          <w:tab w:val="left" w:pos="1683"/>
          <w:tab w:val="left" w:pos="1684"/>
        </w:tabs>
        <w:spacing w:before="6"/>
        <w:ind w:left="1683"/>
        <w:jc w:val="left"/>
        <w:rPr>
          <w:sz w:val="26"/>
        </w:rPr>
      </w:pPr>
      <w:r>
        <w:rPr>
          <w:sz w:val="26"/>
        </w:rPr>
        <w:t>объемно-планировочные и конструктивные</w:t>
      </w:r>
      <w:r>
        <w:rPr>
          <w:spacing w:val="-19"/>
          <w:sz w:val="26"/>
        </w:rPr>
        <w:t xml:space="preserve"> </w:t>
      </w:r>
      <w:r>
        <w:rPr>
          <w:sz w:val="26"/>
        </w:rPr>
        <w:t>решения;</w:t>
      </w:r>
    </w:p>
    <w:p w:rsidR="007C7FE0" w:rsidRDefault="00363B0C">
      <w:pPr>
        <w:pStyle w:val="a4"/>
        <w:numPr>
          <w:ilvl w:val="1"/>
          <w:numId w:val="51"/>
        </w:numPr>
        <w:tabs>
          <w:tab w:val="left" w:pos="1683"/>
          <w:tab w:val="left" w:pos="1684"/>
        </w:tabs>
        <w:spacing w:before="8"/>
        <w:ind w:left="1683"/>
        <w:jc w:val="left"/>
        <w:rPr>
          <w:sz w:val="26"/>
        </w:rPr>
      </w:pPr>
      <w:r>
        <w:rPr>
          <w:sz w:val="26"/>
        </w:rPr>
        <w:t>порядок создания зон</w:t>
      </w:r>
      <w:r>
        <w:rPr>
          <w:spacing w:val="-21"/>
          <w:sz w:val="26"/>
        </w:rPr>
        <w:t xml:space="preserve"> </w:t>
      </w:r>
      <w:r>
        <w:rPr>
          <w:sz w:val="26"/>
        </w:rPr>
        <w:t>безопасности;</w:t>
      </w:r>
    </w:p>
    <w:p w:rsidR="007C7FE0" w:rsidRDefault="00363B0C">
      <w:pPr>
        <w:pStyle w:val="a4"/>
        <w:numPr>
          <w:ilvl w:val="1"/>
          <w:numId w:val="51"/>
        </w:numPr>
        <w:tabs>
          <w:tab w:val="left" w:pos="1683"/>
          <w:tab w:val="left" w:pos="1684"/>
        </w:tabs>
        <w:spacing w:before="8"/>
        <w:ind w:left="1683"/>
        <w:jc w:val="left"/>
        <w:rPr>
          <w:sz w:val="26"/>
        </w:rPr>
      </w:pPr>
      <w:r>
        <w:rPr>
          <w:sz w:val="26"/>
        </w:rPr>
        <w:t>определение эвакуационных путей и</w:t>
      </w:r>
      <w:r>
        <w:rPr>
          <w:spacing w:val="-14"/>
          <w:sz w:val="26"/>
        </w:rPr>
        <w:t xml:space="preserve"> </w:t>
      </w:r>
      <w:r>
        <w:rPr>
          <w:sz w:val="26"/>
        </w:rPr>
        <w:t>выходов;</w:t>
      </w:r>
    </w:p>
    <w:p w:rsidR="007C7FE0" w:rsidRDefault="00363B0C">
      <w:pPr>
        <w:pStyle w:val="a4"/>
        <w:numPr>
          <w:ilvl w:val="1"/>
          <w:numId w:val="51"/>
        </w:numPr>
        <w:tabs>
          <w:tab w:val="left" w:pos="1693"/>
        </w:tabs>
        <w:spacing w:before="8" w:line="242" w:lineRule="auto"/>
        <w:ind w:left="108" w:right="107" w:firstLine="1215"/>
        <w:rPr>
          <w:sz w:val="26"/>
        </w:rPr>
      </w:pPr>
      <w:r>
        <w:rPr>
          <w:sz w:val="26"/>
        </w:rPr>
        <w:t>порядок обеспечения наружными и внутренними противопожарным водоснабжением, установками пожаротушения, пожарной сигнализацией и опов</w:t>
      </w:r>
      <w:proofErr w:type="gramStart"/>
      <w:r>
        <w:rPr>
          <w:sz w:val="26"/>
        </w:rPr>
        <w:t>е-</w:t>
      </w:r>
      <w:proofErr w:type="gramEnd"/>
      <w:r>
        <w:rPr>
          <w:sz w:val="26"/>
        </w:rPr>
        <w:t xml:space="preserve"> щения, противодымной</w:t>
      </w:r>
      <w:r>
        <w:rPr>
          <w:spacing w:val="-8"/>
          <w:sz w:val="26"/>
        </w:rPr>
        <w:t xml:space="preserve"> </w:t>
      </w:r>
      <w:r>
        <w:rPr>
          <w:sz w:val="26"/>
        </w:rPr>
        <w:t>защитой;</w:t>
      </w:r>
    </w:p>
    <w:p w:rsidR="007C7FE0" w:rsidRDefault="00363B0C">
      <w:pPr>
        <w:pStyle w:val="a4"/>
        <w:numPr>
          <w:ilvl w:val="1"/>
          <w:numId w:val="51"/>
        </w:numPr>
        <w:tabs>
          <w:tab w:val="left" w:pos="1692"/>
          <w:tab w:val="left" w:pos="1693"/>
        </w:tabs>
        <w:spacing w:before="6" w:line="242" w:lineRule="auto"/>
        <w:ind w:right="107" w:firstLine="1071"/>
        <w:jc w:val="left"/>
        <w:rPr>
          <w:sz w:val="26"/>
        </w:rPr>
      </w:pPr>
      <w:r>
        <w:rPr>
          <w:sz w:val="26"/>
        </w:rPr>
        <w:t>порядок организации мероприятий по обеспечению противопожарн</w:t>
      </w:r>
      <w:proofErr w:type="gramStart"/>
      <w:r>
        <w:rPr>
          <w:sz w:val="26"/>
        </w:rPr>
        <w:t>о-</w:t>
      </w:r>
      <w:proofErr w:type="gramEnd"/>
      <w:r>
        <w:rPr>
          <w:sz w:val="26"/>
        </w:rPr>
        <w:t xml:space="preserve"> го</w:t>
      </w:r>
      <w:r>
        <w:rPr>
          <w:spacing w:val="-6"/>
          <w:sz w:val="26"/>
        </w:rPr>
        <w:t xml:space="preserve"> </w:t>
      </w:r>
      <w:r>
        <w:rPr>
          <w:sz w:val="26"/>
        </w:rPr>
        <w:t>режима.</w:t>
      </w:r>
    </w:p>
    <w:p w:rsidR="007C7FE0" w:rsidRDefault="00363B0C">
      <w:pPr>
        <w:pStyle w:val="a3"/>
        <w:ind w:left="972"/>
      </w:pPr>
      <w:r>
        <w:t>Стандартом опреде</w:t>
      </w:r>
      <w:r>
        <w:t>лены основные объекты образования. К ним относятся:</w:t>
      </w:r>
    </w:p>
    <w:p w:rsidR="007C7FE0" w:rsidRDefault="00363B0C">
      <w:pPr>
        <w:pStyle w:val="a4"/>
        <w:numPr>
          <w:ilvl w:val="1"/>
          <w:numId w:val="51"/>
        </w:numPr>
        <w:tabs>
          <w:tab w:val="left" w:pos="1692"/>
          <w:tab w:val="left" w:pos="1693"/>
        </w:tabs>
        <w:spacing w:before="8" w:line="242" w:lineRule="auto"/>
        <w:ind w:right="111" w:firstLine="1080"/>
        <w:jc w:val="left"/>
        <w:rPr>
          <w:sz w:val="26"/>
        </w:rPr>
      </w:pPr>
      <w:proofErr w:type="gramStart"/>
      <w:r>
        <w:rPr>
          <w:sz w:val="26"/>
        </w:rPr>
        <w:t>дошкольные образовательные учреждения (детские ясли, сады, в т. ч. с ночным пребыванием, семейные детские сады и</w:t>
      </w:r>
      <w:r>
        <w:rPr>
          <w:spacing w:val="-16"/>
          <w:sz w:val="26"/>
        </w:rPr>
        <w:t xml:space="preserve"> </w:t>
      </w:r>
      <w:r>
        <w:rPr>
          <w:sz w:val="26"/>
        </w:rPr>
        <w:t>т.п.);</w:t>
      </w:r>
      <w:proofErr w:type="gramEnd"/>
    </w:p>
    <w:p w:rsidR="007C7FE0" w:rsidRDefault="00363B0C">
      <w:pPr>
        <w:pStyle w:val="a4"/>
        <w:numPr>
          <w:ilvl w:val="1"/>
          <w:numId w:val="51"/>
        </w:numPr>
        <w:tabs>
          <w:tab w:val="left" w:pos="1692"/>
          <w:tab w:val="left" w:pos="1693"/>
        </w:tabs>
        <w:spacing w:before="6"/>
        <w:ind w:left="1692"/>
        <w:jc w:val="left"/>
        <w:rPr>
          <w:sz w:val="26"/>
        </w:rPr>
      </w:pPr>
      <w:r>
        <w:rPr>
          <w:sz w:val="26"/>
        </w:rPr>
        <w:t>общеобразовательные учреждения (школы, гимназии, лицеи и</w:t>
      </w:r>
      <w:r>
        <w:rPr>
          <w:spacing w:val="-19"/>
          <w:sz w:val="26"/>
        </w:rPr>
        <w:t xml:space="preserve"> </w:t>
      </w:r>
      <w:r>
        <w:rPr>
          <w:sz w:val="26"/>
        </w:rPr>
        <w:t>т.п.);</w:t>
      </w:r>
    </w:p>
    <w:p w:rsidR="007C7FE0" w:rsidRDefault="00363B0C">
      <w:pPr>
        <w:pStyle w:val="a4"/>
        <w:numPr>
          <w:ilvl w:val="1"/>
          <w:numId w:val="51"/>
        </w:numPr>
        <w:tabs>
          <w:tab w:val="left" w:pos="1692"/>
          <w:tab w:val="left" w:pos="1693"/>
        </w:tabs>
        <w:spacing w:before="8"/>
        <w:ind w:left="1692"/>
        <w:jc w:val="left"/>
        <w:rPr>
          <w:sz w:val="26"/>
        </w:rPr>
      </w:pPr>
      <w:r>
        <w:rPr>
          <w:sz w:val="26"/>
        </w:rPr>
        <w:t>специальные (коррекц</w:t>
      </w:r>
      <w:r>
        <w:rPr>
          <w:sz w:val="26"/>
        </w:rPr>
        <w:t>ионные) образовательные</w:t>
      </w:r>
      <w:r>
        <w:rPr>
          <w:spacing w:val="-31"/>
          <w:sz w:val="26"/>
        </w:rPr>
        <w:t xml:space="preserve"> </w:t>
      </w:r>
      <w:r>
        <w:rPr>
          <w:sz w:val="26"/>
        </w:rPr>
        <w:t>учреждения;</w:t>
      </w:r>
    </w:p>
    <w:p w:rsidR="007C7FE0" w:rsidRDefault="00363B0C">
      <w:pPr>
        <w:pStyle w:val="a4"/>
        <w:numPr>
          <w:ilvl w:val="1"/>
          <w:numId w:val="51"/>
        </w:numPr>
        <w:tabs>
          <w:tab w:val="left" w:pos="1692"/>
          <w:tab w:val="left" w:pos="1693"/>
        </w:tabs>
        <w:spacing w:before="8"/>
        <w:ind w:left="1692"/>
        <w:jc w:val="left"/>
        <w:rPr>
          <w:sz w:val="26"/>
        </w:rPr>
      </w:pPr>
      <w:r>
        <w:rPr>
          <w:sz w:val="26"/>
        </w:rPr>
        <w:t>учреждения для детей-сирот, оставшихся без</w:t>
      </w:r>
      <w:r>
        <w:rPr>
          <w:spacing w:val="-19"/>
          <w:sz w:val="26"/>
        </w:rPr>
        <w:t xml:space="preserve"> </w:t>
      </w:r>
      <w:r>
        <w:rPr>
          <w:sz w:val="26"/>
        </w:rPr>
        <w:t>родителей;</w:t>
      </w:r>
    </w:p>
    <w:p w:rsidR="007C7FE0" w:rsidRDefault="00363B0C">
      <w:pPr>
        <w:pStyle w:val="a4"/>
        <w:numPr>
          <w:ilvl w:val="1"/>
          <w:numId w:val="51"/>
        </w:numPr>
        <w:tabs>
          <w:tab w:val="left" w:pos="1693"/>
        </w:tabs>
        <w:spacing w:before="8" w:line="242" w:lineRule="auto"/>
        <w:ind w:right="107" w:firstLine="1080"/>
        <w:rPr>
          <w:sz w:val="26"/>
        </w:rPr>
      </w:pPr>
      <w:r>
        <w:rPr>
          <w:sz w:val="26"/>
        </w:rPr>
        <w:t>учреждения начального и среднего профессионального образования, учреждения высшего профессионального образования и дополнительного профе</w:t>
      </w:r>
      <w:proofErr w:type="gramStart"/>
      <w:r>
        <w:rPr>
          <w:sz w:val="26"/>
        </w:rPr>
        <w:t>с-</w:t>
      </w:r>
      <w:proofErr w:type="gramEnd"/>
      <w:r>
        <w:rPr>
          <w:sz w:val="26"/>
        </w:rPr>
        <w:t xml:space="preserve"> сионального образования (по</w:t>
      </w:r>
      <w:r>
        <w:rPr>
          <w:sz w:val="26"/>
        </w:rPr>
        <w:t>вышения квалификации)</w:t>
      </w:r>
      <w:r>
        <w:rPr>
          <w:spacing w:val="-17"/>
          <w:sz w:val="26"/>
        </w:rPr>
        <w:t xml:space="preserve"> </w:t>
      </w:r>
      <w:r>
        <w:rPr>
          <w:sz w:val="26"/>
        </w:rPr>
        <w:t>специалистов;</w:t>
      </w:r>
    </w:p>
    <w:p w:rsidR="007C7FE0" w:rsidRDefault="00363B0C">
      <w:pPr>
        <w:pStyle w:val="a4"/>
        <w:numPr>
          <w:ilvl w:val="1"/>
          <w:numId w:val="51"/>
        </w:numPr>
        <w:tabs>
          <w:tab w:val="left" w:pos="1692"/>
          <w:tab w:val="left" w:pos="1693"/>
        </w:tabs>
        <w:spacing w:before="6" w:line="242" w:lineRule="auto"/>
        <w:ind w:right="107" w:firstLine="1080"/>
        <w:jc w:val="left"/>
        <w:rPr>
          <w:sz w:val="26"/>
        </w:rPr>
      </w:pPr>
      <w:r>
        <w:rPr>
          <w:sz w:val="26"/>
        </w:rPr>
        <w:t>образовательные учреждения для детей с ограниченными возможн</w:t>
      </w:r>
      <w:proofErr w:type="gramStart"/>
      <w:r>
        <w:rPr>
          <w:sz w:val="26"/>
        </w:rPr>
        <w:t>о-</w:t>
      </w:r>
      <w:proofErr w:type="gramEnd"/>
      <w:r>
        <w:rPr>
          <w:sz w:val="26"/>
        </w:rPr>
        <w:t xml:space="preserve"> стями</w:t>
      </w:r>
      <w:r>
        <w:rPr>
          <w:spacing w:val="-6"/>
          <w:sz w:val="26"/>
        </w:rPr>
        <w:t xml:space="preserve"> </w:t>
      </w:r>
      <w:r>
        <w:rPr>
          <w:sz w:val="26"/>
        </w:rPr>
        <w:t>здоровья;</w:t>
      </w:r>
    </w:p>
    <w:p w:rsidR="007C7FE0" w:rsidRDefault="00363B0C">
      <w:pPr>
        <w:pStyle w:val="a4"/>
        <w:numPr>
          <w:ilvl w:val="1"/>
          <w:numId w:val="51"/>
        </w:numPr>
        <w:tabs>
          <w:tab w:val="left" w:pos="1692"/>
          <w:tab w:val="left" w:pos="1693"/>
        </w:tabs>
        <w:spacing w:before="6"/>
        <w:ind w:left="1692"/>
        <w:jc w:val="left"/>
        <w:rPr>
          <w:sz w:val="26"/>
        </w:rPr>
      </w:pPr>
      <w:r>
        <w:rPr>
          <w:sz w:val="26"/>
        </w:rPr>
        <w:t>учреждения дополнительного образования</w:t>
      </w:r>
      <w:r>
        <w:rPr>
          <w:spacing w:val="-24"/>
          <w:sz w:val="26"/>
        </w:rPr>
        <w:t xml:space="preserve"> </w:t>
      </w:r>
      <w:r>
        <w:rPr>
          <w:sz w:val="26"/>
        </w:rPr>
        <w:t>детей;</w:t>
      </w:r>
    </w:p>
    <w:p w:rsidR="007C7FE0" w:rsidRDefault="00363B0C">
      <w:pPr>
        <w:pStyle w:val="a4"/>
        <w:numPr>
          <w:ilvl w:val="1"/>
          <w:numId w:val="51"/>
        </w:numPr>
        <w:tabs>
          <w:tab w:val="left" w:pos="1692"/>
          <w:tab w:val="left" w:pos="1693"/>
        </w:tabs>
        <w:spacing w:before="8"/>
        <w:ind w:left="1692"/>
        <w:jc w:val="left"/>
        <w:rPr>
          <w:sz w:val="26"/>
        </w:rPr>
      </w:pPr>
      <w:r>
        <w:rPr>
          <w:sz w:val="26"/>
        </w:rPr>
        <w:t>другие учреждения, осуществляющие образовательный</w:t>
      </w:r>
      <w:r>
        <w:rPr>
          <w:spacing w:val="-22"/>
          <w:sz w:val="26"/>
        </w:rPr>
        <w:t xml:space="preserve"> </w:t>
      </w:r>
      <w:r>
        <w:rPr>
          <w:sz w:val="26"/>
        </w:rPr>
        <w:t>процесс.</w:t>
      </w:r>
    </w:p>
    <w:p w:rsidR="007C7FE0" w:rsidRDefault="007C7FE0">
      <w:pPr>
        <w:pStyle w:val="a3"/>
        <w:spacing w:before="4"/>
        <w:ind w:left="0"/>
        <w:rPr>
          <w:sz w:val="27"/>
        </w:rPr>
      </w:pPr>
    </w:p>
    <w:p w:rsidR="007C7FE0" w:rsidRDefault="00363B0C">
      <w:pPr>
        <w:pStyle w:val="2"/>
        <w:ind w:left="2009" w:right="0"/>
      </w:pPr>
      <w:r>
        <w:t>Основные требования к эксплуатации зданий</w:t>
      </w:r>
    </w:p>
    <w:p w:rsidR="007C7FE0" w:rsidRDefault="007C7FE0">
      <w:pPr>
        <w:pStyle w:val="a3"/>
        <w:spacing w:before="8"/>
        <w:ind w:left="0"/>
        <w:rPr>
          <w:b/>
          <w:sz w:val="28"/>
        </w:rPr>
      </w:pPr>
    </w:p>
    <w:p w:rsidR="007C7FE0" w:rsidRDefault="00363B0C">
      <w:pPr>
        <w:pStyle w:val="a3"/>
        <w:spacing w:line="242" w:lineRule="auto"/>
        <w:ind w:left="252" w:right="107" w:firstLine="720"/>
        <w:jc w:val="both"/>
      </w:pPr>
      <w:r>
        <w:t>Проект стандарта предполагает выполнение следующих основных требов</w:t>
      </w:r>
      <w:proofErr w:type="gramStart"/>
      <w:r>
        <w:t>а-</w:t>
      </w:r>
      <w:proofErr w:type="gramEnd"/>
      <w:r>
        <w:t xml:space="preserve"> ний в процессе эксплуатации здания:</w:t>
      </w:r>
    </w:p>
    <w:p w:rsidR="007C7FE0" w:rsidRDefault="00363B0C">
      <w:pPr>
        <w:pStyle w:val="a4"/>
        <w:numPr>
          <w:ilvl w:val="1"/>
          <w:numId w:val="51"/>
        </w:numPr>
        <w:tabs>
          <w:tab w:val="left" w:pos="1693"/>
        </w:tabs>
        <w:spacing w:before="6" w:line="242" w:lineRule="auto"/>
        <w:ind w:right="107" w:firstLine="1080"/>
        <w:rPr>
          <w:sz w:val="26"/>
        </w:rPr>
      </w:pPr>
      <w:r>
        <w:rPr>
          <w:sz w:val="26"/>
        </w:rPr>
        <w:t>содержание здания и работоспособность всех систем предотвращения пожара, систем противопожарной защиты в соо</w:t>
      </w:r>
      <w:r>
        <w:rPr>
          <w:sz w:val="26"/>
        </w:rPr>
        <w:t>тветствии с требованиями проек</w:t>
      </w:r>
      <w:proofErr w:type="gramStart"/>
      <w:r>
        <w:rPr>
          <w:sz w:val="26"/>
        </w:rPr>
        <w:t>т-</w:t>
      </w:r>
      <w:proofErr w:type="gramEnd"/>
      <w:r>
        <w:rPr>
          <w:sz w:val="26"/>
        </w:rPr>
        <w:t xml:space="preserve"> ной и технической документации на</w:t>
      </w:r>
      <w:r>
        <w:rPr>
          <w:spacing w:val="-11"/>
          <w:sz w:val="26"/>
        </w:rPr>
        <w:t xml:space="preserve"> </w:t>
      </w:r>
      <w:r>
        <w:rPr>
          <w:sz w:val="26"/>
        </w:rPr>
        <w:t>них;</w:t>
      </w:r>
    </w:p>
    <w:p w:rsidR="007C7FE0" w:rsidRDefault="007C7FE0">
      <w:pPr>
        <w:spacing w:line="242" w:lineRule="auto"/>
        <w:jc w:val="both"/>
        <w:rPr>
          <w:sz w:val="26"/>
        </w:rPr>
        <w:sectPr w:rsidR="007C7FE0">
          <w:pgSz w:w="11900" w:h="16840"/>
          <w:pgMar w:top="1380" w:right="1360" w:bottom="280" w:left="880" w:header="720" w:footer="720" w:gutter="0"/>
          <w:cols w:space="720"/>
        </w:sectPr>
      </w:pPr>
    </w:p>
    <w:p w:rsidR="007C7FE0" w:rsidRDefault="00363B0C">
      <w:pPr>
        <w:pStyle w:val="a4"/>
        <w:numPr>
          <w:ilvl w:val="0"/>
          <w:numId w:val="50"/>
        </w:numPr>
        <w:tabs>
          <w:tab w:val="left" w:pos="1554"/>
        </w:tabs>
        <w:spacing w:before="37" w:line="242" w:lineRule="auto"/>
        <w:ind w:right="106" w:firstLine="1080"/>
        <w:rPr>
          <w:sz w:val="26"/>
        </w:rPr>
      </w:pPr>
      <w:r>
        <w:rPr>
          <w:sz w:val="26"/>
        </w:rPr>
        <w:lastRenderedPageBreak/>
        <w:t>выполнение требований нормативных документов по пожарной без</w:t>
      </w:r>
      <w:proofErr w:type="gramStart"/>
      <w:r>
        <w:rPr>
          <w:sz w:val="26"/>
        </w:rPr>
        <w:t>о-</w:t>
      </w:r>
      <w:proofErr w:type="gramEnd"/>
      <w:r>
        <w:rPr>
          <w:sz w:val="26"/>
        </w:rPr>
        <w:t xml:space="preserve"> пасности, утвержденных в установленном</w:t>
      </w:r>
      <w:r>
        <w:rPr>
          <w:spacing w:val="-10"/>
          <w:sz w:val="26"/>
        </w:rPr>
        <w:t xml:space="preserve"> </w:t>
      </w:r>
      <w:r>
        <w:rPr>
          <w:sz w:val="26"/>
        </w:rPr>
        <w:t>порядке;</w:t>
      </w:r>
    </w:p>
    <w:p w:rsidR="007C7FE0" w:rsidRDefault="00363B0C">
      <w:pPr>
        <w:pStyle w:val="a4"/>
        <w:numPr>
          <w:ilvl w:val="0"/>
          <w:numId w:val="50"/>
        </w:numPr>
        <w:tabs>
          <w:tab w:val="left" w:pos="1554"/>
        </w:tabs>
        <w:spacing w:before="6" w:line="242" w:lineRule="auto"/>
        <w:ind w:right="106" w:firstLine="1080"/>
        <w:rPr>
          <w:sz w:val="26"/>
        </w:rPr>
      </w:pPr>
      <w:r>
        <w:rPr>
          <w:sz w:val="26"/>
        </w:rPr>
        <w:t>контроль при проведении ремонтных работ за недопущением изм</w:t>
      </w:r>
      <w:r>
        <w:rPr>
          <w:sz w:val="26"/>
        </w:rPr>
        <w:t>ен</w:t>
      </w:r>
      <w:proofErr w:type="gramStart"/>
      <w:r>
        <w:rPr>
          <w:sz w:val="26"/>
        </w:rPr>
        <w:t>е-</w:t>
      </w:r>
      <w:proofErr w:type="gramEnd"/>
      <w:r>
        <w:rPr>
          <w:sz w:val="26"/>
        </w:rPr>
        <w:t xml:space="preserve"> ний конструктивных, объемно-планировочных и инженерно-технических решений без проекта, разработанного в соответствии с действующими нормативными до- кументами по пожарной безопасности, а также применением конструкций и мате- риалов, не отвечающих треб</w:t>
      </w:r>
      <w:r>
        <w:rPr>
          <w:sz w:val="26"/>
        </w:rPr>
        <w:t>ованиям пожарной</w:t>
      </w:r>
      <w:r>
        <w:rPr>
          <w:spacing w:val="-13"/>
          <w:sz w:val="26"/>
        </w:rPr>
        <w:t xml:space="preserve"> </w:t>
      </w:r>
      <w:r>
        <w:rPr>
          <w:sz w:val="26"/>
        </w:rPr>
        <w:t>безопасности.</w:t>
      </w:r>
    </w:p>
    <w:p w:rsidR="007C7FE0" w:rsidRDefault="007C7FE0">
      <w:pPr>
        <w:pStyle w:val="a3"/>
        <w:spacing w:before="2"/>
        <w:ind w:left="0"/>
        <w:rPr>
          <w:sz w:val="27"/>
        </w:rPr>
      </w:pPr>
    </w:p>
    <w:p w:rsidR="007C7FE0" w:rsidRDefault="00363B0C">
      <w:pPr>
        <w:pStyle w:val="2"/>
        <w:ind w:right="1105"/>
        <w:jc w:val="center"/>
      </w:pPr>
      <w:bookmarkStart w:id="1" w:name="_TOC_250010"/>
      <w:bookmarkEnd w:id="1"/>
      <w:r>
        <w:t>Организация профилактических мероприятий</w:t>
      </w:r>
    </w:p>
    <w:p w:rsidR="007C7FE0" w:rsidRDefault="007C7FE0">
      <w:pPr>
        <w:pStyle w:val="a3"/>
        <w:spacing w:before="8"/>
        <w:ind w:left="0"/>
        <w:rPr>
          <w:b/>
          <w:sz w:val="28"/>
        </w:rPr>
      </w:pPr>
    </w:p>
    <w:p w:rsidR="007C7FE0" w:rsidRDefault="00363B0C">
      <w:pPr>
        <w:pStyle w:val="a3"/>
        <w:spacing w:line="242" w:lineRule="auto"/>
        <w:ind w:left="113" w:right="106" w:firstLine="720"/>
        <w:jc w:val="both"/>
      </w:pPr>
      <w:r>
        <w:t>Особое внимание уделено вопросам организации профилактических мер</w:t>
      </w:r>
      <w:proofErr w:type="gramStart"/>
      <w:r>
        <w:t>о-</w:t>
      </w:r>
      <w:proofErr w:type="gramEnd"/>
      <w:r>
        <w:t xml:space="preserve"> приятий. </w:t>
      </w:r>
      <w:proofErr w:type="gramStart"/>
      <w:r>
        <w:t>К</w:t>
      </w:r>
      <w:proofErr w:type="gramEnd"/>
      <w:r>
        <w:t xml:space="preserve"> основным из них относятся:</w:t>
      </w:r>
    </w:p>
    <w:p w:rsidR="007C7FE0" w:rsidRDefault="00363B0C">
      <w:pPr>
        <w:pStyle w:val="a4"/>
        <w:numPr>
          <w:ilvl w:val="0"/>
          <w:numId w:val="50"/>
        </w:numPr>
        <w:tabs>
          <w:tab w:val="left" w:pos="1554"/>
        </w:tabs>
        <w:spacing w:before="6" w:line="242" w:lineRule="auto"/>
        <w:ind w:right="107" w:firstLine="1080"/>
        <w:rPr>
          <w:sz w:val="26"/>
        </w:rPr>
      </w:pPr>
      <w:r>
        <w:rPr>
          <w:sz w:val="26"/>
        </w:rPr>
        <w:t>обучение пожарно-техническому минимуму руководителей, лиц, о</w:t>
      </w:r>
      <w:proofErr w:type="gramStart"/>
      <w:r>
        <w:rPr>
          <w:sz w:val="26"/>
        </w:rPr>
        <w:t>т-</w:t>
      </w:r>
      <w:proofErr w:type="gramEnd"/>
      <w:r>
        <w:rPr>
          <w:sz w:val="26"/>
        </w:rPr>
        <w:t xml:space="preserve"> ветственных за пожарную безопасность, один раз в три</w:t>
      </w:r>
      <w:r>
        <w:rPr>
          <w:spacing w:val="-12"/>
          <w:sz w:val="26"/>
        </w:rPr>
        <w:t xml:space="preserve"> </w:t>
      </w:r>
      <w:r>
        <w:rPr>
          <w:sz w:val="26"/>
        </w:rPr>
        <w:t>года;</w:t>
      </w:r>
    </w:p>
    <w:p w:rsidR="007C7FE0" w:rsidRDefault="00363B0C">
      <w:pPr>
        <w:pStyle w:val="a4"/>
        <w:numPr>
          <w:ilvl w:val="0"/>
          <w:numId w:val="50"/>
        </w:numPr>
        <w:tabs>
          <w:tab w:val="left" w:pos="1554"/>
        </w:tabs>
        <w:spacing w:before="6" w:line="242" w:lineRule="auto"/>
        <w:ind w:right="107" w:firstLine="1080"/>
        <w:rPr>
          <w:sz w:val="26"/>
        </w:rPr>
      </w:pPr>
      <w:r>
        <w:rPr>
          <w:sz w:val="26"/>
        </w:rPr>
        <w:t>обучение сотрудников и обслуживающего персонала путем провед</w:t>
      </w:r>
      <w:proofErr w:type="gramStart"/>
      <w:r>
        <w:rPr>
          <w:sz w:val="26"/>
        </w:rPr>
        <w:t>е-</w:t>
      </w:r>
      <w:proofErr w:type="gramEnd"/>
      <w:r>
        <w:rPr>
          <w:sz w:val="26"/>
        </w:rPr>
        <w:t xml:space="preserve"> ния противопожарных</w:t>
      </w:r>
      <w:r>
        <w:rPr>
          <w:spacing w:val="-12"/>
          <w:sz w:val="26"/>
        </w:rPr>
        <w:t xml:space="preserve"> </w:t>
      </w:r>
      <w:r>
        <w:rPr>
          <w:sz w:val="26"/>
        </w:rPr>
        <w:t>инструктажей;</w:t>
      </w:r>
    </w:p>
    <w:p w:rsidR="007C7FE0" w:rsidRDefault="00363B0C">
      <w:pPr>
        <w:pStyle w:val="a4"/>
        <w:numPr>
          <w:ilvl w:val="0"/>
          <w:numId w:val="50"/>
        </w:numPr>
        <w:tabs>
          <w:tab w:val="left" w:pos="1554"/>
        </w:tabs>
        <w:spacing w:before="6" w:line="242" w:lineRule="auto"/>
        <w:ind w:right="106" w:firstLine="1080"/>
        <w:rPr>
          <w:sz w:val="26"/>
        </w:rPr>
      </w:pPr>
      <w:r>
        <w:rPr>
          <w:sz w:val="26"/>
        </w:rPr>
        <w:t>проведение занятий по правилам пожарн</w:t>
      </w:r>
      <w:r>
        <w:rPr>
          <w:sz w:val="26"/>
        </w:rPr>
        <w:t>ой безопасности с учащим</w:t>
      </w:r>
      <w:proofErr w:type="gramStart"/>
      <w:r>
        <w:rPr>
          <w:sz w:val="26"/>
        </w:rPr>
        <w:t>и-</w:t>
      </w:r>
      <w:proofErr w:type="gramEnd"/>
      <w:r>
        <w:rPr>
          <w:sz w:val="26"/>
        </w:rPr>
        <w:t xml:space="preserve"> ся старших классов не реже одного раза в учебную</w:t>
      </w:r>
      <w:r>
        <w:rPr>
          <w:spacing w:val="-7"/>
          <w:sz w:val="26"/>
        </w:rPr>
        <w:t xml:space="preserve"> </w:t>
      </w:r>
      <w:r>
        <w:rPr>
          <w:sz w:val="26"/>
        </w:rPr>
        <w:t>четверть;</w:t>
      </w:r>
    </w:p>
    <w:p w:rsidR="007C7FE0" w:rsidRDefault="00363B0C">
      <w:pPr>
        <w:pStyle w:val="a4"/>
        <w:numPr>
          <w:ilvl w:val="0"/>
          <w:numId w:val="50"/>
        </w:numPr>
        <w:tabs>
          <w:tab w:val="left" w:pos="1554"/>
        </w:tabs>
        <w:spacing w:before="6" w:line="242" w:lineRule="auto"/>
        <w:ind w:right="109" w:firstLine="1080"/>
        <w:rPr>
          <w:sz w:val="26"/>
        </w:rPr>
      </w:pPr>
      <w:r>
        <w:rPr>
          <w:sz w:val="26"/>
        </w:rPr>
        <w:t>проведение предупредительных бесед с учащимися младших классов и детьми старшего дошкольного</w:t>
      </w:r>
      <w:r>
        <w:rPr>
          <w:spacing w:val="-10"/>
          <w:sz w:val="26"/>
        </w:rPr>
        <w:t xml:space="preserve"> </w:t>
      </w:r>
      <w:r>
        <w:rPr>
          <w:sz w:val="26"/>
        </w:rPr>
        <w:t>возраста;</w:t>
      </w:r>
    </w:p>
    <w:p w:rsidR="007C7FE0" w:rsidRDefault="00363B0C">
      <w:pPr>
        <w:pStyle w:val="a4"/>
        <w:numPr>
          <w:ilvl w:val="0"/>
          <w:numId w:val="50"/>
        </w:numPr>
        <w:tabs>
          <w:tab w:val="left" w:pos="1554"/>
        </w:tabs>
        <w:spacing w:before="6" w:line="242" w:lineRule="auto"/>
        <w:ind w:right="108" w:firstLine="1080"/>
        <w:rPr>
          <w:sz w:val="26"/>
        </w:rPr>
      </w:pPr>
      <w:r>
        <w:rPr>
          <w:sz w:val="26"/>
        </w:rPr>
        <w:t>установление распорядительными документами порядка  действий при во</w:t>
      </w:r>
      <w:r>
        <w:rPr>
          <w:sz w:val="26"/>
        </w:rPr>
        <w:t>зникновении</w:t>
      </w:r>
      <w:r>
        <w:rPr>
          <w:spacing w:val="-8"/>
          <w:sz w:val="26"/>
        </w:rPr>
        <w:t xml:space="preserve"> </w:t>
      </w:r>
      <w:r>
        <w:rPr>
          <w:sz w:val="26"/>
        </w:rPr>
        <w:t>пожара;</w:t>
      </w:r>
    </w:p>
    <w:p w:rsidR="007C7FE0" w:rsidRDefault="00363B0C">
      <w:pPr>
        <w:pStyle w:val="a4"/>
        <w:numPr>
          <w:ilvl w:val="0"/>
          <w:numId w:val="50"/>
        </w:numPr>
        <w:tabs>
          <w:tab w:val="left" w:pos="1554"/>
        </w:tabs>
        <w:spacing w:before="6" w:line="242" w:lineRule="auto"/>
        <w:ind w:right="107" w:firstLine="1080"/>
        <w:rPr>
          <w:sz w:val="26"/>
        </w:rPr>
      </w:pPr>
      <w:r>
        <w:rPr>
          <w:sz w:val="26"/>
        </w:rPr>
        <w:t>назначение дежурного администратора, ответственного за оповещ</w:t>
      </w:r>
      <w:proofErr w:type="gramStart"/>
      <w:r>
        <w:rPr>
          <w:sz w:val="26"/>
        </w:rPr>
        <w:t>е-</w:t>
      </w:r>
      <w:proofErr w:type="gramEnd"/>
      <w:r>
        <w:rPr>
          <w:sz w:val="26"/>
        </w:rPr>
        <w:t xml:space="preserve"> ние в случае возникновения</w:t>
      </w:r>
      <w:r>
        <w:rPr>
          <w:spacing w:val="-5"/>
          <w:sz w:val="26"/>
        </w:rPr>
        <w:t xml:space="preserve"> </w:t>
      </w:r>
      <w:r>
        <w:rPr>
          <w:sz w:val="26"/>
        </w:rPr>
        <w:t>пожара;</w:t>
      </w:r>
    </w:p>
    <w:p w:rsidR="007C7FE0" w:rsidRDefault="00363B0C">
      <w:pPr>
        <w:pStyle w:val="a4"/>
        <w:numPr>
          <w:ilvl w:val="0"/>
          <w:numId w:val="50"/>
        </w:numPr>
        <w:tabs>
          <w:tab w:val="left" w:pos="1554"/>
        </w:tabs>
        <w:spacing w:before="6" w:line="242" w:lineRule="auto"/>
        <w:ind w:right="107" w:firstLine="1080"/>
        <w:rPr>
          <w:sz w:val="26"/>
        </w:rPr>
      </w:pPr>
      <w:r>
        <w:rPr>
          <w:sz w:val="26"/>
        </w:rPr>
        <w:t>проведение практических занятий по эвакуации учащихся и персон</w:t>
      </w:r>
      <w:proofErr w:type="gramStart"/>
      <w:r>
        <w:rPr>
          <w:sz w:val="26"/>
        </w:rPr>
        <w:t>а-</w:t>
      </w:r>
      <w:proofErr w:type="gramEnd"/>
      <w:r>
        <w:rPr>
          <w:sz w:val="26"/>
        </w:rPr>
        <w:t xml:space="preserve"> ла не реже одного раза в</w:t>
      </w:r>
      <w:r>
        <w:rPr>
          <w:spacing w:val="-3"/>
          <w:sz w:val="26"/>
        </w:rPr>
        <w:t xml:space="preserve"> </w:t>
      </w:r>
      <w:r>
        <w:rPr>
          <w:sz w:val="26"/>
        </w:rPr>
        <w:t>квартал;</w:t>
      </w:r>
    </w:p>
    <w:p w:rsidR="007C7FE0" w:rsidRDefault="00363B0C">
      <w:pPr>
        <w:pStyle w:val="a4"/>
        <w:numPr>
          <w:ilvl w:val="0"/>
          <w:numId w:val="50"/>
        </w:numPr>
        <w:tabs>
          <w:tab w:val="left" w:pos="1554"/>
        </w:tabs>
        <w:spacing w:before="6" w:line="242" w:lineRule="auto"/>
        <w:ind w:right="106" w:firstLine="1080"/>
        <w:rPr>
          <w:sz w:val="26"/>
        </w:rPr>
      </w:pPr>
      <w:r>
        <w:rPr>
          <w:sz w:val="26"/>
        </w:rPr>
        <w:t>разработка предварительных документов,</w:t>
      </w:r>
      <w:r>
        <w:rPr>
          <w:sz w:val="26"/>
        </w:rPr>
        <w:t xml:space="preserve"> касающихся действий п</w:t>
      </w:r>
      <w:proofErr w:type="gramStart"/>
      <w:r>
        <w:rPr>
          <w:sz w:val="26"/>
        </w:rPr>
        <w:t>о-</w:t>
      </w:r>
      <w:proofErr w:type="gramEnd"/>
      <w:r>
        <w:rPr>
          <w:sz w:val="26"/>
        </w:rPr>
        <w:t xml:space="preserve"> жарных подразделений (план тушения пожара и карточка тушения</w:t>
      </w:r>
      <w:r>
        <w:rPr>
          <w:spacing w:val="-25"/>
          <w:sz w:val="26"/>
        </w:rPr>
        <w:t xml:space="preserve"> </w:t>
      </w:r>
      <w:r>
        <w:rPr>
          <w:sz w:val="26"/>
        </w:rPr>
        <w:t>пожара);</w:t>
      </w:r>
    </w:p>
    <w:p w:rsidR="007C7FE0" w:rsidRDefault="00363B0C">
      <w:pPr>
        <w:pStyle w:val="a4"/>
        <w:numPr>
          <w:ilvl w:val="0"/>
          <w:numId w:val="50"/>
        </w:numPr>
        <w:tabs>
          <w:tab w:val="left" w:pos="1553"/>
          <w:tab w:val="left" w:pos="1554"/>
        </w:tabs>
        <w:spacing w:before="6"/>
        <w:ind w:left="1553"/>
        <w:jc w:val="left"/>
        <w:rPr>
          <w:sz w:val="26"/>
        </w:rPr>
      </w:pPr>
      <w:r>
        <w:rPr>
          <w:sz w:val="26"/>
        </w:rPr>
        <w:t>использование технических средств оповещения о</w:t>
      </w:r>
      <w:r>
        <w:rPr>
          <w:spacing w:val="-10"/>
          <w:sz w:val="26"/>
        </w:rPr>
        <w:t xml:space="preserve"> </w:t>
      </w:r>
      <w:r>
        <w:rPr>
          <w:sz w:val="26"/>
        </w:rPr>
        <w:t>пожаре;</w:t>
      </w:r>
    </w:p>
    <w:p w:rsidR="007C7FE0" w:rsidRDefault="00363B0C">
      <w:pPr>
        <w:pStyle w:val="a4"/>
        <w:numPr>
          <w:ilvl w:val="0"/>
          <w:numId w:val="50"/>
        </w:numPr>
        <w:tabs>
          <w:tab w:val="left" w:pos="1554"/>
        </w:tabs>
        <w:spacing w:before="8" w:line="242" w:lineRule="auto"/>
        <w:ind w:right="107" w:firstLine="1080"/>
        <w:rPr>
          <w:sz w:val="26"/>
        </w:rPr>
      </w:pPr>
      <w:r>
        <w:rPr>
          <w:sz w:val="26"/>
        </w:rPr>
        <w:t>обеспечение образовательного учреждения первичными средствами пожаротушения.</w:t>
      </w:r>
    </w:p>
    <w:p w:rsidR="007C7FE0" w:rsidRDefault="007C7FE0">
      <w:pPr>
        <w:pStyle w:val="a3"/>
        <w:spacing w:before="2"/>
        <w:ind w:left="0"/>
        <w:rPr>
          <w:sz w:val="27"/>
        </w:rPr>
      </w:pPr>
    </w:p>
    <w:p w:rsidR="007C7FE0" w:rsidRDefault="00363B0C">
      <w:pPr>
        <w:pStyle w:val="2"/>
        <w:spacing w:line="247" w:lineRule="auto"/>
        <w:ind w:left="1111" w:right="1105"/>
        <w:jc w:val="center"/>
      </w:pPr>
      <w:r>
        <w:t xml:space="preserve">Определение способов оповещения для всех типов </w:t>
      </w:r>
      <w:r>
        <w:rPr>
          <w:w w:val="95"/>
        </w:rPr>
        <w:t>образовательных   учреждений</w:t>
      </w:r>
    </w:p>
    <w:p w:rsidR="007C7FE0" w:rsidRDefault="007C7FE0">
      <w:pPr>
        <w:pStyle w:val="a3"/>
        <w:spacing w:before="10"/>
        <w:ind w:left="0"/>
        <w:rPr>
          <w:b/>
          <w:sz w:val="27"/>
        </w:rPr>
      </w:pPr>
    </w:p>
    <w:p w:rsidR="007C7FE0" w:rsidRDefault="00363B0C">
      <w:pPr>
        <w:pStyle w:val="a3"/>
        <w:spacing w:line="242" w:lineRule="auto"/>
        <w:ind w:left="113" w:right="106" w:firstLine="720"/>
        <w:jc w:val="both"/>
      </w:pPr>
      <w:r>
        <w:t>В разделе «Установки пожаротушения, пожарной сигнализации и оповещ</w:t>
      </w:r>
      <w:proofErr w:type="gramStart"/>
      <w:r>
        <w:t>е-</w:t>
      </w:r>
      <w:proofErr w:type="gramEnd"/>
      <w:r>
        <w:t xml:space="preserve"> ния» особое внимание уделяется определению способов оповещения. Так, для д</w:t>
      </w:r>
      <w:proofErr w:type="gramStart"/>
      <w:r>
        <w:t>о-</w:t>
      </w:r>
      <w:proofErr w:type="gramEnd"/>
      <w:r>
        <w:t xml:space="preserve"> школьных образовательных учрежден</w:t>
      </w:r>
      <w:r>
        <w:t>ий, специальных образовательных учрежде- ний, учреждений для детей-сирот, оставшихся без попечения родителей, образова- тельных учреждений для детей с ограниченными возможностями предлагается в качестве способа оповещения подача звуковых и световых сигнало</w:t>
      </w:r>
      <w:r>
        <w:t>в во всех по- мещениях здания с постоянным или временным пребыванием детей.</w:t>
      </w:r>
    </w:p>
    <w:p w:rsidR="007C7FE0" w:rsidRDefault="00363B0C">
      <w:pPr>
        <w:pStyle w:val="a3"/>
        <w:spacing w:line="242" w:lineRule="auto"/>
        <w:ind w:left="113" w:right="106" w:firstLine="720"/>
        <w:jc w:val="both"/>
      </w:pPr>
      <w:r>
        <w:t>Для общеобразовательных учреждений, учреждений начального и среднего профессионального образования, учреждений высшего профессионального обр</w:t>
      </w:r>
      <w:proofErr w:type="gramStart"/>
      <w:r>
        <w:t>а-</w:t>
      </w:r>
      <w:proofErr w:type="gramEnd"/>
      <w:r>
        <w:t xml:space="preserve"> зования и дополнительного профессиона</w:t>
      </w:r>
      <w:r>
        <w:t xml:space="preserve">льного образования, учреждений допол- нительного образования детей предлагается трансляция во все помещения  </w:t>
      </w:r>
      <w:r>
        <w:rPr>
          <w:spacing w:val="55"/>
        </w:rPr>
        <w:t xml:space="preserve"> </w:t>
      </w:r>
      <w:r>
        <w:t>специ-</w:t>
      </w:r>
    </w:p>
    <w:p w:rsidR="007C7FE0" w:rsidRDefault="007C7FE0">
      <w:pPr>
        <w:spacing w:line="242" w:lineRule="auto"/>
        <w:jc w:val="both"/>
        <w:sectPr w:rsidR="007C7FE0">
          <w:pgSz w:w="11900" w:h="16840"/>
          <w:pgMar w:top="1100" w:right="1020" w:bottom="280" w:left="1360" w:header="720" w:footer="720" w:gutter="0"/>
          <w:cols w:space="720"/>
        </w:sectPr>
      </w:pPr>
    </w:p>
    <w:p w:rsidR="007C7FE0" w:rsidRDefault="00363B0C">
      <w:pPr>
        <w:pStyle w:val="a3"/>
        <w:spacing w:before="39" w:line="242" w:lineRule="auto"/>
        <w:ind w:right="106"/>
      </w:pPr>
      <w:r>
        <w:lastRenderedPageBreak/>
        <w:t>ально разработанных текстов, направленных на предотвращение паники и других усложняющих эвакуацию поведенческих реакций.</w:t>
      </w:r>
    </w:p>
    <w:p w:rsidR="007C7FE0" w:rsidRDefault="00363B0C">
      <w:pPr>
        <w:pStyle w:val="a3"/>
        <w:spacing w:line="242" w:lineRule="auto"/>
        <w:ind w:right="107" w:firstLine="720"/>
        <w:jc w:val="both"/>
      </w:pPr>
      <w:r>
        <w:t>След</w:t>
      </w:r>
      <w:r>
        <w:t>ует также обратить внимание на требование, определяющее создание зон безопасности здания (этажа) в образовательных учреждениях детей с огран</w:t>
      </w:r>
      <w:proofErr w:type="gramStart"/>
      <w:r>
        <w:t>и-</w:t>
      </w:r>
      <w:proofErr w:type="gramEnd"/>
      <w:r>
        <w:t xml:space="preserve"> ченными возможностями. В соответствии с предлагаемым проектом зона безопа</w:t>
      </w:r>
      <w:proofErr w:type="gramStart"/>
      <w:r>
        <w:t>с-</w:t>
      </w:r>
      <w:proofErr w:type="gramEnd"/>
      <w:r>
        <w:t xml:space="preserve"> ности здания (этажа) – специально обо</w:t>
      </w:r>
      <w:r>
        <w:t xml:space="preserve">рудованная зона (помещение), предназна- ченная для защиты людей от опасных факторов пожара в течение времени от мо- мента возникновения пожара до завершения спасательных работ пожарными под- разделениями. Она должна иметь: площадь, позволяющую вместить не </w:t>
      </w:r>
      <w:r>
        <w:t>менее 30 % от общего количества людей, находящихся на этаже или в здании; не менее двух оконных проемов. Кроме того, в проекте отражены требования по оборудованию и оснащению зон безопасности. В частности, они должны быть укомплектованы: индивидуальными ср</w:t>
      </w:r>
      <w:r>
        <w:t>едствам защиты органов дыхания и зрения; средствами для оказания первой медицинской помощи; первичными средствами пожаротушения; канатно-спусковыми устройствами.</w:t>
      </w:r>
    </w:p>
    <w:p w:rsidR="007C7FE0" w:rsidRDefault="007C7FE0">
      <w:pPr>
        <w:pStyle w:val="a3"/>
        <w:spacing w:before="2"/>
        <w:ind w:left="0"/>
        <w:rPr>
          <w:sz w:val="27"/>
        </w:rPr>
      </w:pPr>
    </w:p>
    <w:p w:rsidR="007C7FE0" w:rsidRDefault="00363B0C">
      <w:pPr>
        <w:pStyle w:val="2"/>
        <w:ind w:left="1620"/>
      </w:pPr>
      <w:bookmarkStart w:id="2" w:name="_TOC_250009"/>
      <w:bookmarkEnd w:id="2"/>
      <w:r>
        <w:t>Нормы комплектации противопожарных шкафов</w:t>
      </w:r>
    </w:p>
    <w:p w:rsidR="007C7FE0" w:rsidRDefault="007C7FE0">
      <w:pPr>
        <w:pStyle w:val="a3"/>
        <w:spacing w:before="8"/>
        <w:ind w:left="0"/>
        <w:rPr>
          <w:b/>
          <w:sz w:val="28"/>
        </w:rPr>
      </w:pPr>
    </w:p>
    <w:p w:rsidR="007C7FE0" w:rsidRDefault="00363B0C">
      <w:pPr>
        <w:pStyle w:val="a3"/>
        <w:spacing w:line="242" w:lineRule="auto"/>
        <w:ind w:right="107" w:firstLine="720"/>
        <w:jc w:val="both"/>
      </w:pPr>
      <w:r>
        <w:t>Ещё одной особенностью стандарта является определение норм комплект</w:t>
      </w:r>
      <w:proofErr w:type="gramStart"/>
      <w:r>
        <w:t>а-</w:t>
      </w:r>
      <w:proofErr w:type="gramEnd"/>
      <w:r>
        <w:t xml:space="preserve"> ции многофункциональных интегрированных противопожарных шкафов. В состав комплектующих средств входят: пожарный кран – 1 шт.; переносные огнетушит</w:t>
      </w:r>
      <w:proofErr w:type="gramStart"/>
      <w:r>
        <w:t>е-</w:t>
      </w:r>
      <w:proofErr w:type="gramEnd"/>
      <w:r>
        <w:t xml:space="preserve"> ли – 1-2 шт.; автоматическое канатно-</w:t>
      </w:r>
      <w:r>
        <w:t>спусковое устройство – 1 шт.; самоспасатели</w:t>
      </w:r>
    </w:p>
    <w:p w:rsidR="007C7FE0" w:rsidRDefault="00363B0C">
      <w:pPr>
        <w:pStyle w:val="a4"/>
        <w:numPr>
          <w:ilvl w:val="0"/>
          <w:numId w:val="49"/>
        </w:numPr>
        <w:tabs>
          <w:tab w:val="left" w:pos="329"/>
        </w:tabs>
        <w:spacing w:line="242" w:lineRule="auto"/>
        <w:ind w:right="107" w:firstLine="0"/>
        <w:jc w:val="left"/>
        <w:rPr>
          <w:sz w:val="26"/>
        </w:rPr>
      </w:pPr>
      <w:r>
        <w:rPr>
          <w:sz w:val="26"/>
        </w:rPr>
        <w:t>2-3 шт.; специальные огнестойкие накидки – 2-3 шт.; аптечка – 1 комплект.; н</w:t>
      </w:r>
      <w:proofErr w:type="gramStart"/>
      <w:r>
        <w:rPr>
          <w:sz w:val="26"/>
        </w:rPr>
        <w:t>е-</w:t>
      </w:r>
      <w:proofErr w:type="gramEnd"/>
      <w:r>
        <w:rPr>
          <w:sz w:val="26"/>
        </w:rPr>
        <w:t xml:space="preserve"> механизированный пожарный инструмент – 1</w:t>
      </w:r>
      <w:r>
        <w:rPr>
          <w:spacing w:val="-18"/>
          <w:sz w:val="26"/>
        </w:rPr>
        <w:t xml:space="preserve"> </w:t>
      </w:r>
      <w:r>
        <w:rPr>
          <w:sz w:val="26"/>
        </w:rPr>
        <w:t>комплект.</w:t>
      </w:r>
    </w:p>
    <w:p w:rsidR="007C7FE0" w:rsidRDefault="00363B0C">
      <w:pPr>
        <w:pStyle w:val="a3"/>
        <w:spacing w:line="242" w:lineRule="auto"/>
        <w:ind w:right="107" w:firstLine="720"/>
        <w:jc w:val="both"/>
      </w:pPr>
      <w:r>
        <w:t>В разделах «Лифты», «Электротехнические устройства», «Установки пож</w:t>
      </w:r>
      <w:proofErr w:type="gramStart"/>
      <w:r>
        <w:t>а-</w:t>
      </w:r>
      <w:proofErr w:type="gramEnd"/>
      <w:r>
        <w:t xml:space="preserve"> ротушения, п</w:t>
      </w:r>
      <w:r>
        <w:t>ожарной сигнализации и оповещения о пожаре» - определены требо- вания, предусматривающие: автоматическую передачу сигнала о срабатывании ус- тановок сигнализации; автоматическое приведение в действие системы оповеще- ния; автоматическое отключение вентиляц</w:t>
      </w:r>
      <w:r>
        <w:t>ии и кондиционирования; полное или частичное отключение в автоматическом режиме электроснабжения; включение системы дымоудаления. Данные требования обуславливают необходимость созд</w:t>
      </w:r>
      <w:proofErr w:type="gramStart"/>
      <w:r>
        <w:t>а-</w:t>
      </w:r>
      <w:proofErr w:type="gramEnd"/>
      <w:r>
        <w:t xml:space="preserve"> ния интегрированной системы пожарной безопасности.</w:t>
      </w:r>
    </w:p>
    <w:p w:rsidR="007C7FE0" w:rsidRDefault="00363B0C">
      <w:pPr>
        <w:pStyle w:val="a3"/>
        <w:spacing w:line="242" w:lineRule="auto"/>
        <w:ind w:right="107" w:firstLine="720"/>
        <w:jc w:val="both"/>
      </w:pPr>
      <w:r>
        <w:t>Оценивая проект Национ</w:t>
      </w:r>
      <w:r>
        <w:t>ального стандарта, можно сделать вывод о том, что принятие данного документа потребует: проведения большого комплекса мер</w:t>
      </w:r>
      <w:proofErr w:type="gramStart"/>
      <w:r>
        <w:t>о-</w:t>
      </w:r>
      <w:proofErr w:type="gramEnd"/>
      <w:r>
        <w:t xml:space="preserve"> приятий; уточнения, а при необходимости и переработки нормативно-правовой базы образовательного учреждения, регламентирующей вопросы</w:t>
      </w:r>
      <w:r>
        <w:t xml:space="preserve"> пожарной безо- пасности; дооснащения системами оповещения и первичными средствами пожаро- тушения; создания интегрированной системы пожарной безопасности, а также це- ленаправленной работы по подготовке персонала и учащихся.</w:t>
      </w:r>
    </w:p>
    <w:p w:rsidR="007C7FE0" w:rsidRDefault="00363B0C">
      <w:pPr>
        <w:pStyle w:val="a3"/>
        <w:spacing w:line="242" w:lineRule="auto"/>
        <w:ind w:right="107" w:firstLine="720"/>
        <w:jc w:val="both"/>
      </w:pPr>
      <w:r>
        <w:t>Таким образом, принятие (техническим регламентом) общих требований пожарной безопасности и подзаконных нормативных актов позволит снять сущ</w:t>
      </w:r>
      <w:proofErr w:type="gramStart"/>
      <w:r>
        <w:t>е-</w:t>
      </w:r>
      <w:proofErr w:type="gramEnd"/>
      <w:r>
        <w:t xml:space="preserve"> ствующие противоречия, обеспечить стройную систему взаимоотношений собст- венников объектов и надзорных органов и,</w:t>
      </w:r>
      <w:r>
        <w:t xml:space="preserve"> самое главное, привести в соответствие нормативно-правовую базу.</w:t>
      </w:r>
    </w:p>
    <w:p w:rsidR="007C7FE0" w:rsidRDefault="007C7FE0">
      <w:pPr>
        <w:pStyle w:val="a3"/>
        <w:ind w:left="0"/>
      </w:pPr>
    </w:p>
    <w:p w:rsidR="007C7FE0" w:rsidRDefault="007C7FE0">
      <w:pPr>
        <w:pStyle w:val="a3"/>
        <w:spacing w:before="7"/>
        <w:ind w:left="0"/>
      </w:pPr>
    </w:p>
    <w:p w:rsidR="007C7FE0" w:rsidRDefault="00363B0C">
      <w:pPr>
        <w:pStyle w:val="a3"/>
        <w:ind w:left="0" w:right="107"/>
        <w:jc w:val="right"/>
      </w:pPr>
      <w:r>
        <w:t>Приложение</w:t>
      </w:r>
    </w:p>
    <w:p w:rsidR="007C7FE0" w:rsidRDefault="007C7FE0">
      <w:pPr>
        <w:jc w:val="right"/>
        <w:sectPr w:rsidR="007C7FE0">
          <w:pgSz w:w="11900" w:h="16840"/>
          <w:pgMar w:top="1140" w:right="1360" w:bottom="280" w:left="1020" w:header="720" w:footer="720" w:gutter="0"/>
          <w:cols w:space="720"/>
        </w:sectPr>
      </w:pPr>
    </w:p>
    <w:p w:rsidR="007C7FE0" w:rsidRDefault="00363B0C">
      <w:pPr>
        <w:pStyle w:val="a3"/>
        <w:spacing w:before="51"/>
        <w:ind w:left="0" w:right="107"/>
        <w:jc w:val="right"/>
      </w:pPr>
      <w:r>
        <w:lastRenderedPageBreak/>
        <w:t>к приказу МЧС</w:t>
      </w:r>
      <w:proofErr w:type="gramStart"/>
      <w:r>
        <w:t xml:space="preserve"> Р</w:t>
      </w:r>
      <w:proofErr w:type="gramEnd"/>
      <w:r>
        <w:t>ос-</w:t>
      </w:r>
    </w:p>
    <w:p w:rsidR="007C7FE0" w:rsidRDefault="00363B0C">
      <w:pPr>
        <w:pStyle w:val="a3"/>
        <w:spacing w:before="3" w:line="242" w:lineRule="auto"/>
        <w:ind w:left="6003" w:right="106" w:firstLine="3014"/>
        <w:jc w:val="right"/>
      </w:pPr>
      <w:proofErr w:type="gramStart"/>
      <w:r>
        <w:rPr>
          <w:w w:val="95"/>
        </w:rPr>
        <w:t>сии</w:t>
      </w:r>
      <w:proofErr w:type="gramEnd"/>
      <w:r>
        <w:rPr>
          <w:w w:val="95"/>
        </w:rPr>
        <w:t xml:space="preserve"> </w:t>
      </w:r>
      <w:r>
        <w:t>от 12 декабря 2007 года № 645</w:t>
      </w:r>
    </w:p>
    <w:p w:rsidR="007C7FE0" w:rsidRDefault="00363B0C">
      <w:pPr>
        <w:pStyle w:val="a3"/>
        <w:ind w:left="0" w:right="107"/>
        <w:jc w:val="right"/>
      </w:pPr>
      <w:r>
        <w:t>(в ред. Приказа МЧС РФ 27.01.2009 № 35)</w:t>
      </w:r>
    </w:p>
    <w:p w:rsidR="007C7FE0" w:rsidRDefault="007C7FE0">
      <w:pPr>
        <w:pStyle w:val="a3"/>
        <w:spacing w:before="5"/>
        <w:ind w:left="0"/>
        <w:rPr>
          <w:sz w:val="27"/>
        </w:rPr>
      </w:pPr>
    </w:p>
    <w:p w:rsidR="007C7FE0" w:rsidRDefault="00363B0C">
      <w:pPr>
        <w:pStyle w:val="2"/>
        <w:ind w:left="3987"/>
      </w:pPr>
      <w:r>
        <w:t>III. НОРМЫ</w:t>
      </w:r>
    </w:p>
    <w:p w:rsidR="007C7FE0" w:rsidRDefault="00363B0C">
      <w:pPr>
        <w:spacing w:before="9" w:line="247" w:lineRule="auto"/>
        <w:ind w:left="2273" w:right="1383" w:hanging="797"/>
        <w:rPr>
          <w:b/>
          <w:sz w:val="28"/>
        </w:rPr>
      </w:pPr>
      <w:r>
        <w:rPr>
          <w:b/>
          <w:sz w:val="28"/>
        </w:rPr>
        <w:t>пожарной безопасности «Обучение мерам пожарной безопасности</w:t>
      </w:r>
      <w:r>
        <w:rPr>
          <w:b/>
          <w:spacing w:val="-54"/>
          <w:sz w:val="28"/>
        </w:rPr>
        <w:t xml:space="preserve"> </w:t>
      </w:r>
      <w:r>
        <w:rPr>
          <w:b/>
          <w:spacing w:val="-3"/>
          <w:sz w:val="28"/>
        </w:rPr>
        <w:t xml:space="preserve">работников </w:t>
      </w:r>
      <w:r>
        <w:rPr>
          <w:b/>
          <w:sz w:val="28"/>
        </w:rPr>
        <w:t>организаций»</w:t>
      </w:r>
    </w:p>
    <w:p w:rsidR="007C7FE0" w:rsidRDefault="007C7FE0">
      <w:pPr>
        <w:pStyle w:val="a3"/>
        <w:spacing w:before="9"/>
        <w:ind w:left="0"/>
        <w:rPr>
          <w:b/>
          <w:sz w:val="28"/>
        </w:rPr>
      </w:pPr>
    </w:p>
    <w:p w:rsidR="007C7FE0" w:rsidRDefault="00363B0C">
      <w:pPr>
        <w:pStyle w:val="2"/>
        <w:numPr>
          <w:ilvl w:val="1"/>
          <w:numId w:val="49"/>
        </w:numPr>
        <w:tabs>
          <w:tab w:val="left" w:pos="3743"/>
        </w:tabs>
        <w:ind w:right="0"/>
      </w:pPr>
      <w:bookmarkStart w:id="3" w:name="_TOC_250008"/>
      <w:r>
        <w:t>Общие</w:t>
      </w:r>
      <w:r>
        <w:rPr>
          <w:spacing w:val="-33"/>
        </w:rPr>
        <w:t xml:space="preserve"> </w:t>
      </w:r>
      <w:bookmarkEnd w:id="3"/>
      <w:r>
        <w:t>положения</w:t>
      </w:r>
    </w:p>
    <w:p w:rsidR="007C7FE0" w:rsidRDefault="007C7FE0">
      <w:pPr>
        <w:pStyle w:val="a3"/>
        <w:spacing w:before="8"/>
        <w:ind w:left="0"/>
        <w:rPr>
          <w:b/>
          <w:sz w:val="28"/>
        </w:rPr>
      </w:pPr>
    </w:p>
    <w:p w:rsidR="007C7FE0" w:rsidRDefault="00363B0C">
      <w:pPr>
        <w:pStyle w:val="a4"/>
        <w:numPr>
          <w:ilvl w:val="0"/>
          <w:numId w:val="48"/>
        </w:numPr>
        <w:tabs>
          <w:tab w:val="left" w:pos="1108"/>
        </w:tabs>
        <w:spacing w:line="242" w:lineRule="auto"/>
        <w:ind w:right="106" w:firstLine="711"/>
        <w:jc w:val="both"/>
        <w:rPr>
          <w:sz w:val="26"/>
        </w:rPr>
      </w:pPr>
      <w:r>
        <w:rPr>
          <w:sz w:val="26"/>
        </w:rPr>
        <w:t>Нормы пожарной безопасности «Обучение мерам пожарной безопасности работников организаций» (далее – Нормы пожарной безопасности) устанавливают требования п</w:t>
      </w:r>
      <w:r>
        <w:rPr>
          <w:sz w:val="26"/>
        </w:rPr>
        <w:t>ожарной безопасности к организации бучения мерам пожарной без</w:t>
      </w:r>
      <w:proofErr w:type="gramStart"/>
      <w:r>
        <w:rPr>
          <w:sz w:val="26"/>
        </w:rPr>
        <w:t>о-</w:t>
      </w:r>
      <w:proofErr w:type="gramEnd"/>
      <w:r>
        <w:rPr>
          <w:sz w:val="26"/>
        </w:rPr>
        <w:t xml:space="preserve"> пасности работников</w:t>
      </w:r>
      <w:r>
        <w:rPr>
          <w:spacing w:val="-13"/>
          <w:sz w:val="26"/>
        </w:rPr>
        <w:t xml:space="preserve"> </w:t>
      </w:r>
      <w:r>
        <w:rPr>
          <w:sz w:val="26"/>
        </w:rPr>
        <w:t>организаций*.</w:t>
      </w:r>
    </w:p>
    <w:p w:rsidR="007C7FE0" w:rsidRDefault="00363B0C">
      <w:pPr>
        <w:pStyle w:val="a3"/>
        <w:spacing w:before="8"/>
        <w:ind w:left="0"/>
        <w:rPr>
          <w:sz w:val="21"/>
        </w:rPr>
      </w:pPr>
      <w:r>
        <w:rPr>
          <w:lang w:val="en-US"/>
        </w:rPr>
        <w:pict>
          <v:line id="_x0000_s1061" style="position:absolute;z-index:251646976;mso-wrap-distance-left:0;mso-wrap-distance-right:0;mso-position-horizontal-relative:page" from="73.7pt,14.7pt" to="196.8pt,14.7pt" strokeweight=".18289mm">
            <w10:wrap type="topAndBottom" anchorx="page"/>
          </v:line>
        </w:pict>
      </w:r>
    </w:p>
    <w:p w:rsidR="007C7FE0" w:rsidRDefault="00363B0C">
      <w:pPr>
        <w:pStyle w:val="a4"/>
        <w:numPr>
          <w:ilvl w:val="0"/>
          <w:numId w:val="47"/>
        </w:numPr>
        <w:tabs>
          <w:tab w:val="left" w:pos="349"/>
        </w:tabs>
        <w:spacing w:line="273" w:lineRule="exact"/>
        <w:ind w:hanging="235"/>
        <w:rPr>
          <w:sz w:val="26"/>
        </w:rPr>
      </w:pPr>
      <w:r>
        <w:rPr>
          <w:sz w:val="26"/>
        </w:rPr>
        <w:t>Под</w:t>
      </w:r>
      <w:r>
        <w:rPr>
          <w:spacing w:val="33"/>
          <w:sz w:val="26"/>
        </w:rPr>
        <w:t xml:space="preserve"> </w:t>
      </w:r>
      <w:r>
        <w:rPr>
          <w:sz w:val="26"/>
        </w:rPr>
        <w:t>организацией</w:t>
      </w:r>
      <w:r>
        <w:rPr>
          <w:spacing w:val="36"/>
          <w:sz w:val="26"/>
        </w:rPr>
        <w:t xml:space="preserve"> </w:t>
      </w:r>
      <w:r>
        <w:rPr>
          <w:sz w:val="26"/>
        </w:rPr>
        <w:t>в</w:t>
      </w:r>
      <w:r>
        <w:rPr>
          <w:spacing w:val="37"/>
          <w:sz w:val="26"/>
        </w:rPr>
        <w:t xml:space="preserve"> </w:t>
      </w:r>
      <w:r>
        <w:rPr>
          <w:sz w:val="26"/>
        </w:rPr>
        <w:t>настоящих</w:t>
      </w:r>
      <w:r>
        <w:rPr>
          <w:spacing w:val="35"/>
          <w:sz w:val="26"/>
        </w:rPr>
        <w:t xml:space="preserve"> </w:t>
      </w:r>
      <w:r>
        <w:rPr>
          <w:sz w:val="26"/>
        </w:rPr>
        <w:t>Нормах</w:t>
      </w:r>
      <w:r>
        <w:rPr>
          <w:spacing w:val="35"/>
          <w:sz w:val="26"/>
        </w:rPr>
        <w:t xml:space="preserve"> </w:t>
      </w:r>
      <w:r>
        <w:rPr>
          <w:sz w:val="26"/>
        </w:rPr>
        <w:t>пожарной</w:t>
      </w:r>
      <w:r>
        <w:rPr>
          <w:spacing w:val="36"/>
          <w:sz w:val="26"/>
        </w:rPr>
        <w:t xml:space="preserve"> </w:t>
      </w:r>
      <w:r>
        <w:rPr>
          <w:sz w:val="26"/>
        </w:rPr>
        <w:t>безопасности</w:t>
      </w:r>
      <w:r>
        <w:rPr>
          <w:spacing w:val="36"/>
          <w:sz w:val="26"/>
        </w:rPr>
        <w:t xml:space="preserve"> </w:t>
      </w:r>
      <w:r>
        <w:rPr>
          <w:sz w:val="26"/>
        </w:rPr>
        <w:t>понимаются</w:t>
      </w:r>
      <w:r>
        <w:rPr>
          <w:spacing w:val="38"/>
          <w:sz w:val="26"/>
        </w:rPr>
        <w:t xml:space="preserve"> </w:t>
      </w:r>
      <w:r>
        <w:rPr>
          <w:sz w:val="26"/>
        </w:rPr>
        <w:t>–</w:t>
      </w:r>
    </w:p>
    <w:p w:rsidR="007C7FE0" w:rsidRDefault="00363B0C">
      <w:pPr>
        <w:pStyle w:val="a3"/>
        <w:spacing w:before="3" w:line="242" w:lineRule="auto"/>
        <w:ind w:left="113" w:right="107"/>
        <w:jc w:val="both"/>
      </w:pPr>
      <w:r>
        <w:t>органы государственной власти, органы местного самоуправления, учреждения, организаци</w:t>
      </w:r>
      <w:r>
        <w:t>и, крестьянские (фермерские) хозяйства, иные юридические лица нез</w:t>
      </w:r>
      <w:proofErr w:type="gramStart"/>
      <w:r>
        <w:t>а-</w:t>
      </w:r>
      <w:proofErr w:type="gramEnd"/>
      <w:r>
        <w:t xml:space="preserve"> висимо от их организационно-правовых форм и форм собственности.</w:t>
      </w:r>
    </w:p>
    <w:p w:rsidR="007C7FE0" w:rsidRDefault="00363B0C">
      <w:pPr>
        <w:pStyle w:val="a4"/>
        <w:numPr>
          <w:ilvl w:val="0"/>
          <w:numId w:val="48"/>
        </w:numPr>
        <w:tabs>
          <w:tab w:val="left" w:pos="1122"/>
        </w:tabs>
        <w:spacing w:line="242" w:lineRule="auto"/>
        <w:ind w:right="106" w:firstLine="711"/>
        <w:jc w:val="both"/>
        <w:rPr>
          <w:sz w:val="26"/>
        </w:rPr>
      </w:pPr>
      <w:r>
        <w:rPr>
          <w:sz w:val="26"/>
        </w:rPr>
        <w:t xml:space="preserve">Ответственность за организацию и своевременность обучения в области пожарной безопасности и проверку знаний правил пожарной </w:t>
      </w:r>
      <w:r>
        <w:rPr>
          <w:sz w:val="26"/>
        </w:rPr>
        <w:t>безопасности рабо</w:t>
      </w:r>
      <w:proofErr w:type="gramStart"/>
      <w:r>
        <w:rPr>
          <w:sz w:val="26"/>
        </w:rPr>
        <w:t>т-</w:t>
      </w:r>
      <w:proofErr w:type="gramEnd"/>
      <w:r>
        <w:rPr>
          <w:sz w:val="26"/>
        </w:rPr>
        <w:t xml:space="preserve"> ников организаций несут администрации (собственники) этих организаций, долж- ностные лица организаций, предприниматели без образования юридического лица, а также работники, заключившие трудовой договор с работодателем в порядке, ус- тан</w:t>
      </w:r>
      <w:r>
        <w:rPr>
          <w:sz w:val="26"/>
        </w:rPr>
        <w:t>овленном законодательством Российской</w:t>
      </w:r>
      <w:r>
        <w:rPr>
          <w:spacing w:val="-18"/>
          <w:sz w:val="26"/>
        </w:rPr>
        <w:t xml:space="preserve"> </w:t>
      </w:r>
      <w:r>
        <w:rPr>
          <w:sz w:val="26"/>
        </w:rPr>
        <w:t>Федерации.</w:t>
      </w:r>
    </w:p>
    <w:p w:rsidR="007C7FE0" w:rsidRDefault="00363B0C">
      <w:pPr>
        <w:pStyle w:val="a4"/>
        <w:numPr>
          <w:ilvl w:val="0"/>
          <w:numId w:val="48"/>
        </w:numPr>
        <w:tabs>
          <w:tab w:val="left" w:pos="1098"/>
        </w:tabs>
        <w:spacing w:line="242" w:lineRule="auto"/>
        <w:ind w:right="107" w:firstLine="711"/>
        <w:jc w:val="both"/>
        <w:rPr>
          <w:sz w:val="26"/>
        </w:rPr>
      </w:pPr>
      <w:r>
        <w:rPr>
          <w:sz w:val="26"/>
        </w:rPr>
        <w:t>Контроль за организацией обучения мерам пожарной безопасности рабо</w:t>
      </w:r>
      <w:proofErr w:type="gramStart"/>
      <w:r>
        <w:rPr>
          <w:sz w:val="26"/>
        </w:rPr>
        <w:t>т-</w:t>
      </w:r>
      <w:proofErr w:type="gramEnd"/>
      <w:r>
        <w:rPr>
          <w:sz w:val="26"/>
        </w:rPr>
        <w:t xml:space="preserve"> ников организаций осуществляют органы государственного пожарного</w:t>
      </w:r>
      <w:r>
        <w:rPr>
          <w:spacing w:val="-27"/>
          <w:sz w:val="26"/>
        </w:rPr>
        <w:t xml:space="preserve"> </w:t>
      </w:r>
      <w:r>
        <w:rPr>
          <w:sz w:val="26"/>
        </w:rPr>
        <w:t>надзора.</w:t>
      </w:r>
    </w:p>
    <w:p w:rsidR="007C7FE0" w:rsidRDefault="00363B0C">
      <w:pPr>
        <w:pStyle w:val="a4"/>
        <w:numPr>
          <w:ilvl w:val="0"/>
          <w:numId w:val="48"/>
        </w:numPr>
        <w:tabs>
          <w:tab w:val="left" w:pos="1136"/>
        </w:tabs>
        <w:spacing w:line="242" w:lineRule="auto"/>
        <w:ind w:right="106" w:firstLine="711"/>
        <w:jc w:val="both"/>
        <w:rPr>
          <w:sz w:val="26"/>
        </w:rPr>
      </w:pPr>
      <w:r>
        <w:rPr>
          <w:sz w:val="26"/>
        </w:rPr>
        <w:t>Основными видами обучения работников организаций мерам пожарной безопасности являются противопожарный инструктаж и изучение минимума п</w:t>
      </w:r>
      <w:proofErr w:type="gramStart"/>
      <w:r>
        <w:rPr>
          <w:sz w:val="26"/>
        </w:rPr>
        <w:t>о-</w:t>
      </w:r>
      <w:proofErr w:type="gramEnd"/>
      <w:r>
        <w:rPr>
          <w:sz w:val="26"/>
        </w:rPr>
        <w:t xml:space="preserve"> жарно-технических знаний (далее – пожарно-технический</w:t>
      </w:r>
      <w:r>
        <w:rPr>
          <w:spacing w:val="-31"/>
          <w:sz w:val="26"/>
        </w:rPr>
        <w:t xml:space="preserve"> </w:t>
      </w:r>
      <w:r>
        <w:rPr>
          <w:sz w:val="26"/>
        </w:rPr>
        <w:t>минимум).</w:t>
      </w:r>
    </w:p>
    <w:p w:rsidR="007C7FE0" w:rsidRDefault="007C7FE0">
      <w:pPr>
        <w:pStyle w:val="a3"/>
        <w:spacing w:before="2"/>
        <w:ind w:left="0"/>
        <w:rPr>
          <w:sz w:val="27"/>
        </w:rPr>
      </w:pPr>
    </w:p>
    <w:p w:rsidR="007C7FE0" w:rsidRDefault="00363B0C">
      <w:pPr>
        <w:pStyle w:val="2"/>
        <w:ind w:left="2633"/>
      </w:pPr>
      <w:bookmarkStart w:id="4" w:name="_TOC_250007"/>
      <w:bookmarkEnd w:id="4"/>
      <w:r>
        <w:t>2. Противопожарный инструктаж</w:t>
      </w:r>
    </w:p>
    <w:p w:rsidR="007C7FE0" w:rsidRDefault="007C7FE0">
      <w:pPr>
        <w:pStyle w:val="a3"/>
        <w:spacing w:before="8"/>
        <w:ind w:left="0"/>
        <w:rPr>
          <w:b/>
          <w:sz w:val="28"/>
        </w:rPr>
      </w:pPr>
    </w:p>
    <w:p w:rsidR="007C7FE0" w:rsidRDefault="00363B0C">
      <w:pPr>
        <w:pStyle w:val="a4"/>
        <w:numPr>
          <w:ilvl w:val="0"/>
          <w:numId w:val="48"/>
        </w:numPr>
        <w:tabs>
          <w:tab w:val="left" w:pos="1122"/>
        </w:tabs>
        <w:spacing w:line="242" w:lineRule="auto"/>
        <w:ind w:right="106" w:firstLine="711"/>
        <w:jc w:val="both"/>
        <w:rPr>
          <w:sz w:val="26"/>
        </w:rPr>
      </w:pPr>
      <w:r>
        <w:rPr>
          <w:sz w:val="26"/>
        </w:rPr>
        <w:t>Противопожарный инструк</w:t>
      </w:r>
      <w:r>
        <w:rPr>
          <w:sz w:val="26"/>
        </w:rPr>
        <w:t>таж проводится с целью доведения до рабо</w:t>
      </w:r>
      <w:proofErr w:type="gramStart"/>
      <w:r>
        <w:rPr>
          <w:sz w:val="26"/>
        </w:rPr>
        <w:t>т-</w:t>
      </w:r>
      <w:proofErr w:type="gramEnd"/>
      <w:r>
        <w:rPr>
          <w:sz w:val="26"/>
        </w:rPr>
        <w:t xml:space="preserve"> ников организаций основных требований пожарной безопасности, изучения по- жарной опасности технологических процессов производств и оборудования, средств противопожарной защиты, а также их действий в случае возникн</w:t>
      </w:r>
      <w:r>
        <w:rPr>
          <w:sz w:val="26"/>
        </w:rPr>
        <w:t>овения пожара.</w:t>
      </w:r>
    </w:p>
    <w:p w:rsidR="007C7FE0" w:rsidRDefault="00363B0C">
      <w:pPr>
        <w:pStyle w:val="a4"/>
        <w:numPr>
          <w:ilvl w:val="0"/>
          <w:numId w:val="48"/>
        </w:numPr>
        <w:tabs>
          <w:tab w:val="left" w:pos="1112"/>
        </w:tabs>
        <w:spacing w:line="242" w:lineRule="auto"/>
        <w:ind w:right="106" w:firstLine="711"/>
        <w:jc w:val="both"/>
        <w:rPr>
          <w:sz w:val="26"/>
        </w:rPr>
      </w:pPr>
      <w:r>
        <w:rPr>
          <w:sz w:val="26"/>
        </w:rPr>
        <w:t>Противопожарный инструктаж проводится администрацией (собственн</w:t>
      </w:r>
      <w:proofErr w:type="gramStart"/>
      <w:r>
        <w:rPr>
          <w:sz w:val="26"/>
        </w:rPr>
        <w:t>и-</w:t>
      </w:r>
      <w:proofErr w:type="gramEnd"/>
      <w:r>
        <w:rPr>
          <w:sz w:val="26"/>
        </w:rPr>
        <w:t xml:space="preserve"> ком) организации по специальным программам обучения мерам пожарной безо- пасности работников организаций (далее – специальные программы) и в порядке, определяемом администраци</w:t>
      </w:r>
      <w:r>
        <w:rPr>
          <w:sz w:val="26"/>
        </w:rPr>
        <w:t>ей (собственником) организации (далее - руководи- тель</w:t>
      </w:r>
      <w:r>
        <w:rPr>
          <w:spacing w:val="-6"/>
          <w:sz w:val="26"/>
        </w:rPr>
        <w:t xml:space="preserve"> </w:t>
      </w:r>
      <w:r>
        <w:rPr>
          <w:sz w:val="26"/>
        </w:rPr>
        <w:t>организации).</w:t>
      </w:r>
    </w:p>
    <w:p w:rsidR="007C7FE0" w:rsidRDefault="00363B0C">
      <w:pPr>
        <w:pStyle w:val="a4"/>
        <w:numPr>
          <w:ilvl w:val="0"/>
          <w:numId w:val="48"/>
        </w:numPr>
        <w:tabs>
          <w:tab w:val="left" w:pos="1117"/>
        </w:tabs>
        <w:spacing w:line="242" w:lineRule="auto"/>
        <w:ind w:right="107" w:firstLine="711"/>
        <w:jc w:val="both"/>
        <w:rPr>
          <w:sz w:val="26"/>
        </w:rPr>
      </w:pPr>
      <w:r>
        <w:rPr>
          <w:sz w:val="26"/>
        </w:rPr>
        <w:t>При проведении противопожарного инструктажа следует учитывать сп</w:t>
      </w:r>
      <w:proofErr w:type="gramStart"/>
      <w:r>
        <w:rPr>
          <w:sz w:val="26"/>
        </w:rPr>
        <w:t>е-</w:t>
      </w:r>
      <w:proofErr w:type="gramEnd"/>
      <w:r>
        <w:rPr>
          <w:sz w:val="26"/>
        </w:rPr>
        <w:t xml:space="preserve"> цифику деятельности</w:t>
      </w:r>
      <w:r>
        <w:rPr>
          <w:spacing w:val="-13"/>
          <w:sz w:val="26"/>
        </w:rPr>
        <w:t xml:space="preserve"> </w:t>
      </w:r>
      <w:r>
        <w:rPr>
          <w:sz w:val="26"/>
        </w:rPr>
        <w:t>организации.</w:t>
      </w:r>
    </w:p>
    <w:p w:rsidR="007C7FE0" w:rsidRDefault="00363B0C">
      <w:pPr>
        <w:pStyle w:val="a4"/>
        <w:numPr>
          <w:ilvl w:val="0"/>
          <w:numId w:val="48"/>
        </w:numPr>
        <w:tabs>
          <w:tab w:val="left" w:pos="1117"/>
        </w:tabs>
        <w:ind w:left="1116" w:hanging="292"/>
        <w:jc w:val="left"/>
        <w:rPr>
          <w:sz w:val="26"/>
        </w:rPr>
      </w:pPr>
      <w:r>
        <w:rPr>
          <w:sz w:val="26"/>
        </w:rPr>
        <w:t xml:space="preserve">Проведение противопожарного инструктажа включает в себя  </w:t>
      </w:r>
      <w:r>
        <w:rPr>
          <w:spacing w:val="9"/>
          <w:sz w:val="26"/>
        </w:rPr>
        <w:t xml:space="preserve"> </w:t>
      </w:r>
      <w:r>
        <w:rPr>
          <w:sz w:val="26"/>
        </w:rPr>
        <w:t>ознакомле-</w:t>
      </w:r>
    </w:p>
    <w:p w:rsidR="007C7FE0" w:rsidRDefault="007C7FE0">
      <w:pPr>
        <w:rPr>
          <w:sz w:val="26"/>
        </w:rPr>
        <w:sectPr w:rsidR="007C7FE0">
          <w:pgSz w:w="11900" w:h="16840"/>
          <w:pgMar w:top="1080" w:right="1020" w:bottom="280" w:left="1360" w:header="720" w:footer="720" w:gutter="0"/>
          <w:cols w:space="720"/>
        </w:sectPr>
      </w:pPr>
    </w:p>
    <w:p w:rsidR="007C7FE0" w:rsidRDefault="00363B0C">
      <w:pPr>
        <w:pStyle w:val="a3"/>
        <w:spacing w:before="39"/>
        <w:ind w:right="106"/>
      </w:pPr>
      <w:r>
        <w:lastRenderedPageBreak/>
        <w:t xml:space="preserve">ние </w:t>
      </w:r>
      <w:r>
        <w:t xml:space="preserve">работников организаций </w:t>
      </w:r>
      <w:proofErr w:type="gramStart"/>
      <w:r>
        <w:t>с</w:t>
      </w:r>
      <w:proofErr w:type="gramEnd"/>
      <w:r>
        <w:t>:</w:t>
      </w:r>
    </w:p>
    <w:p w:rsidR="007C7FE0" w:rsidRDefault="00363B0C">
      <w:pPr>
        <w:pStyle w:val="a4"/>
        <w:numPr>
          <w:ilvl w:val="0"/>
          <w:numId w:val="46"/>
        </w:numPr>
        <w:tabs>
          <w:tab w:val="left" w:pos="1246"/>
        </w:tabs>
        <w:spacing w:before="8" w:line="242" w:lineRule="auto"/>
        <w:ind w:right="110" w:firstLine="788"/>
        <w:rPr>
          <w:sz w:val="26"/>
        </w:rPr>
      </w:pPr>
      <w:r>
        <w:rPr>
          <w:sz w:val="26"/>
        </w:rPr>
        <w:t>правилами содержания территории, зданий (сооружений) и помещений, в том числе эвакуационных путей, наружного и внутреннего водопровода, систем оповещения о пожаре и управления процессом эвакуации</w:t>
      </w:r>
      <w:r>
        <w:rPr>
          <w:spacing w:val="-10"/>
          <w:sz w:val="26"/>
        </w:rPr>
        <w:t xml:space="preserve"> </w:t>
      </w:r>
      <w:r>
        <w:rPr>
          <w:sz w:val="26"/>
        </w:rPr>
        <w:t>людей;</w:t>
      </w:r>
    </w:p>
    <w:p w:rsidR="007C7FE0" w:rsidRDefault="00363B0C">
      <w:pPr>
        <w:pStyle w:val="a4"/>
        <w:numPr>
          <w:ilvl w:val="0"/>
          <w:numId w:val="46"/>
        </w:numPr>
        <w:tabs>
          <w:tab w:val="left" w:pos="1246"/>
        </w:tabs>
        <w:spacing w:before="6" w:line="242" w:lineRule="auto"/>
        <w:ind w:right="109" w:firstLine="788"/>
        <w:rPr>
          <w:sz w:val="26"/>
        </w:rPr>
      </w:pPr>
      <w:r>
        <w:rPr>
          <w:sz w:val="26"/>
        </w:rPr>
        <w:t>требованиями пожарной безопасности, исходя из специфики пожарной безопасности технологических процессов, производств и</w:t>
      </w:r>
      <w:r>
        <w:rPr>
          <w:spacing w:val="-18"/>
          <w:sz w:val="26"/>
        </w:rPr>
        <w:t xml:space="preserve"> </w:t>
      </w:r>
      <w:r>
        <w:rPr>
          <w:sz w:val="26"/>
        </w:rPr>
        <w:t>объектов;</w:t>
      </w:r>
    </w:p>
    <w:p w:rsidR="007C7FE0" w:rsidRDefault="00363B0C">
      <w:pPr>
        <w:pStyle w:val="a4"/>
        <w:numPr>
          <w:ilvl w:val="0"/>
          <w:numId w:val="46"/>
        </w:numPr>
        <w:tabs>
          <w:tab w:val="left" w:pos="1246"/>
        </w:tabs>
        <w:spacing w:before="6" w:line="242" w:lineRule="auto"/>
        <w:ind w:right="107" w:firstLine="788"/>
        <w:rPr>
          <w:sz w:val="26"/>
        </w:rPr>
      </w:pPr>
      <w:r>
        <w:rPr>
          <w:sz w:val="26"/>
        </w:rPr>
        <w:t>мероприятиями по обеспечению пожарной безопасности при эксплуат</w:t>
      </w:r>
      <w:proofErr w:type="gramStart"/>
      <w:r>
        <w:rPr>
          <w:sz w:val="26"/>
        </w:rPr>
        <w:t>а-</w:t>
      </w:r>
      <w:proofErr w:type="gramEnd"/>
      <w:r>
        <w:rPr>
          <w:sz w:val="26"/>
        </w:rPr>
        <w:t xml:space="preserve"> ции зданий (сооружений), оборудования, производстве пожароопа</w:t>
      </w:r>
      <w:r>
        <w:rPr>
          <w:sz w:val="26"/>
        </w:rPr>
        <w:t>сных</w:t>
      </w:r>
      <w:r>
        <w:rPr>
          <w:spacing w:val="-27"/>
          <w:sz w:val="26"/>
        </w:rPr>
        <w:t xml:space="preserve"> </w:t>
      </w:r>
      <w:r>
        <w:rPr>
          <w:sz w:val="26"/>
        </w:rPr>
        <w:t>работ;</w:t>
      </w:r>
    </w:p>
    <w:p w:rsidR="007C7FE0" w:rsidRDefault="00363B0C">
      <w:pPr>
        <w:pStyle w:val="a4"/>
        <w:numPr>
          <w:ilvl w:val="0"/>
          <w:numId w:val="46"/>
        </w:numPr>
        <w:tabs>
          <w:tab w:val="left" w:pos="1245"/>
          <w:tab w:val="left" w:pos="1246"/>
        </w:tabs>
        <w:spacing w:before="6"/>
        <w:ind w:left="1245" w:hanging="345"/>
        <w:jc w:val="left"/>
        <w:rPr>
          <w:sz w:val="26"/>
        </w:rPr>
      </w:pPr>
      <w:r>
        <w:rPr>
          <w:sz w:val="26"/>
        </w:rPr>
        <w:t>правилами применения открытого огня и проведения огневых</w:t>
      </w:r>
      <w:r>
        <w:rPr>
          <w:spacing w:val="-16"/>
          <w:sz w:val="26"/>
        </w:rPr>
        <w:t xml:space="preserve"> </w:t>
      </w:r>
      <w:r>
        <w:rPr>
          <w:sz w:val="26"/>
        </w:rPr>
        <w:t>работ;</w:t>
      </w:r>
    </w:p>
    <w:p w:rsidR="007C7FE0" w:rsidRDefault="00363B0C">
      <w:pPr>
        <w:pStyle w:val="a4"/>
        <w:numPr>
          <w:ilvl w:val="0"/>
          <w:numId w:val="46"/>
        </w:numPr>
        <w:tabs>
          <w:tab w:val="left" w:pos="1246"/>
        </w:tabs>
        <w:spacing w:before="8" w:line="242" w:lineRule="auto"/>
        <w:ind w:right="107" w:firstLine="788"/>
        <w:rPr>
          <w:sz w:val="26"/>
        </w:rPr>
      </w:pPr>
      <w:r>
        <w:rPr>
          <w:sz w:val="26"/>
        </w:rPr>
        <w:t>обязанностями и действиями работников при пожаре, правилами вызова пожарной охраны, правилами применения средств пожаротушения и установок пожарной</w:t>
      </w:r>
      <w:r>
        <w:rPr>
          <w:spacing w:val="-7"/>
          <w:sz w:val="26"/>
        </w:rPr>
        <w:t xml:space="preserve"> </w:t>
      </w:r>
      <w:r>
        <w:rPr>
          <w:sz w:val="26"/>
        </w:rPr>
        <w:t>автоматики.</w:t>
      </w:r>
    </w:p>
    <w:p w:rsidR="007C7FE0" w:rsidRDefault="00363B0C">
      <w:pPr>
        <w:pStyle w:val="a4"/>
        <w:numPr>
          <w:ilvl w:val="0"/>
          <w:numId w:val="48"/>
        </w:numPr>
        <w:tabs>
          <w:tab w:val="left" w:pos="1121"/>
        </w:tabs>
        <w:spacing w:line="242" w:lineRule="auto"/>
        <w:ind w:left="112" w:right="107" w:firstLine="711"/>
        <w:jc w:val="both"/>
        <w:rPr>
          <w:sz w:val="26"/>
        </w:rPr>
      </w:pPr>
      <w:r>
        <w:rPr>
          <w:sz w:val="26"/>
        </w:rPr>
        <w:t>По характеру и време</w:t>
      </w:r>
      <w:r>
        <w:rPr>
          <w:sz w:val="26"/>
        </w:rPr>
        <w:t>ни проведения противопожарный инструктаж по</w:t>
      </w:r>
      <w:proofErr w:type="gramStart"/>
      <w:r>
        <w:rPr>
          <w:sz w:val="26"/>
        </w:rPr>
        <w:t>д-</w:t>
      </w:r>
      <w:proofErr w:type="gramEnd"/>
      <w:r>
        <w:rPr>
          <w:sz w:val="26"/>
        </w:rPr>
        <w:t xml:space="preserve"> разделяется на: вводный, первичный на рабочем месте, повторный, внеплановый и целевой.</w:t>
      </w:r>
    </w:p>
    <w:p w:rsidR="007C7FE0" w:rsidRDefault="00363B0C">
      <w:pPr>
        <w:pStyle w:val="a4"/>
        <w:numPr>
          <w:ilvl w:val="0"/>
          <w:numId w:val="48"/>
        </w:numPr>
        <w:tabs>
          <w:tab w:val="left" w:pos="1236"/>
        </w:tabs>
        <w:spacing w:line="242" w:lineRule="auto"/>
        <w:ind w:left="112" w:right="107" w:firstLine="711"/>
        <w:jc w:val="both"/>
        <w:rPr>
          <w:sz w:val="26"/>
        </w:rPr>
      </w:pPr>
      <w:r>
        <w:rPr>
          <w:sz w:val="26"/>
        </w:rPr>
        <w:t>О проведении вводного, первичного, повторного, внепланового, целев</w:t>
      </w:r>
      <w:proofErr w:type="gramStart"/>
      <w:r>
        <w:rPr>
          <w:sz w:val="26"/>
        </w:rPr>
        <w:t>о-</w:t>
      </w:r>
      <w:proofErr w:type="gramEnd"/>
      <w:r>
        <w:rPr>
          <w:sz w:val="26"/>
        </w:rPr>
        <w:t xml:space="preserve"> го противопожарного инструктажей делается запись в жур</w:t>
      </w:r>
      <w:r>
        <w:rPr>
          <w:sz w:val="26"/>
        </w:rPr>
        <w:t>нале учета проведения инструктажей по пожарной безопасности с обязательной подписью инструктируе- мого и инструктирующего (приложение</w:t>
      </w:r>
      <w:r>
        <w:rPr>
          <w:spacing w:val="-13"/>
          <w:sz w:val="26"/>
        </w:rPr>
        <w:t xml:space="preserve"> </w:t>
      </w:r>
      <w:r>
        <w:rPr>
          <w:sz w:val="26"/>
        </w:rPr>
        <w:t>1).</w:t>
      </w:r>
    </w:p>
    <w:p w:rsidR="007C7FE0" w:rsidRDefault="00363B0C">
      <w:pPr>
        <w:pStyle w:val="a4"/>
        <w:numPr>
          <w:ilvl w:val="0"/>
          <w:numId w:val="48"/>
        </w:numPr>
        <w:tabs>
          <w:tab w:val="left" w:pos="1217"/>
        </w:tabs>
        <w:spacing w:before="10"/>
        <w:ind w:left="1216" w:hanging="393"/>
        <w:jc w:val="left"/>
        <w:rPr>
          <w:sz w:val="26"/>
        </w:rPr>
      </w:pPr>
      <w:r>
        <w:rPr>
          <w:b/>
          <w:sz w:val="26"/>
        </w:rPr>
        <w:t xml:space="preserve">Вводный </w:t>
      </w:r>
      <w:r>
        <w:rPr>
          <w:b/>
          <w:spacing w:val="-2"/>
          <w:sz w:val="26"/>
        </w:rPr>
        <w:t xml:space="preserve">противопожарный </w:t>
      </w:r>
      <w:r>
        <w:rPr>
          <w:b/>
          <w:sz w:val="26"/>
        </w:rPr>
        <w:t>инструктаж</w:t>
      </w:r>
      <w:r>
        <w:rPr>
          <w:b/>
          <w:spacing w:val="-34"/>
          <w:sz w:val="26"/>
        </w:rPr>
        <w:t xml:space="preserve"> </w:t>
      </w:r>
      <w:r>
        <w:rPr>
          <w:sz w:val="26"/>
        </w:rPr>
        <w:t>проводится:</w:t>
      </w:r>
    </w:p>
    <w:p w:rsidR="007C7FE0" w:rsidRDefault="00363B0C">
      <w:pPr>
        <w:pStyle w:val="a4"/>
        <w:numPr>
          <w:ilvl w:val="0"/>
          <w:numId w:val="45"/>
        </w:numPr>
        <w:tabs>
          <w:tab w:val="left" w:pos="1246"/>
        </w:tabs>
        <w:spacing w:before="8" w:line="242" w:lineRule="auto"/>
        <w:ind w:right="112" w:firstLine="850"/>
        <w:rPr>
          <w:sz w:val="26"/>
        </w:rPr>
      </w:pPr>
      <w:r>
        <w:rPr>
          <w:sz w:val="26"/>
        </w:rPr>
        <w:t>со всеми работниками, вновь принимаемыми на работу, независимо от их образования, стажа работы в профессии</w:t>
      </w:r>
      <w:r>
        <w:rPr>
          <w:spacing w:val="-14"/>
          <w:sz w:val="26"/>
        </w:rPr>
        <w:t xml:space="preserve"> </w:t>
      </w:r>
      <w:r>
        <w:rPr>
          <w:sz w:val="26"/>
        </w:rPr>
        <w:t>(должности);</w:t>
      </w:r>
    </w:p>
    <w:p w:rsidR="007C7FE0" w:rsidRDefault="00363B0C">
      <w:pPr>
        <w:pStyle w:val="a4"/>
        <w:numPr>
          <w:ilvl w:val="0"/>
          <w:numId w:val="45"/>
        </w:numPr>
        <w:tabs>
          <w:tab w:val="left" w:pos="1246"/>
        </w:tabs>
        <w:spacing w:before="6"/>
        <w:ind w:left="1245" w:hanging="283"/>
        <w:jc w:val="left"/>
        <w:rPr>
          <w:sz w:val="26"/>
        </w:rPr>
      </w:pPr>
      <w:r>
        <w:rPr>
          <w:sz w:val="26"/>
        </w:rPr>
        <w:t>с сезонными</w:t>
      </w:r>
      <w:r>
        <w:rPr>
          <w:spacing w:val="-15"/>
          <w:sz w:val="26"/>
        </w:rPr>
        <w:t xml:space="preserve"> </w:t>
      </w:r>
      <w:r>
        <w:rPr>
          <w:sz w:val="26"/>
        </w:rPr>
        <w:t>работниками;</w:t>
      </w:r>
    </w:p>
    <w:p w:rsidR="007C7FE0" w:rsidRDefault="00363B0C">
      <w:pPr>
        <w:pStyle w:val="a4"/>
        <w:numPr>
          <w:ilvl w:val="0"/>
          <w:numId w:val="45"/>
        </w:numPr>
        <w:tabs>
          <w:tab w:val="left" w:pos="1246"/>
        </w:tabs>
        <w:spacing w:before="8"/>
        <w:ind w:left="1245" w:hanging="283"/>
        <w:jc w:val="left"/>
        <w:rPr>
          <w:sz w:val="26"/>
        </w:rPr>
      </w:pPr>
      <w:r>
        <w:rPr>
          <w:sz w:val="26"/>
        </w:rPr>
        <w:t>с командированными в организацию</w:t>
      </w:r>
      <w:r>
        <w:rPr>
          <w:spacing w:val="-25"/>
          <w:sz w:val="26"/>
        </w:rPr>
        <w:t xml:space="preserve"> </w:t>
      </w:r>
      <w:r>
        <w:rPr>
          <w:sz w:val="26"/>
        </w:rPr>
        <w:t>работниками;</w:t>
      </w:r>
    </w:p>
    <w:p w:rsidR="007C7FE0" w:rsidRDefault="00363B0C">
      <w:pPr>
        <w:pStyle w:val="a4"/>
        <w:numPr>
          <w:ilvl w:val="0"/>
          <w:numId w:val="45"/>
        </w:numPr>
        <w:tabs>
          <w:tab w:val="left" w:pos="1246"/>
        </w:tabs>
        <w:spacing w:before="8"/>
        <w:ind w:left="1245" w:hanging="283"/>
        <w:jc w:val="left"/>
        <w:rPr>
          <w:sz w:val="26"/>
        </w:rPr>
      </w:pPr>
      <w:r>
        <w:rPr>
          <w:sz w:val="26"/>
        </w:rPr>
        <w:t xml:space="preserve">с </w:t>
      </w:r>
      <w:proofErr w:type="gramStart"/>
      <w:r>
        <w:rPr>
          <w:sz w:val="26"/>
        </w:rPr>
        <w:t>обучающимися</w:t>
      </w:r>
      <w:proofErr w:type="gramEnd"/>
      <w:r>
        <w:rPr>
          <w:sz w:val="26"/>
        </w:rPr>
        <w:t>, прибывшими на производственное обучение или</w:t>
      </w:r>
      <w:r>
        <w:rPr>
          <w:spacing w:val="4"/>
          <w:sz w:val="26"/>
        </w:rPr>
        <w:t xml:space="preserve"> </w:t>
      </w:r>
      <w:r>
        <w:rPr>
          <w:sz w:val="26"/>
        </w:rPr>
        <w:t>прак-</w:t>
      </w:r>
    </w:p>
    <w:p w:rsidR="007C7FE0" w:rsidRDefault="007C7FE0">
      <w:pPr>
        <w:rPr>
          <w:sz w:val="26"/>
        </w:rPr>
        <w:sectPr w:rsidR="007C7FE0">
          <w:pgSz w:w="11900" w:h="16840"/>
          <w:pgMar w:top="1140" w:right="1360" w:bottom="280" w:left="1020" w:header="720" w:footer="720" w:gutter="0"/>
          <w:cols w:space="720"/>
        </w:sectPr>
      </w:pPr>
    </w:p>
    <w:p w:rsidR="007C7FE0" w:rsidRDefault="00363B0C">
      <w:pPr>
        <w:pStyle w:val="a3"/>
        <w:spacing w:before="2"/>
      </w:pPr>
      <w:r>
        <w:rPr>
          <w:w w:val="95"/>
        </w:rPr>
        <w:lastRenderedPageBreak/>
        <w:t>тику;</w:t>
      </w:r>
    </w:p>
    <w:p w:rsidR="007C7FE0" w:rsidRDefault="00363B0C">
      <w:pPr>
        <w:pStyle w:val="a3"/>
        <w:spacing w:before="11"/>
        <w:ind w:left="0"/>
      </w:pPr>
      <w:r>
        <w:br w:type="column"/>
      </w:r>
    </w:p>
    <w:p w:rsidR="007C7FE0" w:rsidRDefault="00363B0C">
      <w:pPr>
        <w:pStyle w:val="a4"/>
        <w:numPr>
          <w:ilvl w:val="1"/>
          <w:numId w:val="47"/>
        </w:numPr>
        <w:tabs>
          <w:tab w:val="left" w:pos="512"/>
        </w:tabs>
        <w:ind w:hanging="283"/>
        <w:jc w:val="left"/>
        <w:rPr>
          <w:sz w:val="26"/>
        </w:rPr>
      </w:pPr>
      <w:r>
        <w:rPr>
          <w:sz w:val="26"/>
        </w:rPr>
        <w:t>с иными категориями работников (граждан) по решению</w:t>
      </w:r>
      <w:r>
        <w:rPr>
          <w:spacing w:val="-25"/>
          <w:sz w:val="26"/>
        </w:rPr>
        <w:t xml:space="preserve"> </w:t>
      </w:r>
      <w:r>
        <w:rPr>
          <w:sz w:val="26"/>
        </w:rPr>
        <w:t>руководителя.</w:t>
      </w:r>
    </w:p>
    <w:p w:rsidR="007C7FE0" w:rsidRDefault="00363B0C">
      <w:pPr>
        <w:pStyle w:val="a4"/>
        <w:numPr>
          <w:ilvl w:val="0"/>
          <w:numId w:val="48"/>
        </w:numPr>
        <w:tabs>
          <w:tab w:val="left" w:pos="493"/>
        </w:tabs>
        <w:spacing w:before="2"/>
        <w:ind w:left="492" w:hanging="403"/>
        <w:jc w:val="left"/>
        <w:rPr>
          <w:sz w:val="26"/>
        </w:rPr>
      </w:pPr>
      <w:r>
        <w:rPr>
          <w:sz w:val="26"/>
        </w:rPr>
        <w:t>Вводный противопожарный инструктаж в организации проводится</w:t>
      </w:r>
      <w:r>
        <w:rPr>
          <w:spacing w:val="15"/>
          <w:sz w:val="26"/>
        </w:rPr>
        <w:t xml:space="preserve"> </w:t>
      </w:r>
      <w:r>
        <w:rPr>
          <w:sz w:val="26"/>
        </w:rPr>
        <w:t>руко-</w:t>
      </w:r>
    </w:p>
    <w:p w:rsidR="007C7FE0" w:rsidRDefault="007C7FE0">
      <w:pPr>
        <w:rPr>
          <w:sz w:val="26"/>
        </w:rPr>
        <w:sectPr w:rsidR="007C7FE0">
          <w:type w:val="continuous"/>
          <w:pgSz w:w="11900" w:h="16840"/>
          <w:pgMar w:top="1600" w:right="1360" w:bottom="280" w:left="1020" w:header="720" w:footer="720" w:gutter="0"/>
          <w:cols w:num="2" w:space="720" w:equalWidth="0">
            <w:col w:w="694" w:space="40"/>
            <w:col w:w="8786"/>
          </w:cols>
        </w:sectPr>
      </w:pPr>
    </w:p>
    <w:p w:rsidR="007C7FE0" w:rsidRDefault="00363B0C">
      <w:pPr>
        <w:pStyle w:val="a3"/>
        <w:spacing w:before="3" w:line="242" w:lineRule="auto"/>
        <w:ind w:right="106"/>
      </w:pPr>
      <w:r>
        <w:lastRenderedPageBreak/>
        <w:t>водителем организации или лицом, ответственным за пожарную безопасность, н</w:t>
      </w:r>
      <w:proofErr w:type="gramStart"/>
      <w:r>
        <w:t>а-</w:t>
      </w:r>
      <w:proofErr w:type="gramEnd"/>
      <w:r>
        <w:t xml:space="preserve"> значенным приказом (распоряжением) руководителя организации.</w:t>
      </w:r>
    </w:p>
    <w:p w:rsidR="007C7FE0" w:rsidRDefault="00363B0C">
      <w:pPr>
        <w:pStyle w:val="a4"/>
        <w:numPr>
          <w:ilvl w:val="0"/>
          <w:numId w:val="48"/>
        </w:numPr>
        <w:tabs>
          <w:tab w:val="left" w:pos="1236"/>
        </w:tabs>
        <w:spacing w:line="242" w:lineRule="auto"/>
        <w:ind w:left="112" w:right="107" w:firstLine="711"/>
        <w:jc w:val="both"/>
        <w:rPr>
          <w:sz w:val="26"/>
        </w:rPr>
      </w:pPr>
      <w:r>
        <w:rPr>
          <w:sz w:val="26"/>
        </w:rPr>
        <w:t>Вводный инструктаж проводится в специально оборудованном помещ</w:t>
      </w:r>
      <w:proofErr w:type="gramStart"/>
      <w:r>
        <w:rPr>
          <w:sz w:val="26"/>
        </w:rPr>
        <w:t>е-</w:t>
      </w:r>
      <w:proofErr w:type="gramEnd"/>
      <w:r>
        <w:rPr>
          <w:sz w:val="26"/>
        </w:rPr>
        <w:t xml:space="preserve"> нии с использованием наглядных пособий и учебно-методических</w:t>
      </w:r>
      <w:r>
        <w:rPr>
          <w:spacing w:val="-29"/>
          <w:sz w:val="26"/>
        </w:rPr>
        <w:t xml:space="preserve"> </w:t>
      </w:r>
      <w:r>
        <w:rPr>
          <w:sz w:val="26"/>
        </w:rPr>
        <w:t>материалов.</w:t>
      </w:r>
    </w:p>
    <w:p w:rsidR="007C7FE0" w:rsidRDefault="00363B0C">
      <w:pPr>
        <w:pStyle w:val="a4"/>
        <w:numPr>
          <w:ilvl w:val="0"/>
          <w:numId w:val="48"/>
        </w:numPr>
        <w:tabs>
          <w:tab w:val="left" w:pos="1246"/>
        </w:tabs>
        <w:spacing w:line="242" w:lineRule="auto"/>
        <w:ind w:left="112" w:right="106" w:firstLine="711"/>
        <w:jc w:val="both"/>
        <w:rPr>
          <w:sz w:val="26"/>
        </w:rPr>
      </w:pPr>
      <w:r>
        <w:rPr>
          <w:sz w:val="26"/>
        </w:rPr>
        <w:t>Водный инструктаж проводится по программе, разработанной с учетом требований стандартов, правил, норм и инструкций по пожарной безопасности. Программа проведения вводного инструктажа утверждается приказом (распоряж</w:t>
      </w:r>
      <w:proofErr w:type="gramStart"/>
      <w:r>
        <w:rPr>
          <w:sz w:val="26"/>
        </w:rPr>
        <w:t>е-</w:t>
      </w:r>
      <w:proofErr w:type="gramEnd"/>
      <w:r>
        <w:rPr>
          <w:sz w:val="26"/>
        </w:rPr>
        <w:t xml:space="preserve"> нием) руководителя организации. Продолж</w:t>
      </w:r>
      <w:r>
        <w:rPr>
          <w:sz w:val="26"/>
        </w:rPr>
        <w:t>ительность инструктажа устанавлив</w:t>
      </w:r>
      <w:proofErr w:type="gramStart"/>
      <w:r>
        <w:rPr>
          <w:sz w:val="26"/>
        </w:rPr>
        <w:t>а-</w:t>
      </w:r>
      <w:proofErr w:type="gramEnd"/>
      <w:r>
        <w:rPr>
          <w:sz w:val="26"/>
        </w:rPr>
        <w:t xml:space="preserve"> ется в соответствии с утвержденной</w:t>
      </w:r>
      <w:r>
        <w:rPr>
          <w:spacing w:val="-1"/>
          <w:sz w:val="26"/>
        </w:rPr>
        <w:t xml:space="preserve"> </w:t>
      </w:r>
      <w:r>
        <w:rPr>
          <w:sz w:val="26"/>
        </w:rPr>
        <w:t>программой.</w:t>
      </w:r>
    </w:p>
    <w:p w:rsidR="007C7FE0" w:rsidRDefault="00363B0C">
      <w:pPr>
        <w:pStyle w:val="a3"/>
        <w:spacing w:line="242" w:lineRule="auto"/>
        <w:ind w:right="108" w:firstLine="710"/>
        <w:jc w:val="both"/>
      </w:pPr>
      <w:r>
        <w:t>Примерный перечень вопросов вводного противопожарного инструктажа приведен в приложении 2.</w:t>
      </w:r>
    </w:p>
    <w:p w:rsidR="007C7FE0" w:rsidRDefault="00363B0C">
      <w:pPr>
        <w:pStyle w:val="a4"/>
        <w:numPr>
          <w:ilvl w:val="0"/>
          <w:numId w:val="48"/>
        </w:numPr>
        <w:tabs>
          <w:tab w:val="left" w:pos="1313"/>
        </w:tabs>
        <w:spacing w:line="242" w:lineRule="auto"/>
        <w:ind w:left="112" w:right="109" w:firstLine="711"/>
        <w:jc w:val="both"/>
        <w:rPr>
          <w:sz w:val="26"/>
        </w:rPr>
      </w:pPr>
      <w:r>
        <w:rPr>
          <w:sz w:val="26"/>
        </w:rPr>
        <w:t>Вводный противопожарный инструктаж заканчивается практической тренировкой действий</w:t>
      </w:r>
      <w:r>
        <w:rPr>
          <w:sz w:val="26"/>
        </w:rPr>
        <w:t xml:space="preserve"> при возникновении пожара и проверкой знаний средств пожаротушения и систем противопожарной</w:t>
      </w:r>
      <w:r>
        <w:rPr>
          <w:spacing w:val="-11"/>
          <w:sz w:val="26"/>
        </w:rPr>
        <w:t xml:space="preserve"> </w:t>
      </w:r>
      <w:r>
        <w:rPr>
          <w:sz w:val="26"/>
        </w:rPr>
        <w:t>защиты.</w:t>
      </w:r>
    </w:p>
    <w:p w:rsidR="007C7FE0" w:rsidRDefault="00363B0C">
      <w:pPr>
        <w:pStyle w:val="a4"/>
        <w:numPr>
          <w:ilvl w:val="0"/>
          <w:numId w:val="48"/>
        </w:numPr>
        <w:tabs>
          <w:tab w:val="left" w:pos="1289"/>
        </w:tabs>
        <w:spacing w:before="10" w:line="242" w:lineRule="auto"/>
        <w:ind w:left="112" w:right="107" w:firstLine="711"/>
        <w:jc w:val="both"/>
        <w:rPr>
          <w:sz w:val="26"/>
        </w:rPr>
      </w:pPr>
      <w:r>
        <w:rPr>
          <w:b/>
          <w:sz w:val="26"/>
        </w:rPr>
        <w:t xml:space="preserve">Первичный </w:t>
      </w:r>
      <w:r>
        <w:rPr>
          <w:b/>
          <w:spacing w:val="-2"/>
          <w:sz w:val="26"/>
        </w:rPr>
        <w:t xml:space="preserve">противопожарный </w:t>
      </w:r>
      <w:r>
        <w:rPr>
          <w:b/>
          <w:sz w:val="26"/>
        </w:rPr>
        <w:t xml:space="preserve">инструктаж </w:t>
      </w:r>
      <w:r>
        <w:rPr>
          <w:sz w:val="26"/>
        </w:rPr>
        <w:t>проводится непосредс</w:t>
      </w:r>
      <w:proofErr w:type="gramStart"/>
      <w:r>
        <w:rPr>
          <w:sz w:val="26"/>
        </w:rPr>
        <w:t>т-</w:t>
      </w:r>
      <w:proofErr w:type="gramEnd"/>
      <w:r>
        <w:rPr>
          <w:sz w:val="26"/>
        </w:rPr>
        <w:t xml:space="preserve"> венно на рабочем</w:t>
      </w:r>
      <w:r>
        <w:rPr>
          <w:spacing w:val="-5"/>
          <w:sz w:val="26"/>
        </w:rPr>
        <w:t xml:space="preserve"> </w:t>
      </w:r>
      <w:r>
        <w:rPr>
          <w:sz w:val="26"/>
        </w:rPr>
        <w:t>месте:</w:t>
      </w:r>
    </w:p>
    <w:p w:rsidR="007C7FE0" w:rsidRDefault="00363B0C">
      <w:pPr>
        <w:pStyle w:val="a4"/>
        <w:numPr>
          <w:ilvl w:val="0"/>
          <w:numId w:val="44"/>
        </w:numPr>
        <w:tabs>
          <w:tab w:val="left" w:pos="1246"/>
        </w:tabs>
        <w:spacing w:before="6"/>
        <w:ind w:firstLine="849"/>
        <w:jc w:val="left"/>
        <w:rPr>
          <w:sz w:val="26"/>
        </w:rPr>
      </w:pPr>
      <w:r>
        <w:rPr>
          <w:sz w:val="26"/>
        </w:rPr>
        <w:t>со всеми вновь принятыми на работу;</w:t>
      </w:r>
    </w:p>
    <w:p w:rsidR="007C7FE0" w:rsidRDefault="00363B0C">
      <w:pPr>
        <w:pStyle w:val="a4"/>
        <w:numPr>
          <w:ilvl w:val="0"/>
          <w:numId w:val="44"/>
        </w:numPr>
        <w:tabs>
          <w:tab w:val="left" w:pos="1241"/>
        </w:tabs>
        <w:spacing w:before="8"/>
        <w:ind w:left="1240" w:hanging="278"/>
        <w:jc w:val="left"/>
        <w:rPr>
          <w:sz w:val="26"/>
        </w:rPr>
      </w:pPr>
      <w:r>
        <w:rPr>
          <w:sz w:val="26"/>
        </w:rPr>
        <w:t xml:space="preserve">с </w:t>
      </w:r>
      <w:proofErr w:type="gramStart"/>
      <w:r>
        <w:rPr>
          <w:sz w:val="26"/>
        </w:rPr>
        <w:t>переводимыми</w:t>
      </w:r>
      <w:proofErr w:type="gramEnd"/>
      <w:r>
        <w:rPr>
          <w:sz w:val="26"/>
        </w:rPr>
        <w:t xml:space="preserve"> из одного подразделен</w:t>
      </w:r>
      <w:r>
        <w:rPr>
          <w:sz w:val="26"/>
        </w:rPr>
        <w:t>ия данной организации в</w:t>
      </w:r>
      <w:r>
        <w:rPr>
          <w:spacing w:val="-36"/>
          <w:sz w:val="26"/>
        </w:rPr>
        <w:t xml:space="preserve"> </w:t>
      </w:r>
      <w:r>
        <w:rPr>
          <w:sz w:val="26"/>
        </w:rPr>
        <w:t>другое;</w:t>
      </w:r>
    </w:p>
    <w:p w:rsidR="007C7FE0" w:rsidRDefault="007C7FE0">
      <w:pPr>
        <w:rPr>
          <w:sz w:val="26"/>
        </w:rPr>
        <w:sectPr w:rsidR="007C7FE0">
          <w:type w:val="continuous"/>
          <w:pgSz w:w="11900" w:h="16840"/>
          <w:pgMar w:top="1600" w:right="1360" w:bottom="280" w:left="1020" w:header="720" w:footer="720" w:gutter="0"/>
          <w:cols w:space="720"/>
        </w:sectPr>
      </w:pPr>
    </w:p>
    <w:p w:rsidR="007C7FE0" w:rsidRDefault="00363B0C">
      <w:pPr>
        <w:pStyle w:val="a4"/>
        <w:numPr>
          <w:ilvl w:val="0"/>
          <w:numId w:val="44"/>
        </w:numPr>
        <w:tabs>
          <w:tab w:val="left" w:pos="1247"/>
        </w:tabs>
        <w:spacing w:before="37"/>
        <w:ind w:left="1246" w:hanging="283"/>
        <w:jc w:val="left"/>
        <w:rPr>
          <w:sz w:val="26"/>
        </w:rPr>
      </w:pPr>
      <w:r>
        <w:rPr>
          <w:sz w:val="26"/>
        </w:rPr>
        <w:lastRenderedPageBreak/>
        <w:t>с работниками, выполняющими новую для них</w:t>
      </w:r>
      <w:r>
        <w:rPr>
          <w:spacing w:val="-16"/>
          <w:sz w:val="26"/>
        </w:rPr>
        <w:t xml:space="preserve"> </w:t>
      </w:r>
      <w:r>
        <w:rPr>
          <w:sz w:val="26"/>
        </w:rPr>
        <w:t>работу;</w:t>
      </w:r>
    </w:p>
    <w:p w:rsidR="007C7FE0" w:rsidRDefault="00363B0C">
      <w:pPr>
        <w:pStyle w:val="a4"/>
        <w:numPr>
          <w:ilvl w:val="0"/>
          <w:numId w:val="44"/>
        </w:numPr>
        <w:tabs>
          <w:tab w:val="left" w:pos="1247"/>
        </w:tabs>
        <w:spacing w:before="8"/>
        <w:ind w:left="1246" w:hanging="283"/>
        <w:jc w:val="left"/>
        <w:rPr>
          <w:sz w:val="26"/>
        </w:rPr>
      </w:pPr>
      <w:r>
        <w:rPr>
          <w:sz w:val="26"/>
        </w:rPr>
        <w:t>с командированными в организацию</w:t>
      </w:r>
      <w:r>
        <w:rPr>
          <w:spacing w:val="-24"/>
          <w:sz w:val="26"/>
        </w:rPr>
        <w:t xml:space="preserve"> </w:t>
      </w:r>
      <w:r>
        <w:rPr>
          <w:sz w:val="26"/>
        </w:rPr>
        <w:t>работниками;</w:t>
      </w:r>
    </w:p>
    <w:p w:rsidR="007C7FE0" w:rsidRDefault="00363B0C">
      <w:pPr>
        <w:pStyle w:val="a4"/>
        <w:numPr>
          <w:ilvl w:val="0"/>
          <w:numId w:val="44"/>
        </w:numPr>
        <w:tabs>
          <w:tab w:val="left" w:pos="1247"/>
        </w:tabs>
        <w:spacing w:before="8"/>
        <w:ind w:left="1246" w:hanging="283"/>
        <w:jc w:val="left"/>
        <w:rPr>
          <w:sz w:val="26"/>
        </w:rPr>
      </w:pPr>
      <w:r>
        <w:rPr>
          <w:sz w:val="26"/>
        </w:rPr>
        <w:t>с сезонными</w:t>
      </w:r>
      <w:r>
        <w:rPr>
          <w:spacing w:val="-15"/>
          <w:sz w:val="26"/>
        </w:rPr>
        <w:t xml:space="preserve"> </w:t>
      </w:r>
      <w:r>
        <w:rPr>
          <w:sz w:val="26"/>
        </w:rPr>
        <w:t>работниками;</w:t>
      </w:r>
    </w:p>
    <w:p w:rsidR="007C7FE0" w:rsidRDefault="00363B0C">
      <w:pPr>
        <w:pStyle w:val="a4"/>
        <w:numPr>
          <w:ilvl w:val="0"/>
          <w:numId w:val="44"/>
        </w:numPr>
        <w:tabs>
          <w:tab w:val="left" w:pos="1247"/>
        </w:tabs>
        <w:spacing w:before="8" w:line="242" w:lineRule="auto"/>
        <w:ind w:right="106" w:firstLine="850"/>
        <w:jc w:val="left"/>
        <w:rPr>
          <w:sz w:val="26"/>
        </w:rPr>
      </w:pPr>
      <w:r>
        <w:rPr>
          <w:sz w:val="26"/>
        </w:rPr>
        <w:t xml:space="preserve">со специалистами строительного профиля, выполняющими </w:t>
      </w:r>
      <w:proofErr w:type="gramStart"/>
      <w:r>
        <w:rPr>
          <w:sz w:val="26"/>
        </w:rPr>
        <w:t>строительно- монтажные</w:t>
      </w:r>
      <w:proofErr w:type="gramEnd"/>
      <w:r>
        <w:rPr>
          <w:sz w:val="26"/>
        </w:rPr>
        <w:t xml:space="preserve"> и иные работы на территории</w:t>
      </w:r>
      <w:r>
        <w:rPr>
          <w:spacing w:val="-17"/>
          <w:sz w:val="26"/>
        </w:rPr>
        <w:t xml:space="preserve"> </w:t>
      </w:r>
      <w:r>
        <w:rPr>
          <w:sz w:val="26"/>
        </w:rPr>
        <w:t>организации;</w:t>
      </w:r>
    </w:p>
    <w:p w:rsidR="007C7FE0" w:rsidRDefault="00363B0C">
      <w:pPr>
        <w:pStyle w:val="a4"/>
        <w:numPr>
          <w:ilvl w:val="0"/>
          <w:numId w:val="44"/>
        </w:numPr>
        <w:tabs>
          <w:tab w:val="left" w:pos="1247"/>
        </w:tabs>
        <w:spacing w:before="6" w:line="242" w:lineRule="auto"/>
        <w:ind w:right="107" w:firstLine="850"/>
        <w:jc w:val="left"/>
        <w:rPr>
          <w:sz w:val="26"/>
        </w:rPr>
      </w:pPr>
      <w:r>
        <w:rPr>
          <w:sz w:val="26"/>
        </w:rPr>
        <w:t xml:space="preserve">с </w:t>
      </w:r>
      <w:proofErr w:type="gramStart"/>
      <w:r>
        <w:rPr>
          <w:sz w:val="26"/>
        </w:rPr>
        <w:t>обучающимися</w:t>
      </w:r>
      <w:proofErr w:type="gramEnd"/>
      <w:r>
        <w:rPr>
          <w:sz w:val="26"/>
        </w:rPr>
        <w:t>, прибывшими на производственное обучение или на практику.</w:t>
      </w:r>
    </w:p>
    <w:p w:rsidR="007C7FE0" w:rsidRDefault="00363B0C">
      <w:pPr>
        <w:pStyle w:val="a4"/>
        <w:numPr>
          <w:ilvl w:val="0"/>
          <w:numId w:val="48"/>
        </w:numPr>
        <w:tabs>
          <w:tab w:val="left" w:pos="1266"/>
        </w:tabs>
        <w:spacing w:line="242" w:lineRule="auto"/>
        <w:ind w:right="106" w:firstLine="711"/>
        <w:jc w:val="both"/>
        <w:rPr>
          <w:sz w:val="26"/>
        </w:rPr>
      </w:pPr>
      <w:r>
        <w:rPr>
          <w:sz w:val="26"/>
        </w:rPr>
        <w:t>Проведение первичного противопожарного инструктажа с указанными категориями работников осуществляется лицом, ответственным за обеспечение пожарной безопасности в каждом структурном подразделении, назначенным пр</w:t>
      </w:r>
      <w:proofErr w:type="gramStart"/>
      <w:r>
        <w:rPr>
          <w:sz w:val="26"/>
        </w:rPr>
        <w:t>и-</w:t>
      </w:r>
      <w:proofErr w:type="gramEnd"/>
      <w:r>
        <w:rPr>
          <w:sz w:val="26"/>
        </w:rPr>
        <w:t xml:space="preserve"> казом (распоряжением) руководителя</w:t>
      </w:r>
      <w:r>
        <w:rPr>
          <w:spacing w:val="-24"/>
          <w:sz w:val="26"/>
        </w:rPr>
        <w:t xml:space="preserve"> </w:t>
      </w:r>
      <w:r>
        <w:rPr>
          <w:sz w:val="26"/>
        </w:rPr>
        <w:t>организа</w:t>
      </w:r>
      <w:r>
        <w:rPr>
          <w:sz w:val="26"/>
        </w:rPr>
        <w:t>ции.</w:t>
      </w:r>
    </w:p>
    <w:p w:rsidR="007C7FE0" w:rsidRDefault="00363B0C">
      <w:pPr>
        <w:pStyle w:val="a4"/>
        <w:numPr>
          <w:ilvl w:val="0"/>
          <w:numId w:val="48"/>
        </w:numPr>
        <w:tabs>
          <w:tab w:val="left" w:pos="1290"/>
        </w:tabs>
        <w:spacing w:line="242" w:lineRule="auto"/>
        <w:ind w:right="107" w:firstLine="711"/>
        <w:jc w:val="both"/>
        <w:rPr>
          <w:sz w:val="26"/>
        </w:rPr>
      </w:pPr>
      <w:r>
        <w:rPr>
          <w:sz w:val="26"/>
        </w:rPr>
        <w:t>Первичный противопожарный инструктаж проводится по программе, разработанной с учетом требований стандартов, правил, норм и инструкций по пожарной безопасности. Программа проведения вводного инструктажа утвержд</w:t>
      </w:r>
      <w:proofErr w:type="gramStart"/>
      <w:r>
        <w:rPr>
          <w:sz w:val="26"/>
        </w:rPr>
        <w:t>а-</w:t>
      </w:r>
      <w:proofErr w:type="gramEnd"/>
      <w:r>
        <w:rPr>
          <w:sz w:val="26"/>
        </w:rPr>
        <w:t xml:space="preserve"> ется руководителем структурного подразд</w:t>
      </w:r>
      <w:r>
        <w:rPr>
          <w:sz w:val="26"/>
        </w:rPr>
        <w:t>еления организации или лицом, ответст- венным за пожарную безопасность структурного</w:t>
      </w:r>
      <w:r>
        <w:rPr>
          <w:spacing w:val="-30"/>
          <w:sz w:val="26"/>
        </w:rPr>
        <w:t xml:space="preserve"> </w:t>
      </w:r>
      <w:r>
        <w:rPr>
          <w:sz w:val="26"/>
        </w:rPr>
        <w:t>подразделения.</w:t>
      </w:r>
    </w:p>
    <w:p w:rsidR="007C7FE0" w:rsidRDefault="00363B0C">
      <w:pPr>
        <w:pStyle w:val="a3"/>
        <w:spacing w:line="242" w:lineRule="auto"/>
        <w:ind w:left="113" w:right="106" w:firstLine="710"/>
        <w:jc w:val="both"/>
      </w:pPr>
      <w:r>
        <w:t>Примерный перечень вопросов для проведения первичного противопожа</w:t>
      </w:r>
      <w:proofErr w:type="gramStart"/>
      <w:r>
        <w:t>р-</w:t>
      </w:r>
      <w:proofErr w:type="gramEnd"/>
      <w:r>
        <w:t xml:space="preserve"> ного инструктажа приведен в приложении 2.</w:t>
      </w:r>
    </w:p>
    <w:p w:rsidR="007C7FE0" w:rsidRDefault="00363B0C">
      <w:pPr>
        <w:pStyle w:val="a4"/>
        <w:numPr>
          <w:ilvl w:val="0"/>
          <w:numId w:val="48"/>
        </w:numPr>
        <w:tabs>
          <w:tab w:val="left" w:pos="1242"/>
        </w:tabs>
        <w:spacing w:line="242" w:lineRule="auto"/>
        <w:ind w:right="106" w:firstLine="711"/>
        <w:jc w:val="both"/>
        <w:rPr>
          <w:sz w:val="26"/>
        </w:rPr>
      </w:pPr>
      <w:r>
        <w:rPr>
          <w:sz w:val="26"/>
        </w:rPr>
        <w:t>Первичный противопожарный инструктаж проводят с каждым работн</w:t>
      </w:r>
      <w:proofErr w:type="gramStart"/>
      <w:r>
        <w:rPr>
          <w:sz w:val="26"/>
        </w:rPr>
        <w:t>и-</w:t>
      </w:r>
      <w:proofErr w:type="gramEnd"/>
      <w:r>
        <w:rPr>
          <w:sz w:val="26"/>
        </w:rPr>
        <w:t xml:space="preserve"> ком индивидуально, с практическим показом и отработкой умений пользоваться первичными средствами пожаротушения, действий при возникновении пожара, правил эвакуации, помощи</w:t>
      </w:r>
      <w:r>
        <w:rPr>
          <w:spacing w:val="-6"/>
          <w:sz w:val="26"/>
        </w:rPr>
        <w:t xml:space="preserve"> </w:t>
      </w:r>
      <w:r>
        <w:rPr>
          <w:sz w:val="26"/>
        </w:rPr>
        <w:t>пострадавшим.</w:t>
      </w:r>
    </w:p>
    <w:p w:rsidR="007C7FE0" w:rsidRDefault="00363B0C">
      <w:pPr>
        <w:pStyle w:val="a4"/>
        <w:numPr>
          <w:ilvl w:val="0"/>
          <w:numId w:val="48"/>
        </w:numPr>
        <w:tabs>
          <w:tab w:val="left" w:pos="1266"/>
        </w:tabs>
        <w:spacing w:line="242" w:lineRule="auto"/>
        <w:ind w:right="108" w:firstLine="711"/>
        <w:jc w:val="both"/>
        <w:rPr>
          <w:sz w:val="26"/>
        </w:rPr>
      </w:pPr>
      <w:r>
        <w:rPr>
          <w:sz w:val="26"/>
        </w:rPr>
        <w:t>Все ра</w:t>
      </w:r>
      <w:r>
        <w:rPr>
          <w:sz w:val="26"/>
        </w:rPr>
        <w:t>ботники организации, имеющей пожароопасное производство, а также работающие в зданиях (сооружениях) с массовым пребыванием людей (свыше 50 человек) должны практически показать умение действовать при пожаре, использовать первичные средства</w:t>
      </w:r>
      <w:r>
        <w:rPr>
          <w:spacing w:val="-9"/>
          <w:sz w:val="26"/>
        </w:rPr>
        <w:t xml:space="preserve"> </w:t>
      </w:r>
      <w:r>
        <w:rPr>
          <w:sz w:val="26"/>
        </w:rPr>
        <w:t>пожаротушения.</w:t>
      </w:r>
    </w:p>
    <w:p w:rsidR="007C7FE0" w:rsidRDefault="00363B0C">
      <w:pPr>
        <w:pStyle w:val="a4"/>
        <w:numPr>
          <w:ilvl w:val="0"/>
          <w:numId w:val="48"/>
        </w:numPr>
        <w:tabs>
          <w:tab w:val="left" w:pos="1242"/>
        </w:tabs>
        <w:spacing w:line="242" w:lineRule="auto"/>
        <w:ind w:right="106" w:firstLine="711"/>
        <w:jc w:val="both"/>
        <w:rPr>
          <w:sz w:val="26"/>
        </w:rPr>
      </w:pPr>
      <w:r>
        <w:rPr>
          <w:sz w:val="26"/>
        </w:rPr>
        <w:t>Пе</w:t>
      </w:r>
      <w:r>
        <w:rPr>
          <w:sz w:val="26"/>
        </w:rPr>
        <w:t>рвичный противопожарный инструктаж возможен с группой лиц, о</w:t>
      </w:r>
      <w:proofErr w:type="gramStart"/>
      <w:r>
        <w:rPr>
          <w:sz w:val="26"/>
        </w:rPr>
        <w:t>б-</w:t>
      </w:r>
      <w:proofErr w:type="gramEnd"/>
      <w:r>
        <w:rPr>
          <w:sz w:val="26"/>
        </w:rPr>
        <w:t xml:space="preserve"> служивающих однотипное оборудование и в пределах общего рабочего</w:t>
      </w:r>
      <w:r>
        <w:rPr>
          <w:spacing w:val="-25"/>
          <w:sz w:val="26"/>
        </w:rPr>
        <w:t xml:space="preserve"> </w:t>
      </w:r>
      <w:r>
        <w:rPr>
          <w:sz w:val="26"/>
        </w:rPr>
        <w:t>места.</w:t>
      </w:r>
    </w:p>
    <w:p w:rsidR="007C7FE0" w:rsidRDefault="00363B0C">
      <w:pPr>
        <w:pStyle w:val="a4"/>
        <w:numPr>
          <w:ilvl w:val="0"/>
          <w:numId w:val="48"/>
        </w:numPr>
        <w:tabs>
          <w:tab w:val="left" w:pos="1252"/>
        </w:tabs>
        <w:spacing w:before="10" w:line="242" w:lineRule="auto"/>
        <w:ind w:right="106" w:firstLine="711"/>
        <w:jc w:val="both"/>
        <w:rPr>
          <w:sz w:val="26"/>
        </w:rPr>
      </w:pPr>
      <w:r>
        <w:rPr>
          <w:b/>
          <w:sz w:val="26"/>
        </w:rPr>
        <w:t xml:space="preserve">Повторный </w:t>
      </w:r>
      <w:r>
        <w:rPr>
          <w:b/>
          <w:spacing w:val="-2"/>
          <w:sz w:val="26"/>
        </w:rPr>
        <w:t xml:space="preserve">противопожарный </w:t>
      </w:r>
      <w:r>
        <w:rPr>
          <w:b/>
          <w:sz w:val="26"/>
        </w:rPr>
        <w:t xml:space="preserve">инструктаж </w:t>
      </w:r>
      <w:r>
        <w:rPr>
          <w:sz w:val="26"/>
        </w:rPr>
        <w:t>проводится лицом, отве</w:t>
      </w:r>
      <w:proofErr w:type="gramStart"/>
      <w:r>
        <w:rPr>
          <w:sz w:val="26"/>
        </w:rPr>
        <w:t>т-</w:t>
      </w:r>
      <w:proofErr w:type="gramEnd"/>
      <w:r>
        <w:rPr>
          <w:sz w:val="26"/>
        </w:rPr>
        <w:t xml:space="preserve"> ственным за пожарную безопасность, назначенным приказом (ра</w:t>
      </w:r>
      <w:r>
        <w:rPr>
          <w:sz w:val="26"/>
        </w:rPr>
        <w:t>споряжением) ру- ководителя организации со всеми работниками, независимо от квалификации, об- разования, стажа, характера выполняемой работы, не реже одного раза в год, а с работниками организаций, имеющих пожароопасное производство, не реже одного раза в</w:t>
      </w:r>
      <w:r>
        <w:rPr>
          <w:spacing w:val="-6"/>
          <w:sz w:val="26"/>
        </w:rPr>
        <w:t xml:space="preserve"> </w:t>
      </w:r>
      <w:r>
        <w:rPr>
          <w:sz w:val="26"/>
        </w:rPr>
        <w:t>полугодие.</w:t>
      </w:r>
    </w:p>
    <w:p w:rsidR="007C7FE0" w:rsidRDefault="00363B0C">
      <w:pPr>
        <w:pStyle w:val="a4"/>
        <w:numPr>
          <w:ilvl w:val="0"/>
          <w:numId w:val="48"/>
        </w:numPr>
        <w:tabs>
          <w:tab w:val="left" w:pos="1247"/>
        </w:tabs>
        <w:spacing w:line="242" w:lineRule="auto"/>
        <w:ind w:right="106" w:firstLine="711"/>
        <w:jc w:val="both"/>
        <w:rPr>
          <w:sz w:val="26"/>
        </w:rPr>
      </w:pPr>
      <w:r>
        <w:rPr>
          <w:sz w:val="26"/>
        </w:rPr>
        <w:t>Повторный противопожарный инструктаж проводится в соответствии с графиком проведения занятий, утвержденным руководителем</w:t>
      </w:r>
      <w:r>
        <w:rPr>
          <w:spacing w:val="-30"/>
          <w:sz w:val="26"/>
        </w:rPr>
        <w:t xml:space="preserve"> </w:t>
      </w:r>
      <w:r>
        <w:rPr>
          <w:sz w:val="26"/>
        </w:rPr>
        <w:t>организации.</w:t>
      </w:r>
    </w:p>
    <w:p w:rsidR="007C7FE0" w:rsidRDefault="00363B0C">
      <w:pPr>
        <w:pStyle w:val="a4"/>
        <w:numPr>
          <w:ilvl w:val="0"/>
          <w:numId w:val="48"/>
        </w:numPr>
        <w:tabs>
          <w:tab w:val="left" w:pos="1285"/>
        </w:tabs>
        <w:spacing w:line="242" w:lineRule="auto"/>
        <w:ind w:right="106" w:firstLine="711"/>
        <w:jc w:val="both"/>
        <w:rPr>
          <w:sz w:val="26"/>
        </w:rPr>
      </w:pPr>
      <w:r>
        <w:rPr>
          <w:sz w:val="26"/>
        </w:rPr>
        <w:t>Повторный противопожарный инструктаж проводится индивидуально или с группой работников, обслуживающих однотипно</w:t>
      </w:r>
      <w:r>
        <w:rPr>
          <w:sz w:val="26"/>
        </w:rPr>
        <w:t>е оборудование в пределах общего рабочего места по программе первичного противопожарного инструктажа на рабочем</w:t>
      </w:r>
      <w:r>
        <w:rPr>
          <w:spacing w:val="-7"/>
          <w:sz w:val="26"/>
        </w:rPr>
        <w:t xml:space="preserve"> </w:t>
      </w:r>
      <w:r>
        <w:rPr>
          <w:sz w:val="26"/>
        </w:rPr>
        <w:t>месте.</w:t>
      </w:r>
    </w:p>
    <w:p w:rsidR="007C7FE0" w:rsidRDefault="00363B0C">
      <w:pPr>
        <w:pStyle w:val="a4"/>
        <w:numPr>
          <w:ilvl w:val="0"/>
          <w:numId w:val="48"/>
        </w:numPr>
        <w:tabs>
          <w:tab w:val="left" w:pos="1242"/>
        </w:tabs>
        <w:spacing w:line="242" w:lineRule="auto"/>
        <w:ind w:right="106" w:firstLine="711"/>
        <w:jc w:val="both"/>
        <w:rPr>
          <w:sz w:val="26"/>
        </w:rPr>
      </w:pPr>
      <w:r>
        <w:rPr>
          <w:sz w:val="26"/>
        </w:rPr>
        <w:t xml:space="preserve">В ходе повторного противопожарного инструктажа проверяются знания стандартов, правил, норм и инструкций по пожарной безопасности, умение </w:t>
      </w:r>
      <w:r>
        <w:rPr>
          <w:sz w:val="26"/>
        </w:rPr>
        <w:t>пол</w:t>
      </w:r>
      <w:proofErr w:type="gramStart"/>
      <w:r>
        <w:rPr>
          <w:sz w:val="26"/>
        </w:rPr>
        <w:t>ь-</w:t>
      </w:r>
      <w:proofErr w:type="gramEnd"/>
      <w:r>
        <w:rPr>
          <w:sz w:val="26"/>
        </w:rPr>
        <w:t xml:space="preserve"> зоваться первичными средствами пожаротушения, знание путей эвакуации, систем оповещения о пожаре и управление процессом эвакуации</w:t>
      </w:r>
      <w:r>
        <w:rPr>
          <w:spacing w:val="-12"/>
          <w:sz w:val="26"/>
        </w:rPr>
        <w:t xml:space="preserve"> </w:t>
      </w:r>
      <w:r>
        <w:rPr>
          <w:sz w:val="26"/>
        </w:rPr>
        <w:t>людей.</w:t>
      </w:r>
    </w:p>
    <w:p w:rsidR="007C7FE0" w:rsidRDefault="007C7FE0">
      <w:pPr>
        <w:pStyle w:val="a3"/>
        <w:spacing w:before="2"/>
        <w:ind w:left="0"/>
        <w:rPr>
          <w:sz w:val="27"/>
        </w:rPr>
      </w:pPr>
    </w:p>
    <w:p w:rsidR="007C7FE0" w:rsidRDefault="00363B0C">
      <w:pPr>
        <w:pStyle w:val="a4"/>
        <w:numPr>
          <w:ilvl w:val="0"/>
          <w:numId w:val="48"/>
        </w:numPr>
        <w:tabs>
          <w:tab w:val="left" w:pos="508"/>
        </w:tabs>
        <w:ind w:left="507" w:hanging="394"/>
        <w:jc w:val="left"/>
        <w:rPr>
          <w:sz w:val="26"/>
        </w:rPr>
      </w:pPr>
      <w:r>
        <w:rPr>
          <w:b/>
          <w:sz w:val="26"/>
        </w:rPr>
        <w:t xml:space="preserve">Внеплановый </w:t>
      </w:r>
      <w:r>
        <w:rPr>
          <w:b/>
          <w:spacing w:val="-3"/>
          <w:sz w:val="26"/>
        </w:rPr>
        <w:t xml:space="preserve">противопожарный </w:t>
      </w:r>
      <w:r>
        <w:rPr>
          <w:b/>
          <w:sz w:val="26"/>
        </w:rPr>
        <w:t>инструктаж</w:t>
      </w:r>
      <w:r>
        <w:rPr>
          <w:b/>
          <w:spacing w:val="-22"/>
          <w:sz w:val="26"/>
        </w:rPr>
        <w:t xml:space="preserve"> </w:t>
      </w:r>
      <w:r>
        <w:rPr>
          <w:sz w:val="26"/>
        </w:rPr>
        <w:t>проводится:</w:t>
      </w:r>
    </w:p>
    <w:p w:rsidR="007C7FE0" w:rsidRDefault="00363B0C">
      <w:pPr>
        <w:pStyle w:val="a4"/>
        <w:numPr>
          <w:ilvl w:val="1"/>
          <w:numId w:val="48"/>
        </w:numPr>
        <w:tabs>
          <w:tab w:val="left" w:pos="1391"/>
        </w:tabs>
        <w:spacing w:before="8"/>
        <w:ind w:firstLine="1072"/>
        <w:jc w:val="left"/>
        <w:rPr>
          <w:sz w:val="26"/>
        </w:rPr>
      </w:pPr>
      <w:r>
        <w:rPr>
          <w:sz w:val="26"/>
        </w:rPr>
        <w:t>при</w:t>
      </w:r>
      <w:r>
        <w:rPr>
          <w:spacing w:val="46"/>
          <w:sz w:val="26"/>
        </w:rPr>
        <w:t xml:space="preserve"> </w:t>
      </w:r>
      <w:r>
        <w:rPr>
          <w:sz w:val="26"/>
        </w:rPr>
        <w:t>введении</w:t>
      </w:r>
      <w:r>
        <w:rPr>
          <w:spacing w:val="46"/>
          <w:sz w:val="26"/>
        </w:rPr>
        <w:t xml:space="preserve"> </w:t>
      </w:r>
      <w:r>
        <w:rPr>
          <w:sz w:val="26"/>
        </w:rPr>
        <w:t>в</w:t>
      </w:r>
      <w:r>
        <w:rPr>
          <w:spacing w:val="48"/>
          <w:sz w:val="26"/>
        </w:rPr>
        <w:t xml:space="preserve"> </w:t>
      </w:r>
      <w:r>
        <w:rPr>
          <w:sz w:val="26"/>
        </w:rPr>
        <w:t>действие</w:t>
      </w:r>
      <w:r>
        <w:rPr>
          <w:spacing w:val="46"/>
          <w:sz w:val="26"/>
        </w:rPr>
        <w:t xml:space="preserve"> </w:t>
      </w:r>
      <w:proofErr w:type="gramStart"/>
      <w:r>
        <w:rPr>
          <w:sz w:val="26"/>
        </w:rPr>
        <w:t>новых</w:t>
      </w:r>
      <w:proofErr w:type="gramEnd"/>
      <w:r>
        <w:rPr>
          <w:spacing w:val="46"/>
          <w:sz w:val="26"/>
        </w:rPr>
        <w:t xml:space="preserve"> </w:t>
      </w:r>
      <w:r>
        <w:rPr>
          <w:sz w:val="26"/>
        </w:rPr>
        <w:t>или</w:t>
      </w:r>
      <w:r>
        <w:rPr>
          <w:spacing w:val="46"/>
          <w:sz w:val="26"/>
        </w:rPr>
        <w:t xml:space="preserve"> </w:t>
      </w:r>
      <w:r>
        <w:rPr>
          <w:sz w:val="26"/>
        </w:rPr>
        <w:t>изменение</w:t>
      </w:r>
      <w:r>
        <w:rPr>
          <w:spacing w:val="46"/>
          <w:sz w:val="26"/>
        </w:rPr>
        <w:t xml:space="preserve"> </w:t>
      </w:r>
      <w:r>
        <w:rPr>
          <w:sz w:val="26"/>
        </w:rPr>
        <w:t>ранее</w:t>
      </w:r>
      <w:r>
        <w:rPr>
          <w:spacing w:val="46"/>
          <w:sz w:val="26"/>
        </w:rPr>
        <w:t xml:space="preserve"> </w:t>
      </w:r>
      <w:r>
        <w:rPr>
          <w:sz w:val="26"/>
        </w:rPr>
        <w:t>разработанных</w:t>
      </w:r>
    </w:p>
    <w:p w:rsidR="007C7FE0" w:rsidRDefault="007C7FE0">
      <w:pPr>
        <w:rPr>
          <w:sz w:val="26"/>
        </w:rPr>
        <w:sectPr w:rsidR="007C7FE0">
          <w:pgSz w:w="11900" w:h="16840"/>
          <w:pgMar w:top="1100" w:right="1020" w:bottom="280" w:left="1360" w:header="720" w:footer="720" w:gutter="0"/>
          <w:cols w:space="720"/>
        </w:sectPr>
      </w:pPr>
    </w:p>
    <w:p w:rsidR="007C7FE0" w:rsidRDefault="00363B0C">
      <w:pPr>
        <w:pStyle w:val="a3"/>
        <w:spacing w:before="39" w:line="242" w:lineRule="auto"/>
        <w:ind w:right="106"/>
      </w:pPr>
      <w:r>
        <w:lastRenderedPageBreak/>
        <w:t>правил, норм, инструкций по пожарной безопасности, иных документов, соде</w:t>
      </w:r>
      <w:proofErr w:type="gramStart"/>
      <w:r>
        <w:t>р-</w:t>
      </w:r>
      <w:proofErr w:type="gramEnd"/>
      <w:r>
        <w:t xml:space="preserve"> жащих требования пожарной безопасности;</w:t>
      </w:r>
    </w:p>
    <w:p w:rsidR="007C7FE0" w:rsidRDefault="00363B0C">
      <w:pPr>
        <w:pStyle w:val="a4"/>
        <w:numPr>
          <w:ilvl w:val="1"/>
          <w:numId w:val="48"/>
        </w:numPr>
        <w:tabs>
          <w:tab w:val="left" w:pos="1390"/>
        </w:tabs>
        <w:spacing w:before="6" w:line="242" w:lineRule="auto"/>
        <w:ind w:right="108" w:firstLine="1071"/>
        <w:rPr>
          <w:sz w:val="26"/>
        </w:rPr>
      </w:pPr>
      <w:r>
        <w:rPr>
          <w:sz w:val="26"/>
        </w:rPr>
        <w:t>при изменении технологического процесса производства, замене или модернизации оборудования, инструментов, исходного сырья, материалов, а также изменении других факторов, влияющих на протипожарное состояние</w:t>
      </w:r>
      <w:r>
        <w:rPr>
          <w:spacing w:val="-17"/>
          <w:sz w:val="26"/>
        </w:rPr>
        <w:t xml:space="preserve"> </w:t>
      </w:r>
      <w:r>
        <w:rPr>
          <w:sz w:val="26"/>
        </w:rPr>
        <w:t>объекта;</w:t>
      </w:r>
    </w:p>
    <w:p w:rsidR="007C7FE0" w:rsidRDefault="00363B0C">
      <w:pPr>
        <w:pStyle w:val="a4"/>
        <w:numPr>
          <w:ilvl w:val="1"/>
          <w:numId w:val="48"/>
        </w:numPr>
        <w:tabs>
          <w:tab w:val="left" w:pos="1390"/>
        </w:tabs>
        <w:spacing w:before="6" w:line="242" w:lineRule="auto"/>
        <w:ind w:right="107" w:firstLine="1071"/>
        <w:rPr>
          <w:sz w:val="26"/>
        </w:rPr>
      </w:pPr>
      <w:r>
        <w:rPr>
          <w:sz w:val="26"/>
        </w:rPr>
        <w:t>при нарушении работниками требований пожа</w:t>
      </w:r>
      <w:r>
        <w:rPr>
          <w:sz w:val="26"/>
        </w:rPr>
        <w:t>рной безопасности, к</w:t>
      </w:r>
      <w:proofErr w:type="gramStart"/>
      <w:r>
        <w:rPr>
          <w:sz w:val="26"/>
        </w:rPr>
        <w:t>о-</w:t>
      </w:r>
      <w:proofErr w:type="gramEnd"/>
      <w:r>
        <w:rPr>
          <w:sz w:val="26"/>
        </w:rPr>
        <w:t xml:space="preserve"> торые могли привести или привели к</w:t>
      </w:r>
      <w:r>
        <w:rPr>
          <w:spacing w:val="-4"/>
          <w:sz w:val="26"/>
        </w:rPr>
        <w:t xml:space="preserve"> </w:t>
      </w:r>
      <w:r>
        <w:rPr>
          <w:sz w:val="26"/>
        </w:rPr>
        <w:t>пожару;</w:t>
      </w:r>
    </w:p>
    <w:p w:rsidR="007C7FE0" w:rsidRDefault="00363B0C">
      <w:pPr>
        <w:pStyle w:val="a4"/>
        <w:numPr>
          <w:ilvl w:val="1"/>
          <w:numId w:val="48"/>
        </w:numPr>
        <w:tabs>
          <w:tab w:val="left" w:pos="1390"/>
        </w:tabs>
        <w:spacing w:before="6" w:line="242" w:lineRule="auto"/>
        <w:ind w:right="107" w:firstLine="1071"/>
        <w:rPr>
          <w:sz w:val="26"/>
        </w:rPr>
      </w:pPr>
      <w:r>
        <w:rPr>
          <w:sz w:val="26"/>
        </w:rPr>
        <w:t>для дополнительного изучения мер пожарной безопасности по треб</w:t>
      </w:r>
      <w:proofErr w:type="gramStart"/>
      <w:r>
        <w:rPr>
          <w:sz w:val="26"/>
        </w:rPr>
        <w:t>о-</w:t>
      </w:r>
      <w:proofErr w:type="gramEnd"/>
      <w:r>
        <w:rPr>
          <w:sz w:val="26"/>
        </w:rPr>
        <w:t xml:space="preserve"> ванию органов государственного пожарного надзора при выявлении ими недоста- точных знаний у работников</w:t>
      </w:r>
      <w:r>
        <w:rPr>
          <w:spacing w:val="-16"/>
          <w:sz w:val="26"/>
        </w:rPr>
        <w:t xml:space="preserve"> </w:t>
      </w:r>
      <w:r>
        <w:rPr>
          <w:sz w:val="26"/>
        </w:rPr>
        <w:t>организации;</w:t>
      </w:r>
    </w:p>
    <w:p w:rsidR="007C7FE0" w:rsidRDefault="00363B0C">
      <w:pPr>
        <w:pStyle w:val="a4"/>
        <w:numPr>
          <w:ilvl w:val="1"/>
          <w:numId w:val="48"/>
        </w:numPr>
        <w:tabs>
          <w:tab w:val="left" w:pos="1390"/>
        </w:tabs>
        <w:spacing w:before="6" w:line="242" w:lineRule="auto"/>
        <w:ind w:right="107" w:firstLine="1071"/>
        <w:rPr>
          <w:sz w:val="26"/>
        </w:rPr>
      </w:pPr>
      <w:r>
        <w:rPr>
          <w:sz w:val="26"/>
        </w:rPr>
        <w:t>при перер</w:t>
      </w:r>
      <w:r>
        <w:rPr>
          <w:sz w:val="26"/>
        </w:rPr>
        <w:t>ывах в работе, более чем на 30 календарных дней, а для о</w:t>
      </w:r>
      <w:proofErr w:type="gramStart"/>
      <w:r>
        <w:rPr>
          <w:sz w:val="26"/>
        </w:rPr>
        <w:t>с-</w:t>
      </w:r>
      <w:proofErr w:type="gramEnd"/>
      <w:r>
        <w:rPr>
          <w:sz w:val="26"/>
        </w:rPr>
        <w:t xml:space="preserve"> тальных работ – 60 календарных дней (для работ, к которым предъявляются до- полнительные требования пожарной</w:t>
      </w:r>
      <w:r>
        <w:rPr>
          <w:spacing w:val="-18"/>
          <w:sz w:val="26"/>
        </w:rPr>
        <w:t xml:space="preserve"> </w:t>
      </w:r>
      <w:r>
        <w:rPr>
          <w:sz w:val="26"/>
        </w:rPr>
        <w:t>безопасности);</w:t>
      </w:r>
    </w:p>
    <w:p w:rsidR="007C7FE0" w:rsidRDefault="00363B0C">
      <w:pPr>
        <w:pStyle w:val="a4"/>
        <w:numPr>
          <w:ilvl w:val="1"/>
          <w:numId w:val="48"/>
        </w:numPr>
        <w:tabs>
          <w:tab w:val="left" w:pos="1390"/>
        </w:tabs>
        <w:spacing w:before="6" w:line="242" w:lineRule="auto"/>
        <w:ind w:right="111" w:firstLine="1071"/>
        <w:rPr>
          <w:sz w:val="26"/>
        </w:rPr>
      </w:pPr>
      <w:r>
        <w:rPr>
          <w:sz w:val="26"/>
        </w:rPr>
        <w:t>при поступлении информационных материалов об авариях, пожарах, происшедши</w:t>
      </w:r>
      <w:r>
        <w:rPr>
          <w:sz w:val="26"/>
        </w:rPr>
        <w:t>х на аналогичных</w:t>
      </w:r>
      <w:r>
        <w:rPr>
          <w:spacing w:val="-15"/>
          <w:sz w:val="26"/>
        </w:rPr>
        <w:t xml:space="preserve"> </w:t>
      </w:r>
      <w:r>
        <w:rPr>
          <w:sz w:val="26"/>
        </w:rPr>
        <w:t>производствах;</w:t>
      </w:r>
    </w:p>
    <w:p w:rsidR="007C7FE0" w:rsidRDefault="00363B0C">
      <w:pPr>
        <w:pStyle w:val="a4"/>
        <w:numPr>
          <w:ilvl w:val="1"/>
          <w:numId w:val="48"/>
        </w:numPr>
        <w:tabs>
          <w:tab w:val="left" w:pos="1390"/>
        </w:tabs>
        <w:spacing w:before="6" w:line="242" w:lineRule="auto"/>
        <w:ind w:right="107" w:firstLine="1071"/>
        <w:rPr>
          <w:sz w:val="26"/>
        </w:rPr>
      </w:pPr>
      <w:r>
        <w:rPr>
          <w:sz w:val="26"/>
        </w:rPr>
        <w:t>при установлении факторов неудовлетворительного знания работник</w:t>
      </w:r>
      <w:proofErr w:type="gramStart"/>
      <w:r>
        <w:rPr>
          <w:sz w:val="26"/>
        </w:rPr>
        <w:t>а-</w:t>
      </w:r>
      <w:proofErr w:type="gramEnd"/>
      <w:r>
        <w:rPr>
          <w:sz w:val="26"/>
        </w:rPr>
        <w:t xml:space="preserve"> ми организаций требований пожарной</w:t>
      </w:r>
      <w:r>
        <w:rPr>
          <w:spacing w:val="-20"/>
          <w:sz w:val="26"/>
        </w:rPr>
        <w:t xml:space="preserve"> </w:t>
      </w:r>
      <w:r>
        <w:rPr>
          <w:sz w:val="26"/>
        </w:rPr>
        <w:t>безопасности.</w:t>
      </w:r>
    </w:p>
    <w:p w:rsidR="007C7FE0" w:rsidRDefault="00363B0C">
      <w:pPr>
        <w:pStyle w:val="a4"/>
        <w:numPr>
          <w:ilvl w:val="0"/>
          <w:numId w:val="48"/>
        </w:numPr>
        <w:tabs>
          <w:tab w:val="left" w:pos="1299"/>
        </w:tabs>
        <w:spacing w:line="242" w:lineRule="auto"/>
        <w:ind w:left="112" w:right="107" w:firstLine="711"/>
        <w:jc w:val="both"/>
        <w:rPr>
          <w:sz w:val="26"/>
        </w:rPr>
      </w:pPr>
      <w:r>
        <w:rPr>
          <w:sz w:val="26"/>
        </w:rPr>
        <w:t>Внеплановый противопожарный инструктаж проводится работником, ответственным за обеспечение пожарной безопасно</w:t>
      </w:r>
      <w:r>
        <w:rPr>
          <w:sz w:val="26"/>
        </w:rPr>
        <w:t>сти в организации, или неп</w:t>
      </w:r>
      <w:proofErr w:type="gramStart"/>
      <w:r>
        <w:rPr>
          <w:sz w:val="26"/>
        </w:rPr>
        <w:t>о-</w:t>
      </w:r>
      <w:proofErr w:type="gramEnd"/>
      <w:r>
        <w:rPr>
          <w:sz w:val="26"/>
        </w:rPr>
        <w:t xml:space="preserve"> средственно руководителем работ (мастером, инженером), имеющим необходи- мую подготовку индивидуально или с группой работников одной профессии. Об</w:t>
      </w:r>
      <w:proofErr w:type="gramStart"/>
      <w:r>
        <w:rPr>
          <w:sz w:val="26"/>
        </w:rPr>
        <w:t>ъ-</w:t>
      </w:r>
      <w:proofErr w:type="gramEnd"/>
      <w:r>
        <w:rPr>
          <w:sz w:val="26"/>
        </w:rPr>
        <w:t xml:space="preserve"> ем и содержание внепланового противопожарного инструктажа определяются в каждо</w:t>
      </w:r>
      <w:r>
        <w:rPr>
          <w:sz w:val="26"/>
        </w:rPr>
        <w:t>м конкретном случае в зависимости от причин и обстоятельств, вызвавших необходимость его</w:t>
      </w:r>
      <w:r>
        <w:rPr>
          <w:spacing w:val="-15"/>
          <w:sz w:val="26"/>
        </w:rPr>
        <w:t xml:space="preserve"> </w:t>
      </w:r>
      <w:r>
        <w:rPr>
          <w:sz w:val="26"/>
        </w:rPr>
        <w:t>проведения.</w:t>
      </w:r>
    </w:p>
    <w:p w:rsidR="007C7FE0" w:rsidRDefault="00363B0C">
      <w:pPr>
        <w:pStyle w:val="a4"/>
        <w:numPr>
          <w:ilvl w:val="0"/>
          <w:numId w:val="48"/>
        </w:numPr>
        <w:tabs>
          <w:tab w:val="left" w:pos="1217"/>
        </w:tabs>
        <w:spacing w:before="10"/>
        <w:ind w:left="1216" w:hanging="393"/>
        <w:jc w:val="left"/>
        <w:rPr>
          <w:sz w:val="26"/>
        </w:rPr>
      </w:pPr>
      <w:r>
        <w:rPr>
          <w:b/>
          <w:sz w:val="26"/>
        </w:rPr>
        <w:t xml:space="preserve">Целевой </w:t>
      </w:r>
      <w:r>
        <w:rPr>
          <w:b/>
          <w:spacing w:val="-2"/>
          <w:sz w:val="26"/>
        </w:rPr>
        <w:t xml:space="preserve">противопожарный </w:t>
      </w:r>
      <w:r>
        <w:rPr>
          <w:b/>
          <w:sz w:val="26"/>
        </w:rPr>
        <w:t>инструктаж</w:t>
      </w:r>
      <w:r>
        <w:rPr>
          <w:b/>
          <w:spacing w:val="-30"/>
          <w:sz w:val="26"/>
        </w:rPr>
        <w:t xml:space="preserve"> </w:t>
      </w:r>
      <w:r>
        <w:rPr>
          <w:sz w:val="26"/>
        </w:rPr>
        <w:t>проводится:</w:t>
      </w:r>
    </w:p>
    <w:p w:rsidR="007C7FE0" w:rsidRDefault="00363B0C">
      <w:pPr>
        <w:pStyle w:val="a4"/>
        <w:numPr>
          <w:ilvl w:val="1"/>
          <w:numId w:val="48"/>
        </w:numPr>
        <w:tabs>
          <w:tab w:val="left" w:pos="1390"/>
        </w:tabs>
        <w:spacing w:before="8" w:line="242" w:lineRule="auto"/>
        <w:ind w:right="109" w:firstLine="1071"/>
        <w:rPr>
          <w:sz w:val="26"/>
        </w:rPr>
      </w:pPr>
      <w:r>
        <w:rPr>
          <w:sz w:val="26"/>
        </w:rPr>
        <w:t>при выполнении разовых работ, связанных с повышенной опасностью (сварочные и другие</w:t>
      </w:r>
      <w:r>
        <w:rPr>
          <w:spacing w:val="-13"/>
          <w:sz w:val="26"/>
        </w:rPr>
        <w:t xml:space="preserve"> </w:t>
      </w:r>
      <w:r>
        <w:rPr>
          <w:sz w:val="26"/>
        </w:rPr>
        <w:t>работы);</w:t>
      </w:r>
    </w:p>
    <w:p w:rsidR="007C7FE0" w:rsidRDefault="00363B0C">
      <w:pPr>
        <w:pStyle w:val="a3"/>
        <w:spacing w:before="6"/>
        <w:ind w:left="1106" w:right="106"/>
      </w:pPr>
      <w:r>
        <w:rPr>
          <w:rFonts w:ascii="Symbol" w:hAnsi="Symbol"/>
        </w:rPr>
        <w:t></w:t>
      </w:r>
      <w:r>
        <w:t>при ликвидации последствий аварии, стихийных бедствий и катастроф;</w:t>
      </w:r>
    </w:p>
    <w:p w:rsidR="007C7FE0" w:rsidRDefault="00363B0C">
      <w:pPr>
        <w:pStyle w:val="a4"/>
        <w:numPr>
          <w:ilvl w:val="1"/>
          <w:numId w:val="48"/>
        </w:numPr>
        <w:tabs>
          <w:tab w:val="left" w:pos="1390"/>
        </w:tabs>
        <w:spacing w:before="8" w:line="242" w:lineRule="auto"/>
        <w:ind w:right="107" w:firstLine="1071"/>
        <w:rPr>
          <w:sz w:val="26"/>
        </w:rPr>
      </w:pPr>
      <w:r>
        <w:rPr>
          <w:sz w:val="26"/>
        </w:rPr>
        <w:t>при производстве работ, на которые оформляется наряд-допуск, при производстве огневых работ во взрывоопасных</w:t>
      </w:r>
      <w:r>
        <w:rPr>
          <w:spacing w:val="-14"/>
          <w:sz w:val="26"/>
        </w:rPr>
        <w:t xml:space="preserve"> </w:t>
      </w:r>
      <w:r>
        <w:rPr>
          <w:sz w:val="26"/>
        </w:rPr>
        <w:t>производствах;</w:t>
      </w:r>
    </w:p>
    <w:p w:rsidR="007C7FE0" w:rsidRDefault="00363B0C">
      <w:pPr>
        <w:pStyle w:val="a4"/>
        <w:numPr>
          <w:ilvl w:val="1"/>
          <w:numId w:val="48"/>
        </w:numPr>
        <w:tabs>
          <w:tab w:val="left" w:pos="1390"/>
        </w:tabs>
        <w:spacing w:before="6"/>
        <w:ind w:left="1389" w:hanging="206"/>
        <w:jc w:val="left"/>
        <w:rPr>
          <w:sz w:val="26"/>
        </w:rPr>
      </w:pPr>
      <w:r>
        <w:rPr>
          <w:sz w:val="26"/>
        </w:rPr>
        <w:t>при проведении экскурсий в</w:t>
      </w:r>
      <w:r>
        <w:rPr>
          <w:spacing w:val="-13"/>
          <w:sz w:val="26"/>
        </w:rPr>
        <w:t xml:space="preserve"> </w:t>
      </w:r>
      <w:r>
        <w:rPr>
          <w:sz w:val="26"/>
        </w:rPr>
        <w:t>организации;</w:t>
      </w:r>
    </w:p>
    <w:p w:rsidR="007C7FE0" w:rsidRDefault="00363B0C">
      <w:pPr>
        <w:pStyle w:val="a4"/>
        <w:numPr>
          <w:ilvl w:val="1"/>
          <w:numId w:val="48"/>
        </w:numPr>
        <w:tabs>
          <w:tab w:val="left" w:pos="1390"/>
        </w:tabs>
        <w:spacing w:before="8"/>
        <w:ind w:left="1389" w:hanging="206"/>
        <w:jc w:val="left"/>
        <w:rPr>
          <w:sz w:val="26"/>
        </w:rPr>
      </w:pPr>
      <w:r>
        <w:rPr>
          <w:sz w:val="26"/>
        </w:rPr>
        <w:t xml:space="preserve">при организации массовых </w:t>
      </w:r>
      <w:r>
        <w:rPr>
          <w:sz w:val="26"/>
        </w:rPr>
        <w:t>мероприятий с</w:t>
      </w:r>
      <w:r>
        <w:rPr>
          <w:spacing w:val="-20"/>
          <w:sz w:val="26"/>
        </w:rPr>
        <w:t xml:space="preserve"> </w:t>
      </w:r>
      <w:proofErr w:type="gramStart"/>
      <w:r>
        <w:rPr>
          <w:sz w:val="26"/>
        </w:rPr>
        <w:t>обучающимися</w:t>
      </w:r>
      <w:proofErr w:type="gramEnd"/>
      <w:r>
        <w:rPr>
          <w:sz w:val="26"/>
        </w:rPr>
        <w:t>;</w:t>
      </w:r>
    </w:p>
    <w:p w:rsidR="007C7FE0" w:rsidRDefault="00363B0C">
      <w:pPr>
        <w:pStyle w:val="a4"/>
        <w:numPr>
          <w:ilvl w:val="1"/>
          <w:numId w:val="48"/>
        </w:numPr>
        <w:tabs>
          <w:tab w:val="left" w:pos="1390"/>
        </w:tabs>
        <w:spacing w:before="8" w:line="242" w:lineRule="auto"/>
        <w:ind w:right="107" w:firstLine="1071"/>
        <w:rPr>
          <w:sz w:val="26"/>
        </w:rPr>
      </w:pPr>
      <w:r>
        <w:rPr>
          <w:sz w:val="26"/>
        </w:rPr>
        <w:t>при подготовке в организации мероприятий с массовым пребыванием людей (заседания коллегии, собрания, конференции, совещания и т.п.), с числом участников более 50</w:t>
      </w:r>
      <w:r>
        <w:rPr>
          <w:spacing w:val="-8"/>
          <w:sz w:val="26"/>
        </w:rPr>
        <w:t xml:space="preserve"> </w:t>
      </w:r>
      <w:r>
        <w:rPr>
          <w:sz w:val="26"/>
        </w:rPr>
        <w:t>человек.</w:t>
      </w:r>
    </w:p>
    <w:p w:rsidR="007C7FE0" w:rsidRDefault="00363B0C">
      <w:pPr>
        <w:pStyle w:val="a4"/>
        <w:numPr>
          <w:ilvl w:val="0"/>
          <w:numId w:val="48"/>
        </w:numPr>
        <w:tabs>
          <w:tab w:val="left" w:pos="1256"/>
        </w:tabs>
        <w:spacing w:line="242" w:lineRule="auto"/>
        <w:ind w:left="112" w:right="107" w:firstLine="711"/>
        <w:jc w:val="both"/>
        <w:rPr>
          <w:sz w:val="26"/>
        </w:rPr>
      </w:pPr>
      <w:r>
        <w:rPr>
          <w:sz w:val="26"/>
        </w:rPr>
        <w:t>Целевой противопожарный инструктаж проводится лицом, отве</w:t>
      </w:r>
      <w:r>
        <w:rPr>
          <w:sz w:val="26"/>
        </w:rPr>
        <w:t>тстве</w:t>
      </w:r>
      <w:proofErr w:type="gramStart"/>
      <w:r>
        <w:rPr>
          <w:sz w:val="26"/>
        </w:rPr>
        <w:t>н-</w:t>
      </w:r>
      <w:proofErr w:type="gramEnd"/>
      <w:r>
        <w:rPr>
          <w:sz w:val="26"/>
        </w:rPr>
        <w:t xml:space="preserve"> ным за обеспечение пожарной безопасности в организации, или непосредственно руководителем работ (мастером, инженером) и в установленных правилах пожар- ной безопасности случаях- в наряде-допуске на выполнение</w:t>
      </w:r>
      <w:r>
        <w:rPr>
          <w:spacing w:val="-21"/>
          <w:sz w:val="26"/>
        </w:rPr>
        <w:t xml:space="preserve"> </w:t>
      </w:r>
      <w:r>
        <w:rPr>
          <w:sz w:val="26"/>
        </w:rPr>
        <w:t>работ.</w:t>
      </w:r>
    </w:p>
    <w:p w:rsidR="007C7FE0" w:rsidRDefault="00363B0C">
      <w:pPr>
        <w:pStyle w:val="a4"/>
        <w:numPr>
          <w:ilvl w:val="0"/>
          <w:numId w:val="48"/>
        </w:numPr>
        <w:tabs>
          <w:tab w:val="left" w:pos="1092"/>
        </w:tabs>
        <w:spacing w:line="242" w:lineRule="auto"/>
        <w:ind w:left="112" w:right="107" w:firstLine="567"/>
        <w:jc w:val="both"/>
        <w:rPr>
          <w:sz w:val="26"/>
        </w:rPr>
      </w:pPr>
      <w:r>
        <w:rPr>
          <w:sz w:val="26"/>
        </w:rPr>
        <w:t>Целевой противопожарный инструктаж по пожарной безопасности заве</w:t>
      </w:r>
      <w:proofErr w:type="gramStart"/>
      <w:r>
        <w:rPr>
          <w:sz w:val="26"/>
        </w:rPr>
        <w:t>р-</w:t>
      </w:r>
      <w:proofErr w:type="gramEnd"/>
      <w:r>
        <w:rPr>
          <w:sz w:val="26"/>
        </w:rPr>
        <w:t xml:space="preserve"> шается проверкой приобретенных работником знаний и навыков пользоваться первичными средствами пожаротушения, действий при возникновении пожара, знаний правил эвакуации, помощи пострадавшим,</w:t>
      </w:r>
      <w:r>
        <w:rPr>
          <w:sz w:val="26"/>
        </w:rPr>
        <w:t xml:space="preserve"> лицом, проводившим инструк- таж.</w:t>
      </w:r>
    </w:p>
    <w:p w:rsidR="007C7FE0" w:rsidRDefault="00363B0C">
      <w:pPr>
        <w:pStyle w:val="2"/>
        <w:spacing w:before="10"/>
        <w:ind w:left="2575"/>
      </w:pPr>
      <w:bookmarkStart w:id="5" w:name="_TOC_250006"/>
      <w:r>
        <w:t>3. Пожарно-технический</w:t>
      </w:r>
      <w:r>
        <w:rPr>
          <w:spacing w:val="-53"/>
        </w:rPr>
        <w:t xml:space="preserve"> </w:t>
      </w:r>
      <w:bookmarkEnd w:id="5"/>
      <w:r>
        <w:t>минимум</w:t>
      </w:r>
    </w:p>
    <w:p w:rsidR="007C7FE0" w:rsidRDefault="007C7FE0">
      <w:pPr>
        <w:sectPr w:rsidR="007C7FE0">
          <w:pgSz w:w="11900" w:h="16840"/>
          <w:pgMar w:top="1140" w:right="1360" w:bottom="280" w:left="1020" w:header="720" w:footer="720" w:gutter="0"/>
          <w:cols w:space="720"/>
        </w:sectPr>
      </w:pPr>
    </w:p>
    <w:p w:rsidR="007C7FE0" w:rsidRDefault="00363B0C">
      <w:pPr>
        <w:pStyle w:val="a4"/>
        <w:numPr>
          <w:ilvl w:val="0"/>
          <w:numId w:val="48"/>
        </w:numPr>
        <w:tabs>
          <w:tab w:val="left" w:pos="1237"/>
        </w:tabs>
        <w:spacing w:before="51" w:line="242" w:lineRule="auto"/>
        <w:ind w:right="105" w:firstLine="711"/>
        <w:jc w:val="both"/>
        <w:rPr>
          <w:sz w:val="26"/>
        </w:rPr>
      </w:pPr>
      <w:r>
        <w:rPr>
          <w:sz w:val="26"/>
        </w:rPr>
        <w:lastRenderedPageBreak/>
        <w:t>Руководители, специалисты и работники организаций, ответственные за пожарную безопасность, обучаются пожарно-техническому минимуму в объеме знаний требований нормативных правовы</w:t>
      </w:r>
      <w:r>
        <w:rPr>
          <w:sz w:val="26"/>
        </w:rPr>
        <w:t>х актов, регламентирующих пожарную безопасность, в части противопожарного режима, пожарной опасности технолог</w:t>
      </w:r>
      <w:proofErr w:type="gramStart"/>
      <w:r>
        <w:rPr>
          <w:sz w:val="26"/>
        </w:rPr>
        <w:t>и-</w:t>
      </w:r>
      <w:proofErr w:type="gramEnd"/>
      <w:r>
        <w:rPr>
          <w:sz w:val="26"/>
        </w:rPr>
        <w:t xml:space="preserve"> ческого процесса и производства организации, а также приемов и действий при возникновении пожара в организации, позволяющих выработать практичес</w:t>
      </w:r>
      <w:r>
        <w:rPr>
          <w:sz w:val="26"/>
        </w:rPr>
        <w:t>кие на- выки по предупреждению пожара, спасению жизни, здоровья людей и имущества при</w:t>
      </w:r>
      <w:r>
        <w:rPr>
          <w:spacing w:val="-4"/>
          <w:sz w:val="26"/>
        </w:rPr>
        <w:t xml:space="preserve"> </w:t>
      </w:r>
      <w:r>
        <w:rPr>
          <w:sz w:val="26"/>
        </w:rPr>
        <w:t>пожаре.</w:t>
      </w:r>
    </w:p>
    <w:p w:rsidR="007C7FE0" w:rsidRDefault="00363B0C">
      <w:pPr>
        <w:pStyle w:val="a4"/>
        <w:numPr>
          <w:ilvl w:val="0"/>
          <w:numId w:val="48"/>
        </w:numPr>
        <w:tabs>
          <w:tab w:val="left" w:pos="1271"/>
        </w:tabs>
        <w:spacing w:line="242" w:lineRule="auto"/>
        <w:ind w:right="106" w:firstLine="711"/>
        <w:jc w:val="both"/>
        <w:rPr>
          <w:sz w:val="26"/>
        </w:rPr>
      </w:pPr>
      <w:r>
        <w:rPr>
          <w:sz w:val="26"/>
        </w:rPr>
        <w:t>Обучение пожарно-техническому минимуму руководителей, специал</w:t>
      </w:r>
      <w:proofErr w:type="gramStart"/>
      <w:r>
        <w:rPr>
          <w:sz w:val="26"/>
        </w:rPr>
        <w:t>и-</w:t>
      </w:r>
      <w:proofErr w:type="gramEnd"/>
      <w:r>
        <w:rPr>
          <w:sz w:val="26"/>
        </w:rPr>
        <w:t xml:space="preserve"> стов и работников организаций в течение месяца после приема на работу и с по- следующей периодичностью не реже оного раза в три года после последнего обу- чения, а руководителей, специалистов </w:t>
      </w:r>
      <w:r>
        <w:rPr>
          <w:sz w:val="26"/>
        </w:rPr>
        <w:t>и работников организаций, связанных с взрывопожароопасным производством, один раз в</w:t>
      </w:r>
      <w:r>
        <w:rPr>
          <w:spacing w:val="-19"/>
          <w:sz w:val="26"/>
        </w:rPr>
        <w:t xml:space="preserve"> </w:t>
      </w:r>
      <w:r>
        <w:rPr>
          <w:sz w:val="26"/>
        </w:rPr>
        <w:t>год.</w:t>
      </w:r>
    </w:p>
    <w:p w:rsidR="007C7FE0" w:rsidRDefault="00363B0C">
      <w:pPr>
        <w:pStyle w:val="a4"/>
        <w:numPr>
          <w:ilvl w:val="0"/>
          <w:numId w:val="48"/>
        </w:numPr>
        <w:tabs>
          <w:tab w:val="left" w:pos="1285"/>
        </w:tabs>
        <w:spacing w:line="242" w:lineRule="auto"/>
        <w:ind w:right="106" w:firstLine="711"/>
        <w:jc w:val="both"/>
        <w:rPr>
          <w:sz w:val="26"/>
        </w:rPr>
      </w:pPr>
      <w:proofErr w:type="gramStart"/>
      <w:r>
        <w:rPr>
          <w:sz w:val="26"/>
        </w:rPr>
        <w:t>Работники организаций, имеющие квалификацию инженера (техника) пожарной безопасности, а также работника федерального органа исполнительной власти, уполномоченного на р</w:t>
      </w:r>
      <w:r>
        <w:rPr>
          <w:sz w:val="26"/>
        </w:rPr>
        <w:t xml:space="preserve">ешение задач в области пожарной безопасности и его структурных подразделений, преподаватели образовательных учреждений, осуществляющие преподавание дисциплин «пожарная безопасность», имеющие стаж непрерывной работы в области пожарной безопасности не менее </w:t>
      </w:r>
      <w:r>
        <w:rPr>
          <w:sz w:val="26"/>
        </w:rPr>
        <w:t>пяти лет, в течение года после поступления на работу (службу) могут не проходить обучение пожарно-техническому</w:t>
      </w:r>
      <w:proofErr w:type="gramEnd"/>
      <w:r>
        <w:rPr>
          <w:spacing w:val="-19"/>
          <w:sz w:val="26"/>
        </w:rPr>
        <w:t xml:space="preserve"> </w:t>
      </w:r>
      <w:r>
        <w:rPr>
          <w:sz w:val="26"/>
        </w:rPr>
        <w:t>минимуму.</w:t>
      </w:r>
    </w:p>
    <w:p w:rsidR="007C7FE0" w:rsidRDefault="00363B0C">
      <w:pPr>
        <w:pStyle w:val="a4"/>
        <w:numPr>
          <w:ilvl w:val="0"/>
          <w:numId w:val="48"/>
        </w:numPr>
        <w:tabs>
          <w:tab w:val="left" w:pos="1251"/>
        </w:tabs>
        <w:spacing w:line="242" w:lineRule="auto"/>
        <w:ind w:right="106" w:firstLine="711"/>
        <w:jc w:val="both"/>
        <w:rPr>
          <w:sz w:val="26"/>
        </w:rPr>
      </w:pPr>
      <w:r>
        <w:rPr>
          <w:sz w:val="26"/>
        </w:rPr>
        <w:t>Обязанности по организации обучения пожарно-техническому миним</w:t>
      </w:r>
      <w:proofErr w:type="gramStart"/>
      <w:r>
        <w:rPr>
          <w:sz w:val="26"/>
        </w:rPr>
        <w:t>у-</w:t>
      </w:r>
      <w:proofErr w:type="gramEnd"/>
      <w:r>
        <w:rPr>
          <w:sz w:val="26"/>
        </w:rPr>
        <w:t xml:space="preserve"> му в организации возлагаются на ее</w:t>
      </w:r>
      <w:r>
        <w:rPr>
          <w:spacing w:val="-11"/>
          <w:sz w:val="26"/>
        </w:rPr>
        <w:t xml:space="preserve"> </w:t>
      </w:r>
      <w:r>
        <w:rPr>
          <w:sz w:val="26"/>
        </w:rPr>
        <w:t>руководителя.</w:t>
      </w:r>
    </w:p>
    <w:p w:rsidR="007C7FE0" w:rsidRDefault="00363B0C">
      <w:pPr>
        <w:pStyle w:val="a4"/>
        <w:numPr>
          <w:ilvl w:val="0"/>
          <w:numId w:val="48"/>
        </w:numPr>
        <w:tabs>
          <w:tab w:val="left" w:pos="1275"/>
        </w:tabs>
        <w:spacing w:line="242" w:lineRule="auto"/>
        <w:ind w:right="106" w:firstLine="711"/>
        <w:jc w:val="both"/>
        <w:rPr>
          <w:sz w:val="26"/>
        </w:rPr>
      </w:pPr>
      <w:r>
        <w:rPr>
          <w:sz w:val="26"/>
        </w:rPr>
        <w:t>Обучение пожарно-техн</w:t>
      </w:r>
      <w:r>
        <w:rPr>
          <w:sz w:val="26"/>
        </w:rPr>
        <w:t>ическому минимуму организуется как с отр</w:t>
      </w:r>
      <w:proofErr w:type="gramStart"/>
      <w:r>
        <w:rPr>
          <w:sz w:val="26"/>
        </w:rPr>
        <w:t>ы-</w:t>
      </w:r>
      <w:proofErr w:type="gramEnd"/>
      <w:r>
        <w:rPr>
          <w:sz w:val="26"/>
        </w:rPr>
        <w:t xml:space="preserve"> вом, так и без отрыва от производства.</w:t>
      </w:r>
    </w:p>
    <w:p w:rsidR="007C7FE0" w:rsidRDefault="00363B0C">
      <w:pPr>
        <w:pStyle w:val="a4"/>
        <w:numPr>
          <w:ilvl w:val="0"/>
          <w:numId w:val="48"/>
        </w:numPr>
        <w:tabs>
          <w:tab w:val="left" w:pos="1242"/>
        </w:tabs>
        <w:spacing w:line="242" w:lineRule="auto"/>
        <w:ind w:right="106" w:firstLine="711"/>
        <w:jc w:val="both"/>
        <w:rPr>
          <w:sz w:val="26"/>
        </w:rPr>
      </w:pPr>
      <w:r>
        <w:rPr>
          <w:sz w:val="26"/>
        </w:rPr>
        <w:t>Обучение пожарно-техническому минимуму по разработанным и утве</w:t>
      </w:r>
      <w:proofErr w:type="gramStart"/>
      <w:r>
        <w:rPr>
          <w:sz w:val="26"/>
        </w:rPr>
        <w:t>р-</w:t>
      </w:r>
      <w:proofErr w:type="gramEnd"/>
      <w:r>
        <w:rPr>
          <w:sz w:val="26"/>
        </w:rPr>
        <w:t xml:space="preserve"> жденным в установленном порядке специальным программам, с отрывом от про- изводства</w:t>
      </w:r>
      <w:r>
        <w:rPr>
          <w:spacing w:val="-7"/>
          <w:sz w:val="26"/>
        </w:rPr>
        <w:t xml:space="preserve"> </w:t>
      </w:r>
      <w:r>
        <w:rPr>
          <w:sz w:val="26"/>
        </w:rPr>
        <w:t>проходят:</w:t>
      </w:r>
    </w:p>
    <w:p w:rsidR="007C7FE0" w:rsidRDefault="00363B0C">
      <w:pPr>
        <w:pStyle w:val="a4"/>
        <w:numPr>
          <w:ilvl w:val="1"/>
          <w:numId w:val="48"/>
        </w:numPr>
        <w:tabs>
          <w:tab w:val="left" w:pos="1543"/>
          <w:tab w:val="left" w:pos="1544"/>
        </w:tabs>
        <w:spacing w:before="6" w:line="242" w:lineRule="auto"/>
        <w:ind w:left="113" w:right="106" w:firstLine="1071"/>
        <w:jc w:val="left"/>
        <w:rPr>
          <w:sz w:val="26"/>
        </w:rPr>
      </w:pPr>
      <w:r>
        <w:rPr>
          <w:sz w:val="26"/>
        </w:rPr>
        <w:t xml:space="preserve">руководители и </w:t>
      </w:r>
      <w:r>
        <w:rPr>
          <w:sz w:val="26"/>
        </w:rPr>
        <w:t>главные специалисты организации или лица, испо</w:t>
      </w:r>
      <w:proofErr w:type="gramStart"/>
      <w:r>
        <w:rPr>
          <w:sz w:val="26"/>
        </w:rPr>
        <w:t>л-</w:t>
      </w:r>
      <w:proofErr w:type="gramEnd"/>
      <w:r>
        <w:rPr>
          <w:sz w:val="26"/>
        </w:rPr>
        <w:t xml:space="preserve"> няющие их</w:t>
      </w:r>
      <w:r>
        <w:rPr>
          <w:spacing w:val="-10"/>
          <w:sz w:val="26"/>
        </w:rPr>
        <w:t xml:space="preserve"> </w:t>
      </w:r>
      <w:r>
        <w:rPr>
          <w:sz w:val="26"/>
        </w:rPr>
        <w:t>обязанности;</w:t>
      </w:r>
    </w:p>
    <w:p w:rsidR="007C7FE0" w:rsidRDefault="00363B0C">
      <w:pPr>
        <w:pStyle w:val="a4"/>
        <w:numPr>
          <w:ilvl w:val="1"/>
          <w:numId w:val="48"/>
        </w:numPr>
        <w:tabs>
          <w:tab w:val="left" w:pos="1529"/>
          <w:tab w:val="left" w:pos="1530"/>
        </w:tabs>
        <w:spacing w:before="6" w:line="242" w:lineRule="auto"/>
        <w:ind w:left="113" w:right="109" w:firstLine="1071"/>
        <w:jc w:val="left"/>
        <w:rPr>
          <w:sz w:val="26"/>
        </w:rPr>
      </w:pPr>
      <w:r>
        <w:rPr>
          <w:sz w:val="26"/>
        </w:rPr>
        <w:t>работники, ответственные за пожарную безопасность организаций и проведение противопожарного</w:t>
      </w:r>
      <w:r>
        <w:rPr>
          <w:spacing w:val="-13"/>
          <w:sz w:val="26"/>
        </w:rPr>
        <w:t xml:space="preserve"> </w:t>
      </w:r>
      <w:r>
        <w:rPr>
          <w:sz w:val="26"/>
        </w:rPr>
        <w:t>инструктажа;</w:t>
      </w:r>
    </w:p>
    <w:p w:rsidR="007C7FE0" w:rsidRDefault="00363B0C">
      <w:pPr>
        <w:pStyle w:val="a4"/>
        <w:numPr>
          <w:ilvl w:val="1"/>
          <w:numId w:val="48"/>
        </w:numPr>
        <w:tabs>
          <w:tab w:val="left" w:pos="1529"/>
          <w:tab w:val="left" w:pos="1530"/>
        </w:tabs>
        <w:spacing w:before="6"/>
        <w:ind w:left="1529" w:hanging="345"/>
        <w:jc w:val="left"/>
        <w:rPr>
          <w:sz w:val="26"/>
        </w:rPr>
      </w:pPr>
      <w:r>
        <w:rPr>
          <w:sz w:val="26"/>
        </w:rPr>
        <w:t xml:space="preserve">руководители первичных организаций добровольной пожарной </w:t>
      </w:r>
      <w:r>
        <w:rPr>
          <w:spacing w:val="59"/>
          <w:sz w:val="26"/>
        </w:rPr>
        <w:t xml:space="preserve"> </w:t>
      </w:r>
      <w:r>
        <w:rPr>
          <w:sz w:val="26"/>
        </w:rPr>
        <w:t>охра-</w:t>
      </w:r>
    </w:p>
    <w:p w:rsidR="007C7FE0" w:rsidRDefault="00363B0C">
      <w:pPr>
        <w:pStyle w:val="a3"/>
        <w:spacing w:before="2"/>
        <w:ind w:left="113" w:right="106"/>
      </w:pPr>
      <w:r>
        <w:t>ны;</w:t>
      </w:r>
    </w:p>
    <w:p w:rsidR="007C7FE0" w:rsidRDefault="00363B0C">
      <w:pPr>
        <w:pStyle w:val="a4"/>
        <w:numPr>
          <w:ilvl w:val="1"/>
          <w:numId w:val="48"/>
        </w:numPr>
        <w:tabs>
          <w:tab w:val="left" w:pos="1529"/>
          <w:tab w:val="left" w:pos="1530"/>
        </w:tabs>
        <w:spacing w:before="8"/>
        <w:ind w:left="1529" w:hanging="345"/>
        <w:jc w:val="left"/>
        <w:rPr>
          <w:sz w:val="26"/>
        </w:rPr>
      </w:pPr>
      <w:r>
        <w:rPr>
          <w:sz w:val="26"/>
        </w:rPr>
        <w:t xml:space="preserve">руководители загородных оздоровительных учреждений для детей   </w:t>
      </w:r>
      <w:r>
        <w:rPr>
          <w:spacing w:val="20"/>
          <w:sz w:val="26"/>
        </w:rPr>
        <w:t xml:space="preserve"> </w:t>
      </w:r>
      <w:r>
        <w:rPr>
          <w:sz w:val="26"/>
        </w:rPr>
        <w:t>и</w:t>
      </w:r>
    </w:p>
    <w:p w:rsidR="007C7FE0" w:rsidRDefault="00363B0C">
      <w:pPr>
        <w:pStyle w:val="a3"/>
        <w:spacing w:before="2"/>
        <w:ind w:left="113" w:right="106"/>
      </w:pPr>
      <w:r>
        <w:t>подростков;</w:t>
      </w:r>
    </w:p>
    <w:p w:rsidR="007C7FE0" w:rsidRDefault="00363B0C">
      <w:pPr>
        <w:pStyle w:val="a4"/>
        <w:numPr>
          <w:ilvl w:val="1"/>
          <w:numId w:val="48"/>
        </w:numPr>
        <w:tabs>
          <w:tab w:val="left" w:pos="1529"/>
          <w:tab w:val="left" w:pos="1530"/>
        </w:tabs>
        <w:spacing w:before="8"/>
        <w:ind w:left="1529" w:hanging="345"/>
        <w:jc w:val="left"/>
        <w:rPr>
          <w:sz w:val="26"/>
        </w:rPr>
      </w:pPr>
      <w:r>
        <w:rPr>
          <w:sz w:val="26"/>
        </w:rPr>
        <w:t>работники, выполняющие газоэлектросварочные и другие огневые</w:t>
      </w:r>
      <w:r>
        <w:rPr>
          <w:spacing w:val="21"/>
          <w:sz w:val="26"/>
        </w:rPr>
        <w:t xml:space="preserve"> </w:t>
      </w:r>
      <w:r>
        <w:rPr>
          <w:sz w:val="26"/>
        </w:rPr>
        <w:t>ра-</w:t>
      </w:r>
    </w:p>
    <w:p w:rsidR="007C7FE0" w:rsidRDefault="00363B0C">
      <w:pPr>
        <w:pStyle w:val="a3"/>
        <w:spacing w:before="2"/>
        <w:ind w:left="113" w:right="106"/>
      </w:pPr>
      <w:r>
        <w:t>боты;</w:t>
      </w:r>
    </w:p>
    <w:p w:rsidR="007C7FE0" w:rsidRDefault="00363B0C">
      <w:pPr>
        <w:pStyle w:val="a4"/>
        <w:numPr>
          <w:ilvl w:val="1"/>
          <w:numId w:val="48"/>
        </w:numPr>
        <w:tabs>
          <w:tab w:val="left" w:pos="1529"/>
          <w:tab w:val="left" w:pos="1530"/>
        </w:tabs>
        <w:spacing w:before="8"/>
        <w:ind w:left="1529" w:hanging="345"/>
        <w:jc w:val="left"/>
        <w:rPr>
          <w:sz w:val="26"/>
        </w:rPr>
      </w:pPr>
      <w:r>
        <w:rPr>
          <w:sz w:val="26"/>
        </w:rPr>
        <w:t xml:space="preserve">водители пожарных автомобилей и мотористы мотопомп детских  </w:t>
      </w:r>
      <w:r>
        <w:rPr>
          <w:spacing w:val="30"/>
          <w:sz w:val="26"/>
        </w:rPr>
        <w:t xml:space="preserve"> </w:t>
      </w:r>
      <w:r>
        <w:rPr>
          <w:sz w:val="26"/>
        </w:rPr>
        <w:t>оз-</w:t>
      </w:r>
    </w:p>
    <w:p w:rsidR="007C7FE0" w:rsidRDefault="00363B0C">
      <w:pPr>
        <w:pStyle w:val="a3"/>
        <w:spacing w:before="2"/>
        <w:ind w:left="113" w:right="106"/>
      </w:pPr>
      <w:r>
        <w:t>доровительных учреждений;</w:t>
      </w:r>
    </w:p>
    <w:p w:rsidR="007C7FE0" w:rsidRDefault="00363B0C">
      <w:pPr>
        <w:pStyle w:val="a4"/>
        <w:numPr>
          <w:ilvl w:val="1"/>
          <w:numId w:val="48"/>
        </w:numPr>
        <w:tabs>
          <w:tab w:val="left" w:pos="1529"/>
          <w:tab w:val="left" w:pos="1530"/>
        </w:tabs>
        <w:spacing w:before="8"/>
        <w:ind w:left="1529" w:hanging="345"/>
        <w:jc w:val="left"/>
        <w:rPr>
          <w:sz w:val="26"/>
        </w:rPr>
      </w:pPr>
      <w:r>
        <w:rPr>
          <w:sz w:val="26"/>
        </w:rPr>
        <w:t>иные категории р</w:t>
      </w:r>
      <w:r>
        <w:rPr>
          <w:sz w:val="26"/>
        </w:rPr>
        <w:t>аботников (граждан) по решению</w:t>
      </w:r>
      <w:r>
        <w:rPr>
          <w:spacing w:val="-25"/>
          <w:sz w:val="26"/>
        </w:rPr>
        <w:t xml:space="preserve"> </w:t>
      </w:r>
      <w:r>
        <w:rPr>
          <w:sz w:val="26"/>
        </w:rPr>
        <w:t>руководителя.</w:t>
      </w:r>
    </w:p>
    <w:p w:rsidR="007C7FE0" w:rsidRDefault="00363B0C">
      <w:pPr>
        <w:pStyle w:val="a4"/>
        <w:numPr>
          <w:ilvl w:val="0"/>
          <w:numId w:val="48"/>
        </w:numPr>
        <w:tabs>
          <w:tab w:val="left" w:pos="1232"/>
        </w:tabs>
        <w:spacing w:before="2" w:line="242" w:lineRule="auto"/>
        <w:ind w:right="106" w:firstLine="711"/>
        <w:jc w:val="both"/>
        <w:rPr>
          <w:sz w:val="26"/>
        </w:rPr>
      </w:pPr>
      <w:r>
        <w:rPr>
          <w:sz w:val="26"/>
        </w:rPr>
        <w:t>Обучение с отрывом от производства проводится в образовательных у</w:t>
      </w:r>
      <w:proofErr w:type="gramStart"/>
      <w:r>
        <w:rPr>
          <w:sz w:val="26"/>
        </w:rPr>
        <w:t>ч-</w:t>
      </w:r>
      <w:proofErr w:type="gramEnd"/>
      <w:r>
        <w:rPr>
          <w:sz w:val="26"/>
        </w:rPr>
        <w:t xml:space="preserve"> реждениях пожарно-технического профиля, учебных центрах федеральной проти- вопожарной службы МЧС России, учебно-методических центрах по граждан</w:t>
      </w:r>
      <w:r>
        <w:rPr>
          <w:sz w:val="26"/>
        </w:rPr>
        <w:t>ской обороне и чрезвычайным ситуациям субъектов Российской Федерации, территори- альных подразделениях Государственной противопожарной службы МЧС России, в организациях, оказывающих в установленном порядке услуги по обучению</w:t>
      </w:r>
      <w:r>
        <w:rPr>
          <w:spacing w:val="42"/>
          <w:sz w:val="26"/>
        </w:rPr>
        <w:t xml:space="preserve"> </w:t>
      </w:r>
      <w:r>
        <w:rPr>
          <w:sz w:val="26"/>
        </w:rPr>
        <w:t>насе-</w:t>
      </w:r>
    </w:p>
    <w:p w:rsidR="007C7FE0" w:rsidRDefault="007C7FE0">
      <w:pPr>
        <w:spacing w:line="242" w:lineRule="auto"/>
        <w:jc w:val="both"/>
        <w:rPr>
          <w:sz w:val="26"/>
        </w:rPr>
        <w:sectPr w:rsidR="007C7FE0">
          <w:pgSz w:w="11900" w:h="16840"/>
          <w:pgMar w:top="1080" w:right="1020" w:bottom="280" w:left="1360" w:header="720" w:footer="720" w:gutter="0"/>
          <w:cols w:space="720"/>
        </w:sectPr>
      </w:pPr>
    </w:p>
    <w:p w:rsidR="007C7FE0" w:rsidRDefault="00363B0C">
      <w:pPr>
        <w:pStyle w:val="a3"/>
        <w:spacing w:before="39"/>
        <w:ind w:right="106"/>
      </w:pPr>
      <w:r>
        <w:lastRenderedPageBreak/>
        <w:t>ления мерам пожарной безопасности</w:t>
      </w:r>
      <w:proofErr w:type="gramStart"/>
      <w:r>
        <w:t>.</w:t>
      </w:r>
      <w:proofErr w:type="gramEnd"/>
      <w:r>
        <w:t xml:space="preserve"> (</w:t>
      </w:r>
      <w:proofErr w:type="gramStart"/>
      <w:r>
        <w:t>в</w:t>
      </w:r>
      <w:proofErr w:type="gramEnd"/>
      <w:r>
        <w:t xml:space="preserve"> ред. Приказ МЧС РФ от 27.01.2009  № 35)</w:t>
      </w:r>
    </w:p>
    <w:p w:rsidR="007C7FE0" w:rsidRDefault="00363B0C">
      <w:pPr>
        <w:pStyle w:val="a4"/>
        <w:numPr>
          <w:ilvl w:val="0"/>
          <w:numId w:val="48"/>
        </w:numPr>
        <w:tabs>
          <w:tab w:val="left" w:pos="1251"/>
        </w:tabs>
        <w:spacing w:before="3" w:line="242" w:lineRule="auto"/>
        <w:ind w:left="112" w:right="107" w:firstLine="711"/>
        <w:jc w:val="both"/>
        <w:rPr>
          <w:sz w:val="26"/>
        </w:rPr>
      </w:pPr>
      <w:r>
        <w:rPr>
          <w:sz w:val="26"/>
        </w:rPr>
        <w:t>Руководителям и специалистам организаций, где имеются взрывопож</w:t>
      </w:r>
      <w:proofErr w:type="gramStart"/>
      <w:r>
        <w:rPr>
          <w:sz w:val="26"/>
        </w:rPr>
        <w:t>а-</w:t>
      </w:r>
      <w:proofErr w:type="gramEnd"/>
      <w:r>
        <w:rPr>
          <w:sz w:val="26"/>
        </w:rPr>
        <w:t xml:space="preserve"> роопасные и пожароопасные производства рекомендуется проходить обучение в специализированных учебных центрах, гд</w:t>
      </w:r>
      <w:r>
        <w:rPr>
          <w:sz w:val="26"/>
        </w:rPr>
        <w:t>е оборудованы специальные полигоны, учитывающие специфику</w:t>
      </w:r>
      <w:r>
        <w:rPr>
          <w:spacing w:val="-13"/>
          <w:sz w:val="26"/>
        </w:rPr>
        <w:t xml:space="preserve"> </w:t>
      </w:r>
      <w:r>
        <w:rPr>
          <w:sz w:val="26"/>
        </w:rPr>
        <w:t>производства.</w:t>
      </w:r>
    </w:p>
    <w:p w:rsidR="007C7FE0" w:rsidRDefault="00363B0C">
      <w:pPr>
        <w:pStyle w:val="a4"/>
        <w:numPr>
          <w:ilvl w:val="0"/>
          <w:numId w:val="48"/>
        </w:numPr>
        <w:tabs>
          <w:tab w:val="left" w:pos="1236"/>
        </w:tabs>
        <w:spacing w:line="242" w:lineRule="auto"/>
        <w:ind w:left="112" w:right="107" w:firstLine="711"/>
        <w:jc w:val="both"/>
        <w:rPr>
          <w:sz w:val="26"/>
        </w:rPr>
      </w:pPr>
      <w:r>
        <w:rPr>
          <w:sz w:val="26"/>
        </w:rPr>
        <w:t>По разработанным и утвержденным в установленном порядке специал</w:t>
      </w:r>
      <w:proofErr w:type="gramStart"/>
      <w:r>
        <w:rPr>
          <w:sz w:val="26"/>
        </w:rPr>
        <w:t>ь-</w:t>
      </w:r>
      <w:proofErr w:type="gramEnd"/>
      <w:r>
        <w:rPr>
          <w:sz w:val="26"/>
        </w:rPr>
        <w:t xml:space="preserve"> ным программам пожарно-технического минимума непосредственно в организа- ции</w:t>
      </w:r>
      <w:r>
        <w:rPr>
          <w:spacing w:val="-9"/>
          <w:sz w:val="26"/>
        </w:rPr>
        <w:t xml:space="preserve"> </w:t>
      </w:r>
      <w:r>
        <w:rPr>
          <w:sz w:val="26"/>
        </w:rPr>
        <w:t>обучаются:</w:t>
      </w:r>
    </w:p>
    <w:p w:rsidR="007C7FE0" w:rsidRDefault="00363B0C">
      <w:pPr>
        <w:pStyle w:val="a4"/>
        <w:numPr>
          <w:ilvl w:val="1"/>
          <w:numId w:val="48"/>
        </w:numPr>
        <w:tabs>
          <w:tab w:val="left" w:pos="1529"/>
        </w:tabs>
        <w:spacing w:before="6" w:line="242" w:lineRule="auto"/>
        <w:ind w:right="107" w:firstLine="1143"/>
        <w:jc w:val="left"/>
        <w:rPr>
          <w:sz w:val="26"/>
        </w:rPr>
      </w:pPr>
      <w:r>
        <w:rPr>
          <w:sz w:val="26"/>
        </w:rPr>
        <w:t>руководители подразделений организации, руководители и главные специалисты подразделений взрывопожароопасных</w:t>
      </w:r>
      <w:r>
        <w:rPr>
          <w:spacing w:val="-29"/>
          <w:sz w:val="26"/>
        </w:rPr>
        <w:t xml:space="preserve"> </w:t>
      </w:r>
      <w:r>
        <w:rPr>
          <w:sz w:val="26"/>
        </w:rPr>
        <w:t>производств;</w:t>
      </w:r>
    </w:p>
    <w:p w:rsidR="007C7FE0" w:rsidRDefault="00363B0C">
      <w:pPr>
        <w:pStyle w:val="a4"/>
        <w:numPr>
          <w:ilvl w:val="1"/>
          <w:numId w:val="48"/>
        </w:numPr>
        <w:tabs>
          <w:tab w:val="left" w:pos="1529"/>
        </w:tabs>
        <w:spacing w:before="6" w:line="242" w:lineRule="auto"/>
        <w:ind w:right="111" w:firstLine="1143"/>
        <w:jc w:val="left"/>
        <w:rPr>
          <w:sz w:val="26"/>
        </w:rPr>
      </w:pPr>
      <w:r>
        <w:rPr>
          <w:sz w:val="26"/>
        </w:rPr>
        <w:t>работники, ответственные за обеспечение пожарной безопасности в подразделениях;</w:t>
      </w:r>
    </w:p>
    <w:p w:rsidR="007C7FE0" w:rsidRDefault="00363B0C">
      <w:pPr>
        <w:pStyle w:val="a4"/>
        <w:numPr>
          <w:ilvl w:val="1"/>
          <w:numId w:val="48"/>
        </w:numPr>
        <w:tabs>
          <w:tab w:val="left" w:pos="1529"/>
        </w:tabs>
        <w:spacing w:before="6"/>
        <w:ind w:left="1528" w:hanging="273"/>
        <w:jc w:val="left"/>
        <w:rPr>
          <w:sz w:val="26"/>
        </w:rPr>
      </w:pPr>
      <w:r>
        <w:rPr>
          <w:sz w:val="26"/>
        </w:rPr>
        <w:t>педагогические работники дошкольных образовательных</w:t>
      </w:r>
      <w:r>
        <w:rPr>
          <w:spacing w:val="-42"/>
          <w:sz w:val="26"/>
        </w:rPr>
        <w:t xml:space="preserve"> </w:t>
      </w:r>
      <w:r>
        <w:rPr>
          <w:sz w:val="26"/>
        </w:rPr>
        <w:t>уч</w:t>
      </w:r>
      <w:r>
        <w:rPr>
          <w:sz w:val="26"/>
        </w:rPr>
        <w:t>реждений;</w:t>
      </w:r>
    </w:p>
    <w:p w:rsidR="007C7FE0" w:rsidRDefault="00363B0C">
      <w:pPr>
        <w:pStyle w:val="a4"/>
        <w:numPr>
          <w:ilvl w:val="1"/>
          <w:numId w:val="48"/>
        </w:numPr>
        <w:tabs>
          <w:tab w:val="left" w:pos="1529"/>
        </w:tabs>
        <w:spacing w:before="8"/>
        <w:ind w:left="1528" w:hanging="273"/>
        <w:jc w:val="left"/>
        <w:rPr>
          <w:sz w:val="26"/>
        </w:rPr>
      </w:pPr>
      <w:r>
        <w:rPr>
          <w:sz w:val="26"/>
        </w:rPr>
        <w:t>работники, осуществляющие круглосуточную охрану</w:t>
      </w:r>
      <w:r>
        <w:rPr>
          <w:spacing w:val="-22"/>
          <w:sz w:val="26"/>
        </w:rPr>
        <w:t xml:space="preserve"> </w:t>
      </w:r>
      <w:r>
        <w:rPr>
          <w:sz w:val="26"/>
        </w:rPr>
        <w:t>организации;</w:t>
      </w:r>
    </w:p>
    <w:p w:rsidR="007C7FE0" w:rsidRDefault="00363B0C">
      <w:pPr>
        <w:pStyle w:val="a4"/>
        <w:numPr>
          <w:ilvl w:val="1"/>
          <w:numId w:val="48"/>
        </w:numPr>
        <w:tabs>
          <w:tab w:val="left" w:pos="1553"/>
        </w:tabs>
        <w:spacing w:before="8" w:line="242" w:lineRule="auto"/>
        <w:ind w:right="107" w:firstLine="1143"/>
        <w:jc w:val="left"/>
        <w:rPr>
          <w:sz w:val="26"/>
        </w:rPr>
      </w:pPr>
      <w:r>
        <w:rPr>
          <w:sz w:val="26"/>
        </w:rPr>
        <w:t>граждане, участвующие в деятельности подразделений пожарной о</w:t>
      </w:r>
      <w:proofErr w:type="gramStart"/>
      <w:r>
        <w:rPr>
          <w:sz w:val="26"/>
        </w:rPr>
        <w:t>х-</w:t>
      </w:r>
      <w:proofErr w:type="gramEnd"/>
      <w:r>
        <w:rPr>
          <w:sz w:val="26"/>
        </w:rPr>
        <w:t xml:space="preserve"> раны по предупреждению и (или) тушению пожаров на добровольной</w:t>
      </w:r>
      <w:r>
        <w:rPr>
          <w:spacing w:val="-21"/>
          <w:sz w:val="26"/>
        </w:rPr>
        <w:t xml:space="preserve"> </w:t>
      </w:r>
      <w:r>
        <w:rPr>
          <w:sz w:val="26"/>
        </w:rPr>
        <w:t>основе;</w:t>
      </w:r>
    </w:p>
    <w:p w:rsidR="007C7FE0" w:rsidRDefault="00363B0C">
      <w:pPr>
        <w:pStyle w:val="a4"/>
        <w:numPr>
          <w:ilvl w:val="1"/>
          <w:numId w:val="48"/>
        </w:numPr>
        <w:tabs>
          <w:tab w:val="left" w:pos="1553"/>
        </w:tabs>
        <w:spacing w:before="6"/>
        <w:ind w:left="1552" w:hanging="297"/>
        <w:jc w:val="left"/>
        <w:rPr>
          <w:sz w:val="26"/>
        </w:rPr>
      </w:pPr>
      <w:r>
        <w:rPr>
          <w:sz w:val="26"/>
        </w:rPr>
        <w:t xml:space="preserve">работники,  привлекаемые  к  выполнению  </w:t>
      </w:r>
      <w:proofErr w:type="gramStart"/>
      <w:r>
        <w:rPr>
          <w:sz w:val="26"/>
        </w:rPr>
        <w:t>взрывопож</w:t>
      </w:r>
      <w:r>
        <w:rPr>
          <w:sz w:val="26"/>
        </w:rPr>
        <w:t>ароопасных</w:t>
      </w:r>
      <w:proofErr w:type="gramEnd"/>
      <w:r>
        <w:rPr>
          <w:spacing w:val="3"/>
          <w:sz w:val="26"/>
        </w:rPr>
        <w:t xml:space="preserve"> </w:t>
      </w:r>
      <w:r>
        <w:rPr>
          <w:sz w:val="26"/>
        </w:rPr>
        <w:t>ра-</w:t>
      </w:r>
    </w:p>
    <w:p w:rsidR="007C7FE0" w:rsidRDefault="00363B0C">
      <w:pPr>
        <w:pStyle w:val="a3"/>
        <w:spacing w:before="2"/>
        <w:ind w:right="106"/>
      </w:pPr>
      <w:r>
        <w:t>бот.</w:t>
      </w:r>
    </w:p>
    <w:p w:rsidR="007C7FE0" w:rsidRDefault="00363B0C">
      <w:pPr>
        <w:pStyle w:val="a4"/>
        <w:numPr>
          <w:ilvl w:val="0"/>
          <w:numId w:val="48"/>
        </w:numPr>
        <w:tabs>
          <w:tab w:val="left" w:pos="1246"/>
        </w:tabs>
        <w:spacing w:before="3"/>
        <w:ind w:left="1245" w:hanging="422"/>
        <w:jc w:val="left"/>
        <w:rPr>
          <w:sz w:val="26"/>
        </w:rPr>
      </w:pPr>
      <w:r>
        <w:rPr>
          <w:sz w:val="26"/>
        </w:rPr>
        <w:t xml:space="preserve">Обучение по специальным программам </w:t>
      </w:r>
      <w:proofErr w:type="gramStart"/>
      <w:r>
        <w:rPr>
          <w:sz w:val="26"/>
        </w:rPr>
        <w:t>пожарно-технического</w:t>
      </w:r>
      <w:proofErr w:type="gramEnd"/>
      <w:r>
        <w:rPr>
          <w:sz w:val="26"/>
        </w:rPr>
        <w:t xml:space="preserve"> </w:t>
      </w:r>
      <w:r>
        <w:rPr>
          <w:spacing w:val="42"/>
          <w:sz w:val="26"/>
        </w:rPr>
        <w:t xml:space="preserve"> </w:t>
      </w:r>
      <w:r>
        <w:rPr>
          <w:sz w:val="26"/>
        </w:rPr>
        <w:t>миниму-</w:t>
      </w:r>
    </w:p>
    <w:p w:rsidR="007C7FE0" w:rsidRDefault="00363B0C">
      <w:pPr>
        <w:pStyle w:val="a3"/>
        <w:spacing w:before="3" w:line="242" w:lineRule="auto"/>
        <w:ind w:right="107"/>
        <w:jc w:val="both"/>
      </w:pPr>
      <w:r>
        <w:t>ма непосредственно в организации проводится руководителем организации или лицом, назначенным приказом (распоряжением) руководителя организации, отве</w:t>
      </w:r>
      <w:proofErr w:type="gramStart"/>
      <w:r>
        <w:t>т-</w:t>
      </w:r>
      <w:proofErr w:type="gramEnd"/>
      <w:r>
        <w:t xml:space="preserve"> ственным за пожарную безопасность, имеющим соответствующую подготовку.</w:t>
      </w:r>
    </w:p>
    <w:p w:rsidR="007C7FE0" w:rsidRDefault="007C7FE0">
      <w:pPr>
        <w:pStyle w:val="a3"/>
        <w:spacing w:before="2"/>
        <w:ind w:left="0"/>
        <w:rPr>
          <w:sz w:val="27"/>
        </w:rPr>
      </w:pPr>
    </w:p>
    <w:p w:rsidR="007C7FE0" w:rsidRDefault="00363B0C">
      <w:pPr>
        <w:pStyle w:val="2"/>
        <w:ind w:left="1519"/>
      </w:pPr>
      <w:r>
        <w:t>4. Проверка знаний правил пожарно</w:t>
      </w:r>
      <w:r>
        <w:t>й безопасности</w:t>
      </w:r>
    </w:p>
    <w:p w:rsidR="007C7FE0" w:rsidRDefault="007C7FE0">
      <w:pPr>
        <w:pStyle w:val="a3"/>
        <w:spacing w:before="8"/>
        <w:ind w:left="0"/>
        <w:rPr>
          <w:b/>
          <w:sz w:val="28"/>
        </w:rPr>
      </w:pPr>
    </w:p>
    <w:p w:rsidR="007C7FE0" w:rsidRDefault="00363B0C">
      <w:pPr>
        <w:pStyle w:val="a4"/>
        <w:numPr>
          <w:ilvl w:val="0"/>
          <w:numId w:val="48"/>
        </w:numPr>
        <w:tabs>
          <w:tab w:val="left" w:pos="1294"/>
        </w:tabs>
        <w:spacing w:line="242" w:lineRule="auto"/>
        <w:ind w:left="112" w:right="107" w:firstLine="711"/>
        <w:jc w:val="both"/>
        <w:rPr>
          <w:sz w:val="26"/>
        </w:rPr>
      </w:pPr>
      <w:r>
        <w:rPr>
          <w:sz w:val="26"/>
        </w:rPr>
        <w:t>Проверка знаний требований пожарной безопасности руководителей, специалистов и работников организации осуществляется по окончании обучения пожарно-техническому минимуму с отрывом от производства и проводится кв</w:t>
      </w:r>
      <w:proofErr w:type="gramStart"/>
      <w:r>
        <w:rPr>
          <w:sz w:val="26"/>
        </w:rPr>
        <w:t>а-</w:t>
      </w:r>
      <w:proofErr w:type="gramEnd"/>
      <w:r>
        <w:rPr>
          <w:sz w:val="26"/>
        </w:rPr>
        <w:t xml:space="preserve"> лификационной комиссией, на</w:t>
      </w:r>
      <w:r>
        <w:rPr>
          <w:sz w:val="26"/>
        </w:rPr>
        <w:t>значенной приказом (распоряжением) руководителя организации, состоящей не менее чем из трех</w:t>
      </w:r>
      <w:r>
        <w:rPr>
          <w:spacing w:val="-8"/>
          <w:sz w:val="26"/>
        </w:rPr>
        <w:t xml:space="preserve"> </w:t>
      </w:r>
      <w:r>
        <w:rPr>
          <w:sz w:val="26"/>
        </w:rPr>
        <w:t>человек.</w:t>
      </w:r>
    </w:p>
    <w:p w:rsidR="007C7FE0" w:rsidRDefault="00363B0C">
      <w:pPr>
        <w:pStyle w:val="a4"/>
        <w:numPr>
          <w:ilvl w:val="0"/>
          <w:numId w:val="48"/>
        </w:numPr>
        <w:tabs>
          <w:tab w:val="left" w:pos="1251"/>
        </w:tabs>
        <w:spacing w:line="242" w:lineRule="auto"/>
        <w:ind w:left="112" w:right="107" w:firstLine="711"/>
        <w:jc w:val="both"/>
        <w:rPr>
          <w:sz w:val="26"/>
        </w:rPr>
      </w:pPr>
      <w:r>
        <w:rPr>
          <w:sz w:val="26"/>
        </w:rPr>
        <w:t>В состав квалификационной комиссии входят руководители и штатные педагогические работники обучающих организаций и по согласованию специал</w:t>
      </w:r>
      <w:proofErr w:type="gramStart"/>
      <w:r>
        <w:rPr>
          <w:sz w:val="26"/>
        </w:rPr>
        <w:t>и-</w:t>
      </w:r>
      <w:proofErr w:type="gramEnd"/>
      <w:r>
        <w:rPr>
          <w:sz w:val="26"/>
        </w:rPr>
        <w:t xml:space="preserve"> сты федеральных</w:t>
      </w:r>
      <w:r>
        <w:rPr>
          <w:sz w:val="26"/>
        </w:rPr>
        <w:t xml:space="preserve"> органов исполнительной власти, органов исполнительной власти субъектов Российской Федерации, органов местного Самоуправления, органов го- сударственного пожарного</w:t>
      </w:r>
      <w:r>
        <w:rPr>
          <w:spacing w:val="-17"/>
          <w:sz w:val="26"/>
        </w:rPr>
        <w:t xml:space="preserve"> </w:t>
      </w:r>
      <w:r>
        <w:rPr>
          <w:sz w:val="26"/>
        </w:rPr>
        <w:t>надзора.</w:t>
      </w:r>
    </w:p>
    <w:p w:rsidR="007C7FE0" w:rsidRDefault="00363B0C">
      <w:pPr>
        <w:pStyle w:val="a4"/>
        <w:numPr>
          <w:ilvl w:val="0"/>
          <w:numId w:val="48"/>
        </w:numPr>
        <w:tabs>
          <w:tab w:val="left" w:pos="1280"/>
        </w:tabs>
        <w:spacing w:line="242" w:lineRule="auto"/>
        <w:ind w:left="112" w:right="107" w:firstLine="711"/>
        <w:jc w:val="both"/>
        <w:rPr>
          <w:sz w:val="26"/>
        </w:rPr>
      </w:pPr>
      <w:r>
        <w:rPr>
          <w:sz w:val="26"/>
        </w:rPr>
        <w:t>Для проведения проверки знаний требований пожарной безопасности работников, прошедш</w:t>
      </w:r>
      <w:r>
        <w:rPr>
          <w:sz w:val="26"/>
        </w:rPr>
        <w:t>их обучение пожарно-техническому минимуму в организ</w:t>
      </w:r>
      <w:proofErr w:type="gramStart"/>
      <w:r>
        <w:rPr>
          <w:sz w:val="26"/>
        </w:rPr>
        <w:t>а-</w:t>
      </w:r>
      <w:proofErr w:type="gramEnd"/>
      <w:r>
        <w:rPr>
          <w:sz w:val="26"/>
        </w:rPr>
        <w:t xml:space="preserve"> ции без отрыва от производства, приказом (распоряжением) руководителя органи- зации создается квалификационная комиссия в составе не менее трех человек, прошедших обучение и проверку знаний требований п</w:t>
      </w:r>
      <w:r>
        <w:rPr>
          <w:sz w:val="26"/>
        </w:rPr>
        <w:t>ожарной безопасности в ус- тановленном</w:t>
      </w:r>
      <w:r>
        <w:rPr>
          <w:spacing w:val="-9"/>
          <w:sz w:val="26"/>
        </w:rPr>
        <w:t xml:space="preserve"> </w:t>
      </w:r>
      <w:r>
        <w:rPr>
          <w:sz w:val="26"/>
        </w:rPr>
        <w:t>порядке.</w:t>
      </w:r>
    </w:p>
    <w:p w:rsidR="007C7FE0" w:rsidRDefault="00363B0C">
      <w:pPr>
        <w:pStyle w:val="a4"/>
        <w:numPr>
          <w:ilvl w:val="0"/>
          <w:numId w:val="48"/>
        </w:numPr>
        <w:tabs>
          <w:tab w:val="left" w:pos="1241"/>
        </w:tabs>
        <w:spacing w:line="242" w:lineRule="auto"/>
        <w:ind w:left="112" w:right="108" w:firstLine="711"/>
        <w:jc w:val="both"/>
        <w:rPr>
          <w:sz w:val="26"/>
        </w:rPr>
      </w:pPr>
      <w:r>
        <w:rPr>
          <w:sz w:val="26"/>
        </w:rPr>
        <w:t xml:space="preserve">Квалификационная комиссия по проверке знаний требований пожарной безопасности состоит из председателя, заместителя </w:t>
      </w:r>
      <w:proofErr w:type="gramStart"/>
      <w:r>
        <w:rPr>
          <w:sz w:val="26"/>
        </w:rPr>
        <w:t xml:space="preserve">( </w:t>
      </w:r>
      <w:proofErr w:type="gramEnd"/>
      <w:r>
        <w:rPr>
          <w:sz w:val="26"/>
        </w:rPr>
        <w:t>заместителей) председателя и членов комиссии,</w:t>
      </w:r>
      <w:r>
        <w:rPr>
          <w:spacing w:val="-7"/>
          <w:sz w:val="26"/>
        </w:rPr>
        <w:t xml:space="preserve"> </w:t>
      </w:r>
      <w:r>
        <w:rPr>
          <w:sz w:val="26"/>
        </w:rPr>
        <w:t>секретаря.</w:t>
      </w:r>
    </w:p>
    <w:p w:rsidR="007C7FE0" w:rsidRDefault="00363B0C">
      <w:pPr>
        <w:pStyle w:val="a4"/>
        <w:numPr>
          <w:ilvl w:val="0"/>
          <w:numId w:val="48"/>
        </w:numPr>
        <w:tabs>
          <w:tab w:val="left" w:pos="1275"/>
        </w:tabs>
        <w:spacing w:line="242" w:lineRule="auto"/>
        <w:ind w:left="112" w:right="107" w:firstLine="711"/>
        <w:jc w:val="both"/>
        <w:rPr>
          <w:sz w:val="26"/>
        </w:rPr>
      </w:pPr>
      <w:r>
        <w:rPr>
          <w:sz w:val="26"/>
        </w:rPr>
        <w:t>Работники, проходящие проверку знаний, должны быть заранее озн</w:t>
      </w:r>
      <w:proofErr w:type="gramStart"/>
      <w:r>
        <w:rPr>
          <w:sz w:val="26"/>
        </w:rPr>
        <w:t>а-</w:t>
      </w:r>
      <w:proofErr w:type="gramEnd"/>
      <w:r>
        <w:rPr>
          <w:sz w:val="26"/>
        </w:rPr>
        <w:t xml:space="preserve"> комлены с программой и графиком проверки</w:t>
      </w:r>
      <w:r>
        <w:rPr>
          <w:spacing w:val="-21"/>
          <w:sz w:val="26"/>
        </w:rPr>
        <w:t xml:space="preserve"> </w:t>
      </w:r>
      <w:r>
        <w:rPr>
          <w:sz w:val="26"/>
        </w:rPr>
        <w:t>знаний.</w:t>
      </w:r>
    </w:p>
    <w:p w:rsidR="007C7FE0" w:rsidRDefault="00363B0C">
      <w:pPr>
        <w:pStyle w:val="a4"/>
        <w:numPr>
          <w:ilvl w:val="0"/>
          <w:numId w:val="48"/>
        </w:numPr>
        <w:tabs>
          <w:tab w:val="left" w:pos="1231"/>
        </w:tabs>
        <w:ind w:left="1230" w:hanging="407"/>
        <w:jc w:val="left"/>
        <w:rPr>
          <w:sz w:val="26"/>
        </w:rPr>
      </w:pPr>
      <w:r>
        <w:rPr>
          <w:sz w:val="26"/>
        </w:rPr>
        <w:t>Внеочередная программа знаний требований пожарной безопасности</w:t>
      </w:r>
      <w:r>
        <w:rPr>
          <w:spacing w:val="47"/>
          <w:sz w:val="26"/>
        </w:rPr>
        <w:t xml:space="preserve"> </w:t>
      </w:r>
      <w:r>
        <w:rPr>
          <w:sz w:val="26"/>
        </w:rPr>
        <w:t>ра-</w:t>
      </w:r>
    </w:p>
    <w:p w:rsidR="007C7FE0" w:rsidRDefault="007C7FE0">
      <w:pPr>
        <w:rPr>
          <w:sz w:val="26"/>
        </w:rPr>
        <w:sectPr w:rsidR="007C7FE0">
          <w:pgSz w:w="11900" w:h="16840"/>
          <w:pgMar w:top="1140" w:right="1360" w:bottom="280" w:left="1020" w:header="720" w:footer="720" w:gutter="0"/>
          <w:cols w:space="720"/>
        </w:sectPr>
      </w:pPr>
    </w:p>
    <w:p w:rsidR="007C7FE0" w:rsidRDefault="00363B0C">
      <w:pPr>
        <w:pStyle w:val="a3"/>
        <w:spacing w:before="51" w:line="242" w:lineRule="auto"/>
        <w:ind w:left="113" w:right="106"/>
      </w:pPr>
      <w:r>
        <w:lastRenderedPageBreak/>
        <w:t>ботников организации, независимо от срока проведения предыдущей проверки проводится:</w:t>
      </w:r>
    </w:p>
    <w:p w:rsidR="007C7FE0" w:rsidRDefault="00363B0C">
      <w:pPr>
        <w:pStyle w:val="a4"/>
        <w:numPr>
          <w:ilvl w:val="1"/>
          <w:numId w:val="48"/>
        </w:numPr>
        <w:tabs>
          <w:tab w:val="left" w:pos="1554"/>
        </w:tabs>
        <w:spacing w:before="6" w:line="242" w:lineRule="auto"/>
        <w:ind w:left="113" w:right="107" w:firstLine="1123"/>
        <w:rPr>
          <w:sz w:val="26"/>
        </w:rPr>
      </w:pPr>
      <w:r>
        <w:rPr>
          <w:sz w:val="26"/>
        </w:rPr>
        <w:t>при утверждении новых или внесении изменений в нормативные пр</w:t>
      </w:r>
      <w:proofErr w:type="gramStart"/>
      <w:r>
        <w:rPr>
          <w:sz w:val="26"/>
        </w:rPr>
        <w:t>а-</w:t>
      </w:r>
      <w:proofErr w:type="gramEnd"/>
      <w:r>
        <w:rPr>
          <w:sz w:val="26"/>
        </w:rPr>
        <w:t xml:space="preserve"> вовые акты, содержащие требования пожарной безопасности (при этом осуществ- ляется проверка знаний только э</w:t>
      </w:r>
      <w:r>
        <w:rPr>
          <w:sz w:val="26"/>
        </w:rPr>
        <w:t>тих нормативных правовых</w:t>
      </w:r>
      <w:r>
        <w:rPr>
          <w:spacing w:val="-6"/>
          <w:sz w:val="26"/>
        </w:rPr>
        <w:t xml:space="preserve"> </w:t>
      </w:r>
      <w:r>
        <w:rPr>
          <w:sz w:val="26"/>
        </w:rPr>
        <w:t>актов);</w:t>
      </w:r>
    </w:p>
    <w:p w:rsidR="007C7FE0" w:rsidRDefault="00363B0C">
      <w:pPr>
        <w:pStyle w:val="a4"/>
        <w:numPr>
          <w:ilvl w:val="1"/>
          <w:numId w:val="48"/>
        </w:numPr>
        <w:tabs>
          <w:tab w:val="left" w:pos="1554"/>
        </w:tabs>
        <w:spacing w:before="6" w:line="242" w:lineRule="auto"/>
        <w:ind w:left="113" w:right="106" w:firstLine="1123"/>
        <w:rPr>
          <w:sz w:val="26"/>
        </w:rPr>
      </w:pPr>
      <w:r>
        <w:rPr>
          <w:sz w:val="26"/>
        </w:rPr>
        <w:t>при вводе в эксплуатацию нового оборудования и изменениях техн</w:t>
      </w:r>
      <w:proofErr w:type="gramStart"/>
      <w:r>
        <w:rPr>
          <w:sz w:val="26"/>
        </w:rPr>
        <w:t>о-</w:t>
      </w:r>
      <w:proofErr w:type="gramEnd"/>
      <w:r>
        <w:rPr>
          <w:sz w:val="26"/>
        </w:rPr>
        <w:t xml:space="preserve"> логических процессов, требующих дополнительных знаний по правилам пожарной безопасности работников (в этом случае осуществляется проверка знаний требо- ваний </w:t>
      </w:r>
      <w:r>
        <w:rPr>
          <w:sz w:val="26"/>
        </w:rPr>
        <w:t>пожарной безопасности, связанных с соответствующими</w:t>
      </w:r>
      <w:r>
        <w:rPr>
          <w:spacing w:val="-15"/>
          <w:sz w:val="26"/>
        </w:rPr>
        <w:t xml:space="preserve"> </w:t>
      </w:r>
      <w:r>
        <w:rPr>
          <w:sz w:val="26"/>
        </w:rPr>
        <w:t>изменениями);</w:t>
      </w:r>
    </w:p>
    <w:p w:rsidR="007C7FE0" w:rsidRDefault="00363B0C">
      <w:pPr>
        <w:pStyle w:val="a4"/>
        <w:numPr>
          <w:ilvl w:val="1"/>
          <w:numId w:val="48"/>
        </w:numPr>
        <w:tabs>
          <w:tab w:val="left" w:pos="1554"/>
        </w:tabs>
        <w:spacing w:before="6" w:line="242" w:lineRule="auto"/>
        <w:ind w:left="113" w:right="106" w:firstLine="1123"/>
        <w:rPr>
          <w:sz w:val="26"/>
        </w:rPr>
      </w:pPr>
      <w:r>
        <w:rPr>
          <w:sz w:val="26"/>
        </w:rPr>
        <w:t>при назначении или переводе работников на другую работу, если н</w:t>
      </w:r>
      <w:proofErr w:type="gramStart"/>
      <w:r>
        <w:rPr>
          <w:sz w:val="26"/>
        </w:rPr>
        <w:t>о-</w:t>
      </w:r>
      <w:proofErr w:type="gramEnd"/>
      <w:r>
        <w:rPr>
          <w:sz w:val="26"/>
        </w:rPr>
        <w:t xml:space="preserve"> вые обязанности требуют дополнительных знаний по пожарной безопасности (до начала исполнения ими своих должностных</w:t>
      </w:r>
      <w:r>
        <w:rPr>
          <w:spacing w:val="-20"/>
          <w:sz w:val="26"/>
        </w:rPr>
        <w:t xml:space="preserve"> </w:t>
      </w:r>
      <w:r>
        <w:rPr>
          <w:sz w:val="26"/>
        </w:rPr>
        <w:t>обязаннос</w:t>
      </w:r>
      <w:r>
        <w:rPr>
          <w:sz w:val="26"/>
        </w:rPr>
        <w:t>тей);</w:t>
      </w:r>
    </w:p>
    <w:p w:rsidR="007C7FE0" w:rsidRDefault="00363B0C">
      <w:pPr>
        <w:pStyle w:val="a4"/>
        <w:numPr>
          <w:ilvl w:val="1"/>
          <w:numId w:val="48"/>
        </w:numPr>
        <w:tabs>
          <w:tab w:val="left" w:pos="1554"/>
        </w:tabs>
        <w:spacing w:before="6" w:line="242" w:lineRule="auto"/>
        <w:ind w:left="113" w:right="106" w:firstLine="1123"/>
        <w:rPr>
          <w:sz w:val="26"/>
        </w:rPr>
      </w:pPr>
      <w:r>
        <w:rPr>
          <w:sz w:val="26"/>
        </w:rPr>
        <w:t>по требованию должностных лиц органа государственного надзора, других органов ведомственного контроля, а также руководителя (или уполном</w:t>
      </w:r>
      <w:proofErr w:type="gramStart"/>
      <w:r>
        <w:rPr>
          <w:sz w:val="26"/>
        </w:rPr>
        <w:t>о-</w:t>
      </w:r>
      <w:proofErr w:type="gramEnd"/>
      <w:r>
        <w:rPr>
          <w:sz w:val="26"/>
        </w:rPr>
        <w:t xml:space="preserve"> ченного им лица) организации при установлении нарушений требований пожарной безопасности и недостаточных знаний</w:t>
      </w:r>
      <w:r>
        <w:rPr>
          <w:sz w:val="26"/>
        </w:rPr>
        <w:t xml:space="preserve"> требований пожарной</w:t>
      </w:r>
      <w:r>
        <w:rPr>
          <w:spacing w:val="-28"/>
          <w:sz w:val="26"/>
        </w:rPr>
        <w:t xml:space="preserve"> </w:t>
      </w:r>
      <w:r>
        <w:rPr>
          <w:sz w:val="26"/>
        </w:rPr>
        <w:t>безопасности;</w:t>
      </w:r>
    </w:p>
    <w:p w:rsidR="007C7FE0" w:rsidRDefault="00363B0C">
      <w:pPr>
        <w:pStyle w:val="a4"/>
        <w:numPr>
          <w:ilvl w:val="1"/>
          <w:numId w:val="48"/>
        </w:numPr>
        <w:tabs>
          <w:tab w:val="left" w:pos="1688"/>
        </w:tabs>
        <w:spacing w:before="6" w:line="242" w:lineRule="auto"/>
        <w:ind w:left="113" w:right="109" w:firstLine="1123"/>
        <w:rPr>
          <w:sz w:val="26"/>
        </w:rPr>
      </w:pPr>
      <w:r>
        <w:rPr>
          <w:sz w:val="26"/>
        </w:rPr>
        <w:t>после происшедших пожаров, а также при выявлении нарушений работниками организации требований нормативных правовых актов по пожарной безопасности;</w:t>
      </w:r>
    </w:p>
    <w:p w:rsidR="007C7FE0" w:rsidRDefault="00363B0C">
      <w:pPr>
        <w:pStyle w:val="a4"/>
        <w:numPr>
          <w:ilvl w:val="1"/>
          <w:numId w:val="48"/>
        </w:numPr>
        <w:tabs>
          <w:tab w:val="left" w:pos="1554"/>
        </w:tabs>
        <w:spacing w:before="6"/>
        <w:ind w:left="1553" w:hanging="317"/>
        <w:jc w:val="left"/>
        <w:rPr>
          <w:sz w:val="26"/>
        </w:rPr>
      </w:pPr>
      <w:r>
        <w:rPr>
          <w:sz w:val="26"/>
        </w:rPr>
        <w:t>при перерыве в работе в данной должности более одного</w:t>
      </w:r>
      <w:r>
        <w:rPr>
          <w:spacing w:val="-18"/>
          <w:sz w:val="26"/>
        </w:rPr>
        <w:t xml:space="preserve"> </w:t>
      </w:r>
      <w:r>
        <w:rPr>
          <w:sz w:val="26"/>
        </w:rPr>
        <w:t>года;</w:t>
      </w:r>
    </w:p>
    <w:p w:rsidR="007C7FE0" w:rsidRDefault="00363B0C">
      <w:pPr>
        <w:pStyle w:val="a4"/>
        <w:numPr>
          <w:ilvl w:val="1"/>
          <w:numId w:val="48"/>
        </w:numPr>
        <w:tabs>
          <w:tab w:val="left" w:pos="1554"/>
        </w:tabs>
        <w:spacing w:before="8" w:line="242" w:lineRule="auto"/>
        <w:ind w:left="113" w:right="106" w:firstLine="1123"/>
        <w:rPr>
          <w:sz w:val="26"/>
        </w:rPr>
      </w:pPr>
      <w:r>
        <w:rPr>
          <w:sz w:val="26"/>
        </w:rPr>
        <w:t>при осуществлении мероприятий по надзору органами государстве</w:t>
      </w:r>
      <w:proofErr w:type="gramStart"/>
      <w:r>
        <w:rPr>
          <w:sz w:val="26"/>
        </w:rPr>
        <w:t>н-</w:t>
      </w:r>
      <w:proofErr w:type="gramEnd"/>
      <w:r>
        <w:rPr>
          <w:sz w:val="26"/>
        </w:rPr>
        <w:t xml:space="preserve"> ного пожарного</w:t>
      </w:r>
      <w:r>
        <w:rPr>
          <w:spacing w:val="-14"/>
          <w:sz w:val="26"/>
        </w:rPr>
        <w:t xml:space="preserve"> </w:t>
      </w:r>
      <w:r>
        <w:rPr>
          <w:sz w:val="26"/>
        </w:rPr>
        <w:t>надзора.</w:t>
      </w:r>
    </w:p>
    <w:p w:rsidR="007C7FE0" w:rsidRDefault="00363B0C">
      <w:pPr>
        <w:pStyle w:val="a4"/>
        <w:numPr>
          <w:ilvl w:val="0"/>
          <w:numId w:val="48"/>
        </w:numPr>
        <w:tabs>
          <w:tab w:val="left" w:pos="1242"/>
        </w:tabs>
        <w:spacing w:before="10"/>
        <w:ind w:right="108" w:firstLine="711"/>
        <w:jc w:val="both"/>
        <w:rPr>
          <w:sz w:val="28"/>
        </w:rPr>
      </w:pPr>
      <w:r>
        <w:rPr>
          <w:sz w:val="26"/>
        </w:rPr>
        <w:t xml:space="preserve">Объем и порядок </w:t>
      </w:r>
      <w:proofErr w:type="gramStart"/>
      <w:r>
        <w:rPr>
          <w:sz w:val="26"/>
        </w:rPr>
        <w:t>процедуры внеочередной проверки знаний требований пожарной безопасности</w:t>
      </w:r>
      <w:proofErr w:type="gramEnd"/>
      <w:r>
        <w:rPr>
          <w:sz w:val="26"/>
        </w:rPr>
        <w:t xml:space="preserve"> определяются стороной, инициирующей ее</w:t>
      </w:r>
      <w:r>
        <w:rPr>
          <w:spacing w:val="-24"/>
          <w:sz w:val="26"/>
        </w:rPr>
        <w:t xml:space="preserve"> </w:t>
      </w:r>
      <w:r>
        <w:rPr>
          <w:sz w:val="26"/>
        </w:rPr>
        <w:t>проведение.</w:t>
      </w:r>
    </w:p>
    <w:p w:rsidR="007C7FE0" w:rsidRDefault="00363B0C">
      <w:pPr>
        <w:pStyle w:val="a4"/>
        <w:numPr>
          <w:ilvl w:val="0"/>
          <w:numId w:val="48"/>
        </w:numPr>
        <w:tabs>
          <w:tab w:val="left" w:pos="1242"/>
        </w:tabs>
        <w:spacing w:before="3" w:line="242" w:lineRule="auto"/>
        <w:ind w:right="106" w:firstLine="711"/>
        <w:jc w:val="both"/>
        <w:rPr>
          <w:sz w:val="26"/>
        </w:rPr>
      </w:pPr>
      <w:r>
        <w:rPr>
          <w:sz w:val="26"/>
        </w:rPr>
        <w:t>Перечень контрольных вопросов</w:t>
      </w:r>
      <w:r>
        <w:rPr>
          <w:sz w:val="26"/>
        </w:rPr>
        <w:t xml:space="preserve"> для проверки знаний работников орг</w:t>
      </w:r>
      <w:proofErr w:type="gramStart"/>
      <w:r>
        <w:rPr>
          <w:sz w:val="26"/>
        </w:rPr>
        <w:t>а-</w:t>
      </w:r>
      <w:proofErr w:type="gramEnd"/>
      <w:r>
        <w:rPr>
          <w:sz w:val="26"/>
        </w:rPr>
        <w:t xml:space="preserve"> низаций, находящихся в ведении федеральных органов исполнительной власти, разрабатывается соответствующими федеральными органами исполнительной власти, с учетом специфики производственной деятельности и включает в обяз</w:t>
      </w:r>
      <w:r>
        <w:rPr>
          <w:sz w:val="26"/>
        </w:rPr>
        <w:t>а- тельном порядке практическую часть (действия при пожаре, применение первич- ных средств</w:t>
      </w:r>
      <w:r>
        <w:rPr>
          <w:spacing w:val="-8"/>
          <w:sz w:val="26"/>
        </w:rPr>
        <w:t xml:space="preserve"> </w:t>
      </w:r>
      <w:r>
        <w:rPr>
          <w:sz w:val="26"/>
        </w:rPr>
        <w:t>пожаротушения).</w:t>
      </w:r>
    </w:p>
    <w:p w:rsidR="007C7FE0" w:rsidRDefault="00363B0C">
      <w:pPr>
        <w:pStyle w:val="a4"/>
        <w:numPr>
          <w:ilvl w:val="0"/>
          <w:numId w:val="48"/>
        </w:numPr>
        <w:tabs>
          <w:tab w:val="left" w:pos="1232"/>
        </w:tabs>
        <w:spacing w:line="242" w:lineRule="auto"/>
        <w:ind w:right="107" w:firstLine="711"/>
        <w:jc w:val="both"/>
        <w:rPr>
          <w:sz w:val="26"/>
        </w:rPr>
      </w:pPr>
      <w:r>
        <w:rPr>
          <w:sz w:val="26"/>
        </w:rPr>
        <w:t>Для иных организаций перечень контрольных вопросов разрабатывается руководителями (собственниками) организаций или работниками, ответственными за пож</w:t>
      </w:r>
      <w:r>
        <w:rPr>
          <w:sz w:val="26"/>
        </w:rPr>
        <w:t>арную</w:t>
      </w:r>
      <w:r>
        <w:rPr>
          <w:spacing w:val="-14"/>
          <w:sz w:val="26"/>
        </w:rPr>
        <w:t xml:space="preserve"> </w:t>
      </w:r>
      <w:r>
        <w:rPr>
          <w:sz w:val="26"/>
        </w:rPr>
        <w:t>безопасность.</w:t>
      </w:r>
    </w:p>
    <w:p w:rsidR="007C7FE0" w:rsidRDefault="00363B0C">
      <w:pPr>
        <w:pStyle w:val="a4"/>
        <w:numPr>
          <w:ilvl w:val="0"/>
          <w:numId w:val="48"/>
        </w:numPr>
        <w:tabs>
          <w:tab w:val="left" w:pos="1256"/>
        </w:tabs>
        <w:spacing w:line="242" w:lineRule="auto"/>
        <w:ind w:right="107" w:firstLine="711"/>
        <w:jc w:val="both"/>
        <w:rPr>
          <w:sz w:val="26"/>
        </w:rPr>
      </w:pPr>
      <w:r>
        <w:rPr>
          <w:sz w:val="26"/>
        </w:rPr>
        <w:t xml:space="preserve">Контроль за своевременным проведением </w:t>
      </w:r>
      <w:proofErr w:type="gramStart"/>
      <w:r>
        <w:rPr>
          <w:sz w:val="26"/>
        </w:rPr>
        <w:t>проверки знаний требований пожарной безопасности работников</w:t>
      </w:r>
      <w:proofErr w:type="gramEnd"/>
      <w:r>
        <w:rPr>
          <w:sz w:val="26"/>
        </w:rPr>
        <w:t xml:space="preserve"> осуществляется руководителем</w:t>
      </w:r>
      <w:r>
        <w:rPr>
          <w:spacing w:val="-24"/>
          <w:sz w:val="26"/>
        </w:rPr>
        <w:t xml:space="preserve"> </w:t>
      </w:r>
      <w:r>
        <w:rPr>
          <w:sz w:val="26"/>
        </w:rPr>
        <w:t>организации.</w:t>
      </w:r>
    </w:p>
    <w:p w:rsidR="007C7FE0" w:rsidRDefault="007C7FE0">
      <w:pPr>
        <w:pStyle w:val="a3"/>
        <w:spacing w:before="8"/>
        <w:ind w:left="0"/>
        <w:rPr>
          <w:sz w:val="29"/>
        </w:rPr>
      </w:pPr>
    </w:p>
    <w:p w:rsidR="007C7FE0" w:rsidRDefault="00363B0C">
      <w:pPr>
        <w:pStyle w:val="2"/>
        <w:ind w:left="2979"/>
      </w:pPr>
      <w:bookmarkStart w:id="6" w:name="_TOC_250005"/>
      <w:bookmarkEnd w:id="6"/>
      <w:r>
        <w:t>5. Специальные программы</w:t>
      </w:r>
    </w:p>
    <w:p w:rsidR="007C7FE0" w:rsidRDefault="007C7FE0">
      <w:pPr>
        <w:pStyle w:val="a3"/>
        <w:spacing w:before="8"/>
        <w:ind w:left="0"/>
        <w:rPr>
          <w:b/>
          <w:sz w:val="28"/>
        </w:rPr>
      </w:pPr>
    </w:p>
    <w:p w:rsidR="007C7FE0" w:rsidRDefault="00363B0C">
      <w:pPr>
        <w:pStyle w:val="a4"/>
        <w:numPr>
          <w:ilvl w:val="0"/>
          <w:numId w:val="48"/>
        </w:numPr>
        <w:tabs>
          <w:tab w:val="left" w:pos="1237"/>
        </w:tabs>
        <w:spacing w:line="242" w:lineRule="auto"/>
        <w:ind w:right="107" w:firstLine="711"/>
        <w:jc w:val="both"/>
        <w:rPr>
          <w:sz w:val="26"/>
        </w:rPr>
      </w:pPr>
      <w:r>
        <w:rPr>
          <w:sz w:val="26"/>
        </w:rPr>
        <w:t>Специальные программы разрабатываются и утверждаются администр</w:t>
      </w:r>
      <w:proofErr w:type="gramStart"/>
      <w:r>
        <w:rPr>
          <w:sz w:val="26"/>
        </w:rPr>
        <w:t>а-</w:t>
      </w:r>
      <w:proofErr w:type="gramEnd"/>
      <w:r>
        <w:rPr>
          <w:sz w:val="26"/>
        </w:rPr>
        <w:t xml:space="preserve"> циям</w:t>
      </w:r>
      <w:r>
        <w:rPr>
          <w:sz w:val="26"/>
        </w:rPr>
        <w:t>и (собственниками)</w:t>
      </w:r>
      <w:r>
        <w:rPr>
          <w:spacing w:val="-16"/>
          <w:sz w:val="26"/>
        </w:rPr>
        <w:t xml:space="preserve"> </w:t>
      </w:r>
      <w:r>
        <w:rPr>
          <w:sz w:val="26"/>
        </w:rPr>
        <w:t>организаций.</w:t>
      </w:r>
    </w:p>
    <w:p w:rsidR="007C7FE0" w:rsidRDefault="007C7FE0">
      <w:pPr>
        <w:pStyle w:val="a3"/>
        <w:spacing w:before="3"/>
        <w:ind w:left="0"/>
      </w:pPr>
    </w:p>
    <w:p w:rsidR="007C7FE0" w:rsidRDefault="00363B0C">
      <w:pPr>
        <w:pStyle w:val="a4"/>
        <w:numPr>
          <w:ilvl w:val="0"/>
          <w:numId w:val="48"/>
        </w:numPr>
        <w:tabs>
          <w:tab w:val="left" w:pos="1271"/>
        </w:tabs>
        <w:spacing w:before="1" w:line="242" w:lineRule="auto"/>
        <w:ind w:right="106" w:firstLine="711"/>
        <w:jc w:val="both"/>
        <w:rPr>
          <w:sz w:val="26"/>
        </w:rPr>
      </w:pPr>
      <w:r>
        <w:rPr>
          <w:sz w:val="26"/>
        </w:rPr>
        <w:t xml:space="preserve">Утверждение специальных программ для организаций, находящихся в ведении федеральных органов исполнительной власти, </w:t>
      </w:r>
      <w:proofErr w:type="gramStart"/>
      <w:r>
        <w:rPr>
          <w:sz w:val="26"/>
        </w:rPr>
        <w:t>осуществляется</w:t>
      </w:r>
      <w:proofErr w:type="gramEnd"/>
      <w:r>
        <w:rPr>
          <w:sz w:val="26"/>
        </w:rPr>
        <w:t xml:space="preserve"> руководи- телями указанных органов и согласовывается в установленном порядке с феде- ральным органом исполнительной власти, уп</w:t>
      </w:r>
      <w:r>
        <w:rPr>
          <w:sz w:val="26"/>
        </w:rPr>
        <w:t>олномоченным на решение задач в области пожарной</w:t>
      </w:r>
      <w:r>
        <w:rPr>
          <w:spacing w:val="-15"/>
          <w:sz w:val="26"/>
        </w:rPr>
        <w:t xml:space="preserve"> </w:t>
      </w:r>
      <w:r>
        <w:rPr>
          <w:sz w:val="26"/>
        </w:rPr>
        <w:t>безопасности.</w:t>
      </w:r>
    </w:p>
    <w:p w:rsidR="007C7FE0" w:rsidRDefault="00363B0C">
      <w:pPr>
        <w:pStyle w:val="a4"/>
        <w:numPr>
          <w:ilvl w:val="0"/>
          <w:numId w:val="48"/>
        </w:numPr>
        <w:tabs>
          <w:tab w:val="left" w:pos="1232"/>
        </w:tabs>
        <w:ind w:left="1231" w:hanging="407"/>
        <w:jc w:val="left"/>
        <w:rPr>
          <w:sz w:val="26"/>
        </w:rPr>
      </w:pPr>
      <w:r>
        <w:rPr>
          <w:sz w:val="26"/>
        </w:rPr>
        <w:t>Согласование специальных программ иных организаций</w:t>
      </w:r>
      <w:r>
        <w:rPr>
          <w:spacing w:val="29"/>
          <w:sz w:val="26"/>
        </w:rPr>
        <w:t xml:space="preserve"> </w:t>
      </w:r>
      <w:r>
        <w:rPr>
          <w:sz w:val="26"/>
        </w:rPr>
        <w:t>осуществляется</w:t>
      </w:r>
    </w:p>
    <w:p w:rsidR="007C7FE0" w:rsidRDefault="007C7FE0">
      <w:pPr>
        <w:rPr>
          <w:sz w:val="26"/>
        </w:rPr>
        <w:sectPr w:rsidR="007C7FE0">
          <w:pgSz w:w="11900" w:h="16840"/>
          <w:pgMar w:top="1080" w:right="1020" w:bottom="280" w:left="1360" w:header="720" w:footer="720" w:gutter="0"/>
          <w:cols w:space="720"/>
        </w:sectPr>
      </w:pPr>
    </w:p>
    <w:p w:rsidR="007C7FE0" w:rsidRDefault="00363B0C">
      <w:pPr>
        <w:pStyle w:val="a3"/>
        <w:spacing w:before="39"/>
        <w:ind w:right="106"/>
      </w:pPr>
      <w:r>
        <w:lastRenderedPageBreak/>
        <w:t>территориальными органами государственного пожарного надзора.</w:t>
      </w:r>
    </w:p>
    <w:p w:rsidR="007C7FE0" w:rsidRDefault="00363B0C">
      <w:pPr>
        <w:pStyle w:val="a4"/>
        <w:numPr>
          <w:ilvl w:val="0"/>
          <w:numId w:val="48"/>
        </w:numPr>
        <w:tabs>
          <w:tab w:val="left" w:pos="1222"/>
        </w:tabs>
        <w:spacing w:before="3" w:line="242" w:lineRule="auto"/>
        <w:ind w:left="112" w:right="107" w:firstLine="711"/>
        <w:jc w:val="both"/>
        <w:rPr>
          <w:sz w:val="26"/>
        </w:rPr>
      </w:pPr>
      <w:r>
        <w:rPr>
          <w:sz w:val="26"/>
        </w:rPr>
        <w:t>Специальные программы составляются для каждой категории</w:t>
      </w:r>
      <w:r>
        <w:rPr>
          <w:spacing w:val="-22"/>
          <w:sz w:val="26"/>
        </w:rPr>
        <w:t xml:space="preserve"> </w:t>
      </w:r>
      <w:r>
        <w:rPr>
          <w:sz w:val="26"/>
        </w:rPr>
        <w:t>обучаемых с учетом специфики профессиональной деятельности, особенностей исполнения обязанностей по должности и положений отраслевых документов. Примерные специальные программы обучения пожарно-технич</w:t>
      </w:r>
      <w:r>
        <w:rPr>
          <w:sz w:val="26"/>
        </w:rPr>
        <w:t>ескому минимуму для некот</w:t>
      </w:r>
      <w:proofErr w:type="gramStart"/>
      <w:r>
        <w:rPr>
          <w:sz w:val="26"/>
        </w:rPr>
        <w:t>о-</w:t>
      </w:r>
      <w:proofErr w:type="gramEnd"/>
      <w:r>
        <w:rPr>
          <w:sz w:val="26"/>
        </w:rPr>
        <w:t xml:space="preserve"> рых категорий обучаемых приведены в приложении</w:t>
      </w:r>
      <w:r>
        <w:rPr>
          <w:spacing w:val="-20"/>
          <w:sz w:val="26"/>
        </w:rPr>
        <w:t xml:space="preserve"> </w:t>
      </w:r>
      <w:r>
        <w:rPr>
          <w:sz w:val="26"/>
        </w:rPr>
        <w:t>3.</w:t>
      </w:r>
    </w:p>
    <w:p w:rsidR="007C7FE0" w:rsidRDefault="007C7FE0">
      <w:pPr>
        <w:spacing w:line="242" w:lineRule="auto"/>
        <w:jc w:val="both"/>
        <w:rPr>
          <w:sz w:val="26"/>
        </w:rPr>
        <w:sectPr w:rsidR="007C7FE0">
          <w:pgSz w:w="11900" w:h="16840"/>
          <w:pgMar w:top="1140" w:right="1360" w:bottom="280" w:left="1020" w:header="720" w:footer="720" w:gutter="0"/>
          <w:cols w:space="720"/>
        </w:sectPr>
      </w:pPr>
    </w:p>
    <w:p w:rsidR="007C7FE0" w:rsidRDefault="00363B0C">
      <w:pPr>
        <w:pStyle w:val="a3"/>
        <w:spacing w:before="51" w:line="242" w:lineRule="auto"/>
        <w:ind w:left="6839" w:right="766" w:firstLine="1051"/>
        <w:jc w:val="right"/>
      </w:pPr>
      <w:r>
        <w:lastRenderedPageBreak/>
        <w:t>Приложение 1</w:t>
      </w:r>
      <w:r>
        <w:rPr>
          <w:w w:val="99"/>
        </w:rPr>
        <w:t xml:space="preserve"> </w:t>
      </w:r>
      <w:r>
        <w:t>к пункту 10 Норм</w:t>
      </w:r>
      <w:r>
        <w:rPr>
          <w:w w:val="99"/>
        </w:rPr>
        <w:t xml:space="preserve"> </w:t>
      </w:r>
      <w:r>
        <w:t>пожарной безопасности</w:t>
      </w:r>
    </w:p>
    <w:p w:rsidR="007C7FE0" w:rsidRDefault="007C7FE0">
      <w:pPr>
        <w:pStyle w:val="a3"/>
        <w:ind w:left="0"/>
        <w:rPr>
          <w:sz w:val="20"/>
        </w:rPr>
      </w:pPr>
    </w:p>
    <w:p w:rsidR="007C7FE0" w:rsidRDefault="007C7FE0">
      <w:pPr>
        <w:pStyle w:val="a3"/>
        <w:spacing w:before="10"/>
        <w:ind w:left="0"/>
      </w:pPr>
    </w:p>
    <w:p w:rsidR="007C7FE0" w:rsidRDefault="00363B0C">
      <w:pPr>
        <w:pStyle w:val="a3"/>
        <w:spacing w:before="66"/>
        <w:ind w:left="1092" w:right="1624"/>
        <w:jc w:val="center"/>
      </w:pPr>
      <w:r>
        <w:t>Обложка</w:t>
      </w:r>
    </w:p>
    <w:p w:rsidR="007C7FE0" w:rsidRDefault="00363B0C">
      <w:pPr>
        <w:pStyle w:val="a3"/>
        <w:spacing w:before="11"/>
        <w:ind w:left="0"/>
        <w:rPr>
          <w:sz w:val="21"/>
        </w:rPr>
      </w:pPr>
      <w:r>
        <w:rPr>
          <w:lang w:val="en-US"/>
        </w:rPr>
        <w:pict>
          <v:line id="_x0000_s1060" style="position:absolute;z-index:251648000;mso-wrap-distance-left:0;mso-wrap-distance-right:0;mso-position-horizontal-relative:page" from="102pt,14.85pt" to="510.25pt,14.85pt" strokeweight=".18289mm">
            <w10:wrap type="topAndBottom" anchorx="page"/>
          </v:line>
        </w:pict>
      </w:r>
    </w:p>
    <w:p w:rsidR="007C7FE0" w:rsidRDefault="00363B0C">
      <w:pPr>
        <w:pStyle w:val="a3"/>
        <w:spacing w:line="273" w:lineRule="exact"/>
        <w:ind w:left="1086" w:right="1624"/>
        <w:jc w:val="center"/>
      </w:pPr>
      <w:r>
        <w:t>(наименование организации)</w:t>
      </w:r>
    </w:p>
    <w:p w:rsidR="007C7FE0" w:rsidRDefault="007C7FE0">
      <w:pPr>
        <w:pStyle w:val="a3"/>
        <w:ind w:left="0"/>
      </w:pPr>
    </w:p>
    <w:p w:rsidR="007C7FE0" w:rsidRDefault="007C7FE0">
      <w:pPr>
        <w:pStyle w:val="a3"/>
        <w:ind w:left="0"/>
      </w:pPr>
    </w:p>
    <w:p w:rsidR="007C7FE0" w:rsidRDefault="007C7FE0">
      <w:pPr>
        <w:pStyle w:val="a3"/>
        <w:ind w:left="0"/>
        <w:rPr>
          <w:sz w:val="28"/>
        </w:rPr>
      </w:pPr>
    </w:p>
    <w:p w:rsidR="007C7FE0" w:rsidRDefault="00363B0C">
      <w:pPr>
        <w:pStyle w:val="3"/>
        <w:numPr>
          <w:ilvl w:val="0"/>
          <w:numId w:val="43"/>
        </w:numPr>
        <w:tabs>
          <w:tab w:val="left" w:pos="3901"/>
          <w:tab w:val="left" w:pos="6187"/>
        </w:tabs>
        <w:ind w:firstLine="1680"/>
        <w:jc w:val="left"/>
        <w:rPr>
          <w:b w:val="0"/>
        </w:rPr>
      </w:pPr>
      <w:r>
        <w:t>ЖУРНАЛ</w:t>
      </w:r>
      <w:r>
        <w:rPr>
          <w:spacing w:val="-5"/>
        </w:rPr>
        <w:t xml:space="preserve"> </w:t>
      </w:r>
      <w:r>
        <w:t>№</w:t>
      </w:r>
      <w:r>
        <w:rPr>
          <w:spacing w:val="1"/>
        </w:rPr>
        <w:t xml:space="preserve"> </w:t>
      </w:r>
      <w:r>
        <w:rPr>
          <w:b w:val="0"/>
          <w:w w:val="99"/>
          <w:u w:val="single"/>
        </w:rPr>
        <w:t xml:space="preserve"> </w:t>
      </w:r>
      <w:r>
        <w:rPr>
          <w:b w:val="0"/>
          <w:u w:val="single"/>
        </w:rPr>
        <w:tab/>
      </w:r>
    </w:p>
    <w:p w:rsidR="007C7FE0" w:rsidRDefault="00363B0C">
      <w:pPr>
        <w:spacing w:before="8" w:line="247" w:lineRule="auto"/>
        <w:ind w:left="1091" w:right="1624"/>
        <w:jc w:val="center"/>
        <w:rPr>
          <w:b/>
          <w:sz w:val="26"/>
        </w:rPr>
      </w:pPr>
      <w:r>
        <w:rPr>
          <w:b/>
          <w:sz w:val="26"/>
        </w:rPr>
        <w:t>УЧЕТА ИНСТРУКТАЖЕЙ ПО ПОЖАРНОЙ БЕЗОПАСНОСТИ</w:t>
      </w:r>
    </w:p>
    <w:p w:rsidR="007C7FE0" w:rsidRDefault="007C7FE0">
      <w:pPr>
        <w:pStyle w:val="a3"/>
        <w:spacing w:before="2"/>
        <w:ind w:left="0"/>
        <w:rPr>
          <w:b/>
          <w:sz w:val="22"/>
        </w:rPr>
      </w:pPr>
    </w:p>
    <w:p w:rsidR="007C7FE0" w:rsidRDefault="00363B0C">
      <w:pPr>
        <w:pStyle w:val="a3"/>
        <w:tabs>
          <w:tab w:val="left" w:pos="5472"/>
          <w:tab w:val="left" w:pos="6655"/>
          <w:tab w:val="left" w:pos="8537"/>
        </w:tabs>
        <w:spacing w:before="66"/>
        <w:ind w:left="3776" w:right="1256"/>
      </w:pPr>
      <w:r>
        <w:t>Начат</w:t>
      </w:r>
      <w:r>
        <w:rPr>
          <w:u w:val="single"/>
        </w:rPr>
        <w:t xml:space="preserve"> </w:t>
      </w:r>
      <w:r>
        <w:rPr>
          <w:u w:val="single"/>
        </w:rPr>
        <w:tab/>
      </w:r>
      <w:r>
        <w:tab/>
        <w:t>200</w:t>
      </w:r>
      <w:r>
        <w:rPr>
          <w:u w:val="single"/>
        </w:rPr>
        <w:t xml:space="preserve"> </w:t>
      </w:r>
      <w:r>
        <w:rPr>
          <w:u w:val="single"/>
        </w:rPr>
        <w:tab/>
      </w:r>
      <w:r>
        <w:t>г.</w:t>
      </w:r>
    </w:p>
    <w:p w:rsidR="007C7FE0" w:rsidRDefault="007C7FE0">
      <w:pPr>
        <w:pStyle w:val="a3"/>
        <w:spacing w:before="4"/>
        <w:ind w:left="0"/>
        <w:rPr>
          <w:sz w:val="23"/>
        </w:rPr>
      </w:pPr>
    </w:p>
    <w:p w:rsidR="007C7FE0" w:rsidRDefault="00363B0C">
      <w:pPr>
        <w:pStyle w:val="a3"/>
        <w:tabs>
          <w:tab w:val="left" w:pos="5496"/>
          <w:tab w:val="left" w:pos="6670"/>
          <w:tab w:val="left" w:pos="8551"/>
        </w:tabs>
        <w:spacing w:before="66"/>
        <w:ind w:left="3497" w:right="1256"/>
      </w:pPr>
      <w:r>
        <w:t>Окончен</w:t>
      </w:r>
      <w:r>
        <w:rPr>
          <w:u w:val="single"/>
        </w:rPr>
        <w:t xml:space="preserve"> </w:t>
      </w:r>
      <w:r>
        <w:rPr>
          <w:u w:val="single"/>
        </w:rPr>
        <w:tab/>
      </w:r>
      <w:r>
        <w:tab/>
        <w:t>200</w:t>
      </w:r>
      <w:r>
        <w:rPr>
          <w:u w:val="single"/>
        </w:rPr>
        <w:t xml:space="preserve"> </w:t>
      </w:r>
      <w:r>
        <w:rPr>
          <w:u w:val="single"/>
        </w:rPr>
        <w:tab/>
      </w:r>
      <w:r>
        <w:t>г.</w:t>
      </w:r>
    </w:p>
    <w:p w:rsidR="007C7FE0" w:rsidRDefault="007C7FE0">
      <w:pPr>
        <w:pStyle w:val="a3"/>
        <w:ind w:left="0"/>
        <w:rPr>
          <w:sz w:val="20"/>
        </w:rPr>
      </w:pPr>
    </w:p>
    <w:p w:rsidR="007C7FE0" w:rsidRDefault="007C7FE0">
      <w:pPr>
        <w:pStyle w:val="a3"/>
        <w:spacing w:before="7"/>
        <w:ind w:left="0"/>
        <w:rPr>
          <w:sz w:val="29"/>
        </w:rPr>
      </w:pPr>
    </w:p>
    <w:p w:rsidR="007C7FE0" w:rsidRDefault="00363B0C">
      <w:pPr>
        <w:pStyle w:val="a3"/>
        <w:spacing w:before="66"/>
        <w:ind w:left="1086" w:right="1624"/>
        <w:jc w:val="center"/>
      </w:pPr>
      <w:r>
        <w:t>Следующая страница</w:t>
      </w:r>
    </w:p>
    <w:p w:rsidR="007C7FE0" w:rsidRDefault="007C7FE0">
      <w:pPr>
        <w:pStyle w:val="a3"/>
        <w:spacing w:before="9"/>
        <w:ind w:left="0"/>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54"/>
        <w:gridCol w:w="1339"/>
        <w:gridCol w:w="1502"/>
        <w:gridCol w:w="1109"/>
        <w:gridCol w:w="1498"/>
        <w:gridCol w:w="1291"/>
        <w:gridCol w:w="1147"/>
      </w:tblGrid>
      <w:tr w:rsidR="007C7FE0">
        <w:trPr>
          <w:trHeight w:hRule="exact" w:val="293"/>
        </w:trPr>
        <w:tc>
          <w:tcPr>
            <w:tcW w:w="821" w:type="dxa"/>
            <w:vMerge w:val="restart"/>
          </w:tcPr>
          <w:p w:rsidR="007C7FE0" w:rsidRDefault="00363B0C">
            <w:pPr>
              <w:pStyle w:val="TableParagraph"/>
              <w:spacing w:before="6"/>
              <w:ind w:left="139"/>
              <w:rPr>
                <w:b/>
                <w:sz w:val="24"/>
              </w:rPr>
            </w:pPr>
            <w:r>
              <w:rPr>
                <w:b/>
                <w:sz w:val="24"/>
              </w:rPr>
              <w:t>Дата</w:t>
            </w:r>
          </w:p>
        </w:tc>
        <w:tc>
          <w:tcPr>
            <w:tcW w:w="1354" w:type="dxa"/>
            <w:vMerge w:val="restart"/>
          </w:tcPr>
          <w:p w:rsidR="007C7FE0" w:rsidRDefault="00363B0C">
            <w:pPr>
              <w:pStyle w:val="TableParagraph"/>
              <w:spacing w:before="6" w:line="247" w:lineRule="auto"/>
              <w:ind w:right="108" w:firstLine="2"/>
              <w:jc w:val="center"/>
              <w:rPr>
                <w:b/>
                <w:sz w:val="24"/>
              </w:rPr>
            </w:pPr>
            <w:r>
              <w:rPr>
                <w:b/>
                <w:sz w:val="24"/>
              </w:rPr>
              <w:t>Фамилия, имя, отчество инстру</w:t>
            </w:r>
            <w:proofErr w:type="gramStart"/>
            <w:r>
              <w:rPr>
                <w:b/>
                <w:sz w:val="24"/>
              </w:rPr>
              <w:t>к-</w:t>
            </w:r>
            <w:proofErr w:type="gramEnd"/>
            <w:r>
              <w:rPr>
                <w:b/>
                <w:sz w:val="24"/>
              </w:rPr>
              <w:t xml:space="preserve"> тируемого</w:t>
            </w:r>
          </w:p>
        </w:tc>
        <w:tc>
          <w:tcPr>
            <w:tcW w:w="1339" w:type="dxa"/>
            <w:vMerge w:val="restart"/>
          </w:tcPr>
          <w:p w:rsidR="007C7FE0" w:rsidRDefault="00363B0C">
            <w:pPr>
              <w:pStyle w:val="TableParagraph"/>
              <w:spacing w:before="6" w:line="247" w:lineRule="auto"/>
              <w:ind w:left="134" w:firstLine="331"/>
              <w:rPr>
                <w:b/>
                <w:sz w:val="24"/>
              </w:rPr>
            </w:pPr>
            <w:r>
              <w:rPr>
                <w:b/>
                <w:sz w:val="24"/>
              </w:rPr>
              <w:t>Год рождения</w:t>
            </w:r>
          </w:p>
        </w:tc>
        <w:tc>
          <w:tcPr>
            <w:tcW w:w="1502" w:type="dxa"/>
            <w:vMerge w:val="restart"/>
          </w:tcPr>
          <w:p w:rsidR="007C7FE0" w:rsidRDefault="00363B0C">
            <w:pPr>
              <w:pStyle w:val="TableParagraph"/>
              <w:spacing w:before="6" w:line="247" w:lineRule="auto"/>
              <w:ind w:left="115" w:right="119"/>
              <w:jc w:val="center"/>
              <w:rPr>
                <w:b/>
                <w:sz w:val="24"/>
              </w:rPr>
            </w:pPr>
            <w:r>
              <w:rPr>
                <w:b/>
                <w:sz w:val="24"/>
              </w:rPr>
              <w:t>Профессия,</w:t>
            </w:r>
            <w:r>
              <w:rPr>
                <w:b/>
                <w:w w:val="99"/>
                <w:sz w:val="24"/>
              </w:rPr>
              <w:t xml:space="preserve"> </w:t>
            </w:r>
            <w:r>
              <w:rPr>
                <w:b/>
                <w:sz w:val="24"/>
              </w:rPr>
              <w:t>должность инстру</w:t>
            </w:r>
            <w:proofErr w:type="gramStart"/>
            <w:r>
              <w:rPr>
                <w:b/>
                <w:sz w:val="24"/>
              </w:rPr>
              <w:t>к-</w:t>
            </w:r>
            <w:proofErr w:type="gramEnd"/>
            <w:r>
              <w:rPr>
                <w:b/>
                <w:sz w:val="24"/>
              </w:rPr>
              <w:t xml:space="preserve"> тируемого</w:t>
            </w:r>
          </w:p>
        </w:tc>
        <w:tc>
          <w:tcPr>
            <w:tcW w:w="1109" w:type="dxa"/>
            <w:vMerge w:val="restart"/>
          </w:tcPr>
          <w:p w:rsidR="007C7FE0" w:rsidRDefault="00363B0C">
            <w:pPr>
              <w:pStyle w:val="TableParagraph"/>
              <w:spacing w:before="6" w:line="247" w:lineRule="auto"/>
              <w:ind w:left="187" w:right="196" w:firstLine="7"/>
              <w:jc w:val="center"/>
              <w:rPr>
                <w:b/>
                <w:sz w:val="24"/>
              </w:rPr>
            </w:pPr>
            <w:r>
              <w:rPr>
                <w:b/>
                <w:sz w:val="24"/>
              </w:rPr>
              <w:t>Вид инс</w:t>
            </w:r>
            <w:proofErr w:type="gramStart"/>
            <w:r>
              <w:rPr>
                <w:b/>
                <w:sz w:val="24"/>
              </w:rPr>
              <w:t>т-</w:t>
            </w:r>
            <w:proofErr w:type="gramEnd"/>
            <w:r>
              <w:rPr>
                <w:b/>
                <w:sz w:val="24"/>
              </w:rPr>
              <w:t xml:space="preserve"> рукта- жа</w:t>
            </w:r>
          </w:p>
        </w:tc>
        <w:tc>
          <w:tcPr>
            <w:tcW w:w="1498" w:type="dxa"/>
            <w:vMerge w:val="restart"/>
          </w:tcPr>
          <w:p w:rsidR="007C7FE0" w:rsidRDefault="00363B0C">
            <w:pPr>
              <w:pStyle w:val="TableParagraph"/>
              <w:spacing w:before="6" w:line="247" w:lineRule="auto"/>
              <w:ind w:left="124" w:right="131" w:firstLine="2"/>
              <w:jc w:val="center"/>
              <w:rPr>
                <w:b/>
                <w:sz w:val="24"/>
              </w:rPr>
            </w:pPr>
            <w:r>
              <w:rPr>
                <w:b/>
                <w:sz w:val="24"/>
              </w:rPr>
              <w:t>Фамилия, имя, отчество, должность инстру</w:t>
            </w:r>
            <w:proofErr w:type="gramStart"/>
            <w:r>
              <w:rPr>
                <w:b/>
                <w:sz w:val="24"/>
              </w:rPr>
              <w:t>к-</w:t>
            </w:r>
            <w:proofErr w:type="gramEnd"/>
            <w:r>
              <w:rPr>
                <w:b/>
                <w:sz w:val="24"/>
              </w:rPr>
              <w:t xml:space="preserve"> тирующего</w:t>
            </w:r>
          </w:p>
        </w:tc>
        <w:tc>
          <w:tcPr>
            <w:tcW w:w="2438" w:type="dxa"/>
            <w:gridSpan w:val="2"/>
          </w:tcPr>
          <w:p w:rsidR="007C7FE0" w:rsidRDefault="00363B0C">
            <w:pPr>
              <w:pStyle w:val="TableParagraph"/>
              <w:spacing w:before="6"/>
              <w:ind w:left="739"/>
              <w:rPr>
                <w:b/>
                <w:sz w:val="24"/>
              </w:rPr>
            </w:pPr>
            <w:r>
              <w:rPr>
                <w:b/>
                <w:sz w:val="24"/>
              </w:rPr>
              <w:t>Подпись</w:t>
            </w:r>
          </w:p>
        </w:tc>
      </w:tr>
      <w:tr w:rsidR="007C7FE0">
        <w:trPr>
          <w:trHeight w:hRule="exact" w:val="1416"/>
        </w:trPr>
        <w:tc>
          <w:tcPr>
            <w:tcW w:w="821" w:type="dxa"/>
            <w:vMerge/>
          </w:tcPr>
          <w:p w:rsidR="007C7FE0" w:rsidRDefault="007C7FE0"/>
        </w:tc>
        <w:tc>
          <w:tcPr>
            <w:tcW w:w="1354" w:type="dxa"/>
            <w:vMerge/>
          </w:tcPr>
          <w:p w:rsidR="007C7FE0" w:rsidRDefault="007C7FE0"/>
        </w:tc>
        <w:tc>
          <w:tcPr>
            <w:tcW w:w="1339" w:type="dxa"/>
            <w:vMerge/>
          </w:tcPr>
          <w:p w:rsidR="007C7FE0" w:rsidRDefault="007C7FE0"/>
        </w:tc>
        <w:tc>
          <w:tcPr>
            <w:tcW w:w="1502" w:type="dxa"/>
            <w:vMerge/>
          </w:tcPr>
          <w:p w:rsidR="007C7FE0" w:rsidRDefault="007C7FE0"/>
        </w:tc>
        <w:tc>
          <w:tcPr>
            <w:tcW w:w="1109" w:type="dxa"/>
            <w:vMerge/>
          </w:tcPr>
          <w:p w:rsidR="007C7FE0" w:rsidRDefault="007C7FE0"/>
        </w:tc>
        <w:tc>
          <w:tcPr>
            <w:tcW w:w="1498" w:type="dxa"/>
            <w:vMerge/>
          </w:tcPr>
          <w:p w:rsidR="007C7FE0" w:rsidRDefault="007C7FE0"/>
        </w:tc>
        <w:tc>
          <w:tcPr>
            <w:tcW w:w="1291" w:type="dxa"/>
          </w:tcPr>
          <w:p w:rsidR="007C7FE0" w:rsidRDefault="00363B0C">
            <w:pPr>
              <w:pStyle w:val="TableParagraph"/>
              <w:spacing w:before="6" w:line="247" w:lineRule="auto"/>
              <w:ind w:left="124" w:right="129"/>
              <w:jc w:val="center"/>
              <w:rPr>
                <w:b/>
                <w:sz w:val="24"/>
              </w:rPr>
            </w:pPr>
            <w:r>
              <w:rPr>
                <w:b/>
                <w:sz w:val="24"/>
              </w:rPr>
              <w:t>Инстру</w:t>
            </w:r>
            <w:proofErr w:type="gramStart"/>
            <w:r>
              <w:rPr>
                <w:b/>
                <w:sz w:val="24"/>
              </w:rPr>
              <w:t>к-</w:t>
            </w:r>
            <w:proofErr w:type="gramEnd"/>
            <w:r>
              <w:rPr>
                <w:b/>
                <w:sz w:val="24"/>
              </w:rPr>
              <w:t xml:space="preserve"> тируемо- го</w:t>
            </w:r>
          </w:p>
        </w:tc>
        <w:tc>
          <w:tcPr>
            <w:tcW w:w="1147" w:type="dxa"/>
          </w:tcPr>
          <w:p w:rsidR="007C7FE0" w:rsidRDefault="00363B0C">
            <w:pPr>
              <w:pStyle w:val="TableParagraph"/>
              <w:spacing w:before="6" w:line="247" w:lineRule="auto"/>
              <w:ind w:left="153" w:right="162" w:firstLine="4"/>
              <w:jc w:val="center"/>
              <w:rPr>
                <w:b/>
                <w:sz w:val="24"/>
              </w:rPr>
            </w:pPr>
            <w:r>
              <w:rPr>
                <w:b/>
                <w:sz w:val="24"/>
              </w:rPr>
              <w:t>Инс</w:t>
            </w:r>
            <w:proofErr w:type="gramStart"/>
            <w:r>
              <w:rPr>
                <w:b/>
                <w:sz w:val="24"/>
              </w:rPr>
              <w:t>т-</w:t>
            </w:r>
            <w:proofErr w:type="gramEnd"/>
            <w:r>
              <w:rPr>
                <w:b/>
                <w:sz w:val="24"/>
              </w:rPr>
              <w:t xml:space="preserve"> рукти- </w:t>
            </w:r>
            <w:r>
              <w:rPr>
                <w:b/>
                <w:spacing w:val="-2"/>
                <w:sz w:val="24"/>
              </w:rPr>
              <w:t xml:space="preserve">рующе- </w:t>
            </w:r>
            <w:r>
              <w:rPr>
                <w:b/>
                <w:sz w:val="24"/>
              </w:rPr>
              <w:t>го</w:t>
            </w:r>
          </w:p>
        </w:tc>
      </w:tr>
      <w:tr w:rsidR="007C7FE0">
        <w:trPr>
          <w:trHeight w:hRule="exact" w:val="293"/>
        </w:trPr>
        <w:tc>
          <w:tcPr>
            <w:tcW w:w="821" w:type="dxa"/>
          </w:tcPr>
          <w:p w:rsidR="007C7FE0" w:rsidRDefault="00363B0C">
            <w:pPr>
              <w:pStyle w:val="TableParagraph"/>
              <w:spacing w:before="1"/>
              <w:ind w:left="0" w:right="7"/>
              <w:jc w:val="center"/>
              <w:rPr>
                <w:sz w:val="24"/>
              </w:rPr>
            </w:pPr>
            <w:r>
              <w:rPr>
                <w:sz w:val="24"/>
              </w:rPr>
              <w:t>1</w:t>
            </w:r>
          </w:p>
        </w:tc>
        <w:tc>
          <w:tcPr>
            <w:tcW w:w="1354" w:type="dxa"/>
          </w:tcPr>
          <w:p w:rsidR="007C7FE0" w:rsidRDefault="00363B0C">
            <w:pPr>
              <w:pStyle w:val="TableParagraph"/>
              <w:spacing w:before="1"/>
              <w:ind w:left="0" w:right="2"/>
              <w:jc w:val="center"/>
              <w:rPr>
                <w:sz w:val="24"/>
              </w:rPr>
            </w:pPr>
            <w:r>
              <w:rPr>
                <w:sz w:val="24"/>
              </w:rPr>
              <w:t>2</w:t>
            </w:r>
          </w:p>
        </w:tc>
        <w:tc>
          <w:tcPr>
            <w:tcW w:w="1339" w:type="dxa"/>
          </w:tcPr>
          <w:p w:rsidR="007C7FE0" w:rsidRDefault="00363B0C">
            <w:pPr>
              <w:pStyle w:val="TableParagraph"/>
              <w:spacing w:before="1"/>
              <w:ind w:left="0" w:right="7"/>
              <w:jc w:val="center"/>
              <w:rPr>
                <w:sz w:val="24"/>
              </w:rPr>
            </w:pPr>
            <w:r>
              <w:rPr>
                <w:sz w:val="24"/>
              </w:rPr>
              <w:t>3</w:t>
            </w:r>
          </w:p>
        </w:tc>
        <w:tc>
          <w:tcPr>
            <w:tcW w:w="1502" w:type="dxa"/>
          </w:tcPr>
          <w:p w:rsidR="007C7FE0" w:rsidRDefault="00363B0C">
            <w:pPr>
              <w:pStyle w:val="TableParagraph"/>
              <w:spacing w:before="1"/>
              <w:ind w:left="0" w:right="7"/>
              <w:jc w:val="center"/>
              <w:rPr>
                <w:sz w:val="24"/>
              </w:rPr>
            </w:pPr>
            <w:r>
              <w:rPr>
                <w:sz w:val="24"/>
              </w:rPr>
              <w:t>4</w:t>
            </w:r>
          </w:p>
        </w:tc>
        <w:tc>
          <w:tcPr>
            <w:tcW w:w="1109" w:type="dxa"/>
          </w:tcPr>
          <w:p w:rsidR="007C7FE0" w:rsidRDefault="00363B0C">
            <w:pPr>
              <w:pStyle w:val="TableParagraph"/>
              <w:spacing w:before="1"/>
              <w:ind w:left="0" w:right="7"/>
              <w:jc w:val="center"/>
              <w:rPr>
                <w:sz w:val="24"/>
              </w:rPr>
            </w:pPr>
            <w:r>
              <w:rPr>
                <w:sz w:val="24"/>
              </w:rPr>
              <w:t>5</w:t>
            </w:r>
          </w:p>
        </w:tc>
        <w:tc>
          <w:tcPr>
            <w:tcW w:w="1498" w:type="dxa"/>
          </w:tcPr>
          <w:p w:rsidR="007C7FE0" w:rsidRDefault="00363B0C">
            <w:pPr>
              <w:pStyle w:val="TableParagraph"/>
              <w:spacing w:before="1"/>
              <w:ind w:left="0" w:right="2"/>
              <w:jc w:val="center"/>
              <w:rPr>
                <w:sz w:val="24"/>
              </w:rPr>
            </w:pPr>
            <w:r>
              <w:rPr>
                <w:sz w:val="24"/>
              </w:rPr>
              <w:t>6</w:t>
            </w:r>
          </w:p>
        </w:tc>
        <w:tc>
          <w:tcPr>
            <w:tcW w:w="1291" w:type="dxa"/>
          </w:tcPr>
          <w:p w:rsidR="007C7FE0" w:rsidRDefault="00363B0C">
            <w:pPr>
              <w:pStyle w:val="TableParagraph"/>
              <w:spacing w:before="1"/>
              <w:ind w:left="0" w:right="7"/>
              <w:jc w:val="center"/>
              <w:rPr>
                <w:sz w:val="24"/>
              </w:rPr>
            </w:pPr>
            <w:r>
              <w:rPr>
                <w:sz w:val="24"/>
              </w:rPr>
              <w:t>7</w:t>
            </w:r>
          </w:p>
        </w:tc>
        <w:tc>
          <w:tcPr>
            <w:tcW w:w="1147" w:type="dxa"/>
          </w:tcPr>
          <w:p w:rsidR="007C7FE0" w:rsidRDefault="00363B0C">
            <w:pPr>
              <w:pStyle w:val="TableParagraph"/>
              <w:spacing w:before="1"/>
              <w:ind w:left="0" w:right="7"/>
              <w:jc w:val="center"/>
              <w:rPr>
                <w:sz w:val="24"/>
              </w:rPr>
            </w:pPr>
            <w:r>
              <w:rPr>
                <w:sz w:val="24"/>
              </w:rPr>
              <w:t>8</w:t>
            </w:r>
          </w:p>
        </w:tc>
      </w:tr>
      <w:tr w:rsidR="007C7FE0">
        <w:trPr>
          <w:trHeight w:hRule="exact" w:val="312"/>
        </w:trPr>
        <w:tc>
          <w:tcPr>
            <w:tcW w:w="821" w:type="dxa"/>
          </w:tcPr>
          <w:p w:rsidR="007C7FE0" w:rsidRDefault="007C7FE0"/>
        </w:tc>
        <w:tc>
          <w:tcPr>
            <w:tcW w:w="1354" w:type="dxa"/>
          </w:tcPr>
          <w:p w:rsidR="007C7FE0" w:rsidRDefault="007C7FE0"/>
        </w:tc>
        <w:tc>
          <w:tcPr>
            <w:tcW w:w="1339" w:type="dxa"/>
          </w:tcPr>
          <w:p w:rsidR="007C7FE0" w:rsidRDefault="007C7FE0"/>
        </w:tc>
        <w:tc>
          <w:tcPr>
            <w:tcW w:w="1502" w:type="dxa"/>
          </w:tcPr>
          <w:p w:rsidR="007C7FE0" w:rsidRDefault="007C7FE0"/>
        </w:tc>
        <w:tc>
          <w:tcPr>
            <w:tcW w:w="1109" w:type="dxa"/>
          </w:tcPr>
          <w:p w:rsidR="007C7FE0" w:rsidRDefault="007C7FE0"/>
        </w:tc>
        <w:tc>
          <w:tcPr>
            <w:tcW w:w="1498" w:type="dxa"/>
          </w:tcPr>
          <w:p w:rsidR="007C7FE0" w:rsidRDefault="007C7FE0"/>
        </w:tc>
        <w:tc>
          <w:tcPr>
            <w:tcW w:w="1291" w:type="dxa"/>
          </w:tcPr>
          <w:p w:rsidR="007C7FE0" w:rsidRDefault="007C7FE0"/>
        </w:tc>
        <w:tc>
          <w:tcPr>
            <w:tcW w:w="1147" w:type="dxa"/>
          </w:tcPr>
          <w:p w:rsidR="007C7FE0" w:rsidRDefault="007C7FE0"/>
        </w:tc>
      </w:tr>
    </w:tbl>
    <w:p w:rsidR="007C7FE0" w:rsidRDefault="007C7FE0">
      <w:pPr>
        <w:sectPr w:rsidR="007C7FE0">
          <w:pgSz w:w="11900" w:h="16840"/>
          <w:pgMar w:top="1080" w:right="360" w:bottom="280" w:left="1240" w:header="720" w:footer="720" w:gutter="0"/>
          <w:cols w:space="720"/>
        </w:sectPr>
      </w:pPr>
    </w:p>
    <w:p w:rsidR="007C7FE0" w:rsidRDefault="00363B0C">
      <w:pPr>
        <w:pStyle w:val="a3"/>
        <w:spacing w:before="39" w:line="242" w:lineRule="auto"/>
        <w:ind w:left="6719" w:right="106" w:firstLine="1051"/>
        <w:jc w:val="right"/>
      </w:pPr>
      <w:r>
        <w:lastRenderedPageBreak/>
        <w:t>Приложение 2</w:t>
      </w:r>
      <w:r>
        <w:rPr>
          <w:w w:val="99"/>
        </w:rPr>
        <w:t xml:space="preserve"> </w:t>
      </w:r>
      <w:r>
        <w:t>к пункту 14 Норм</w:t>
      </w:r>
      <w:r>
        <w:rPr>
          <w:w w:val="99"/>
        </w:rPr>
        <w:t xml:space="preserve"> </w:t>
      </w:r>
      <w:r>
        <w:t>пожарной безопасности</w:t>
      </w:r>
    </w:p>
    <w:p w:rsidR="007C7FE0" w:rsidRDefault="007C7FE0">
      <w:pPr>
        <w:pStyle w:val="a3"/>
        <w:spacing w:before="2"/>
        <w:ind w:left="0"/>
        <w:rPr>
          <w:sz w:val="27"/>
        </w:rPr>
      </w:pPr>
    </w:p>
    <w:p w:rsidR="007C7FE0" w:rsidRDefault="00363B0C">
      <w:pPr>
        <w:pStyle w:val="2"/>
        <w:numPr>
          <w:ilvl w:val="0"/>
          <w:numId w:val="43"/>
        </w:numPr>
        <w:tabs>
          <w:tab w:val="left" w:pos="3118"/>
        </w:tabs>
        <w:spacing w:line="247" w:lineRule="auto"/>
        <w:ind w:right="1941" w:firstLine="878"/>
        <w:jc w:val="left"/>
      </w:pPr>
      <w:r>
        <w:t xml:space="preserve">ПРИМЕРНЫЙ ПЕРЕЧЕНЬ </w:t>
      </w:r>
      <w:r>
        <w:rPr>
          <w:spacing w:val="-3"/>
        </w:rPr>
        <w:t xml:space="preserve">вопросов </w:t>
      </w:r>
      <w:r>
        <w:t xml:space="preserve">проведения </w:t>
      </w:r>
      <w:r>
        <w:rPr>
          <w:spacing w:val="-3"/>
        </w:rPr>
        <w:t xml:space="preserve">вводного </w:t>
      </w:r>
      <w:r>
        <w:t>и</w:t>
      </w:r>
      <w:r>
        <w:rPr>
          <w:spacing w:val="-51"/>
        </w:rPr>
        <w:t xml:space="preserve"> </w:t>
      </w:r>
      <w:r>
        <w:t>первичного</w:t>
      </w:r>
    </w:p>
    <w:p w:rsidR="007C7FE0" w:rsidRDefault="00363B0C">
      <w:pPr>
        <w:spacing w:line="494" w:lineRule="auto"/>
        <w:ind w:left="2196" w:right="2092" w:firstLine="528"/>
        <w:rPr>
          <w:b/>
          <w:sz w:val="28"/>
        </w:rPr>
      </w:pPr>
      <w:r>
        <w:rPr>
          <w:b/>
          <w:sz w:val="28"/>
        </w:rPr>
        <w:t>противопожарного инструктажа Вводный противопожарный инструктаж</w:t>
      </w:r>
    </w:p>
    <w:p w:rsidR="007C7FE0" w:rsidRDefault="00363B0C">
      <w:pPr>
        <w:pStyle w:val="a4"/>
        <w:numPr>
          <w:ilvl w:val="0"/>
          <w:numId w:val="42"/>
        </w:numPr>
        <w:tabs>
          <w:tab w:val="left" w:pos="1107"/>
        </w:tabs>
        <w:spacing w:before="1" w:line="242" w:lineRule="auto"/>
        <w:ind w:right="107" w:firstLine="720"/>
        <w:jc w:val="both"/>
        <w:rPr>
          <w:sz w:val="26"/>
        </w:rPr>
      </w:pPr>
      <w:r>
        <w:rPr>
          <w:sz w:val="26"/>
        </w:rPr>
        <w:t>Общие сведения о специфике и особенностях организации (производства) по условиям пожар</w:t>
      </w:r>
      <w:proofErr w:type="gramStart"/>
      <w:r>
        <w:rPr>
          <w:sz w:val="26"/>
        </w:rPr>
        <w:t>о-</w:t>
      </w:r>
      <w:proofErr w:type="gramEnd"/>
      <w:r>
        <w:rPr>
          <w:sz w:val="26"/>
        </w:rPr>
        <w:t xml:space="preserve"> и</w:t>
      </w:r>
      <w:r>
        <w:rPr>
          <w:spacing w:val="-6"/>
          <w:sz w:val="26"/>
        </w:rPr>
        <w:t xml:space="preserve"> </w:t>
      </w:r>
      <w:r>
        <w:rPr>
          <w:sz w:val="26"/>
        </w:rPr>
        <w:t>взрывоопасности.</w:t>
      </w:r>
    </w:p>
    <w:p w:rsidR="007C7FE0" w:rsidRDefault="00363B0C">
      <w:pPr>
        <w:pStyle w:val="a4"/>
        <w:numPr>
          <w:ilvl w:val="0"/>
          <w:numId w:val="42"/>
        </w:numPr>
        <w:tabs>
          <w:tab w:val="left" w:pos="1107"/>
        </w:tabs>
        <w:spacing w:line="242" w:lineRule="auto"/>
        <w:ind w:right="110" w:firstLine="720"/>
        <w:jc w:val="both"/>
        <w:rPr>
          <w:sz w:val="26"/>
        </w:rPr>
      </w:pPr>
      <w:r>
        <w:rPr>
          <w:sz w:val="26"/>
        </w:rPr>
        <w:t>Обязанности и ответственность работников за соблюдение требований пожарной</w:t>
      </w:r>
      <w:r>
        <w:rPr>
          <w:spacing w:val="-13"/>
          <w:sz w:val="26"/>
        </w:rPr>
        <w:t xml:space="preserve"> </w:t>
      </w:r>
      <w:r>
        <w:rPr>
          <w:sz w:val="26"/>
        </w:rPr>
        <w:t>безопасности.</w:t>
      </w:r>
    </w:p>
    <w:p w:rsidR="007C7FE0" w:rsidRDefault="00363B0C">
      <w:pPr>
        <w:pStyle w:val="a4"/>
        <w:numPr>
          <w:ilvl w:val="0"/>
          <w:numId w:val="42"/>
        </w:numPr>
        <w:tabs>
          <w:tab w:val="left" w:pos="1107"/>
        </w:tabs>
        <w:ind w:left="1106"/>
        <w:rPr>
          <w:sz w:val="26"/>
        </w:rPr>
      </w:pPr>
      <w:r>
        <w:rPr>
          <w:sz w:val="26"/>
        </w:rPr>
        <w:t>Ознакомление с противопожарным режимом в</w:t>
      </w:r>
      <w:r>
        <w:rPr>
          <w:spacing w:val="-22"/>
          <w:sz w:val="26"/>
        </w:rPr>
        <w:t xml:space="preserve"> </w:t>
      </w:r>
      <w:r>
        <w:rPr>
          <w:sz w:val="26"/>
        </w:rPr>
        <w:t>организации.</w:t>
      </w:r>
    </w:p>
    <w:p w:rsidR="007C7FE0" w:rsidRDefault="00363B0C">
      <w:pPr>
        <w:pStyle w:val="a4"/>
        <w:numPr>
          <w:ilvl w:val="0"/>
          <w:numId w:val="42"/>
        </w:numPr>
        <w:tabs>
          <w:tab w:val="left" w:pos="1107"/>
        </w:tabs>
        <w:spacing w:before="3" w:line="242" w:lineRule="auto"/>
        <w:ind w:right="108" w:firstLine="720"/>
        <w:jc w:val="both"/>
        <w:rPr>
          <w:sz w:val="26"/>
        </w:rPr>
      </w:pPr>
      <w:r>
        <w:rPr>
          <w:sz w:val="26"/>
        </w:rPr>
        <w:t>Ознакомление с приказами по соблюдению противопожарного режима; с объектовыми и цеховыми инструкциями по пожарной безопасности; основными причинами пожаров, которые могут быть или были в цехе, на участке, рабочем месте, в жилых</w:t>
      </w:r>
      <w:r>
        <w:rPr>
          <w:spacing w:val="-4"/>
          <w:sz w:val="26"/>
        </w:rPr>
        <w:t xml:space="preserve"> </w:t>
      </w:r>
      <w:r>
        <w:rPr>
          <w:sz w:val="26"/>
        </w:rPr>
        <w:t>помещениях.</w:t>
      </w:r>
    </w:p>
    <w:p w:rsidR="007C7FE0" w:rsidRDefault="00363B0C">
      <w:pPr>
        <w:pStyle w:val="a4"/>
        <w:numPr>
          <w:ilvl w:val="0"/>
          <w:numId w:val="42"/>
        </w:numPr>
        <w:tabs>
          <w:tab w:val="left" w:pos="1107"/>
        </w:tabs>
        <w:ind w:left="1106"/>
        <w:rPr>
          <w:sz w:val="26"/>
        </w:rPr>
      </w:pPr>
      <w:r>
        <w:rPr>
          <w:sz w:val="26"/>
        </w:rPr>
        <w:t>Общие меры по по</w:t>
      </w:r>
      <w:r>
        <w:rPr>
          <w:sz w:val="26"/>
        </w:rPr>
        <w:t>жарной безопасности и тушению</w:t>
      </w:r>
      <w:r>
        <w:rPr>
          <w:spacing w:val="-19"/>
          <w:sz w:val="26"/>
        </w:rPr>
        <w:t xml:space="preserve"> </w:t>
      </w:r>
      <w:r>
        <w:rPr>
          <w:sz w:val="26"/>
        </w:rPr>
        <w:t>пожара:</w:t>
      </w:r>
    </w:p>
    <w:p w:rsidR="007C7FE0" w:rsidRDefault="00363B0C">
      <w:pPr>
        <w:pStyle w:val="a3"/>
        <w:spacing w:before="3" w:line="242" w:lineRule="auto"/>
        <w:ind w:right="107" w:firstLine="720"/>
        <w:jc w:val="both"/>
      </w:pPr>
      <w:r>
        <w:t>а) для руководителей структурных подразделений, цехов, участков (сроки проверки и испытания гидрантов, зарядки огнетушителей, автоматических средств пожаротушения и сигнализации, ознакомление с программой первичного ин</w:t>
      </w:r>
      <w:r>
        <w:t>стру</w:t>
      </w:r>
      <w:proofErr w:type="gramStart"/>
      <w:r>
        <w:t>к-</w:t>
      </w:r>
      <w:proofErr w:type="gramEnd"/>
      <w:r>
        <w:t xml:space="preserve"> тажа персонала данного цеха, участка, обеспечение личной и коллективной безо- пасности и др.);</w:t>
      </w:r>
    </w:p>
    <w:p w:rsidR="007C7FE0" w:rsidRDefault="00363B0C">
      <w:pPr>
        <w:pStyle w:val="a3"/>
        <w:spacing w:line="242" w:lineRule="auto"/>
        <w:ind w:right="109" w:firstLine="720"/>
        <w:jc w:val="both"/>
      </w:pPr>
      <w:r>
        <w:t>б) для рабочих (действия при загорании или пожаре, сообщение о пожаре в пожарную часть, непосредственному руководителю, приемы и средства тушения загорани</w:t>
      </w:r>
      <w:r>
        <w:t>я или пожара, средства и меры личной и коллективной безопасности).</w:t>
      </w:r>
    </w:p>
    <w:p w:rsidR="007C7FE0" w:rsidRDefault="007C7FE0">
      <w:pPr>
        <w:pStyle w:val="a3"/>
        <w:spacing w:before="2"/>
        <w:ind w:left="0"/>
        <w:rPr>
          <w:sz w:val="27"/>
        </w:rPr>
      </w:pPr>
    </w:p>
    <w:p w:rsidR="007C7FE0" w:rsidRDefault="00363B0C">
      <w:pPr>
        <w:pStyle w:val="2"/>
        <w:ind w:left="1250"/>
      </w:pPr>
      <w:r>
        <w:t>Первичный противопожарный инструктаж на рабочем месте</w:t>
      </w:r>
    </w:p>
    <w:p w:rsidR="007C7FE0" w:rsidRDefault="007C7FE0">
      <w:pPr>
        <w:pStyle w:val="a3"/>
        <w:spacing w:before="2"/>
        <w:ind w:left="0"/>
        <w:rPr>
          <w:b/>
          <w:sz w:val="29"/>
        </w:rPr>
      </w:pPr>
    </w:p>
    <w:p w:rsidR="007C7FE0" w:rsidRDefault="00363B0C">
      <w:pPr>
        <w:pStyle w:val="a4"/>
        <w:numPr>
          <w:ilvl w:val="1"/>
          <w:numId w:val="42"/>
        </w:numPr>
        <w:tabs>
          <w:tab w:val="left" w:pos="1553"/>
        </w:tabs>
        <w:spacing w:line="242" w:lineRule="auto"/>
        <w:ind w:right="107" w:firstLine="1080"/>
        <w:rPr>
          <w:sz w:val="26"/>
        </w:rPr>
      </w:pPr>
      <w:r>
        <w:rPr>
          <w:sz w:val="26"/>
        </w:rPr>
        <w:t>Ознакомление по плану эвакуации с местами расположения перви</w:t>
      </w:r>
      <w:proofErr w:type="gramStart"/>
      <w:r>
        <w:rPr>
          <w:sz w:val="26"/>
        </w:rPr>
        <w:t>ч-</w:t>
      </w:r>
      <w:proofErr w:type="gramEnd"/>
      <w:r>
        <w:rPr>
          <w:sz w:val="26"/>
        </w:rPr>
        <w:t xml:space="preserve"> ных средств пожаротушения, гидрантов, запасов воды и песка, эвакуационных пу- тей и выходов (с обходом соответствующих помещений и</w:t>
      </w:r>
      <w:r>
        <w:rPr>
          <w:spacing w:val="-4"/>
          <w:sz w:val="26"/>
        </w:rPr>
        <w:t xml:space="preserve"> </w:t>
      </w:r>
      <w:r>
        <w:rPr>
          <w:sz w:val="26"/>
        </w:rPr>
        <w:t>территорий).</w:t>
      </w:r>
    </w:p>
    <w:p w:rsidR="007C7FE0" w:rsidRDefault="00363B0C">
      <w:pPr>
        <w:pStyle w:val="a4"/>
        <w:numPr>
          <w:ilvl w:val="1"/>
          <w:numId w:val="42"/>
        </w:numPr>
        <w:tabs>
          <w:tab w:val="left" w:pos="359"/>
          <w:tab w:val="left" w:pos="1553"/>
        </w:tabs>
        <w:spacing w:before="6"/>
        <w:ind w:left="1552" w:right="107"/>
        <w:jc w:val="right"/>
        <w:rPr>
          <w:sz w:val="26"/>
        </w:rPr>
      </w:pPr>
      <w:proofErr w:type="gramStart"/>
      <w:r>
        <w:rPr>
          <w:sz w:val="26"/>
        </w:rPr>
        <w:t>Условия возникновения горения и пожара (на рабоче</w:t>
      </w:r>
      <w:r>
        <w:rPr>
          <w:sz w:val="26"/>
        </w:rPr>
        <w:t xml:space="preserve">м месте, в  </w:t>
      </w:r>
      <w:r>
        <w:rPr>
          <w:spacing w:val="50"/>
          <w:sz w:val="26"/>
        </w:rPr>
        <w:t xml:space="preserve"> </w:t>
      </w:r>
      <w:r>
        <w:rPr>
          <w:sz w:val="26"/>
        </w:rPr>
        <w:t>орга-</w:t>
      </w:r>
      <w:proofErr w:type="gramEnd"/>
    </w:p>
    <w:p w:rsidR="007C7FE0" w:rsidRDefault="00363B0C">
      <w:pPr>
        <w:pStyle w:val="a3"/>
        <w:spacing w:before="2"/>
        <w:ind w:right="106"/>
      </w:pPr>
      <w:proofErr w:type="gramStart"/>
      <w:r>
        <w:t>низации).</w:t>
      </w:r>
      <w:proofErr w:type="gramEnd"/>
    </w:p>
    <w:p w:rsidR="007C7FE0" w:rsidRDefault="00363B0C">
      <w:pPr>
        <w:pStyle w:val="a4"/>
        <w:numPr>
          <w:ilvl w:val="1"/>
          <w:numId w:val="42"/>
        </w:numPr>
        <w:tabs>
          <w:tab w:val="left" w:pos="1552"/>
          <w:tab w:val="left" w:pos="1553"/>
        </w:tabs>
        <w:spacing w:before="8"/>
        <w:ind w:left="1552"/>
        <w:jc w:val="left"/>
        <w:rPr>
          <w:sz w:val="26"/>
        </w:rPr>
      </w:pPr>
      <w:r>
        <w:rPr>
          <w:sz w:val="26"/>
        </w:rPr>
        <w:t>Пожароопасные  свойства  применяемого  сырья,  материалов  и</w:t>
      </w:r>
      <w:r>
        <w:rPr>
          <w:spacing w:val="52"/>
          <w:sz w:val="26"/>
        </w:rPr>
        <w:t xml:space="preserve"> </w:t>
      </w:r>
      <w:r>
        <w:rPr>
          <w:sz w:val="26"/>
        </w:rPr>
        <w:t>изго-</w:t>
      </w:r>
    </w:p>
    <w:p w:rsidR="007C7FE0" w:rsidRDefault="00363B0C">
      <w:pPr>
        <w:pStyle w:val="a3"/>
        <w:spacing w:before="2"/>
        <w:ind w:right="106"/>
      </w:pPr>
      <w:r>
        <w:t>тавливаемой продукции.</w:t>
      </w:r>
    </w:p>
    <w:p w:rsidR="007C7FE0" w:rsidRDefault="00363B0C">
      <w:pPr>
        <w:pStyle w:val="a4"/>
        <w:numPr>
          <w:ilvl w:val="1"/>
          <w:numId w:val="42"/>
        </w:numPr>
        <w:tabs>
          <w:tab w:val="left" w:pos="1552"/>
          <w:tab w:val="left" w:pos="1553"/>
        </w:tabs>
        <w:spacing w:before="8"/>
        <w:ind w:left="1552"/>
        <w:jc w:val="left"/>
        <w:rPr>
          <w:sz w:val="26"/>
        </w:rPr>
      </w:pPr>
      <w:r>
        <w:rPr>
          <w:sz w:val="26"/>
        </w:rPr>
        <w:t>Пожароопасность технологического</w:t>
      </w:r>
      <w:r>
        <w:rPr>
          <w:spacing w:val="-16"/>
          <w:sz w:val="26"/>
        </w:rPr>
        <w:t xml:space="preserve"> </w:t>
      </w:r>
      <w:r>
        <w:rPr>
          <w:sz w:val="26"/>
        </w:rPr>
        <w:t>процесса.</w:t>
      </w:r>
    </w:p>
    <w:p w:rsidR="007C7FE0" w:rsidRDefault="00363B0C">
      <w:pPr>
        <w:pStyle w:val="a4"/>
        <w:numPr>
          <w:ilvl w:val="1"/>
          <w:numId w:val="42"/>
        </w:numPr>
        <w:tabs>
          <w:tab w:val="left" w:pos="1552"/>
          <w:tab w:val="left" w:pos="1553"/>
        </w:tabs>
        <w:spacing w:before="8"/>
        <w:ind w:left="1552"/>
        <w:jc w:val="left"/>
        <w:rPr>
          <w:sz w:val="26"/>
        </w:rPr>
      </w:pPr>
      <w:r>
        <w:rPr>
          <w:sz w:val="26"/>
        </w:rPr>
        <w:t>Ответственность за соблюдение требований пожарной</w:t>
      </w:r>
      <w:r>
        <w:rPr>
          <w:spacing w:val="-18"/>
          <w:sz w:val="26"/>
        </w:rPr>
        <w:t xml:space="preserve"> </w:t>
      </w:r>
      <w:r>
        <w:rPr>
          <w:sz w:val="26"/>
        </w:rPr>
        <w:t>безопасности.</w:t>
      </w:r>
    </w:p>
    <w:p w:rsidR="007C7FE0" w:rsidRDefault="00363B0C">
      <w:pPr>
        <w:pStyle w:val="a4"/>
        <w:numPr>
          <w:ilvl w:val="1"/>
          <w:numId w:val="42"/>
        </w:numPr>
        <w:tabs>
          <w:tab w:val="left" w:pos="1552"/>
          <w:tab w:val="left" w:pos="1553"/>
        </w:tabs>
        <w:spacing w:before="8" w:line="242" w:lineRule="auto"/>
        <w:ind w:right="107" w:firstLine="1080"/>
        <w:jc w:val="left"/>
        <w:rPr>
          <w:sz w:val="26"/>
        </w:rPr>
      </w:pPr>
      <w:r>
        <w:rPr>
          <w:sz w:val="26"/>
        </w:rPr>
        <w:t>Виды огнетушителей и их примен</w:t>
      </w:r>
      <w:r>
        <w:rPr>
          <w:sz w:val="26"/>
        </w:rPr>
        <w:t>ение в зависимости от класса пож</w:t>
      </w:r>
      <w:proofErr w:type="gramStart"/>
      <w:r>
        <w:rPr>
          <w:sz w:val="26"/>
        </w:rPr>
        <w:t>а-</w:t>
      </w:r>
      <w:proofErr w:type="gramEnd"/>
      <w:r>
        <w:rPr>
          <w:sz w:val="26"/>
        </w:rPr>
        <w:t xml:space="preserve"> ра (вида горючего вещества, особенностей</w:t>
      </w:r>
      <w:r>
        <w:rPr>
          <w:spacing w:val="-13"/>
          <w:sz w:val="26"/>
        </w:rPr>
        <w:t xml:space="preserve"> </w:t>
      </w:r>
      <w:r>
        <w:rPr>
          <w:sz w:val="26"/>
        </w:rPr>
        <w:t>оборудования).</w:t>
      </w:r>
    </w:p>
    <w:p w:rsidR="007C7FE0" w:rsidRDefault="00363B0C">
      <w:pPr>
        <w:pStyle w:val="a4"/>
        <w:numPr>
          <w:ilvl w:val="1"/>
          <w:numId w:val="42"/>
        </w:numPr>
        <w:tabs>
          <w:tab w:val="left" w:pos="1552"/>
          <w:tab w:val="left" w:pos="1553"/>
        </w:tabs>
        <w:spacing w:before="6" w:line="242" w:lineRule="auto"/>
        <w:ind w:right="109" w:firstLine="1080"/>
        <w:jc w:val="left"/>
        <w:rPr>
          <w:sz w:val="26"/>
        </w:rPr>
      </w:pPr>
      <w:r>
        <w:rPr>
          <w:sz w:val="26"/>
        </w:rPr>
        <w:t>Требования при тушении электроустановок и производственного оборудования.</w:t>
      </w:r>
    </w:p>
    <w:p w:rsidR="007C7FE0" w:rsidRDefault="00363B0C">
      <w:pPr>
        <w:pStyle w:val="a4"/>
        <w:numPr>
          <w:ilvl w:val="1"/>
          <w:numId w:val="42"/>
        </w:numPr>
        <w:tabs>
          <w:tab w:val="left" w:pos="1552"/>
          <w:tab w:val="left" w:pos="1553"/>
        </w:tabs>
        <w:spacing w:before="6" w:line="242" w:lineRule="auto"/>
        <w:ind w:right="107" w:firstLine="1080"/>
        <w:jc w:val="left"/>
        <w:rPr>
          <w:sz w:val="26"/>
        </w:rPr>
      </w:pPr>
      <w:r>
        <w:rPr>
          <w:sz w:val="26"/>
        </w:rPr>
        <w:t>Поведение и действия инструктируемого при загорании и в условиях пожара, а также при сильно</w:t>
      </w:r>
      <w:r>
        <w:rPr>
          <w:sz w:val="26"/>
        </w:rPr>
        <w:t>м задымлении на путях</w:t>
      </w:r>
      <w:r>
        <w:rPr>
          <w:spacing w:val="-15"/>
          <w:sz w:val="26"/>
        </w:rPr>
        <w:t xml:space="preserve"> </w:t>
      </w:r>
      <w:r>
        <w:rPr>
          <w:sz w:val="26"/>
        </w:rPr>
        <w:t>эвакуации.</w:t>
      </w:r>
    </w:p>
    <w:p w:rsidR="007C7FE0" w:rsidRDefault="007C7FE0">
      <w:pPr>
        <w:spacing w:line="242" w:lineRule="auto"/>
        <w:rPr>
          <w:sz w:val="26"/>
        </w:rPr>
        <w:sectPr w:rsidR="007C7FE0">
          <w:pgSz w:w="11900" w:h="16840"/>
          <w:pgMar w:top="1140" w:right="1360" w:bottom="280" w:left="1020" w:header="720" w:footer="720" w:gutter="0"/>
          <w:cols w:space="720"/>
        </w:sectPr>
      </w:pPr>
    </w:p>
    <w:p w:rsidR="007C7FE0" w:rsidRDefault="00363B0C">
      <w:pPr>
        <w:pStyle w:val="a4"/>
        <w:numPr>
          <w:ilvl w:val="2"/>
          <w:numId w:val="42"/>
        </w:numPr>
        <w:tabs>
          <w:tab w:val="left" w:pos="1673"/>
          <w:tab w:val="left" w:pos="1674"/>
        </w:tabs>
        <w:spacing w:before="37"/>
        <w:jc w:val="left"/>
        <w:rPr>
          <w:sz w:val="26"/>
        </w:rPr>
      </w:pPr>
      <w:r>
        <w:rPr>
          <w:sz w:val="26"/>
        </w:rPr>
        <w:lastRenderedPageBreak/>
        <w:t>Способы сообщения о</w:t>
      </w:r>
      <w:r>
        <w:rPr>
          <w:spacing w:val="-13"/>
          <w:sz w:val="26"/>
        </w:rPr>
        <w:t xml:space="preserve"> </w:t>
      </w:r>
      <w:r>
        <w:rPr>
          <w:sz w:val="26"/>
        </w:rPr>
        <w:t>пожаре.</w:t>
      </w:r>
    </w:p>
    <w:p w:rsidR="007C7FE0" w:rsidRDefault="00363B0C">
      <w:pPr>
        <w:pStyle w:val="a4"/>
        <w:numPr>
          <w:ilvl w:val="2"/>
          <w:numId w:val="42"/>
        </w:numPr>
        <w:tabs>
          <w:tab w:val="left" w:pos="1673"/>
          <w:tab w:val="left" w:pos="1674"/>
        </w:tabs>
        <w:spacing w:before="8"/>
        <w:jc w:val="left"/>
        <w:rPr>
          <w:sz w:val="26"/>
        </w:rPr>
      </w:pPr>
      <w:r>
        <w:rPr>
          <w:sz w:val="26"/>
        </w:rPr>
        <w:t>Меры личной безопасности при возникновении</w:t>
      </w:r>
      <w:r>
        <w:rPr>
          <w:spacing w:val="-18"/>
          <w:sz w:val="26"/>
        </w:rPr>
        <w:t xml:space="preserve"> </w:t>
      </w:r>
      <w:r>
        <w:rPr>
          <w:sz w:val="26"/>
        </w:rPr>
        <w:t>пожара.</w:t>
      </w:r>
    </w:p>
    <w:p w:rsidR="007C7FE0" w:rsidRDefault="00363B0C">
      <w:pPr>
        <w:pStyle w:val="a4"/>
        <w:numPr>
          <w:ilvl w:val="2"/>
          <w:numId w:val="42"/>
        </w:numPr>
        <w:tabs>
          <w:tab w:val="left" w:pos="1673"/>
          <w:tab w:val="left" w:pos="1674"/>
        </w:tabs>
        <w:spacing w:before="8"/>
        <w:jc w:val="left"/>
        <w:rPr>
          <w:sz w:val="26"/>
        </w:rPr>
      </w:pPr>
      <w:r>
        <w:rPr>
          <w:sz w:val="26"/>
        </w:rPr>
        <w:t>Способы оказания доврачебной помощи</w:t>
      </w:r>
      <w:r>
        <w:rPr>
          <w:spacing w:val="-25"/>
          <w:sz w:val="26"/>
        </w:rPr>
        <w:t xml:space="preserve"> </w:t>
      </w:r>
      <w:r>
        <w:rPr>
          <w:sz w:val="26"/>
        </w:rPr>
        <w:t>пострадавшим.</w:t>
      </w:r>
    </w:p>
    <w:p w:rsidR="007C7FE0" w:rsidRDefault="00363B0C">
      <w:pPr>
        <w:pStyle w:val="2"/>
        <w:spacing w:before="195" w:line="247" w:lineRule="auto"/>
        <w:ind w:left="1409" w:right="934" w:firstLine="547"/>
      </w:pPr>
      <w:r>
        <w:t>Пожарно-технический минимум для руководителей и ответственных за пожарную безопасность дошкольных</w:t>
      </w:r>
    </w:p>
    <w:p w:rsidR="007C7FE0" w:rsidRDefault="00363B0C">
      <w:pPr>
        <w:spacing w:line="384" w:lineRule="auto"/>
        <w:ind w:left="1697" w:right="1621" w:firstLine="499"/>
        <w:rPr>
          <w:b/>
          <w:sz w:val="28"/>
        </w:rPr>
      </w:pPr>
      <w:r>
        <w:rPr>
          <w:b/>
          <w:sz w:val="28"/>
        </w:rPr>
        <w:t>учреждений и общеобразовательных школ Тематический план и типовая учебная программа</w:t>
      </w:r>
    </w:p>
    <w:p w:rsidR="007C7FE0" w:rsidRDefault="007C7FE0">
      <w:pPr>
        <w:pStyle w:val="a3"/>
        <w:spacing w:before="9"/>
        <w:ind w:left="0"/>
        <w:rPr>
          <w:b/>
          <w:sz w:val="1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699"/>
        <w:gridCol w:w="859"/>
      </w:tblGrid>
      <w:tr w:rsidR="007C7FE0">
        <w:trPr>
          <w:trHeight w:hRule="exact" w:val="624"/>
        </w:trPr>
        <w:tc>
          <w:tcPr>
            <w:tcW w:w="960" w:type="dxa"/>
          </w:tcPr>
          <w:p w:rsidR="007C7FE0" w:rsidRDefault="00363B0C">
            <w:pPr>
              <w:pStyle w:val="TableParagraph"/>
              <w:spacing w:before="7" w:line="247" w:lineRule="auto"/>
              <w:ind w:left="158" w:right="149" w:firstLine="182"/>
              <w:rPr>
                <w:b/>
                <w:sz w:val="26"/>
              </w:rPr>
            </w:pPr>
            <w:r>
              <w:rPr>
                <w:b/>
                <w:sz w:val="26"/>
              </w:rPr>
              <w:t>№ темы</w:t>
            </w:r>
          </w:p>
        </w:tc>
        <w:tc>
          <w:tcPr>
            <w:tcW w:w="7699" w:type="dxa"/>
          </w:tcPr>
          <w:p w:rsidR="007C7FE0" w:rsidRDefault="00363B0C">
            <w:pPr>
              <w:pStyle w:val="TableParagraph"/>
              <w:spacing w:before="160"/>
              <w:ind w:left="2611" w:right="2610"/>
              <w:jc w:val="center"/>
              <w:rPr>
                <w:b/>
                <w:sz w:val="26"/>
              </w:rPr>
            </w:pPr>
            <w:r>
              <w:rPr>
                <w:b/>
                <w:sz w:val="26"/>
              </w:rPr>
              <w:t>Наименование темы</w:t>
            </w:r>
          </w:p>
        </w:tc>
        <w:tc>
          <w:tcPr>
            <w:tcW w:w="859" w:type="dxa"/>
          </w:tcPr>
          <w:p w:rsidR="007C7FE0" w:rsidRDefault="00363B0C">
            <w:pPr>
              <w:pStyle w:val="TableParagraph"/>
              <w:spacing w:before="160"/>
              <w:ind w:left="82" w:right="88"/>
              <w:jc w:val="center"/>
              <w:rPr>
                <w:b/>
                <w:sz w:val="26"/>
              </w:rPr>
            </w:pPr>
            <w:r>
              <w:rPr>
                <w:b/>
                <w:sz w:val="26"/>
              </w:rPr>
              <w:t>Часы</w:t>
            </w:r>
          </w:p>
        </w:tc>
      </w:tr>
      <w:tr w:rsidR="007C7FE0">
        <w:trPr>
          <w:trHeight w:hRule="exact" w:val="614"/>
        </w:trPr>
        <w:tc>
          <w:tcPr>
            <w:tcW w:w="960" w:type="dxa"/>
          </w:tcPr>
          <w:p w:rsidR="007C7FE0" w:rsidRDefault="00363B0C">
            <w:pPr>
              <w:pStyle w:val="TableParagraph"/>
              <w:spacing w:line="296" w:lineRule="exact"/>
              <w:ind w:left="0" w:right="12"/>
              <w:jc w:val="center"/>
              <w:rPr>
                <w:sz w:val="26"/>
              </w:rPr>
            </w:pPr>
            <w:r>
              <w:rPr>
                <w:w w:val="99"/>
                <w:sz w:val="26"/>
              </w:rPr>
              <w:t>1</w:t>
            </w:r>
          </w:p>
        </w:tc>
        <w:tc>
          <w:tcPr>
            <w:tcW w:w="7699" w:type="dxa"/>
          </w:tcPr>
          <w:p w:rsidR="007C7FE0" w:rsidRDefault="00363B0C">
            <w:pPr>
              <w:pStyle w:val="TableParagraph"/>
              <w:spacing w:line="242" w:lineRule="auto"/>
              <w:rPr>
                <w:sz w:val="26"/>
              </w:rPr>
            </w:pPr>
            <w:r>
              <w:rPr>
                <w:sz w:val="26"/>
              </w:rPr>
              <w:t>Основные нормативные документы, регламентирующие требов</w:t>
            </w:r>
            <w:proofErr w:type="gramStart"/>
            <w:r>
              <w:rPr>
                <w:sz w:val="26"/>
              </w:rPr>
              <w:t>а-</w:t>
            </w:r>
            <w:proofErr w:type="gramEnd"/>
            <w:r>
              <w:rPr>
                <w:sz w:val="26"/>
              </w:rPr>
              <w:t xml:space="preserve"> ния пожарной безопасности</w:t>
            </w:r>
          </w:p>
        </w:tc>
        <w:tc>
          <w:tcPr>
            <w:tcW w:w="859" w:type="dxa"/>
          </w:tcPr>
          <w:p w:rsidR="007C7FE0" w:rsidRDefault="00363B0C">
            <w:pPr>
              <w:pStyle w:val="TableParagraph"/>
              <w:spacing w:line="296" w:lineRule="exact"/>
              <w:ind w:left="0" w:right="7"/>
              <w:jc w:val="center"/>
              <w:rPr>
                <w:sz w:val="26"/>
              </w:rPr>
            </w:pPr>
            <w:r>
              <w:rPr>
                <w:w w:val="99"/>
                <w:sz w:val="26"/>
              </w:rPr>
              <w:t>1</w:t>
            </w:r>
          </w:p>
        </w:tc>
      </w:tr>
      <w:tr w:rsidR="007C7FE0">
        <w:trPr>
          <w:trHeight w:hRule="exact" w:val="614"/>
        </w:trPr>
        <w:tc>
          <w:tcPr>
            <w:tcW w:w="960" w:type="dxa"/>
          </w:tcPr>
          <w:p w:rsidR="007C7FE0" w:rsidRDefault="00363B0C">
            <w:pPr>
              <w:pStyle w:val="TableParagraph"/>
              <w:spacing w:line="296" w:lineRule="exact"/>
              <w:ind w:left="0" w:right="12"/>
              <w:jc w:val="center"/>
              <w:rPr>
                <w:sz w:val="26"/>
              </w:rPr>
            </w:pPr>
            <w:r>
              <w:rPr>
                <w:w w:val="99"/>
                <w:sz w:val="26"/>
              </w:rPr>
              <w:t>2</w:t>
            </w:r>
          </w:p>
        </w:tc>
        <w:tc>
          <w:tcPr>
            <w:tcW w:w="7699" w:type="dxa"/>
          </w:tcPr>
          <w:p w:rsidR="007C7FE0" w:rsidRDefault="00363B0C">
            <w:pPr>
              <w:pStyle w:val="TableParagraph"/>
              <w:spacing w:line="242" w:lineRule="auto"/>
              <w:rPr>
                <w:sz w:val="26"/>
              </w:rPr>
            </w:pPr>
            <w:r>
              <w:rPr>
                <w:sz w:val="26"/>
              </w:rPr>
              <w:t>Организационные мероприятия по обеспечению пожарной без</w:t>
            </w:r>
            <w:proofErr w:type="gramStart"/>
            <w:r>
              <w:rPr>
                <w:sz w:val="26"/>
              </w:rPr>
              <w:t>о-</w:t>
            </w:r>
            <w:proofErr w:type="gramEnd"/>
            <w:r>
              <w:rPr>
                <w:sz w:val="26"/>
              </w:rPr>
              <w:t xml:space="preserve"> пасности дошкольных учреждений и общеобразовательных школ</w:t>
            </w:r>
          </w:p>
        </w:tc>
        <w:tc>
          <w:tcPr>
            <w:tcW w:w="859" w:type="dxa"/>
          </w:tcPr>
          <w:p w:rsidR="007C7FE0" w:rsidRDefault="00363B0C">
            <w:pPr>
              <w:pStyle w:val="TableParagraph"/>
              <w:spacing w:line="296" w:lineRule="exact"/>
              <w:ind w:left="0" w:right="7"/>
              <w:jc w:val="center"/>
              <w:rPr>
                <w:sz w:val="26"/>
              </w:rPr>
            </w:pPr>
            <w:r>
              <w:rPr>
                <w:w w:val="99"/>
                <w:sz w:val="26"/>
              </w:rPr>
              <w:t>2</w:t>
            </w:r>
          </w:p>
        </w:tc>
      </w:tr>
      <w:tr w:rsidR="007C7FE0">
        <w:trPr>
          <w:trHeight w:hRule="exact" w:val="614"/>
        </w:trPr>
        <w:tc>
          <w:tcPr>
            <w:tcW w:w="960" w:type="dxa"/>
          </w:tcPr>
          <w:p w:rsidR="007C7FE0" w:rsidRDefault="00363B0C">
            <w:pPr>
              <w:pStyle w:val="TableParagraph"/>
              <w:spacing w:line="296" w:lineRule="exact"/>
              <w:ind w:left="0" w:right="12"/>
              <w:jc w:val="center"/>
              <w:rPr>
                <w:sz w:val="26"/>
              </w:rPr>
            </w:pPr>
            <w:r>
              <w:rPr>
                <w:w w:val="99"/>
                <w:sz w:val="26"/>
              </w:rPr>
              <w:t>3</w:t>
            </w:r>
          </w:p>
        </w:tc>
        <w:tc>
          <w:tcPr>
            <w:tcW w:w="7699" w:type="dxa"/>
          </w:tcPr>
          <w:p w:rsidR="007C7FE0" w:rsidRDefault="00363B0C">
            <w:pPr>
              <w:pStyle w:val="TableParagraph"/>
              <w:spacing w:line="242" w:lineRule="auto"/>
              <w:rPr>
                <w:sz w:val="26"/>
              </w:rPr>
            </w:pPr>
            <w:r>
              <w:rPr>
                <w:sz w:val="26"/>
              </w:rPr>
              <w:t>Обучение детей дошкольного возраста и учащихся общеобразов</w:t>
            </w:r>
            <w:proofErr w:type="gramStart"/>
            <w:r>
              <w:rPr>
                <w:sz w:val="26"/>
              </w:rPr>
              <w:t>а-</w:t>
            </w:r>
            <w:proofErr w:type="gramEnd"/>
            <w:r>
              <w:rPr>
                <w:sz w:val="26"/>
              </w:rPr>
              <w:t xml:space="preserve"> тельных учреждений основам пожаробезопасного поведения</w:t>
            </w:r>
          </w:p>
        </w:tc>
        <w:tc>
          <w:tcPr>
            <w:tcW w:w="859" w:type="dxa"/>
          </w:tcPr>
          <w:p w:rsidR="007C7FE0" w:rsidRDefault="00363B0C">
            <w:pPr>
              <w:pStyle w:val="TableParagraph"/>
              <w:spacing w:line="296" w:lineRule="exact"/>
              <w:ind w:left="0" w:right="7"/>
              <w:jc w:val="center"/>
              <w:rPr>
                <w:sz w:val="26"/>
              </w:rPr>
            </w:pPr>
            <w:r>
              <w:rPr>
                <w:w w:val="99"/>
                <w:sz w:val="26"/>
              </w:rPr>
              <w:t>6</w:t>
            </w:r>
          </w:p>
        </w:tc>
      </w:tr>
      <w:tr w:rsidR="007C7FE0">
        <w:trPr>
          <w:trHeight w:hRule="exact" w:val="614"/>
        </w:trPr>
        <w:tc>
          <w:tcPr>
            <w:tcW w:w="960" w:type="dxa"/>
          </w:tcPr>
          <w:p w:rsidR="007C7FE0" w:rsidRDefault="00363B0C">
            <w:pPr>
              <w:pStyle w:val="TableParagraph"/>
              <w:spacing w:line="296" w:lineRule="exact"/>
              <w:ind w:left="0" w:right="12"/>
              <w:jc w:val="center"/>
              <w:rPr>
                <w:sz w:val="26"/>
              </w:rPr>
            </w:pPr>
            <w:r>
              <w:rPr>
                <w:w w:val="99"/>
                <w:sz w:val="26"/>
              </w:rPr>
              <w:t>4</w:t>
            </w:r>
          </w:p>
        </w:tc>
        <w:tc>
          <w:tcPr>
            <w:tcW w:w="7699" w:type="dxa"/>
          </w:tcPr>
          <w:p w:rsidR="007C7FE0" w:rsidRDefault="00363B0C">
            <w:pPr>
              <w:pStyle w:val="TableParagraph"/>
              <w:spacing w:line="242" w:lineRule="auto"/>
              <w:rPr>
                <w:sz w:val="26"/>
              </w:rPr>
            </w:pPr>
            <w:r>
              <w:rPr>
                <w:sz w:val="26"/>
              </w:rPr>
              <w:t>Меры пожарной безопасности в дошкольных учреждениях и о</w:t>
            </w:r>
            <w:proofErr w:type="gramStart"/>
            <w:r>
              <w:rPr>
                <w:sz w:val="26"/>
              </w:rPr>
              <w:t>б-</w:t>
            </w:r>
            <w:proofErr w:type="gramEnd"/>
            <w:r>
              <w:rPr>
                <w:sz w:val="26"/>
              </w:rPr>
              <w:t xml:space="preserve"> щеобразовательных школах</w:t>
            </w:r>
          </w:p>
        </w:tc>
        <w:tc>
          <w:tcPr>
            <w:tcW w:w="859" w:type="dxa"/>
          </w:tcPr>
          <w:p w:rsidR="007C7FE0" w:rsidRDefault="00363B0C">
            <w:pPr>
              <w:pStyle w:val="TableParagraph"/>
              <w:spacing w:line="296" w:lineRule="exact"/>
              <w:ind w:left="0" w:right="7"/>
              <w:jc w:val="center"/>
              <w:rPr>
                <w:sz w:val="26"/>
              </w:rPr>
            </w:pPr>
            <w:r>
              <w:rPr>
                <w:w w:val="99"/>
                <w:sz w:val="26"/>
              </w:rPr>
              <w:t>2</w:t>
            </w:r>
          </w:p>
        </w:tc>
      </w:tr>
      <w:tr w:rsidR="007C7FE0">
        <w:trPr>
          <w:trHeight w:hRule="exact" w:val="614"/>
        </w:trPr>
        <w:tc>
          <w:tcPr>
            <w:tcW w:w="960" w:type="dxa"/>
          </w:tcPr>
          <w:p w:rsidR="007C7FE0" w:rsidRDefault="00363B0C">
            <w:pPr>
              <w:pStyle w:val="TableParagraph"/>
              <w:spacing w:line="296" w:lineRule="exact"/>
              <w:ind w:left="0" w:right="12"/>
              <w:jc w:val="center"/>
              <w:rPr>
                <w:sz w:val="26"/>
              </w:rPr>
            </w:pPr>
            <w:r>
              <w:rPr>
                <w:w w:val="99"/>
                <w:sz w:val="26"/>
              </w:rPr>
              <w:t>5</w:t>
            </w:r>
          </w:p>
        </w:tc>
        <w:tc>
          <w:tcPr>
            <w:tcW w:w="7699" w:type="dxa"/>
          </w:tcPr>
          <w:p w:rsidR="007C7FE0" w:rsidRDefault="00363B0C">
            <w:pPr>
              <w:pStyle w:val="TableParagraph"/>
              <w:spacing w:line="242" w:lineRule="auto"/>
              <w:rPr>
                <w:sz w:val="26"/>
              </w:rPr>
            </w:pPr>
            <w:r>
              <w:rPr>
                <w:sz w:val="26"/>
              </w:rPr>
              <w:t>Средства тушения пожаров и правила их применени</w:t>
            </w:r>
            <w:r>
              <w:rPr>
                <w:sz w:val="26"/>
              </w:rPr>
              <w:t>я для тушения пожаров, действия при пожаре и вызов пожарной охраны</w:t>
            </w:r>
          </w:p>
        </w:tc>
        <w:tc>
          <w:tcPr>
            <w:tcW w:w="859" w:type="dxa"/>
          </w:tcPr>
          <w:p w:rsidR="007C7FE0" w:rsidRDefault="00363B0C">
            <w:pPr>
              <w:pStyle w:val="TableParagraph"/>
              <w:spacing w:line="296" w:lineRule="exact"/>
              <w:ind w:left="0" w:right="7"/>
              <w:jc w:val="center"/>
              <w:rPr>
                <w:sz w:val="26"/>
              </w:rPr>
            </w:pPr>
            <w:r>
              <w:rPr>
                <w:w w:val="99"/>
                <w:sz w:val="26"/>
              </w:rPr>
              <w:t>1</w:t>
            </w:r>
          </w:p>
        </w:tc>
      </w:tr>
      <w:tr w:rsidR="007C7FE0">
        <w:trPr>
          <w:trHeight w:hRule="exact" w:val="312"/>
        </w:trPr>
        <w:tc>
          <w:tcPr>
            <w:tcW w:w="960" w:type="dxa"/>
          </w:tcPr>
          <w:p w:rsidR="007C7FE0" w:rsidRDefault="007C7FE0"/>
        </w:tc>
        <w:tc>
          <w:tcPr>
            <w:tcW w:w="7699" w:type="dxa"/>
          </w:tcPr>
          <w:p w:rsidR="007C7FE0" w:rsidRDefault="00363B0C">
            <w:pPr>
              <w:pStyle w:val="TableParagraph"/>
              <w:spacing w:line="296" w:lineRule="exact"/>
              <w:rPr>
                <w:sz w:val="26"/>
              </w:rPr>
            </w:pPr>
            <w:r>
              <w:rPr>
                <w:sz w:val="26"/>
              </w:rPr>
              <w:t>Практические занятия</w:t>
            </w:r>
          </w:p>
        </w:tc>
        <w:tc>
          <w:tcPr>
            <w:tcW w:w="859" w:type="dxa"/>
          </w:tcPr>
          <w:p w:rsidR="007C7FE0" w:rsidRDefault="00363B0C">
            <w:pPr>
              <w:pStyle w:val="TableParagraph"/>
              <w:spacing w:line="296" w:lineRule="exact"/>
              <w:ind w:left="0" w:right="7"/>
              <w:jc w:val="center"/>
              <w:rPr>
                <w:sz w:val="26"/>
              </w:rPr>
            </w:pPr>
            <w:r>
              <w:rPr>
                <w:w w:val="99"/>
                <w:sz w:val="26"/>
              </w:rPr>
              <w:t>3</w:t>
            </w:r>
          </w:p>
        </w:tc>
      </w:tr>
      <w:tr w:rsidR="007C7FE0">
        <w:trPr>
          <w:trHeight w:hRule="exact" w:val="312"/>
        </w:trPr>
        <w:tc>
          <w:tcPr>
            <w:tcW w:w="960" w:type="dxa"/>
          </w:tcPr>
          <w:p w:rsidR="007C7FE0" w:rsidRDefault="007C7FE0"/>
        </w:tc>
        <w:tc>
          <w:tcPr>
            <w:tcW w:w="7699" w:type="dxa"/>
          </w:tcPr>
          <w:p w:rsidR="007C7FE0" w:rsidRDefault="00363B0C">
            <w:pPr>
              <w:pStyle w:val="TableParagraph"/>
              <w:spacing w:line="296" w:lineRule="exact"/>
              <w:rPr>
                <w:sz w:val="26"/>
              </w:rPr>
            </w:pPr>
            <w:r>
              <w:rPr>
                <w:sz w:val="26"/>
              </w:rPr>
              <w:t>Зачет</w:t>
            </w:r>
          </w:p>
        </w:tc>
        <w:tc>
          <w:tcPr>
            <w:tcW w:w="859" w:type="dxa"/>
          </w:tcPr>
          <w:p w:rsidR="007C7FE0" w:rsidRDefault="00363B0C">
            <w:pPr>
              <w:pStyle w:val="TableParagraph"/>
              <w:spacing w:line="296" w:lineRule="exact"/>
              <w:ind w:left="0" w:right="7"/>
              <w:jc w:val="center"/>
              <w:rPr>
                <w:sz w:val="26"/>
              </w:rPr>
            </w:pPr>
            <w:r>
              <w:rPr>
                <w:w w:val="99"/>
                <w:sz w:val="26"/>
              </w:rPr>
              <w:t>1</w:t>
            </w:r>
          </w:p>
        </w:tc>
      </w:tr>
      <w:tr w:rsidR="007C7FE0">
        <w:trPr>
          <w:trHeight w:hRule="exact" w:val="614"/>
        </w:trPr>
        <w:tc>
          <w:tcPr>
            <w:tcW w:w="960" w:type="dxa"/>
          </w:tcPr>
          <w:p w:rsidR="007C7FE0" w:rsidRDefault="00363B0C">
            <w:pPr>
              <w:pStyle w:val="TableParagraph"/>
              <w:spacing w:line="296" w:lineRule="exact"/>
              <w:ind w:left="81" w:right="88"/>
              <w:jc w:val="center"/>
              <w:rPr>
                <w:sz w:val="26"/>
              </w:rPr>
            </w:pPr>
            <w:r>
              <w:rPr>
                <w:sz w:val="26"/>
              </w:rPr>
              <w:t>Итого:</w:t>
            </w:r>
          </w:p>
        </w:tc>
        <w:tc>
          <w:tcPr>
            <w:tcW w:w="7699" w:type="dxa"/>
          </w:tcPr>
          <w:p w:rsidR="007C7FE0" w:rsidRDefault="007C7FE0"/>
        </w:tc>
        <w:tc>
          <w:tcPr>
            <w:tcW w:w="859" w:type="dxa"/>
          </w:tcPr>
          <w:p w:rsidR="007C7FE0" w:rsidRDefault="00363B0C">
            <w:pPr>
              <w:pStyle w:val="TableParagraph"/>
              <w:spacing w:line="296" w:lineRule="exact"/>
              <w:ind w:left="76" w:right="88"/>
              <w:jc w:val="center"/>
              <w:rPr>
                <w:sz w:val="26"/>
              </w:rPr>
            </w:pPr>
            <w:r>
              <w:rPr>
                <w:sz w:val="26"/>
              </w:rPr>
              <w:t>16</w:t>
            </w:r>
          </w:p>
          <w:p w:rsidR="007C7FE0" w:rsidRDefault="00363B0C">
            <w:pPr>
              <w:pStyle w:val="TableParagraph"/>
              <w:spacing w:before="3"/>
              <w:ind w:left="74" w:right="88"/>
              <w:jc w:val="center"/>
              <w:rPr>
                <w:sz w:val="26"/>
              </w:rPr>
            </w:pPr>
            <w:r>
              <w:rPr>
                <w:sz w:val="26"/>
              </w:rPr>
              <w:t>часов</w:t>
            </w:r>
          </w:p>
        </w:tc>
      </w:tr>
    </w:tbl>
    <w:p w:rsidR="007C7FE0" w:rsidRDefault="007C7FE0">
      <w:pPr>
        <w:pStyle w:val="a3"/>
        <w:spacing w:before="8"/>
        <w:ind w:left="0"/>
        <w:rPr>
          <w:b/>
          <w:sz w:val="10"/>
        </w:rPr>
      </w:pPr>
    </w:p>
    <w:p w:rsidR="007C7FE0" w:rsidRDefault="00363B0C">
      <w:pPr>
        <w:pStyle w:val="3"/>
        <w:spacing w:before="66" w:line="247" w:lineRule="auto"/>
        <w:ind w:left="233" w:firstLine="849"/>
      </w:pPr>
      <w:r>
        <w:t>Тема 1. Основные нормативные документы, регламентирующие тр</w:t>
      </w:r>
      <w:proofErr w:type="gramStart"/>
      <w:r>
        <w:t>е-</w:t>
      </w:r>
      <w:proofErr w:type="gramEnd"/>
      <w:r>
        <w:t xml:space="preserve"> бования пожарной безопасности</w:t>
      </w:r>
    </w:p>
    <w:p w:rsidR="007C7FE0" w:rsidRDefault="007C7FE0">
      <w:pPr>
        <w:pStyle w:val="a3"/>
        <w:spacing w:before="9"/>
        <w:ind w:left="0"/>
        <w:rPr>
          <w:b/>
          <w:sz w:val="25"/>
        </w:rPr>
      </w:pPr>
    </w:p>
    <w:p w:rsidR="007C7FE0" w:rsidRDefault="00363B0C">
      <w:pPr>
        <w:pStyle w:val="a3"/>
        <w:spacing w:line="242" w:lineRule="auto"/>
        <w:ind w:left="233" w:right="226" w:firstLine="849"/>
        <w:jc w:val="both"/>
      </w:pPr>
      <w:r>
        <w:t xml:space="preserve">Федеральный закон от 22 июля 2008 № 123-ФЗ «Технический регламент о требованиях пожарной безопасности». Федеральный закон от 21 декабря 1994 № 69-ФЗ «О пожарной безопасности». Правила пожарной безопасности в Российской Федерации (ППБ 01-03). Инструкции по </w:t>
      </w:r>
      <w:r>
        <w:t>пожарной безопасности. Права, обязанн</w:t>
      </w:r>
      <w:proofErr w:type="gramStart"/>
      <w:r>
        <w:t>о-</w:t>
      </w:r>
      <w:proofErr w:type="gramEnd"/>
      <w:r>
        <w:t xml:space="preserve"> сти, ответственность руководителей организации за соблюдением правил пожар- ной безопасности.</w:t>
      </w:r>
    </w:p>
    <w:p w:rsidR="007C7FE0" w:rsidRDefault="00363B0C">
      <w:pPr>
        <w:pStyle w:val="3"/>
        <w:spacing w:before="192" w:line="247" w:lineRule="auto"/>
        <w:ind w:left="233" w:right="220" w:firstLine="849"/>
        <w:jc w:val="both"/>
      </w:pPr>
      <w:r>
        <w:t>Тема 2. Организационные мероприятия по обеспечению пожарной безопасности дошкольных учреждений и общеобразовательных школ</w:t>
      </w:r>
    </w:p>
    <w:p w:rsidR="007C7FE0" w:rsidRDefault="00363B0C">
      <w:pPr>
        <w:pStyle w:val="a3"/>
        <w:spacing w:before="172" w:line="242" w:lineRule="auto"/>
        <w:ind w:left="233" w:right="226" w:firstLine="849"/>
        <w:jc w:val="both"/>
      </w:pPr>
      <w:r>
        <w:t>Краткий анализ пожаров и загораний, произошедших в школах и дошкол</w:t>
      </w:r>
      <w:proofErr w:type="gramStart"/>
      <w:r>
        <w:t>ь-</w:t>
      </w:r>
      <w:proofErr w:type="gramEnd"/>
      <w:r>
        <w:t xml:space="preserve"> ных учреждениях. Примеры наиболее характерных пожаров. Создание в школах добровольных пожарных дружин, дружин юных пожарных, организация их раб</w:t>
      </w:r>
      <w:proofErr w:type="gramStart"/>
      <w:r>
        <w:t>о-</w:t>
      </w:r>
      <w:proofErr w:type="gramEnd"/>
      <w:r>
        <w:t xml:space="preserve"> ты. Примерное положение о дружине юных по</w:t>
      </w:r>
      <w:r>
        <w:t>жарных. Задачи лиц, ответственных за пожарную безопасность, вытекающие их требований Федерального закона от 21 декабря 1994 № 69-ФЗ «О пожарной безопасности» и «Правил пожарной безопа</w:t>
      </w:r>
      <w:proofErr w:type="gramStart"/>
      <w:r>
        <w:t>с-</w:t>
      </w:r>
      <w:proofErr w:type="gramEnd"/>
      <w:r>
        <w:t xml:space="preserve"> ности в Российской Федерации (ППБ 01-03).</w:t>
      </w:r>
    </w:p>
    <w:p w:rsidR="007C7FE0" w:rsidRDefault="007C7FE0">
      <w:pPr>
        <w:pStyle w:val="a3"/>
        <w:spacing w:before="2"/>
        <w:ind w:left="0"/>
        <w:rPr>
          <w:sz w:val="27"/>
        </w:rPr>
      </w:pPr>
    </w:p>
    <w:p w:rsidR="007C7FE0" w:rsidRDefault="00363B0C">
      <w:pPr>
        <w:pStyle w:val="3"/>
        <w:ind w:left="1083"/>
      </w:pPr>
      <w:r>
        <w:t xml:space="preserve">Тема 3. Обучение детей </w:t>
      </w:r>
      <w:r>
        <w:rPr>
          <w:spacing w:val="-3"/>
        </w:rPr>
        <w:t xml:space="preserve">дошкольного </w:t>
      </w:r>
      <w:r>
        <w:t>возраста и учащихся</w:t>
      </w:r>
      <w:r>
        <w:rPr>
          <w:spacing w:val="51"/>
        </w:rPr>
        <w:t xml:space="preserve"> </w:t>
      </w:r>
      <w:r>
        <w:rPr>
          <w:spacing w:val="-3"/>
        </w:rPr>
        <w:t>общеобразо-</w:t>
      </w:r>
    </w:p>
    <w:p w:rsidR="007C7FE0" w:rsidRDefault="007C7FE0">
      <w:pPr>
        <w:sectPr w:rsidR="007C7FE0">
          <w:pgSz w:w="11900" w:h="16840"/>
          <w:pgMar w:top="1100" w:right="900" w:bottom="280" w:left="1240" w:header="720" w:footer="720" w:gutter="0"/>
          <w:cols w:space="720"/>
        </w:sectPr>
      </w:pPr>
    </w:p>
    <w:p w:rsidR="007C7FE0" w:rsidRDefault="00363B0C">
      <w:pPr>
        <w:spacing w:before="49"/>
        <w:ind w:left="112" w:right="106"/>
        <w:rPr>
          <w:b/>
          <w:sz w:val="26"/>
        </w:rPr>
      </w:pPr>
      <w:r>
        <w:rPr>
          <w:b/>
          <w:sz w:val="26"/>
        </w:rPr>
        <w:lastRenderedPageBreak/>
        <w:t>вательных учреждений основам пожаробезопасного поведения</w:t>
      </w:r>
    </w:p>
    <w:p w:rsidR="007C7FE0" w:rsidRDefault="007C7FE0">
      <w:pPr>
        <w:pStyle w:val="a3"/>
        <w:spacing w:before="2"/>
        <w:ind w:left="0"/>
        <w:rPr>
          <w:b/>
        </w:rPr>
      </w:pPr>
    </w:p>
    <w:p w:rsidR="007C7FE0" w:rsidRDefault="00363B0C">
      <w:pPr>
        <w:pStyle w:val="a3"/>
        <w:spacing w:line="242" w:lineRule="auto"/>
        <w:ind w:right="107" w:firstLine="849"/>
        <w:jc w:val="both"/>
      </w:pPr>
      <w:r>
        <w:t>Методические рекомендации по обучению детей дошкольного возраста о</w:t>
      </w:r>
      <w:proofErr w:type="gramStart"/>
      <w:r>
        <w:t>с-</w:t>
      </w:r>
      <w:proofErr w:type="gramEnd"/>
      <w:r>
        <w:t xml:space="preserve"> новам правил пожаробезопасного поведения. Проведение уроков в общеобразов</w:t>
      </w:r>
      <w:proofErr w:type="gramStart"/>
      <w:r>
        <w:t>а-</w:t>
      </w:r>
      <w:proofErr w:type="gramEnd"/>
      <w:r>
        <w:t xml:space="preserve"> тельных школах в рамках дисциплины «Основы безопасности жизнедеятельности» Дидактический материал по обучению м</w:t>
      </w:r>
      <w:r>
        <w:t xml:space="preserve">ерам и правилам пожарной безопасности. Организация класса, уголка пожарной безопасности. Практические занятия по </w:t>
      </w:r>
      <w:proofErr w:type="gramStart"/>
      <w:r>
        <w:t>по</w:t>
      </w:r>
      <w:proofErr w:type="gramEnd"/>
      <w:r>
        <w:t>- ведению учащихся при возникновении пожара.</w:t>
      </w:r>
    </w:p>
    <w:p w:rsidR="007C7FE0" w:rsidRDefault="007C7FE0">
      <w:pPr>
        <w:pStyle w:val="a3"/>
        <w:spacing w:before="2"/>
        <w:ind w:left="0"/>
        <w:rPr>
          <w:sz w:val="27"/>
        </w:rPr>
      </w:pPr>
    </w:p>
    <w:p w:rsidR="007C7FE0" w:rsidRDefault="00363B0C">
      <w:pPr>
        <w:pStyle w:val="3"/>
        <w:spacing w:line="247" w:lineRule="auto"/>
        <w:ind w:left="112" w:right="101" w:firstLine="849"/>
        <w:jc w:val="both"/>
      </w:pPr>
      <w:r>
        <w:t xml:space="preserve">Тема 4. Меры пожарной безопасности в дошкольных учреждениях в </w:t>
      </w:r>
      <w:r>
        <w:rPr>
          <w:w w:val="95"/>
        </w:rPr>
        <w:t>общеобразовательных   школах</w:t>
      </w:r>
    </w:p>
    <w:p w:rsidR="007C7FE0" w:rsidRDefault="007C7FE0">
      <w:pPr>
        <w:pStyle w:val="a3"/>
        <w:spacing w:before="4"/>
        <w:ind w:left="0"/>
        <w:rPr>
          <w:b/>
          <w:sz w:val="25"/>
        </w:rPr>
      </w:pPr>
    </w:p>
    <w:p w:rsidR="007C7FE0" w:rsidRDefault="00363B0C">
      <w:pPr>
        <w:pStyle w:val="a3"/>
        <w:spacing w:before="1" w:line="242" w:lineRule="auto"/>
        <w:ind w:right="107" w:firstLine="849"/>
        <w:jc w:val="both"/>
      </w:pPr>
      <w:r>
        <w:t>Кра</w:t>
      </w:r>
      <w:r>
        <w:t>ткий анализ основных причин пожаров и загораний. Меры пожарной безопасности при: эксплуатации электрических сетей, электрооборудования и электронагревательных приборов. Короткое замыкание, перегрузка, переходное сопротивление, искрение, их сущность, причин</w:t>
      </w:r>
      <w:r>
        <w:t>ы возникновения и способы пр</w:t>
      </w:r>
      <w:proofErr w:type="gramStart"/>
      <w:r>
        <w:t>е-</w:t>
      </w:r>
      <w:proofErr w:type="gramEnd"/>
      <w:r>
        <w:t xml:space="preserve"> дотвращения; хранения и обращения с огнеопасными жидкостями. Основные фа</w:t>
      </w:r>
      <w:proofErr w:type="gramStart"/>
      <w:r>
        <w:t>к-</w:t>
      </w:r>
      <w:proofErr w:type="gramEnd"/>
      <w:r>
        <w:t xml:space="preserve"> торы, определяющие пожарную опасность легковоспламеняющихся и горючих жидкостей: температура вспышки, самовоспламенение и воспламенение. Понятие о взр</w:t>
      </w:r>
      <w:r>
        <w:t>ыве. Требования к местам хранения ЛВЖ и ГЖ. Противопожарный режим  при приеме, выдаче и использовании огнеопасных жидкостей. Хранение и меры пожарной безопасности при пользовании химическими реактивами и щелочными металлами. Противопожарный режим в здании,</w:t>
      </w:r>
      <w:r>
        <w:t xml:space="preserve"> на территориях, в лесу. Содерж</w:t>
      </w:r>
      <w:proofErr w:type="gramStart"/>
      <w:r>
        <w:t>а-</w:t>
      </w:r>
      <w:proofErr w:type="gramEnd"/>
      <w:r>
        <w:t xml:space="preserve"> ние эвакуационных путей, порядок установки на окнах металлических решеток и жалюзей; расположение парт, столов, стульев в классах, кроватей в спальных ком- натах. Содержание входов, выходов, холлов, коридоров, лестничных к</w:t>
      </w:r>
      <w:r>
        <w:t>леток. С</w:t>
      </w:r>
      <w:proofErr w:type="gramStart"/>
      <w:r>
        <w:t>о-</w:t>
      </w:r>
      <w:proofErr w:type="gramEnd"/>
      <w:r>
        <w:t xml:space="preserve"> держание чердаков, подвальных помещений, учебно-производственных мастер- ских, кабинетов химии и физики. Разработка планов эвакуации. Инструктаж о</w:t>
      </w:r>
      <w:proofErr w:type="gramStart"/>
      <w:r>
        <w:t>б-</w:t>
      </w:r>
      <w:proofErr w:type="gramEnd"/>
      <w:r>
        <w:t xml:space="preserve"> служивающего персонала. Порядок размещения детей в зданиях повышенной этажности и многоэтажных, </w:t>
      </w:r>
      <w:r>
        <w:t>при выезде их на дачи в период оздоровительного с</w:t>
      </w:r>
      <w:proofErr w:type="gramStart"/>
      <w:r>
        <w:t>е-</w:t>
      </w:r>
      <w:proofErr w:type="gramEnd"/>
      <w:r>
        <w:t xml:space="preserve"> зона; требования, предъявляемые к дачным помещениям. Содержание и эксплу</w:t>
      </w:r>
      <w:proofErr w:type="gramStart"/>
      <w:r>
        <w:t>а-</w:t>
      </w:r>
      <w:proofErr w:type="gramEnd"/>
      <w:r>
        <w:t xml:space="preserve"> тация местных приборов отопления, кухонных очагов и</w:t>
      </w:r>
      <w:r>
        <w:rPr>
          <w:spacing w:val="-12"/>
        </w:rPr>
        <w:t xml:space="preserve"> </w:t>
      </w:r>
      <w:r>
        <w:t>водонагревателей.</w:t>
      </w:r>
    </w:p>
    <w:p w:rsidR="007C7FE0" w:rsidRDefault="007C7FE0">
      <w:pPr>
        <w:pStyle w:val="a3"/>
        <w:spacing w:before="3"/>
        <w:ind w:left="0"/>
      </w:pPr>
    </w:p>
    <w:p w:rsidR="007C7FE0" w:rsidRDefault="00363B0C">
      <w:pPr>
        <w:pStyle w:val="a3"/>
        <w:spacing w:before="1" w:line="242" w:lineRule="auto"/>
        <w:ind w:right="107" w:firstLine="849"/>
        <w:jc w:val="both"/>
      </w:pPr>
      <w:r>
        <w:t>Назначение дежурных и сторожей в детских учреждениях, школ</w:t>
      </w:r>
      <w:r>
        <w:t>а</w:t>
      </w:r>
      <w:proofErr w:type="gramStart"/>
      <w:r>
        <w:t>х-</w:t>
      </w:r>
      <w:proofErr w:type="gramEnd"/>
      <w:r>
        <w:t xml:space="preserve"> интернатах. Обязанности дежурных и сторожей по соблюдению пожарной без</w:t>
      </w:r>
      <w:proofErr w:type="gramStart"/>
      <w:r>
        <w:t>о-</w:t>
      </w:r>
      <w:proofErr w:type="gramEnd"/>
      <w:r>
        <w:t xml:space="preserve"> пасности и в случае возникновения пожара. Их инструктаж. Требования пожарной безопасности при устройстве новогодних елок, организации кинопросмотров, в</w:t>
      </w:r>
      <w:proofErr w:type="gramStart"/>
      <w:r>
        <w:t>е-</w:t>
      </w:r>
      <w:proofErr w:type="gramEnd"/>
      <w:r>
        <w:t xml:space="preserve"> черов и спектаклей. Требо</w:t>
      </w:r>
      <w:r>
        <w:t>вания к помещениям с массовым пребыванием людей. Ответственность за проведение массовых мероприятий, назначение и обязанности дежурных, правила установки и крепления елок.</w:t>
      </w:r>
    </w:p>
    <w:p w:rsidR="007C7FE0" w:rsidRDefault="007C7FE0">
      <w:pPr>
        <w:pStyle w:val="a3"/>
        <w:spacing w:before="6"/>
        <w:ind w:left="0"/>
        <w:rPr>
          <w:sz w:val="27"/>
        </w:rPr>
      </w:pPr>
    </w:p>
    <w:p w:rsidR="007C7FE0" w:rsidRDefault="00363B0C">
      <w:pPr>
        <w:pStyle w:val="3"/>
        <w:spacing w:before="1" w:line="247" w:lineRule="auto"/>
        <w:ind w:left="112" w:right="107" w:firstLine="849"/>
        <w:jc w:val="both"/>
      </w:pPr>
      <w:r>
        <w:t>Тема 5. Средства тушения пожаров и правила их применения для т</w:t>
      </w:r>
      <w:proofErr w:type="gramStart"/>
      <w:r>
        <w:t>у-</w:t>
      </w:r>
      <w:proofErr w:type="gramEnd"/>
      <w:r>
        <w:t xml:space="preserve"> шения пожаров, дей</w:t>
      </w:r>
      <w:r>
        <w:t>ствия при пожаре и вызов пожарной охраны</w:t>
      </w:r>
    </w:p>
    <w:p w:rsidR="007C7FE0" w:rsidRDefault="007C7FE0">
      <w:pPr>
        <w:pStyle w:val="a3"/>
        <w:spacing w:before="4"/>
        <w:ind w:left="0"/>
        <w:rPr>
          <w:b/>
          <w:sz w:val="25"/>
        </w:rPr>
      </w:pPr>
    </w:p>
    <w:p w:rsidR="007C7FE0" w:rsidRDefault="00363B0C">
      <w:pPr>
        <w:pStyle w:val="a3"/>
        <w:spacing w:before="1" w:line="242" w:lineRule="auto"/>
        <w:ind w:right="109" w:firstLine="849"/>
        <w:jc w:val="both"/>
      </w:pPr>
      <w:r>
        <w:t>Назначение ручных огнетушителей. Понятие об устройстве и принципе действия углекислотных, порошковых и аэрозольных огнетушителей. Правила их эксплуатации и использования для тушения пожаров.</w:t>
      </w:r>
    </w:p>
    <w:p w:rsidR="007C7FE0" w:rsidRDefault="007C7FE0">
      <w:pPr>
        <w:spacing w:line="242" w:lineRule="auto"/>
        <w:jc w:val="both"/>
        <w:sectPr w:rsidR="007C7FE0">
          <w:pgSz w:w="11900" w:h="16840"/>
          <w:pgMar w:top="1140" w:right="1360" w:bottom="280" w:left="1020" w:header="720" w:footer="720" w:gutter="0"/>
          <w:cols w:space="720"/>
        </w:sectPr>
      </w:pPr>
    </w:p>
    <w:p w:rsidR="007C7FE0" w:rsidRDefault="00363B0C">
      <w:pPr>
        <w:pStyle w:val="a3"/>
        <w:spacing w:before="51" w:line="242" w:lineRule="auto"/>
        <w:ind w:left="233" w:right="506" w:firstLine="849"/>
        <w:jc w:val="both"/>
      </w:pPr>
      <w:r>
        <w:lastRenderedPageBreak/>
        <w:t>Назначение подсобных средств для тушения пожара (песок, различные п</w:t>
      </w:r>
      <w:proofErr w:type="gramStart"/>
      <w:r>
        <w:t>о-</w:t>
      </w:r>
      <w:proofErr w:type="gramEnd"/>
      <w:r>
        <w:t xml:space="preserve"> крывала, ведра с водой и бочки, пожарный инвентарь), внутренних пожарных кра- нов. Правила их эксплуатации.</w:t>
      </w:r>
    </w:p>
    <w:p w:rsidR="007C7FE0" w:rsidRDefault="00363B0C">
      <w:pPr>
        <w:pStyle w:val="a3"/>
        <w:spacing w:line="242" w:lineRule="auto"/>
        <w:ind w:left="233" w:right="506" w:firstLine="849"/>
        <w:jc w:val="both"/>
      </w:pPr>
      <w:r>
        <w:t>Нормы обеспечения дошкольных учреждений и школ средствами пожар</w:t>
      </w:r>
      <w:proofErr w:type="gramStart"/>
      <w:r>
        <w:t>о-</w:t>
      </w:r>
      <w:proofErr w:type="gramEnd"/>
      <w:r>
        <w:t xml:space="preserve"> тушения.</w:t>
      </w:r>
    </w:p>
    <w:p w:rsidR="007C7FE0" w:rsidRDefault="00363B0C">
      <w:pPr>
        <w:pStyle w:val="a3"/>
        <w:spacing w:line="242" w:lineRule="auto"/>
        <w:ind w:left="233" w:right="507" w:firstLine="849"/>
        <w:jc w:val="both"/>
      </w:pPr>
      <w:r>
        <w:t>Дей</w:t>
      </w:r>
      <w:r>
        <w:t>ствия обслуживающего персонала, учащихся старших классов школ, школ-интернатов при возникновении пожара. Организация и порядок эвакуации детей и имущества из помещений при пожаре.</w:t>
      </w:r>
    </w:p>
    <w:p w:rsidR="007C7FE0" w:rsidRDefault="007C7FE0">
      <w:pPr>
        <w:pStyle w:val="a3"/>
        <w:spacing w:before="2"/>
        <w:ind w:left="0"/>
        <w:rPr>
          <w:sz w:val="27"/>
        </w:rPr>
      </w:pPr>
    </w:p>
    <w:p w:rsidR="007C7FE0" w:rsidRDefault="00363B0C">
      <w:pPr>
        <w:pStyle w:val="3"/>
        <w:ind w:left="1083" w:right="1458"/>
      </w:pPr>
      <w:r>
        <w:t>Тема 6. Практические занятия</w:t>
      </w:r>
    </w:p>
    <w:p w:rsidR="007C7FE0" w:rsidRDefault="007C7FE0">
      <w:pPr>
        <w:pStyle w:val="a3"/>
        <w:spacing w:before="2"/>
        <w:ind w:left="0"/>
        <w:rPr>
          <w:b/>
        </w:rPr>
      </w:pPr>
    </w:p>
    <w:p w:rsidR="007C7FE0" w:rsidRDefault="00363B0C">
      <w:pPr>
        <w:pStyle w:val="a3"/>
        <w:spacing w:line="242" w:lineRule="auto"/>
        <w:ind w:left="233" w:right="506" w:firstLine="849"/>
        <w:jc w:val="both"/>
      </w:pPr>
      <w:r>
        <w:t>Тренировка проведения эвакуации при различных</w:t>
      </w:r>
      <w:r>
        <w:t xml:space="preserve"> сценариях развития п</w:t>
      </w:r>
      <w:proofErr w:type="gramStart"/>
      <w:r>
        <w:t>о-</w:t>
      </w:r>
      <w:proofErr w:type="gramEnd"/>
      <w:r>
        <w:t xml:space="preserve"> жара. Проверка действий учащихся общеобразовательных учреждений при во</w:t>
      </w:r>
      <w:proofErr w:type="gramStart"/>
      <w:r>
        <w:t>з-</w:t>
      </w:r>
      <w:proofErr w:type="gramEnd"/>
      <w:r>
        <w:t xml:space="preserve"> никновении пожара. Работа с огнетушителем.</w:t>
      </w:r>
    </w:p>
    <w:p w:rsidR="007C7FE0" w:rsidRDefault="00363B0C">
      <w:pPr>
        <w:pStyle w:val="a3"/>
        <w:ind w:left="1083" w:right="1458"/>
      </w:pPr>
      <w:r>
        <w:t>Зачет.</w:t>
      </w:r>
    </w:p>
    <w:p w:rsidR="007C7FE0" w:rsidRDefault="00363B0C">
      <w:pPr>
        <w:pStyle w:val="a3"/>
        <w:spacing w:before="3"/>
        <w:ind w:left="1083" w:right="1458"/>
      </w:pPr>
      <w:r>
        <w:t>Проверка знаний пожарно-технического минимума.</w:t>
      </w:r>
    </w:p>
    <w:p w:rsidR="007C7FE0" w:rsidRDefault="007C7FE0">
      <w:pPr>
        <w:pStyle w:val="a3"/>
        <w:ind w:left="0"/>
        <w:rPr>
          <w:sz w:val="22"/>
        </w:rPr>
      </w:pPr>
    </w:p>
    <w:p w:rsidR="007C7FE0" w:rsidRDefault="00363B0C">
      <w:pPr>
        <w:pStyle w:val="2"/>
        <w:spacing w:line="247" w:lineRule="auto"/>
        <w:ind w:left="3708" w:right="1458" w:hanging="1589"/>
      </w:pPr>
      <w:bookmarkStart w:id="7" w:name="_TOC_250004"/>
      <w:bookmarkEnd w:id="7"/>
      <w:r>
        <w:t>Пожарно-технический минимум для воспитателей дошкольных учреждений</w:t>
      </w:r>
    </w:p>
    <w:p w:rsidR="007C7FE0" w:rsidRDefault="00363B0C">
      <w:pPr>
        <w:spacing w:before="240"/>
        <w:ind w:left="2086" w:right="1458"/>
        <w:rPr>
          <w:b/>
          <w:sz w:val="28"/>
        </w:rPr>
      </w:pPr>
      <w:r>
        <w:rPr>
          <w:b/>
          <w:sz w:val="28"/>
        </w:rPr>
        <w:t>Тематический план и типовая учебная программа</w:t>
      </w:r>
    </w:p>
    <w:p w:rsidR="007C7FE0" w:rsidRDefault="007C7FE0">
      <w:pPr>
        <w:pStyle w:val="a3"/>
        <w:spacing w:before="5"/>
        <w:ind w:left="0"/>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795"/>
        <w:gridCol w:w="1046"/>
      </w:tblGrid>
      <w:tr w:rsidR="007C7FE0">
        <w:trPr>
          <w:trHeight w:hRule="exact" w:val="624"/>
        </w:trPr>
        <w:tc>
          <w:tcPr>
            <w:tcW w:w="960" w:type="dxa"/>
          </w:tcPr>
          <w:p w:rsidR="007C7FE0" w:rsidRDefault="00363B0C">
            <w:pPr>
              <w:pStyle w:val="TableParagraph"/>
              <w:spacing w:before="7" w:line="247" w:lineRule="auto"/>
              <w:ind w:left="158" w:right="149" w:firstLine="182"/>
              <w:rPr>
                <w:b/>
                <w:sz w:val="26"/>
              </w:rPr>
            </w:pPr>
            <w:r>
              <w:rPr>
                <w:b/>
                <w:sz w:val="26"/>
              </w:rPr>
              <w:t>№ темы</w:t>
            </w:r>
          </w:p>
        </w:tc>
        <w:tc>
          <w:tcPr>
            <w:tcW w:w="7795" w:type="dxa"/>
          </w:tcPr>
          <w:p w:rsidR="007C7FE0" w:rsidRDefault="00363B0C">
            <w:pPr>
              <w:pStyle w:val="TableParagraph"/>
              <w:spacing w:before="160"/>
              <w:ind w:left="2656" w:right="2661"/>
              <w:jc w:val="center"/>
              <w:rPr>
                <w:b/>
                <w:sz w:val="26"/>
              </w:rPr>
            </w:pPr>
            <w:r>
              <w:rPr>
                <w:b/>
                <w:sz w:val="26"/>
              </w:rPr>
              <w:t>Наименование темы</w:t>
            </w:r>
          </w:p>
        </w:tc>
        <w:tc>
          <w:tcPr>
            <w:tcW w:w="1046" w:type="dxa"/>
          </w:tcPr>
          <w:p w:rsidR="007C7FE0" w:rsidRDefault="00363B0C">
            <w:pPr>
              <w:pStyle w:val="TableParagraph"/>
              <w:spacing w:before="160"/>
              <w:ind w:left="173" w:right="184"/>
              <w:jc w:val="center"/>
              <w:rPr>
                <w:b/>
                <w:sz w:val="26"/>
              </w:rPr>
            </w:pPr>
            <w:r>
              <w:rPr>
                <w:b/>
                <w:sz w:val="26"/>
              </w:rPr>
              <w:t>Часы</w:t>
            </w:r>
          </w:p>
        </w:tc>
      </w:tr>
      <w:tr w:rsidR="007C7FE0">
        <w:trPr>
          <w:trHeight w:hRule="exact" w:val="614"/>
        </w:trPr>
        <w:tc>
          <w:tcPr>
            <w:tcW w:w="960" w:type="dxa"/>
          </w:tcPr>
          <w:p w:rsidR="007C7FE0" w:rsidRDefault="00363B0C">
            <w:pPr>
              <w:pStyle w:val="TableParagraph"/>
              <w:spacing w:line="296" w:lineRule="exact"/>
              <w:ind w:left="0" w:right="2"/>
              <w:jc w:val="center"/>
              <w:rPr>
                <w:sz w:val="26"/>
              </w:rPr>
            </w:pPr>
            <w:r>
              <w:rPr>
                <w:w w:val="99"/>
                <w:sz w:val="26"/>
              </w:rPr>
              <w:t>1</w:t>
            </w:r>
          </w:p>
        </w:tc>
        <w:tc>
          <w:tcPr>
            <w:tcW w:w="7795" w:type="dxa"/>
          </w:tcPr>
          <w:p w:rsidR="007C7FE0" w:rsidRDefault="00363B0C">
            <w:pPr>
              <w:pStyle w:val="TableParagraph"/>
              <w:spacing w:line="242" w:lineRule="auto"/>
              <w:ind w:right="24"/>
              <w:rPr>
                <w:sz w:val="26"/>
              </w:rPr>
            </w:pPr>
            <w:r>
              <w:rPr>
                <w:sz w:val="26"/>
              </w:rPr>
              <w:t>Основные нормативные документы, регламентирующие требов</w:t>
            </w:r>
            <w:proofErr w:type="gramStart"/>
            <w:r>
              <w:rPr>
                <w:sz w:val="26"/>
              </w:rPr>
              <w:t>а-</w:t>
            </w:r>
            <w:proofErr w:type="gramEnd"/>
            <w:r>
              <w:rPr>
                <w:sz w:val="26"/>
              </w:rPr>
              <w:t xml:space="preserve"> ния пожарной безопасности к дошкольным учреждениям</w:t>
            </w:r>
          </w:p>
        </w:tc>
        <w:tc>
          <w:tcPr>
            <w:tcW w:w="1046" w:type="dxa"/>
          </w:tcPr>
          <w:p w:rsidR="007C7FE0" w:rsidRDefault="00363B0C">
            <w:pPr>
              <w:pStyle w:val="TableParagraph"/>
              <w:spacing w:line="296" w:lineRule="exact"/>
              <w:ind w:left="173" w:right="180"/>
              <w:jc w:val="center"/>
              <w:rPr>
                <w:sz w:val="26"/>
              </w:rPr>
            </w:pPr>
            <w:r>
              <w:rPr>
                <w:sz w:val="26"/>
              </w:rPr>
              <w:t>0,5</w:t>
            </w:r>
          </w:p>
        </w:tc>
      </w:tr>
      <w:tr w:rsidR="007C7FE0">
        <w:trPr>
          <w:trHeight w:hRule="exact" w:val="312"/>
        </w:trPr>
        <w:tc>
          <w:tcPr>
            <w:tcW w:w="960" w:type="dxa"/>
          </w:tcPr>
          <w:p w:rsidR="007C7FE0" w:rsidRDefault="00363B0C">
            <w:pPr>
              <w:pStyle w:val="TableParagraph"/>
              <w:spacing w:line="296" w:lineRule="exact"/>
              <w:ind w:left="0" w:right="2"/>
              <w:jc w:val="center"/>
              <w:rPr>
                <w:sz w:val="26"/>
              </w:rPr>
            </w:pPr>
            <w:r>
              <w:rPr>
                <w:w w:val="99"/>
                <w:sz w:val="26"/>
              </w:rPr>
              <w:t>2</w:t>
            </w:r>
          </w:p>
        </w:tc>
        <w:tc>
          <w:tcPr>
            <w:tcW w:w="7795" w:type="dxa"/>
          </w:tcPr>
          <w:p w:rsidR="007C7FE0" w:rsidRDefault="00363B0C">
            <w:pPr>
              <w:pStyle w:val="TableParagraph"/>
              <w:spacing w:line="296" w:lineRule="exact"/>
              <w:ind w:right="24"/>
              <w:rPr>
                <w:sz w:val="26"/>
              </w:rPr>
            </w:pPr>
            <w:r>
              <w:rPr>
                <w:sz w:val="26"/>
              </w:rPr>
              <w:t>Требования пожарной безопасности к зданиям и помещениям</w:t>
            </w:r>
          </w:p>
        </w:tc>
        <w:tc>
          <w:tcPr>
            <w:tcW w:w="1046" w:type="dxa"/>
          </w:tcPr>
          <w:p w:rsidR="007C7FE0" w:rsidRDefault="00363B0C">
            <w:pPr>
              <w:pStyle w:val="TableParagraph"/>
              <w:spacing w:line="296" w:lineRule="exact"/>
              <w:ind w:left="173" w:right="180"/>
              <w:jc w:val="center"/>
              <w:rPr>
                <w:sz w:val="26"/>
              </w:rPr>
            </w:pPr>
            <w:r>
              <w:rPr>
                <w:sz w:val="26"/>
              </w:rPr>
              <w:t>0,5</w:t>
            </w:r>
          </w:p>
        </w:tc>
      </w:tr>
      <w:tr w:rsidR="007C7FE0">
        <w:trPr>
          <w:trHeight w:hRule="exact" w:val="312"/>
        </w:trPr>
        <w:tc>
          <w:tcPr>
            <w:tcW w:w="960" w:type="dxa"/>
          </w:tcPr>
          <w:p w:rsidR="007C7FE0" w:rsidRDefault="00363B0C">
            <w:pPr>
              <w:pStyle w:val="TableParagraph"/>
              <w:spacing w:line="296" w:lineRule="exact"/>
              <w:ind w:left="0" w:right="2"/>
              <w:jc w:val="center"/>
              <w:rPr>
                <w:sz w:val="26"/>
              </w:rPr>
            </w:pPr>
            <w:r>
              <w:rPr>
                <w:w w:val="99"/>
                <w:sz w:val="26"/>
              </w:rPr>
              <w:t>3</w:t>
            </w:r>
          </w:p>
        </w:tc>
        <w:tc>
          <w:tcPr>
            <w:tcW w:w="7795" w:type="dxa"/>
          </w:tcPr>
          <w:p w:rsidR="007C7FE0" w:rsidRDefault="00363B0C">
            <w:pPr>
              <w:pStyle w:val="TableParagraph"/>
              <w:spacing w:line="296" w:lineRule="exact"/>
              <w:ind w:right="24"/>
              <w:rPr>
                <w:sz w:val="26"/>
              </w:rPr>
            </w:pPr>
            <w:r>
              <w:rPr>
                <w:sz w:val="26"/>
              </w:rPr>
              <w:t>Требования пожарной безопасности к территориям</w:t>
            </w:r>
          </w:p>
        </w:tc>
        <w:tc>
          <w:tcPr>
            <w:tcW w:w="1046" w:type="dxa"/>
          </w:tcPr>
          <w:p w:rsidR="007C7FE0" w:rsidRDefault="00363B0C">
            <w:pPr>
              <w:pStyle w:val="TableParagraph"/>
              <w:spacing w:line="296" w:lineRule="exact"/>
              <w:ind w:left="173" w:right="180"/>
              <w:jc w:val="center"/>
              <w:rPr>
                <w:sz w:val="26"/>
              </w:rPr>
            </w:pPr>
            <w:r>
              <w:rPr>
                <w:sz w:val="26"/>
              </w:rPr>
              <w:t>0,5</w:t>
            </w:r>
          </w:p>
        </w:tc>
      </w:tr>
      <w:tr w:rsidR="007C7FE0">
        <w:trPr>
          <w:trHeight w:hRule="exact" w:val="614"/>
        </w:trPr>
        <w:tc>
          <w:tcPr>
            <w:tcW w:w="960" w:type="dxa"/>
          </w:tcPr>
          <w:p w:rsidR="007C7FE0" w:rsidRDefault="00363B0C">
            <w:pPr>
              <w:pStyle w:val="TableParagraph"/>
              <w:spacing w:line="296" w:lineRule="exact"/>
              <w:ind w:left="0" w:right="2"/>
              <w:jc w:val="center"/>
              <w:rPr>
                <w:sz w:val="26"/>
              </w:rPr>
            </w:pPr>
            <w:r>
              <w:rPr>
                <w:w w:val="99"/>
                <w:sz w:val="26"/>
              </w:rPr>
              <w:t>4</w:t>
            </w:r>
          </w:p>
        </w:tc>
        <w:tc>
          <w:tcPr>
            <w:tcW w:w="7795" w:type="dxa"/>
          </w:tcPr>
          <w:p w:rsidR="007C7FE0" w:rsidRDefault="00363B0C">
            <w:pPr>
              <w:pStyle w:val="TableParagraph"/>
              <w:spacing w:line="242" w:lineRule="auto"/>
              <w:ind w:right="24"/>
              <w:rPr>
                <w:sz w:val="26"/>
              </w:rPr>
            </w:pPr>
            <w:r>
              <w:rPr>
                <w:sz w:val="26"/>
              </w:rPr>
              <w:t>Противопожарное оборудование и инвентарь. Первичные средства пожаротушения.</w:t>
            </w:r>
          </w:p>
        </w:tc>
        <w:tc>
          <w:tcPr>
            <w:tcW w:w="1046" w:type="dxa"/>
          </w:tcPr>
          <w:p w:rsidR="007C7FE0" w:rsidRDefault="00363B0C">
            <w:pPr>
              <w:pStyle w:val="TableParagraph"/>
              <w:spacing w:line="296" w:lineRule="exact"/>
              <w:ind w:left="173" w:right="180"/>
              <w:jc w:val="center"/>
              <w:rPr>
                <w:sz w:val="26"/>
              </w:rPr>
            </w:pPr>
            <w:r>
              <w:rPr>
                <w:sz w:val="26"/>
              </w:rPr>
              <w:t>0,5</w:t>
            </w:r>
          </w:p>
        </w:tc>
      </w:tr>
      <w:tr w:rsidR="007C7FE0">
        <w:trPr>
          <w:trHeight w:hRule="exact" w:val="312"/>
        </w:trPr>
        <w:tc>
          <w:tcPr>
            <w:tcW w:w="960" w:type="dxa"/>
          </w:tcPr>
          <w:p w:rsidR="007C7FE0" w:rsidRDefault="00363B0C">
            <w:pPr>
              <w:pStyle w:val="TableParagraph"/>
              <w:spacing w:line="296" w:lineRule="exact"/>
              <w:ind w:left="0" w:right="2"/>
              <w:jc w:val="center"/>
              <w:rPr>
                <w:sz w:val="26"/>
              </w:rPr>
            </w:pPr>
            <w:r>
              <w:rPr>
                <w:w w:val="99"/>
                <w:sz w:val="26"/>
              </w:rPr>
              <w:t>5</w:t>
            </w:r>
          </w:p>
        </w:tc>
        <w:tc>
          <w:tcPr>
            <w:tcW w:w="7795" w:type="dxa"/>
          </w:tcPr>
          <w:p w:rsidR="007C7FE0" w:rsidRDefault="00363B0C">
            <w:pPr>
              <w:pStyle w:val="TableParagraph"/>
              <w:spacing w:line="296" w:lineRule="exact"/>
              <w:ind w:right="24"/>
              <w:rPr>
                <w:sz w:val="26"/>
              </w:rPr>
            </w:pPr>
            <w:r>
              <w:rPr>
                <w:sz w:val="26"/>
              </w:rPr>
              <w:t>Действия служащих дошкольных учреждений при пожаре</w:t>
            </w:r>
          </w:p>
        </w:tc>
        <w:tc>
          <w:tcPr>
            <w:tcW w:w="1046" w:type="dxa"/>
          </w:tcPr>
          <w:p w:rsidR="007C7FE0" w:rsidRDefault="00363B0C">
            <w:pPr>
              <w:pStyle w:val="TableParagraph"/>
              <w:spacing w:line="296" w:lineRule="exact"/>
              <w:ind w:left="0" w:right="12"/>
              <w:jc w:val="center"/>
              <w:rPr>
                <w:sz w:val="26"/>
              </w:rPr>
            </w:pPr>
            <w:r>
              <w:rPr>
                <w:w w:val="99"/>
                <w:sz w:val="26"/>
              </w:rPr>
              <w:t>1</w:t>
            </w:r>
          </w:p>
        </w:tc>
      </w:tr>
      <w:tr w:rsidR="007C7FE0">
        <w:trPr>
          <w:trHeight w:hRule="exact" w:val="614"/>
        </w:trPr>
        <w:tc>
          <w:tcPr>
            <w:tcW w:w="960" w:type="dxa"/>
          </w:tcPr>
          <w:p w:rsidR="007C7FE0" w:rsidRDefault="00363B0C">
            <w:pPr>
              <w:pStyle w:val="TableParagraph"/>
              <w:spacing w:line="296" w:lineRule="exact"/>
              <w:ind w:left="0" w:right="2"/>
              <w:jc w:val="center"/>
              <w:rPr>
                <w:sz w:val="26"/>
              </w:rPr>
            </w:pPr>
            <w:r>
              <w:rPr>
                <w:w w:val="99"/>
                <w:sz w:val="26"/>
              </w:rPr>
              <w:t>6</w:t>
            </w:r>
          </w:p>
        </w:tc>
        <w:tc>
          <w:tcPr>
            <w:tcW w:w="7795" w:type="dxa"/>
          </w:tcPr>
          <w:p w:rsidR="007C7FE0" w:rsidRDefault="00363B0C">
            <w:pPr>
              <w:pStyle w:val="TableParagraph"/>
              <w:spacing w:line="242" w:lineRule="auto"/>
              <w:ind w:right="24"/>
              <w:rPr>
                <w:sz w:val="26"/>
              </w:rPr>
            </w:pPr>
            <w:r>
              <w:rPr>
                <w:sz w:val="26"/>
              </w:rPr>
              <w:t>Обучение детей дошкольного возраста пожаробезопасному повед</w:t>
            </w:r>
            <w:proofErr w:type="gramStart"/>
            <w:r>
              <w:rPr>
                <w:sz w:val="26"/>
              </w:rPr>
              <w:t>е-</w:t>
            </w:r>
            <w:proofErr w:type="gramEnd"/>
            <w:r>
              <w:rPr>
                <w:sz w:val="26"/>
              </w:rPr>
              <w:t xml:space="preserve"> нию</w:t>
            </w:r>
          </w:p>
        </w:tc>
        <w:tc>
          <w:tcPr>
            <w:tcW w:w="1046" w:type="dxa"/>
          </w:tcPr>
          <w:p w:rsidR="007C7FE0" w:rsidRDefault="00363B0C">
            <w:pPr>
              <w:pStyle w:val="TableParagraph"/>
              <w:spacing w:line="296" w:lineRule="exact"/>
              <w:ind w:left="0" w:right="12"/>
              <w:jc w:val="center"/>
              <w:rPr>
                <w:sz w:val="26"/>
              </w:rPr>
            </w:pPr>
            <w:r>
              <w:rPr>
                <w:w w:val="99"/>
                <w:sz w:val="26"/>
              </w:rPr>
              <w:t>3</w:t>
            </w:r>
          </w:p>
        </w:tc>
      </w:tr>
      <w:tr w:rsidR="007C7FE0">
        <w:trPr>
          <w:trHeight w:hRule="exact" w:val="312"/>
        </w:trPr>
        <w:tc>
          <w:tcPr>
            <w:tcW w:w="960" w:type="dxa"/>
          </w:tcPr>
          <w:p w:rsidR="007C7FE0" w:rsidRDefault="00363B0C">
            <w:pPr>
              <w:pStyle w:val="TableParagraph"/>
              <w:spacing w:line="296" w:lineRule="exact"/>
              <w:ind w:left="0" w:right="2"/>
              <w:jc w:val="center"/>
              <w:rPr>
                <w:sz w:val="26"/>
              </w:rPr>
            </w:pPr>
            <w:r>
              <w:rPr>
                <w:w w:val="99"/>
                <w:sz w:val="26"/>
              </w:rPr>
              <w:t>7</w:t>
            </w:r>
          </w:p>
        </w:tc>
        <w:tc>
          <w:tcPr>
            <w:tcW w:w="7795" w:type="dxa"/>
          </w:tcPr>
          <w:p w:rsidR="007C7FE0" w:rsidRDefault="00363B0C">
            <w:pPr>
              <w:pStyle w:val="TableParagraph"/>
              <w:spacing w:line="296" w:lineRule="exact"/>
              <w:ind w:right="24"/>
              <w:rPr>
                <w:sz w:val="26"/>
              </w:rPr>
            </w:pPr>
            <w:r>
              <w:rPr>
                <w:sz w:val="26"/>
              </w:rPr>
              <w:t>Практическое занятие</w:t>
            </w:r>
          </w:p>
        </w:tc>
        <w:tc>
          <w:tcPr>
            <w:tcW w:w="1046" w:type="dxa"/>
          </w:tcPr>
          <w:p w:rsidR="007C7FE0" w:rsidRDefault="00363B0C">
            <w:pPr>
              <w:pStyle w:val="TableParagraph"/>
              <w:spacing w:line="296" w:lineRule="exact"/>
              <w:ind w:left="0" w:right="12"/>
              <w:jc w:val="center"/>
              <w:rPr>
                <w:sz w:val="26"/>
              </w:rPr>
            </w:pPr>
            <w:r>
              <w:rPr>
                <w:w w:val="99"/>
                <w:sz w:val="26"/>
              </w:rPr>
              <w:t>2</w:t>
            </w:r>
          </w:p>
        </w:tc>
      </w:tr>
      <w:tr w:rsidR="007C7FE0">
        <w:trPr>
          <w:trHeight w:hRule="exact" w:val="312"/>
        </w:trPr>
        <w:tc>
          <w:tcPr>
            <w:tcW w:w="960" w:type="dxa"/>
          </w:tcPr>
          <w:p w:rsidR="007C7FE0" w:rsidRDefault="00363B0C">
            <w:pPr>
              <w:pStyle w:val="TableParagraph"/>
              <w:spacing w:line="296" w:lineRule="exact"/>
              <w:ind w:left="0" w:right="2"/>
              <w:jc w:val="center"/>
              <w:rPr>
                <w:sz w:val="26"/>
              </w:rPr>
            </w:pPr>
            <w:r>
              <w:rPr>
                <w:w w:val="99"/>
                <w:sz w:val="26"/>
              </w:rPr>
              <w:t>8</w:t>
            </w:r>
          </w:p>
        </w:tc>
        <w:tc>
          <w:tcPr>
            <w:tcW w:w="7795" w:type="dxa"/>
          </w:tcPr>
          <w:p w:rsidR="007C7FE0" w:rsidRDefault="00363B0C">
            <w:pPr>
              <w:pStyle w:val="TableParagraph"/>
              <w:spacing w:line="296" w:lineRule="exact"/>
              <w:ind w:right="24"/>
              <w:rPr>
                <w:sz w:val="26"/>
              </w:rPr>
            </w:pPr>
            <w:r>
              <w:rPr>
                <w:sz w:val="26"/>
              </w:rPr>
              <w:t>Зачет</w:t>
            </w:r>
          </w:p>
        </w:tc>
        <w:tc>
          <w:tcPr>
            <w:tcW w:w="1046" w:type="dxa"/>
          </w:tcPr>
          <w:p w:rsidR="007C7FE0" w:rsidRDefault="00363B0C">
            <w:pPr>
              <w:pStyle w:val="TableParagraph"/>
              <w:spacing w:line="296" w:lineRule="exact"/>
              <w:ind w:left="0" w:right="12"/>
              <w:jc w:val="center"/>
              <w:rPr>
                <w:sz w:val="26"/>
              </w:rPr>
            </w:pPr>
            <w:r>
              <w:rPr>
                <w:w w:val="99"/>
                <w:sz w:val="26"/>
              </w:rPr>
              <w:t>1</w:t>
            </w:r>
          </w:p>
        </w:tc>
      </w:tr>
      <w:tr w:rsidR="007C7FE0">
        <w:trPr>
          <w:trHeight w:hRule="exact" w:val="614"/>
        </w:trPr>
        <w:tc>
          <w:tcPr>
            <w:tcW w:w="960" w:type="dxa"/>
          </w:tcPr>
          <w:p w:rsidR="007C7FE0" w:rsidRDefault="00363B0C">
            <w:pPr>
              <w:pStyle w:val="TableParagraph"/>
              <w:spacing w:line="296" w:lineRule="exact"/>
              <w:ind w:left="81" w:right="88"/>
              <w:jc w:val="center"/>
              <w:rPr>
                <w:sz w:val="26"/>
              </w:rPr>
            </w:pPr>
            <w:r>
              <w:rPr>
                <w:sz w:val="26"/>
              </w:rPr>
              <w:t>Итого:</w:t>
            </w:r>
          </w:p>
        </w:tc>
        <w:tc>
          <w:tcPr>
            <w:tcW w:w="7795" w:type="dxa"/>
          </w:tcPr>
          <w:p w:rsidR="007C7FE0" w:rsidRDefault="007C7FE0"/>
        </w:tc>
        <w:tc>
          <w:tcPr>
            <w:tcW w:w="1046" w:type="dxa"/>
          </w:tcPr>
          <w:p w:rsidR="007C7FE0" w:rsidRDefault="00363B0C">
            <w:pPr>
              <w:pStyle w:val="TableParagraph"/>
              <w:spacing w:line="296" w:lineRule="exact"/>
              <w:ind w:left="0" w:right="12"/>
              <w:jc w:val="center"/>
              <w:rPr>
                <w:sz w:val="26"/>
              </w:rPr>
            </w:pPr>
            <w:r>
              <w:rPr>
                <w:w w:val="99"/>
                <w:sz w:val="26"/>
              </w:rPr>
              <w:t>9</w:t>
            </w:r>
          </w:p>
          <w:p w:rsidR="007C7FE0" w:rsidRDefault="00363B0C">
            <w:pPr>
              <w:pStyle w:val="TableParagraph"/>
              <w:spacing w:before="3"/>
              <w:ind w:left="173" w:right="183"/>
              <w:jc w:val="center"/>
              <w:rPr>
                <w:sz w:val="26"/>
              </w:rPr>
            </w:pPr>
            <w:r>
              <w:rPr>
                <w:sz w:val="26"/>
              </w:rPr>
              <w:t>часов</w:t>
            </w:r>
          </w:p>
        </w:tc>
      </w:tr>
    </w:tbl>
    <w:p w:rsidR="007C7FE0" w:rsidRDefault="007C7FE0">
      <w:pPr>
        <w:pStyle w:val="a3"/>
        <w:spacing w:before="1"/>
        <w:ind w:left="0"/>
        <w:rPr>
          <w:b/>
          <w:sz w:val="21"/>
        </w:rPr>
      </w:pPr>
    </w:p>
    <w:p w:rsidR="007C7FE0" w:rsidRDefault="00363B0C">
      <w:pPr>
        <w:pStyle w:val="3"/>
        <w:spacing w:before="66" w:line="247" w:lineRule="auto"/>
        <w:ind w:left="233" w:right="507" w:firstLine="849"/>
        <w:jc w:val="both"/>
      </w:pPr>
      <w:r>
        <w:t>Тема 1. Основные нормативные документы, регламентирующие тр</w:t>
      </w:r>
      <w:proofErr w:type="gramStart"/>
      <w:r>
        <w:t>е-</w:t>
      </w:r>
      <w:proofErr w:type="gramEnd"/>
      <w:r>
        <w:t xml:space="preserve"> бования пожарной безопасности к дошкольным учреждениям</w:t>
      </w:r>
    </w:p>
    <w:p w:rsidR="007C7FE0" w:rsidRDefault="007C7FE0">
      <w:pPr>
        <w:pStyle w:val="a3"/>
        <w:spacing w:before="4"/>
        <w:ind w:left="0"/>
        <w:rPr>
          <w:b/>
          <w:sz w:val="25"/>
        </w:rPr>
      </w:pPr>
    </w:p>
    <w:p w:rsidR="007C7FE0" w:rsidRDefault="00363B0C">
      <w:pPr>
        <w:pStyle w:val="a3"/>
        <w:spacing w:before="1" w:line="242" w:lineRule="auto"/>
        <w:ind w:left="233" w:right="507" w:firstLine="849"/>
        <w:jc w:val="both"/>
      </w:pPr>
      <w:r>
        <w:t>Федеральный закон от 22 июля 2008 № 123-ФЗ «Технический регламент о требованиях пожарной безопасности». Федеральный закон от 21 декабря 19</w:t>
      </w:r>
      <w:r>
        <w:t>94 № 69-ФЗ «О пожарной безопасности». Правила пожарной безопасности в Российской Федерации (ППБ 01-03). Инструкции по пожарной безопасности.</w:t>
      </w:r>
    </w:p>
    <w:p w:rsidR="007C7FE0" w:rsidRDefault="007C7FE0">
      <w:pPr>
        <w:pStyle w:val="a3"/>
        <w:spacing w:before="2"/>
        <w:ind w:left="0"/>
        <w:rPr>
          <w:sz w:val="27"/>
        </w:rPr>
      </w:pPr>
    </w:p>
    <w:p w:rsidR="007C7FE0" w:rsidRDefault="00363B0C">
      <w:pPr>
        <w:pStyle w:val="3"/>
        <w:ind w:left="1083"/>
      </w:pPr>
      <w:r>
        <w:t>Тема 2. Требования пожарной безопасности к зданиям и помещениям</w:t>
      </w:r>
    </w:p>
    <w:p w:rsidR="007C7FE0" w:rsidRDefault="007C7FE0">
      <w:pPr>
        <w:sectPr w:rsidR="007C7FE0">
          <w:pgSz w:w="11900" w:h="16840"/>
          <w:pgMar w:top="1080" w:right="620" w:bottom="280" w:left="1240" w:header="720" w:footer="720" w:gutter="0"/>
          <w:cols w:space="720"/>
        </w:sectPr>
      </w:pPr>
    </w:p>
    <w:p w:rsidR="007C7FE0" w:rsidRDefault="00363B0C">
      <w:pPr>
        <w:pStyle w:val="a3"/>
        <w:spacing w:before="42" w:line="242" w:lineRule="auto"/>
        <w:ind w:left="962" w:right="106"/>
      </w:pPr>
      <w:r>
        <w:lastRenderedPageBreak/>
        <w:t>Объемно-планировочные и конструктивные решения зданий. Противопожарный режим. Пути эвакуации и эвакуационные выходы.  Пла-</w:t>
      </w:r>
    </w:p>
    <w:p w:rsidR="007C7FE0" w:rsidRDefault="00363B0C">
      <w:pPr>
        <w:pStyle w:val="a3"/>
        <w:spacing w:line="242" w:lineRule="auto"/>
        <w:ind w:right="106"/>
      </w:pPr>
      <w:r>
        <w:t>ны эвакуации. Требования пожарной безопасности при проведении культурн</w:t>
      </w:r>
      <w:proofErr w:type="gramStart"/>
      <w:r>
        <w:t>о-</w:t>
      </w:r>
      <w:proofErr w:type="gramEnd"/>
      <w:r>
        <w:t xml:space="preserve"> массовых мероприятий.</w:t>
      </w:r>
    </w:p>
    <w:p w:rsidR="007C7FE0" w:rsidRDefault="007C7FE0">
      <w:pPr>
        <w:pStyle w:val="a3"/>
        <w:spacing w:before="2"/>
        <w:ind w:left="0"/>
        <w:rPr>
          <w:sz w:val="27"/>
        </w:rPr>
      </w:pPr>
    </w:p>
    <w:p w:rsidR="007C7FE0" w:rsidRDefault="00363B0C">
      <w:pPr>
        <w:pStyle w:val="3"/>
        <w:ind w:left="962" w:right="106"/>
      </w:pPr>
      <w:r>
        <w:t>Тема 3. Требования пожарной безопасно</w:t>
      </w:r>
      <w:r>
        <w:t>сти</w:t>
      </w:r>
    </w:p>
    <w:p w:rsidR="007C7FE0" w:rsidRDefault="007C7FE0">
      <w:pPr>
        <w:pStyle w:val="a3"/>
        <w:spacing w:before="2"/>
        <w:ind w:left="0"/>
        <w:rPr>
          <w:b/>
        </w:rPr>
      </w:pPr>
    </w:p>
    <w:p w:rsidR="007C7FE0" w:rsidRDefault="00363B0C">
      <w:pPr>
        <w:pStyle w:val="a3"/>
        <w:spacing w:line="242" w:lineRule="auto"/>
        <w:ind w:right="109" w:firstLine="849"/>
        <w:jc w:val="both"/>
      </w:pPr>
      <w:r>
        <w:t>Содержание территории, противопожарные разрывы. Дороги, подъезды и подходы к зданию и водоисточникам.</w:t>
      </w:r>
    </w:p>
    <w:p w:rsidR="007C7FE0" w:rsidRDefault="007C7FE0">
      <w:pPr>
        <w:pStyle w:val="a3"/>
        <w:spacing w:before="2"/>
        <w:ind w:left="0"/>
        <w:rPr>
          <w:sz w:val="27"/>
        </w:rPr>
      </w:pPr>
    </w:p>
    <w:p w:rsidR="007C7FE0" w:rsidRDefault="00363B0C">
      <w:pPr>
        <w:pStyle w:val="3"/>
        <w:spacing w:line="247" w:lineRule="auto"/>
        <w:ind w:left="112" w:right="107" w:firstLine="849"/>
        <w:jc w:val="both"/>
      </w:pPr>
      <w:r>
        <w:t>Тема 4. Противопожарное оборудование и инвентарь. Первичные сре</w:t>
      </w:r>
      <w:proofErr w:type="gramStart"/>
      <w:r>
        <w:t>д-</w:t>
      </w:r>
      <w:proofErr w:type="gramEnd"/>
      <w:r>
        <w:t xml:space="preserve"> ства пожаротушения</w:t>
      </w:r>
    </w:p>
    <w:p w:rsidR="007C7FE0" w:rsidRDefault="007C7FE0">
      <w:pPr>
        <w:pStyle w:val="a3"/>
        <w:spacing w:before="4"/>
        <w:ind w:left="0"/>
        <w:rPr>
          <w:b/>
          <w:sz w:val="25"/>
        </w:rPr>
      </w:pPr>
    </w:p>
    <w:p w:rsidR="007C7FE0" w:rsidRDefault="00363B0C">
      <w:pPr>
        <w:pStyle w:val="a3"/>
        <w:spacing w:before="1" w:line="242" w:lineRule="auto"/>
        <w:ind w:right="107" w:firstLine="849"/>
        <w:jc w:val="both"/>
      </w:pPr>
      <w:r>
        <w:t>Виды пожарного оборудования и инвентаря, назначение, устройств</w:t>
      </w:r>
      <w:r>
        <w:t>о. Кла</w:t>
      </w:r>
      <w:proofErr w:type="gramStart"/>
      <w:r>
        <w:t>с-</w:t>
      </w:r>
      <w:proofErr w:type="gramEnd"/>
      <w:r>
        <w:t xml:space="preserve"> сификация огнетушителей. Назначение, устройство, технические характеристики, правила эксплуатации и месторасположение.</w:t>
      </w:r>
    </w:p>
    <w:p w:rsidR="007C7FE0" w:rsidRDefault="007C7FE0">
      <w:pPr>
        <w:pStyle w:val="a3"/>
        <w:spacing w:before="2"/>
        <w:ind w:left="0"/>
        <w:rPr>
          <w:sz w:val="27"/>
        </w:rPr>
      </w:pPr>
    </w:p>
    <w:p w:rsidR="007C7FE0" w:rsidRDefault="00363B0C">
      <w:pPr>
        <w:pStyle w:val="3"/>
        <w:ind w:left="962" w:right="106"/>
      </w:pPr>
      <w:r>
        <w:t>Тема 5. Действия служащих дошкольных учреждений при пожаре</w:t>
      </w:r>
    </w:p>
    <w:p w:rsidR="007C7FE0" w:rsidRDefault="007C7FE0">
      <w:pPr>
        <w:pStyle w:val="a3"/>
        <w:spacing w:before="2"/>
        <w:ind w:left="0"/>
        <w:rPr>
          <w:b/>
        </w:rPr>
      </w:pPr>
    </w:p>
    <w:p w:rsidR="007C7FE0" w:rsidRDefault="00363B0C">
      <w:pPr>
        <w:pStyle w:val="a3"/>
        <w:spacing w:line="242" w:lineRule="auto"/>
        <w:ind w:right="107" w:firstLine="849"/>
        <w:jc w:val="both"/>
      </w:pPr>
      <w:r>
        <w:t>Порядок сообщения о пожаре и вызова пожарной охраны. Действия о</w:t>
      </w:r>
      <w:proofErr w:type="gramStart"/>
      <w:r>
        <w:t>б-</w:t>
      </w:r>
      <w:proofErr w:type="gramEnd"/>
      <w:r>
        <w:t xml:space="preserve"> с</w:t>
      </w:r>
      <w:r>
        <w:t>луживающего персонала по эвакуации детей, материальных ценностей, тушению возникшего пожара имеющимися средствами пожаротушения и выполнение дру- гих работ.</w:t>
      </w:r>
    </w:p>
    <w:p w:rsidR="007C7FE0" w:rsidRDefault="00363B0C">
      <w:pPr>
        <w:pStyle w:val="3"/>
        <w:spacing w:before="192" w:line="247" w:lineRule="auto"/>
        <w:ind w:left="112" w:right="107" w:firstLine="849"/>
        <w:jc w:val="both"/>
      </w:pPr>
      <w:r>
        <w:t>Тема 6. Обучение детей дошкольного возраста пожаробезопасного п</w:t>
      </w:r>
      <w:proofErr w:type="gramStart"/>
      <w:r>
        <w:t>о-</w:t>
      </w:r>
      <w:proofErr w:type="gramEnd"/>
      <w:r>
        <w:t xml:space="preserve"> ведения</w:t>
      </w:r>
    </w:p>
    <w:p w:rsidR="007C7FE0" w:rsidRDefault="007C7FE0">
      <w:pPr>
        <w:pStyle w:val="a3"/>
        <w:spacing w:before="4"/>
        <w:ind w:left="0"/>
        <w:rPr>
          <w:b/>
          <w:sz w:val="25"/>
        </w:rPr>
      </w:pPr>
    </w:p>
    <w:p w:rsidR="007C7FE0" w:rsidRDefault="00363B0C">
      <w:pPr>
        <w:pStyle w:val="a3"/>
        <w:spacing w:before="1" w:line="242" w:lineRule="auto"/>
        <w:ind w:right="107" w:firstLine="849"/>
        <w:jc w:val="both"/>
      </w:pPr>
      <w:r>
        <w:t>Методические рекомендации по обучению детей дошкольного возраста о</w:t>
      </w:r>
      <w:proofErr w:type="gramStart"/>
      <w:r>
        <w:t>с-</w:t>
      </w:r>
      <w:proofErr w:type="gramEnd"/>
      <w:r>
        <w:t xml:space="preserve"> новам правил пожаробезопасного поведения. Дидактический материал по обуч</w:t>
      </w:r>
      <w:proofErr w:type="gramStart"/>
      <w:r>
        <w:t>е-</w:t>
      </w:r>
      <w:proofErr w:type="gramEnd"/>
      <w:r>
        <w:t xml:space="preserve"> нию мерам и правилам пожарной безопасности. Организация уголка пожарной безопасности.</w:t>
      </w:r>
    </w:p>
    <w:p w:rsidR="007C7FE0" w:rsidRDefault="00363B0C">
      <w:pPr>
        <w:pStyle w:val="3"/>
        <w:spacing w:before="192"/>
        <w:ind w:left="962" w:right="106"/>
      </w:pPr>
      <w:r>
        <w:t>Тема 7. Практические занятия</w:t>
      </w:r>
    </w:p>
    <w:p w:rsidR="007C7FE0" w:rsidRDefault="007C7FE0">
      <w:pPr>
        <w:pStyle w:val="a3"/>
        <w:spacing w:before="2"/>
        <w:ind w:left="0"/>
        <w:rPr>
          <w:b/>
        </w:rPr>
      </w:pPr>
    </w:p>
    <w:p w:rsidR="007C7FE0" w:rsidRDefault="00363B0C">
      <w:pPr>
        <w:pStyle w:val="a3"/>
        <w:spacing w:line="242" w:lineRule="auto"/>
        <w:ind w:left="962" w:right="815"/>
      </w:pPr>
      <w:r>
        <w:t>Практическое занятие по эвакуации детей. Работа с огнетушителями. Зачет.</w:t>
      </w:r>
    </w:p>
    <w:p w:rsidR="007C7FE0" w:rsidRDefault="00363B0C">
      <w:pPr>
        <w:pStyle w:val="a3"/>
        <w:ind w:left="962" w:right="106"/>
      </w:pPr>
      <w:r>
        <w:t>Проверка знаний пожарно-технического минимума.</w:t>
      </w:r>
    </w:p>
    <w:p w:rsidR="007C7FE0" w:rsidRDefault="00363B0C">
      <w:pPr>
        <w:pStyle w:val="2"/>
        <w:numPr>
          <w:ilvl w:val="3"/>
          <w:numId w:val="42"/>
        </w:numPr>
        <w:tabs>
          <w:tab w:val="left" w:pos="4496"/>
        </w:tabs>
        <w:spacing w:before="196"/>
        <w:ind w:right="0" w:firstLine="2424"/>
        <w:jc w:val="left"/>
      </w:pPr>
      <w:r>
        <w:t>Документация</w:t>
      </w:r>
    </w:p>
    <w:p w:rsidR="007C7FE0" w:rsidRDefault="00363B0C">
      <w:pPr>
        <w:spacing w:before="9"/>
        <w:ind w:left="1116" w:right="265"/>
        <w:jc w:val="center"/>
        <w:rPr>
          <w:b/>
          <w:sz w:val="28"/>
        </w:rPr>
      </w:pPr>
      <w:r>
        <w:rPr>
          <w:b/>
          <w:sz w:val="28"/>
        </w:rPr>
        <w:t>по пожарной безопасности для образовательных учреждений.</w:t>
      </w:r>
    </w:p>
    <w:p w:rsidR="007C7FE0" w:rsidRDefault="00363B0C">
      <w:pPr>
        <w:spacing w:before="9"/>
        <w:ind w:left="1116" w:right="264"/>
        <w:jc w:val="center"/>
        <w:rPr>
          <w:b/>
          <w:sz w:val="28"/>
        </w:rPr>
      </w:pPr>
      <w:r>
        <w:rPr>
          <w:b/>
          <w:sz w:val="28"/>
        </w:rPr>
        <w:t>Назначение и содержание.</w:t>
      </w:r>
    </w:p>
    <w:p w:rsidR="007C7FE0" w:rsidRDefault="00363B0C">
      <w:pPr>
        <w:pStyle w:val="a3"/>
        <w:spacing w:before="239" w:line="242" w:lineRule="auto"/>
        <w:ind w:right="107" w:firstLine="849"/>
        <w:jc w:val="both"/>
      </w:pPr>
      <w:r>
        <w:t>Для организации постоянной и надежной работы по профилактике пожа</w:t>
      </w:r>
      <w:proofErr w:type="gramStart"/>
      <w:r>
        <w:t>р-</w:t>
      </w:r>
      <w:proofErr w:type="gramEnd"/>
      <w:r>
        <w:t xml:space="preserve"> ной безопасности в образовательных учреждениях рекомендуется иметь следую- щую документацию:</w:t>
      </w:r>
    </w:p>
    <w:p w:rsidR="007C7FE0" w:rsidRDefault="007C7FE0">
      <w:pPr>
        <w:pStyle w:val="a3"/>
        <w:spacing w:before="2"/>
        <w:ind w:left="0"/>
        <w:rPr>
          <w:sz w:val="27"/>
        </w:rPr>
      </w:pPr>
    </w:p>
    <w:p w:rsidR="007C7FE0" w:rsidRDefault="00363B0C">
      <w:pPr>
        <w:pStyle w:val="3"/>
        <w:numPr>
          <w:ilvl w:val="0"/>
          <w:numId w:val="41"/>
        </w:numPr>
        <w:tabs>
          <w:tab w:val="left" w:pos="1227"/>
        </w:tabs>
        <w:ind w:firstLine="850"/>
        <w:jc w:val="left"/>
      </w:pPr>
      <w:bookmarkStart w:id="8" w:name="_TOC_250003"/>
      <w:r>
        <w:t>Приказ</w:t>
      </w:r>
      <w:r>
        <w:rPr>
          <w:spacing w:val="-16"/>
        </w:rPr>
        <w:t xml:space="preserve"> </w:t>
      </w:r>
      <w:r>
        <w:rPr>
          <w:spacing w:val="-3"/>
        </w:rPr>
        <w:t>об</w:t>
      </w:r>
      <w:r>
        <w:rPr>
          <w:spacing w:val="-17"/>
        </w:rPr>
        <w:t xml:space="preserve"> </w:t>
      </w:r>
      <w:r>
        <w:t>установлении</w:t>
      </w:r>
      <w:r>
        <w:rPr>
          <w:spacing w:val="-18"/>
        </w:rPr>
        <w:t xml:space="preserve"> </w:t>
      </w:r>
      <w:r>
        <w:t>противопожарного</w:t>
      </w:r>
      <w:r>
        <w:rPr>
          <w:spacing w:val="-20"/>
        </w:rPr>
        <w:t xml:space="preserve"> </w:t>
      </w:r>
      <w:bookmarkEnd w:id="8"/>
      <w:r>
        <w:t>режима</w:t>
      </w:r>
    </w:p>
    <w:p w:rsidR="007C7FE0" w:rsidRDefault="007C7FE0">
      <w:pPr>
        <w:sectPr w:rsidR="007C7FE0">
          <w:pgSz w:w="11900" w:h="16840"/>
          <w:pgMar w:top="1440" w:right="1360" w:bottom="280" w:left="1020" w:header="720" w:footer="720" w:gutter="0"/>
          <w:cols w:space="720"/>
        </w:sectPr>
      </w:pPr>
    </w:p>
    <w:p w:rsidR="007C7FE0" w:rsidRDefault="00363B0C">
      <w:pPr>
        <w:pStyle w:val="a3"/>
        <w:spacing w:before="51" w:line="242" w:lineRule="auto"/>
        <w:ind w:left="113" w:right="105" w:firstLine="849"/>
        <w:jc w:val="both"/>
      </w:pPr>
      <w:r>
        <w:lastRenderedPageBreak/>
        <w:t>В этом приказе определяются поряд</w:t>
      </w:r>
      <w:r>
        <w:t>ок и нормы хранения легковосплам</w:t>
      </w:r>
      <w:proofErr w:type="gramStart"/>
      <w:r>
        <w:t>е-</w:t>
      </w:r>
      <w:proofErr w:type="gramEnd"/>
      <w:r>
        <w:t xml:space="preserve"> няющихся и горючих жидкостей, порядок обесточивания электрооборудования как в случае пожара, так и по окончании рабочего дня, места для курения или указы- вается о его запрещении вообще, регламентируемый порядок проведени</w:t>
      </w:r>
      <w:r>
        <w:t xml:space="preserve">я времен- ных огневых и других пожароопасных работ, осмотра и закрытия помещений по- сле окончания работы, действия работников при обнаружении пожара, порядок проведения противопожарных инструктажей, а также ответственные </w:t>
      </w:r>
      <w:proofErr w:type="gramStart"/>
      <w:r>
        <w:t>за</w:t>
      </w:r>
      <w:proofErr w:type="gramEnd"/>
      <w:r>
        <w:t xml:space="preserve"> </w:t>
      </w:r>
      <w:proofErr w:type="gramStart"/>
      <w:r>
        <w:t>их</w:t>
      </w:r>
      <w:proofErr w:type="gramEnd"/>
      <w:r>
        <w:t xml:space="preserve"> прове- дение.</w:t>
      </w:r>
    </w:p>
    <w:p w:rsidR="007C7FE0" w:rsidRDefault="00363B0C">
      <w:pPr>
        <w:pStyle w:val="a3"/>
        <w:ind w:left="963" w:right="106"/>
      </w:pPr>
      <w:r>
        <w:t>Ниже приводитс</w:t>
      </w:r>
      <w:r>
        <w:t>я примерная форма приказа.</w:t>
      </w:r>
    </w:p>
    <w:p w:rsidR="007C7FE0" w:rsidRDefault="00363B0C">
      <w:pPr>
        <w:pStyle w:val="a3"/>
        <w:spacing w:before="3"/>
        <w:ind w:left="1116" w:right="269"/>
        <w:jc w:val="center"/>
      </w:pPr>
      <w:r>
        <w:t>ПРИКАЗ №</w:t>
      </w:r>
    </w:p>
    <w:p w:rsidR="007C7FE0" w:rsidRDefault="00363B0C">
      <w:pPr>
        <w:pStyle w:val="a3"/>
        <w:tabs>
          <w:tab w:val="left" w:pos="9053"/>
        </w:tabs>
        <w:spacing w:before="3"/>
        <w:ind w:left="963" w:right="106"/>
      </w:pPr>
      <w:r>
        <w:t>По</w:t>
      </w:r>
      <w:r>
        <w:rPr>
          <w:spacing w:val="2"/>
        </w:rPr>
        <w:t xml:space="preserve"> </w:t>
      </w:r>
      <w:r>
        <w:rPr>
          <w:w w:val="99"/>
          <w:u w:val="single"/>
        </w:rPr>
        <w:t xml:space="preserve"> </w:t>
      </w:r>
      <w:r>
        <w:rPr>
          <w:u w:val="single"/>
        </w:rPr>
        <w:tab/>
      </w:r>
    </w:p>
    <w:p w:rsidR="007C7FE0" w:rsidRDefault="00363B0C">
      <w:pPr>
        <w:pStyle w:val="a3"/>
        <w:tabs>
          <w:tab w:val="left" w:pos="1980"/>
          <w:tab w:val="left" w:pos="5028"/>
        </w:tabs>
        <w:spacing w:before="3" w:line="242" w:lineRule="auto"/>
        <w:ind w:left="963" w:right="1748" w:firstLine="1641"/>
      </w:pPr>
      <w:r>
        <w:t>(наименование образовательного</w:t>
      </w:r>
      <w:r>
        <w:rPr>
          <w:spacing w:val="-17"/>
        </w:rPr>
        <w:t xml:space="preserve"> </w:t>
      </w:r>
      <w:r>
        <w:t>учреждения) От</w:t>
      </w:r>
      <w:r>
        <w:rPr>
          <w:spacing w:val="2"/>
        </w:rPr>
        <w:t xml:space="preserve"> </w:t>
      </w:r>
      <w:r>
        <w:t>«</w:t>
      </w:r>
      <w:r>
        <w:rPr>
          <w:u w:val="single"/>
        </w:rPr>
        <w:t xml:space="preserve"> </w:t>
      </w:r>
      <w:r>
        <w:rPr>
          <w:u w:val="single"/>
        </w:rPr>
        <w:tab/>
      </w:r>
      <w:r>
        <w:t>»</w:t>
      </w:r>
      <w:r>
        <w:rPr>
          <w:u w:val="single"/>
        </w:rPr>
        <w:t xml:space="preserve"> </w:t>
      </w:r>
      <w:r>
        <w:rPr>
          <w:u w:val="single"/>
        </w:rPr>
        <w:tab/>
      </w:r>
      <w:r>
        <w:t xml:space="preserve">20  </w:t>
      </w:r>
      <w:r>
        <w:rPr>
          <w:spacing w:val="61"/>
        </w:rPr>
        <w:t xml:space="preserve"> </w:t>
      </w:r>
      <w:r>
        <w:t>г.</w:t>
      </w:r>
    </w:p>
    <w:p w:rsidR="007C7FE0" w:rsidRDefault="007C7FE0">
      <w:pPr>
        <w:pStyle w:val="a3"/>
        <w:spacing w:before="3"/>
        <w:ind w:left="0"/>
      </w:pPr>
    </w:p>
    <w:p w:rsidR="007C7FE0" w:rsidRDefault="00363B0C">
      <w:pPr>
        <w:pStyle w:val="a3"/>
        <w:spacing w:before="1" w:line="242" w:lineRule="auto"/>
        <w:ind w:left="963" w:right="4323"/>
      </w:pPr>
      <w:r>
        <w:t>«Об установлении противопожарного режима в учреждении»</w:t>
      </w:r>
    </w:p>
    <w:p w:rsidR="007C7FE0" w:rsidRDefault="007C7FE0">
      <w:pPr>
        <w:pStyle w:val="a3"/>
        <w:spacing w:before="3"/>
        <w:ind w:left="0"/>
      </w:pPr>
    </w:p>
    <w:p w:rsidR="007C7FE0" w:rsidRDefault="00363B0C">
      <w:pPr>
        <w:pStyle w:val="a3"/>
        <w:spacing w:before="1" w:line="242" w:lineRule="auto"/>
        <w:ind w:left="113" w:right="131" w:firstLine="849"/>
        <w:jc w:val="both"/>
      </w:pPr>
      <w:r>
        <w:t>Для установления в учреждении противопожарного режима в соответствии с п.15. Правил пожарной безопасности в РФ (ППБ 01-03).</w:t>
      </w:r>
    </w:p>
    <w:p w:rsidR="007C7FE0" w:rsidRDefault="00363B0C">
      <w:pPr>
        <w:pStyle w:val="a3"/>
        <w:ind w:left="1116" w:right="266"/>
        <w:jc w:val="center"/>
      </w:pPr>
      <w:r>
        <w:t>ПРИКАЗЫВАЮ:</w:t>
      </w:r>
    </w:p>
    <w:p w:rsidR="007C7FE0" w:rsidRDefault="00363B0C">
      <w:pPr>
        <w:pStyle w:val="a3"/>
        <w:spacing w:before="3" w:line="242" w:lineRule="auto"/>
        <w:ind w:left="113" w:right="106" w:firstLine="849"/>
        <w:jc w:val="both"/>
      </w:pPr>
      <w:r>
        <w:t>Хранение легковоспламеняющихся и горючих жидкостей (красок, лаков, растворителей и др.) в помещениях учреждения запрещае</w:t>
      </w:r>
      <w:r>
        <w:t>тся, за исключением л</w:t>
      </w:r>
      <w:proofErr w:type="gramStart"/>
      <w:r>
        <w:t>а-</w:t>
      </w:r>
      <w:proofErr w:type="gramEnd"/>
      <w:r>
        <w:t xml:space="preserve"> борантской кабинета химии, где разрешается хранение в небольших количествах легковоспламеняющихся и горючих жидкостей в переносном металлическом ящи- ке.</w:t>
      </w:r>
    </w:p>
    <w:p w:rsidR="007C7FE0" w:rsidRDefault="00363B0C">
      <w:pPr>
        <w:pStyle w:val="a3"/>
        <w:spacing w:line="242" w:lineRule="auto"/>
        <w:ind w:left="113" w:right="107" w:firstLine="849"/>
        <w:jc w:val="both"/>
      </w:pPr>
      <w:r>
        <w:t>Курение во всех помещениях учреждения и на прилегающей территории запретить. К</w:t>
      </w:r>
      <w:r>
        <w:t xml:space="preserve">урение разрешается в специально оборудованном месте, </w:t>
      </w:r>
      <w:proofErr w:type="gramStart"/>
      <w:r>
        <w:t>находящимся</w:t>
      </w:r>
      <w:proofErr w:type="gramEnd"/>
    </w:p>
    <w:p w:rsidR="007C7FE0" w:rsidRDefault="00363B0C">
      <w:pPr>
        <w:pStyle w:val="a3"/>
        <w:tabs>
          <w:tab w:val="left" w:pos="8926"/>
        </w:tabs>
        <w:ind w:left="113" w:right="106"/>
      </w:pPr>
      <w:r>
        <w:rPr>
          <w:w w:val="99"/>
          <w:u w:val="single"/>
        </w:rPr>
        <w:t xml:space="preserve"> </w:t>
      </w:r>
      <w:r>
        <w:rPr>
          <w:u w:val="single"/>
        </w:rPr>
        <w:tab/>
      </w:r>
      <w:r>
        <w:t>.</w:t>
      </w:r>
    </w:p>
    <w:p w:rsidR="007C7FE0" w:rsidRDefault="00363B0C">
      <w:pPr>
        <w:pStyle w:val="a3"/>
        <w:spacing w:before="3" w:line="242" w:lineRule="auto"/>
        <w:ind w:left="113" w:right="110" w:firstLine="849"/>
        <w:jc w:val="both"/>
      </w:pPr>
      <w:r>
        <w:t>Запрещается сжигание мусора, сухой травы и опавших листьев деревьев на территории учреждения.</w:t>
      </w:r>
    </w:p>
    <w:p w:rsidR="007C7FE0" w:rsidRDefault="00363B0C">
      <w:pPr>
        <w:pStyle w:val="a3"/>
        <w:spacing w:line="242" w:lineRule="auto"/>
        <w:ind w:left="113" w:right="105" w:firstLine="849"/>
        <w:jc w:val="both"/>
      </w:pPr>
      <w:r>
        <w:t>Ежедневно после окончания занятий производить влажную уборку древе</w:t>
      </w:r>
      <w:proofErr w:type="gramStart"/>
      <w:r>
        <w:t>с-</w:t>
      </w:r>
      <w:proofErr w:type="gramEnd"/>
      <w:r>
        <w:t xml:space="preserve"> ной пыли в столярной мас</w:t>
      </w:r>
      <w:r>
        <w:t>терской и выносить горючие отходы на контейнерную площадку в ящиках для мусора.</w:t>
      </w:r>
    </w:p>
    <w:p w:rsidR="007C7FE0" w:rsidRDefault="00363B0C">
      <w:pPr>
        <w:pStyle w:val="a3"/>
        <w:tabs>
          <w:tab w:val="left" w:pos="7966"/>
        </w:tabs>
        <w:spacing w:line="242" w:lineRule="auto"/>
        <w:ind w:left="113" w:right="107" w:firstLine="849"/>
        <w:jc w:val="both"/>
      </w:pPr>
      <w:r>
        <w:t>В случае возникновения пожара немедленно обесточить электросеть зд</w:t>
      </w:r>
      <w:proofErr w:type="gramStart"/>
      <w:r>
        <w:t>а-</w:t>
      </w:r>
      <w:proofErr w:type="gramEnd"/>
      <w:r>
        <w:t xml:space="preserve"> ния учреждения рубильником,</w:t>
      </w:r>
      <w:r>
        <w:rPr>
          <w:spacing w:val="-7"/>
        </w:rPr>
        <w:t xml:space="preserve"> </w:t>
      </w:r>
      <w:r>
        <w:t>расположенным</w:t>
      </w:r>
      <w:r>
        <w:rPr>
          <w:spacing w:val="-4"/>
        </w:rPr>
        <w:t xml:space="preserve"> </w:t>
      </w:r>
      <w:r>
        <w:t>в</w:t>
      </w:r>
      <w:r>
        <w:rPr>
          <w:u w:val="single"/>
        </w:rPr>
        <w:t xml:space="preserve"> </w:t>
      </w:r>
      <w:r>
        <w:rPr>
          <w:u w:val="single"/>
        </w:rPr>
        <w:tab/>
      </w:r>
      <w:r>
        <w:t>.</w:t>
      </w:r>
    </w:p>
    <w:p w:rsidR="007C7FE0" w:rsidRDefault="00363B0C">
      <w:pPr>
        <w:pStyle w:val="a3"/>
        <w:spacing w:line="242" w:lineRule="auto"/>
        <w:ind w:left="113" w:right="106" w:firstLine="849"/>
        <w:jc w:val="both"/>
      </w:pPr>
      <w:r>
        <w:t>На время проведения временных огневых (электросварка, газосварка) и других пожароопасных работ оформить наряд-допуск. Удалить из помещения л</w:t>
      </w:r>
      <w:proofErr w:type="gramStart"/>
      <w:r>
        <w:t>ю-</w:t>
      </w:r>
      <w:proofErr w:type="gramEnd"/>
      <w:r>
        <w:t xml:space="preserve"> дей, обеспечить место проведения огневых работ огнетушителем, ведром с водой, ящиком с песком и лопатой. После ок</w:t>
      </w:r>
      <w:r>
        <w:t>ончания работ тщательно осмотреть место  их проведения на отсутствие очагов</w:t>
      </w:r>
      <w:r>
        <w:rPr>
          <w:spacing w:val="-3"/>
        </w:rPr>
        <w:t xml:space="preserve"> </w:t>
      </w:r>
      <w:r>
        <w:t>возгорания.</w:t>
      </w:r>
    </w:p>
    <w:p w:rsidR="007C7FE0" w:rsidRDefault="00363B0C">
      <w:pPr>
        <w:pStyle w:val="a3"/>
        <w:spacing w:line="242" w:lineRule="auto"/>
        <w:ind w:left="113" w:right="107" w:firstLine="849"/>
        <w:jc w:val="both"/>
      </w:pPr>
      <w:r>
        <w:t>После окончания рабочего дня перед закрытием помещений отключить все электроприборы и выключить свет.</w:t>
      </w:r>
    </w:p>
    <w:p w:rsidR="007C7FE0" w:rsidRDefault="00363B0C">
      <w:pPr>
        <w:pStyle w:val="a3"/>
        <w:spacing w:line="242" w:lineRule="auto"/>
        <w:ind w:left="113" w:right="106" w:firstLine="849"/>
        <w:jc w:val="both"/>
      </w:pPr>
      <w:r>
        <w:t>При возникновении пожара немедленно сообщить в пожарную охрану, оповестить людей и эвакуировать их из здания, используя все эвакуационные в</w:t>
      </w:r>
      <w:proofErr w:type="gramStart"/>
      <w:r>
        <w:t>ы-</w:t>
      </w:r>
      <w:proofErr w:type="gramEnd"/>
      <w:r>
        <w:t xml:space="preserve"> ходы, приступить к тушению пожара с помощью первичных средств пожаротуше- ния.</w:t>
      </w:r>
    </w:p>
    <w:p w:rsidR="007C7FE0" w:rsidRDefault="00363B0C">
      <w:pPr>
        <w:pStyle w:val="a3"/>
        <w:spacing w:line="242" w:lineRule="auto"/>
        <w:ind w:left="113" w:right="106" w:firstLine="849"/>
      </w:pPr>
      <w:r>
        <w:t>Противопожарный инструктаж проводит</w:t>
      </w:r>
      <w:r>
        <w:t>ь: вводный – при приеме на раб</w:t>
      </w:r>
      <w:proofErr w:type="gramStart"/>
      <w:r>
        <w:t>о-</w:t>
      </w:r>
      <w:proofErr w:type="gramEnd"/>
      <w:r>
        <w:t xml:space="preserve"> ту, первичный и повторный со всеми работниками – не реже одного раза в 6  меся-</w:t>
      </w:r>
    </w:p>
    <w:p w:rsidR="007C7FE0" w:rsidRDefault="007C7FE0">
      <w:pPr>
        <w:spacing w:line="242" w:lineRule="auto"/>
        <w:sectPr w:rsidR="007C7FE0">
          <w:pgSz w:w="11900" w:h="16840"/>
          <w:pgMar w:top="1080" w:right="1020" w:bottom="280" w:left="1360" w:header="720" w:footer="720" w:gutter="0"/>
          <w:cols w:space="720"/>
        </w:sectPr>
      </w:pPr>
    </w:p>
    <w:p w:rsidR="007C7FE0" w:rsidRDefault="00363B0C">
      <w:pPr>
        <w:pStyle w:val="a3"/>
        <w:tabs>
          <w:tab w:val="left" w:pos="8810"/>
        </w:tabs>
        <w:spacing w:before="39"/>
        <w:ind w:right="106"/>
      </w:pPr>
      <w:r>
        <w:lastRenderedPageBreak/>
        <w:t>цев,</w:t>
      </w:r>
      <w:r>
        <w:rPr>
          <w:spacing w:val="4"/>
        </w:rPr>
        <w:t xml:space="preserve"> </w:t>
      </w:r>
      <w:r>
        <w:t>ответственные</w:t>
      </w:r>
      <w:r>
        <w:rPr>
          <w:u w:val="single"/>
        </w:rPr>
        <w:t xml:space="preserve"> </w:t>
      </w:r>
      <w:r>
        <w:rPr>
          <w:u w:val="single"/>
        </w:rPr>
        <w:tab/>
      </w:r>
      <w:r>
        <w:t>.</w:t>
      </w:r>
    </w:p>
    <w:p w:rsidR="007C7FE0" w:rsidRDefault="00363B0C">
      <w:pPr>
        <w:pStyle w:val="a3"/>
        <w:tabs>
          <w:tab w:val="left" w:pos="3087"/>
          <w:tab w:val="left" w:pos="3543"/>
          <w:tab w:val="left" w:pos="5127"/>
          <w:tab w:val="left" w:pos="6653"/>
          <w:tab w:val="left" w:pos="7752"/>
          <w:tab w:val="left" w:pos="9153"/>
        </w:tabs>
        <w:spacing w:before="3"/>
        <w:ind w:left="962"/>
      </w:pPr>
      <w:r>
        <w:t>Ответственность</w:t>
      </w:r>
      <w:r>
        <w:tab/>
        <w:t>за</w:t>
      </w:r>
      <w:r>
        <w:tab/>
        <w:t>выполнение</w:t>
      </w:r>
      <w:r>
        <w:tab/>
        <w:t>настоящего</w:t>
      </w:r>
      <w:r>
        <w:tab/>
        <w:t>приказа</w:t>
      </w:r>
      <w:r>
        <w:tab/>
        <w:t>возложить</w:t>
      </w:r>
      <w:r>
        <w:tab/>
      </w:r>
      <w:proofErr w:type="gramStart"/>
      <w:r>
        <w:t>на</w:t>
      </w:r>
      <w:proofErr w:type="gramEnd"/>
    </w:p>
    <w:p w:rsidR="007C7FE0" w:rsidRDefault="00363B0C">
      <w:pPr>
        <w:pStyle w:val="a3"/>
        <w:tabs>
          <w:tab w:val="left" w:pos="6333"/>
        </w:tabs>
        <w:spacing w:before="3"/>
        <w:ind w:right="106"/>
      </w:pPr>
      <w:r>
        <w:rPr>
          <w:w w:val="99"/>
          <w:u w:val="single"/>
        </w:rPr>
        <w:t xml:space="preserve"> </w:t>
      </w:r>
      <w:r>
        <w:rPr>
          <w:u w:val="single"/>
        </w:rPr>
        <w:tab/>
      </w:r>
      <w:r>
        <w:t>.</w:t>
      </w:r>
    </w:p>
    <w:p w:rsidR="007C7FE0" w:rsidRDefault="007C7FE0">
      <w:pPr>
        <w:pStyle w:val="a3"/>
        <w:ind w:left="0"/>
      </w:pPr>
    </w:p>
    <w:p w:rsidR="007C7FE0" w:rsidRDefault="007C7FE0">
      <w:pPr>
        <w:pStyle w:val="a3"/>
        <w:spacing w:before="3"/>
        <w:ind w:left="0"/>
        <w:rPr>
          <w:sz w:val="22"/>
        </w:rPr>
      </w:pPr>
    </w:p>
    <w:p w:rsidR="007C7FE0" w:rsidRDefault="00363B0C">
      <w:pPr>
        <w:pStyle w:val="3"/>
        <w:numPr>
          <w:ilvl w:val="0"/>
          <w:numId w:val="41"/>
        </w:numPr>
        <w:tabs>
          <w:tab w:val="left" w:pos="963"/>
        </w:tabs>
        <w:spacing w:line="247" w:lineRule="auto"/>
        <w:ind w:right="102" w:firstLine="360"/>
        <w:jc w:val="both"/>
      </w:pPr>
      <w:r>
        <w:t>Приказ о назначении лиц ответственных з</w:t>
      </w:r>
      <w:r>
        <w:t xml:space="preserve">а обеспечение </w:t>
      </w:r>
      <w:r>
        <w:rPr>
          <w:spacing w:val="-3"/>
        </w:rPr>
        <w:t xml:space="preserve">пожарной </w:t>
      </w:r>
      <w:r>
        <w:t>безопасности территории и здания, отдельных помещений образовательного учреждения</w:t>
      </w:r>
    </w:p>
    <w:p w:rsidR="007C7FE0" w:rsidRDefault="007C7FE0">
      <w:pPr>
        <w:pStyle w:val="a3"/>
        <w:spacing w:before="1"/>
        <w:ind w:left="0"/>
        <w:rPr>
          <w:b/>
          <w:sz w:val="20"/>
        </w:rPr>
      </w:pPr>
    </w:p>
    <w:p w:rsidR="007C7FE0" w:rsidRDefault="00363B0C">
      <w:pPr>
        <w:pStyle w:val="a3"/>
        <w:spacing w:before="66"/>
        <w:ind w:left="962" w:right="106"/>
      </w:pPr>
      <w:r>
        <w:t>Рекомендуемая форма приказа:</w:t>
      </w:r>
    </w:p>
    <w:p w:rsidR="007C7FE0" w:rsidRDefault="00363B0C">
      <w:pPr>
        <w:pStyle w:val="a3"/>
        <w:spacing w:before="3"/>
        <w:ind w:left="1116" w:right="270"/>
        <w:jc w:val="center"/>
      </w:pPr>
      <w:r>
        <w:t>ПРИКАЗ №</w:t>
      </w:r>
    </w:p>
    <w:p w:rsidR="007C7FE0" w:rsidRDefault="007C7FE0">
      <w:pPr>
        <w:pStyle w:val="a3"/>
        <w:spacing w:before="5"/>
        <w:ind w:left="0"/>
        <w:rPr>
          <w:sz w:val="15"/>
        </w:rPr>
      </w:pPr>
    </w:p>
    <w:p w:rsidR="007C7FE0" w:rsidRDefault="00363B0C">
      <w:pPr>
        <w:pStyle w:val="a3"/>
        <w:tabs>
          <w:tab w:val="left" w:pos="9052"/>
        </w:tabs>
        <w:spacing w:before="66"/>
        <w:ind w:left="962" w:right="106"/>
      </w:pPr>
      <w:r>
        <w:t>По</w:t>
      </w:r>
      <w:r>
        <w:rPr>
          <w:spacing w:val="2"/>
        </w:rPr>
        <w:t xml:space="preserve"> </w:t>
      </w:r>
      <w:r>
        <w:rPr>
          <w:w w:val="99"/>
          <w:u w:val="single"/>
        </w:rPr>
        <w:t xml:space="preserve"> </w:t>
      </w:r>
      <w:r>
        <w:rPr>
          <w:u w:val="single"/>
        </w:rPr>
        <w:tab/>
      </w:r>
    </w:p>
    <w:p w:rsidR="007C7FE0" w:rsidRDefault="00363B0C">
      <w:pPr>
        <w:pStyle w:val="a3"/>
        <w:tabs>
          <w:tab w:val="left" w:pos="1979"/>
          <w:tab w:val="left" w:pos="5027"/>
        </w:tabs>
        <w:spacing w:before="3" w:line="242" w:lineRule="auto"/>
        <w:ind w:left="962" w:right="1749" w:firstLine="1641"/>
      </w:pPr>
      <w:r>
        <w:t>(наименование образовательного</w:t>
      </w:r>
      <w:r>
        <w:rPr>
          <w:spacing w:val="-16"/>
        </w:rPr>
        <w:t xml:space="preserve"> </w:t>
      </w:r>
      <w:r>
        <w:t>учреждения) От</w:t>
      </w:r>
      <w:r>
        <w:rPr>
          <w:spacing w:val="3"/>
        </w:rPr>
        <w:t xml:space="preserve"> </w:t>
      </w:r>
      <w:r>
        <w:t>«</w:t>
      </w:r>
      <w:r>
        <w:rPr>
          <w:u w:val="single"/>
        </w:rPr>
        <w:t xml:space="preserve"> </w:t>
      </w:r>
      <w:r>
        <w:rPr>
          <w:u w:val="single"/>
        </w:rPr>
        <w:tab/>
      </w:r>
      <w:r>
        <w:t>»</w:t>
      </w:r>
      <w:r>
        <w:rPr>
          <w:u w:val="single"/>
        </w:rPr>
        <w:t xml:space="preserve"> </w:t>
      </w:r>
      <w:r>
        <w:rPr>
          <w:u w:val="single"/>
        </w:rPr>
        <w:tab/>
      </w:r>
      <w:r>
        <w:t xml:space="preserve">20  </w:t>
      </w:r>
      <w:r>
        <w:rPr>
          <w:spacing w:val="61"/>
        </w:rPr>
        <w:t xml:space="preserve"> </w:t>
      </w:r>
      <w:r>
        <w:t>г.</w:t>
      </w:r>
    </w:p>
    <w:p w:rsidR="007C7FE0" w:rsidRDefault="007C7FE0">
      <w:pPr>
        <w:pStyle w:val="a3"/>
        <w:spacing w:before="3"/>
        <w:ind w:left="0"/>
      </w:pPr>
    </w:p>
    <w:p w:rsidR="007C7FE0" w:rsidRDefault="00363B0C">
      <w:pPr>
        <w:pStyle w:val="a3"/>
        <w:spacing w:before="1"/>
        <w:ind w:left="962" w:right="106"/>
      </w:pPr>
      <w:r>
        <w:t>«О назначении ответственных лиц</w:t>
      </w:r>
    </w:p>
    <w:p w:rsidR="007C7FE0" w:rsidRDefault="00363B0C">
      <w:pPr>
        <w:pStyle w:val="a3"/>
        <w:spacing w:before="3"/>
        <w:ind w:left="962" w:right="106"/>
      </w:pPr>
      <w:r>
        <w:t>За обеспечение пожарной безопасности»</w:t>
      </w:r>
    </w:p>
    <w:p w:rsidR="007C7FE0" w:rsidRDefault="007C7FE0">
      <w:pPr>
        <w:pStyle w:val="a3"/>
        <w:spacing w:before="6"/>
        <w:ind w:left="0"/>
      </w:pPr>
    </w:p>
    <w:p w:rsidR="007C7FE0" w:rsidRDefault="00363B0C">
      <w:pPr>
        <w:pStyle w:val="a3"/>
        <w:spacing w:before="1"/>
        <w:ind w:left="962" w:right="106"/>
      </w:pPr>
      <w:r>
        <w:t>В соответствии с п.10 Правил пожарной безопасности в РФ (ППБ 01-03)</w:t>
      </w:r>
    </w:p>
    <w:p w:rsidR="007C7FE0" w:rsidRDefault="00363B0C">
      <w:pPr>
        <w:pStyle w:val="a3"/>
        <w:spacing w:before="3"/>
        <w:ind w:left="1116" w:right="268"/>
        <w:jc w:val="center"/>
      </w:pPr>
      <w:r>
        <w:t>ПРИКАЗЫВАЮ:</w:t>
      </w:r>
    </w:p>
    <w:p w:rsidR="007C7FE0" w:rsidRDefault="00363B0C">
      <w:pPr>
        <w:pStyle w:val="a4"/>
        <w:numPr>
          <w:ilvl w:val="1"/>
          <w:numId w:val="41"/>
        </w:numPr>
        <w:tabs>
          <w:tab w:val="left" w:pos="1121"/>
          <w:tab w:val="left" w:pos="7190"/>
        </w:tabs>
        <w:spacing w:before="3" w:line="242" w:lineRule="auto"/>
        <w:ind w:right="107" w:firstLine="720"/>
        <w:rPr>
          <w:sz w:val="26"/>
        </w:rPr>
      </w:pPr>
      <w:r>
        <w:rPr>
          <w:sz w:val="26"/>
        </w:rPr>
        <w:t>Назначить ответственным за обеспечение пожарной безопасности терр</w:t>
      </w:r>
      <w:proofErr w:type="gramStart"/>
      <w:r>
        <w:rPr>
          <w:sz w:val="26"/>
        </w:rPr>
        <w:t>и-</w:t>
      </w:r>
      <w:proofErr w:type="gramEnd"/>
      <w:r>
        <w:rPr>
          <w:sz w:val="26"/>
        </w:rPr>
        <w:t xml:space="preserve"> тории и здания (ий)</w:t>
      </w:r>
      <w:r>
        <w:rPr>
          <w:spacing w:val="-13"/>
          <w:sz w:val="26"/>
        </w:rPr>
        <w:t xml:space="preserve"> </w:t>
      </w:r>
      <w:r>
        <w:rPr>
          <w:sz w:val="26"/>
        </w:rPr>
        <w:t>учреждения</w:t>
      </w:r>
      <w:r>
        <w:rPr>
          <w:spacing w:val="2"/>
          <w:sz w:val="26"/>
        </w:rPr>
        <w:t xml:space="preserve"> </w:t>
      </w:r>
      <w:r>
        <w:rPr>
          <w:w w:val="99"/>
          <w:sz w:val="26"/>
          <w:u w:val="single"/>
        </w:rPr>
        <w:t xml:space="preserve"> </w:t>
      </w:r>
      <w:r>
        <w:rPr>
          <w:sz w:val="26"/>
          <w:u w:val="single"/>
        </w:rPr>
        <w:tab/>
      </w:r>
    </w:p>
    <w:p w:rsidR="007C7FE0" w:rsidRDefault="00363B0C">
      <w:pPr>
        <w:spacing w:before="9"/>
        <w:ind w:left="1116" w:right="205"/>
        <w:jc w:val="center"/>
      </w:pPr>
      <w:r>
        <w:t>(Ф.И.О., должность)</w:t>
      </w:r>
    </w:p>
    <w:p w:rsidR="007C7FE0" w:rsidRDefault="00363B0C">
      <w:pPr>
        <w:pStyle w:val="a3"/>
        <w:spacing w:before="2" w:line="242" w:lineRule="auto"/>
        <w:ind w:right="106" w:firstLine="849"/>
      </w:pPr>
      <w:r>
        <w:t>Назначить ответственным за обеспечение пожарной безопасности отдел</w:t>
      </w:r>
      <w:proofErr w:type="gramStart"/>
      <w:r>
        <w:t>ь-</w:t>
      </w:r>
      <w:proofErr w:type="gramEnd"/>
      <w:r>
        <w:t xml:space="preserve"> ных помещений:</w:t>
      </w:r>
    </w:p>
    <w:p w:rsidR="007C7FE0" w:rsidRDefault="00363B0C">
      <w:pPr>
        <w:pStyle w:val="a3"/>
        <w:tabs>
          <w:tab w:val="left" w:pos="6119"/>
        </w:tabs>
        <w:spacing w:line="242" w:lineRule="auto"/>
        <w:ind w:right="3369"/>
      </w:pPr>
      <w:r>
        <w:t>учебных кабинетов – (заведующих кабинетами); учебных мастерских – (заведующих мастерскими); спортивного зала – (заведующего спортивным залом); пищеблока</w:t>
      </w:r>
      <w:r>
        <w:rPr>
          <w:spacing w:val="-3"/>
        </w:rPr>
        <w:t xml:space="preserve"> </w:t>
      </w:r>
      <w:r>
        <w:t>и</w:t>
      </w:r>
      <w:r>
        <w:rPr>
          <w:spacing w:val="-3"/>
        </w:rPr>
        <w:t xml:space="preserve"> </w:t>
      </w:r>
      <w:r>
        <w:t>столовой</w:t>
      </w:r>
      <w:r>
        <w:rPr>
          <w:spacing w:val="2"/>
        </w:rPr>
        <w:t xml:space="preserve"> </w:t>
      </w:r>
      <w:r>
        <w:rPr>
          <w:w w:val="99"/>
          <w:u w:val="single"/>
        </w:rPr>
        <w:t xml:space="preserve"> </w:t>
      </w:r>
      <w:r>
        <w:rPr>
          <w:u w:val="single"/>
        </w:rPr>
        <w:tab/>
      </w:r>
      <w:r>
        <w:t xml:space="preserve"> актового</w:t>
      </w:r>
      <w:r>
        <w:rPr>
          <w:spacing w:val="-5"/>
        </w:rPr>
        <w:t xml:space="preserve"> </w:t>
      </w:r>
      <w:r>
        <w:t>зала</w:t>
      </w:r>
      <w:r>
        <w:rPr>
          <w:spacing w:val="2"/>
        </w:rPr>
        <w:t xml:space="preserve"> </w:t>
      </w:r>
      <w:r>
        <w:rPr>
          <w:w w:val="99"/>
          <w:u w:val="single"/>
        </w:rPr>
        <w:t xml:space="preserve"> </w:t>
      </w:r>
      <w:r>
        <w:rPr>
          <w:u w:val="single"/>
        </w:rPr>
        <w:tab/>
      </w:r>
      <w:r>
        <w:rPr>
          <w:w w:val="18"/>
          <w:u w:val="single"/>
        </w:rPr>
        <w:t xml:space="preserve"> </w:t>
      </w:r>
    </w:p>
    <w:p w:rsidR="007C7FE0" w:rsidRDefault="00363B0C">
      <w:pPr>
        <w:pStyle w:val="a3"/>
        <w:tabs>
          <w:tab w:val="left" w:pos="6201"/>
        </w:tabs>
        <w:ind w:right="106"/>
      </w:pPr>
      <w:r>
        <w:t>прачечной</w:t>
      </w:r>
      <w:r>
        <w:rPr>
          <w:u w:val="single"/>
        </w:rPr>
        <w:t xml:space="preserve"> </w:t>
      </w:r>
      <w:r>
        <w:rPr>
          <w:u w:val="single"/>
        </w:rPr>
        <w:tab/>
      </w:r>
      <w:r>
        <w:t>и т.д.</w:t>
      </w:r>
    </w:p>
    <w:p w:rsidR="007C7FE0" w:rsidRDefault="00363B0C">
      <w:pPr>
        <w:pStyle w:val="a3"/>
        <w:spacing w:before="3" w:line="242" w:lineRule="auto"/>
        <w:ind w:right="109" w:firstLine="849"/>
        <w:jc w:val="both"/>
      </w:pPr>
      <w:proofErr w:type="gramStart"/>
      <w:r>
        <w:t>Ответственным за обеспечение пожарной безопасности постоянно следить за противопожарным состоянием закрепленных помещений, ежедневно проверять противопожарное состояние перед их закрытием.</w:t>
      </w:r>
      <w:proofErr w:type="gramEnd"/>
    </w:p>
    <w:p w:rsidR="007C7FE0" w:rsidRDefault="00363B0C">
      <w:pPr>
        <w:pStyle w:val="a3"/>
        <w:tabs>
          <w:tab w:val="left" w:pos="2378"/>
          <w:tab w:val="left" w:pos="2944"/>
          <w:tab w:val="left" w:pos="4802"/>
          <w:tab w:val="left" w:pos="6433"/>
          <w:tab w:val="left" w:pos="7642"/>
          <w:tab w:val="left" w:pos="9154"/>
        </w:tabs>
        <w:ind w:left="962"/>
      </w:pPr>
      <w:r>
        <w:t>Контроль</w:t>
      </w:r>
      <w:r>
        <w:tab/>
        <w:t>за</w:t>
      </w:r>
      <w:r>
        <w:tab/>
        <w:t>выполнением</w:t>
      </w:r>
      <w:r>
        <w:tab/>
        <w:t>настоя</w:t>
      </w:r>
      <w:r>
        <w:t>щего</w:t>
      </w:r>
      <w:r>
        <w:tab/>
        <w:t>приказа</w:t>
      </w:r>
      <w:r>
        <w:tab/>
        <w:t>возложить</w:t>
      </w:r>
      <w:r>
        <w:tab/>
      </w:r>
      <w:proofErr w:type="gramStart"/>
      <w:r>
        <w:t>на</w:t>
      </w:r>
      <w:proofErr w:type="gramEnd"/>
    </w:p>
    <w:p w:rsidR="007C7FE0" w:rsidRDefault="00363B0C">
      <w:pPr>
        <w:pStyle w:val="a3"/>
        <w:tabs>
          <w:tab w:val="left" w:pos="8666"/>
          <w:tab w:val="left" w:pos="8817"/>
        </w:tabs>
        <w:spacing w:before="3" w:line="242" w:lineRule="auto"/>
        <w:ind w:right="700"/>
      </w:pPr>
      <w:r>
        <w:rPr>
          <w:w w:val="99"/>
          <w:u w:val="single"/>
        </w:rPr>
        <w:t xml:space="preserve"> </w:t>
      </w:r>
      <w:r>
        <w:rPr>
          <w:u w:val="single"/>
        </w:rPr>
        <w:tab/>
      </w:r>
      <w:r>
        <w:t>. Руководитель образовательного</w:t>
      </w:r>
      <w:r>
        <w:rPr>
          <w:spacing w:val="-20"/>
        </w:rPr>
        <w:t xml:space="preserve"> </w:t>
      </w:r>
      <w:r>
        <w:t>учреждения</w:t>
      </w:r>
      <w:r>
        <w:rPr>
          <w:spacing w:val="2"/>
        </w:rPr>
        <w:t xml:space="preserve"> </w:t>
      </w:r>
      <w:r>
        <w:rPr>
          <w:w w:val="99"/>
          <w:u w:val="single"/>
        </w:rPr>
        <w:t xml:space="preserve"> </w:t>
      </w:r>
      <w:r>
        <w:rPr>
          <w:u w:val="single"/>
        </w:rPr>
        <w:tab/>
      </w:r>
      <w:r>
        <w:rPr>
          <w:u w:val="single"/>
        </w:rPr>
        <w:tab/>
      </w:r>
    </w:p>
    <w:p w:rsidR="007C7FE0" w:rsidRDefault="007C7FE0">
      <w:pPr>
        <w:pStyle w:val="a3"/>
        <w:spacing w:before="7"/>
        <w:ind w:left="0"/>
        <w:rPr>
          <w:sz w:val="20"/>
        </w:rPr>
      </w:pPr>
    </w:p>
    <w:p w:rsidR="007C7FE0" w:rsidRDefault="00363B0C">
      <w:pPr>
        <w:spacing w:before="66" w:line="242" w:lineRule="auto"/>
        <w:ind w:left="112" w:right="106" w:firstLine="849"/>
        <w:rPr>
          <w:sz w:val="26"/>
        </w:rPr>
      </w:pPr>
      <w:r>
        <w:rPr>
          <w:i/>
          <w:sz w:val="26"/>
        </w:rPr>
        <w:t>Таблички с фамилиями ответственных лиц за противопожарное состо</w:t>
      </w:r>
      <w:proofErr w:type="gramStart"/>
      <w:r>
        <w:rPr>
          <w:i/>
          <w:sz w:val="26"/>
        </w:rPr>
        <w:t>я-</w:t>
      </w:r>
      <w:proofErr w:type="gramEnd"/>
      <w:r>
        <w:rPr>
          <w:i/>
          <w:sz w:val="26"/>
        </w:rPr>
        <w:t xml:space="preserve"> ние следует вывешивать на их рабочих местах</w:t>
      </w:r>
      <w:r>
        <w:rPr>
          <w:sz w:val="26"/>
        </w:rPr>
        <w:t>.</w:t>
      </w:r>
    </w:p>
    <w:p w:rsidR="007C7FE0" w:rsidRDefault="007C7FE0">
      <w:pPr>
        <w:pStyle w:val="a3"/>
        <w:ind w:left="0"/>
      </w:pPr>
    </w:p>
    <w:p w:rsidR="007C7FE0" w:rsidRDefault="007C7FE0">
      <w:pPr>
        <w:pStyle w:val="a3"/>
        <w:ind w:left="0"/>
      </w:pPr>
    </w:p>
    <w:p w:rsidR="007C7FE0" w:rsidRDefault="007C7FE0">
      <w:pPr>
        <w:pStyle w:val="a3"/>
        <w:ind w:left="0"/>
      </w:pPr>
    </w:p>
    <w:p w:rsidR="007C7FE0" w:rsidRDefault="007C7FE0">
      <w:pPr>
        <w:pStyle w:val="a3"/>
        <w:spacing w:before="1"/>
        <w:ind w:left="0"/>
        <w:rPr>
          <w:sz w:val="38"/>
        </w:rPr>
      </w:pPr>
    </w:p>
    <w:p w:rsidR="007C7FE0" w:rsidRDefault="00363B0C">
      <w:pPr>
        <w:pStyle w:val="3"/>
        <w:numPr>
          <w:ilvl w:val="2"/>
          <w:numId w:val="41"/>
        </w:numPr>
        <w:tabs>
          <w:tab w:val="left" w:pos="1389"/>
          <w:tab w:val="left" w:pos="1390"/>
        </w:tabs>
        <w:spacing w:line="247" w:lineRule="auto"/>
        <w:ind w:right="108" w:firstLine="850"/>
      </w:pPr>
      <w:r>
        <w:t>Журнал регистрации противопожарного инструктажа (вводный, первичный)</w:t>
      </w:r>
    </w:p>
    <w:p w:rsidR="007C7FE0" w:rsidRDefault="007C7FE0">
      <w:pPr>
        <w:spacing w:line="247" w:lineRule="auto"/>
        <w:sectPr w:rsidR="007C7FE0">
          <w:pgSz w:w="11900" w:h="16840"/>
          <w:pgMar w:top="1140" w:right="1360" w:bottom="280" w:left="1020" w:header="720" w:footer="720" w:gutter="0"/>
          <w:cols w:space="720"/>
        </w:sectPr>
      </w:pPr>
    </w:p>
    <w:p w:rsidR="007C7FE0" w:rsidRDefault="00363B0C">
      <w:pPr>
        <w:pStyle w:val="a3"/>
        <w:spacing w:before="51" w:line="242" w:lineRule="auto"/>
        <w:ind w:left="113" w:right="205" w:firstLine="849"/>
        <w:jc w:val="both"/>
      </w:pPr>
      <w:r>
        <w:lastRenderedPageBreak/>
        <w:t>Работники образовательных учреждений в обязательном порядке должны проходить вводный, первичный и повторный противопожарный инструктаж в с</w:t>
      </w:r>
      <w:proofErr w:type="gramStart"/>
      <w:r>
        <w:t>о-</w:t>
      </w:r>
      <w:proofErr w:type="gramEnd"/>
      <w:r>
        <w:t xml:space="preserve"> ответствии с программами и устан</w:t>
      </w:r>
      <w:r>
        <w:t>овленным порядком их проведения.</w:t>
      </w:r>
    </w:p>
    <w:p w:rsidR="007C7FE0" w:rsidRDefault="00363B0C">
      <w:pPr>
        <w:pStyle w:val="a3"/>
        <w:spacing w:line="242" w:lineRule="auto"/>
        <w:ind w:left="113" w:right="206" w:firstLine="849"/>
        <w:jc w:val="both"/>
      </w:pPr>
      <w:r>
        <w:t>Подробная программа и порядок проведения противопожарного инстру</w:t>
      </w:r>
      <w:proofErr w:type="gramStart"/>
      <w:r>
        <w:t>к-</w:t>
      </w:r>
      <w:proofErr w:type="gramEnd"/>
      <w:r>
        <w:t xml:space="preserve"> тажа с работниками детских учреждений представлены в Нормах пожарной безо- пасности «Обучение мерам пожарной безопасности работников организаций» (Приказ МЧ</w:t>
      </w:r>
      <w:r>
        <w:t>С России от 12.12.2007 № 645), в Приложении №3 к Правилам пожар- ной безопасности для общеобразовательных школ, профтехучилищ, школ- интернатов, детских домов дошкольных, внешкольных и других учебно- воспитательных учреждений (ППБ 101-89), представленных в</w:t>
      </w:r>
      <w:r>
        <w:t xml:space="preserve"> данных методиче- ских </w:t>
      </w:r>
      <w:proofErr w:type="gramStart"/>
      <w:r>
        <w:t>рекомендациях</w:t>
      </w:r>
      <w:proofErr w:type="gramEnd"/>
      <w:r>
        <w:t>.</w:t>
      </w:r>
    </w:p>
    <w:p w:rsidR="007C7FE0" w:rsidRDefault="007C7FE0">
      <w:pPr>
        <w:pStyle w:val="a3"/>
        <w:spacing w:before="8"/>
        <w:ind w:left="0"/>
        <w:rPr>
          <w:sz w:val="21"/>
        </w:rPr>
      </w:pPr>
    </w:p>
    <w:p w:rsidR="007C7FE0" w:rsidRDefault="00363B0C">
      <w:pPr>
        <w:pStyle w:val="3"/>
        <w:numPr>
          <w:ilvl w:val="2"/>
          <w:numId w:val="41"/>
        </w:numPr>
        <w:tabs>
          <w:tab w:val="left" w:pos="1228"/>
        </w:tabs>
        <w:ind w:left="1227" w:hanging="264"/>
      </w:pPr>
      <w:bookmarkStart w:id="9" w:name="_TOC_250002"/>
      <w:r>
        <w:t xml:space="preserve">Инструкция по </w:t>
      </w:r>
      <w:r>
        <w:rPr>
          <w:spacing w:val="-3"/>
        </w:rPr>
        <w:t>пожарной</w:t>
      </w:r>
      <w:r>
        <w:rPr>
          <w:spacing w:val="-30"/>
        </w:rPr>
        <w:t xml:space="preserve"> </w:t>
      </w:r>
      <w:bookmarkEnd w:id="9"/>
      <w:r>
        <w:t>безопасности</w:t>
      </w:r>
    </w:p>
    <w:p w:rsidR="007C7FE0" w:rsidRDefault="007C7FE0">
      <w:pPr>
        <w:pStyle w:val="a3"/>
        <w:spacing w:before="8"/>
        <w:ind w:left="0"/>
        <w:rPr>
          <w:b/>
          <w:sz w:val="20"/>
        </w:rPr>
      </w:pPr>
    </w:p>
    <w:p w:rsidR="007C7FE0" w:rsidRDefault="00363B0C">
      <w:pPr>
        <w:pStyle w:val="a3"/>
        <w:spacing w:line="242" w:lineRule="auto"/>
        <w:ind w:left="113" w:right="206" w:firstLine="849"/>
        <w:jc w:val="both"/>
      </w:pPr>
      <w:r>
        <w:t>Предлагаемая Инструкция содержит основные требования пожарной без</w:t>
      </w:r>
      <w:proofErr w:type="gramStart"/>
      <w:r>
        <w:t>о-</w:t>
      </w:r>
      <w:proofErr w:type="gramEnd"/>
      <w:r>
        <w:t xml:space="preserve"> пасности для образовательного учреждения. В соответствии с ней, учитывая мес</w:t>
      </w:r>
      <w:proofErr w:type="gramStart"/>
      <w:r>
        <w:t>т-</w:t>
      </w:r>
      <w:proofErr w:type="gramEnd"/>
      <w:r>
        <w:t xml:space="preserve"> ные особенности, должна быть разр</w:t>
      </w:r>
      <w:r>
        <w:t>аботана Инструкция по пожарной безопасно- сти для конкретного учреждения.</w:t>
      </w:r>
    </w:p>
    <w:p w:rsidR="007C7FE0" w:rsidRDefault="00363B0C">
      <w:pPr>
        <w:pStyle w:val="a3"/>
        <w:spacing w:before="8"/>
        <w:ind w:left="0"/>
        <w:rPr>
          <w:sz w:val="21"/>
        </w:rPr>
      </w:pPr>
      <w:r>
        <w:rPr>
          <w:lang w:val="en-US"/>
        </w:rPr>
        <w:pict>
          <v:line id="_x0000_s1059" style="position:absolute;z-index:251649024;mso-wrap-distance-left:0;mso-wrap-distance-right:0;mso-position-horizontal-relative:page" from="205.7pt,14.7pt" to="536.15pt,14.7pt" strokeweight=".18289mm">
            <w10:wrap type="topAndBottom" anchorx="page"/>
          </v:line>
        </w:pict>
      </w:r>
    </w:p>
    <w:p w:rsidR="007C7FE0" w:rsidRDefault="00363B0C">
      <w:pPr>
        <w:spacing w:line="212" w:lineRule="exact"/>
        <w:ind w:left="4097"/>
        <w:rPr>
          <w:sz w:val="20"/>
        </w:rPr>
      </w:pPr>
      <w:r>
        <w:rPr>
          <w:sz w:val="20"/>
        </w:rPr>
        <w:t>(наименование образовательного учреждения)</w:t>
      </w:r>
    </w:p>
    <w:p w:rsidR="007C7FE0" w:rsidRDefault="007C7FE0">
      <w:pPr>
        <w:pStyle w:val="a3"/>
        <w:spacing w:before="1"/>
        <w:ind w:left="0"/>
        <w:rPr>
          <w:sz w:val="16"/>
        </w:rPr>
      </w:pPr>
    </w:p>
    <w:p w:rsidR="007C7FE0" w:rsidRDefault="007C7FE0">
      <w:pPr>
        <w:rPr>
          <w:sz w:val="16"/>
        </w:rPr>
        <w:sectPr w:rsidR="007C7FE0">
          <w:pgSz w:w="11900" w:h="16840"/>
          <w:pgMar w:top="1080" w:right="920" w:bottom="280" w:left="1360" w:header="720" w:footer="720" w:gutter="0"/>
          <w:cols w:space="720"/>
        </w:sectPr>
      </w:pPr>
    </w:p>
    <w:p w:rsidR="007C7FE0" w:rsidRDefault="00363B0C">
      <w:pPr>
        <w:pStyle w:val="3"/>
        <w:spacing w:before="66"/>
        <w:ind w:left="113" w:right="408"/>
      </w:pPr>
      <w:r>
        <w:lastRenderedPageBreak/>
        <w:t>СОГЛАСОВАНО</w:t>
      </w:r>
    </w:p>
    <w:p w:rsidR="007C7FE0" w:rsidRDefault="00363B0C">
      <w:pPr>
        <w:spacing w:before="62" w:line="542" w:lineRule="exact"/>
        <w:ind w:left="113" w:right="408" w:firstLine="897"/>
        <w:rPr>
          <w:sz w:val="20"/>
        </w:rPr>
      </w:pPr>
      <w:r>
        <w:rPr>
          <w:lang w:val="en-US"/>
        </w:rPr>
        <w:pict>
          <v:line id="_x0000_s1058" style="position:absolute;left:0;text-align:left;z-index:-251652096;mso-position-horizontal-relative:page" from="73.7pt,14.6pt" to="255.1pt,14.6pt" strokeweight=".18289mm">
            <w10:wrap anchorx="page"/>
          </v:line>
        </w:pict>
      </w:r>
      <w:r>
        <w:rPr>
          <w:lang w:val="en-US"/>
        </w:rPr>
        <w:pict>
          <v:line id="_x0000_s1057" style="position:absolute;left:0;text-align:left;z-index:-251651072;mso-position-horizontal-relative:page" from="73.7pt,41.7pt" to="255.1pt,41.7pt" strokeweight=".18289mm">
            <w10:wrap anchorx="page"/>
          </v:line>
        </w:pict>
      </w:r>
      <w:r>
        <w:rPr>
          <w:sz w:val="20"/>
        </w:rPr>
        <w:t>(председатель профкома) (личная подпись, фамилия, инициалы)</w:t>
      </w:r>
    </w:p>
    <w:p w:rsidR="007C7FE0" w:rsidRDefault="00363B0C">
      <w:pPr>
        <w:pStyle w:val="a3"/>
        <w:tabs>
          <w:tab w:val="left" w:pos="811"/>
          <w:tab w:val="left" w:pos="1649"/>
          <w:tab w:val="left" w:pos="3142"/>
        </w:tabs>
        <w:spacing w:before="81"/>
        <w:ind w:left="113"/>
      </w:pPr>
      <w:r>
        <w:t>№</w:t>
      </w:r>
      <w:r>
        <w:rPr>
          <w:u w:val="single"/>
        </w:rPr>
        <w:t xml:space="preserve"> </w:t>
      </w:r>
      <w:r>
        <w:rPr>
          <w:u w:val="single"/>
        </w:rPr>
        <w:tab/>
      </w:r>
      <w:r>
        <w:t>от</w:t>
      </w:r>
      <w:r>
        <w:rPr>
          <w:spacing w:val="2"/>
        </w:rPr>
        <w:t xml:space="preserve"> </w:t>
      </w:r>
      <w:r>
        <w:t>«</w:t>
      </w:r>
      <w:r>
        <w:rPr>
          <w:u w:val="single"/>
        </w:rPr>
        <w:t xml:space="preserve"> </w:t>
      </w:r>
      <w:r>
        <w:rPr>
          <w:u w:val="single"/>
        </w:rPr>
        <w:tab/>
      </w:r>
      <w:r>
        <w:t>»</w:t>
      </w:r>
      <w:r>
        <w:rPr>
          <w:u w:val="single"/>
        </w:rPr>
        <w:t xml:space="preserve"> </w:t>
      </w:r>
      <w:r>
        <w:rPr>
          <w:u w:val="single"/>
        </w:rPr>
        <w:tab/>
      </w:r>
      <w:r>
        <w:t xml:space="preserve">20  </w:t>
      </w:r>
      <w:r>
        <w:rPr>
          <w:spacing w:val="61"/>
        </w:rPr>
        <w:t xml:space="preserve"> </w:t>
      </w:r>
      <w:r>
        <w:t>г.</w:t>
      </w:r>
    </w:p>
    <w:p w:rsidR="007C7FE0" w:rsidRDefault="00363B0C">
      <w:pPr>
        <w:spacing w:before="107"/>
        <w:ind w:left="113" w:right="408"/>
        <w:rPr>
          <w:sz w:val="20"/>
        </w:rPr>
      </w:pPr>
      <w:r>
        <w:rPr>
          <w:sz w:val="20"/>
        </w:rPr>
        <w:t>м.п.</w:t>
      </w:r>
    </w:p>
    <w:p w:rsidR="007C7FE0" w:rsidRDefault="00363B0C">
      <w:pPr>
        <w:pStyle w:val="3"/>
        <w:spacing w:before="66" w:line="298" w:lineRule="exact"/>
        <w:ind w:left="113"/>
      </w:pPr>
      <w:r>
        <w:rPr>
          <w:b w:val="0"/>
        </w:rPr>
        <w:br w:type="column"/>
      </w:r>
      <w:r>
        <w:lastRenderedPageBreak/>
        <w:t>УТВЕРЖДАЮ</w:t>
      </w:r>
    </w:p>
    <w:p w:rsidR="007C7FE0" w:rsidRDefault="00363B0C">
      <w:pPr>
        <w:pStyle w:val="a3"/>
        <w:tabs>
          <w:tab w:val="left" w:pos="3586"/>
        </w:tabs>
        <w:spacing w:line="298" w:lineRule="exact"/>
        <w:ind w:left="113"/>
      </w:pPr>
      <w:r>
        <w:t>Руководитель</w:t>
      </w:r>
      <w:r>
        <w:rPr>
          <w:spacing w:val="3"/>
        </w:rPr>
        <w:t xml:space="preserve"> </w:t>
      </w:r>
      <w:r>
        <w:rPr>
          <w:w w:val="99"/>
          <w:u w:val="single"/>
        </w:rPr>
        <w:t xml:space="preserve"> </w:t>
      </w:r>
      <w:r>
        <w:rPr>
          <w:u w:val="single"/>
        </w:rPr>
        <w:tab/>
      </w:r>
    </w:p>
    <w:p w:rsidR="007C7FE0" w:rsidRDefault="00363B0C">
      <w:pPr>
        <w:pStyle w:val="a3"/>
        <w:spacing w:before="11"/>
        <w:ind w:left="0"/>
        <w:rPr>
          <w:sz w:val="21"/>
        </w:rPr>
      </w:pPr>
      <w:r>
        <w:rPr>
          <w:lang w:val="en-US"/>
        </w:rPr>
        <w:pict>
          <v:line id="_x0000_s1056" style="position:absolute;z-index:251650048;mso-wrap-distance-left:0;mso-wrap-distance-right:0;mso-position-horizontal-relative:page" from="369.85pt,14.85pt" to="538.3pt,14.85pt" strokeweight=".18289mm">
            <w10:wrap type="topAndBottom" anchorx="page"/>
          </v:line>
        </w:pict>
      </w:r>
    </w:p>
    <w:p w:rsidR="007C7FE0" w:rsidRDefault="00363B0C">
      <w:pPr>
        <w:ind w:left="113"/>
        <w:rPr>
          <w:sz w:val="20"/>
        </w:rPr>
      </w:pPr>
      <w:r>
        <w:rPr>
          <w:sz w:val="20"/>
        </w:rPr>
        <w:t>(личная подпись, фамилия, инициалы)</w:t>
      </w:r>
    </w:p>
    <w:p w:rsidR="007C7FE0" w:rsidRDefault="007C7FE0">
      <w:pPr>
        <w:pStyle w:val="a3"/>
        <w:spacing w:before="5"/>
        <w:ind w:left="0"/>
      </w:pPr>
    </w:p>
    <w:p w:rsidR="007C7FE0" w:rsidRDefault="00363B0C">
      <w:pPr>
        <w:pStyle w:val="a3"/>
        <w:tabs>
          <w:tab w:val="left" w:pos="631"/>
          <w:tab w:val="left" w:pos="2832"/>
        </w:tabs>
        <w:ind w:left="113"/>
      </w:pPr>
      <w:r>
        <w:t>«</w:t>
      </w:r>
      <w:r>
        <w:rPr>
          <w:u w:val="single"/>
        </w:rPr>
        <w:t xml:space="preserve"> </w:t>
      </w:r>
      <w:r>
        <w:rPr>
          <w:u w:val="single"/>
        </w:rPr>
        <w:tab/>
      </w:r>
      <w:r>
        <w:t>»</w:t>
      </w:r>
      <w:r>
        <w:rPr>
          <w:u w:val="single"/>
        </w:rPr>
        <w:t xml:space="preserve"> </w:t>
      </w:r>
      <w:r>
        <w:rPr>
          <w:u w:val="single"/>
        </w:rPr>
        <w:tab/>
      </w:r>
      <w:r>
        <w:t xml:space="preserve">20  </w:t>
      </w:r>
      <w:r>
        <w:rPr>
          <w:spacing w:val="61"/>
        </w:rPr>
        <w:t xml:space="preserve"> </w:t>
      </w:r>
      <w:r>
        <w:t>г.</w:t>
      </w:r>
    </w:p>
    <w:p w:rsidR="007C7FE0" w:rsidRDefault="00363B0C">
      <w:pPr>
        <w:spacing w:before="155"/>
        <w:ind w:left="113"/>
        <w:rPr>
          <w:sz w:val="20"/>
        </w:rPr>
      </w:pPr>
      <w:r>
        <w:rPr>
          <w:sz w:val="20"/>
        </w:rPr>
        <w:t>м.п.</w:t>
      </w:r>
    </w:p>
    <w:p w:rsidR="007C7FE0" w:rsidRDefault="007C7FE0">
      <w:pPr>
        <w:rPr>
          <w:sz w:val="20"/>
        </w:rPr>
        <w:sectPr w:rsidR="007C7FE0">
          <w:type w:val="continuous"/>
          <w:pgSz w:w="11900" w:h="16840"/>
          <w:pgMar w:top="1600" w:right="920" w:bottom="280" w:left="1360" w:header="720" w:footer="720" w:gutter="0"/>
          <w:cols w:num="2" w:space="720" w:equalWidth="0">
            <w:col w:w="3832" w:space="2092"/>
            <w:col w:w="3696"/>
          </w:cols>
        </w:sectPr>
      </w:pPr>
    </w:p>
    <w:p w:rsidR="007C7FE0" w:rsidRDefault="00363B0C">
      <w:pPr>
        <w:pStyle w:val="3"/>
        <w:spacing w:before="49"/>
        <w:ind w:left="1104" w:right="1105"/>
        <w:jc w:val="center"/>
      </w:pPr>
      <w:r>
        <w:lastRenderedPageBreak/>
        <w:t>ИНСТРУКЦИЯ</w:t>
      </w:r>
    </w:p>
    <w:p w:rsidR="007C7FE0" w:rsidRDefault="00363B0C">
      <w:pPr>
        <w:spacing w:before="8"/>
        <w:ind w:left="1110" w:right="1105"/>
        <w:jc w:val="center"/>
        <w:rPr>
          <w:b/>
          <w:sz w:val="26"/>
        </w:rPr>
      </w:pPr>
      <w:r>
        <w:rPr>
          <w:b/>
          <w:sz w:val="26"/>
        </w:rPr>
        <w:t>по пожарной безопасности</w:t>
      </w:r>
    </w:p>
    <w:p w:rsidR="007C7FE0" w:rsidRDefault="007C7FE0">
      <w:pPr>
        <w:pStyle w:val="a3"/>
        <w:ind w:left="0"/>
        <w:rPr>
          <w:b/>
          <w:sz w:val="27"/>
        </w:rPr>
      </w:pPr>
    </w:p>
    <w:p w:rsidR="007C7FE0" w:rsidRDefault="00363B0C">
      <w:pPr>
        <w:pStyle w:val="a4"/>
        <w:numPr>
          <w:ilvl w:val="3"/>
          <w:numId w:val="41"/>
        </w:numPr>
        <w:tabs>
          <w:tab w:val="left" w:pos="1467"/>
        </w:tabs>
        <w:ind w:firstLine="874"/>
        <w:jc w:val="left"/>
        <w:rPr>
          <w:b/>
          <w:sz w:val="26"/>
        </w:rPr>
      </w:pPr>
      <w:r>
        <w:rPr>
          <w:b/>
          <w:sz w:val="26"/>
        </w:rPr>
        <w:t>Общие требования</w:t>
      </w:r>
      <w:r>
        <w:rPr>
          <w:b/>
          <w:spacing w:val="-33"/>
          <w:sz w:val="26"/>
        </w:rPr>
        <w:t xml:space="preserve"> </w:t>
      </w:r>
      <w:r>
        <w:rPr>
          <w:b/>
          <w:sz w:val="26"/>
        </w:rPr>
        <w:t>безопасности</w:t>
      </w:r>
    </w:p>
    <w:p w:rsidR="007C7FE0" w:rsidRDefault="007C7FE0">
      <w:pPr>
        <w:pStyle w:val="a3"/>
        <w:spacing w:before="8"/>
        <w:ind w:left="0"/>
        <w:rPr>
          <w:b/>
          <w:sz w:val="20"/>
        </w:rPr>
      </w:pPr>
    </w:p>
    <w:p w:rsidR="007C7FE0" w:rsidRDefault="00363B0C">
      <w:pPr>
        <w:pStyle w:val="a3"/>
        <w:tabs>
          <w:tab w:val="left" w:pos="4826"/>
        </w:tabs>
        <w:spacing w:line="242" w:lineRule="auto"/>
        <w:ind w:right="107" w:firstLine="1440"/>
        <w:jc w:val="both"/>
      </w:pPr>
      <w:r>
        <w:t>Инструкция устанавливает правила по пожарной безопасности для всех работников учреждения. Инструкция разработана в соответствии с Правил</w:t>
      </w:r>
      <w:proofErr w:type="gramStart"/>
      <w:r>
        <w:t>а-</w:t>
      </w:r>
      <w:proofErr w:type="gramEnd"/>
      <w:r>
        <w:t xml:space="preserve"> ми пожарной безопасности в Российской Федерации (ППБ 01-03), введена прика- зом по учреждению от</w:t>
      </w:r>
      <w:r>
        <w:rPr>
          <w:spacing w:val="-1"/>
        </w:rPr>
        <w:t xml:space="preserve"> </w:t>
      </w:r>
      <w:r>
        <w:t xml:space="preserve">«  </w:t>
      </w:r>
      <w:r>
        <w:rPr>
          <w:spacing w:val="57"/>
        </w:rPr>
        <w:t xml:space="preserve"> </w:t>
      </w:r>
      <w:r>
        <w:t>»</w:t>
      </w:r>
      <w:r>
        <w:rPr>
          <w:u w:val="single"/>
        </w:rPr>
        <w:t xml:space="preserve"> </w:t>
      </w:r>
      <w:r>
        <w:rPr>
          <w:u w:val="single"/>
        </w:rPr>
        <w:tab/>
      </w:r>
      <w:r>
        <w:t>20     г.</w:t>
      </w:r>
      <w:r>
        <w:rPr>
          <w:spacing w:val="3"/>
        </w:rPr>
        <w:t xml:space="preserve"> </w:t>
      </w:r>
      <w:r>
        <w:t>№</w:t>
      </w:r>
      <w:r>
        <w:rPr>
          <w:w w:val="99"/>
          <w:u w:val="single"/>
        </w:rPr>
        <w:t xml:space="preserve"> </w:t>
      </w:r>
      <w:r>
        <w:rPr>
          <w:u w:val="single"/>
        </w:rPr>
        <w:t xml:space="preserve">       </w:t>
      </w:r>
      <w:r>
        <w:rPr>
          <w:spacing w:val="-7"/>
          <w:u w:val="single"/>
        </w:rPr>
        <w:t xml:space="preserve"> </w:t>
      </w:r>
    </w:p>
    <w:p w:rsidR="007C7FE0" w:rsidRDefault="00363B0C">
      <w:pPr>
        <w:pStyle w:val="a3"/>
        <w:spacing w:line="242" w:lineRule="auto"/>
        <w:ind w:right="106" w:firstLine="1276"/>
        <w:jc w:val="both"/>
      </w:pPr>
      <w:r>
        <w:t>Школьные здания перед началом учебного года должны быть приняты соответствующими комиссиями, в состав которых включаются работники Гос</w:t>
      </w:r>
      <w:proofErr w:type="gramStart"/>
      <w:r>
        <w:t>у-</w:t>
      </w:r>
      <w:proofErr w:type="gramEnd"/>
      <w:r>
        <w:t xml:space="preserve"> дарственного пожарного надзора.</w:t>
      </w:r>
    </w:p>
    <w:p w:rsidR="007C7FE0" w:rsidRDefault="00363B0C">
      <w:pPr>
        <w:pStyle w:val="a3"/>
        <w:spacing w:line="242" w:lineRule="auto"/>
        <w:ind w:right="107" w:firstLine="1276"/>
        <w:jc w:val="both"/>
      </w:pPr>
      <w:r>
        <w:t>В учебных классах и кабинетах следует размещать только необход</w:t>
      </w:r>
      <w:proofErr w:type="gramStart"/>
      <w:r>
        <w:t>и-</w:t>
      </w:r>
      <w:proofErr w:type="gramEnd"/>
      <w:r>
        <w:t xml:space="preserve"> мые для обесп</w:t>
      </w:r>
      <w:r>
        <w:t>ечения учебного процесса мебель, приборы, модели, принадлежно- сти, пособия и т.п., которые должны храниться в шкафах, на стеллажах или ста- ционарно устанавливаемых стойках.</w:t>
      </w:r>
    </w:p>
    <w:p w:rsidR="007C7FE0" w:rsidRDefault="00363B0C">
      <w:pPr>
        <w:pStyle w:val="a3"/>
        <w:spacing w:line="242" w:lineRule="auto"/>
        <w:ind w:right="107" w:firstLine="1276"/>
        <w:jc w:val="both"/>
      </w:pPr>
      <w:r>
        <w:t>Число парт (столов) в ученых классах и кабинетах не должно прев</w:t>
      </w:r>
      <w:proofErr w:type="gramStart"/>
      <w:r>
        <w:t>ы-</w:t>
      </w:r>
      <w:proofErr w:type="gramEnd"/>
      <w:r>
        <w:t xml:space="preserve"> шать количества</w:t>
      </w:r>
      <w:r>
        <w:t>, устанавливаемого нормами проектирования.</w:t>
      </w:r>
    </w:p>
    <w:p w:rsidR="007C7FE0" w:rsidRDefault="00363B0C">
      <w:pPr>
        <w:pStyle w:val="a3"/>
        <w:spacing w:line="242" w:lineRule="auto"/>
        <w:ind w:right="107" w:firstLine="1276"/>
        <w:jc w:val="both"/>
      </w:pPr>
      <w:r>
        <w:t>С учащимися должны быть организованы занятия (беседы) по изуч</w:t>
      </w:r>
      <w:proofErr w:type="gramStart"/>
      <w:r>
        <w:t>е-</w:t>
      </w:r>
      <w:proofErr w:type="gramEnd"/>
      <w:r>
        <w:t xml:space="preserve"> нию правил пожарной безопасности в быту.</w:t>
      </w:r>
    </w:p>
    <w:p w:rsidR="007C7FE0" w:rsidRDefault="00363B0C">
      <w:pPr>
        <w:pStyle w:val="a3"/>
        <w:spacing w:line="242" w:lineRule="auto"/>
        <w:ind w:right="108" w:firstLine="1276"/>
        <w:jc w:val="both"/>
      </w:pPr>
      <w:r>
        <w:t>К работе в образовательном учреждении допускаются лица не моложе 18 лет, прошедшие медосмотр, обученные, про</w:t>
      </w:r>
      <w:r>
        <w:t>шедшие вводный инструктаж.</w:t>
      </w:r>
    </w:p>
    <w:p w:rsidR="007C7FE0" w:rsidRDefault="00363B0C">
      <w:pPr>
        <w:pStyle w:val="a3"/>
        <w:spacing w:line="242" w:lineRule="auto"/>
        <w:ind w:right="107" w:firstLine="1276"/>
        <w:jc w:val="both"/>
      </w:pPr>
      <w:r>
        <w:t>Периодический инструктаж проводится 1 раз в 6 месяцев. Допуск р</w:t>
      </w:r>
      <w:proofErr w:type="gramStart"/>
      <w:r>
        <w:t>а-</w:t>
      </w:r>
      <w:proofErr w:type="gramEnd"/>
      <w:r>
        <w:t xml:space="preserve"> ботника к самостоятельной работе производится после проведения и проверки знаний настоящей инструкции.</w:t>
      </w:r>
    </w:p>
    <w:p w:rsidR="007C7FE0" w:rsidRDefault="00363B0C">
      <w:pPr>
        <w:pStyle w:val="a3"/>
        <w:spacing w:line="242" w:lineRule="auto"/>
        <w:ind w:right="107" w:firstLine="1276"/>
        <w:jc w:val="both"/>
      </w:pPr>
      <w:r>
        <w:t>Исполнение требований настоящей инструкции обязательно для в</w:t>
      </w:r>
      <w:r>
        <w:t>сех работников учреждения.</w:t>
      </w:r>
    </w:p>
    <w:p w:rsidR="007C7FE0" w:rsidRDefault="00363B0C">
      <w:pPr>
        <w:pStyle w:val="a3"/>
        <w:spacing w:line="242" w:lineRule="auto"/>
        <w:ind w:right="107" w:firstLine="1276"/>
        <w:jc w:val="both"/>
      </w:pPr>
      <w:r>
        <w:t>За невыполнение требований данной инструкции виновные несут о</w:t>
      </w:r>
      <w:proofErr w:type="gramStart"/>
      <w:r>
        <w:t>т-</w:t>
      </w:r>
      <w:proofErr w:type="gramEnd"/>
      <w:r>
        <w:t xml:space="preserve"> ветственность в дисциплинарном порядке.</w:t>
      </w:r>
    </w:p>
    <w:p w:rsidR="007C7FE0" w:rsidRDefault="007C7FE0">
      <w:pPr>
        <w:pStyle w:val="a3"/>
        <w:spacing w:before="2"/>
        <w:ind w:left="0"/>
        <w:rPr>
          <w:sz w:val="27"/>
        </w:rPr>
      </w:pPr>
    </w:p>
    <w:p w:rsidR="007C7FE0" w:rsidRDefault="00363B0C">
      <w:pPr>
        <w:pStyle w:val="3"/>
        <w:numPr>
          <w:ilvl w:val="3"/>
          <w:numId w:val="41"/>
        </w:numPr>
        <w:tabs>
          <w:tab w:val="left" w:pos="1467"/>
        </w:tabs>
        <w:ind w:left="1466"/>
        <w:jc w:val="left"/>
      </w:pPr>
      <w:r>
        <w:t xml:space="preserve">Правила </w:t>
      </w:r>
      <w:r>
        <w:rPr>
          <w:spacing w:val="-3"/>
        </w:rPr>
        <w:t>пожарной</w:t>
      </w:r>
      <w:r>
        <w:rPr>
          <w:spacing w:val="-21"/>
        </w:rPr>
        <w:t xml:space="preserve"> </w:t>
      </w:r>
      <w:r>
        <w:t>безопасности</w:t>
      </w:r>
    </w:p>
    <w:p w:rsidR="007C7FE0" w:rsidRDefault="007C7FE0">
      <w:pPr>
        <w:pStyle w:val="a3"/>
        <w:spacing w:before="2"/>
        <w:ind w:left="0"/>
        <w:rPr>
          <w:b/>
        </w:rPr>
      </w:pPr>
    </w:p>
    <w:p w:rsidR="007C7FE0" w:rsidRDefault="00363B0C">
      <w:pPr>
        <w:pStyle w:val="a3"/>
        <w:spacing w:line="242" w:lineRule="auto"/>
        <w:ind w:right="111" w:firstLine="1276"/>
        <w:jc w:val="both"/>
      </w:pPr>
      <w:r>
        <w:t>Территория учреждения должна своевременно очищаться от мусора</w:t>
      </w:r>
      <w:proofErr w:type="gramStart"/>
      <w:r>
        <w:t>.</w:t>
      </w:r>
      <w:proofErr w:type="gramEnd"/>
      <w:r>
        <w:t xml:space="preserve"> </w:t>
      </w:r>
      <w:proofErr w:type="gramStart"/>
      <w:r>
        <w:t>т</w:t>
      </w:r>
      <w:proofErr w:type="gramEnd"/>
      <w:r>
        <w:t>ары, опавших листьев, сухой травы и т.п.</w:t>
      </w:r>
    </w:p>
    <w:p w:rsidR="007C7FE0" w:rsidRDefault="00363B0C">
      <w:pPr>
        <w:pStyle w:val="a3"/>
        <w:spacing w:line="242" w:lineRule="auto"/>
        <w:ind w:right="107" w:firstLine="1276"/>
        <w:jc w:val="both"/>
      </w:pPr>
      <w:r>
        <w:t>Дороги, проезды и подъезды к зданию, наружным пожарным лестн</w:t>
      </w:r>
      <w:proofErr w:type="gramStart"/>
      <w:r>
        <w:t>и-</w:t>
      </w:r>
      <w:proofErr w:type="gramEnd"/>
      <w:r>
        <w:t xml:space="preserve"> цам должны быть всегда свободными для проезда пожарной техники, содержаться в исправном </w:t>
      </w:r>
      <w:r>
        <w:t>состоянии, а зимой быть очищенными от снега и льда.</w:t>
      </w:r>
    </w:p>
    <w:p w:rsidR="007C7FE0" w:rsidRDefault="00363B0C">
      <w:pPr>
        <w:pStyle w:val="a3"/>
        <w:spacing w:line="242" w:lineRule="auto"/>
        <w:ind w:right="107" w:firstLine="1276"/>
        <w:jc w:val="both"/>
      </w:pPr>
      <w:r>
        <w:t>Сжигание отходов разрешается не ближе 50 м от здания в специально отведенном для этих целей месте и должна производиться под контролем обсл</w:t>
      </w:r>
      <w:proofErr w:type="gramStart"/>
      <w:r>
        <w:t>у-</w:t>
      </w:r>
      <w:proofErr w:type="gramEnd"/>
      <w:r>
        <w:t xml:space="preserve"> живающего персонала.</w:t>
      </w:r>
    </w:p>
    <w:p w:rsidR="007C7FE0" w:rsidRDefault="00363B0C">
      <w:pPr>
        <w:pStyle w:val="a3"/>
        <w:ind w:left="1389" w:right="106"/>
      </w:pPr>
      <w:r>
        <w:t>Запрещается:</w:t>
      </w:r>
    </w:p>
    <w:p w:rsidR="007C7FE0" w:rsidRDefault="00363B0C">
      <w:pPr>
        <w:pStyle w:val="a4"/>
        <w:numPr>
          <w:ilvl w:val="0"/>
          <w:numId w:val="40"/>
        </w:numPr>
        <w:tabs>
          <w:tab w:val="left" w:pos="1390"/>
        </w:tabs>
        <w:spacing w:before="8"/>
        <w:ind w:firstLine="994"/>
        <w:jc w:val="left"/>
        <w:rPr>
          <w:sz w:val="26"/>
        </w:rPr>
      </w:pPr>
      <w:r>
        <w:rPr>
          <w:sz w:val="26"/>
        </w:rPr>
        <w:t>использовать чердак для хран</w:t>
      </w:r>
      <w:r>
        <w:rPr>
          <w:sz w:val="26"/>
        </w:rPr>
        <w:t>ения мебели и других</w:t>
      </w:r>
      <w:r>
        <w:rPr>
          <w:spacing w:val="-18"/>
          <w:sz w:val="26"/>
        </w:rPr>
        <w:t xml:space="preserve"> </w:t>
      </w:r>
      <w:r>
        <w:rPr>
          <w:sz w:val="26"/>
        </w:rPr>
        <w:t>материалов;</w:t>
      </w:r>
    </w:p>
    <w:p w:rsidR="007C7FE0" w:rsidRDefault="00363B0C">
      <w:pPr>
        <w:pStyle w:val="a4"/>
        <w:numPr>
          <w:ilvl w:val="0"/>
          <w:numId w:val="40"/>
        </w:numPr>
        <w:tabs>
          <w:tab w:val="left" w:pos="1390"/>
        </w:tabs>
        <w:spacing w:before="8" w:line="242" w:lineRule="auto"/>
        <w:ind w:right="107" w:firstLine="994"/>
        <w:jc w:val="left"/>
        <w:rPr>
          <w:sz w:val="26"/>
        </w:rPr>
      </w:pPr>
      <w:r>
        <w:rPr>
          <w:sz w:val="26"/>
        </w:rPr>
        <w:t>загромождать мебелью, оборудованием и другими материалами вых</w:t>
      </w:r>
      <w:proofErr w:type="gramStart"/>
      <w:r>
        <w:rPr>
          <w:sz w:val="26"/>
        </w:rPr>
        <w:t>о-</w:t>
      </w:r>
      <w:proofErr w:type="gramEnd"/>
      <w:r>
        <w:rPr>
          <w:sz w:val="26"/>
        </w:rPr>
        <w:t xml:space="preserve"> ды на наружные эвакуационные</w:t>
      </w:r>
      <w:r>
        <w:rPr>
          <w:spacing w:val="-19"/>
          <w:sz w:val="26"/>
        </w:rPr>
        <w:t xml:space="preserve"> </w:t>
      </w:r>
      <w:r>
        <w:rPr>
          <w:sz w:val="26"/>
        </w:rPr>
        <w:t>лестницы;</w:t>
      </w:r>
    </w:p>
    <w:p w:rsidR="007C7FE0" w:rsidRDefault="00363B0C">
      <w:pPr>
        <w:pStyle w:val="a4"/>
        <w:numPr>
          <w:ilvl w:val="0"/>
          <w:numId w:val="40"/>
        </w:numPr>
        <w:tabs>
          <w:tab w:val="left" w:pos="1390"/>
        </w:tabs>
        <w:spacing w:before="6"/>
        <w:ind w:left="1389" w:hanging="283"/>
        <w:jc w:val="left"/>
        <w:rPr>
          <w:sz w:val="26"/>
        </w:rPr>
      </w:pPr>
      <w:r>
        <w:rPr>
          <w:sz w:val="26"/>
        </w:rPr>
        <w:t>устанавливать глухие решетки на окнах и приямках у окон</w:t>
      </w:r>
      <w:r>
        <w:rPr>
          <w:spacing w:val="-4"/>
          <w:sz w:val="26"/>
        </w:rPr>
        <w:t xml:space="preserve"> </w:t>
      </w:r>
      <w:r>
        <w:rPr>
          <w:sz w:val="26"/>
        </w:rPr>
        <w:t>подвалов;</w:t>
      </w:r>
    </w:p>
    <w:p w:rsidR="007C7FE0" w:rsidRDefault="00363B0C">
      <w:pPr>
        <w:pStyle w:val="a4"/>
        <w:numPr>
          <w:ilvl w:val="0"/>
          <w:numId w:val="40"/>
        </w:numPr>
        <w:tabs>
          <w:tab w:val="left" w:pos="1390"/>
        </w:tabs>
        <w:spacing w:before="8" w:line="242" w:lineRule="auto"/>
        <w:ind w:right="107" w:firstLine="994"/>
        <w:jc w:val="left"/>
        <w:rPr>
          <w:sz w:val="26"/>
        </w:rPr>
      </w:pPr>
      <w:r>
        <w:rPr>
          <w:sz w:val="26"/>
        </w:rPr>
        <w:t>хранить под лестничными маршами и на лестничных площад</w:t>
      </w:r>
      <w:r>
        <w:rPr>
          <w:sz w:val="26"/>
        </w:rPr>
        <w:t>ках вещи, мебель</w:t>
      </w:r>
      <w:r>
        <w:rPr>
          <w:spacing w:val="28"/>
          <w:sz w:val="26"/>
        </w:rPr>
        <w:t xml:space="preserve"> </w:t>
      </w:r>
      <w:r>
        <w:rPr>
          <w:sz w:val="26"/>
        </w:rPr>
        <w:t>и</w:t>
      </w:r>
      <w:r>
        <w:rPr>
          <w:spacing w:val="27"/>
          <w:sz w:val="26"/>
        </w:rPr>
        <w:t xml:space="preserve"> </w:t>
      </w:r>
      <w:r>
        <w:rPr>
          <w:sz w:val="26"/>
        </w:rPr>
        <w:t>другие</w:t>
      </w:r>
      <w:r>
        <w:rPr>
          <w:spacing w:val="26"/>
          <w:sz w:val="26"/>
        </w:rPr>
        <w:t xml:space="preserve"> </w:t>
      </w:r>
      <w:r>
        <w:rPr>
          <w:sz w:val="26"/>
        </w:rPr>
        <w:t>горючие</w:t>
      </w:r>
      <w:r>
        <w:rPr>
          <w:spacing w:val="26"/>
          <w:sz w:val="26"/>
        </w:rPr>
        <w:t xml:space="preserve"> </w:t>
      </w:r>
      <w:r>
        <w:rPr>
          <w:sz w:val="26"/>
        </w:rPr>
        <w:t>материалы.</w:t>
      </w:r>
      <w:r>
        <w:rPr>
          <w:spacing w:val="29"/>
          <w:sz w:val="26"/>
        </w:rPr>
        <w:t xml:space="preserve"> </w:t>
      </w:r>
      <w:r>
        <w:rPr>
          <w:sz w:val="26"/>
        </w:rPr>
        <w:t>Под</w:t>
      </w:r>
      <w:r>
        <w:rPr>
          <w:spacing w:val="24"/>
          <w:sz w:val="26"/>
        </w:rPr>
        <w:t xml:space="preserve"> </w:t>
      </w:r>
      <w:r>
        <w:rPr>
          <w:sz w:val="26"/>
        </w:rPr>
        <w:t>лестничными</w:t>
      </w:r>
      <w:r>
        <w:rPr>
          <w:spacing w:val="27"/>
          <w:sz w:val="26"/>
        </w:rPr>
        <w:t xml:space="preserve"> </w:t>
      </w:r>
      <w:r>
        <w:rPr>
          <w:sz w:val="26"/>
        </w:rPr>
        <w:t>маршами</w:t>
      </w:r>
      <w:r>
        <w:rPr>
          <w:spacing w:val="27"/>
          <w:sz w:val="26"/>
        </w:rPr>
        <w:t xml:space="preserve"> </w:t>
      </w:r>
      <w:r>
        <w:rPr>
          <w:sz w:val="26"/>
        </w:rPr>
        <w:t>в</w:t>
      </w:r>
      <w:r>
        <w:rPr>
          <w:spacing w:val="24"/>
          <w:sz w:val="26"/>
        </w:rPr>
        <w:t xml:space="preserve"> </w:t>
      </w:r>
      <w:r>
        <w:rPr>
          <w:sz w:val="26"/>
        </w:rPr>
        <w:t>первом</w:t>
      </w:r>
      <w:r>
        <w:rPr>
          <w:spacing w:val="21"/>
          <w:sz w:val="26"/>
        </w:rPr>
        <w:t xml:space="preserve"> </w:t>
      </w:r>
      <w:r>
        <w:rPr>
          <w:sz w:val="26"/>
        </w:rPr>
        <w:t>и</w:t>
      </w:r>
      <w:r>
        <w:rPr>
          <w:spacing w:val="22"/>
          <w:sz w:val="26"/>
        </w:rPr>
        <w:t xml:space="preserve"> </w:t>
      </w:r>
      <w:r>
        <w:rPr>
          <w:sz w:val="26"/>
        </w:rPr>
        <w:t>цо-</w:t>
      </w:r>
    </w:p>
    <w:p w:rsidR="007C7FE0" w:rsidRDefault="007C7FE0">
      <w:pPr>
        <w:spacing w:line="242" w:lineRule="auto"/>
        <w:rPr>
          <w:sz w:val="26"/>
        </w:rPr>
        <w:sectPr w:rsidR="007C7FE0">
          <w:pgSz w:w="11900" w:h="16840"/>
          <w:pgMar w:top="1140" w:right="1360" w:bottom="280" w:left="1020" w:header="720" w:footer="720" w:gutter="0"/>
          <w:cols w:space="720"/>
        </w:sectPr>
      </w:pPr>
    </w:p>
    <w:p w:rsidR="007C7FE0" w:rsidRDefault="00363B0C">
      <w:pPr>
        <w:pStyle w:val="a3"/>
        <w:spacing w:before="51" w:line="242" w:lineRule="auto"/>
        <w:ind w:left="113" w:right="127"/>
        <w:jc w:val="both"/>
      </w:pPr>
      <w:r>
        <w:lastRenderedPageBreak/>
        <w:t xml:space="preserve">кольном </w:t>
      </w:r>
      <w:proofErr w:type="gramStart"/>
      <w:r>
        <w:t>этажах</w:t>
      </w:r>
      <w:proofErr w:type="gramEnd"/>
      <w:r>
        <w:t xml:space="preserve"> допускается устройство только помещений для узлов управления центрального отопления, водомерных узлов и электрощитовых, выгороженных перегородками из негорючих материалов;</w:t>
      </w:r>
    </w:p>
    <w:p w:rsidR="007C7FE0" w:rsidRDefault="00363B0C">
      <w:pPr>
        <w:pStyle w:val="a4"/>
        <w:numPr>
          <w:ilvl w:val="0"/>
          <w:numId w:val="40"/>
        </w:numPr>
        <w:tabs>
          <w:tab w:val="left" w:pos="1391"/>
        </w:tabs>
        <w:spacing w:before="6" w:line="242" w:lineRule="auto"/>
        <w:ind w:left="833" w:right="126" w:firstLine="274"/>
        <w:jc w:val="left"/>
        <w:rPr>
          <w:sz w:val="26"/>
        </w:rPr>
      </w:pPr>
      <w:r>
        <w:rPr>
          <w:sz w:val="26"/>
        </w:rPr>
        <w:t>устраивать в тамбурах выходов хранение (в том числе временное) л</w:t>
      </w:r>
      <w:proofErr w:type="gramStart"/>
      <w:r>
        <w:rPr>
          <w:sz w:val="26"/>
        </w:rPr>
        <w:t>ю-</w:t>
      </w:r>
      <w:proofErr w:type="gramEnd"/>
      <w:r>
        <w:rPr>
          <w:sz w:val="26"/>
        </w:rPr>
        <w:t xml:space="preserve"> бо</w:t>
      </w:r>
      <w:r>
        <w:rPr>
          <w:sz w:val="26"/>
        </w:rPr>
        <w:t>го инвентаря и</w:t>
      </w:r>
      <w:r>
        <w:rPr>
          <w:spacing w:val="-3"/>
          <w:sz w:val="26"/>
        </w:rPr>
        <w:t xml:space="preserve"> </w:t>
      </w:r>
      <w:r>
        <w:rPr>
          <w:sz w:val="26"/>
        </w:rPr>
        <w:t>материалов.</w:t>
      </w:r>
    </w:p>
    <w:p w:rsidR="007C7FE0" w:rsidRDefault="00363B0C">
      <w:pPr>
        <w:pStyle w:val="a3"/>
        <w:ind w:left="1390"/>
      </w:pPr>
      <w:r>
        <w:t>При эксплуатации электроустановок запрещается:</w:t>
      </w:r>
    </w:p>
    <w:p w:rsidR="007C7FE0" w:rsidRDefault="00363B0C">
      <w:pPr>
        <w:pStyle w:val="a4"/>
        <w:numPr>
          <w:ilvl w:val="0"/>
          <w:numId w:val="40"/>
        </w:numPr>
        <w:tabs>
          <w:tab w:val="left" w:pos="1391"/>
        </w:tabs>
        <w:spacing w:before="8" w:line="242" w:lineRule="auto"/>
        <w:ind w:left="113" w:right="127" w:firstLine="994"/>
        <w:rPr>
          <w:sz w:val="26"/>
        </w:rPr>
      </w:pPr>
      <w:r>
        <w:rPr>
          <w:sz w:val="26"/>
        </w:rPr>
        <w:t>использовать электроаппараты и приборы, имеющие неисправности, а также эксплуатировать провода и кабели с поврежденной или потерявшей защи</w:t>
      </w:r>
      <w:proofErr w:type="gramStart"/>
      <w:r>
        <w:rPr>
          <w:sz w:val="26"/>
        </w:rPr>
        <w:t>т-</w:t>
      </w:r>
      <w:proofErr w:type="gramEnd"/>
      <w:r>
        <w:rPr>
          <w:sz w:val="26"/>
        </w:rPr>
        <w:t xml:space="preserve"> ные свойства</w:t>
      </w:r>
      <w:r>
        <w:rPr>
          <w:spacing w:val="-3"/>
          <w:sz w:val="26"/>
        </w:rPr>
        <w:t xml:space="preserve"> </w:t>
      </w:r>
      <w:r>
        <w:rPr>
          <w:sz w:val="26"/>
        </w:rPr>
        <w:t>изоляцией;</w:t>
      </w:r>
    </w:p>
    <w:p w:rsidR="007C7FE0" w:rsidRDefault="00363B0C">
      <w:pPr>
        <w:pStyle w:val="a4"/>
        <w:numPr>
          <w:ilvl w:val="0"/>
          <w:numId w:val="40"/>
        </w:numPr>
        <w:tabs>
          <w:tab w:val="left" w:pos="1391"/>
        </w:tabs>
        <w:spacing w:before="6"/>
        <w:ind w:left="1390" w:hanging="283"/>
        <w:jc w:val="left"/>
        <w:rPr>
          <w:sz w:val="26"/>
        </w:rPr>
      </w:pPr>
      <w:r>
        <w:rPr>
          <w:sz w:val="26"/>
        </w:rPr>
        <w:t>пользоваться повр</w:t>
      </w:r>
      <w:r>
        <w:rPr>
          <w:sz w:val="26"/>
        </w:rPr>
        <w:t>ежденными</w:t>
      </w:r>
      <w:r>
        <w:rPr>
          <w:spacing w:val="-17"/>
          <w:sz w:val="26"/>
        </w:rPr>
        <w:t xml:space="preserve"> </w:t>
      </w:r>
      <w:r>
        <w:rPr>
          <w:sz w:val="26"/>
        </w:rPr>
        <w:t>розетками;</w:t>
      </w:r>
    </w:p>
    <w:p w:rsidR="007C7FE0" w:rsidRDefault="00363B0C">
      <w:pPr>
        <w:pStyle w:val="a4"/>
        <w:numPr>
          <w:ilvl w:val="0"/>
          <w:numId w:val="40"/>
        </w:numPr>
        <w:tabs>
          <w:tab w:val="left" w:pos="1391"/>
        </w:tabs>
        <w:spacing w:before="8" w:line="242" w:lineRule="auto"/>
        <w:ind w:left="113" w:right="128" w:firstLine="994"/>
        <w:rPr>
          <w:sz w:val="26"/>
        </w:rPr>
      </w:pPr>
      <w:r>
        <w:rPr>
          <w:sz w:val="26"/>
        </w:rPr>
        <w:t>обёртывать электролампы и светильники, тканью и другими горючими материалами;</w:t>
      </w:r>
    </w:p>
    <w:p w:rsidR="007C7FE0" w:rsidRDefault="00363B0C">
      <w:pPr>
        <w:pStyle w:val="a4"/>
        <w:numPr>
          <w:ilvl w:val="0"/>
          <w:numId w:val="40"/>
        </w:numPr>
        <w:tabs>
          <w:tab w:val="left" w:pos="1458"/>
        </w:tabs>
        <w:spacing w:before="6" w:line="242" w:lineRule="auto"/>
        <w:ind w:left="113" w:right="128" w:firstLine="994"/>
        <w:rPr>
          <w:sz w:val="26"/>
        </w:rPr>
      </w:pPr>
      <w:r>
        <w:rPr>
          <w:sz w:val="26"/>
        </w:rPr>
        <w:t>пользоваться электроутюгами, электроплитками, электрочайниками без подставок из негорючих</w:t>
      </w:r>
      <w:r>
        <w:rPr>
          <w:spacing w:val="-15"/>
          <w:sz w:val="26"/>
        </w:rPr>
        <w:t xml:space="preserve"> </w:t>
      </w:r>
      <w:r>
        <w:rPr>
          <w:sz w:val="26"/>
        </w:rPr>
        <w:t>материалов;</w:t>
      </w:r>
    </w:p>
    <w:p w:rsidR="007C7FE0" w:rsidRDefault="00363B0C">
      <w:pPr>
        <w:pStyle w:val="a4"/>
        <w:numPr>
          <w:ilvl w:val="0"/>
          <w:numId w:val="40"/>
        </w:numPr>
        <w:tabs>
          <w:tab w:val="left" w:pos="1391"/>
        </w:tabs>
        <w:spacing w:before="6" w:line="242" w:lineRule="auto"/>
        <w:ind w:left="113" w:right="128" w:firstLine="994"/>
        <w:rPr>
          <w:sz w:val="26"/>
        </w:rPr>
      </w:pPr>
      <w:r>
        <w:rPr>
          <w:sz w:val="26"/>
        </w:rPr>
        <w:t>оставлять без присмотра включенные в сеть электронагрев</w:t>
      </w:r>
      <w:r>
        <w:rPr>
          <w:sz w:val="26"/>
        </w:rPr>
        <w:t>ательные приборы, телевизоры, радиоприемники и</w:t>
      </w:r>
      <w:r>
        <w:rPr>
          <w:spacing w:val="-10"/>
          <w:sz w:val="26"/>
        </w:rPr>
        <w:t xml:space="preserve"> </w:t>
      </w:r>
      <w:r>
        <w:rPr>
          <w:sz w:val="26"/>
        </w:rPr>
        <w:t>т.п.;</w:t>
      </w:r>
    </w:p>
    <w:p w:rsidR="007C7FE0" w:rsidRDefault="00363B0C">
      <w:pPr>
        <w:pStyle w:val="a4"/>
        <w:numPr>
          <w:ilvl w:val="0"/>
          <w:numId w:val="40"/>
        </w:numPr>
        <w:tabs>
          <w:tab w:val="left" w:pos="1391"/>
        </w:tabs>
        <w:spacing w:before="6"/>
        <w:ind w:left="1390" w:hanging="283"/>
        <w:jc w:val="left"/>
        <w:rPr>
          <w:sz w:val="26"/>
        </w:rPr>
      </w:pPr>
      <w:r>
        <w:rPr>
          <w:sz w:val="26"/>
        </w:rPr>
        <w:t>применять  нестандартные  (самодельные)  электронагревательные</w:t>
      </w:r>
      <w:r>
        <w:rPr>
          <w:spacing w:val="-20"/>
          <w:sz w:val="26"/>
        </w:rPr>
        <w:t xml:space="preserve"> </w:t>
      </w:r>
      <w:r>
        <w:rPr>
          <w:sz w:val="26"/>
        </w:rPr>
        <w:t>при-</w:t>
      </w:r>
    </w:p>
    <w:p w:rsidR="007C7FE0" w:rsidRDefault="00363B0C">
      <w:pPr>
        <w:pStyle w:val="a3"/>
        <w:spacing w:before="2"/>
        <w:ind w:left="113"/>
      </w:pPr>
      <w:r>
        <w:t>боры.</w:t>
      </w:r>
    </w:p>
    <w:p w:rsidR="007C7FE0" w:rsidRDefault="00363B0C">
      <w:pPr>
        <w:pStyle w:val="a3"/>
        <w:spacing w:before="3"/>
        <w:ind w:left="1390"/>
      </w:pPr>
      <w:r>
        <w:t xml:space="preserve">Каждый работник учреждения образования должен знать на своем  </w:t>
      </w:r>
      <w:r>
        <w:rPr>
          <w:spacing w:val="50"/>
        </w:rPr>
        <w:t xml:space="preserve"> </w:t>
      </w:r>
      <w:r>
        <w:t>ра-</w:t>
      </w:r>
    </w:p>
    <w:p w:rsidR="007C7FE0" w:rsidRDefault="00363B0C">
      <w:pPr>
        <w:pStyle w:val="a3"/>
        <w:spacing w:before="3" w:line="242" w:lineRule="auto"/>
        <w:ind w:left="113"/>
      </w:pPr>
      <w:r>
        <w:t xml:space="preserve">бочем </w:t>
      </w:r>
      <w:proofErr w:type="gramStart"/>
      <w:r>
        <w:t>месте</w:t>
      </w:r>
      <w:proofErr w:type="gramEnd"/>
      <w:r>
        <w:t>, участке места расположения средств пожарной сигнализации и уметь пользоваться ими.</w:t>
      </w:r>
    </w:p>
    <w:p w:rsidR="007C7FE0" w:rsidRDefault="00363B0C">
      <w:pPr>
        <w:pStyle w:val="a3"/>
        <w:spacing w:line="242" w:lineRule="auto"/>
        <w:ind w:left="113" w:right="129" w:firstLine="1276"/>
        <w:jc w:val="both"/>
      </w:pPr>
      <w:r>
        <w:t>Необходимо следить за наличием и исправностью средств тушения пожара (пожарных кранов, огнетушителей, бочек с водой, лопат и т.п.) и уметь пользоваться ими.</w:t>
      </w:r>
    </w:p>
    <w:p w:rsidR="007C7FE0" w:rsidRDefault="00363B0C">
      <w:pPr>
        <w:pStyle w:val="a3"/>
        <w:ind w:left="1390"/>
      </w:pPr>
      <w:r>
        <w:t>Зап</w:t>
      </w:r>
      <w:r>
        <w:t>рещается использовать средства пожаротушения не по назначению.</w:t>
      </w:r>
    </w:p>
    <w:p w:rsidR="007C7FE0" w:rsidRDefault="00363B0C">
      <w:pPr>
        <w:pStyle w:val="a3"/>
        <w:spacing w:before="3" w:line="242" w:lineRule="auto"/>
        <w:ind w:left="113" w:right="117" w:firstLine="1276"/>
        <w:jc w:val="both"/>
      </w:pPr>
      <w:r>
        <w:t>Хранение легковоспламеняющихся и горючих жидкостей на рабочем месте допускается только в закрытой небьющейся таре и не более сменной п</w:t>
      </w:r>
      <w:proofErr w:type="gramStart"/>
      <w:r>
        <w:t>о-</w:t>
      </w:r>
      <w:proofErr w:type="gramEnd"/>
      <w:r>
        <w:t xml:space="preserve"> требности; по окончании работы жидкости убрать в специал</w:t>
      </w:r>
      <w:r>
        <w:t>ьные для их хранения места.</w:t>
      </w:r>
    </w:p>
    <w:p w:rsidR="007C7FE0" w:rsidRDefault="00363B0C">
      <w:pPr>
        <w:pStyle w:val="a3"/>
        <w:spacing w:line="242" w:lineRule="auto"/>
        <w:ind w:left="1390"/>
      </w:pPr>
      <w:r>
        <w:t xml:space="preserve">Курить разрешается только в специально отведенных для этого местах. Электросварочные и газосварочные работы проводить в </w:t>
      </w:r>
      <w:proofErr w:type="gramStart"/>
      <w:r>
        <w:t>строгом</w:t>
      </w:r>
      <w:proofErr w:type="gramEnd"/>
      <w:r>
        <w:t xml:space="preserve">   соот-</w:t>
      </w:r>
    </w:p>
    <w:p w:rsidR="007C7FE0" w:rsidRDefault="00363B0C">
      <w:pPr>
        <w:pStyle w:val="a3"/>
        <w:spacing w:line="242" w:lineRule="auto"/>
        <w:ind w:left="113"/>
      </w:pPr>
      <w:r>
        <w:t>ветствии с установленными правилами пожарной безопасности. По окончании сварки (резки) прове</w:t>
      </w:r>
      <w:r>
        <w:t>рять отсутствие источников загорания.</w:t>
      </w:r>
    </w:p>
    <w:p w:rsidR="007C7FE0" w:rsidRDefault="007C7FE0">
      <w:pPr>
        <w:pStyle w:val="a3"/>
        <w:spacing w:before="2"/>
        <w:ind w:left="0"/>
        <w:rPr>
          <w:sz w:val="27"/>
        </w:rPr>
      </w:pPr>
    </w:p>
    <w:p w:rsidR="007C7FE0" w:rsidRDefault="00363B0C">
      <w:pPr>
        <w:pStyle w:val="3"/>
        <w:numPr>
          <w:ilvl w:val="3"/>
          <w:numId w:val="41"/>
        </w:numPr>
        <w:tabs>
          <w:tab w:val="left" w:pos="1468"/>
        </w:tabs>
        <w:ind w:left="1467"/>
        <w:jc w:val="left"/>
      </w:pPr>
      <w:r>
        <w:t>Действия в случае</w:t>
      </w:r>
      <w:r>
        <w:rPr>
          <w:spacing w:val="-25"/>
        </w:rPr>
        <w:t xml:space="preserve"> </w:t>
      </w:r>
      <w:r>
        <w:t>пожара</w:t>
      </w:r>
    </w:p>
    <w:p w:rsidR="007C7FE0" w:rsidRDefault="007C7FE0">
      <w:pPr>
        <w:pStyle w:val="a3"/>
        <w:spacing w:before="2"/>
        <w:ind w:left="0"/>
        <w:rPr>
          <w:b/>
        </w:rPr>
      </w:pPr>
    </w:p>
    <w:p w:rsidR="007C7FE0" w:rsidRDefault="00363B0C">
      <w:pPr>
        <w:pStyle w:val="a3"/>
        <w:ind w:left="833"/>
      </w:pPr>
      <w:r>
        <w:t>Лицо, заметившее возникновение пожара, обязано:</w:t>
      </w:r>
    </w:p>
    <w:p w:rsidR="007C7FE0" w:rsidRDefault="00363B0C">
      <w:pPr>
        <w:pStyle w:val="a4"/>
        <w:numPr>
          <w:ilvl w:val="0"/>
          <w:numId w:val="40"/>
        </w:numPr>
        <w:tabs>
          <w:tab w:val="left" w:pos="1391"/>
        </w:tabs>
        <w:spacing w:before="8"/>
        <w:ind w:left="1390" w:hanging="283"/>
        <w:jc w:val="left"/>
        <w:rPr>
          <w:sz w:val="26"/>
        </w:rPr>
      </w:pPr>
      <w:proofErr w:type="gramStart"/>
      <w:r>
        <w:rPr>
          <w:sz w:val="26"/>
        </w:rPr>
        <w:t>немедленное</w:t>
      </w:r>
      <w:proofErr w:type="gramEnd"/>
      <w:r>
        <w:rPr>
          <w:sz w:val="26"/>
        </w:rPr>
        <w:t xml:space="preserve"> сообщить в ближайшую часть по телефону</w:t>
      </w:r>
      <w:r>
        <w:rPr>
          <w:spacing w:val="-11"/>
          <w:sz w:val="26"/>
        </w:rPr>
        <w:t xml:space="preserve"> </w:t>
      </w:r>
      <w:r>
        <w:rPr>
          <w:sz w:val="26"/>
        </w:rPr>
        <w:t>01;</w:t>
      </w:r>
    </w:p>
    <w:p w:rsidR="007C7FE0" w:rsidRDefault="00363B0C">
      <w:pPr>
        <w:pStyle w:val="a4"/>
        <w:numPr>
          <w:ilvl w:val="0"/>
          <w:numId w:val="40"/>
        </w:numPr>
        <w:tabs>
          <w:tab w:val="left" w:pos="1391"/>
        </w:tabs>
        <w:spacing w:before="8" w:line="242" w:lineRule="auto"/>
        <w:ind w:left="113" w:right="125" w:firstLine="994"/>
        <w:rPr>
          <w:sz w:val="26"/>
        </w:rPr>
      </w:pPr>
      <w:r>
        <w:rPr>
          <w:sz w:val="26"/>
        </w:rPr>
        <w:t>эвакуировать детей и сотрудников из помещения. Эвакуацию нужно начинать из того помещения, где возник пожар, а также из помещений, которым угрожает опасность распространения</w:t>
      </w:r>
      <w:r>
        <w:rPr>
          <w:spacing w:val="-9"/>
          <w:sz w:val="26"/>
        </w:rPr>
        <w:t xml:space="preserve"> </w:t>
      </w:r>
      <w:r>
        <w:rPr>
          <w:sz w:val="26"/>
        </w:rPr>
        <w:t>огня;</w:t>
      </w:r>
    </w:p>
    <w:p w:rsidR="007C7FE0" w:rsidRDefault="00363B0C">
      <w:pPr>
        <w:pStyle w:val="a4"/>
        <w:numPr>
          <w:ilvl w:val="0"/>
          <w:numId w:val="40"/>
        </w:numPr>
        <w:tabs>
          <w:tab w:val="left" w:pos="1391"/>
        </w:tabs>
        <w:spacing w:before="6" w:line="242" w:lineRule="auto"/>
        <w:ind w:left="113" w:right="125" w:firstLine="994"/>
        <w:rPr>
          <w:sz w:val="26"/>
        </w:rPr>
      </w:pPr>
      <w:r>
        <w:rPr>
          <w:sz w:val="26"/>
        </w:rPr>
        <w:t>сообщить дежурному и руководителю учреждения. Он обязан лично убедиться в от</w:t>
      </w:r>
      <w:r>
        <w:rPr>
          <w:sz w:val="26"/>
        </w:rPr>
        <w:t>сутствии детей в опасной зоне, оказать помощь пострадавшим, в</w:t>
      </w:r>
      <w:proofErr w:type="gramStart"/>
      <w:r>
        <w:rPr>
          <w:sz w:val="26"/>
        </w:rPr>
        <w:t>ы-</w:t>
      </w:r>
      <w:proofErr w:type="gramEnd"/>
      <w:r>
        <w:rPr>
          <w:sz w:val="26"/>
        </w:rPr>
        <w:t xml:space="preserve"> звать по необходимости врача и скорую</w:t>
      </w:r>
      <w:r>
        <w:rPr>
          <w:spacing w:val="-10"/>
          <w:sz w:val="26"/>
        </w:rPr>
        <w:t xml:space="preserve"> </w:t>
      </w:r>
      <w:r>
        <w:rPr>
          <w:sz w:val="26"/>
        </w:rPr>
        <w:t>помощь;</w:t>
      </w:r>
    </w:p>
    <w:p w:rsidR="007C7FE0" w:rsidRDefault="00363B0C">
      <w:pPr>
        <w:pStyle w:val="a4"/>
        <w:numPr>
          <w:ilvl w:val="0"/>
          <w:numId w:val="40"/>
        </w:numPr>
        <w:tabs>
          <w:tab w:val="left" w:pos="1391"/>
        </w:tabs>
        <w:spacing w:before="6" w:line="242" w:lineRule="auto"/>
        <w:ind w:left="113" w:right="128" w:firstLine="994"/>
        <w:rPr>
          <w:sz w:val="26"/>
        </w:rPr>
      </w:pPr>
      <w:r>
        <w:rPr>
          <w:sz w:val="26"/>
        </w:rPr>
        <w:t>с помощью сотрудников добровольной пожарной дружины приступить к тушению пожара до прибытия I  пожарной</w:t>
      </w:r>
      <w:r>
        <w:rPr>
          <w:spacing w:val="-25"/>
          <w:sz w:val="26"/>
        </w:rPr>
        <w:t xml:space="preserve"> </w:t>
      </w:r>
      <w:r>
        <w:rPr>
          <w:sz w:val="26"/>
        </w:rPr>
        <w:t>команды.</w:t>
      </w:r>
    </w:p>
    <w:p w:rsidR="007C7FE0" w:rsidRDefault="007C7FE0">
      <w:pPr>
        <w:spacing w:line="242" w:lineRule="auto"/>
        <w:jc w:val="both"/>
        <w:rPr>
          <w:sz w:val="26"/>
        </w:rPr>
        <w:sectPr w:rsidR="007C7FE0">
          <w:pgSz w:w="11900" w:h="16840"/>
          <w:pgMar w:top="1080" w:right="1000" w:bottom="280" w:left="1360" w:header="720" w:footer="720" w:gutter="0"/>
          <w:cols w:space="720"/>
        </w:sectPr>
      </w:pPr>
    </w:p>
    <w:p w:rsidR="007C7FE0" w:rsidRDefault="00363B0C">
      <w:pPr>
        <w:pStyle w:val="a3"/>
        <w:spacing w:before="39" w:line="242" w:lineRule="auto"/>
        <w:ind w:right="106" w:firstLine="720"/>
        <w:jc w:val="both"/>
      </w:pPr>
      <w:r>
        <w:lastRenderedPageBreak/>
        <w:t>Для встречи вызванной пожарной команды выделить из персонала дружины лицо, которое должно проинформировать начальника пожарной команды о том,  все ли люди эвакуированы и в каких помещениях еще остались. Руководитель у</w:t>
      </w:r>
      <w:proofErr w:type="gramStart"/>
      <w:r>
        <w:t>ч-</w:t>
      </w:r>
      <w:proofErr w:type="gramEnd"/>
      <w:r>
        <w:t xml:space="preserve"> реждения организует эвакуацию детей </w:t>
      </w:r>
      <w:r>
        <w:t>и сотрудников, тушение пожара до прибы- тия пожарной</w:t>
      </w:r>
      <w:r>
        <w:rPr>
          <w:spacing w:val="-7"/>
        </w:rPr>
        <w:t xml:space="preserve"> </w:t>
      </w:r>
      <w:r>
        <w:t>машины.</w:t>
      </w:r>
    </w:p>
    <w:p w:rsidR="007C7FE0" w:rsidRDefault="00363B0C">
      <w:pPr>
        <w:pStyle w:val="a3"/>
        <w:ind w:right="106"/>
      </w:pPr>
      <w:r>
        <w:t>Правила использования огнетушителей марки ОП-5:</w:t>
      </w:r>
    </w:p>
    <w:p w:rsidR="007C7FE0" w:rsidRDefault="00363B0C">
      <w:pPr>
        <w:pStyle w:val="a4"/>
        <w:numPr>
          <w:ilvl w:val="1"/>
          <w:numId w:val="40"/>
        </w:numPr>
        <w:tabs>
          <w:tab w:val="left" w:pos="1553"/>
        </w:tabs>
        <w:spacing w:before="8" w:line="242" w:lineRule="auto"/>
        <w:ind w:right="107" w:firstLine="1080"/>
        <w:rPr>
          <w:sz w:val="26"/>
        </w:rPr>
      </w:pPr>
      <w:r>
        <w:rPr>
          <w:sz w:val="26"/>
        </w:rPr>
        <w:t>огнетушитель ОП-5 предназначен для тушения начинающихся и н</w:t>
      </w:r>
      <w:proofErr w:type="gramStart"/>
      <w:r>
        <w:rPr>
          <w:sz w:val="26"/>
        </w:rPr>
        <w:t>е-</w:t>
      </w:r>
      <w:proofErr w:type="gramEnd"/>
      <w:r>
        <w:rPr>
          <w:sz w:val="26"/>
        </w:rPr>
        <w:t xml:space="preserve"> больших очагов пожаров, в том числе воспламеняющихся</w:t>
      </w:r>
      <w:r>
        <w:rPr>
          <w:spacing w:val="-13"/>
          <w:sz w:val="26"/>
        </w:rPr>
        <w:t xml:space="preserve"> </w:t>
      </w:r>
      <w:r>
        <w:rPr>
          <w:sz w:val="26"/>
        </w:rPr>
        <w:t>жидкостей.</w:t>
      </w:r>
    </w:p>
    <w:p w:rsidR="007C7FE0" w:rsidRDefault="00363B0C">
      <w:pPr>
        <w:pStyle w:val="a3"/>
        <w:ind w:left="823" w:right="106"/>
      </w:pPr>
      <w:r>
        <w:t>Порядок приведения в действие огнетушителя ОП-5:</w:t>
      </w:r>
    </w:p>
    <w:p w:rsidR="007C7FE0" w:rsidRDefault="00363B0C">
      <w:pPr>
        <w:pStyle w:val="a4"/>
        <w:numPr>
          <w:ilvl w:val="1"/>
          <w:numId w:val="40"/>
        </w:numPr>
        <w:tabs>
          <w:tab w:val="left" w:pos="1552"/>
          <w:tab w:val="left" w:pos="1553"/>
        </w:tabs>
        <w:spacing w:before="8"/>
        <w:ind w:left="1552"/>
        <w:jc w:val="left"/>
        <w:rPr>
          <w:sz w:val="26"/>
        </w:rPr>
      </w:pPr>
      <w:r>
        <w:rPr>
          <w:sz w:val="26"/>
        </w:rPr>
        <w:t>подвести огнетушитель к очагу</w:t>
      </w:r>
      <w:r>
        <w:rPr>
          <w:spacing w:val="-7"/>
          <w:sz w:val="26"/>
        </w:rPr>
        <w:t xml:space="preserve"> </w:t>
      </w:r>
      <w:r>
        <w:rPr>
          <w:sz w:val="26"/>
        </w:rPr>
        <w:t>пожара;</w:t>
      </w:r>
    </w:p>
    <w:p w:rsidR="007C7FE0" w:rsidRDefault="00363B0C">
      <w:pPr>
        <w:pStyle w:val="a4"/>
        <w:numPr>
          <w:ilvl w:val="1"/>
          <w:numId w:val="40"/>
        </w:numPr>
        <w:tabs>
          <w:tab w:val="left" w:pos="1553"/>
        </w:tabs>
        <w:spacing w:before="27" w:line="302" w:lineRule="exact"/>
        <w:ind w:right="109" w:firstLine="1080"/>
        <w:rPr>
          <w:sz w:val="26"/>
        </w:rPr>
      </w:pPr>
      <w:r>
        <w:rPr>
          <w:sz w:val="26"/>
        </w:rPr>
        <w:t>повернуть расположенную на крышке огнетушителя рукоятку вверх до отказа (на 180</w:t>
      </w:r>
      <w:r>
        <w:rPr>
          <w:position w:val="12"/>
          <w:sz w:val="16"/>
        </w:rPr>
        <w:t xml:space="preserve">0 </w:t>
      </w:r>
      <w:r>
        <w:rPr>
          <w:sz w:val="26"/>
        </w:rPr>
        <w:t>в вертикальной I</w:t>
      </w:r>
      <w:r>
        <w:rPr>
          <w:spacing w:val="-1"/>
          <w:sz w:val="26"/>
        </w:rPr>
        <w:t xml:space="preserve"> </w:t>
      </w:r>
      <w:r>
        <w:rPr>
          <w:sz w:val="26"/>
        </w:rPr>
        <w:t>плоскости);</w:t>
      </w:r>
    </w:p>
    <w:p w:rsidR="007C7FE0" w:rsidRDefault="00363B0C">
      <w:pPr>
        <w:pStyle w:val="a4"/>
        <w:numPr>
          <w:ilvl w:val="1"/>
          <w:numId w:val="40"/>
        </w:numPr>
        <w:tabs>
          <w:tab w:val="left" w:pos="1553"/>
        </w:tabs>
        <w:spacing w:before="4" w:line="242" w:lineRule="auto"/>
        <w:ind w:right="109" w:firstLine="1080"/>
        <w:rPr>
          <w:sz w:val="26"/>
        </w:rPr>
      </w:pPr>
      <w:r>
        <w:rPr>
          <w:sz w:val="26"/>
        </w:rPr>
        <w:t>перевернуть огнетушитель вверх дном (для приведения в дейст</w:t>
      </w:r>
      <w:r>
        <w:rPr>
          <w:sz w:val="26"/>
        </w:rPr>
        <w:t>вие ОП-5 нет необходимости ударять</w:t>
      </w:r>
      <w:r>
        <w:rPr>
          <w:spacing w:val="-12"/>
          <w:sz w:val="26"/>
        </w:rPr>
        <w:t xml:space="preserve"> </w:t>
      </w:r>
      <w:r>
        <w:rPr>
          <w:sz w:val="26"/>
        </w:rPr>
        <w:t>его);</w:t>
      </w:r>
    </w:p>
    <w:p w:rsidR="007C7FE0" w:rsidRDefault="00363B0C">
      <w:pPr>
        <w:pStyle w:val="a4"/>
        <w:numPr>
          <w:ilvl w:val="1"/>
          <w:numId w:val="40"/>
        </w:numPr>
        <w:tabs>
          <w:tab w:val="left" w:pos="1553"/>
        </w:tabs>
        <w:spacing w:before="6" w:line="242" w:lineRule="auto"/>
        <w:ind w:right="107" w:firstLine="1080"/>
        <w:rPr>
          <w:sz w:val="26"/>
        </w:rPr>
      </w:pPr>
      <w:r>
        <w:rPr>
          <w:sz w:val="26"/>
        </w:rPr>
        <w:t>при воспламенении легковоспламеняющихся жидкостей, находящи</w:t>
      </w:r>
      <w:proofErr w:type="gramStart"/>
      <w:r>
        <w:rPr>
          <w:sz w:val="26"/>
        </w:rPr>
        <w:t>х-</w:t>
      </w:r>
      <w:proofErr w:type="gramEnd"/>
      <w:r>
        <w:rPr>
          <w:sz w:val="26"/>
        </w:rPr>
        <w:t xml:space="preserve"> ся в открытых емкостях, направляя струю пены на внутреннюю сторону борта ем- кости (пена, ударяясь о борт емкости, покрывает горящую поверхность), при ту</w:t>
      </w:r>
      <w:r>
        <w:rPr>
          <w:sz w:val="26"/>
        </w:rPr>
        <w:t>- шении жидкостей, разлитых на поверхности, покрывать пеной всю горящую по- верхность.</w:t>
      </w:r>
    </w:p>
    <w:p w:rsidR="007C7FE0" w:rsidRDefault="00363B0C">
      <w:pPr>
        <w:pStyle w:val="a3"/>
        <w:spacing w:line="242" w:lineRule="auto"/>
        <w:ind w:right="107" w:firstLine="710"/>
        <w:jc w:val="both"/>
      </w:pPr>
      <w:r>
        <w:t>Запрещается использовать огнетушители ОП-5 для тушения пожаров эле</w:t>
      </w:r>
      <w:proofErr w:type="gramStart"/>
      <w:r>
        <w:t>к-</w:t>
      </w:r>
      <w:proofErr w:type="gramEnd"/>
      <w:r>
        <w:t xml:space="preserve"> троустановок, горящих проводов, находящихся под напряжением.</w:t>
      </w:r>
    </w:p>
    <w:p w:rsidR="007C7FE0" w:rsidRDefault="00363B0C">
      <w:pPr>
        <w:pStyle w:val="a3"/>
        <w:spacing w:line="242" w:lineRule="auto"/>
        <w:ind w:right="107" w:firstLine="1276"/>
        <w:jc w:val="both"/>
      </w:pPr>
      <w:r>
        <w:t>Правила пользования огнетушителем марки</w:t>
      </w:r>
      <w:r>
        <w:t xml:space="preserve"> ОУ (марки ОУ-2, ОУ-5, ОУ-8 цифрами определяют емкость стального баллона 2-5-8 кг). Ручные углек</w:t>
      </w:r>
      <w:proofErr w:type="gramStart"/>
      <w:r>
        <w:t>и-</w:t>
      </w:r>
      <w:proofErr w:type="gramEnd"/>
      <w:r>
        <w:t xml:space="preserve"> слотные огнетушители типа ОУ предназначены для тушения небольших загораний электропроводов, кабелей, электроустановок (тушение производить только при снятом </w:t>
      </w:r>
      <w:r>
        <w:t>напряжении):</w:t>
      </w:r>
    </w:p>
    <w:p w:rsidR="007C7FE0" w:rsidRDefault="00363B0C">
      <w:pPr>
        <w:pStyle w:val="a4"/>
        <w:numPr>
          <w:ilvl w:val="1"/>
          <w:numId w:val="40"/>
        </w:numPr>
        <w:tabs>
          <w:tab w:val="left" w:pos="1529"/>
        </w:tabs>
        <w:spacing w:before="6" w:line="242" w:lineRule="auto"/>
        <w:ind w:right="107" w:firstLine="1133"/>
        <w:rPr>
          <w:sz w:val="26"/>
        </w:rPr>
      </w:pPr>
      <w:r>
        <w:rPr>
          <w:sz w:val="26"/>
        </w:rPr>
        <w:t>нельзя пользоваться огнетушителями, имеющими повреждения (вм</w:t>
      </w:r>
      <w:proofErr w:type="gramStart"/>
      <w:r>
        <w:rPr>
          <w:sz w:val="26"/>
        </w:rPr>
        <w:t>я-</w:t>
      </w:r>
      <w:proofErr w:type="gramEnd"/>
      <w:r>
        <w:rPr>
          <w:sz w:val="26"/>
        </w:rPr>
        <w:t xml:space="preserve"> тины, орешины и пр.);</w:t>
      </w:r>
    </w:p>
    <w:p w:rsidR="007C7FE0" w:rsidRDefault="00363B0C">
      <w:pPr>
        <w:pStyle w:val="a4"/>
        <w:numPr>
          <w:ilvl w:val="1"/>
          <w:numId w:val="40"/>
        </w:numPr>
        <w:tabs>
          <w:tab w:val="left" w:pos="1529"/>
        </w:tabs>
        <w:spacing w:before="6" w:line="242" w:lineRule="auto"/>
        <w:ind w:right="108" w:firstLine="1133"/>
        <w:rPr>
          <w:sz w:val="26"/>
        </w:rPr>
      </w:pPr>
      <w:r>
        <w:rPr>
          <w:sz w:val="26"/>
        </w:rPr>
        <w:t>нельзя пользоваться непроверенными огнетушителями (не имеющими паспорта завода-изготовителя и без</w:t>
      </w:r>
      <w:r>
        <w:rPr>
          <w:spacing w:val="-19"/>
          <w:sz w:val="26"/>
        </w:rPr>
        <w:t xml:space="preserve"> </w:t>
      </w:r>
      <w:r>
        <w:rPr>
          <w:sz w:val="26"/>
        </w:rPr>
        <w:t>пломбы);</w:t>
      </w:r>
    </w:p>
    <w:p w:rsidR="007C7FE0" w:rsidRDefault="00363B0C">
      <w:pPr>
        <w:pStyle w:val="a4"/>
        <w:numPr>
          <w:ilvl w:val="1"/>
          <w:numId w:val="40"/>
        </w:numPr>
        <w:tabs>
          <w:tab w:val="left" w:pos="1529"/>
        </w:tabs>
        <w:spacing w:before="6" w:line="242" w:lineRule="auto"/>
        <w:ind w:right="110" w:firstLine="1133"/>
        <w:rPr>
          <w:sz w:val="26"/>
        </w:rPr>
      </w:pPr>
      <w:r>
        <w:rPr>
          <w:sz w:val="26"/>
        </w:rPr>
        <w:t>нельзя бросать огнетушители, хранение их разрешается только на специальных подставках с</w:t>
      </w:r>
      <w:r>
        <w:rPr>
          <w:spacing w:val="-13"/>
          <w:sz w:val="26"/>
        </w:rPr>
        <w:t xml:space="preserve"> </w:t>
      </w:r>
      <w:r>
        <w:rPr>
          <w:sz w:val="26"/>
        </w:rPr>
        <w:t>креплением;</w:t>
      </w:r>
    </w:p>
    <w:p w:rsidR="007C7FE0" w:rsidRDefault="00363B0C">
      <w:pPr>
        <w:pStyle w:val="a4"/>
        <w:numPr>
          <w:ilvl w:val="1"/>
          <w:numId w:val="40"/>
        </w:numPr>
        <w:tabs>
          <w:tab w:val="left" w:pos="1529"/>
        </w:tabs>
        <w:spacing w:before="6" w:line="242" w:lineRule="auto"/>
        <w:ind w:left="1456" w:right="356" w:hanging="211"/>
        <w:jc w:val="left"/>
        <w:rPr>
          <w:sz w:val="26"/>
        </w:rPr>
      </w:pPr>
      <w:r>
        <w:rPr>
          <w:sz w:val="26"/>
        </w:rPr>
        <w:t>запрещается хранить огнетушители вблизи отопительных приборов. Порядок приведения в действие</w:t>
      </w:r>
      <w:r>
        <w:rPr>
          <w:spacing w:val="-10"/>
          <w:sz w:val="26"/>
        </w:rPr>
        <w:t xml:space="preserve"> </w:t>
      </w:r>
      <w:r>
        <w:rPr>
          <w:sz w:val="26"/>
        </w:rPr>
        <w:t>огнетушителя:</w:t>
      </w:r>
    </w:p>
    <w:p w:rsidR="007C7FE0" w:rsidRDefault="00363B0C">
      <w:pPr>
        <w:pStyle w:val="a4"/>
        <w:numPr>
          <w:ilvl w:val="1"/>
          <w:numId w:val="40"/>
        </w:numPr>
        <w:tabs>
          <w:tab w:val="left" w:pos="1553"/>
        </w:tabs>
        <w:spacing w:before="6" w:line="242" w:lineRule="auto"/>
        <w:ind w:right="107" w:firstLine="1133"/>
        <w:rPr>
          <w:sz w:val="26"/>
        </w:rPr>
      </w:pPr>
      <w:r>
        <w:rPr>
          <w:sz w:val="26"/>
        </w:rPr>
        <w:t>держа за рукоятку огнетушитель, направить снегооб</w:t>
      </w:r>
      <w:r>
        <w:rPr>
          <w:sz w:val="26"/>
        </w:rPr>
        <w:t>разователь (ра</w:t>
      </w:r>
      <w:proofErr w:type="gramStart"/>
      <w:r>
        <w:rPr>
          <w:sz w:val="26"/>
        </w:rPr>
        <w:t>с-</w:t>
      </w:r>
      <w:proofErr w:type="gramEnd"/>
      <w:r>
        <w:rPr>
          <w:sz w:val="26"/>
        </w:rPr>
        <w:t xml:space="preserve"> труб) на очаг</w:t>
      </w:r>
      <w:r>
        <w:rPr>
          <w:spacing w:val="-7"/>
          <w:sz w:val="26"/>
        </w:rPr>
        <w:t xml:space="preserve"> </w:t>
      </w:r>
      <w:r>
        <w:rPr>
          <w:sz w:val="26"/>
        </w:rPr>
        <w:t>пожара;</w:t>
      </w:r>
    </w:p>
    <w:p w:rsidR="007C7FE0" w:rsidRDefault="00363B0C">
      <w:pPr>
        <w:pStyle w:val="a4"/>
        <w:numPr>
          <w:ilvl w:val="1"/>
          <w:numId w:val="40"/>
        </w:numPr>
        <w:tabs>
          <w:tab w:val="left" w:pos="1553"/>
        </w:tabs>
        <w:spacing w:before="6"/>
        <w:ind w:left="1552" w:hanging="307"/>
        <w:jc w:val="left"/>
        <w:rPr>
          <w:sz w:val="26"/>
        </w:rPr>
      </w:pPr>
      <w:r>
        <w:rPr>
          <w:sz w:val="26"/>
        </w:rPr>
        <w:t xml:space="preserve">открыть  вентиль  огнетушителя,  вращая  маховичок  </w:t>
      </w:r>
      <w:proofErr w:type="gramStart"/>
      <w:r>
        <w:rPr>
          <w:sz w:val="26"/>
        </w:rPr>
        <w:t>против</w:t>
      </w:r>
      <w:proofErr w:type="gramEnd"/>
      <w:r>
        <w:rPr>
          <w:sz w:val="26"/>
        </w:rPr>
        <w:t xml:space="preserve"> </w:t>
      </w:r>
      <w:r>
        <w:rPr>
          <w:spacing w:val="4"/>
          <w:sz w:val="26"/>
        </w:rPr>
        <w:t xml:space="preserve"> </w:t>
      </w:r>
      <w:r>
        <w:rPr>
          <w:sz w:val="26"/>
        </w:rPr>
        <w:t>часовой</w:t>
      </w:r>
    </w:p>
    <w:p w:rsidR="007C7FE0" w:rsidRDefault="00363B0C">
      <w:pPr>
        <w:pStyle w:val="a3"/>
        <w:spacing w:before="2"/>
        <w:ind w:right="106"/>
      </w:pPr>
      <w:r>
        <w:t>стрелки;</w:t>
      </w:r>
    </w:p>
    <w:p w:rsidR="007C7FE0" w:rsidRDefault="00363B0C">
      <w:pPr>
        <w:pStyle w:val="a4"/>
        <w:numPr>
          <w:ilvl w:val="1"/>
          <w:numId w:val="40"/>
        </w:numPr>
        <w:tabs>
          <w:tab w:val="left" w:pos="1553"/>
        </w:tabs>
        <w:spacing w:before="8"/>
        <w:ind w:left="1552" w:hanging="307"/>
        <w:jc w:val="left"/>
        <w:rPr>
          <w:sz w:val="26"/>
        </w:rPr>
      </w:pPr>
      <w:r>
        <w:rPr>
          <w:sz w:val="26"/>
        </w:rPr>
        <w:t>во  время  работы (выброса  заснеженной  углекислоты через</w:t>
      </w:r>
      <w:r>
        <w:rPr>
          <w:spacing w:val="28"/>
          <w:sz w:val="26"/>
        </w:rPr>
        <w:t xml:space="preserve"> </w:t>
      </w:r>
      <w:r>
        <w:rPr>
          <w:sz w:val="26"/>
        </w:rPr>
        <w:t>раструб)</w:t>
      </w:r>
    </w:p>
    <w:p w:rsidR="007C7FE0" w:rsidRDefault="00363B0C">
      <w:pPr>
        <w:pStyle w:val="a3"/>
        <w:spacing w:before="2"/>
        <w:ind w:right="106"/>
      </w:pPr>
      <w:r>
        <w:t>не разрешается брать рукой за раструб, во избежание обмораживания.</w:t>
      </w:r>
    </w:p>
    <w:p w:rsidR="007C7FE0" w:rsidRDefault="007C7FE0">
      <w:pPr>
        <w:pStyle w:val="a3"/>
        <w:spacing w:before="4"/>
        <w:ind w:left="0"/>
        <w:rPr>
          <w:sz w:val="27"/>
        </w:rPr>
      </w:pPr>
    </w:p>
    <w:p w:rsidR="007C7FE0" w:rsidRDefault="00363B0C">
      <w:pPr>
        <w:pStyle w:val="3"/>
        <w:numPr>
          <w:ilvl w:val="3"/>
          <w:numId w:val="41"/>
        </w:numPr>
        <w:tabs>
          <w:tab w:val="left" w:pos="1467"/>
        </w:tabs>
        <w:spacing w:before="1"/>
        <w:ind w:left="1466"/>
        <w:jc w:val="left"/>
      </w:pPr>
      <w:r>
        <w:t>По</w:t>
      </w:r>
      <w:r>
        <w:rPr>
          <w:spacing w:val="-16"/>
        </w:rPr>
        <w:t xml:space="preserve"> </w:t>
      </w:r>
      <w:r>
        <w:t>окончании</w:t>
      </w:r>
      <w:r>
        <w:rPr>
          <w:spacing w:val="-13"/>
        </w:rPr>
        <w:t xml:space="preserve"> </w:t>
      </w:r>
      <w:r>
        <w:t>работы,</w:t>
      </w:r>
      <w:r>
        <w:rPr>
          <w:spacing w:val="-10"/>
        </w:rPr>
        <w:t xml:space="preserve"> </w:t>
      </w:r>
      <w:r>
        <w:t>перед</w:t>
      </w:r>
      <w:r>
        <w:rPr>
          <w:spacing w:val="-14"/>
        </w:rPr>
        <w:t xml:space="preserve"> </w:t>
      </w:r>
      <w:r>
        <w:t>закрытием</w:t>
      </w:r>
      <w:r>
        <w:rPr>
          <w:spacing w:val="-11"/>
        </w:rPr>
        <w:t xml:space="preserve"> </w:t>
      </w:r>
      <w:r>
        <w:t>помещений:</w:t>
      </w:r>
    </w:p>
    <w:p w:rsidR="007C7FE0" w:rsidRDefault="007C7FE0">
      <w:pPr>
        <w:pStyle w:val="a3"/>
        <w:spacing w:before="6"/>
        <w:ind w:left="0"/>
        <w:rPr>
          <w:b/>
        </w:rPr>
      </w:pPr>
    </w:p>
    <w:p w:rsidR="007C7FE0" w:rsidRDefault="00363B0C">
      <w:pPr>
        <w:pStyle w:val="a3"/>
        <w:spacing w:before="1" w:line="242" w:lineRule="auto"/>
        <w:ind w:right="107" w:firstLine="1276"/>
        <w:jc w:val="both"/>
      </w:pPr>
      <w:r>
        <w:t>Отключить электронагревательные приборы (сушильные шкафы, пли</w:t>
      </w:r>
      <w:proofErr w:type="gramStart"/>
      <w:r>
        <w:t>т-</w:t>
      </w:r>
      <w:proofErr w:type="gramEnd"/>
      <w:r>
        <w:t xml:space="preserve"> ки, чайники, кипятильники и т.п.), силовую и осветительную электросеть (за ис- ключением дежурного освещения).</w:t>
      </w:r>
    </w:p>
    <w:p w:rsidR="007C7FE0" w:rsidRDefault="00363B0C">
      <w:pPr>
        <w:pStyle w:val="a3"/>
        <w:ind w:left="1552" w:right="106"/>
      </w:pPr>
      <w:r>
        <w:t>Проверить состояние шкафов, мусорных ящиков, урн и т.п.,  обратить</w:t>
      </w:r>
    </w:p>
    <w:p w:rsidR="007C7FE0" w:rsidRDefault="007C7FE0">
      <w:pPr>
        <w:sectPr w:rsidR="007C7FE0">
          <w:pgSz w:w="11900" w:h="16840"/>
          <w:pgMar w:top="1140" w:right="1360" w:bottom="280" w:left="1020" w:header="720" w:footer="720" w:gutter="0"/>
          <w:cols w:space="720"/>
        </w:sectPr>
      </w:pPr>
    </w:p>
    <w:p w:rsidR="007C7FE0" w:rsidRDefault="00363B0C">
      <w:pPr>
        <w:pStyle w:val="a3"/>
        <w:spacing w:before="51"/>
        <w:ind w:left="113" w:right="106"/>
      </w:pPr>
      <w:r>
        <w:lastRenderedPageBreak/>
        <w:t>внимание на отсутствие горящих окурков, спичек.</w:t>
      </w:r>
    </w:p>
    <w:p w:rsidR="007C7FE0" w:rsidRDefault="00363B0C">
      <w:pPr>
        <w:pStyle w:val="a3"/>
        <w:spacing w:before="3" w:line="242" w:lineRule="auto"/>
        <w:ind w:left="113" w:right="106" w:firstLine="1440"/>
      </w:pPr>
      <w:r>
        <w:t>Установить, нет ли дыма, запаха гари, горелой резины и других пр</w:t>
      </w:r>
      <w:proofErr w:type="gramStart"/>
      <w:r>
        <w:t>и-</w:t>
      </w:r>
      <w:proofErr w:type="gramEnd"/>
      <w:r>
        <w:t xml:space="preserve"> знаков загорания.</w:t>
      </w:r>
    </w:p>
    <w:p w:rsidR="007C7FE0" w:rsidRDefault="00363B0C">
      <w:pPr>
        <w:pStyle w:val="a3"/>
        <w:ind w:left="1553" w:right="89"/>
      </w:pPr>
      <w:r>
        <w:t>Освободить  проходы и выходы, лестницы и д</w:t>
      </w:r>
      <w:r>
        <w:t>ругие пути     эвакуации</w:t>
      </w:r>
    </w:p>
    <w:p w:rsidR="007C7FE0" w:rsidRDefault="00363B0C">
      <w:pPr>
        <w:pStyle w:val="a3"/>
        <w:spacing w:before="3"/>
        <w:ind w:left="113" w:right="106"/>
      </w:pPr>
      <w:r>
        <w:t>при пожаре.</w:t>
      </w:r>
    </w:p>
    <w:p w:rsidR="007C7FE0" w:rsidRDefault="00363B0C">
      <w:pPr>
        <w:pStyle w:val="a3"/>
        <w:spacing w:before="3"/>
        <w:ind w:left="1553" w:right="89"/>
      </w:pPr>
      <w:r>
        <w:t>Обеспечить свободный проход (подход) к средствам  пожаротушения,</w:t>
      </w:r>
    </w:p>
    <w:p w:rsidR="007C7FE0" w:rsidRDefault="00363B0C">
      <w:pPr>
        <w:pStyle w:val="a3"/>
        <w:spacing w:before="3"/>
        <w:ind w:left="113" w:right="106"/>
      </w:pPr>
      <w:r>
        <w:t>инвентарю и средствам пожарной сигнализации.</w:t>
      </w:r>
    </w:p>
    <w:p w:rsidR="007C7FE0" w:rsidRDefault="007C7FE0">
      <w:pPr>
        <w:pStyle w:val="a3"/>
        <w:ind w:left="0"/>
      </w:pPr>
    </w:p>
    <w:p w:rsidR="007C7FE0" w:rsidRDefault="007C7FE0">
      <w:pPr>
        <w:pStyle w:val="a3"/>
        <w:ind w:left="0"/>
      </w:pPr>
    </w:p>
    <w:p w:rsidR="007C7FE0" w:rsidRDefault="007C7FE0">
      <w:pPr>
        <w:pStyle w:val="a3"/>
        <w:ind w:left="0"/>
      </w:pPr>
    </w:p>
    <w:p w:rsidR="007C7FE0" w:rsidRDefault="007C7FE0">
      <w:pPr>
        <w:pStyle w:val="a3"/>
        <w:ind w:left="0"/>
      </w:pPr>
    </w:p>
    <w:p w:rsidR="007C7FE0" w:rsidRDefault="007C7FE0">
      <w:pPr>
        <w:pStyle w:val="a3"/>
        <w:ind w:left="0"/>
      </w:pPr>
    </w:p>
    <w:p w:rsidR="007C7FE0" w:rsidRDefault="007C7FE0">
      <w:pPr>
        <w:pStyle w:val="a3"/>
        <w:ind w:left="0"/>
      </w:pPr>
    </w:p>
    <w:p w:rsidR="007C7FE0" w:rsidRDefault="007C7FE0">
      <w:pPr>
        <w:pStyle w:val="a3"/>
        <w:spacing w:before="4"/>
        <w:ind w:left="0"/>
        <w:rPr>
          <w:sz w:val="28"/>
        </w:rPr>
      </w:pPr>
    </w:p>
    <w:p w:rsidR="007C7FE0" w:rsidRDefault="00363B0C">
      <w:pPr>
        <w:pStyle w:val="a3"/>
        <w:ind w:left="113" w:right="106"/>
      </w:pPr>
      <w:r>
        <w:t>Разработчик:</w:t>
      </w:r>
    </w:p>
    <w:p w:rsidR="007C7FE0" w:rsidRDefault="00363B0C">
      <w:pPr>
        <w:pStyle w:val="a3"/>
        <w:spacing w:before="11"/>
        <w:ind w:left="0"/>
        <w:rPr>
          <w:sz w:val="21"/>
        </w:rPr>
      </w:pPr>
      <w:r>
        <w:rPr>
          <w:lang w:val="en-US"/>
        </w:rPr>
        <w:pict>
          <v:line id="_x0000_s1055" style="position:absolute;z-index:251651072;mso-wrap-distance-left:0;mso-wrap-distance-right:0;mso-position-horizontal-relative:page" from="73.7pt,14.85pt" to="222.7pt,14.85pt" strokeweight=".18289mm">
            <w10:wrap type="topAndBottom" anchorx="page"/>
          </v:line>
        </w:pict>
      </w:r>
    </w:p>
    <w:p w:rsidR="007C7FE0" w:rsidRDefault="00363B0C">
      <w:pPr>
        <w:spacing w:line="212" w:lineRule="exact"/>
        <w:ind w:left="113" w:right="106"/>
        <w:rPr>
          <w:sz w:val="20"/>
        </w:rPr>
      </w:pPr>
      <w:r>
        <w:rPr>
          <w:sz w:val="20"/>
        </w:rPr>
        <w:t>(должность)</w:t>
      </w:r>
    </w:p>
    <w:p w:rsidR="007C7FE0" w:rsidRDefault="00363B0C">
      <w:pPr>
        <w:pStyle w:val="a3"/>
        <w:spacing w:before="9"/>
        <w:ind w:left="0"/>
        <w:rPr>
          <w:sz w:val="21"/>
        </w:rPr>
      </w:pPr>
      <w:r>
        <w:rPr>
          <w:lang w:val="en-US"/>
        </w:rPr>
        <w:pict>
          <v:line id="_x0000_s1054" style="position:absolute;z-index:251652096;mso-wrap-distance-left:0;mso-wrap-distance-right:0;mso-position-horizontal-relative:page" from="73.7pt,14.8pt" to="222.7pt,14.8pt" strokeweight=".18289mm">
            <w10:wrap type="topAndBottom" anchorx="page"/>
          </v:line>
        </w:pict>
      </w:r>
    </w:p>
    <w:p w:rsidR="007C7FE0" w:rsidRDefault="00363B0C">
      <w:pPr>
        <w:spacing w:line="212" w:lineRule="exact"/>
        <w:ind w:left="113" w:right="106"/>
        <w:rPr>
          <w:sz w:val="20"/>
        </w:rPr>
      </w:pPr>
      <w:r>
        <w:rPr>
          <w:sz w:val="20"/>
        </w:rPr>
        <w:t>(личная подпись)</w:t>
      </w:r>
    </w:p>
    <w:p w:rsidR="007C7FE0" w:rsidRDefault="00363B0C">
      <w:pPr>
        <w:pStyle w:val="a3"/>
        <w:spacing w:before="9"/>
        <w:ind w:left="0"/>
        <w:rPr>
          <w:sz w:val="21"/>
        </w:rPr>
      </w:pPr>
      <w:r>
        <w:rPr>
          <w:lang w:val="en-US"/>
        </w:rPr>
        <w:pict>
          <v:line id="_x0000_s1053" style="position:absolute;z-index:251653120;mso-wrap-distance-left:0;mso-wrap-distance-right:0;mso-position-horizontal-relative:page" from="73.7pt,14.8pt" to="222.7pt,14.8pt" strokeweight=".18289mm">
            <w10:wrap type="topAndBottom" anchorx="page"/>
          </v:line>
        </w:pict>
      </w:r>
    </w:p>
    <w:p w:rsidR="007C7FE0" w:rsidRDefault="00363B0C">
      <w:pPr>
        <w:spacing w:line="212" w:lineRule="exact"/>
        <w:ind w:left="113" w:right="106"/>
        <w:rPr>
          <w:sz w:val="20"/>
        </w:rPr>
      </w:pPr>
      <w:r>
        <w:rPr>
          <w:sz w:val="20"/>
        </w:rPr>
        <w:t>(фамилия, инициалы)</w:t>
      </w:r>
    </w:p>
    <w:p w:rsidR="007C7FE0" w:rsidRDefault="007C7FE0">
      <w:pPr>
        <w:pStyle w:val="a3"/>
        <w:spacing w:before="5"/>
        <w:ind w:left="0"/>
      </w:pPr>
    </w:p>
    <w:p w:rsidR="007C7FE0" w:rsidRDefault="00363B0C">
      <w:pPr>
        <w:pStyle w:val="a3"/>
        <w:ind w:left="113" w:right="106"/>
      </w:pPr>
      <w:r>
        <w:t>Согласовано:</w:t>
      </w:r>
    </w:p>
    <w:p w:rsidR="007C7FE0" w:rsidRDefault="00363B0C">
      <w:pPr>
        <w:pStyle w:val="a3"/>
        <w:spacing w:before="3"/>
        <w:ind w:left="113" w:right="106"/>
      </w:pPr>
      <w:r>
        <w:t>уполномоченный по охране труда</w:t>
      </w:r>
    </w:p>
    <w:p w:rsidR="007C7FE0" w:rsidRDefault="00363B0C">
      <w:pPr>
        <w:pStyle w:val="a3"/>
        <w:spacing w:before="11"/>
        <w:ind w:left="0"/>
        <w:rPr>
          <w:sz w:val="21"/>
        </w:rPr>
      </w:pPr>
      <w:r>
        <w:rPr>
          <w:lang w:val="en-US"/>
        </w:rPr>
        <w:pict>
          <v:line id="_x0000_s1052" style="position:absolute;z-index:251654144;mso-wrap-distance-left:0;mso-wrap-distance-right:0;mso-position-horizontal-relative:page" from="73.7pt,14.85pt" to="222.7pt,14.85pt" strokeweight=".18289mm">
            <w10:wrap type="topAndBottom" anchorx="page"/>
          </v:line>
        </w:pict>
      </w:r>
    </w:p>
    <w:p w:rsidR="007C7FE0" w:rsidRDefault="00363B0C">
      <w:pPr>
        <w:spacing w:line="212" w:lineRule="exact"/>
        <w:ind w:left="113" w:right="106"/>
        <w:rPr>
          <w:sz w:val="20"/>
        </w:rPr>
      </w:pPr>
      <w:r>
        <w:rPr>
          <w:sz w:val="20"/>
        </w:rPr>
        <w:t>(личная подпись)</w:t>
      </w:r>
    </w:p>
    <w:p w:rsidR="007C7FE0" w:rsidRDefault="00363B0C">
      <w:pPr>
        <w:pStyle w:val="a3"/>
        <w:spacing w:before="9"/>
        <w:ind w:left="0"/>
        <w:rPr>
          <w:sz w:val="21"/>
        </w:rPr>
      </w:pPr>
      <w:r>
        <w:rPr>
          <w:lang w:val="en-US"/>
        </w:rPr>
        <w:pict>
          <v:line id="_x0000_s1051" style="position:absolute;z-index:251655168;mso-wrap-distance-left:0;mso-wrap-distance-right:0;mso-position-horizontal-relative:page" from="73.7pt,14.8pt" to="222.7pt,14.8pt" strokeweight=".18289mm">
            <w10:wrap type="topAndBottom" anchorx="page"/>
          </v:line>
        </w:pict>
      </w:r>
    </w:p>
    <w:p w:rsidR="007C7FE0" w:rsidRDefault="00363B0C">
      <w:pPr>
        <w:spacing w:line="212" w:lineRule="exact"/>
        <w:ind w:left="113" w:right="106"/>
        <w:rPr>
          <w:sz w:val="20"/>
        </w:rPr>
      </w:pPr>
      <w:r>
        <w:rPr>
          <w:sz w:val="20"/>
        </w:rPr>
        <w:t>(фамилия, инициалы)</w:t>
      </w:r>
    </w:p>
    <w:p w:rsidR="007C7FE0" w:rsidRDefault="007C7FE0">
      <w:pPr>
        <w:pStyle w:val="a3"/>
        <w:spacing w:before="5"/>
        <w:ind w:left="0"/>
      </w:pPr>
    </w:p>
    <w:p w:rsidR="007C7FE0" w:rsidRDefault="00363B0C">
      <w:pPr>
        <w:pStyle w:val="a3"/>
        <w:ind w:left="113" w:right="106"/>
      </w:pPr>
      <w:proofErr w:type="gramStart"/>
      <w:r>
        <w:t>ответственный</w:t>
      </w:r>
      <w:proofErr w:type="gramEnd"/>
      <w:r>
        <w:t xml:space="preserve"> за пожарную безопасность</w:t>
      </w:r>
    </w:p>
    <w:p w:rsidR="007C7FE0" w:rsidRDefault="00363B0C">
      <w:pPr>
        <w:pStyle w:val="a3"/>
        <w:spacing w:before="11"/>
        <w:ind w:left="0"/>
        <w:rPr>
          <w:sz w:val="21"/>
        </w:rPr>
      </w:pPr>
      <w:r>
        <w:rPr>
          <w:lang w:val="en-US"/>
        </w:rPr>
        <w:pict>
          <v:line id="_x0000_s1050" style="position:absolute;z-index:251656192;mso-wrap-distance-left:0;mso-wrap-distance-right:0;mso-position-horizontal-relative:page" from="73.7pt,14.85pt" to="222.7pt,14.85pt" strokeweight=".18289mm">
            <w10:wrap type="topAndBottom" anchorx="page"/>
          </v:line>
        </w:pict>
      </w:r>
    </w:p>
    <w:p w:rsidR="007C7FE0" w:rsidRDefault="00363B0C">
      <w:pPr>
        <w:spacing w:line="212" w:lineRule="exact"/>
        <w:ind w:left="113" w:right="106"/>
        <w:rPr>
          <w:sz w:val="20"/>
        </w:rPr>
      </w:pPr>
      <w:r>
        <w:rPr>
          <w:sz w:val="20"/>
        </w:rPr>
        <w:t>(личная подпись)</w:t>
      </w:r>
    </w:p>
    <w:p w:rsidR="007C7FE0" w:rsidRDefault="00363B0C">
      <w:pPr>
        <w:pStyle w:val="a3"/>
        <w:spacing w:before="9"/>
        <w:ind w:left="0"/>
        <w:rPr>
          <w:sz w:val="21"/>
        </w:rPr>
      </w:pPr>
      <w:r>
        <w:rPr>
          <w:lang w:val="en-US"/>
        </w:rPr>
        <w:pict>
          <v:line id="_x0000_s1049" style="position:absolute;z-index:251657216;mso-wrap-distance-left:0;mso-wrap-distance-right:0;mso-position-horizontal-relative:page" from="73.7pt,14.8pt" to="222.7pt,14.8pt" strokeweight=".18289mm">
            <w10:wrap type="topAndBottom" anchorx="page"/>
          </v:line>
        </w:pict>
      </w:r>
    </w:p>
    <w:p w:rsidR="007C7FE0" w:rsidRDefault="00363B0C">
      <w:pPr>
        <w:spacing w:line="212" w:lineRule="exact"/>
        <w:ind w:left="113" w:right="106"/>
        <w:rPr>
          <w:sz w:val="20"/>
        </w:rPr>
      </w:pPr>
      <w:r>
        <w:rPr>
          <w:sz w:val="20"/>
        </w:rPr>
        <w:t>(фамилия, инициалы)</w:t>
      </w:r>
    </w:p>
    <w:p w:rsidR="007C7FE0" w:rsidRDefault="007C7FE0">
      <w:pPr>
        <w:spacing w:line="212" w:lineRule="exact"/>
        <w:rPr>
          <w:sz w:val="20"/>
        </w:rPr>
        <w:sectPr w:rsidR="007C7FE0">
          <w:pgSz w:w="11900" w:h="16840"/>
          <w:pgMar w:top="1080" w:right="1020" w:bottom="280" w:left="1360" w:header="720" w:footer="720" w:gutter="0"/>
          <w:cols w:space="720"/>
        </w:sectPr>
      </w:pPr>
    </w:p>
    <w:p w:rsidR="007C7FE0" w:rsidRDefault="00363B0C">
      <w:pPr>
        <w:pStyle w:val="3"/>
        <w:spacing w:before="49"/>
        <w:ind w:left="1104" w:right="1105"/>
        <w:jc w:val="center"/>
      </w:pPr>
      <w:r>
        <w:lastRenderedPageBreak/>
        <w:t>ИНСТРУКЦИЯ</w:t>
      </w:r>
    </w:p>
    <w:p w:rsidR="007C7FE0" w:rsidRDefault="00363B0C">
      <w:pPr>
        <w:spacing w:before="8" w:line="247" w:lineRule="auto"/>
        <w:ind w:left="1116" w:right="1105"/>
        <w:jc w:val="center"/>
        <w:rPr>
          <w:b/>
          <w:sz w:val="26"/>
        </w:rPr>
      </w:pPr>
      <w:r>
        <w:rPr>
          <w:b/>
          <w:sz w:val="26"/>
        </w:rPr>
        <w:t>по пожарной безопасности дежурного (руководителя) детской летней пришкольной оздоровительной площадки</w:t>
      </w:r>
    </w:p>
    <w:p w:rsidR="007C7FE0" w:rsidRDefault="007C7FE0">
      <w:pPr>
        <w:pStyle w:val="a3"/>
        <w:spacing w:before="4"/>
        <w:ind w:left="0"/>
        <w:rPr>
          <w:b/>
          <w:sz w:val="25"/>
        </w:rPr>
      </w:pPr>
    </w:p>
    <w:p w:rsidR="007C7FE0" w:rsidRDefault="00363B0C">
      <w:pPr>
        <w:pStyle w:val="a3"/>
        <w:spacing w:before="1" w:line="242" w:lineRule="auto"/>
        <w:ind w:right="106" w:firstLine="720"/>
      </w:pPr>
      <w:r>
        <w:t>Находящийся на дежурстве по детской летней пришкольной оздоровител</w:t>
      </w:r>
      <w:proofErr w:type="gramStart"/>
      <w:r>
        <w:t>ь-</w:t>
      </w:r>
      <w:proofErr w:type="gramEnd"/>
      <w:r>
        <w:t xml:space="preserve"> ной площадке дежурный (руководитель) обязан:</w:t>
      </w:r>
    </w:p>
    <w:p w:rsidR="007C7FE0" w:rsidRDefault="00363B0C">
      <w:pPr>
        <w:pStyle w:val="a4"/>
        <w:numPr>
          <w:ilvl w:val="4"/>
          <w:numId w:val="41"/>
        </w:numPr>
        <w:tabs>
          <w:tab w:val="left" w:pos="1552"/>
          <w:tab w:val="left" w:pos="1553"/>
        </w:tabs>
        <w:spacing w:before="6"/>
        <w:ind w:firstLine="1080"/>
        <w:jc w:val="left"/>
        <w:rPr>
          <w:sz w:val="26"/>
        </w:rPr>
      </w:pPr>
      <w:r>
        <w:rPr>
          <w:sz w:val="26"/>
        </w:rPr>
        <w:t xml:space="preserve">знать  точное количество детей, находящихся на площадке, иметь  </w:t>
      </w:r>
      <w:r>
        <w:rPr>
          <w:spacing w:val="35"/>
          <w:sz w:val="26"/>
        </w:rPr>
        <w:t xml:space="preserve"> </w:t>
      </w:r>
      <w:r>
        <w:rPr>
          <w:sz w:val="26"/>
        </w:rPr>
        <w:t>их</w:t>
      </w:r>
    </w:p>
    <w:p w:rsidR="007C7FE0" w:rsidRDefault="00363B0C">
      <w:pPr>
        <w:pStyle w:val="a3"/>
        <w:spacing w:before="2"/>
        <w:ind w:right="106"/>
      </w:pPr>
      <w:r>
        <w:t>списки;</w:t>
      </w:r>
    </w:p>
    <w:p w:rsidR="007C7FE0" w:rsidRDefault="00363B0C">
      <w:pPr>
        <w:pStyle w:val="a4"/>
        <w:numPr>
          <w:ilvl w:val="4"/>
          <w:numId w:val="41"/>
        </w:numPr>
        <w:tabs>
          <w:tab w:val="left" w:pos="1552"/>
          <w:tab w:val="left" w:pos="1553"/>
        </w:tabs>
        <w:spacing w:before="8"/>
        <w:ind w:left="1552"/>
        <w:jc w:val="left"/>
        <w:rPr>
          <w:sz w:val="26"/>
        </w:rPr>
      </w:pPr>
      <w:r>
        <w:rPr>
          <w:sz w:val="26"/>
        </w:rPr>
        <w:t xml:space="preserve">уметь  действовать  по плану эвакуации детей в случае пожара,  </w:t>
      </w:r>
      <w:r>
        <w:rPr>
          <w:spacing w:val="8"/>
          <w:sz w:val="26"/>
        </w:rPr>
        <w:t xml:space="preserve"> </w:t>
      </w:r>
      <w:r>
        <w:rPr>
          <w:sz w:val="26"/>
        </w:rPr>
        <w:t>знать</w:t>
      </w:r>
    </w:p>
    <w:p w:rsidR="007C7FE0" w:rsidRDefault="00363B0C">
      <w:pPr>
        <w:pStyle w:val="a3"/>
        <w:spacing w:before="2" w:line="242" w:lineRule="auto"/>
        <w:ind w:right="107"/>
        <w:jc w:val="both"/>
      </w:pPr>
      <w:r>
        <w:t>планировку помещений, расположение основных и запасных выходов, через кот</w:t>
      </w:r>
      <w:proofErr w:type="gramStart"/>
      <w:r>
        <w:t>о-</w:t>
      </w:r>
      <w:proofErr w:type="gramEnd"/>
      <w:r>
        <w:t xml:space="preserve"> рые могут быть эвакуированы дети в</w:t>
      </w:r>
      <w:r>
        <w:t xml:space="preserve"> случае пожара, средства и способы вызова пожарной помощи, расположение имеющихся на территории (в здании) площадки средств пожаротушения (огнетушители, пожарные краны и т.д.), уметь пользо- ваться этими средствами пожаротушения, знать порядок вызова пожар</w:t>
      </w:r>
      <w:r>
        <w:t>ной помо- щи.</w:t>
      </w:r>
    </w:p>
    <w:p w:rsidR="007C7FE0" w:rsidRDefault="00363B0C">
      <w:pPr>
        <w:pStyle w:val="a3"/>
        <w:ind w:left="832" w:right="106"/>
      </w:pPr>
      <w:r>
        <w:t>Лично проверить при заступлении на дежурство (в начале рабочего дня):</w:t>
      </w:r>
    </w:p>
    <w:p w:rsidR="007C7FE0" w:rsidRDefault="00363B0C">
      <w:pPr>
        <w:pStyle w:val="a4"/>
        <w:numPr>
          <w:ilvl w:val="4"/>
          <w:numId w:val="41"/>
        </w:numPr>
        <w:tabs>
          <w:tab w:val="left" w:pos="1552"/>
          <w:tab w:val="left" w:pos="1553"/>
        </w:tabs>
        <w:spacing w:before="8"/>
        <w:ind w:left="1552"/>
        <w:jc w:val="left"/>
        <w:rPr>
          <w:sz w:val="26"/>
        </w:rPr>
      </w:pPr>
      <w:r>
        <w:rPr>
          <w:sz w:val="26"/>
        </w:rPr>
        <w:t>исправное состояние всех основных  запасных выходов из</w:t>
      </w:r>
      <w:r>
        <w:rPr>
          <w:spacing w:val="-13"/>
          <w:sz w:val="26"/>
        </w:rPr>
        <w:t xml:space="preserve"> </w:t>
      </w:r>
      <w:r>
        <w:rPr>
          <w:sz w:val="26"/>
        </w:rPr>
        <w:t>здания;</w:t>
      </w:r>
    </w:p>
    <w:p w:rsidR="007C7FE0" w:rsidRDefault="00363B0C">
      <w:pPr>
        <w:pStyle w:val="a4"/>
        <w:numPr>
          <w:ilvl w:val="4"/>
          <w:numId w:val="41"/>
        </w:numPr>
        <w:tabs>
          <w:tab w:val="left" w:pos="1552"/>
          <w:tab w:val="left" w:pos="1553"/>
        </w:tabs>
        <w:spacing w:before="8"/>
        <w:ind w:left="1552"/>
        <w:jc w:val="left"/>
        <w:rPr>
          <w:sz w:val="26"/>
        </w:rPr>
      </w:pPr>
      <w:r>
        <w:rPr>
          <w:sz w:val="26"/>
        </w:rPr>
        <w:t>наличие полного комплекта ключей от запасных</w:t>
      </w:r>
      <w:r>
        <w:rPr>
          <w:spacing w:val="-22"/>
          <w:sz w:val="26"/>
        </w:rPr>
        <w:t xml:space="preserve"> </w:t>
      </w:r>
      <w:r>
        <w:rPr>
          <w:sz w:val="26"/>
        </w:rPr>
        <w:t>выходов;</w:t>
      </w:r>
    </w:p>
    <w:p w:rsidR="007C7FE0" w:rsidRDefault="00363B0C">
      <w:pPr>
        <w:pStyle w:val="a4"/>
        <w:numPr>
          <w:ilvl w:val="4"/>
          <w:numId w:val="41"/>
        </w:numPr>
        <w:tabs>
          <w:tab w:val="left" w:pos="1552"/>
          <w:tab w:val="left" w:pos="1553"/>
        </w:tabs>
        <w:spacing w:before="8" w:line="242" w:lineRule="auto"/>
        <w:ind w:right="107" w:firstLine="1080"/>
        <w:jc w:val="left"/>
        <w:rPr>
          <w:sz w:val="26"/>
        </w:rPr>
      </w:pPr>
      <w:r>
        <w:rPr>
          <w:sz w:val="26"/>
        </w:rPr>
        <w:t>закрытие выходных дверей изнутри только на крючки и другие легк</w:t>
      </w:r>
      <w:proofErr w:type="gramStart"/>
      <w:r>
        <w:rPr>
          <w:sz w:val="26"/>
        </w:rPr>
        <w:t>о-</w:t>
      </w:r>
      <w:proofErr w:type="gramEnd"/>
      <w:r>
        <w:rPr>
          <w:sz w:val="26"/>
        </w:rPr>
        <w:t xml:space="preserve"> открывающиеся</w:t>
      </w:r>
      <w:r>
        <w:rPr>
          <w:spacing w:val="-13"/>
          <w:sz w:val="26"/>
        </w:rPr>
        <w:t xml:space="preserve"> </w:t>
      </w:r>
      <w:r>
        <w:rPr>
          <w:sz w:val="26"/>
        </w:rPr>
        <w:t>запоры;</w:t>
      </w:r>
    </w:p>
    <w:p w:rsidR="007C7FE0" w:rsidRDefault="00363B0C">
      <w:pPr>
        <w:pStyle w:val="a4"/>
        <w:numPr>
          <w:ilvl w:val="4"/>
          <w:numId w:val="41"/>
        </w:numPr>
        <w:tabs>
          <w:tab w:val="left" w:pos="1552"/>
          <w:tab w:val="left" w:pos="1553"/>
        </w:tabs>
        <w:spacing w:before="6" w:line="242" w:lineRule="auto"/>
        <w:ind w:right="108" w:firstLine="1080"/>
        <w:jc w:val="left"/>
        <w:rPr>
          <w:sz w:val="26"/>
        </w:rPr>
      </w:pPr>
      <w:r>
        <w:rPr>
          <w:sz w:val="26"/>
        </w:rPr>
        <w:t>незагроможденность эвакуационных выходов, коридоров, тамбуров и лестничных</w:t>
      </w:r>
      <w:r>
        <w:rPr>
          <w:spacing w:val="-10"/>
          <w:sz w:val="26"/>
        </w:rPr>
        <w:t xml:space="preserve"> </w:t>
      </w:r>
      <w:r>
        <w:rPr>
          <w:sz w:val="26"/>
        </w:rPr>
        <w:t>клеток;</w:t>
      </w:r>
    </w:p>
    <w:p w:rsidR="007C7FE0" w:rsidRDefault="00363B0C">
      <w:pPr>
        <w:pStyle w:val="a4"/>
        <w:numPr>
          <w:ilvl w:val="4"/>
          <w:numId w:val="41"/>
        </w:numPr>
        <w:tabs>
          <w:tab w:val="left" w:pos="1552"/>
          <w:tab w:val="left" w:pos="1553"/>
        </w:tabs>
        <w:spacing w:before="6" w:line="242" w:lineRule="auto"/>
        <w:ind w:right="107" w:firstLine="1080"/>
        <w:jc w:val="left"/>
        <w:rPr>
          <w:sz w:val="26"/>
        </w:rPr>
      </w:pPr>
      <w:r>
        <w:rPr>
          <w:sz w:val="26"/>
        </w:rPr>
        <w:t>наличие и подготовленность к действию средств пожаротушения (о</w:t>
      </w:r>
      <w:proofErr w:type="gramStart"/>
      <w:r>
        <w:rPr>
          <w:sz w:val="26"/>
        </w:rPr>
        <w:t>г-</w:t>
      </w:r>
      <w:proofErr w:type="gramEnd"/>
      <w:r>
        <w:rPr>
          <w:sz w:val="26"/>
        </w:rPr>
        <w:t xml:space="preserve"> нетушители, внутренн</w:t>
      </w:r>
      <w:r>
        <w:rPr>
          <w:sz w:val="26"/>
        </w:rPr>
        <w:t>ие пожарные краны, ящики с песком, ведра с</w:t>
      </w:r>
      <w:r>
        <w:rPr>
          <w:spacing w:val="-8"/>
          <w:sz w:val="26"/>
        </w:rPr>
        <w:t xml:space="preserve"> </w:t>
      </w:r>
      <w:r>
        <w:rPr>
          <w:sz w:val="26"/>
        </w:rPr>
        <w:t>водой);</w:t>
      </w:r>
    </w:p>
    <w:p w:rsidR="007C7FE0" w:rsidRDefault="00363B0C">
      <w:pPr>
        <w:pStyle w:val="a4"/>
        <w:numPr>
          <w:ilvl w:val="4"/>
          <w:numId w:val="41"/>
        </w:numPr>
        <w:tabs>
          <w:tab w:val="left" w:pos="1552"/>
          <w:tab w:val="left" w:pos="1553"/>
        </w:tabs>
        <w:spacing w:before="6"/>
        <w:ind w:left="1552"/>
        <w:jc w:val="left"/>
        <w:rPr>
          <w:sz w:val="26"/>
        </w:rPr>
      </w:pPr>
      <w:r>
        <w:rPr>
          <w:sz w:val="26"/>
        </w:rPr>
        <w:t>исправность телефонной</w:t>
      </w:r>
      <w:r>
        <w:rPr>
          <w:spacing w:val="-2"/>
          <w:sz w:val="26"/>
        </w:rPr>
        <w:t xml:space="preserve"> </w:t>
      </w:r>
      <w:r>
        <w:rPr>
          <w:sz w:val="26"/>
        </w:rPr>
        <w:t>связи.</w:t>
      </w:r>
    </w:p>
    <w:p w:rsidR="007C7FE0" w:rsidRDefault="00363B0C">
      <w:pPr>
        <w:pStyle w:val="a3"/>
        <w:spacing w:before="2" w:line="242" w:lineRule="auto"/>
        <w:ind w:right="106" w:firstLine="720"/>
      </w:pPr>
      <w:r>
        <w:t>Дежурный (руководитель) должен принимать незамедлительные меры для устранения всех замеченных недочетов в противопожарном состоянии площадки.</w:t>
      </w:r>
    </w:p>
    <w:p w:rsidR="007C7FE0" w:rsidRDefault="00363B0C">
      <w:pPr>
        <w:pStyle w:val="a3"/>
        <w:ind w:left="832" w:right="106"/>
      </w:pPr>
      <w:r>
        <w:t>Дежурному (руководителю) в часы р</w:t>
      </w:r>
      <w:r>
        <w:t>аботы площадки запрещается:</w:t>
      </w:r>
    </w:p>
    <w:p w:rsidR="007C7FE0" w:rsidRDefault="00363B0C">
      <w:pPr>
        <w:pStyle w:val="a4"/>
        <w:numPr>
          <w:ilvl w:val="4"/>
          <w:numId w:val="41"/>
        </w:numPr>
        <w:tabs>
          <w:tab w:val="left" w:pos="1552"/>
          <w:tab w:val="left" w:pos="1553"/>
        </w:tabs>
        <w:spacing w:before="8"/>
        <w:ind w:left="1552"/>
        <w:jc w:val="left"/>
        <w:rPr>
          <w:sz w:val="26"/>
        </w:rPr>
      </w:pPr>
      <w:r>
        <w:rPr>
          <w:sz w:val="26"/>
        </w:rPr>
        <w:t>отлучаться за пределы</w:t>
      </w:r>
      <w:r>
        <w:rPr>
          <w:spacing w:val="-14"/>
          <w:sz w:val="26"/>
        </w:rPr>
        <w:t xml:space="preserve"> </w:t>
      </w:r>
      <w:r>
        <w:rPr>
          <w:sz w:val="26"/>
        </w:rPr>
        <w:t>площадки;</w:t>
      </w:r>
    </w:p>
    <w:p w:rsidR="007C7FE0" w:rsidRDefault="00363B0C">
      <w:pPr>
        <w:pStyle w:val="a4"/>
        <w:numPr>
          <w:ilvl w:val="4"/>
          <w:numId w:val="41"/>
        </w:numPr>
        <w:tabs>
          <w:tab w:val="left" w:pos="1552"/>
          <w:tab w:val="left" w:pos="1553"/>
        </w:tabs>
        <w:spacing w:before="8"/>
        <w:ind w:left="1552"/>
        <w:jc w:val="left"/>
        <w:rPr>
          <w:sz w:val="26"/>
        </w:rPr>
      </w:pPr>
      <w:r>
        <w:rPr>
          <w:sz w:val="26"/>
        </w:rPr>
        <w:t>допускать огнеопасные работы в помещениях в присутствии</w:t>
      </w:r>
      <w:r>
        <w:rPr>
          <w:spacing w:val="-10"/>
          <w:sz w:val="26"/>
        </w:rPr>
        <w:t xml:space="preserve"> </w:t>
      </w:r>
      <w:r>
        <w:rPr>
          <w:sz w:val="26"/>
        </w:rPr>
        <w:t>детей;</w:t>
      </w:r>
    </w:p>
    <w:p w:rsidR="007C7FE0" w:rsidRDefault="00363B0C">
      <w:pPr>
        <w:pStyle w:val="a4"/>
        <w:numPr>
          <w:ilvl w:val="4"/>
          <w:numId w:val="41"/>
        </w:numPr>
        <w:tabs>
          <w:tab w:val="left" w:pos="1552"/>
          <w:tab w:val="left" w:pos="1553"/>
        </w:tabs>
        <w:spacing w:before="8"/>
        <w:ind w:left="1552"/>
        <w:jc w:val="left"/>
        <w:rPr>
          <w:sz w:val="26"/>
        </w:rPr>
      </w:pPr>
      <w:r>
        <w:rPr>
          <w:sz w:val="26"/>
        </w:rPr>
        <w:t xml:space="preserve">пользоваться открытым огнем и выполнять </w:t>
      </w:r>
      <w:proofErr w:type="gramStart"/>
      <w:r>
        <w:rPr>
          <w:sz w:val="26"/>
        </w:rPr>
        <w:t>какие-либо</w:t>
      </w:r>
      <w:proofErr w:type="gramEnd"/>
      <w:r>
        <w:rPr>
          <w:spacing w:val="-21"/>
          <w:sz w:val="26"/>
        </w:rPr>
        <w:t xml:space="preserve"> </w:t>
      </w:r>
      <w:r>
        <w:rPr>
          <w:sz w:val="26"/>
        </w:rPr>
        <w:t>хозяйственные</w:t>
      </w:r>
    </w:p>
    <w:p w:rsidR="007C7FE0" w:rsidRDefault="00363B0C">
      <w:pPr>
        <w:pStyle w:val="a3"/>
        <w:spacing w:before="2"/>
        <w:ind w:right="106"/>
      </w:pPr>
      <w:r>
        <w:t>работы;</w:t>
      </w:r>
    </w:p>
    <w:p w:rsidR="007C7FE0" w:rsidRDefault="00363B0C">
      <w:pPr>
        <w:pStyle w:val="a4"/>
        <w:numPr>
          <w:ilvl w:val="4"/>
          <w:numId w:val="41"/>
        </w:numPr>
        <w:tabs>
          <w:tab w:val="left" w:pos="1552"/>
          <w:tab w:val="left" w:pos="1553"/>
        </w:tabs>
        <w:spacing w:before="8"/>
        <w:ind w:left="1552"/>
        <w:jc w:val="left"/>
        <w:rPr>
          <w:sz w:val="26"/>
        </w:rPr>
      </w:pPr>
      <w:r>
        <w:rPr>
          <w:sz w:val="26"/>
        </w:rPr>
        <w:t>допускать хотя бы временно освещение помещений свечами,</w:t>
      </w:r>
      <w:r>
        <w:rPr>
          <w:spacing w:val="43"/>
          <w:sz w:val="26"/>
        </w:rPr>
        <w:t xml:space="preserve"> </w:t>
      </w:r>
      <w:proofErr w:type="gramStart"/>
      <w:r>
        <w:rPr>
          <w:sz w:val="26"/>
        </w:rPr>
        <w:t>зажж</w:t>
      </w:r>
      <w:r>
        <w:rPr>
          <w:sz w:val="26"/>
        </w:rPr>
        <w:t>ен</w:t>
      </w:r>
      <w:proofErr w:type="gramEnd"/>
      <w:r>
        <w:rPr>
          <w:sz w:val="26"/>
        </w:rPr>
        <w:t>-</w:t>
      </w:r>
    </w:p>
    <w:p w:rsidR="007C7FE0" w:rsidRDefault="00363B0C">
      <w:pPr>
        <w:pStyle w:val="a3"/>
        <w:spacing w:before="2"/>
        <w:ind w:right="106"/>
      </w:pPr>
      <w:r>
        <w:t>ными спичками. Для этих целей следует иметь электрические фонари.</w:t>
      </w:r>
    </w:p>
    <w:p w:rsidR="007C7FE0" w:rsidRDefault="00363B0C">
      <w:pPr>
        <w:pStyle w:val="a3"/>
        <w:spacing w:before="3" w:line="242" w:lineRule="auto"/>
        <w:ind w:right="105" w:firstLine="720"/>
        <w:jc w:val="both"/>
      </w:pPr>
      <w:r>
        <w:t>При обнаружении неисправности электрической проводки, электрической установки следует немедленно выключить освещение в данном месте или приборы и пригласить электромонтера.</w:t>
      </w:r>
    </w:p>
    <w:p w:rsidR="007C7FE0" w:rsidRDefault="00363B0C">
      <w:pPr>
        <w:pStyle w:val="a3"/>
        <w:spacing w:line="242" w:lineRule="auto"/>
        <w:ind w:right="107" w:firstLine="720"/>
        <w:jc w:val="both"/>
      </w:pPr>
      <w:r>
        <w:t>В случае обнаружения нарушений противопожарного режима или неи</w:t>
      </w:r>
      <w:proofErr w:type="gramStart"/>
      <w:r>
        <w:t>с-</w:t>
      </w:r>
      <w:proofErr w:type="gramEnd"/>
      <w:r>
        <w:t xml:space="preserve"> правностей принять меры к их устранению.</w:t>
      </w:r>
    </w:p>
    <w:p w:rsidR="007C7FE0" w:rsidRDefault="00363B0C">
      <w:pPr>
        <w:pStyle w:val="a3"/>
        <w:spacing w:line="242" w:lineRule="auto"/>
        <w:ind w:right="107" w:firstLine="720"/>
        <w:jc w:val="both"/>
      </w:pPr>
      <w:r>
        <w:t>При обнаружении задымления, пожара или загорания дежурный (руковод</w:t>
      </w:r>
      <w:proofErr w:type="gramStart"/>
      <w:r>
        <w:t>и-</w:t>
      </w:r>
      <w:proofErr w:type="gramEnd"/>
      <w:r>
        <w:t xml:space="preserve"> тель) обязан:</w:t>
      </w:r>
    </w:p>
    <w:p w:rsidR="007C7FE0" w:rsidRDefault="00363B0C">
      <w:pPr>
        <w:pStyle w:val="a4"/>
        <w:numPr>
          <w:ilvl w:val="4"/>
          <w:numId w:val="41"/>
        </w:numPr>
        <w:tabs>
          <w:tab w:val="left" w:pos="1553"/>
        </w:tabs>
        <w:spacing w:before="6" w:line="242" w:lineRule="auto"/>
        <w:ind w:right="107" w:firstLine="1080"/>
        <w:rPr>
          <w:sz w:val="26"/>
        </w:rPr>
      </w:pPr>
      <w:r>
        <w:rPr>
          <w:sz w:val="26"/>
        </w:rPr>
        <w:t>сообщить о пожаре в ближайшую пожарную часть, при этом необх</w:t>
      </w:r>
      <w:proofErr w:type="gramStart"/>
      <w:r>
        <w:rPr>
          <w:sz w:val="26"/>
        </w:rPr>
        <w:t>о-</w:t>
      </w:r>
      <w:proofErr w:type="gramEnd"/>
      <w:r>
        <w:rPr>
          <w:sz w:val="26"/>
        </w:rPr>
        <w:t xml:space="preserve"> димо</w:t>
      </w:r>
      <w:r>
        <w:rPr>
          <w:sz w:val="26"/>
        </w:rPr>
        <w:t xml:space="preserve"> четко назвать адрес пришкольной площадки, место возникновения пожара, что горит и имеется ли угроза детям, затем указать свою фамилию и номер теле- фона;</w:t>
      </w:r>
    </w:p>
    <w:p w:rsidR="007C7FE0" w:rsidRDefault="00363B0C">
      <w:pPr>
        <w:pStyle w:val="a4"/>
        <w:numPr>
          <w:ilvl w:val="4"/>
          <w:numId w:val="41"/>
        </w:numPr>
        <w:tabs>
          <w:tab w:val="left" w:pos="1552"/>
          <w:tab w:val="left" w:pos="1553"/>
        </w:tabs>
        <w:spacing w:before="6"/>
        <w:ind w:left="1552"/>
        <w:jc w:val="left"/>
        <w:rPr>
          <w:sz w:val="26"/>
        </w:rPr>
      </w:pPr>
      <w:r>
        <w:rPr>
          <w:sz w:val="26"/>
        </w:rPr>
        <w:t>оповестить  детей,  воспитателей  –  преподавателей  и  весь</w:t>
      </w:r>
      <w:r>
        <w:rPr>
          <w:spacing w:val="50"/>
          <w:sz w:val="26"/>
        </w:rPr>
        <w:t xml:space="preserve"> </w:t>
      </w:r>
      <w:r>
        <w:rPr>
          <w:sz w:val="26"/>
        </w:rPr>
        <w:t>обслужи-</w:t>
      </w:r>
    </w:p>
    <w:p w:rsidR="007C7FE0" w:rsidRDefault="007C7FE0">
      <w:pPr>
        <w:rPr>
          <w:sz w:val="26"/>
        </w:rPr>
        <w:sectPr w:rsidR="007C7FE0">
          <w:pgSz w:w="11900" w:h="16840"/>
          <w:pgMar w:top="1140" w:right="1360" w:bottom="280" w:left="1020" w:header="720" w:footer="720" w:gutter="0"/>
          <w:cols w:space="720"/>
        </w:sectPr>
      </w:pPr>
    </w:p>
    <w:p w:rsidR="007C7FE0" w:rsidRDefault="00363B0C">
      <w:pPr>
        <w:pStyle w:val="a3"/>
        <w:spacing w:before="51"/>
        <w:ind w:left="113" w:right="106"/>
      </w:pPr>
      <w:r>
        <w:lastRenderedPageBreak/>
        <w:t>вающий персонал, используя сигнал одновременного оповещения;</w:t>
      </w:r>
    </w:p>
    <w:p w:rsidR="007C7FE0" w:rsidRDefault="00363B0C">
      <w:pPr>
        <w:pStyle w:val="a4"/>
        <w:numPr>
          <w:ilvl w:val="4"/>
          <w:numId w:val="41"/>
        </w:numPr>
        <w:tabs>
          <w:tab w:val="left" w:pos="1553"/>
          <w:tab w:val="left" w:pos="1554"/>
        </w:tabs>
        <w:spacing w:before="8" w:line="242" w:lineRule="auto"/>
        <w:ind w:left="113" w:right="107" w:firstLine="1080"/>
        <w:jc w:val="left"/>
        <w:rPr>
          <w:sz w:val="26"/>
        </w:rPr>
      </w:pPr>
      <w:r>
        <w:rPr>
          <w:sz w:val="26"/>
        </w:rPr>
        <w:t>обеспечить вывод детей в безопасное место, в установленный и зар</w:t>
      </w:r>
      <w:proofErr w:type="gramStart"/>
      <w:r>
        <w:rPr>
          <w:sz w:val="26"/>
        </w:rPr>
        <w:t>а-</w:t>
      </w:r>
      <w:proofErr w:type="gramEnd"/>
      <w:r>
        <w:rPr>
          <w:sz w:val="26"/>
        </w:rPr>
        <w:t xml:space="preserve"> нее определенный пункт сбора</w:t>
      </w:r>
      <w:r>
        <w:rPr>
          <w:spacing w:val="-15"/>
          <w:sz w:val="26"/>
        </w:rPr>
        <w:t xml:space="preserve"> </w:t>
      </w:r>
      <w:r>
        <w:rPr>
          <w:sz w:val="26"/>
        </w:rPr>
        <w:t>детей;</w:t>
      </w:r>
    </w:p>
    <w:p w:rsidR="007C7FE0" w:rsidRDefault="00363B0C">
      <w:pPr>
        <w:pStyle w:val="a4"/>
        <w:numPr>
          <w:ilvl w:val="4"/>
          <w:numId w:val="41"/>
        </w:numPr>
        <w:tabs>
          <w:tab w:val="left" w:pos="1553"/>
          <w:tab w:val="left" w:pos="1554"/>
        </w:tabs>
        <w:spacing w:before="6" w:line="242" w:lineRule="auto"/>
        <w:ind w:left="113" w:right="107" w:firstLine="1080"/>
        <w:jc w:val="left"/>
        <w:rPr>
          <w:sz w:val="26"/>
        </w:rPr>
      </w:pPr>
      <w:r>
        <w:rPr>
          <w:sz w:val="26"/>
        </w:rPr>
        <w:t>проверить детей по списку, который должен находиться в кармане у дежурного;</w:t>
      </w:r>
    </w:p>
    <w:p w:rsidR="007C7FE0" w:rsidRDefault="00363B0C">
      <w:pPr>
        <w:pStyle w:val="a4"/>
        <w:numPr>
          <w:ilvl w:val="4"/>
          <w:numId w:val="41"/>
        </w:numPr>
        <w:tabs>
          <w:tab w:val="left" w:pos="1553"/>
          <w:tab w:val="left" w:pos="1554"/>
        </w:tabs>
        <w:spacing w:before="6" w:line="242" w:lineRule="auto"/>
        <w:ind w:left="113" w:right="107" w:firstLine="1080"/>
        <w:jc w:val="left"/>
        <w:rPr>
          <w:sz w:val="26"/>
        </w:rPr>
      </w:pPr>
      <w:r>
        <w:rPr>
          <w:sz w:val="26"/>
        </w:rPr>
        <w:t>одновременно с эвакуацией детей принимают меры к тушению пож</w:t>
      </w:r>
      <w:proofErr w:type="gramStart"/>
      <w:r>
        <w:rPr>
          <w:sz w:val="26"/>
        </w:rPr>
        <w:t>а-</w:t>
      </w:r>
      <w:proofErr w:type="gramEnd"/>
      <w:r>
        <w:rPr>
          <w:sz w:val="26"/>
        </w:rPr>
        <w:t xml:space="preserve"> ра имеющимися</w:t>
      </w:r>
      <w:r>
        <w:rPr>
          <w:spacing w:val="-10"/>
          <w:sz w:val="26"/>
        </w:rPr>
        <w:t xml:space="preserve"> </w:t>
      </w:r>
      <w:r>
        <w:rPr>
          <w:sz w:val="26"/>
        </w:rPr>
        <w:t>средствами.</w:t>
      </w:r>
    </w:p>
    <w:p w:rsidR="007C7FE0" w:rsidRDefault="007C7FE0">
      <w:pPr>
        <w:pStyle w:val="a3"/>
        <w:spacing w:before="3"/>
        <w:ind w:left="0"/>
      </w:pPr>
    </w:p>
    <w:p w:rsidR="007C7FE0" w:rsidRDefault="00363B0C">
      <w:pPr>
        <w:pStyle w:val="a3"/>
        <w:spacing w:before="1"/>
        <w:ind w:left="833" w:right="106"/>
      </w:pPr>
      <w:r>
        <w:t>Начальник детской оздоровительной площадки</w:t>
      </w:r>
    </w:p>
    <w:p w:rsidR="007C7FE0" w:rsidRDefault="00363B0C">
      <w:pPr>
        <w:pStyle w:val="a3"/>
        <w:spacing w:before="11"/>
        <w:ind w:left="0"/>
        <w:rPr>
          <w:sz w:val="21"/>
        </w:rPr>
      </w:pPr>
      <w:r>
        <w:rPr>
          <w:lang w:val="en-US"/>
        </w:rPr>
        <w:pict>
          <v:line id="_x0000_s1048" style="position:absolute;z-index:251658240;mso-wrap-distance-left:0;mso-wrap-distance-right:0;mso-position-horizontal-relative:page" from="109.7pt,14.85pt" to="524.4pt,14.85pt" strokeweight=".18289mm">
            <w10:wrap type="topAndBottom" anchorx="page"/>
          </v:line>
        </w:pict>
      </w:r>
    </w:p>
    <w:p w:rsidR="007C7FE0" w:rsidRDefault="00363B0C">
      <w:pPr>
        <w:spacing w:line="212" w:lineRule="exact"/>
        <w:ind w:left="905" w:right="2822"/>
        <w:jc w:val="center"/>
        <w:rPr>
          <w:sz w:val="20"/>
        </w:rPr>
      </w:pPr>
      <w:r>
        <w:rPr>
          <w:sz w:val="20"/>
        </w:rPr>
        <w:t>(подпись)</w:t>
      </w:r>
    </w:p>
    <w:p w:rsidR="007C7FE0" w:rsidRDefault="00363B0C">
      <w:pPr>
        <w:pStyle w:val="3"/>
        <w:numPr>
          <w:ilvl w:val="3"/>
          <w:numId w:val="41"/>
        </w:numPr>
        <w:tabs>
          <w:tab w:val="left" w:pos="1468"/>
        </w:tabs>
        <w:spacing w:before="11"/>
        <w:ind w:left="1467"/>
        <w:jc w:val="left"/>
      </w:pPr>
      <w:bookmarkStart w:id="10" w:name="_TOC_250001"/>
      <w:r>
        <w:t>План (схема)</w:t>
      </w:r>
      <w:r>
        <w:rPr>
          <w:spacing w:val="-18"/>
        </w:rPr>
        <w:t xml:space="preserve"> </w:t>
      </w:r>
      <w:bookmarkEnd w:id="10"/>
      <w:r>
        <w:t>эвакуации</w:t>
      </w:r>
    </w:p>
    <w:p w:rsidR="007C7FE0" w:rsidRDefault="007C7FE0">
      <w:pPr>
        <w:pStyle w:val="a3"/>
        <w:spacing w:before="6"/>
        <w:ind w:left="0"/>
        <w:rPr>
          <w:b/>
        </w:rPr>
      </w:pPr>
    </w:p>
    <w:p w:rsidR="007C7FE0" w:rsidRDefault="00363B0C">
      <w:pPr>
        <w:pStyle w:val="a3"/>
        <w:spacing w:before="1" w:line="242" w:lineRule="auto"/>
        <w:ind w:left="113" w:right="107" w:firstLine="720"/>
        <w:jc w:val="both"/>
      </w:pPr>
      <w:r>
        <w:t>План (схема) эвакуации людей в случае пожара должен быть разработан, е</w:t>
      </w:r>
      <w:proofErr w:type="gramStart"/>
      <w:r>
        <w:t>с-</w:t>
      </w:r>
      <w:proofErr w:type="gramEnd"/>
      <w:r>
        <w:t xml:space="preserve"> ли в здании ед</w:t>
      </w:r>
      <w:r>
        <w:t>иновременно находится более 10 человек на этаже. План эвакуации вывешивается на видимом месте.</w:t>
      </w:r>
    </w:p>
    <w:p w:rsidR="007C7FE0" w:rsidRDefault="00363B0C">
      <w:pPr>
        <w:pStyle w:val="a3"/>
        <w:spacing w:line="242" w:lineRule="auto"/>
        <w:ind w:left="113" w:right="107" w:firstLine="720"/>
        <w:jc w:val="both"/>
      </w:pPr>
      <w:r>
        <w:t xml:space="preserve">Примерный план эвакуации детей (учащихся и воспитанников) на случай возникновения пожара приведен в Приложении №1 к Правилам (ППБ 101-89) и ГОСТ </w:t>
      </w:r>
      <w:proofErr w:type="gramStart"/>
      <w:r>
        <w:t>Р</w:t>
      </w:r>
      <w:proofErr w:type="gramEnd"/>
      <w:r>
        <w:t xml:space="preserve"> 12.2.1436-2002</w:t>
      </w:r>
      <w:r>
        <w:t>.</w:t>
      </w:r>
    </w:p>
    <w:p w:rsidR="007C7FE0" w:rsidRDefault="007C7FE0">
      <w:pPr>
        <w:pStyle w:val="a3"/>
        <w:spacing w:before="2"/>
        <w:ind w:left="0"/>
        <w:rPr>
          <w:sz w:val="27"/>
        </w:rPr>
      </w:pPr>
    </w:p>
    <w:p w:rsidR="007C7FE0" w:rsidRDefault="00363B0C">
      <w:pPr>
        <w:pStyle w:val="3"/>
        <w:numPr>
          <w:ilvl w:val="3"/>
          <w:numId w:val="41"/>
        </w:numPr>
        <w:tabs>
          <w:tab w:val="left" w:pos="1468"/>
        </w:tabs>
        <w:ind w:left="1467"/>
        <w:jc w:val="left"/>
      </w:pPr>
      <w:r>
        <w:t>Инструкция по</w:t>
      </w:r>
      <w:r>
        <w:rPr>
          <w:spacing w:val="-26"/>
        </w:rPr>
        <w:t xml:space="preserve"> </w:t>
      </w:r>
      <w:r>
        <w:t>эвакуации</w:t>
      </w:r>
    </w:p>
    <w:p w:rsidR="007C7FE0" w:rsidRDefault="007C7FE0">
      <w:pPr>
        <w:pStyle w:val="a3"/>
        <w:spacing w:before="2"/>
        <w:ind w:left="0"/>
        <w:rPr>
          <w:b/>
        </w:rPr>
      </w:pPr>
    </w:p>
    <w:p w:rsidR="007C7FE0" w:rsidRDefault="00363B0C">
      <w:pPr>
        <w:pStyle w:val="a3"/>
        <w:spacing w:line="242" w:lineRule="auto"/>
        <w:ind w:left="113" w:right="107" w:firstLine="720"/>
        <w:jc w:val="both"/>
      </w:pPr>
      <w:r>
        <w:t>Инструкция по эвакуации разрабатывается при массовом пребывании людей (50 человек и более) в дополнение к схематичному плану эвакуации людей при пожаре. В ней определяются действия персонала по обеспечению безопасной и быстрой эвакуации людей. Не реже одно</w:t>
      </w:r>
      <w:r>
        <w:t>го раза в полугодие должны проводиться практические тренировки всех задействованных для эвакуации работников. Для объектов с ночным пребыванием (детские сады и т.д.) в инструкции должны пр</w:t>
      </w:r>
      <w:proofErr w:type="gramStart"/>
      <w:r>
        <w:t>е-</w:t>
      </w:r>
      <w:proofErr w:type="gramEnd"/>
      <w:r>
        <w:t xml:space="preserve"> дусматриваться два возможных варианта действий: в ночное и дневно</w:t>
      </w:r>
      <w:r>
        <w:t>е время.</w:t>
      </w:r>
    </w:p>
    <w:p w:rsidR="007C7FE0" w:rsidRDefault="00363B0C">
      <w:pPr>
        <w:pStyle w:val="a3"/>
        <w:ind w:left="833" w:right="89"/>
      </w:pPr>
      <w:r>
        <w:t xml:space="preserve">Ниже приводится план тренировок по эвакуации при возникновении  </w:t>
      </w:r>
      <w:r>
        <w:rPr>
          <w:spacing w:val="50"/>
        </w:rPr>
        <w:t xml:space="preserve"> </w:t>
      </w:r>
      <w:r>
        <w:t>пожа-</w:t>
      </w:r>
    </w:p>
    <w:p w:rsidR="007C7FE0" w:rsidRDefault="00363B0C">
      <w:pPr>
        <w:pStyle w:val="a3"/>
        <w:spacing w:before="3"/>
        <w:ind w:left="113" w:right="106"/>
      </w:pPr>
      <w:r>
        <w:t>ра.</w:t>
      </w:r>
    </w:p>
    <w:p w:rsidR="007C7FE0" w:rsidRDefault="007C7FE0">
      <w:pPr>
        <w:sectPr w:rsidR="007C7FE0">
          <w:pgSz w:w="11900" w:h="16840"/>
          <w:pgMar w:top="1080" w:right="1020" w:bottom="280" w:left="1360" w:header="720" w:footer="720" w:gutter="0"/>
          <w:cols w:space="720"/>
        </w:sectPr>
      </w:pPr>
    </w:p>
    <w:p w:rsidR="007C7FE0" w:rsidRDefault="00363B0C">
      <w:pPr>
        <w:pStyle w:val="3"/>
        <w:spacing w:before="49" w:line="247" w:lineRule="auto"/>
        <w:ind w:left="1946" w:right="934" w:firstLine="67"/>
      </w:pPr>
      <w:r>
        <w:lastRenderedPageBreak/>
        <w:t>ПРИМЕРНЫЙ ПЛАН ПРОВЕДЕНИЯ ТРЕНИРОВОК ПО ЭВАКУАЦИИ ПРИ ВОЗНИКНОВЕНИИ ПОЖАРА</w:t>
      </w:r>
    </w:p>
    <w:p w:rsidR="007C7FE0" w:rsidRDefault="007C7FE0">
      <w:pPr>
        <w:pStyle w:val="a3"/>
        <w:spacing w:before="9"/>
        <w:ind w:left="0"/>
        <w:rPr>
          <w:b/>
          <w:sz w:val="25"/>
        </w:rPr>
      </w:pPr>
    </w:p>
    <w:p w:rsidR="007C7FE0" w:rsidRDefault="00363B0C">
      <w:pPr>
        <w:pStyle w:val="a3"/>
        <w:ind w:left="952"/>
        <w:jc w:val="both"/>
      </w:pPr>
      <w:r>
        <w:t xml:space="preserve">Тема: </w:t>
      </w:r>
      <w:r>
        <w:rPr>
          <w:u w:val="single"/>
        </w:rPr>
        <w:t>Эвакуация работников и детей в случае возникновения пожара.</w:t>
      </w:r>
    </w:p>
    <w:p w:rsidR="007C7FE0" w:rsidRDefault="00363B0C">
      <w:pPr>
        <w:pStyle w:val="a3"/>
        <w:spacing w:before="3" w:line="242" w:lineRule="auto"/>
        <w:ind w:left="232" w:firstLine="720"/>
      </w:pPr>
      <w:r>
        <w:t xml:space="preserve">Учебная цель: </w:t>
      </w:r>
      <w:r>
        <w:rPr>
          <w:u w:val="single"/>
        </w:rPr>
        <w:t>со</w:t>
      </w:r>
      <w:r>
        <w:rPr>
          <w:u w:val="single"/>
        </w:rPr>
        <w:t>вершенствование навыков работников и детей по быстрой эвакуации из здания при пожаре.</w:t>
      </w:r>
    </w:p>
    <w:p w:rsidR="007C7FE0" w:rsidRDefault="00363B0C">
      <w:pPr>
        <w:pStyle w:val="a3"/>
        <w:tabs>
          <w:tab w:val="left" w:pos="6328"/>
        </w:tabs>
        <w:spacing w:line="242" w:lineRule="auto"/>
        <w:ind w:left="952" w:right="3360"/>
        <w:jc w:val="both"/>
      </w:pPr>
      <w:r>
        <w:t>Дата проведения:</w:t>
      </w:r>
      <w:r>
        <w:rPr>
          <w:u w:val="single"/>
        </w:rPr>
        <w:t xml:space="preserve"> </w:t>
      </w:r>
      <w:r>
        <w:rPr>
          <w:u w:val="single"/>
        </w:rPr>
        <w:tab/>
      </w:r>
      <w:r>
        <w:t>. Время:</w:t>
      </w:r>
      <w:r>
        <w:rPr>
          <w:u w:val="single"/>
        </w:rPr>
        <w:t xml:space="preserve"> </w:t>
      </w:r>
      <w:r>
        <w:rPr>
          <w:u w:val="single"/>
        </w:rPr>
        <w:tab/>
      </w:r>
      <w:r>
        <w:t xml:space="preserve">. Состав участников: </w:t>
      </w:r>
      <w:r>
        <w:rPr>
          <w:u w:val="single"/>
        </w:rPr>
        <w:t>Работники и</w:t>
      </w:r>
      <w:r>
        <w:rPr>
          <w:spacing w:val="-8"/>
          <w:u w:val="single"/>
        </w:rPr>
        <w:t xml:space="preserve"> </w:t>
      </w:r>
      <w:r>
        <w:rPr>
          <w:u w:val="single"/>
        </w:rPr>
        <w:t>дети.</w:t>
      </w:r>
    </w:p>
    <w:p w:rsidR="007C7FE0" w:rsidRDefault="007C7FE0">
      <w:pPr>
        <w:pStyle w:val="a3"/>
        <w:spacing w:before="5"/>
        <w:ind w:left="0"/>
        <w:rPr>
          <w:sz w:val="21"/>
        </w:rPr>
      </w:pPr>
    </w:p>
    <w:p w:rsidR="007C7FE0" w:rsidRDefault="00363B0C">
      <w:pPr>
        <w:pStyle w:val="3"/>
        <w:spacing w:before="66"/>
        <w:ind w:left="3611" w:right="2888"/>
        <w:jc w:val="center"/>
      </w:pPr>
      <w:r>
        <w:t>ХОД ТРЕНИРОВКИ</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2227"/>
        <w:gridCol w:w="2102"/>
        <w:gridCol w:w="4114"/>
      </w:tblGrid>
      <w:tr w:rsidR="007C7FE0">
        <w:trPr>
          <w:trHeight w:hRule="exact" w:val="624"/>
        </w:trPr>
        <w:tc>
          <w:tcPr>
            <w:tcW w:w="1075" w:type="dxa"/>
          </w:tcPr>
          <w:p w:rsidR="007C7FE0" w:rsidRDefault="00363B0C">
            <w:pPr>
              <w:pStyle w:val="TableParagraph"/>
              <w:spacing w:before="160"/>
              <w:ind w:left="158"/>
              <w:rPr>
                <w:b/>
                <w:sz w:val="26"/>
              </w:rPr>
            </w:pPr>
            <w:r>
              <w:rPr>
                <w:b/>
                <w:sz w:val="26"/>
              </w:rPr>
              <w:t>Время</w:t>
            </w:r>
          </w:p>
        </w:tc>
        <w:tc>
          <w:tcPr>
            <w:tcW w:w="2227" w:type="dxa"/>
          </w:tcPr>
          <w:p w:rsidR="007C7FE0" w:rsidRDefault="00363B0C">
            <w:pPr>
              <w:pStyle w:val="TableParagraph"/>
              <w:spacing w:before="7" w:line="247" w:lineRule="auto"/>
              <w:ind w:left="551" w:right="102" w:firstLine="28"/>
              <w:rPr>
                <w:b/>
                <w:sz w:val="26"/>
              </w:rPr>
            </w:pPr>
            <w:r>
              <w:rPr>
                <w:b/>
                <w:sz w:val="26"/>
              </w:rPr>
              <w:t>Учебные процессы</w:t>
            </w:r>
          </w:p>
        </w:tc>
        <w:tc>
          <w:tcPr>
            <w:tcW w:w="2102" w:type="dxa"/>
          </w:tcPr>
          <w:p w:rsidR="007C7FE0" w:rsidRDefault="00363B0C">
            <w:pPr>
              <w:pStyle w:val="TableParagraph"/>
              <w:spacing w:before="7" w:line="247" w:lineRule="auto"/>
              <w:ind w:left="235" w:firstLine="249"/>
              <w:rPr>
                <w:b/>
                <w:sz w:val="26"/>
              </w:rPr>
            </w:pPr>
            <w:r>
              <w:rPr>
                <w:b/>
                <w:sz w:val="26"/>
              </w:rPr>
              <w:t>Действия руководителя</w:t>
            </w:r>
          </w:p>
        </w:tc>
        <w:tc>
          <w:tcPr>
            <w:tcW w:w="4114" w:type="dxa"/>
          </w:tcPr>
          <w:p w:rsidR="007C7FE0" w:rsidRDefault="00363B0C">
            <w:pPr>
              <w:pStyle w:val="TableParagraph"/>
              <w:spacing w:before="160"/>
              <w:ind w:left="815"/>
              <w:rPr>
                <w:b/>
                <w:sz w:val="26"/>
              </w:rPr>
            </w:pPr>
            <w:r>
              <w:rPr>
                <w:b/>
                <w:sz w:val="26"/>
              </w:rPr>
              <w:t xml:space="preserve">Действия </w:t>
            </w:r>
            <w:proofErr w:type="gramStart"/>
            <w:r>
              <w:rPr>
                <w:b/>
                <w:sz w:val="26"/>
              </w:rPr>
              <w:t>обучаемых</w:t>
            </w:r>
            <w:proofErr w:type="gramEnd"/>
          </w:p>
        </w:tc>
      </w:tr>
      <w:tr w:rsidR="007C7FE0">
        <w:trPr>
          <w:trHeight w:hRule="exact" w:val="2429"/>
        </w:trPr>
        <w:tc>
          <w:tcPr>
            <w:tcW w:w="1075" w:type="dxa"/>
          </w:tcPr>
          <w:p w:rsidR="007C7FE0" w:rsidRDefault="00363B0C">
            <w:pPr>
              <w:pStyle w:val="TableParagraph"/>
              <w:spacing w:line="296" w:lineRule="exact"/>
              <w:rPr>
                <w:sz w:val="26"/>
              </w:rPr>
            </w:pPr>
            <w:r>
              <w:rPr>
                <w:sz w:val="26"/>
              </w:rPr>
              <w:t>12.10-</w:t>
            </w:r>
          </w:p>
          <w:p w:rsidR="007C7FE0" w:rsidRDefault="00363B0C">
            <w:pPr>
              <w:pStyle w:val="TableParagraph"/>
              <w:spacing w:before="3"/>
              <w:rPr>
                <w:sz w:val="26"/>
              </w:rPr>
            </w:pPr>
            <w:r>
              <w:rPr>
                <w:sz w:val="26"/>
              </w:rPr>
              <w:t>12.15</w:t>
            </w:r>
          </w:p>
        </w:tc>
        <w:tc>
          <w:tcPr>
            <w:tcW w:w="2227" w:type="dxa"/>
          </w:tcPr>
          <w:p w:rsidR="007C7FE0" w:rsidRDefault="00363B0C">
            <w:pPr>
              <w:pStyle w:val="TableParagraph"/>
              <w:tabs>
                <w:tab w:val="left" w:pos="1981"/>
              </w:tabs>
              <w:spacing w:line="242" w:lineRule="auto"/>
              <w:ind w:right="104"/>
              <w:rPr>
                <w:sz w:val="26"/>
              </w:rPr>
            </w:pPr>
            <w:r>
              <w:rPr>
                <w:sz w:val="26"/>
              </w:rPr>
              <w:t>Оповещение</w:t>
            </w:r>
            <w:r>
              <w:rPr>
                <w:sz w:val="26"/>
              </w:rPr>
              <w:tab/>
              <w:t>о пожаре</w:t>
            </w:r>
          </w:p>
        </w:tc>
        <w:tc>
          <w:tcPr>
            <w:tcW w:w="2102" w:type="dxa"/>
          </w:tcPr>
          <w:p w:rsidR="007C7FE0" w:rsidRDefault="00363B0C">
            <w:pPr>
              <w:pStyle w:val="TableParagraph"/>
              <w:numPr>
                <w:ilvl w:val="0"/>
                <w:numId w:val="39"/>
              </w:numPr>
              <w:tabs>
                <w:tab w:val="left" w:pos="341"/>
                <w:tab w:val="left" w:pos="1862"/>
              </w:tabs>
              <w:spacing w:line="242" w:lineRule="auto"/>
              <w:ind w:right="102" w:firstLine="0"/>
              <w:jc w:val="both"/>
              <w:rPr>
                <w:sz w:val="26"/>
              </w:rPr>
            </w:pPr>
            <w:r>
              <w:rPr>
                <w:sz w:val="26"/>
              </w:rPr>
              <w:t xml:space="preserve">Дает </w:t>
            </w:r>
            <w:proofErr w:type="gramStart"/>
            <w:r>
              <w:rPr>
                <w:sz w:val="26"/>
              </w:rPr>
              <w:t>вводную</w:t>
            </w:r>
            <w:proofErr w:type="gramEnd"/>
            <w:r>
              <w:rPr>
                <w:sz w:val="26"/>
              </w:rPr>
              <w:t xml:space="preserve"> о возникновении пожара</w:t>
            </w:r>
            <w:r>
              <w:rPr>
                <w:sz w:val="26"/>
              </w:rPr>
              <w:tab/>
              <w:t>в</w:t>
            </w:r>
          </w:p>
          <w:p w:rsidR="007C7FE0" w:rsidRDefault="00363B0C">
            <w:pPr>
              <w:pStyle w:val="TableParagraph"/>
              <w:jc w:val="both"/>
              <w:rPr>
                <w:sz w:val="26"/>
              </w:rPr>
            </w:pPr>
            <w:r>
              <w:rPr>
                <w:sz w:val="26"/>
              </w:rPr>
              <w:t>……….</w:t>
            </w:r>
          </w:p>
          <w:p w:rsidR="007C7FE0" w:rsidRDefault="00363B0C">
            <w:pPr>
              <w:pStyle w:val="TableParagraph"/>
              <w:numPr>
                <w:ilvl w:val="0"/>
                <w:numId w:val="39"/>
              </w:numPr>
              <w:tabs>
                <w:tab w:val="left" w:pos="341"/>
              </w:tabs>
              <w:spacing w:before="3" w:line="242" w:lineRule="auto"/>
              <w:ind w:right="177" w:firstLine="0"/>
              <w:jc w:val="both"/>
              <w:rPr>
                <w:sz w:val="26"/>
              </w:rPr>
            </w:pPr>
            <w:r>
              <w:rPr>
                <w:w w:val="95"/>
                <w:sz w:val="26"/>
              </w:rPr>
              <w:t xml:space="preserve">Контролирует </w:t>
            </w:r>
            <w:r>
              <w:rPr>
                <w:sz w:val="26"/>
              </w:rPr>
              <w:t>действия.</w:t>
            </w:r>
          </w:p>
        </w:tc>
        <w:tc>
          <w:tcPr>
            <w:tcW w:w="4114" w:type="dxa"/>
          </w:tcPr>
          <w:p w:rsidR="007C7FE0" w:rsidRDefault="00363B0C">
            <w:pPr>
              <w:pStyle w:val="TableParagraph"/>
              <w:numPr>
                <w:ilvl w:val="0"/>
                <w:numId w:val="38"/>
              </w:numPr>
              <w:tabs>
                <w:tab w:val="left" w:pos="365"/>
              </w:tabs>
              <w:spacing w:line="242" w:lineRule="auto"/>
              <w:ind w:right="106" w:firstLine="19"/>
              <w:jc w:val="both"/>
              <w:rPr>
                <w:sz w:val="26"/>
              </w:rPr>
            </w:pPr>
            <w:r>
              <w:rPr>
                <w:sz w:val="26"/>
              </w:rPr>
              <w:t>Ответственное лицо сообщает о пожаре в ближайшую пожарную часть.</w:t>
            </w:r>
          </w:p>
          <w:p w:rsidR="007C7FE0" w:rsidRDefault="00363B0C">
            <w:pPr>
              <w:pStyle w:val="TableParagraph"/>
              <w:numPr>
                <w:ilvl w:val="0"/>
                <w:numId w:val="38"/>
              </w:numPr>
              <w:tabs>
                <w:tab w:val="left" w:pos="365"/>
              </w:tabs>
              <w:ind w:left="364"/>
              <w:jc w:val="both"/>
              <w:rPr>
                <w:sz w:val="26"/>
              </w:rPr>
            </w:pPr>
            <w:r>
              <w:rPr>
                <w:sz w:val="26"/>
              </w:rPr>
              <w:t>Отключают</w:t>
            </w:r>
            <w:r>
              <w:rPr>
                <w:spacing w:val="-11"/>
                <w:sz w:val="26"/>
              </w:rPr>
              <w:t xml:space="preserve"> </w:t>
            </w:r>
            <w:r>
              <w:rPr>
                <w:sz w:val="26"/>
              </w:rPr>
              <w:t>вентиляцию.</w:t>
            </w:r>
          </w:p>
          <w:p w:rsidR="007C7FE0" w:rsidRDefault="00363B0C">
            <w:pPr>
              <w:pStyle w:val="TableParagraph"/>
              <w:numPr>
                <w:ilvl w:val="0"/>
                <w:numId w:val="38"/>
              </w:numPr>
              <w:tabs>
                <w:tab w:val="left" w:pos="432"/>
              </w:tabs>
              <w:spacing w:before="3" w:line="242" w:lineRule="auto"/>
              <w:ind w:left="100" w:right="108" w:firstLine="0"/>
              <w:jc w:val="both"/>
              <w:rPr>
                <w:sz w:val="26"/>
              </w:rPr>
            </w:pPr>
            <w:r>
              <w:rPr>
                <w:sz w:val="26"/>
              </w:rPr>
              <w:t>С помощью установленного сигнала или посыльным опов</w:t>
            </w:r>
            <w:proofErr w:type="gramStart"/>
            <w:r>
              <w:rPr>
                <w:sz w:val="26"/>
              </w:rPr>
              <w:t>е-</w:t>
            </w:r>
            <w:proofErr w:type="gramEnd"/>
            <w:r>
              <w:rPr>
                <w:sz w:val="26"/>
              </w:rPr>
              <w:t xml:space="preserve"> щают работников и детей о пожа- ре.</w:t>
            </w:r>
          </w:p>
        </w:tc>
      </w:tr>
      <w:tr w:rsidR="007C7FE0">
        <w:trPr>
          <w:trHeight w:hRule="exact" w:val="1824"/>
        </w:trPr>
        <w:tc>
          <w:tcPr>
            <w:tcW w:w="1075" w:type="dxa"/>
          </w:tcPr>
          <w:p w:rsidR="007C7FE0" w:rsidRDefault="00363B0C">
            <w:pPr>
              <w:pStyle w:val="TableParagraph"/>
              <w:spacing w:line="296" w:lineRule="exact"/>
              <w:rPr>
                <w:sz w:val="26"/>
              </w:rPr>
            </w:pPr>
            <w:r>
              <w:rPr>
                <w:sz w:val="26"/>
              </w:rPr>
              <w:t>12.15-</w:t>
            </w:r>
          </w:p>
          <w:p w:rsidR="007C7FE0" w:rsidRDefault="00363B0C">
            <w:pPr>
              <w:pStyle w:val="TableParagraph"/>
              <w:spacing w:before="3"/>
              <w:rPr>
                <w:sz w:val="26"/>
              </w:rPr>
            </w:pPr>
            <w:r>
              <w:rPr>
                <w:sz w:val="26"/>
              </w:rPr>
              <w:t>12.25</w:t>
            </w:r>
          </w:p>
        </w:tc>
        <w:tc>
          <w:tcPr>
            <w:tcW w:w="2227" w:type="dxa"/>
          </w:tcPr>
          <w:p w:rsidR="007C7FE0" w:rsidRDefault="00363B0C">
            <w:pPr>
              <w:pStyle w:val="TableParagraph"/>
              <w:tabs>
                <w:tab w:val="left" w:pos="1871"/>
              </w:tabs>
              <w:spacing w:line="242" w:lineRule="auto"/>
              <w:ind w:right="102"/>
              <w:rPr>
                <w:sz w:val="26"/>
              </w:rPr>
            </w:pPr>
            <w:r>
              <w:rPr>
                <w:sz w:val="26"/>
              </w:rPr>
              <w:t>Эвакуация</w:t>
            </w:r>
            <w:r>
              <w:rPr>
                <w:sz w:val="26"/>
              </w:rPr>
              <w:tab/>
              <w:t>из зданий</w:t>
            </w:r>
          </w:p>
        </w:tc>
        <w:tc>
          <w:tcPr>
            <w:tcW w:w="2102" w:type="dxa"/>
          </w:tcPr>
          <w:p w:rsidR="007C7FE0" w:rsidRDefault="00363B0C">
            <w:pPr>
              <w:pStyle w:val="TableParagraph"/>
              <w:spacing w:line="242" w:lineRule="auto"/>
              <w:rPr>
                <w:sz w:val="26"/>
              </w:rPr>
            </w:pPr>
            <w:r>
              <w:rPr>
                <w:sz w:val="26"/>
              </w:rPr>
              <w:t>Дает команду на эвакуацию</w:t>
            </w:r>
          </w:p>
        </w:tc>
        <w:tc>
          <w:tcPr>
            <w:tcW w:w="4114" w:type="dxa"/>
          </w:tcPr>
          <w:p w:rsidR="007C7FE0" w:rsidRDefault="00363B0C">
            <w:pPr>
              <w:pStyle w:val="TableParagraph"/>
              <w:numPr>
                <w:ilvl w:val="0"/>
                <w:numId w:val="37"/>
              </w:numPr>
              <w:tabs>
                <w:tab w:val="left" w:pos="365"/>
              </w:tabs>
              <w:spacing w:line="296" w:lineRule="exact"/>
              <w:ind w:firstLine="0"/>
              <w:jc w:val="both"/>
              <w:rPr>
                <w:sz w:val="26"/>
              </w:rPr>
            </w:pPr>
            <w:r>
              <w:rPr>
                <w:sz w:val="26"/>
              </w:rPr>
              <w:t>Открывают все</w:t>
            </w:r>
            <w:r>
              <w:rPr>
                <w:spacing w:val="-12"/>
                <w:sz w:val="26"/>
              </w:rPr>
              <w:t xml:space="preserve"> </w:t>
            </w:r>
            <w:r>
              <w:rPr>
                <w:sz w:val="26"/>
              </w:rPr>
              <w:t>эваковыходы.</w:t>
            </w:r>
          </w:p>
          <w:p w:rsidR="007C7FE0" w:rsidRDefault="00363B0C">
            <w:pPr>
              <w:pStyle w:val="TableParagraph"/>
              <w:numPr>
                <w:ilvl w:val="0"/>
                <w:numId w:val="37"/>
              </w:numPr>
              <w:tabs>
                <w:tab w:val="left" w:pos="365"/>
              </w:tabs>
              <w:spacing w:before="3" w:line="242" w:lineRule="auto"/>
              <w:ind w:right="109" w:firstLine="0"/>
              <w:jc w:val="both"/>
              <w:rPr>
                <w:sz w:val="26"/>
              </w:rPr>
            </w:pPr>
            <w:r>
              <w:rPr>
                <w:sz w:val="26"/>
              </w:rPr>
              <w:t>Дети под руководством учителя быстро эвакуируются из здания согласно плану</w:t>
            </w:r>
            <w:r>
              <w:rPr>
                <w:spacing w:val="-7"/>
                <w:sz w:val="26"/>
              </w:rPr>
              <w:t xml:space="preserve"> </w:t>
            </w:r>
            <w:r>
              <w:rPr>
                <w:sz w:val="26"/>
              </w:rPr>
              <w:t>эвакуации.</w:t>
            </w:r>
          </w:p>
          <w:p w:rsidR="007C7FE0" w:rsidRDefault="00363B0C">
            <w:pPr>
              <w:pStyle w:val="TableParagraph"/>
              <w:numPr>
                <w:ilvl w:val="0"/>
                <w:numId w:val="37"/>
              </w:numPr>
              <w:tabs>
                <w:tab w:val="left" w:pos="365"/>
              </w:tabs>
              <w:spacing w:line="242" w:lineRule="auto"/>
              <w:ind w:right="108" w:firstLine="0"/>
              <w:jc w:val="both"/>
              <w:rPr>
                <w:sz w:val="26"/>
              </w:rPr>
            </w:pPr>
            <w:r>
              <w:rPr>
                <w:sz w:val="26"/>
              </w:rPr>
              <w:t>Проверяют отсутствие людей во всех</w:t>
            </w:r>
            <w:r>
              <w:rPr>
                <w:spacing w:val="-2"/>
                <w:sz w:val="26"/>
              </w:rPr>
              <w:t xml:space="preserve"> </w:t>
            </w:r>
            <w:r>
              <w:rPr>
                <w:sz w:val="26"/>
              </w:rPr>
              <w:t>помещениях.</w:t>
            </w:r>
          </w:p>
        </w:tc>
      </w:tr>
      <w:tr w:rsidR="007C7FE0">
        <w:trPr>
          <w:trHeight w:hRule="exact" w:val="2126"/>
        </w:trPr>
        <w:tc>
          <w:tcPr>
            <w:tcW w:w="1075" w:type="dxa"/>
          </w:tcPr>
          <w:p w:rsidR="007C7FE0" w:rsidRDefault="00363B0C">
            <w:pPr>
              <w:pStyle w:val="TableParagraph"/>
              <w:spacing w:line="296" w:lineRule="exact"/>
              <w:rPr>
                <w:sz w:val="26"/>
              </w:rPr>
            </w:pPr>
            <w:r>
              <w:rPr>
                <w:sz w:val="26"/>
              </w:rPr>
              <w:t>12.25-</w:t>
            </w:r>
          </w:p>
          <w:p w:rsidR="007C7FE0" w:rsidRDefault="00363B0C">
            <w:pPr>
              <w:pStyle w:val="TableParagraph"/>
              <w:spacing w:before="3"/>
              <w:rPr>
                <w:sz w:val="26"/>
              </w:rPr>
            </w:pPr>
            <w:r>
              <w:rPr>
                <w:sz w:val="26"/>
              </w:rPr>
              <w:t>12.30</w:t>
            </w:r>
          </w:p>
        </w:tc>
        <w:tc>
          <w:tcPr>
            <w:tcW w:w="2227" w:type="dxa"/>
          </w:tcPr>
          <w:p w:rsidR="007C7FE0" w:rsidRDefault="00363B0C">
            <w:pPr>
              <w:pStyle w:val="TableParagraph"/>
              <w:spacing w:line="242" w:lineRule="auto"/>
              <w:ind w:right="103"/>
              <w:jc w:val="both"/>
              <w:rPr>
                <w:sz w:val="26"/>
              </w:rPr>
            </w:pPr>
            <w:r>
              <w:rPr>
                <w:sz w:val="26"/>
              </w:rPr>
              <w:t>Проверка нал</w:t>
            </w:r>
            <w:proofErr w:type="gramStart"/>
            <w:r>
              <w:rPr>
                <w:sz w:val="26"/>
              </w:rPr>
              <w:t>и-</w:t>
            </w:r>
            <w:proofErr w:type="gramEnd"/>
            <w:r>
              <w:rPr>
                <w:sz w:val="26"/>
              </w:rPr>
              <w:t xml:space="preserve"> чия работников и детей</w:t>
            </w:r>
          </w:p>
        </w:tc>
        <w:tc>
          <w:tcPr>
            <w:tcW w:w="2102" w:type="dxa"/>
          </w:tcPr>
          <w:p w:rsidR="007C7FE0" w:rsidRDefault="00363B0C">
            <w:pPr>
              <w:pStyle w:val="TableParagraph"/>
              <w:spacing w:line="242" w:lineRule="auto"/>
              <w:ind w:right="103" w:firstLine="38"/>
              <w:jc w:val="both"/>
              <w:rPr>
                <w:sz w:val="26"/>
              </w:rPr>
            </w:pPr>
            <w:r>
              <w:rPr>
                <w:sz w:val="26"/>
              </w:rPr>
              <w:t>1.Дает команду на проверку р</w:t>
            </w:r>
            <w:proofErr w:type="gramStart"/>
            <w:r>
              <w:rPr>
                <w:sz w:val="26"/>
              </w:rPr>
              <w:t>а-</w:t>
            </w:r>
            <w:proofErr w:type="gramEnd"/>
            <w:r>
              <w:rPr>
                <w:sz w:val="26"/>
              </w:rPr>
              <w:t xml:space="preserve"> ботников и де- тей.</w:t>
            </w:r>
          </w:p>
          <w:p w:rsidR="007C7FE0" w:rsidRDefault="00363B0C">
            <w:pPr>
              <w:pStyle w:val="TableParagraph"/>
              <w:spacing w:line="242" w:lineRule="auto"/>
              <w:rPr>
                <w:sz w:val="26"/>
              </w:rPr>
            </w:pPr>
            <w:r>
              <w:rPr>
                <w:sz w:val="26"/>
              </w:rPr>
              <w:t>2. Принимает доклады о нал</w:t>
            </w:r>
            <w:proofErr w:type="gramStart"/>
            <w:r>
              <w:rPr>
                <w:sz w:val="26"/>
              </w:rPr>
              <w:t>и-</w:t>
            </w:r>
            <w:proofErr w:type="gramEnd"/>
            <w:r>
              <w:rPr>
                <w:sz w:val="26"/>
              </w:rPr>
              <w:t xml:space="preserve"> чии детей.</w:t>
            </w:r>
          </w:p>
        </w:tc>
        <w:tc>
          <w:tcPr>
            <w:tcW w:w="4114" w:type="dxa"/>
          </w:tcPr>
          <w:p w:rsidR="007C7FE0" w:rsidRDefault="00363B0C">
            <w:pPr>
              <w:pStyle w:val="TableParagraph"/>
              <w:spacing w:line="242" w:lineRule="auto"/>
              <w:ind w:right="108"/>
              <w:jc w:val="both"/>
              <w:rPr>
                <w:sz w:val="26"/>
              </w:rPr>
            </w:pPr>
            <w:r>
              <w:rPr>
                <w:sz w:val="26"/>
              </w:rPr>
              <w:t>Учителя на месте сбора по сп</w:t>
            </w:r>
            <w:proofErr w:type="gramStart"/>
            <w:r>
              <w:rPr>
                <w:sz w:val="26"/>
              </w:rPr>
              <w:t>и-</w:t>
            </w:r>
            <w:proofErr w:type="gramEnd"/>
            <w:r>
              <w:rPr>
                <w:sz w:val="26"/>
              </w:rPr>
              <w:t xml:space="preserve"> скам проверяют наличие детей и докладывают руководителю тре- нировок.</w:t>
            </w:r>
          </w:p>
        </w:tc>
      </w:tr>
    </w:tbl>
    <w:p w:rsidR="007C7FE0" w:rsidRDefault="007C7FE0">
      <w:pPr>
        <w:pStyle w:val="a3"/>
        <w:spacing w:before="1"/>
        <w:ind w:left="0"/>
        <w:rPr>
          <w:b/>
          <w:sz w:val="21"/>
        </w:rPr>
      </w:pPr>
    </w:p>
    <w:p w:rsidR="007C7FE0" w:rsidRDefault="00363B0C">
      <w:pPr>
        <w:pStyle w:val="a4"/>
        <w:numPr>
          <w:ilvl w:val="3"/>
          <w:numId w:val="41"/>
        </w:numPr>
        <w:tabs>
          <w:tab w:val="left" w:pos="1366"/>
        </w:tabs>
        <w:spacing w:before="66" w:line="247" w:lineRule="auto"/>
        <w:ind w:right="223" w:firstLine="855"/>
        <w:jc w:val="left"/>
        <w:rPr>
          <w:b/>
          <w:sz w:val="26"/>
        </w:rPr>
      </w:pPr>
      <w:bookmarkStart w:id="11" w:name="_TOC_250000"/>
      <w:bookmarkEnd w:id="11"/>
      <w:r>
        <w:rPr>
          <w:b/>
          <w:sz w:val="26"/>
        </w:rPr>
        <w:t>Приказ о назначении лица, ответственного за первичные средства пожаротушения</w:t>
      </w:r>
    </w:p>
    <w:p w:rsidR="007C7FE0" w:rsidRDefault="007C7FE0">
      <w:pPr>
        <w:pStyle w:val="a3"/>
        <w:spacing w:before="4"/>
        <w:ind w:left="0"/>
        <w:rPr>
          <w:b/>
          <w:sz w:val="25"/>
        </w:rPr>
      </w:pPr>
    </w:p>
    <w:p w:rsidR="007C7FE0" w:rsidRDefault="00363B0C">
      <w:pPr>
        <w:pStyle w:val="a3"/>
        <w:spacing w:before="1" w:line="242" w:lineRule="auto"/>
        <w:ind w:left="232" w:right="227" w:firstLine="720"/>
        <w:jc w:val="both"/>
      </w:pPr>
      <w:r>
        <w:t>Учет проверки и состояния первичных средств пожаротушения следует ве</w:t>
      </w:r>
      <w:proofErr w:type="gramStart"/>
      <w:r>
        <w:t>с-</w:t>
      </w:r>
      <w:proofErr w:type="gramEnd"/>
      <w:r>
        <w:t xml:space="preserve"> ти в специальном журнале. Каждый огнетушитель, установленный на объекте, должен иметь порядковый номер, нанесенный на корпус белой краской и иметь паспорт установленной формы.</w:t>
      </w:r>
    </w:p>
    <w:p w:rsidR="007C7FE0" w:rsidRDefault="007C7FE0">
      <w:pPr>
        <w:spacing w:line="242" w:lineRule="auto"/>
        <w:jc w:val="both"/>
        <w:sectPr w:rsidR="007C7FE0">
          <w:pgSz w:w="11900" w:h="16840"/>
          <w:pgMar w:top="1140" w:right="1240" w:bottom="280" w:left="900" w:header="720" w:footer="720" w:gutter="0"/>
          <w:cols w:space="720"/>
        </w:sectPr>
      </w:pPr>
    </w:p>
    <w:p w:rsidR="007C7FE0" w:rsidRDefault="00363B0C">
      <w:pPr>
        <w:pStyle w:val="3"/>
        <w:numPr>
          <w:ilvl w:val="3"/>
          <w:numId w:val="41"/>
        </w:numPr>
        <w:tabs>
          <w:tab w:val="left" w:pos="4654"/>
          <w:tab w:val="left" w:pos="4655"/>
        </w:tabs>
        <w:spacing w:before="48"/>
        <w:ind w:left="4654" w:hanging="3571"/>
        <w:jc w:val="left"/>
      </w:pPr>
      <w:r>
        <w:lastRenderedPageBreak/>
        <w:t>ЖУРНАЛ</w:t>
      </w:r>
    </w:p>
    <w:p w:rsidR="007C7FE0" w:rsidRDefault="00363B0C">
      <w:pPr>
        <w:spacing w:before="8"/>
        <w:ind w:left="2777" w:right="428"/>
        <w:rPr>
          <w:b/>
          <w:sz w:val="26"/>
        </w:rPr>
      </w:pPr>
      <w:r>
        <w:rPr>
          <w:b/>
          <w:sz w:val="26"/>
        </w:rPr>
        <w:t>учета первичных средств пожаротушения</w:t>
      </w:r>
    </w:p>
    <w:p w:rsidR="007C7FE0" w:rsidRDefault="007C7FE0">
      <w:pPr>
        <w:pStyle w:val="a3"/>
        <w:spacing w:before="9"/>
        <w:ind w:left="0"/>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126"/>
        <w:gridCol w:w="2266"/>
        <w:gridCol w:w="1704"/>
        <w:gridCol w:w="1272"/>
        <w:gridCol w:w="1762"/>
      </w:tblGrid>
      <w:tr w:rsidR="007C7FE0">
        <w:trPr>
          <w:trHeight w:hRule="exact" w:val="1238"/>
        </w:trPr>
        <w:tc>
          <w:tcPr>
            <w:tcW w:w="821" w:type="dxa"/>
          </w:tcPr>
          <w:p w:rsidR="007C7FE0" w:rsidRDefault="00363B0C">
            <w:pPr>
              <w:pStyle w:val="TableParagraph"/>
              <w:spacing w:before="7" w:line="247" w:lineRule="auto"/>
              <w:ind w:left="215" w:right="204" w:firstLine="52"/>
              <w:rPr>
                <w:b/>
                <w:sz w:val="26"/>
              </w:rPr>
            </w:pPr>
            <w:r>
              <w:rPr>
                <w:b/>
                <w:sz w:val="26"/>
              </w:rPr>
              <w:t xml:space="preserve">№ </w:t>
            </w:r>
            <w:proofErr w:type="gramStart"/>
            <w:r>
              <w:rPr>
                <w:b/>
                <w:sz w:val="26"/>
              </w:rPr>
              <w:t>п</w:t>
            </w:r>
            <w:proofErr w:type="gramEnd"/>
            <w:r>
              <w:rPr>
                <w:b/>
                <w:sz w:val="26"/>
              </w:rPr>
              <w:t>/п</w:t>
            </w:r>
          </w:p>
        </w:tc>
        <w:tc>
          <w:tcPr>
            <w:tcW w:w="2126" w:type="dxa"/>
          </w:tcPr>
          <w:p w:rsidR="007C7FE0" w:rsidRDefault="00363B0C">
            <w:pPr>
              <w:pStyle w:val="TableParagraph"/>
              <w:spacing w:before="7" w:line="247" w:lineRule="auto"/>
              <w:ind w:left="115" w:right="116" w:hanging="1"/>
              <w:jc w:val="center"/>
              <w:rPr>
                <w:b/>
                <w:sz w:val="26"/>
              </w:rPr>
            </w:pPr>
            <w:r>
              <w:rPr>
                <w:b/>
                <w:sz w:val="26"/>
              </w:rPr>
              <w:t xml:space="preserve">Наименование первичных средств </w:t>
            </w:r>
            <w:r>
              <w:rPr>
                <w:b/>
                <w:spacing w:val="-2"/>
                <w:sz w:val="26"/>
              </w:rPr>
              <w:t>пожаротушения</w:t>
            </w:r>
          </w:p>
        </w:tc>
        <w:tc>
          <w:tcPr>
            <w:tcW w:w="2266" w:type="dxa"/>
          </w:tcPr>
          <w:p w:rsidR="007C7FE0" w:rsidRDefault="00363B0C">
            <w:pPr>
              <w:pStyle w:val="TableParagraph"/>
              <w:spacing w:before="7" w:line="247" w:lineRule="auto"/>
              <w:ind w:left="187" w:right="183" w:firstLine="3"/>
              <w:jc w:val="center"/>
              <w:rPr>
                <w:b/>
                <w:sz w:val="26"/>
              </w:rPr>
            </w:pPr>
            <w:r>
              <w:rPr>
                <w:b/>
                <w:sz w:val="26"/>
              </w:rPr>
              <w:t xml:space="preserve">Номер первичных средств </w:t>
            </w:r>
            <w:r>
              <w:rPr>
                <w:b/>
                <w:spacing w:val="-2"/>
                <w:sz w:val="26"/>
              </w:rPr>
              <w:t>пожаротушения</w:t>
            </w:r>
          </w:p>
        </w:tc>
        <w:tc>
          <w:tcPr>
            <w:tcW w:w="1704" w:type="dxa"/>
          </w:tcPr>
          <w:p w:rsidR="007C7FE0" w:rsidRDefault="00363B0C">
            <w:pPr>
              <w:pStyle w:val="TableParagraph"/>
              <w:spacing w:before="7" w:line="247" w:lineRule="auto"/>
              <w:ind w:left="115" w:right="125" w:hanging="2"/>
              <w:jc w:val="center"/>
              <w:rPr>
                <w:b/>
                <w:sz w:val="26"/>
              </w:rPr>
            </w:pPr>
            <w:r>
              <w:rPr>
                <w:b/>
                <w:sz w:val="26"/>
              </w:rPr>
              <w:t>Дата последней зарядки</w:t>
            </w:r>
            <w:r>
              <w:rPr>
                <w:b/>
                <w:spacing w:val="-14"/>
                <w:sz w:val="26"/>
              </w:rPr>
              <w:t xml:space="preserve"> </w:t>
            </w:r>
            <w:r>
              <w:rPr>
                <w:b/>
                <w:sz w:val="26"/>
              </w:rPr>
              <w:t xml:space="preserve">или </w:t>
            </w:r>
            <w:r>
              <w:rPr>
                <w:b/>
                <w:spacing w:val="-3"/>
                <w:sz w:val="26"/>
              </w:rPr>
              <w:t>проверки</w:t>
            </w:r>
          </w:p>
        </w:tc>
        <w:tc>
          <w:tcPr>
            <w:tcW w:w="1272" w:type="dxa"/>
          </w:tcPr>
          <w:p w:rsidR="007C7FE0" w:rsidRDefault="00363B0C">
            <w:pPr>
              <w:pStyle w:val="TableParagraph"/>
              <w:spacing w:before="7" w:line="247" w:lineRule="auto"/>
              <w:ind w:left="244" w:firstLine="182"/>
              <w:rPr>
                <w:b/>
                <w:sz w:val="26"/>
              </w:rPr>
            </w:pPr>
            <w:r>
              <w:rPr>
                <w:b/>
                <w:sz w:val="26"/>
              </w:rPr>
              <w:t xml:space="preserve">Вес </w:t>
            </w:r>
            <w:r>
              <w:rPr>
                <w:b/>
                <w:w w:val="95"/>
                <w:sz w:val="26"/>
              </w:rPr>
              <w:t>заряда</w:t>
            </w:r>
          </w:p>
        </w:tc>
        <w:tc>
          <w:tcPr>
            <w:tcW w:w="1762" w:type="dxa"/>
          </w:tcPr>
          <w:p w:rsidR="007C7FE0" w:rsidRDefault="00363B0C">
            <w:pPr>
              <w:pStyle w:val="TableParagraph"/>
              <w:spacing w:before="7" w:line="247" w:lineRule="auto"/>
              <w:ind w:left="263" w:firstLine="240"/>
              <w:rPr>
                <w:b/>
                <w:sz w:val="26"/>
              </w:rPr>
            </w:pPr>
            <w:r>
              <w:rPr>
                <w:b/>
                <w:sz w:val="26"/>
              </w:rPr>
              <w:t>Место установки</w:t>
            </w:r>
          </w:p>
        </w:tc>
      </w:tr>
      <w:tr w:rsidR="007C7FE0">
        <w:trPr>
          <w:trHeight w:hRule="exact" w:val="317"/>
        </w:trPr>
        <w:tc>
          <w:tcPr>
            <w:tcW w:w="821" w:type="dxa"/>
          </w:tcPr>
          <w:p w:rsidR="007C7FE0" w:rsidRDefault="00363B0C">
            <w:pPr>
              <w:pStyle w:val="TableParagraph"/>
              <w:spacing w:before="7"/>
              <w:ind w:left="0" w:right="7"/>
              <w:jc w:val="center"/>
              <w:rPr>
                <w:b/>
                <w:sz w:val="26"/>
              </w:rPr>
            </w:pPr>
            <w:r>
              <w:rPr>
                <w:b/>
                <w:w w:val="99"/>
                <w:sz w:val="26"/>
              </w:rPr>
              <w:t>1</w:t>
            </w:r>
          </w:p>
        </w:tc>
        <w:tc>
          <w:tcPr>
            <w:tcW w:w="2126" w:type="dxa"/>
          </w:tcPr>
          <w:p w:rsidR="007C7FE0" w:rsidRDefault="00363B0C">
            <w:pPr>
              <w:pStyle w:val="TableParagraph"/>
              <w:spacing w:before="7"/>
              <w:ind w:left="0" w:right="7"/>
              <w:jc w:val="center"/>
              <w:rPr>
                <w:b/>
                <w:sz w:val="26"/>
              </w:rPr>
            </w:pPr>
            <w:r>
              <w:rPr>
                <w:b/>
                <w:w w:val="99"/>
                <w:sz w:val="26"/>
              </w:rPr>
              <w:t>2</w:t>
            </w:r>
          </w:p>
        </w:tc>
        <w:tc>
          <w:tcPr>
            <w:tcW w:w="2266" w:type="dxa"/>
          </w:tcPr>
          <w:p w:rsidR="007C7FE0" w:rsidRDefault="00363B0C">
            <w:pPr>
              <w:pStyle w:val="TableParagraph"/>
              <w:spacing w:before="7"/>
              <w:ind w:left="0" w:right="2"/>
              <w:jc w:val="center"/>
              <w:rPr>
                <w:b/>
                <w:sz w:val="26"/>
              </w:rPr>
            </w:pPr>
            <w:r>
              <w:rPr>
                <w:b/>
                <w:w w:val="99"/>
                <w:sz w:val="26"/>
              </w:rPr>
              <w:t>3</w:t>
            </w:r>
          </w:p>
        </w:tc>
        <w:tc>
          <w:tcPr>
            <w:tcW w:w="1704" w:type="dxa"/>
          </w:tcPr>
          <w:p w:rsidR="007C7FE0" w:rsidRDefault="00363B0C">
            <w:pPr>
              <w:pStyle w:val="TableParagraph"/>
              <w:spacing w:before="7"/>
              <w:ind w:left="0" w:right="7"/>
              <w:jc w:val="center"/>
              <w:rPr>
                <w:b/>
                <w:sz w:val="26"/>
              </w:rPr>
            </w:pPr>
            <w:r>
              <w:rPr>
                <w:b/>
                <w:w w:val="99"/>
                <w:sz w:val="26"/>
              </w:rPr>
              <w:t>4</w:t>
            </w:r>
          </w:p>
        </w:tc>
        <w:tc>
          <w:tcPr>
            <w:tcW w:w="1272" w:type="dxa"/>
          </w:tcPr>
          <w:p w:rsidR="007C7FE0" w:rsidRDefault="00363B0C">
            <w:pPr>
              <w:pStyle w:val="TableParagraph"/>
              <w:spacing w:before="7"/>
              <w:ind w:left="0"/>
              <w:jc w:val="center"/>
              <w:rPr>
                <w:b/>
                <w:sz w:val="26"/>
              </w:rPr>
            </w:pPr>
            <w:r>
              <w:rPr>
                <w:b/>
                <w:w w:val="99"/>
                <w:sz w:val="26"/>
              </w:rPr>
              <w:t>5</w:t>
            </w:r>
          </w:p>
        </w:tc>
        <w:tc>
          <w:tcPr>
            <w:tcW w:w="1762" w:type="dxa"/>
          </w:tcPr>
          <w:p w:rsidR="007C7FE0" w:rsidRDefault="00363B0C">
            <w:pPr>
              <w:pStyle w:val="TableParagraph"/>
              <w:spacing w:before="7"/>
              <w:ind w:left="0" w:right="7"/>
              <w:jc w:val="center"/>
              <w:rPr>
                <w:b/>
                <w:sz w:val="26"/>
              </w:rPr>
            </w:pPr>
            <w:r>
              <w:rPr>
                <w:b/>
                <w:w w:val="99"/>
                <w:sz w:val="26"/>
              </w:rPr>
              <w:t>6</w:t>
            </w:r>
          </w:p>
        </w:tc>
      </w:tr>
      <w:tr w:rsidR="007C7FE0">
        <w:trPr>
          <w:trHeight w:hRule="exact" w:val="317"/>
        </w:trPr>
        <w:tc>
          <w:tcPr>
            <w:tcW w:w="821" w:type="dxa"/>
          </w:tcPr>
          <w:p w:rsidR="007C7FE0" w:rsidRDefault="007C7FE0"/>
        </w:tc>
        <w:tc>
          <w:tcPr>
            <w:tcW w:w="2126" w:type="dxa"/>
          </w:tcPr>
          <w:p w:rsidR="007C7FE0" w:rsidRDefault="007C7FE0"/>
        </w:tc>
        <w:tc>
          <w:tcPr>
            <w:tcW w:w="2266" w:type="dxa"/>
          </w:tcPr>
          <w:p w:rsidR="007C7FE0" w:rsidRDefault="007C7FE0"/>
        </w:tc>
        <w:tc>
          <w:tcPr>
            <w:tcW w:w="1704" w:type="dxa"/>
          </w:tcPr>
          <w:p w:rsidR="007C7FE0" w:rsidRDefault="007C7FE0"/>
        </w:tc>
        <w:tc>
          <w:tcPr>
            <w:tcW w:w="1272" w:type="dxa"/>
          </w:tcPr>
          <w:p w:rsidR="007C7FE0" w:rsidRDefault="007C7FE0"/>
        </w:tc>
        <w:tc>
          <w:tcPr>
            <w:tcW w:w="1762" w:type="dxa"/>
          </w:tcPr>
          <w:p w:rsidR="007C7FE0" w:rsidRDefault="007C7FE0"/>
        </w:tc>
      </w:tr>
    </w:tbl>
    <w:p w:rsidR="007C7FE0" w:rsidRDefault="007C7FE0">
      <w:pPr>
        <w:pStyle w:val="a3"/>
        <w:spacing w:before="6"/>
        <w:ind w:left="0"/>
        <w:rPr>
          <w:b/>
          <w:sz w:val="21"/>
        </w:rPr>
      </w:pPr>
    </w:p>
    <w:p w:rsidR="007C7FE0" w:rsidRDefault="00363B0C">
      <w:pPr>
        <w:pStyle w:val="a4"/>
        <w:numPr>
          <w:ilvl w:val="3"/>
          <w:numId w:val="41"/>
        </w:numPr>
        <w:tabs>
          <w:tab w:val="left" w:pos="1367"/>
        </w:tabs>
        <w:spacing w:before="66"/>
        <w:ind w:left="1366" w:hanging="283"/>
        <w:jc w:val="left"/>
        <w:rPr>
          <w:b/>
          <w:sz w:val="26"/>
        </w:rPr>
      </w:pPr>
      <w:r>
        <w:rPr>
          <w:b/>
          <w:sz w:val="26"/>
        </w:rPr>
        <w:t xml:space="preserve">План </w:t>
      </w:r>
      <w:r>
        <w:rPr>
          <w:b/>
          <w:spacing w:val="-2"/>
          <w:sz w:val="26"/>
        </w:rPr>
        <w:t>противопожарных</w:t>
      </w:r>
      <w:r>
        <w:rPr>
          <w:b/>
          <w:spacing w:val="-35"/>
          <w:sz w:val="26"/>
        </w:rPr>
        <w:t xml:space="preserve"> </w:t>
      </w:r>
      <w:r>
        <w:rPr>
          <w:b/>
          <w:sz w:val="26"/>
        </w:rPr>
        <w:t>мероприятий</w:t>
      </w:r>
    </w:p>
    <w:p w:rsidR="007C7FE0" w:rsidRDefault="007C7FE0">
      <w:pPr>
        <w:pStyle w:val="a3"/>
        <w:spacing w:before="2"/>
        <w:ind w:left="0"/>
        <w:rPr>
          <w:b/>
        </w:rPr>
      </w:pPr>
    </w:p>
    <w:p w:rsidR="007C7FE0" w:rsidRDefault="00363B0C">
      <w:pPr>
        <w:pStyle w:val="a3"/>
        <w:spacing w:line="242" w:lineRule="auto"/>
        <w:ind w:left="233" w:right="666" w:firstLine="720"/>
        <w:jc w:val="both"/>
      </w:pPr>
      <w:r>
        <w:t>План должен включать в себя разовые поручения и периодически повт</w:t>
      </w:r>
      <w:proofErr w:type="gramStart"/>
      <w:r>
        <w:t>о-</w:t>
      </w:r>
      <w:proofErr w:type="gramEnd"/>
      <w:r>
        <w:t xml:space="preserve"> ряющиеся. В частности в план следует включать: проведение противопожарных тренировок, разработку оперативных планов тушения, проверку и перезарядку о</w:t>
      </w:r>
      <w:proofErr w:type="gramStart"/>
      <w:r>
        <w:t>г-</w:t>
      </w:r>
      <w:proofErr w:type="gramEnd"/>
      <w:r>
        <w:t xml:space="preserve"> нетушителей (желательно</w:t>
      </w:r>
      <w:r>
        <w:t xml:space="preserve"> не реже двух раз в год – весной и осенью), проверку со- стояния огнезащитной обработки (пропитки) – не реже раз в год, а так же меры по устранению нарушений требований правил пожарной безопасности выявленных должностными лицами госпожнадзора.</w:t>
      </w:r>
    </w:p>
    <w:p w:rsidR="007C7FE0" w:rsidRDefault="007C7FE0">
      <w:pPr>
        <w:pStyle w:val="a3"/>
        <w:spacing w:before="2"/>
        <w:ind w:left="0"/>
        <w:rPr>
          <w:sz w:val="27"/>
        </w:rPr>
      </w:pPr>
    </w:p>
    <w:p w:rsidR="007C7FE0" w:rsidRDefault="00363B0C">
      <w:pPr>
        <w:pStyle w:val="a4"/>
        <w:numPr>
          <w:ilvl w:val="3"/>
          <w:numId w:val="41"/>
        </w:numPr>
        <w:tabs>
          <w:tab w:val="left" w:pos="4462"/>
          <w:tab w:val="left" w:pos="4463"/>
          <w:tab w:val="left" w:pos="9518"/>
        </w:tabs>
        <w:ind w:left="4462" w:hanging="3379"/>
        <w:jc w:val="left"/>
        <w:rPr>
          <w:sz w:val="26"/>
        </w:rPr>
      </w:pPr>
      <w:r>
        <w:rPr>
          <w:sz w:val="26"/>
        </w:rPr>
        <w:t>Руководитель</w:t>
      </w:r>
      <w:r>
        <w:rPr>
          <w:spacing w:val="-14"/>
          <w:sz w:val="26"/>
        </w:rPr>
        <w:t xml:space="preserve"> </w:t>
      </w:r>
      <w:r>
        <w:rPr>
          <w:sz w:val="26"/>
        </w:rPr>
        <w:t>учреждения</w:t>
      </w:r>
      <w:r>
        <w:rPr>
          <w:sz w:val="26"/>
          <w:u w:val="single"/>
        </w:rPr>
        <w:t xml:space="preserve"> </w:t>
      </w:r>
      <w:r>
        <w:rPr>
          <w:sz w:val="26"/>
          <w:u w:val="single"/>
        </w:rPr>
        <w:tab/>
      </w:r>
    </w:p>
    <w:p w:rsidR="007C7FE0" w:rsidRDefault="00363B0C">
      <w:pPr>
        <w:spacing w:before="11"/>
        <w:ind w:left="5350" w:right="428"/>
        <w:rPr>
          <w:sz w:val="20"/>
        </w:rPr>
      </w:pPr>
      <w:r>
        <w:rPr>
          <w:sz w:val="20"/>
        </w:rPr>
        <w:t>(личная подпись, фамилия, инициалы)</w:t>
      </w:r>
    </w:p>
    <w:p w:rsidR="007C7FE0" w:rsidRDefault="00363B0C">
      <w:pPr>
        <w:pStyle w:val="a3"/>
        <w:tabs>
          <w:tab w:val="left" w:pos="6271"/>
          <w:tab w:val="left" w:pos="8801"/>
        </w:tabs>
        <w:spacing w:before="2"/>
        <w:ind w:left="5753" w:right="428"/>
      </w:pPr>
      <w:r>
        <w:t>«</w:t>
      </w:r>
      <w:r>
        <w:rPr>
          <w:u w:val="single"/>
        </w:rPr>
        <w:t xml:space="preserve"> </w:t>
      </w:r>
      <w:r>
        <w:rPr>
          <w:u w:val="single"/>
        </w:rPr>
        <w:tab/>
      </w:r>
      <w:r>
        <w:t>»</w:t>
      </w:r>
      <w:r>
        <w:rPr>
          <w:u w:val="single"/>
        </w:rPr>
        <w:t xml:space="preserve"> </w:t>
      </w:r>
      <w:r>
        <w:rPr>
          <w:u w:val="single"/>
        </w:rPr>
        <w:tab/>
      </w:r>
      <w:r>
        <w:t xml:space="preserve">20  </w:t>
      </w:r>
      <w:r>
        <w:rPr>
          <w:spacing w:val="61"/>
        </w:rPr>
        <w:t xml:space="preserve"> </w:t>
      </w:r>
      <w:r>
        <w:t>г.</w:t>
      </w:r>
    </w:p>
    <w:p w:rsidR="007C7FE0" w:rsidRDefault="007C7FE0">
      <w:pPr>
        <w:pStyle w:val="a3"/>
        <w:ind w:left="0"/>
      </w:pPr>
    </w:p>
    <w:p w:rsidR="007C7FE0" w:rsidRDefault="007C7FE0">
      <w:pPr>
        <w:pStyle w:val="a3"/>
        <w:spacing w:before="8"/>
        <w:ind w:left="0"/>
        <w:rPr>
          <w:sz w:val="27"/>
        </w:rPr>
      </w:pPr>
    </w:p>
    <w:p w:rsidR="007C7FE0" w:rsidRDefault="00363B0C">
      <w:pPr>
        <w:pStyle w:val="3"/>
        <w:ind w:left="4586" w:right="5023"/>
        <w:jc w:val="center"/>
      </w:pPr>
      <w:r>
        <w:t>АКТ</w:t>
      </w:r>
    </w:p>
    <w:p w:rsidR="007C7FE0" w:rsidRDefault="00363B0C">
      <w:pPr>
        <w:spacing w:before="8" w:line="247" w:lineRule="auto"/>
        <w:ind w:left="3828" w:right="1456" w:hanging="2712"/>
        <w:rPr>
          <w:b/>
          <w:sz w:val="26"/>
        </w:rPr>
      </w:pPr>
      <w:r>
        <w:rPr>
          <w:b/>
          <w:sz w:val="26"/>
        </w:rPr>
        <w:t>проведение технического обслуживания и проверки внутренних пожарных кранов</w:t>
      </w:r>
    </w:p>
    <w:p w:rsidR="007C7FE0" w:rsidRDefault="007C7FE0">
      <w:pPr>
        <w:pStyle w:val="a3"/>
        <w:spacing w:before="4"/>
        <w:ind w:left="0"/>
        <w:rPr>
          <w:b/>
          <w:sz w:val="25"/>
        </w:rPr>
      </w:pPr>
    </w:p>
    <w:p w:rsidR="007C7FE0" w:rsidRDefault="00363B0C">
      <w:pPr>
        <w:pStyle w:val="a3"/>
        <w:spacing w:before="1" w:line="242" w:lineRule="auto"/>
        <w:ind w:left="944" w:right="6986"/>
      </w:pPr>
      <w:r>
        <w:t>Комиссия в составе: Председателя</w:t>
      </w:r>
    </w:p>
    <w:p w:rsidR="007C7FE0" w:rsidRDefault="007C7FE0">
      <w:pPr>
        <w:pStyle w:val="a3"/>
        <w:spacing w:before="1"/>
        <w:ind w:left="0"/>
        <w:rPr>
          <w:sz w:val="25"/>
        </w:rPr>
      </w:pPr>
    </w:p>
    <w:p w:rsidR="007C7FE0" w:rsidRDefault="00363B0C">
      <w:pPr>
        <w:pStyle w:val="a3"/>
        <w:spacing w:line="20" w:lineRule="exact"/>
        <w:ind w:left="938"/>
        <w:rPr>
          <w:sz w:val="2"/>
        </w:rPr>
      </w:pPr>
      <w:r>
        <w:rPr>
          <w:sz w:val="2"/>
          <w:lang w:val="en-US"/>
        </w:rPr>
      </w:r>
      <w:r>
        <w:rPr>
          <w:sz w:val="2"/>
        </w:rPr>
        <w:pict>
          <v:group id="_x0000_s1046" style="width:421.75pt;height:.55pt;mso-position-horizontal-relative:char;mso-position-vertical-relative:line" coordsize="8435,11">
            <v:line id="_x0000_s1047" style="position:absolute" from="6,6" to="8430,6" strokeweight=".18289mm"/>
            <w10:wrap type="none"/>
            <w10:anchorlock/>
          </v:group>
        </w:pict>
      </w:r>
    </w:p>
    <w:p w:rsidR="007C7FE0" w:rsidRDefault="007C7FE0">
      <w:pPr>
        <w:spacing w:line="20" w:lineRule="exact"/>
        <w:rPr>
          <w:sz w:val="2"/>
        </w:rPr>
        <w:sectPr w:rsidR="007C7FE0">
          <w:pgSz w:w="11900" w:h="16840"/>
          <w:pgMar w:top="1400" w:right="460" w:bottom="280" w:left="1240" w:header="720" w:footer="720" w:gutter="0"/>
          <w:cols w:space="720"/>
        </w:sectPr>
      </w:pPr>
    </w:p>
    <w:p w:rsidR="007C7FE0" w:rsidRDefault="007C7FE0">
      <w:pPr>
        <w:pStyle w:val="a3"/>
        <w:spacing w:before="4"/>
        <w:ind w:left="0"/>
        <w:rPr>
          <w:sz w:val="20"/>
        </w:rPr>
      </w:pPr>
    </w:p>
    <w:p w:rsidR="007C7FE0" w:rsidRDefault="00363B0C">
      <w:pPr>
        <w:pStyle w:val="a3"/>
        <w:ind w:left="953" w:right="-19"/>
      </w:pPr>
      <w:r>
        <w:t>и членов комиссии</w:t>
      </w:r>
    </w:p>
    <w:p w:rsidR="007C7FE0" w:rsidRDefault="00363B0C">
      <w:pPr>
        <w:spacing w:before="2"/>
        <w:ind w:left="143"/>
        <w:rPr>
          <w:sz w:val="20"/>
        </w:rPr>
      </w:pPr>
      <w:r>
        <w:br w:type="column"/>
      </w:r>
      <w:r>
        <w:rPr>
          <w:sz w:val="20"/>
        </w:rPr>
        <w:lastRenderedPageBreak/>
        <w:t>(указать фамилию, имя, отчество, место работы, должность)</w:t>
      </w:r>
    </w:p>
    <w:p w:rsidR="007C7FE0" w:rsidRDefault="007C7FE0">
      <w:pPr>
        <w:rPr>
          <w:sz w:val="20"/>
        </w:rPr>
        <w:sectPr w:rsidR="007C7FE0">
          <w:type w:val="continuous"/>
          <w:pgSz w:w="11900" w:h="16840"/>
          <w:pgMar w:top="1600" w:right="460" w:bottom="280" w:left="1240" w:header="720" w:footer="720" w:gutter="0"/>
          <w:cols w:num="2" w:space="720" w:equalWidth="0">
            <w:col w:w="3061" w:space="40"/>
            <w:col w:w="7099"/>
          </w:cols>
        </w:sectPr>
      </w:pPr>
    </w:p>
    <w:p w:rsidR="007C7FE0" w:rsidRDefault="007C7FE0">
      <w:pPr>
        <w:pStyle w:val="a3"/>
        <w:spacing w:before="4"/>
        <w:ind w:left="0"/>
        <w:rPr>
          <w:sz w:val="25"/>
        </w:rPr>
      </w:pPr>
    </w:p>
    <w:p w:rsidR="007C7FE0" w:rsidRDefault="00363B0C">
      <w:pPr>
        <w:pStyle w:val="a3"/>
        <w:spacing w:line="20" w:lineRule="exact"/>
        <w:ind w:left="948"/>
        <w:rPr>
          <w:sz w:val="2"/>
        </w:rPr>
      </w:pPr>
      <w:r>
        <w:rPr>
          <w:sz w:val="2"/>
          <w:lang w:val="en-US"/>
        </w:rPr>
      </w:r>
      <w:r>
        <w:rPr>
          <w:sz w:val="2"/>
        </w:rPr>
        <w:pict>
          <v:group id="_x0000_s1044" style="width:421.75pt;height:.55pt;mso-position-horizontal-relative:char;mso-position-vertical-relative:line" coordsize="8435,11">
            <v:line id="_x0000_s1045" style="position:absolute" from="6,6" to="8430,6" strokeweight=".18289mm"/>
            <w10:wrap type="none"/>
            <w10:anchorlock/>
          </v:group>
        </w:pict>
      </w:r>
    </w:p>
    <w:p w:rsidR="007C7FE0" w:rsidRDefault="00363B0C">
      <w:pPr>
        <w:spacing w:before="2"/>
        <w:ind w:left="3224" w:right="428"/>
        <w:rPr>
          <w:sz w:val="20"/>
        </w:rPr>
      </w:pPr>
      <w:r>
        <w:rPr>
          <w:sz w:val="20"/>
        </w:rPr>
        <w:t>(указать фамилию, имя, отчество, место работы, должность)</w:t>
      </w:r>
    </w:p>
    <w:p w:rsidR="007C7FE0" w:rsidRDefault="00363B0C">
      <w:pPr>
        <w:pStyle w:val="a3"/>
        <w:spacing w:before="9"/>
        <w:ind w:left="0"/>
        <w:rPr>
          <w:sz w:val="21"/>
        </w:rPr>
      </w:pPr>
      <w:r>
        <w:rPr>
          <w:lang w:val="en-US"/>
        </w:rPr>
        <w:pict>
          <v:line id="_x0000_s1043" style="position:absolute;z-index:251659264;mso-wrap-distance-left:0;mso-wrap-distance-right:0;mso-position-horizontal-relative:page" from="109.7pt,14.8pt" to="530.9pt,14.8pt" strokeweight=".18289mm">
            <w10:wrap type="topAndBottom" anchorx="page"/>
          </v:line>
        </w:pict>
      </w:r>
    </w:p>
    <w:p w:rsidR="007C7FE0" w:rsidRDefault="00363B0C">
      <w:pPr>
        <w:spacing w:line="212" w:lineRule="exact"/>
        <w:ind w:left="3224" w:right="428"/>
        <w:rPr>
          <w:sz w:val="20"/>
        </w:rPr>
      </w:pPr>
      <w:r>
        <w:rPr>
          <w:sz w:val="20"/>
        </w:rPr>
        <w:t>(указать фамилию, имя, отчество, место работы, должность)</w:t>
      </w:r>
    </w:p>
    <w:p w:rsidR="007C7FE0" w:rsidRDefault="00363B0C">
      <w:pPr>
        <w:pStyle w:val="a3"/>
        <w:spacing w:before="9"/>
        <w:ind w:left="0"/>
        <w:rPr>
          <w:sz w:val="21"/>
        </w:rPr>
      </w:pPr>
      <w:r>
        <w:rPr>
          <w:lang w:val="en-US"/>
        </w:rPr>
        <w:pict>
          <v:line id="_x0000_s1042" style="position:absolute;z-index:251660288;mso-wrap-distance-left:0;mso-wrap-distance-right:0;mso-position-horizontal-relative:page" from="109.7pt,14.8pt" to="530.9pt,14.8pt" strokeweight=".18289mm">
            <w10:wrap type="topAndBottom" anchorx="page"/>
          </v:line>
        </w:pict>
      </w:r>
    </w:p>
    <w:p w:rsidR="007C7FE0" w:rsidRDefault="00363B0C">
      <w:pPr>
        <w:spacing w:line="212" w:lineRule="exact"/>
        <w:ind w:left="3224" w:right="428"/>
        <w:rPr>
          <w:sz w:val="20"/>
        </w:rPr>
      </w:pPr>
      <w:r>
        <w:rPr>
          <w:sz w:val="20"/>
        </w:rPr>
        <w:t>(указать фамилию, имя, отчество, место работы, должность)</w:t>
      </w:r>
    </w:p>
    <w:p w:rsidR="007C7FE0" w:rsidRDefault="007C7FE0">
      <w:pPr>
        <w:pStyle w:val="a3"/>
        <w:spacing w:before="5"/>
        <w:ind w:left="0"/>
      </w:pPr>
    </w:p>
    <w:p w:rsidR="007C7FE0" w:rsidRDefault="00363B0C">
      <w:pPr>
        <w:pStyle w:val="a3"/>
        <w:spacing w:line="242" w:lineRule="auto"/>
        <w:ind w:left="233" w:right="428" w:firstLine="691"/>
      </w:pPr>
      <w:r>
        <w:t>в соответствии с п.п. 89,91 Правил пожарн</w:t>
      </w:r>
      <w:r>
        <w:t>ой безопасности ППБ 01-03 пр</w:t>
      </w:r>
      <w:proofErr w:type="gramStart"/>
      <w:r>
        <w:t>о-</w:t>
      </w:r>
      <w:proofErr w:type="gramEnd"/>
      <w:r>
        <w:t xml:space="preserve"> вела техническое обслуживание и проверку работоспособности внутренних по- жарных кранов.</w:t>
      </w:r>
    </w:p>
    <w:p w:rsidR="007C7FE0" w:rsidRDefault="00363B0C">
      <w:pPr>
        <w:pStyle w:val="a3"/>
        <w:spacing w:line="242" w:lineRule="auto"/>
        <w:ind w:left="233" w:right="778" w:firstLine="691"/>
      </w:pPr>
      <w:r>
        <w:rPr>
          <w:spacing w:val="-5"/>
        </w:rPr>
        <w:t xml:space="preserve">Внутренние пожарные краны ПК-1, </w:t>
      </w:r>
      <w:r>
        <w:rPr>
          <w:spacing w:val="-4"/>
        </w:rPr>
        <w:t xml:space="preserve">ПК-8 </w:t>
      </w:r>
      <w:r>
        <w:rPr>
          <w:spacing w:val="-5"/>
        </w:rPr>
        <w:t xml:space="preserve">проверены </w:t>
      </w:r>
      <w:r>
        <w:rPr>
          <w:spacing w:val="-3"/>
        </w:rPr>
        <w:t xml:space="preserve">на </w:t>
      </w:r>
      <w:r>
        <w:rPr>
          <w:spacing w:val="-5"/>
        </w:rPr>
        <w:t>работоспособность п</w:t>
      </w:r>
      <w:proofErr w:type="gramStart"/>
      <w:r>
        <w:rPr>
          <w:spacing w:val="-5"/>
        </w:rPr>
        <w:t>у-</w:t>
      </w:r>
      <w:proofErr w:type="gramEnd"/>
      <w:r>
        <w:rPr>
          <w:spacing w:val="-5"/>
        </w:rPr>
        <w:t xml:space="preserve"> </w:t>
      </w:r>
      <w:r>
        <w:rPr>
          <w:spacing w:val="-3"/>
        </w:rPr>
        <w:t xml:space="preserve">тем </w:t>
      </w:r>
      <w:r>
        <w:rPr>
          <w:spacing w:val="-5"/>
        </w:rPr>
        <w:t xml:space="preserve">пуска </w:t>
      </w:r>
      <w:r>
        <w:rPr>
          <w:spacing w:val="-4"/>
        </w:rPr>
        <w:t xml:space="preserve">воды </w:t>
      </w:r>
      <w:r>
        <w:t xml:space="preserve">и </w:t>
      </w:r>
      <w:r>
        <w:rPr>
          <w:spacing w:val="-5"/>
        </w:rPr>
        <w:t xml:space="preserve">признаны годными </w:t>
      </w:r>
      <w:r>
        <w:t xml:space="preserve">к </w:t>
      </w:r>
      <w:r>
        <w:rPr>
          <w:spacing w:val="-5"/>
        </w:rPr>
        <w:t xml:space="preserve">дальнейшей эксплуатации. Пожарные </w:t>
      </w:r>
      <w:r>
        <w:rPr>
          <w:spacing w:val="-6"/>
        </w:rPr>
        <w:t xml:space="preserve">рукава </w:t>
      </w:r>
      <w:r>
        <w:rPr>
          <w:spacing w:val="-5"/>
        </w:rPr>
        <w:t xml:space="preserve">просушены, перекатаны </w:t>
      </w:r>
      <w:r>
        <w:rPr>
          <w:spacing w:val="-3"/>
        </w:rPr>
        <w:t xml:space="preserve">на </w:t>
      </w:r>
      <w:r>
        <w:rPr>
          <w:spacing w:val="-4"/>
        </w:rPr>
        <w:t xml:space="preserve">новую </w:t>
      </w:r>
      <w:r>
        <w:rPr>
          <w:spacing w:val="-5"/>
        </w:rPr>
        <w:t xml:space="preserve">складку </w:t>
      </w:r>
      <w:r>
        <w:t xml:space="preserve">и </w:t>
      </w:r>
      <w:r>
        <w:rPr>
          <w:spacing w:val="-5"/>
        </w:rPr>
        <w:t xml:space="preserve">присоединены </w:t>
      </w:r>
      <w:r>
        <w:t xml:space="preserve">к </w:t>
      </w:r>
      <w:r>
        <w:rPr>
          <w:spacing w:val="-5"/>
        </w:rPr>
        <w:t xml:space="preserve">кранам </w:t>
      </w:r>
      <w:r>
        <w:t xml:space="preserve">и </w:t>
      </w:r>
      <w:r>
        <w:rPr>
          <w:spacing w:val="-5"/>
        </w:rPr>
        <w:t>стволам.</w:t>
      </w:r>
    </w:p>
    <w:p w:rsidR="007C7FE0" w:rsidRDefault="007C7FE0">
      <w:pPr>
        <w:spacing w:line="242" w:lineRule="auto"/>
        <w:sectPr w:rsidR="007C7FE0">
          <w:type w:val="continuous"/>
          <w:pgSz w:w="11900" w:h="16840"/>
          <w:pgMar w:top="1600" w:right="460" w:bottom="280" w:left="1240" w:header="720" w:footer="720" w:gutter="0"/>
          <w:cols w:space="720"/>
        </w:sectPr>
      </w:pPr>
    </w:p>
    <w:p w:rsidR="007C7FE0" w:rsidRDefault="00363B0C">
      <w:pPr>
        <w:pStyle w:val="a3"/>
        <w:tabs>
          <w:tab w:val="left" w:pos="5543"/>
        </w:tabs>
        <w:spacing w:before="42"/>
        <w:ind w:left="952"/>
      </w:pPr>
      <w:r>
        <w:lastRenderedPageBreak/>
        <w:t>Председатель</w:t>
      </w:r>
      <w:r>
        <w:rPr>
          <w:spacing w:val="-13"/>
        </w:rPr>
        <w:t xml:space="preserve"> </w:t>
      </w:r>
      <w:r>
        <w:t>комиссии</w:t>
      </w:r>
      <w:r>
        <w:rPr>
          <w:spacing w:val="2"/>
        </w:rPr>
        <w:t xml:space="preserve"> </w:t>
      </w:r>
      <w:r>
        <w:rPr>
          <w:w w:val="99"/>
          <w:u w:val="single"/>
        </w:rPr>
        <w:t xml:space="preserve"> </w:t>
      </w:r>
      <w:r>
        <w:rPr>
          <w:u w:val="single"/>
        </w:rPr>
        <w:tab/>
      </w:r>
    </w:p>
    <w:p w:rsidR="007C7FE0" w:rsidRDefault="007C7FE0">
      <w:pPr>
        <w:pStyle w:val="a3"/>
        <w:spacing w:before="10"/>
        <w:ind w:left="0"/>
        <w:rPr>
          <w:sz w:val="20"/>
        </w:rPr>
      </w:pPr>
    </w:p>
    <w:p w:rsidR="007C7FE0" w:rsidRDefault="00363B0C">
      <w:pPr>
        <w:pStyle w:val="a3"/>
        <w:tabs>
          <w:tab w:val="left" w:pos="5529"/>
        </w:tabs>
        <w:spacing w:before="66"/>
        <w:ind w:left="952"/>
      </w:pPr>
      <w:r>
        <w:t>Члены</w:t>
      </w:r>
      <w:r>
        <w:rPr>
          <w:spacing w:val="-10"/>
        </w:rPr>
        <w:t xml:space="preserve"> </w:t>
      </w:r>
      <w:r>
        <w:t>комиссии</w:t>
      </w:r>
      <w:r>
        <w:rPr>
          <w:spacing w:val="2"/>
        </w:rPr>
        <w:t xml:space="preserve"> </w:t>
      </w:r>
      <w:r>
        <w:rPr>
          <w:w w:val="99"/>
          <w:u w:val="single"/>
        </w:rPr>
        <w:t xml:space="preserve"> </w:t>
      </w:r>
      <w:r>
        <w:rPr>
          <w:u w:val="single"/>
        </w:rPr>
        <w:tab/>
      </w:r>
    </w:p>
    <w:p w:rsidR="007C7FE0" w:rsidRDefault="00363B0C">
      <w:pPr>
        <w:pStyle w:val="a3"/>
        <w:tabs>
          <w:tab w:val="left" w:pos="1471"/>
          <w:tab w:val="left" w:pos="3482"/>
        </w:tabs>
        <w:spacing w:before="3"/>
        <w:ind w:left="952"/>
      </w:pPr>
      <w:r>
        <w:t>«</w:t>
      </w:r>
      <w:r>
        <w:rPr>
          <w:u w:val="single"/>
        </w:rPr>
        <w:t xml:space="preserve"> </w:t>
      </w:r>
      <w:r>
        <w:rPr>
          <w:u w:val="single"/>
        </w:rPr>
        <w:tab/>
      </w:r>
      <w:r>
        <w:t>»</w:t>
      </w:r>
      <w:r>
        <w:rPr>
          <w:u w:val="single"/>
        </w:rPr>
        <w:t xml:space="preserve"> </w:t>
      </w:r>
      <w:r>
        <w:rPr>
          <w:u w:val="single"/>
        </w:rPr>
        <w:tab/>
      </w:r>
      <w:r>
        <w:t xml:space="preserve">20  </w:t>
      </w:r>
      <w:r>
        <w:rPr>
          <w:spacing w:val="61"/>
        </w:rPr>
        <w:t xml:space="preserve"> </w:t>
      </w:r>
      <w:r>
        <w:t>г.</w:t>
      </w:r>
    </w:p>
    <w:p w:rsidR="007C7FE0" w:rsidRDefault="007C7FE0">
      <w:pPr>
        <w:pStyle w:val="a3"/>
        <w:spacing w:before="4"/>
        <w:ind w:left="0"/>
        <w:rPr>
          <w:sz w:val="27"/>
        </w:rPr>
      </w:pPr>
    </w:p>
    <w:p w:rsidR="007C7FE0" w:rsidRDefault="00363B0C">
      <w:pPr>
        <w:pStyle w:val="a3"/>
        <w:spacing w:before="1" w:line="242" w:lineRule="auto"/>
        <w:ind w:left="232" w:right="287"/>
        <w:jc w:val="both"/>
      </w:pPr>
      <w:r>
        <w:rPr>
          <w:b/>
        </w:rPr>
        <w:t xml:space="preserve">Примечание: </w:t>
      </w:r>
      <w:r>
        <w:t>Для проверки работоспособности внутренних пожарных кранов в</w:t>
      </w:r>
      <w:proofErr w:type="gramStart"/>
      <w:r>
        <w:t>ы-</w:t>
      </w:r>
      <w:proofErr w:type="gramEnd"/>
      <w:r>
        <w:t xml:space="preserve"> бирают два наиболее удаленных и выше всех расположенных пожарных крана, прокладывают рукавную линию и пускают воду. Длина компактной струи должна быть не менее 17 м.</w:t>
      </w:r>
    </w:p>
    <w:p w:rsidR="007C7FE0" w:rsidRDefault="007C7FE0">
      <w:pPr>
        <w:pStyle w:val="a3"/>
        <w:spacing w:before="7"/>
        <w:ind w:left="0"/>
        <w:rPr>
          <w:sz w:val="29"/>
        </w:rPr>
      </w:pPr>
    </w:p>
    <w:p w:rsidR="007C7FE0" w:rsidRDefault="00363B0C">
      <w:pPr>
        <w:pStyle w:val="3"/>
        <w:numPr>
          <w:ilvl w:val="3"/>
          <w:numId w:val="41"/>
        </w:numPr>
        <w:tabs>
          <w:tab w:val="left" w:pos="958"/>
        </w:tabs>
        <w:spacing w:before="1"/>
        <w:ind w:left="957" w:hanging="393"/>
        <w:jc w:val="left"/>
      </w:pPr>
      <w:r>
        <w:t>Нормы</w:t>
      </w:r>
      <w:r>
        <w:rPr>
          <w:spacing w:val="-16"/>
        </w:rPr>
        <w:t xml:space="preserve"> </w:t>
      </w:r>
      <w:r>
        <w:t>оснащения</w:t>
      </w:r>
      <w:r>
        <w:rPr>
          <w:spacing w:val="-16"/>
        </w:rPr>
        <w:t xml:space="preserve"> </w:t>
      </w:r>
      <w:r>
        <w:t>помещений</w:t>
      </w:r>
      <w:r>
        <w:rPr>
          <w:spacing w:val="-18"/>
        </w:rPr>
        <w:t xml:space="preserve"> </w:t>
      </w:r>
      <w:r>
        <w:t>р</w:t>
      </w:r>
      <w:r>
        <w:t>учными</w:t>
      </w:r>
      <w:r>
        <w:rPr>
          <w:spacing w:val="-16"/>
        </w:rPr>
        <w:t xml:space="preserve"> </w:t>
      </w:r>
      <w:r>
        <w:t>огнетушителями</w:t>
      </w:r>
    </w:p>
    <w:p w:rsidR="007C7FE0" w:rsidRDefault="007C7FE0">
      <w:pPr>
        <w:pStyle w:val="a3"/>
        <w:spacing w:before="9"/>
        <w:ind w:left="0"/>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1498"/>
        <w:gridCol w:w="955"/>
        <w:gridCol w:w="1666"/>
        <w:gridCol w:w="499"/>
        <w:gridCol w:w="638"/>
        <w:gridCol w:w="644"/>
        <w:gridCol w:w="590"/>
        <w:gridCol w:w="1196"/>
      </w:tblGrid>
      <w:tr w:rsidR="007C7FE0">
        <w:trPr>
          <w:trHeight w:hRule="exact" w:val="1594"/>
        </w:trPr>
        <w:tc>
          <w:tcPr>
            <w:tcW w:w="1891" w:type="dxa"/>
            <w:vMerge w:val="restart"/>
          </w:tcPr>
          <w:p w:rsidR="007C7FE0" w:rsidRDefault="007C7FE0">
            <w:pPr>
              <w:pStyle w:val="TableParagraph"/>
              <w:ind w:left="0"/>
              <w:rPr>
                <w:b/>
              </w:rPr>
            </w:pPr>
          </w:p>
          <w:p w:rsidR="007C7FE0" w:rsidRDefault="007C7FE0">
            <w:pPr>
              <w:pStyle w:val="TableParagraph"/>
              <w:ind w:left="0"/>
              <w:rPr>
                <w:b/>
              </w:rPr>
            </w:pPr>
          </w:p>
          <w:p w:rsidR="007C7FE0" w:rsidRDefault="00363B0C">
            <w:pPr>
              <w:pStyle w:val="TableParagraph"/>
              <w:spacing w:before="167" w:line="249" w:lineRule="auto"/>
              <w:ind w:left="360" w:right="361" w:firstLine="52"/>
              <w:rPr>
                <w:b/>
              </w:rPr>
            </w:pPr>
            <w:r>
              <w:rPr>
                <w:b/>
              </w:rPr>
              <w:t>Категория помещения</w:t>
            </w:r>
          </w:p>
        </w:tc>
        <w:tc>
          <w:tcPr>
            <w:tcW w:w="1498" w:type="dxa"/>
            <w:vMerge w:val="restart"/>
          </w:tcPr>
          <w:p w:rsidR="007C7FE0" w:rsidRDefault="007C7FE0">
            <w:pPr>
              <w:pStyle w:val="TableParagraph"/>
              <w:ind w:left="0"/>
              <w:rPr>
                <w:b/>
                <w:sz w:val="26"/>
              </w:rPr>
            </w:pPr>
          </w:p>
          <w:p w:rsidR="007C7FE0" w:rsidRDefault="007C7FE0">
            <w:pPr>
              <w:pStyle w:val="TableParagraph"/>
              <w:spacing w:before="8"/>
              <w:ind w:left="0"/>
              <w:rPr>
                <w:b/>
                <w:sz w:val="20"/>
              </w:rPr>
            </w:pPr>
          </w:p>
          <w:p w:rsidR="007C7FE0" w:rsidRDefault="00363B0C">
            <w:pPr>
              <w:pStyle w:val="TableParagraph"/>
              <w:spacing w:line="264" w:lineRule="exact"/>
              <w:ind w:right="103" w:firstLine="48"/>
              <w:jc w:val="both"/>
              <w:rPr>
                <w:b/>
                <w:sz w:val="14"/>
              </w:rPr>
            </w:pPr>
            <w:r>
              <w:rPr>
                <w:b/>
              </w:rPr>
              <w:t>Предельная защищаемая площадь, м</w:t>
            </w:r>
            <w:proofErr w:type="gramStart"/>
            <w:r>
              <w:rPr>
                <w:b/>
                <w:position w:val="10"/>
                <w:sz w:val="14"/>
              </w:rPr>
              <w:t>2</w:t>
            </w:r>
            <w:proofErr w:type="gramEnd"/>
          </w:p>
        </w:tc>
        <w:tc>
          <w:tcPr>
            <w:tcW w:w="955" w:type="dxa"/>
            <w:vMerge w:val="restart"/>
          </w:tcPr>
          <w:p w:rsidR="007C7FE0" w:rsidRDefault="007C7FE0">
            <w:pPr>
              <w:pStyle w:val="TableParagraph"/>
              <w:ind w:left="0"/>
              <w:rPr>
                <w:b/>
              </w:rPr>
            </w:pPr>
          </w:p>
          <w:p w:rsidR="007C7FE0" w:rsidRDefault="007C7FE0">
            <w:pPr>
              <w:pStyle w:val="TableParagraph"/>
              <w:ind w:left="0"/>
              <w:rPr>
                <w:b/>
              </w:rPr>
            </w:pPr>
          </w:p>
          <w:p w:rsidR="007C7FE0" w:rsidRDefault="00363B0C">
            <w:pPr>
              <w:pStyle w:val="TableParagraph"/>
              <w:spacing w:before="167" w:line="249" w:lineRule="auto"/>
              <w:ind w:right="86" w:firstLine="76"/>
              <w:rPr>
                <w:b/>
              </w:rPr>
            </w:pPr>
            <w:r>
              <w:rPr>
                <w:b/>
              </w:rPr>
              <w:t>Класс пожара</w:t>
            </w:r>
          </w:p>
        </w:tc>
        <w:tc>
          <w:tcPr>
            <w:tcW w:w="1666" w:type="dxa"/>
            <w:vMerge w:val="restart"/>
          </w:tcPr>
          <w:p w:rsidR="007C7FE0" w:rsidRDefault="007C7FE0">
            <w:pPr>
              <w:pStyle w:val="TableParagraph"/>
              <w:spacing w:before="3"/>
              <w:ind w:left="0"/>
              <w:rPr>
                <w:b/>
                <w:sz w:val="24"/>
              </w:rPr>
            </w:pPr>
          </w:p>
          <w:p w:rsidR="007C7FE0" w:rsidRDefault="00363B0C">
            <w:pPr>
              <w:pStyle w:val="TableParagraph"/>
              <w:spacing w:line="249" w:lineRule="auto"/>
              <w:ind w:left="105" w:right="107" w:hanging="4"/>
              <w:jc w:val="center"/>
              <w:rPr>
                <w:b/>
              </w:rPr>
            </w:pPr>
            <w:r>
              <w:rPr>
                <w:b/>
              </w:rPr>
              <w:t>Пенные и водные огн</w:t>
            </w:r>
            <w:proofErr w:type="gramStart"/>
            <w:r>
              <w:rPr>
                <w:b/>
              </w:rPr>
              <w:t>е-</w:t>
            </w:r>
            <w:proofErr w:type="gramEnd"/>
            <w:r>
              <w:rPr>
                <w:b/>
              </w:rPr>
              <w:t xml:space="preserve"> тушители </w:t>
            </w:r>
            <w:r>
              <w:rPr>
                <w:b/>
                <w:spacing w:val="-2"/>
              </w:rPr>
              <w:t xml:space="preserve">вместимостью </w:t>
            </w:r>
            <w:r>
              <w:rPr>
                <w:b/>
              </w:rPr>
              <w:t>10л</w:t>
            </w:r>
          </w:p>
        </w:tc>
        <w:tc>
          <w:tcPr>
            <w:tcW w:w="1781" w:type="dxa"/>
            <w:gridSpan w:val="3"/>
          </w:tcPr>
          <w:p w:rsidR="007C7FE0" w:rsidRDefault="00363B0C">
            <w:pPr>
              <w:pStyle w:val="TableParagraph"/>
              <w:spacing w:before="10" w:line="249" w:lineRule="auto"/>
              <w:ind w:left="129" w:right="143" w:firstLine="8"/>
              <w:jc w:val="center"/>
              <w:rPr>
                <w:b/>
              </w:rPr>
            </w:pPr>
            <w:r>
              <w:rPr>
                <w:b/>
              </w:rPr>
              <w:t xml:space="preserve">Порошковые огнетушители </w:t>
            </w:r>
            <w:r>
              <w:rPr>
                <w:b/>
                <w:spacing w:val="-2"/>
              </w:rPr>
              <w:t xml:space="preserve">вместимостью, </w:t>
            </w:r>
            <w:proofErr w:type="gramStart"/>
            <w:r>
              <w:rPr>
                <w:b/>
              </w:rPr>
              <w:t>л</w:t>
            </w:r>
            <w:proofErr w:type="gramEnd"/>
            <w:r>
              <w:rPr>
                <w:b/>
              </w:rPr>
              <w:t>/массой огнетушащего вещества, кг</w:t>
            </w:r>
          </w:p>
        </w:tc>
        <w:tc>
          <w:tcPr>
            <w:tcW w:w="1786" w:type="dxa"/>
            <w:gridSpan w:val="2"/>
          </w:tcPr>
          <w:p w:rsidR="007C7FE0" w:rsidRDefault="00363B0C">
            <w:pPr>
              <w:pStyle w:val="TableParagraph"/>
              <w:spacing w:before="10" w:line="249" w:lineRule="auto"/>
              <w:ind w:right="96"/>
              <w:jc w:val="center"/>
              <w:rPr>
                <w:b/>
              </w:rPr>
            </w:pPr>
            <w:r>
              <w:rPr>
                <w:b/>
              </w:rPr>
              <w:t xml:space="preserve">Углекислотные огнетушители вместимостью, </w:t>
            </w:r>
            <w:proofErr w:type="gramStart"/>
            <w:r>
              <w:rPr>
                <w:b/>
              </w:rPr>
              <w:t>л</w:t>
            </w:r>
            <w:proofErr w:type="gramEnd"/>
            <w:r>
              <w:rPr>
                <w:b/>
              </w:rPr>
              <w:t>/массой огнетушащего вещества, кг</w:t>
            </w:r>
          </w:p>
        </w:tc>
      </w:tr>
      <w:tr w:rsidR="007C7FE0">
        <w:trPr>
          <w:trHeight w:hRule="exact" w:val="274"/>
        </w:trPr>
        <w:tc>
          <w:tcPr>
            <w:tcW w:w="1891" w:type="dxa"/>
            <w:vMerge/>
          </w:tcPr>
          <w:p w:rsidR="007C7FE0" w:rsidRDefault="007C7FE0"/>
        </w:tc>
        <w:tc>
          <w:tcPr>
            <w:tcW w:w="1498" w:type="dxa"/>
            <w:vMerge/>
          </w:tcPr>
          <w:p w:rsidR="007C7FE0" w:rsidRDefault="007C7FE0"/>
        </w:tc>
        <w:tc>
          <w:tcPr>
            <w:tcW w:w="955" w:type="dxa"/>
            <w:vMerge/>
          </w:tcPr>
          <w:p w:rsidR="007C7FE0" w:rsidRDefault="007C7FE0"/>
        </w:tc>
        <w:tc>
          <w:tcPr>
            <w:tcW w:w="1666" w:type="dxa"/>
            <w:vMerge/>
          </w:tcPr>
          <w:p w:rsidR="007C7FE0" w:rsidRDefault="007C7FE0"/>
        </w:tc>
        <w:tc>
          <w:tcPr>
            <w:tcW w:w="499" w:type="dxa"/>
          </w:tcPr>
          <w:p w:rsidR="007C7FE0" w:rsidRDefault="00363B0C">
            <w:pPr>
              <w:pStyle w:val="TableParagraph"/>
              <w:spacing w:before="10"/>
              <w:rPr>
                <w:b/>
              </w:rPr>
            </w:pPr>
            <w:r>
              <w:rPr>
                <w:b/>
              </w:rPr>
              <w:t>2/2</w:t>
            </w:r>
          </w:p>
        </w:tc>
        <w:tc>
          <w:tcPr>
            <w:tcW w:w="638" w:type="dxa"/>
          </w:tcPr>
          <w:p w:rsidR="007C7FE0" w:rsidRDefault="00363B0C">
            <w:pPr>
              <w:pStyle w:val="TableParagraph"/>
              <w:spacing w:before="10"/>
              <w:ind w:left="167"/>
              <w:rPr>
                <w:b/>
              </w:rPr>
            </w:pPr>
            <w:r>
              <w:rPr>
                <w:b/>
              </w:rPr>
              <w:t>5/4</w:t>
            </w:r>
          </w:p>
        </w:tc>
        <w:tc>
          <w:tcPr>
            <w:tcW w:w="643" w:type="dxa"/>
          </w:tcPr>
          <w:p w:rsidR="007C7FE0" w:rsidRDefault="00363B0C">
            <w:pPr>
              <w:pStyle w:val="TableParagraph"/>
              <w:spacing w:before="10"/>
              <w:ind w:left="115"/>
              <w:rPr>
                <w:b/>
              </w:rPr>
            </w:pPr>
            <w:r>
              <w:rPr>
                <w:b/>
              </w:rPr>
              <w:t>10/9</w:t>
            </w:r>
          </w:p>
        </w:tc>
        <w:tc>
          <w:tcPr>
            <w:tcW w:w="590" w:type="dxa"/>
          </w:tcPr>
          <w:p w:rsidR="007C7FE0" w:rsidRDefault="00363B0C">
            <w:pPr>
              <w:pStyle w:val="TableParagraph"/>
              <w:spacing w:before="10"/>
              <w:ind w:left="143" w:right="88"/>
              <w:rPr>
                <w:b/>
              </w:rPr>
            </w:pPr>
            <w:r>
              <w:rPr>
                <w:b/>
              </w:rPr>
              <w:t>2/2</w:t>
            </w:r>
          </w:p>
        </w:tc>
        <w:tc>
          <w:tcPr>
            <w:tcW w:w="1195" w:type="dxa"/>
          </w:tcPr>
          <w:p w:rsidR="007C7FE0" w:rsidRDefault="00363B0C">
            <w:pPr>
              <w:pStyle w:val="TableParagraph"/>
              <w:spacing w:before="10"/>
              <w:ind w:left="196"/>
              <w:rPr>
                <w:b/>
              </w:rPr>
            </w:pPr>
            <w:r>
              <w:rPr>
                <w:b/>
              </w:rPr>
              <w:t>5(8)/3(5)</w:t>
            </w:r>
          </w:p>
        </w:tc>
      </w:tr>
      <w:tr w:rsidR="007C7FE0">
        <w:trPr>
          <w:trHeight w:hRule="exact" w:val="1522"/>
        </w:trPr>
        <w:tc>
          <w:tcPr>
            <w:tcW w:w="1891" w:type="dxa"/>
          </w:tcPr>
          <w:p w:rsidR="007C7FE0" w:rsidRDefault="00363B0C">
            <w:pPr>
              <w:pStyle w:val="TableParagraph"/>
              <w:spacing w:line="242" w:lineRule="auto"/>
              <w:ind w:right="257"/>
              <w:rPr>
                <w:sz w:val="26"/>
              </w:rPr>
            </w:pPr>
            <w:r>
              <w:rPr>
                <w:sz w:val="26"/>
              </w:rPr>
              <w:t>А, Б</w:t>
            </w:r>
            <w:proofErr w:type="gramStart"/>
            <w:r>
              <w:rPr>
                <w:sz w:val="26"/>
              </w:rPr>
              <w:t>,В</w:t>
            </w:r>
            <w:proofErr w:type="gramEnd"/>
            <w:r>
              <w:rPr>
                <w:sz w:val="26"/>
              </w:rPr>
              <w:t xml:space="preserve"> (горю- чие газы и жидкости)</w:t>
            </w:r>
          </w:p>
        </w:tc>
        <w:tc>
          <w:tcPr>
            <w:tcW w:w="1498" w:type="dxa"/>
          </w:tcPr>
          <w:p w:rsidR="007C7FE0" w:rsidRDefault="00363B0C">
            <w:pPr>
              <w:pStyle w:val="TableParagraph"/>
              <w:spacing w:line="296" w:lineRule="exact"/>
              <w:ind w:left="547"/>
              <w:rPr>
                <w:sz w:val="26"/>
              </w:rPr>
            </w:pPr>
            <w:r>
              <w:rPr>
                <w:sz w:val="26"/>
              </w:rPr>
              <w:t>200</w:t>
            </w:r>
          </w:p>
        </w:tc>
        <w:tc>
          <w:tcPr>
            <w:tcW w:w="955" w:type="dxa"/>
          </w:tcPr>
          <w:p w:rsidR="007C7FE0" w:rsidRDefault="00363B0C">
            <w:pPr>
              <w:pStyle w:val="TableParagraph"/>
              <w:spacing w:line="242" w:lineRule="auto"/>
              <w:ind w:left="302" w:right="310" w:firstLine="76"/>
              <w:jc w:val="both"/>
              <w:rPr>
                <w:sz w:val="26"/>
              </w:rPr>
            </w:pPr>
            <w:r>
              <w:rPr>
                <w:sz w:val="26"/>
              </w:rPr>
              <w:t>А В С D (E)</w:t>
            </w:r>
          </w:p>
        </w:tc>
        <w:tc>
          <w:tcPr>
            <w:tcW w:w="1666" w:type="dxa"/>
          </w:tcPr>
          <w:p w:rsidR="007C7FE0" w:rsidRDefault="00363B0C">
            <w:pPr>
              <w:pStyle w:val="TableParagraph"/>
              <w:spacing w:line="296" w:lineRule="exact"/>
              <w:ind w:left="593" w:right="598"/>
              <w:jc w:val="center"/>
              <w:rPr>
                <w:sz w:val="26"/>
              </w:rPr>
            </w:pPr>
            <w:r>
              <w:rPr>
                <w:sz w:val="26"/>
              </w:rPr>
              <w:t>2++</w:t>
            </w:r>
          </w:p>
          <w:p w:rsidR="007C7FE0" w:rsidRDefault="00363B0C">
            <w:pPr>
              <w:pStyle w:val="TableParagraph"/>
              <w:spacing w:before="3"/>
              <w:ind w:left="593" w:right="598"/>
              <w:jc w:val="center"/>
              <w:rPr>
                <w:sz w:val="26"/>
              </w:rPr>
            </w:pPr>
            <w:r>
              <w:rPr>
                <w:sz w:val="26"/>
              </w:rPr>
              <w:t>4+</w:t>
            </w:r>
          </w:p>
          <w:p w:rsidR="007C7FE0" w:rsidRDefault="00363B0C">
            <w:pPr>
              <w:pStyle w:val="TableParagraph"/>
              <w:spacing w:before="3"/>
              <w:ind w:left="0" w:right="2"/>
              <w:jc w:val="center"/>
              <w:rPr>
                <w:sz w:val="26"/>
              </w:rPr>
            </w:pPr>
            <w:r>
              <w:rPr>
                <w:w w:val="99"/>
                <w:sz w:val="26"/>
              </w:rPr>
              <w:t>-</w:t>
            </w:r>
          </w:p>
          <w:p w:rsidR="007C7FE0" w:rsidRDefault="00363B0C">
            <w:pPr>
              <w:pStyle w:val="TableParagraph"/>
              <w:spacing w:before="3"/>
              <w:ind w:left="0" w:right="2"/>
              <w:jc w:val="center"/>
              <w:rPr>
                <w:sz w:val="26"/>
              </w:rPr>
            </w:pPr>
            <w:r>
              <w:rPr>
                <w:w w:val="99"/>
                <w:sz w:val="26"/>
              </w:rPr>
              <w:t>-</w:t>
            </w:r>
          </w:p>
        </w:tc>
        <w:tc>
          <w:tcPr>
            <w:tcW w:w="499" w:type="dxa"/>
          </w:tcPr>
          <w:p w:rsidR="007C7FE0" w:rsidRDefault="00363B0C">
            <w:pPr>
              <w:pStyle w:val="TableParagraph"/>
              <w:spacing w:line="296" w:lineRule="exact"/>
              <w:ind w:left="0" w:right="7"/>
              <w:jc w:val="center"/>
              <w:rPr>
                <w:sz w:val="26"/>
              </w:rPr>
            </w:pPr>
            <w:r>
              <w:rPr>
                <w:w w:val="99"/>
                <w:sz w:val="26"/>
              </w:rPr>
              <w:t>-</w:t>
            </w:r>
          </w:p>
          <w:p w:rsidR="007C7FE0" w:rsidRDefault="00363B0C">
            <w:pPr>
              <w:pStyle w:val="TableParagraph"/>
              <w:spacing w:before="3"/>
              <w:ind w:left="0" w:right="7"/>
              <w:jc w:val="center"/>
              <w:rPr>
                <w:sz w:val="26"/>
              </w:rPr>
            </w:pPr>
            <w:r>
              <w:rPr>
                <w:w w:val="99"/>
                <w:sz w:val="26"/>
              </w:rPr>
              <w:t>-</w:t>
            </w:r>
          </w:p>
          <w:p w:rsidR="007C7FE0" w:rsidRDefault="00363B0C">
            <w:pPr>
              <w:pStyle w:val="TableParagraph"/>
              <w:spacing w:before="3"/>
              <w:ind w:left="0" w:right="7"/>
              <w:jc w:val="center"/>
              <w:rPr>
                <w:sz w:val="26"/>
              </w:rPr>
            </w:pPr>
            <w:r>
              <w:rPr>
                <w:w w:val="99"/>
                <w:sz w:val="26"/>
              </w:rPr>
              <w:t>-</w:t>
            </w:r>
          </w:p>
          <w:p w:rsidR="007C7FE0" w:rsidRDefault="00363B0C">
            <w:pPr>
              <w:pStyle w:val="TableParagraph"/>
              <w:spacing w:before="3"/>
              <w:ind w:left="0" w:right="7"/>
              <w:jc w:val="center"/>
              <w:rPr>
                <w:sz w:val="26"/>
              </w:rPr>
            </w:pPr>
            <w:r>
              <w:rPr>
                <w:w w:val="99"/>
                <w:sz w:val="26"/>
              </w:rPr>
              <w:t>-</w:t>
            </w:r>
          </w:p>
          <w:p w:rsidR="007C7FE0" w:rsidRDefault="00363B0C">
            <w:pPr>
              <w:pStyle w:val="TableParagraph"/>
              <w:spacing w:before="3"/>
              <w:ind w:left="0" w:right="7"/>
              <w:jc w:val="center"/>
              <w:rPr>
                <w:sz w:val="26"/>
              </w:rPr>
            </w:pPr>
            <w:r>
              <w:rPr>
                <w:w w:val="99"/>
                <w:sz w:val="26"/>
              </w:rPr>
              <w:t>-</w:t>
            </w:r>
          </w:p>
        </w:tc>
        <w:tc>
          <w:tcPr>
            <w:tcW w:w="638" w:type="dxa"/>
          </w:tcPr>
          <w:p w:rsidR="007C7FE0" w:rsidRDefault="00363B0C">
            <w:pPr>
              <w:pStyle w:val="TableParagraph"/>
              <w:spacing w:line="296" w:lineRule="exact"/>
              <w:ind w:left="172"/>
              <w:rPr>
                <w:sz w:val="26"/>
              </w:rPr>
            </w:pPr>
            <w:r>
              <w:rPr>
                <w:sz w:val="26"/>
              </w:rPr>
              <w:t>2+</w:t>
            </w:r>
          </w:p>
          <w:p w:rsidR="007C7FE0" w:rsidRDefault="00363B0C">
            <w:pPr>
              <w:pStyle w:val="TableParagraph"/>
              <w:spacing w:before="3"/>
              <w:ind w:left="172"/>
              <w:rPr>
                <w:sz w:val="26"/>
              </w:rPr>
            </w:pPr>
            <w:r>
              <w:rPr>
                <w:sz w:val="26"/>
              </w:rPr>
              <w:t>2+</w:t>
            </w:r>
          </w:p>
          <w:p w:rsidR="007C7FE0" w:rsidRDefault="00363B0C">
            <w:pPr>
              <w:pStyle w:val="TableParagraph"/>
              <w:spacing w:before="3"/>
              <w:ind w:left="172"/>
              <w:rPr>
                <w:sz w:val="26"/>
              </w:rPr>
            </w:pPr>
            <w:r>
              <w:rPr>
                <w:sz w:val="26"/>
              </w:rPr>
              <w:t>2+</w:t>
            </w:r>
          </w:p>
          <w:p w:rsidR="007C7FE0" w:rsidRDefault="00363B0C">
            <w:pPr>
              <w:pStyle w:val="TableParagraph"/>
              <w:spacing w:before="3"/>
              <w:ind w:left="172"/>
              <w:rPr>
                <w:sz w:val="26"/>
              </w:rPr>
            </w:pPr>
            <w:r>
              <w:rPr>
                <w:sz w:val="26"/>
              </w:rPr>
              <w:t>2+</w:t>
            </w:r>
          </w:p>
          <w:p w:rsidR="007C7FE0" w:rsidRDefault="00363B0C">
            <w:pPr>
              <w:pStyle w:val="TableParagraph"/>
              <w:spacing w:before="3"/>
              <w:ind w:left="172"/>
              <w:rPr>
                <w:sz w:val="26"/>
              </w:rPr>
            </w:pPr>
            <w:r>
              <w:rPr>
                <w:sz w:val="26"/>
              </w:rPr>
              <w:t>2+</w:t>
            </w:r>
          </w:p>
        </w:tc>
        <w:tc>
          <w:tcPr>
            <w:tcW w:w="643" w:type="dxa"/>
          </w:tcPr>
          <w:p w:rsidR="007C7FE0" w:rsidRDefault="00363B0C">
            <w:pPr>
              <w:pStyle w:val="TableParagraph"/>
              <w:spacing w:line="296" w:lineRule="exact"/>
              <w:rPr>
                <w:sz w:val="26"/>
              </w:rPr>
            </w:pPr>
            <w:r>
              <w:rPr>
                <w:sz w:val="26"/>
              </w:rPr>
              <w:t>1++</w:t>
            </w:r>
          </w:p>
          <w:p w:rsidR="007C7FE0" w:rsidRDefault="00363B0C">
            <w:pPr>
              <w:pStyle w:val="TableParagraph"/>
              <w:spacing w:before="3"/>
              <w:rPr>
                <w:sz w:val="26"/>
              </w:rPr>
            </w:pPr>
            <w:r>
              <w:rPr>
                <w:sz w:val="26"/>
              </w:rPr>
              <w:t>1++</w:t>
            </w:r>
          </w:p>
          <w:p w:rsidR="007C7FE0" w:rsidRDefault="00363B0C">
            <w:pPr>
              <w:pStyle w:val="TableParagraph"/>
              <w:spacing w:before="3"/>
              <w:rPr>
                <w:sz w:val="26"/>
              </w:rPr>
            </w:pPr>
            <w:r>
              <w:rPr>
                <w:sz w:val="26"/>
              </w:rPr>
              <w:t>1++</w:t>
            </w:r>
          </w:p>
          <w:p w:rsidR="007C7FE0" w:rsidRDefault="00363B0C">
            <w:pPr>
              <w:pStyle w:val="TableParagraph"/>
              <w:spacing w:before="3"/>
              <w:rPr>
                <w:sz w:val="26"/>
              </w:rPr>
            </w:pPr>
            <w:r>
              <w:rPr>
                <w:sz w:val="26"/>
              </w:rPr>
              <w:t>1++</w:t>
            </w:r>
          </w:p>
          <w:p w:rsidR="007C7FE0" w:rsidRDefault="00363B0C">
            <w:pPr>
              <w:pStyle w:val="TableParagraph"/>
              <w:spacing w:before="3"/>
              <w:rPr>
                <w:sz w:val="26"/>
              </w:rPr>
            </w:pPr>
            <w:r>
              <w:rPr>
                <w:sz w:val="26"/>
              </w:rPr>
              <w:t>1++</w:t>
            </w:r>
          </w:p>
        </w:tc>
        <w:tc>
          <w:tcPr>
            <w:tcW w:w="590" w:type="dxa"/>
          </w:tcPr>
          <w:p w:rsidR="007C7FE0" w:rsidRDefault="00363B0C">
            <w:pPr>
              <w:pStyle w:val="TableParagraph"/>
              <w:spacing w:line="296" w:lineRule="exact"/>
              <w:ind w:left="0" w:right="2"/>
              <w:jc w:val="center"/>
              <w:rPr>
                <w:sz w:val="26"/>
              </w:rPr>
            </w:pPr>
            <w:r>
              <w:rPr>
                <w:w w:val="99"/>
                <w:sz w:val="26"/>
              </w:rPr>
              <w:t>-</w:t>
            </w:r>
          </w:p>
          <w:p w:rsidR="007C7FE0" w:rsidRDefault="00363B0C">
            <w:pPr>
              <w:pStyle w:val="TableParagraph"/>
              <w:spacing w:before="3"/>
              <w:ind w:left="0" w:right="2"/>
              <w:jc w:val="center"/>
              <w:rPr>
                <w:sz w:val="26"/>
              </w:rPr>
            </w:pPr>
            <w:r>
              <w:rPr>
                <w:w w:val="99"/>
                <w:sz w:val="26"/>
              </w:rPr>
              <w:t>-</w:t>
            </w:r>
          </w:p>
          <w:p w:rsidR="007C7FE0" w:rsidRDefault="00363B0C">
            <w:pPr>
              <w:pStyle w:val="TableParagraph"/>
              <w:spacing w:before="3"/>
              <w:ind w:left="0" w:right="2"/>
              <w:jc w:val="center"/>
              <w:rPr>
                <w:sz w:val="26"/>
              </w:rPr>
            </w:pPr>
            <w:r>
              <w:rPr>
                <w:w w:val="99"/>
                <w:sz w:val="26"/>
              </w:rPr>
              <w:t>-</w:t>
            </w:r>
          </w:p>
          <w:p w:rsidR="007C7FE0" w:rsidRDefault="00363B0C">
            <w:pPr>
              <w:pStyle w:val="TableParagraph"/>
              <w:spacing w:before="3"/>
              <w:ind w:left="0" w:right="2"/>
              <w:jc w:val="center"/>
              <w:rPr>
                <w:sz w:val="26"/>
              </w:rPr>
            </w:pPr>
            <w:r>
              <w:rPr>
                <w:w w:val="99"/>
                <w:sz w:val="26"/>
              </w:rPr>
              <w:t>-</w:t>
            </w:r>
          </w:p>
          <w:p w:rsidR="007C7FE0" w:rsidRDefault="00363B0C">
            <w:pPr>
              <w:pStyle w:val="TableParagraph"/>
              <w:spacing w:before="3"/>
              <w:ind w:left="0" w:right="2"/>
              <w:jc w:val="center"/>
              <w:rPr>
                <w:sz w:val="26"/>
              </w:rPr>
            </w:pPr>
            <w:r>
              <w:rPr>
                <w:w w:val="99"/>
                <w:sz w:val="26"/>
              </w:rPr>
              <w:t>-</w:t>
            </w:r>
          </w:p>
        </w:tc>
        <w:tc>
          <w:tcPr>
            <w:tcW w:w="1195" w:type="dxa"/>
          </w:tcPr>
          <w:p w:rsidR="007C7FE0" w:rsidRDefault="00363B0C">
            <w:pPr>
              <w:pStyle w:val="TableParagraph"/>
              <w:spacing w:line="296" w:lineRule="exact"/>
              <w:ind w:left="0" w:right="2"/>
              <w:jc w:val="center"/>
              <w:rPr>
                <w:sz w:val="26"/>
              </w:rPr>
            </w:pPr>
            <w:r>
              <w:rPr>
                <w:w w:val="99"/>
                <w:sz w:val="26"/>
              </w:rPr>
              <w:t>-</w:t>
            </w:r>
          </w:p>
          <w:p w:rsidR="007C7FE0" w:rsidRDefault="00363B0C">
            <w:pPr>
              <w:pStyle w:val="TableParagraph"/>
              <w:spacing w:before="3"/>
              <w:ind w:left="0" w:right="2"/>
              <w:jc w:val="center"/>
              <w:rPr>
                <w:sz w:val="26"/>
              </w:rPr>
            </w:pPr>
            <w:r>
              <w:rPr>
                <w:w w:val="99"/>
                <w:sz w:val="26"/>
              </w:rPr>
              <w:t>-</w:t>
            </w:r>
          </w:p>
          <w:p w:rsidR="007C7FE0" w:rsidRDefault="00363B0C">
            <w:pPr>
              <w:pStyle w:val="TableParagraph"/>
              <w:spacing w:before="3"/>
              <w:ind w:left="0" w:right="2"/>
              <w:jc w:val="center"/>
              <w:rPr>
                <w:sz w:val="26"/>
              </w:rPr>
            </w:pPr>
            <w:r>
              <w:rPr>
                <w:w w:val="99"/>
                <w:sz w:val="26"/>
              </w:rPr>
              <w:t>-</w:t>
            </w:r>
          </w:p>
          <w:p w:rsidR="007C7FE0" w:rsidRDefault="00363B0C">
            <w:pPr>
              <w:pStyle w:val="TableParagraph"/>
              <w:spacing w:before="3" w:line="242" w:lineRule="auto"/>
              <w:ind w:left="383" w:right="379" w:hanging="8"/>
              <w:jc w:val="center"/>
              <w:rPr>
                <w:sz w:val="26"/>
              </w:rPr>
            </w:pPr>
            <w:r>
              <w:rPr>
                <w:sz w:val="26"/>
              </w:rPr>
              <w:t>-  2++</w:t>
            </w:r>
          </w:p>
        </w:tc>
      </w:tr>
      <w:tr w:rsidR="007C7FE0">
        <w:trPr>
          <w:trHeight w:hRule="exact" w:val="917"/>
        </w:trPr>
        <w:tc>
          <w:tcPr>
            <w:tcW w:w="1891" w:type="dxa"/>
          </w:tcPr>
          <w:p w:rsidR="007C7FE0" w:rsidRDefault="00363B0C">
            <w:pPr>
              <w:pStyle w:val="TableParagraph"/>
              <w:spacing w:line="296" w:lineRule="exact"/>
              <w:rPr>
                <w:sz w:val="26"/>
              </w:rPr>
            </w:pPr>
            <w:r>
              <w:rPr>
                <w:w w:val="99"/>
                <w:sz w:val="26"/>
              </w:rPr>
              <w:t>В</w:t>
            </w:r>
          </w:p>
        </w:tc>
        <w:tc>
          <w:tcPr>
            <w:tcW w:w="1498" w:type="dxa"/>
          </w:tcPr>
          <w:p w:rsidR="007C7FE0" w:rsidRDefault="00363B0C">
            <w:pPr>
              <w:pStyle w:val="TableParagraph"/>
              <w:spacing w:line="296" w:lineRule="exact"/>
              <w:ind w:left="547"/>
              <w:rPr>
                <w:sz w:val="26"/>
              </w:rPr>
            </w:pPr>
            <w:r>
              <w:rPr>
                <w:sz w:val="26"/>
              </w:rPr>
              <w:t>400</w:t>
            </w:r>
          </w:p>
        </w:tc>
        <w:tc>
          <w:tcPr>
            <w:tcW w:w="955" w:type="dxa"/>
          </w:tcPr>
          <w:p w:rsidR="007C7FE0" w:rsidRDefault="00363B0C">
            <w:pPr>
              <w:pStyle w:val="TableParagraph"/>
              <w:spacing w:line="242" w:lineRule="auto"/>
              <w:ind w:left="302" w:right="310" w:firstLine="76"/>
              <w:jc w:val="both"/>
              <w:rPr>
                <w:sz w:val="26"/>
              </w:rPr>
            </w:pPr>
            <w:r>
              <w:rPr>
                <w:sz w:val="26"/>
              </w:rPr>
              <w:t>A D (E)</w:t>
            </w:r>
          </w:p>
        </w:tc>
        <w:tc>
          <w:tcPr>
            <w:tcW w:w="1666" w:type="dxa"/>
          </w:tcPr>
          <w:p w:rsidR="007C7FE0" w:rsidRDefault="00363B0C">
            <w:pPr>
              <w:pStyle w:val="TableParagraph"/>
              <w:spacing w:line="296" w:lineRule="exact"/>
              <w:ind w:left="593" w:right="598"/>
              <w:jc w:val="center"/>
              <w:rPr>
                <w:sz w:val="26"/>
              </w:rPr>
            </w:pPr>
            <w:r>
              <w:rPr>
                <w:sz w:val="26"/>
              </w:rPr>
              <w:t>2++</w:t>
            </w:r>
          </w:p>
          <w:p w:rsidR="007C7FE0" w:rsidRDefault="00363B0C">
            <w:pPr>
              <w:pStyle w:val="TableParagraph"/>
              <w:spacing w:before="3"/>
              <w:ind w:left="0" w:right="2"/>
              <w:jc w:val="center"/>
              <w:rPr>
                <w:sz w:val="26"/>
              </w:rPr>
            </w:pPr>
            <w:r>
              <w:rPr>
                <w:w w:val="99"/>
                <w:sz w:val="26"/>
              </w:rPr>
              <w:t>-</w:t>
            </w:r>
          </w:p>
          <w:p w:rsidR="007C7FE0" w:rsidRDefault="00363B0C">
            <w:pPr>
              <w:pStyle w:val="TableParagraph"/>
              <w:spacing w:before="3"/>
              <w:ind w:left="0" w:right="2"/>
              <w:jc w:val="center"/>
              <w:rPr>
                <w:sz w:val="26"/>
              </w:rPr>
            </w:pPr>
            <w:r>
              <w:rPr>
                <w:w w:val="99"/>
                <w:sz w:val="26"/>
              </w:rPr>
              <w:t>-</w:t>
            </w:r>
          </w:p>
        </w:tc>
        <w:tc>
          <w:tcPr>
            <w:tcW w:w="499" w:type="dxa"/>
          </w:tcPr>
          <w:p w:rsidR="007C7FE0" w:rsidRDefault="00363B0C">
            <w:pPr>
              <w:pStyle w:val="TableParagraph"/>
              <w:spacing w:line="296" w:lineRule="exact"/>
              <w:ind w:left="86" w:right="86"/>
              <w:jc w:val="center"/>
              <w:rPr>
                <w:sz w:val="26"/>
              </w:rPr>
            </w:pPr>
            <w:r>
              <w:rPr>
                <w:sz w:val="26"/>
              </w:rPr>
              <w:t>4+</w:t>
            </w:r>
          </w:p>
          <w:p w:rsidR="007C7FE0" w:rsidRDefault="00363B0C">
            <w:pPr>
              <w:pStyle w:val="TableParagraph"/>
              <w:spacing w:before="3"/>
              <w:ind w:left="0" w:right="7"/>
              <w:jc w:val="center"/>
              <w:rPr>
                <w:sz w:val="26"/>
              </w:rPr>
            </w:pPr>
            <w:r>
              <w:rPr>
                <w:w w:val="99"/>
                <w:sz w:val="26"/>
              </w:rPr>
              <w:t>-</w:t>
            </w:r>
          </w:p>
          <w:p w:rsidR="007C7FE0" w:rsidRDefault="00363B0C">
            <w:pPr>
              <w:pStyle w:val="TableParagraph"/>
              <w:spacing w:before="3"/>
              <w:ind w:left="0" w:right="7"/>
              <w:jc w:val="center"/>
              <w:rPr>
                <w:sz w:val="26"/>
              </w:rPr>
            </w:pPr>
            <w:r>
              <w:rPr>
                <w:w w:val="99"/>
                <w:sz w:val="26"/>
              </w:rPr>
              <w:t>-</w:t>
            </w:r>
          </w:p>
        </w:tc>
        <w:tc>
          <w:tcPr>
            <w:tcW w:w="638" w:type="dxa"/>
          </w:tcPr>
          <w:p w:rsidR="007C7FE0" w:rsidRDefault="00363B0C">
            <w:pPr>
              <w:pStyle w:val="TableParagraph"/>
              <w:spacing w:line="296" w:lineRule="exact"/>
              <w:rPr>
                <w:sz w:val="26"/>
              </w:rPr>
            </w:pPr>
            <w:r>
              <w:rPr>
                <w:sz w:val="26"/>
              </w:rPr>
              <w:t>2++</w:t>
            </w:r>
          </w:p>
          <w:p w:rsidR="007C7FE0" w:rsidRDefault="00363B0C">
            <w:pPr>
              <w:pStyle w:val="TableParagraph"/>
              <w:spacing w:before="3"/>
              <w:ind w:left="172"/>
              <w:rPr>
                <w:sz w:val="26"/>
              </w:rPr>
            </w:pPr>
            <w:r>
              <w:rPr>
                <w:sz w:val="26"/>
              </w:rPr>
              <w:t>2+</w:t>
            </w:r>
          </w:p>
          <w:p w:rsidR="007C7FE0" w:rsidRDefault="00363B0C">
            <w:pPr>
              <w:pStyle w:val="TableParagraph"/>
              <w:spacing w:before="3"/>
              <w:rPr>
                <w:sz w:val="26"/>
              </w:rPr>
            </w:pPr>
            <w:r>
              <w:rPr>
                <w:sz w:val="26"/>
              </w:rPr>
              <w:t>2++</w:t>
            </w:r>
          </w:p>
        </w:tc>
        <w:tc>
          <w:tcPr>
            <w:tcW w:w="643" w:type="dxa"/>
          </w:tcPr>
          <w:p w:rsidR="007C7FE0" w:rsidRDefault="00363B0C">
            <w:pPr>
              <w:pStyle w:val="TableParagraph"/>
              <w:spacing w:line="296" w:lineRule="exact"/>
              <w:ind w:left="172"/>
              <w:rPr>
                <w:sz w:val="26"/>
              </w:rPr>
            </w:pPr>
            <w:r>
              <w:rPr>
                <w:sz w:val="26"/>
              </w:rPr>
              <w:t>1+</w:t>
            </w:r>
          </w:p>
          <w:p w:rsidR="007C7FE0" w:rsidRDefault="00363B0C">
            <w:pPr>
              <w:pStyle w:val="TableParagraph"/>
              <w:spacing w:before="3"/>
              <w:rPr>
                <w:sz w:val="26"/>
              </w:rPr>
            </w:pPr>
            <w:r>
              <w:rPr>
                <w:sz w:val="26"/>
              </w:rPr>
              <w:t>1++</w:t>
            </w:r>
          </w:p>
          <w:p w:rsidR="007C7FE0" w:rsidRDefault="00363B0C">
            <w:pPr>
              <w:pStyle w:val="TableParagraph"/>
              <w:spacing w:before="3"/>
              <w:ind w:left="172"/>
              <w:rPr>
                <w:sz w:val="26"/>
              </w:rPr>
            </w:pPr>
            <w:r>
              <w:rPr>
                <w:sz w:val="26"/>
              </w:rPr>
              <w:t>1+</w:t>
            </w:r>
          </w:p>
        </w:tc>
        <w:tc>
          <w:tcPr>
            <w:tcW w:w="590" w:type="dxa"/>
          </w:tcPr>
          <w:p w:rsidR="007C7FE0" w:rsidRDefault="00363B0C">
            <w:pPr>
              <w:pStyle w:val="TableParagraph"/>
              <w:spacing w:line="296" w:lineRule="exact"/>
              <w:ind w:left="0" w:right="2"/>
              <w:jc w:val="center"/>
              <w:rPr>
                <w:sz w:val="26"/>
              </w:rPr>
            </w:pPr>
            <w:r>
              <w:rPr>
                <w:w w:val="99"/>
                <w:sz w:val="26"/>
              </w:rPr>
              <w:t>-</w:t>
            </w:r>
          </w:p>
          <w:p w:rsidR="007C7FE0" w:rsidRDefault="00363B0C">
            <w:pPr>
              <w:pStyle w:val="TableParagraph"/>
              <w:spacing w:before="3" w:line="242" w:lineRule="auto"/>
              <w:ind w:left="148" w:right="154" w:firstLine="2"/>
              <w:jc w:val="center"/>
              <w:rPr>
                <w:sz w:val="26"/>
              </w:rPr>
            </w:pPr>
            <w:r>
              <w:rPr>
                <w:sz w:val="26"/>
              </w:rPr>
              <w:t>- 4+</w:t>
            </w:r>
          </w:p>
        </w:tc>
        <w:tc>
          <w:tcPr>
            <w:tcW w:w="1195" w:type="dxa"/>
          </w:tcPr>
          <w:p w:rsidR="007C7FE0" w:rsidRDefault="00363B0C">
            <w:pPr>
              <w:pStyle w:val="TableParagraph"/>
              <w:spacing w:line="296" w:lineRule="exact"/>
              <w:ind w:left="362" w:right="360"/>
              <w:jc w:val="center"/>
              <w:rPr>
                <w:sz w:val="26"/>
              </w:rPr>
            </w:pPr>
            <w:r>
              <w:rPr>
                <w:sz w:val="26"/>
              </w:rPr>
              <w:t>2+</w:t>
            </w:r>
          </w:p>
          <w:p w:rsidR="007C7FE0" w:rsidRDefault="00363B0C">
            <w:pPr>
              <w:pStyle w:val="TableParagraph"/>
              <w:spacing w:before="3" w:line="242" w:lineRule="auto"/>
              <w:ind w:left="383" w:right="379" w:hanging="8"/>
              <w:jc w:val="center"/>
              <w:rPr>
                <w:sz w:val="26"/>
              </w:rPr>
            </w:pPr>
            <w:r>
              <w:rPr>
                <w:sz w:val="26"/>
              </w:rPr>
              <w:t>-  2++</w:t>
            </w:r>
          </w:p>
        </w:tc>
      </w:tr>
      <w:tr w:rsidR="007C7FE0">
        <w:trPr>
          <w:trHeight w:hRule="exact" w:val="614"/>
        </w:trPr>
        <w:tc>
          <w:tcPr>
            <w:tcW w:w="1891" w:type="dxa"/>
          </w:tcPr>
          <w:p w:rsidR="007C7FE0" w:rsidRDefault="00363B0C">
            <w:pPr>
              <w:pStyle w:val="TableParagraph"/>
              <w:spacing w:line="296" w:lineRule="exact"/>
              <w:rPr>
                <w:sz w:val="26"/>
              </w:rPr>
            </w:pPr>
            <w:r>
              <w:rPr>
                <w:w w:val="99"/>
                <w:sz w:val="26"/>
              </w:rPr>
              <w:t>Г</w:t>
            </w:r>
          </w:p>
        </w:tc>
        <w:tc>
          <w:tcPr>
            <w:tcW w:w="1498" w:type="dxa"/>
          </w:tcPr>
          <w:p w:rsidR="007C7FE0" w:rsidRDefault="00363B0C">
            <w:pPr>
              <w:pStyle w:val="TableParagraph"/>
              <w:spacing w:line="296" w:lineRule="exact"/>
              <w:ind w:left="547"/>
              <w:rPr>
                <w:sz w:val="26"/>
              </w:rPr>
            </w:pPr>
            <w:r>
              <w:rPr>
                <w:sz w:val="26"/>
              </w:rPr>
              <w:t>800</w:t>
            </w:r>
          </w:p>
        </w:tc>
        <w:tc>
          <w:tcPr>
            <w:tcW w:w="955" w:type="dxa"/>
          </w:tcPr>
          <w:p w:rsidR="007C7FE0" w:rsidRDefault="00363B0C">
            <w:pPr>
              <w:pStyle w:val="TableParagraph"/>
              <w:spacing w:line="242" w:lineRule="auto"/>
              <w:ind w:left="384" w:right="386"/>
              <w:jc w:val="center"/>
              <w:rPr>
                <w:sz w:val="26"/>
              </w:rPr>
            </w:pPr>
            <w:r>
              <w:rPr>
                <w:sz w:val="26"/>
              </w:rPr>
              <w:t>B</w:t>
            </w:r>
            <w:r>
              <w:rPr>
                <w:w w:val="99"/>
                <w:sz w:val="26"/>
              </w:rPr>
              <w:t xml:space="preserve"> </w:t>
            </w:r>
            <w:r>
              <w:rPr>
                <w:sz w:val="26"/>
              </w:rPr>
              <w:t>C</w:t>
            </w:r>
          </w:p>
        </w:tc>
        <w:tc>
          <w:tcPr>
            <w:tcW w:w="1666" w:type="dxa"/>
          </w:tcPr>
          <w:p w:rsidR="007C7FE0" w:rsidRDefault="00363B0C">
            <w:pPr>
              <w:pStyle w:val="TableParagraph"/>
              <w:spacing w:line="296" w:lineRule="exact"/>
              <w:ind w:left="593" w:right="598"/>
              <w:jc w:val="center"/>
              <w:rPr>
                <w:sz w:val="26"/>
              </w:rPr>
            </w:pPr>
            <w:r>
              <w:rPr>
                <w:sz w:val="26"/>
              </w:rPr>
              <w:t>2+</w:t>
            </w:r>
          </w:p>
          <w:p w:rsidR="007C7FE0" w:rsidRDefault="00363B0C">
            <w:pPr>
              <w:pStyle w:val="TableParagraph"/>
              <w:spacing w:before="3"/>
              <w:ind w:left="0" w:right="2"/>
              <w:jc w:val="center"/>
              <w:rPr>
                <w:sz w:val="26"/>
              </w:rPr>
            </w:pPr>
            <w:r>
              <w:rPr>
                <w:w w:val="99"/>
                <w:sz w:val="26"/>
              </w:rPr>
              <w:t>-</w:t>
            </w:r>
          </w:p>
        </w:tc>
        <w:tc>
          <w:tcPr>
            <w:tcW w:w="499" w:type="dxa"/>
          </w:tcPr>
          <w:p w:rsidR="007C7FE0" w:rsidRDefault="00363B0C">
            <w:pPr>
              <w:pStyle w:val="TableParagraph"/>
              <w:spacing w:line="242" w:lineRule="auto"/>
              <w:ind w:left="105" w:right="87" w:firstLine="91"/>
              <w:rPr>
                <w:sz w:val="26"/>
              </w:rPr>
            </w:pPr>
            <w:r>
              <w:rPr>
                <w:sz w:val="26"/>
              </w:rPr>
              <w:t>- 4+</w:t>
            </w:r>
          </w:p>
        </w:tc>
        <w:tc>
          <w:tcPr>
            <w:tcW w:w="638" w:type="dxa"/>
          </w:tcPr>
          <w:p w:rsidR="007C7FE0" w:rsidRDefault="00363B0C">
            <w:pPr>
              <w:pStyle w:val="TableParagraph"/>
              <w:spacing w:line="296" w:lineRule="exact"/>
              <w:rPr>
                <w:sz w:val="26"/>
              </w:rPr>
            </w:pPr>
            <w:r>
              <w:rPr>
                <w:sz w:val="26"/>
              </w:rPr>
              <w:t>2++</w:t>
            </w:r>
          </w:p>
          <w:p w:rsidR="007C7FE0" w:rsidRDefault="00363B0C">
            <w:pPr>
              <w:pStyle w:val="TableParagraph"/>
              <w:spacing w:before="3"/>
              <w:rPr>
                <w:sz w:val="26"/>
              </w:rPr>
            </w:pPr>
            <w:r>
              <w:rPr>
                <w:sz w:val="26"/>
              </w:rPr>
              <w:t>2++</w:t>
            </w:r>
          </w:p>
        </w:tc>
        <w:tc>
          <w:tcPr>
            <w:tcW w:w="643" w:type="dxa"/>
          </w:tcPr>
          <w:p w:rsidR="007C7FE0" w:rsidRDefault="00363B0C">
            <w:pPr>
              <w:pStyle w:val="TableParagraph"/>
              <w:spacing w:line="296" w:lineRule="exact"/>
              <w:ind w:left="172"/>
              <w:rPr>
                <w:sz w:val="26"/>
              </w:rPr>
            </w:pPr>
            <w:r>
              <w:rPr>
                <w:sz w:val="26"/>
              </w:rPr>
              <w:t>1+</w:t>
            </w:r>
          </w:p>
          <w:p w:rsidR="007C7FE0" w:rsidRDefault="00363B0C">
            <w:pPr>
              <w:pStyle w:val="TableParagraph"/>
              <w:spacing w:before="3"/>
              <w:ind w:left="172"/>
              <w:rPr>
                <w:sz w:val="26"/>
              </w:rPr>
            </w:pPr>
            <w:r>
              <w:rPr>
                <w:sz w:val="26"/>
              </w:rPr>
              <w:t>1+</w:t>
            </w:r>
          </w:p>
        </w:tc>
        <w:tc>
          <w:tcPr>
            <w:tcW w:w="590" w:type="dxa"/>
          </w:tcPr>
          <w:p w:rsidR="007C7FE0" w:rsidRDefault="00363B0C">
            <w:pPr>
              <w:pStyle w:val="TableParagraph"/>
              <w:spacing w:line="296" w:lineRule="exact"/>
              <w:ind w:left="0" w:right="2"/>
              <w:jc w:val="center"/>
              <w:rPr>
                <w:sz w:val="26"/>
              </w:rPr>
            </w:pPr>
            <w:r>
              <w:rPr>
                <w:w w:val="99"/>
                <w:sz w:val="26"/>
              </w:rPr>
              <w:t>-</w:t>
            </w:r>
          </w:p>
          <w:p w:rsidR="007C7FE0" w:rsidRDefault="00363B0C">
            <w:pPr>
              <w:pStyle w:val="TableParagraph"/>
              <w:spacing w:before="3"/>
              <w:ind w:left="0" w:right="2"/>
              <w:jc w:val="center"/>
              <w:rPr>
                <w:sz w:val="26"/>
              </w:rPr>
            </w:pPr>
            <w:r>
              <w:rPr>
                <w:w w:val="99"/>
                <w:sz w:val="26"/>
              </w:rPr>
              <w:t>-</w:t>
            </w:r>
          </w:p>
        </w:tc>
        <w:tc>
          <w:tcPr>
            <w:tcW w:w="1195" w:type="dxa"/>
          </w:tcPr>
          <w:p w:rsidR="007C7FE0" w:rsidRDefault="00363B0C">
            <w:pPr>
              <w:pStyle w:val="TableParagraph"/>
              <w:spacing w:line="296" w:lineRule="exact"/>
              <w:ind w:left="0" w:right="2"/>
              <w:jc w:val="center"/>
              <w:rPr>
                <w:sz w:val="26"/>
              </w:rPr>
            </w:pPr>
            <w:r>
              <w:rPr>
                <w:w w:val="99"/>
                <w:sz w:val="26"/>
              </w:rPr>
              <w:t>-</w:t>
            </w:r>
          </w:p>
          <w:p w:rsidR="007C7FE0" w:rsidRDefault="00363B0C">
            <w:pPr>
              <w:pStyle w:val="TableParagraph"/>
              <w:spacing w:before="3"/>
              <w:ind w:left="0" w:right="2"/>
              <w:jc w:val="center"/>
              <w:rPr>
                <w:sz w:val="26"/>
              </w:rPr>
            </w:pPr>
            <w:r>
              <w:rPr>
                <w:w w:val="99"/>
                <w:sz w:val="26"/>
              </w:rPr>
              <w:t>-</w:t>
            </w:r>
          </w:p>
        </w:tc>
      </w:tr>
      <w:tr w:rsidR="007C7FE0">
        <w:trPr>
          <w:trHeight w:hRule="exact" w:val="917"/>
        </w:trPr>
        <w:tc>
          <w:tcPr>
            <w:tcW w:w="1891" w:type="dxa"/>
          </w:tcPr>
          <w:p w:rsidR="007C7FE0" w:rsidRDefault="00363B0C">
            <w:pPr>
              <w:pStyle w:val="TableParagraph"/>
              <w:spacing w:line="296" w:lineRule="exact"/>
              <w:ind w:right="361"/>
              <w:rPr>
                <w:sz w:val="26"/>
              </w:rPr>
            </w:pPr>
            <w:r>
              <w:rPr>
                <w:sz w:val="26"/>
              </w:rPr>
              <w:t>Г, Д</w:t>
            </w:r>
          </w:p>
        </w:tc>
        <w:tc>
          <w:tcPr>
            <w:tcW w:w="1498" w:type="dxa"/>
          </w:tcPr>
          <w:p w:rsidR="007C7FE0" w:rsidRDefault="00363B0C">
            <w:pPr>
              <w:pStyle w:val="TableParagraph"/>
              <w:spacing w:line="296" w:lineRule="exact"/>
              <w:ind w:left="484"/>
              <w:rPr>
                <w:sz w:val="26"/>
              </w:rPr>
            </w:pPr>
            <w:r>
              <w:rPr>
                <w:sz w:val="26"/>
              </w:rPr>
              <w:t>1800</w:t>
            </w:r>
          </w:p>
        </w:tc>
        <w:tc>
          <w:tcPr>
            <w:tcW w:w="955" w:type="dxa"/>
          </w:tcPr>
          <w:p w:rsidR="007C7FE0" w:rsidRDefault="00363B0C">
            <w:pPr>
              <w:pStyle w:val="TableParagraph"/>
              <w:spacing w:line="242" w:lineRule="auto"/>
              <w:ind w:left="302" w:right="310" w:firstLine="76"/>
              <w:jc w:val="both"/>
              <w:rPr>
                <w:sz w:val="26"/>
              </w:rPr>
            </w:pPr>
            <w:r>
              <w:rPr>
                <w:sz w:val="26"/>
              </w:rPr>
              <w:t>A D (E)</w:t>
            </w:r>
          </w:p>
        </w:tc>
        <w:tc>
          <w:tcPr>
            <w:tcW w:w="1666" w:type="dxa"/>
          </w:tcPr>
          <w:p w:rsidR="007C7FE0" w:rsidRDefault="00363B0C">
            <w:pPr>
              <w:pStyle w:val="TableParagraph"/>
              <w:spacing w:line="296" w:lineRule="exact"/>
              <w:ind w:left="593" w:right="598"/>
              <w:jc w:val="center"/>
              <w:rPr>
                <w:sz w:val="26"/>
              </w:rPr>
            </w:pPr>
            <w:r>
              <w:rPr>
                <w:sz w:val="26"/>
              </w:rPr>
              <w:t>2++</w:t>
            </w:r>
          </w:p>
          <w:p w:rsidR="007C7FE0" w:rsidRDefault="00363B0C">
            <w:pPr>
              <w:pStyle w:val="TableParagraph"/>
              <w:spacing w:before="3"/>
              <w:ind w:left="0" w:right="2"/>
              <w:jc w:val="center"/>
              <w:rPr>
                <w:sz w:val="26"/>
              </w:rPr>
            </w:pPr>
            <w:r>
              <w:rPr>
                <w:w w:val="99"/>
                <w:sz w:val="26"/>
              </w:rPr>
              <w:t>-</w:t>
            </w:r>
          </w:p>
          <w:p w:rsidR="007C7FE0" w:rsidRDefault="00363B0C">
            <w:pPr>
              <w:pStyle w:val="TableParagraph"/>
              <w:spacing w:before="3"/>
              <w:ind w:left="0" w:right="2"/>
              <w:jc w:val="center"/>
              <w:rPr>
                <w:sz w:val="26"/>
              </w:rPr>
            </w:pPr>
            <w:r>
              <w:rPr>
                <w:w w:val="99"/>
                <w:sz w:val="26"/>
              </w:rPr>
              <w:t>-</w:t>
            </w:r>
          </w:p>
        </w:tc>
        <w:tc>
          <w:tcPr>
            <w:tcW w:w="499" w:type="dxa"/>
          </w:tcPr>
          <w:p w:rsidR="007C7FE0" w:rsidRDefault="00363B0C">
            <w:pPr>
              <w:pStyle w:val="TableParagraph"/>
              <w:spacing w:line="296" w:lineRule="exact"/>
              <w:ind w:left="105"/>
              <w:rPr>
                <w:sz w:val="26"/>
              </w:rPr>
            </w:pPr>
            <w:r>
              <w:rPr>
                <w:sz w:val="26"/>
              </w:rPr>
              <w:t>4+</w:t>
            </w:r>
          </w:p>
          <w:p w:rsidR="007C7FE0" w:rsidRDefault="00363B0C">
            <w:pPr>
              <w:pStyle w:val="TableParagraph"/>
              <w:spacing w:before="3" w:line="242" w:lineRule="auto"/>
              <w:ind w:left="105" w:right="87" w:firstLine="91"/>
              <w:rPr>
                <w:sz w:val="26"/>
              </w:rPr>
            </w:pPr>
            <w:r>
              <w:rPr>
                <w:sz w:val="26"/>
              </w:rPr>
              <w:t>- 2+</w:t>
            </w:r>
          </w:p>
        </w:tc>
        <w:tc>
          <w:tcPr>
            <w:tcW w:w="638" w:type="dxa"/>
          </w:tcPr>
          <w:p w:rsidR="007C7FE0" w:rsidRDefault="00363B0C">
            <w:pPr>
              <w:pStyle w:val="TableParagraph"/>
              <w:spacing w:line="296" w:lineRule="exact"/>
              <w:rPr>
                <w:sz w:val="26"/>
              </w:rPr>
            </w:pPr>
            <w:r>
              <w:rPr>
                <w:sz w:val="26"/>
              </w:rPr>
              <w:t>2++</w:t>
            </w:r>
          </w:p>
          <w:p w:rsidR="007C7FE0" w:rsidRDefault="00363B0C">
            <w:pPr>
              <w:pStyle w:val="TableParagraph"/>
              <w:spacing w:before="3"/>
              <w:ind w:left="172"/>
              <w:rPr>
                <w:sz w:val="26"/>
              </w:rPr>
            </w:pPr>
            <w:r>
              <w:rPr>
                <w:sz w:val="26"/>
              </w:rPr>
              <w:t>2+</w:t>
            </w:r>
          </w:p>
          <w:p w:rsidR="007C7FE0" w:rsidRDefault="00363B0C">
            <w:pPr>
              <w:pStyle w:val="TableParagraph"/>
              <w:spacing w:before="3"/>
              <w:rPr>
                <w:sz w:val="26"/>
              </w:rPr>
            </w:pPr>
            <w:r>
              <w:rPr>
                <w:sz w:val="26"/>
              </w:rPr>
              <w:t>2++</w:t>
            </w:r>
          </w:p>
        </w:tc>
        <w:tc>
          <w:tcPr>
            <w:tcW w:w="643" w:type="dxa"/>
          </w:tcPr>
          <w:p w:rsidR="007C7FE0" w:rsidRDefault="00363B0C">
            <w:pPr>
              <w:pStyle w:val="TableParagraph"/>
              <w:spacing w:line="296" w:lineRule="exact"/>
              <w:ind w:left="172"/>
              <w:rPr>
                <w:sz w:val="26"/>
              </w:rPr>
            </w:pPr>
            <w:r>
              <w:rPr>
                <w:sz w:val="26"/>
              </w:rPr>
              <w:t>1+</w:t>
            </w:r>
          </w:p>
          <w:p w:rsidR="007C7FE0" w:rsidRDefault="00363B0C">
            <w:pPr>
              <w:pStyle w:val="TableParagraph"/>
              <w:spacing w:before="3"/>
              <w:rPr>
                <w:sz w:val="26"/>
              </w:rPr>
            </w:pPr>
            <w:r>
              <w:rPr>
                <w:sz w:val="26"/>
              </w:rPr>
              <w:t>1++</w:t>
            </w:r>
          </w:p>
          <w:p w:rsidR="007C7FE0" w:rsidRDefault="00363B0C">
            <w:pPr>
              <w:pStyle w:val="TableParagraph"/>
              <w:spacing w:before="3"/>
              <w:ind w:left="172"/>
              <w:rPr>
                <w:sz w:val="26"/>
              </w:rPr>
            </w:pPr>
            <w:r>
              <w:rPr>
                <w:sz w:val="26"/>
              </w:rPr>
              <w:t>1+</w:t>
            </w:r>
          </w:p>
        </w:tc>
        <w:tc>
          <w:tcPr>
            <w:tcW w:w="590" w:type="dxa"/>
          </w:tcPr>
          <w:p w:rsidR="007C7FE0" w:rsidRDefault="00363B0C">
            <w:pPr>
              <w:pStyle w:val="TableParagraph"/>
              <w:spacing w:line="296" w:lineRule="exact"/>
              <w:ind w:left="0" w:right="2"/>
              <w:jc w:val="center"/>
              <w:rPr>
                <w:sz w:val="26"/>
              </w:rPr>
            </w:pPr>
            <w:r>
              <w:rPr>
                <w:w w:val="99"/>
                <w:sz w:val="26"/>
              </w:rPr>
              <w:t>-</w:t>
            </w:r>
          </w:p>
          <w:p w:rsidR="007C7FE0" w:rsidRDefault="00363B0C">
            <w:pPr>
              <w:pStyle w:val="TableParagraph"/>
              <w:spacing w:before="3" w:line="242" w:lineRule="auto"/>
              <w:ind w:left="148" w:right="154" w:firstLine="2"/>
              <w:jc w:val="center"/>
              <w:rPr>
                <w:sz w:val="26"/>
              </w:rPr>
            </w:pPr>
            <w:r>
              <w:rPr>
                <w:sz w:val="26"/>
              </w:rPr>
              <w:t>- 4+</w:t>
            </w:r>
          </w:p>
        </w:tc>
        <w:tc>
          <w:tcPr>
            <w:tcW w:w="1195" w:type="dxa"/>
          </w:tcPr>
          <w:p w:rsidR="007C7FE0" w:rsidRDefault="00363B0C">
            <w:pPr>
              <w:pStyle w:val="TableParagraph"/>
              <w:spacing w:line="296" w:lineRule="exact"/>
              <w:ind w:left="0" w:right="2"/>
              <w:jc w:val="center"/>
              <w:rPr>
                <w:sz w:val="26"/>
              </w:rPr>
            </w:pPr>
            <w:r>
              <w:rPr>
                <w:w w:val="99"/>
                <w:sz w:val="26"/>
              </w:rPr>
              <w:t>-</w:t>
            </w:r>
          </w:p>
          <w:p w:rsidR="007C7FE0" w:rsidRDefault="00363B0C">
            <w:pPr>
              <w:pStyle w:val="TableParagraph"/>
              <w:spacing w:before="3" w:line="242" w:lineRule="auto"/>
              <w:ind w:left="383" w:right="379" w:hanging="8"/>
              <w:jc w:val="center"/>
              <w:rPr>
                <w:sz w:val="26"/>
              </w:rPr>
            </w:pPr>
            <w:r>
              <w:rPr>
                <w:sz w:val="26"/>
              </w:rPr>
              <w:t>-  2++</w:t>
            </w:r>
          </w:p>
        </w:tc>
      </w:tr>
      <w:tr w:rsidR="007C7FE0">
        <w:trPr>
          <w:trHeight w:hRule="exact" w:val="614"/>
        </w:trPr>
        <w:tc>
          <w:tcPr>
            <w:tcW w:w="1891" w:type="dxa"/>
          </w:tcPr>
          <w:p w:rsidR="007C7FE0" w:rsidRDefault="00363B0C">
            <w:pPr>
              <w:pStyle w:val="TableParagraph"/>
              <w:spacing w:line="242" w:lineRule="auto"/>
              <w:rPr>
                <w:sz w:val="26"/>
              </w:rPr>
            </w:pPr>
            <w:r>
              <w:rPr>
                <w:w w:val="95"/>
                <w:sz w:val="26"/>
              </w:rPr>
              <w:t xml:space="preserve">Общественные </w:t>
            </w:r>
            <w:r>
              <w:rPr>
                <w:sz w:val="26"/>
              </w:rPr>
              <w:t>знания</w:t>
            </w:r>
          </w:p>
        </w:tc>
        <w:tc>
          <w:tcPr>
            <w:tcW w:w="1498" w:type="dxa"/>
          </w:tcPr>
          <w:p w:rsidR="007C7FE0" w:rsidRDefault="00363B0C">
            <w:pPr>
              <w:pStyle w:val="TableParagraph"/>
              <w:spacing w:line="296" w:lineRule="exact"/>
              <w:ind w:left="547"/>
              <w:rPr>
                <w:sz w:val="26"/>
              </w:rPr>
            </w:pPr>
            <w:r>
              <w:rPr>
                <w:sz w:val="26"/>
              </w:rPr>
              <w:t>800</w:t>
            </w:r>
          </w:p>
        </w:tc>
        <w:tc>
          <w:tcPr>
            <w:tcW w:w="955" w:type="dxa"/>
          </w:tcPr>
          <w:p w:rsidR="007C7FE0" w:rsidRDefault="00363B0C">
            <w:pPr>
              <w:pStyle w:val="TableParagraph"/>
              <w:spacing w:line="242" w:lineRule="auto"/>
              <w:ind w:left="302" w:right="291" w:firstLine="76"/>
              <w:rPr>
                <w:sz w:val="26"/>
              </w:rPr>
            </w:pPr>
            <w:r>
              <w:rPr>
                <w:sz w:val="26"/>
              </w:rPr>
              <w:t>A (E)</w:t>
            </w:r>
          </w:p>
        </w:tc>
        <w:tc>
          <w:tcPr>
            <w:tcW w:w="1666" w:type="dxa"/>
          </w:tcPr>
          <w:p w:rsidR="007C7FE0" w:rsidRDefault="00363B0C">
            <w:pPr>
              <w:pStyle w:val="TableParagraph"/>
              <w:spacing w:line="296" w:lineRule="exact"/>
              <w:ind w:left="593" w:right="598"/>
              <w:jc w:val="center"/>
              <w:rPr>
                <w:sz w:val="26"/>
              </w:rPr>
            </w:pPr>
            <w:r>
              <w:rPr>
                <w:sz w:val="26"/>
              </w:rPr>
              <w:t>4++</w:t>
            </w:r>
          </w:p>
          <w:p w:rsidR="007C7FE0" w:rsidRDefault="00363B0C">
            <w:pPr>
              <w:pStyle w:val="TableParagraph"/>
              <w:spacing w:before="3"/>
              <w:ind w:left="0" w:right="2"/>
              <w:jc w:val="center"/>
              <w:rPr>
                <w:sz w:val="26"/>
              </w:rPr>
            </w:pPr>
            <w:r>
              <w:rPr>
                <w:w w:val="99"/>
                <w:sz w:val="26"/>
              </w:rPr>
              <w:t>-</w:t>
            </w:r>
          </w:p>
        </w:tc>
        <w:tc>
          <w:tcPr>
            <w:tcW w:w="499" w:type="dxa"/>
          </w:tcPr>
          <w:p w:rsidR="007C7FE0" w:rsidRDefault="00363B0C">
            <w:pPr>
              <w:pStyle w:val="TableParagraph"/>
              <w:spacing w:line="296" w:lineRule="exact"/>
              <w:ind w:left="86" w:right="86"/>
              <w:jc w:val="center"/>
              <w:rPr>
                <w:sz w:val="26"/>
              </w:rPr>
            </w:pPr>
            <w:r>
              <w:rPr>
                <w:sz w:val="26"/>
              </w:rPr>
              <w:t>8+</w:t>
            </w:r>
          </w:p>
          <w:p w:rsidR="007C7FE0" w:rsidRDefault="00363B0C">
            <w:pPr>
              <w:pStyle w:val="TableParagraph"/>
              <w:spacing w:before="3"/>
              <w:ind w:left="0" w:right="7"/>
              <w:jc w:val="center"/>
              <w:rPr>
                <w:sz w:val="26"/>
              </w:rPr>
            </w:pPr>
            <w:r>
              <w:rPr>
                <w:w w:val="99"/>
                <w:sz w:val="26"/>
              </w:rPr>
              <w:t>-</w:t>
            </w:r>
          </w:p>
        </w:tc>
        <w:tc>
          <w:tcPr>
            <w:tcW w:w="638" w:type="dxa"/>
          </w:tcPr>
          <w:p w:rsidR="007C7FE0" w:rsidRDefault="00363B0C">
            <w:pPr>
              <w:pStyle w:val="TableParagraph"/>
              <w:spacing w:line="296" w:lineRule="exact"/>
              <w:rPr>
                <w:sz w:val="26"/>
              </w:rPr>
            </w:pPr>
            <w:r>
              <w:rPr>
                <w:sz w:val="26"/>
              </w:rPr>
              <w:t>4++</w:t>
            </w:r>
          </w:p>
          <w:p w:rsidR="007C7FE0" w:rsidRDefault="00363B0C">
            <w:pPr>
              <w:pStyle w:val="TableParagraph"/>
              <w:spacing w:before="3"/>
              <w:rPr>
                <w:sz w:val="26"/>
              </w:rPr>
            </w:pPr>
            <w:r>
              <w:rPr>
                <w:sz w:val="26"/>
              </w:rPr>
              <w:t>4++</w:t>
            </w:r>
          </w:p>
        </w:tc>
        <w:tc>
          <w:tcPr>
            <w:tcW w:w="643" w:type="dxa"/>
          </w:tcPr>
          <w:p w:rsidR="007C7FE0" w:rsidRDefault="00363B0C">
            <w:pPr>
              <w:pStyle w:val="TableParagraph"/>
              <w:spacing w:line="296" w:lineRule="exact"/>
              <w:ind w:left="172"/>
              <w:rPr>
                <w:sz w:val="26"/>
              </w:rPr>
            </w:pPr>
            <w:r>
              <w:rPr>
                <w:sz w:val="26"/>
              </w:rPr>
              <w:t>2+</w:t>
            </w:r>
          </w:p>
          <w:p w:rsidR="007C7FE0" w:rsidRDefault="00363B0C">
            <w:pPr>
              <w:pStyle w:val="TableParagraph"/>
              <w:spacing w:before="3"/>
              <w:ind w:left="172"/>
              <w:rPr>
                <w:sz w:val="26"/>
              </w:rPr>
            </w:pPr>
            <w:r>
              <w:rPr>
                <w:sz w:val="26"/>
              </w:rPr>
              <w:t>2+</w:t>
            </w:r>
          </w:p>
        </w:tc>
        <w:tc>
          <w:tcPr>
            <w:tcW w:w="590" w:type="dxa"/>
          </w:tcPr>
          <w:p w:rsidR="007C7FE0" w:rsidRDefault="00363B0C">
            <w:pPr>
              <w:pStyle w:val="TableParagraph"/>
              <w:spacing w:line="242" w:lineRule="auto"/>
              <w:ind w:left="148" w:right="136" w:firstLine="96"/>
              <w:rPr>
                <w:sz w:val="26"/>
              </w:rPr>
            </w:pPr>
            <w:r>
              <w:rPr>
                <w:sz w:val="26"/>
              </w:rPr>
              <w:t>- 4+</w:t>
            </w:r>
          </w:p>
        </w:tc>
        <w:tc>
          <w:tcPr>
            <w:tcW w:w="1195" w:type="dxa"/>
          </w:tcPr>
          <w:p w:rsidR="007C7FE0" w:rsidRDefault="00363B0C">
            <w:pPr>
              <w:pStyle w:val="TableParagraph"/>
              <w:spacing w:line="296" w:lineRule="exact"/>
              <w:ind w:left="362" w:right="360"/>
              <w:jc w:val="center"/>
              <w:rPr>
                <w:sz w:val="26"/>
              </w:rPr>
            </w:pPr>
            <w:r>
              <w:rPr>
                <w:sz w:val="26"/>
              </w:rPr>
              <w:t>4+</w:t>
            </w:r>
          </w:p>
          <w:p w:rsidR="007C7FE0" w:rsidRDefault="00363B0C">
            <w:pPr>
              <w:pStyle w:val="TableParagraph"/>
              <w:spacing w:before="3"/>
              <w:ind w:left="362" w:right="360"/>
              <w:jc w:val="center"/>
              <w:rPr>
                <w:sz w:val="26"/>
              </w:rPr>
            </w:pPr>
            <w:r>
              <w:rPr>
                <w:sz w:val="26"/>
              </w:rPr>
              <w:t>2++</w:t>
            </w:r>
          </w:p>
        </w:tc>
      </w:tr>
    </w:tbl>
    <w:p w:rsidR="007C7FE0" w:rsidRDefault="00363B0C">
      <w:pPr>
        <w:spacing w:before="7" w:line="298" w:lineRule="exact"/>
        <w:ind w:left="232"/>
        <w:rPr>
          <w:b/>
          <w:sz w:val="26"/>
        </w:rPr>
      </w:pPr>
      <w:r>
        <w:rPr>
          <w:b/>
          <w:sz w:val="26"/>
        </w:rPr>
        <w:t>Примечания:</w:t>
      </w:r>
    </w:p>
    <w:p w:rsidR="007C7FE0" w:rsidRDefault="00363B0C">
      <w:pPr>
        <w:pStyle w:val="a4"/>
        <w:numPr>
          <w:ilvl w:val="0"/>
          <w:numId w:val="36"/>
        </w:numPr>
        <w:tabs>
          <w:tab w:val="left" w:pos="1366"/>
        </w:tabs>
        <w:spacing w:line="242" w:lineRule="auto"/>
        <w:ind w:right="288" w:firstLine="850"/>
        <w:jc w:val="both"/>
        <w:rPr>
          <w:sz w:val="26"/>
        </w:rPr>
      </w:pPr>
      <w:r>
        <w:rPr>
          <w:sz w:val="26"/>
        </w:rPr>
        <w:t>Для тушения пожаров различных классов порошковые огнетушители должны иметь соответствующие заряды: для класса А – порошок АВ</w:t>
      </w:r>
      <w:proofErr w:type="gramStart"/>
      <w:r>
        <w:rPr>
          <w:sz w:val="26"/>
        </w:rPr>
        <w:t>С(</w:t>
      </w:r>
      <w:proofErr w:type="gramEnd"/>
      <w:r>
        <w:rPr>
          <w:sz w:val="26"/>
        </w:rPr>
        <w:t>Е); для классов В, С и (Е) – ВС(Е) или АВС(Е) и класса</w:t>
      </w:r>
      <w:r>
        <w:rPr>
          <w:spacing w:val="1"/>
          <w:sz w:val="26"/>
        </w:rPr>
        <w:t xml:space="preserve"> </w:t>
      </w:r>
      <w:r>
        <w:rPr>
          <w:sz w:val="26"/>
        </w:rPr>
        <w:t>D-D.</w:t>
      </w:r>
    </w:p>
    <w:p w:rsidR="007C7FE0" w:rsidRDefault="00363B0C">
      <w:pPr>
        <w:pStyle w:val="a4"/>
        <w:numPr>
          <w:ilvl w:val="0"/>
          <w:numId w:val="36"/>
        </w:numPr>
        <w:tabs>
          <w:tab w:val="left" w:pos="1366"/>
        </w:tabs>
        <w:spacing w:line="242" w:lineRule="auto"/>
        <w:ind w:right="287" w:firstLine="850"/>
        <w:jc w:val="both"/>
        <w:rPr>
          <w:sz w:val="26"/>
        </w:rPr>
      </w:pPr>
      <w:r>
        <w:rPr>
          <w:sz w:val="26"/>
        </w:rPr>
        <w:t>Для порошковых огнетушителей и углекислотных огнетушителей пр</w:t>
      </w:r>
      <w:proofErr w:type="gramStart"/>
      <w:r>
        <w:rPr>
          <w:sz w:val="26"/>
        </w:rPr>
        <w:t>и-</w:t>
      </w:r>
      <w:proofErr w:type="gramEnd"/>
      <w:r>
        <w:rPr>
          <w:sz w:val="26"/>
        </w:rPr>
        <w:t xml:space="preserve"> ведена</w:t>
      </w:r>
      <w:r>
        <w:rPr>
          <w:sz w:val="26"/>
        </w:rPr>
        <w:t xml:space="preserve"> двойная маркировка, старая маркировка по вместимости корпуса, л/новая маркировка по массе огнетушащего состава, кг. При оснащении помещений п</w:t>
      </w:r>
      <w:proofErr w:type="gramStart"/>
      <w:r>
        <w:rPr>
          <w:sz w:val="26"/>
        </w:rPr>
        <w:t>о-</w:t>
      </w:r>
      <w:proofErr w:type="gramEnd"/>
      <w:r>
        <w:rPr>
          <w:sz w:val="26"/>
        </w:rPr>
        <w:t xml:space="preserve"> рошковыми и углекислотными огнетушителями допускается использовать огне- тушители как со старой, так и с новой</w:t>
      </w:r>
      <w:r>
        <w:rPr>
          <w:spacing w:val="1"/>
          <w:sz w:val="26"/>
        </w:rPr>
        <w:t xml:space="preserve"> </w:t>
      </w:r>
      <w:r>
        <w:rPr>
          <w:sz w:val="26"/>
        </w:rPr>
        <w:t>маркировкой.</w:t>
      </w:r>
    </w:p>
    <w:p w:rsidR="007C7FE0" w:rsidRDefault="00363B0C">
      <w:pPr>
        <w:pStyle w:val="a4"/>
        <w:numPr>
          <w:ilvl w:val="0"/>
          <w:numId w:val="36"/>
        </w:numPr>
        <w:tabs>
          <w:tab w:val="left" w:pos="1366"/>
        </w:tabs>
        <w:spacing w:line="242" w:lineRule="auto"/>
        <w:ind w:right="287" w:firstLine="850"/>
        <w:jc w:val="both"/>
        <w:rPr>
          <w:sz w:val="26"/>
        </w:rPr>
      </w:pPr>
      <w:r>
        <w:rPr>
          <w:sz w:val="26"/>
        </w:rPr>
        <w:t>Знаком «++» обозначены рекомендуемые к оснащению объектов огн</w:t>
      </w:r>
      <w:proofErr w:type="gramStart"/>
      <w:r>
        <w:rPr>
          <w:sz w:val="26"/>
        </w:rPr>
        <w:t>е-</w:t>
      </w:r>
      <w:proofErr w:type="gramEnd"/>
      <w:r>
        <w:rPr>
          <w:sz w:val="26"/>
        </w:rPr>
        <w:t xml:space="preserve"> тушители, знаком «+» - огнетушители, применение которых допускается при от- сутствии рекомендуемых и при соответствующим обосновании, знаком «-» - огне- тушители, которые не допус</w:t>
      </w:r>
      <w:r>
        <w:rPr>
          <w:sz w:val="26"/>
        </w:rPr>
        <w:t>каются для оснащения данных</w:t>
      </w:r>
      <w:r>
        <w:rPr>
          <w:spacing w:val="-20"/>
          <w:sz w:val="26"/>
        </w:rPr>
        <w:t xml:space="preserve"> </w:t>
      </w:r>
      <w:r>
        <w:rPr>
          <w:sz w:val="26"/>
        </w:rPr>
        <w:t>объектов.</w:t>
      </w:r>
    </w:p>
    <w:p w:rsidR="007C7FE0" w:rsidRDefault="007C7FE0">
      <w:pPr>
        <w:spacing w:line="242" w:lineRule="auto"/>
        <w:jc w:val="both"/>
        <w:rPr>
          <w:sz w:val="26"/>
        </w:rPr>
        <w:sectPr w:rsidR="007C7FE0">
          <w:pgSz w:w="11900" w:h="16840"/>
          <w:pgMar w:top="1440" w:right="1180" w:bottom="280" w:left="900" w:header="720" w:footer="720" w:gutter="0"/>
          <w:cols w:space="720"/>
        </w:sectPr>
      </w:pPr>
    </w:p>
    <w:p w:rsidR="007C7FE0" w:rsidRDefault="00363B0C">
      <w:pPr>
        <w:pStyle w:val="a4"/>
        <w:numPr>
          <w:ilvl w:val="0"/>
          <w:numId w:val="36"/>
        </w:numPr>
        <w:tabs>
          <w:tab w:val="left" w:pos="1247"/>
        </w:tabs>
        <w:spacing w:before="65" w:line="242" w:lineRule="auto"/>
        <w:ind w:left="113" w:right="106" w:firstLine="850"/>
        <w:jc w:val="both"/>
        <w:rPr>
          <w:sz w:val="26"/>
        </w:rPr>
      </w:pPr>
      <w:r>
        <w:rPr>
          <w:sz w:val="26"/>
        </w:rPr>
        <w:lastRenderedPageBreak/>
        <w:t>В замкнутых помещениях объектом не более 50 м</w:t>
      </w:r>
      <w:r>
        <w:rPr>
          <w:position w:val="12"/>
          <w:sz w:val="16"/>
        </w:rPr>
        <w:t xml:space="preserve">3 </w:t>
      </w:r>
      <w:r>
        <w:rPr>
          <w:sz w:val="26"/>
        </w:rPr>
        <w:t>для тушения пожаров вместо переносных огнетушителей или дополнительно к ним могут быть испол</w:t>
      </w:r>
      <w:proofErr w:type="gramStart"/>
      <w:r>
        <w:rPr>
          <w:sz w:val="26"/>
        </w:rPr>
        <w:t>ь-</w:t>
      </w:r>
      <w:proofErr w:type="gramEnd"/>
      <w:r>
        <w:rPr>
          <w:sz w:val="26"/>
        </w:rPr>
        <w:t xml:space="preserve"> зованы огнетушители самосрабатывающие</w:t>
      </w:r>
      <w:r>
        <w:rPr>
          <w:spacing w:val="-16"/>
          <w:sz w:val="26"/>
        </w:rPr>
        <w:t xml:space="preserve"> </w:t>
      </w:r>
      <w:r>
        <w:rPr>
          <w:sz w:val="26"/>
        </w:rPr>
        <w:t>порошковые.</w:t>
      </w:r>
    </w:p>
    <w:p w:rsidR="007C7FE0" w:rsidRDefault="007C7FE0">
      <w:pPr>
        <w:pStyle w:val="a3"/>
        <w:spacing w:before="2"/>
        <w:ind w:left="0"/>
        <w:rPr>
          <w:sz w:val="27"/>
        </w:rPr>
      </w:pPr>
    </w:p>
    <w:p w:rsidR="007C7FE0" w:rsidRDefault="00363B0C">
      <w:pPr>
        <w:pStyle w:val="3"/>
        <w:numPr>
          <w:ilvl w:val="0"/>
          <w:numId w:val="35"/>
        </w:numPr>
        <w:tabs>
          <w:tab w:val="left" w:pos="1357"/>
        </w:tabs>
        <w:ind w:firstLine="731"/>
        <w:jc w:val="left"/>
      </w:pPr>
      <w:r>
        <w:rPr>
          <w:spacing w:val="-3"/>
        </w:rPr>
        <w:t xml:space="preserve">Порядок </w:t>
      </w:r>
      <w:r>
        <w:t>действий при</w:t>
      </w:r>
      <w:r>
        <w:rPr>
          <w:spacing w:val="-23"/>
        </w:rPr>
        <w:t xml:space="preserve"> </w:t>
      </w:r>
      <w:r>
        <w:t>пожаре</w:t>
      </w:r>
    </w:p>
    <w:p w:rsidR="007C7FE0" w:rsidRDefault="007C7FE0">
      <w:pPr>
        <w:pStyle w:val="a3"/>
        <w:spacing w:before="6"/>
        <w:ind w:left="0"/>
        <w:rPr>
          <w:b/>
        </w:rPr>
      </w:pPr>
    </w:p>
    <w:p w:rsidR="007C7FE0" w:rsidRDefault="00363B0C">
      <w:pPr>
        <w:pStyle w:val="a3"/>
        <w:spacing w:before="1" w:line="242" w:lineRule="auto"/>
        <w:ind w:left="113" w:right="106" w:firstLine="849"/>
        <w:jc w:val="both"/>
      </w:pPr>
      <w:r>
        <w:t>Каждый обнаруживший признаки горения (задымление, запах гари, пов</w:t>
      </w:r>
      <w:proofErr w:type="gramStart"/>
      <w:r>
        <w:t>ы-</w:t>
      </w:r>
      <w:proofErr w:type="gramEnd"/>
      <w:r>
        <w:t xml:space="preserve"> шение температуры) или пожар обязан:</w:t>
      </w:r>
    </w:p>
    <w:p w:rsidR="007C7FE0" w:rsidRDefault="00363B0C">
      <w:pPr>
        <w:pStyle w:val="a4"/>
        <w:numPr>
          <w:ilvl w:val="0"/>
          <w:numId w:val="34"/>
        </w:numPr>
        <w:tabs>
          <w:tab w:val="left" w:pos="1247"/>
        </w:tabs>
        <w:spacing w:before="6" w:line="242" w:lineRule="auto"/>
        <w:ind w:right="106" w:firstLine="850"/>
        <w:rPr>
          <w:rFonts w:ascii="Symbol" w:hAnsi="Symbol"/>
          <w:sz w:val="26"/>
        </w:rPr>
      </w:pPr>
      <w:r>
        <w:rPr>
          <w:sz w:val="26"/>
        </w:rPr>
        <w:t>незамедлительно сообщить по телефону в пожарную охрану (при этом назвать адрес объекта, наиболее удобные пути подъезда, место возникновения п</w:t>
      </w:r>
      <w:proofErr w:type="gramStart"/>
      <w:r>
        <w:rPr>
          <w:sz w:val="26"/>
        </w:rPr>
        <w:t>о-</w:t>
      </w:r>
      <w:proofErr w:type="gramEnd"/>
      <w:r>
        <w:rPr>
          <w:sz w:val="26"/>
        </w:rPr>
        <w:t xml:space="preserve"> жара и свою фамилию). Иногда люди, понадеявшись на собственные силы, нач</w:t>
      </w:r>
      <w:proofErr w:type="gramStart"/>
      <w:r>
        <w:rPr>
          <w:sz w:val="26"/>
        </w:rPr>
        <w:t>и-</w:t>
      </w:r>
      <w:proofErr w:type="gramEnd"/>
      <w:r>
        <w:rPr>
          <w:sz w:val="26"/>
        </w:rPr>
        <w:t xml:space="preserve"> нают самостоятельно тушить пожар и, у</w:t>
      </w:r>
      <w:r>
        <w:rPr>
          <w:sz w:val="26"/>
        </w:rPr>
        <w:t>бедившись в тщетности своих усилий, вы- зывают пожарную охрану. Однако оказывается, что время упущено, огонь набрал силу и вышел из под контроля, а значит, его тушение будет сопровождаться бол</w:t>
      </w:r>
      <w:proofErr w:type="gramStart"/>
      <w:r>
        <w:rPr>
          <w:sz w:val="26"/>
        </w:rPr>
        <w:t>ь-</w:t>
      </w:r>
      <w:proofErr w:type="gramEnd"/>
      <w:r>
        <w:rPr>
          <w:sz w:val="26"/>
        </w:rPr>
        <w:t xml:space="preserve"> шими материальными потерями, разрушениями и порой – человечес</w:t>
      </w:r>
      <w:r>
        <w:rPr>
          <w:sz w:val="26"/>
        </w:rPr>
        <w:t>кими жертва- ми;</w:t>
      </w:r>
    </w:p>
    <w:p w:rsidR="007C7FE0" w:rsidRDefault="00363B0C">
      <w:pPr>
        <w:pStyle w:val="a4"/>
        <w:numPr>
          <w:ilvl w:val="0"/>
          <w:numId w:val="34"/>
        </w:numPr>
        <w:tabs>
          <w:tab w:val="left" w:pos="1247"/>
        </w:tabs>
        <w:spacing w:before="6" w:line="242" w:lineRule="auto"/>
        <w:ind w:right="106" w:firstLine="850"/>
        <w:rPr>
          <w:rFonts w:ascii="Symbol" w:hAnsi="Symbol"/>
          <w:sz w:val="26"/>
        </w:rPr>
      </w:pPr>
      <w:r>
        <w:rPr>
          <w:sz w:val="26"/>
        </w:rPr>
        <w:t>принять, по возможности, меры по эвакуации людей, тушению или л</w:t>
      </w:r>
      <w:proofErr w:type="gramStart"/>
      <w:r>
        <w:rPr>
          <w:sz w:val="26"/>
        </w:rPr>
        <w:t>о-</w:t>
      </w:r>
      <w:proofErr w:type="gramEnd"/>
      <w:r>
        <w:rPr>
          <w:sz w:val="26"/>
        </w:rPr>
        <w:t xml:space="preserve"> кализации пожара и сохранности материальных</w:t>
      </w:r>
      <w:r>
        <w:rPr>
          <w:spacing w:val="-14"/>
          <w:sz w:val="26"/>
        </w:rPr>
        <w:t xml:space="preserve"> </w:t>
      </w:r>
      <w:r>
        <w:rPr>
          <w:sz w:val="26"/>
        </w:rPr>
        <w:t>ценностей.</w:t>
      </w:r>
    </w:p>
    <w:p w:rsidR="007C7FE0" w:rsidRDefault="00363B0C">
      <w:pPr>
        <w:pStyle w:val="a3"/>
        <w:spacing w:line="242" w:lineRule="auto"/>
        <w:ind w:left="113" w:right="107" w:firstLine="849"/>
        <w:jc w:val="both"/>
      </w:pPr>
      <w:r>
        <w:t>Руководители и должностные лица организаций, а также лица, в устано</w:t>
      </w:r>
      <w:proofErr w:type="gramStart"/>
      <w:r>
        <w:t>в-</w:t>
      </w:r>
      <w:proofErr w:type="gramEnd"/>
      <w:r>
        <w:t xml:space="preserve"> ленном порядке назначенные ответственными за обе</w:t>
      </w:r>
      <w:r>
        <w:t>спечение безопасности, по прибытии к месту пожара должны:</w:t>
      </w:r>
    </w:p>
    <w:p w:rsidR="007C7FE0" w:rsidRDefault="00363B0C">
      <w:pPr>
        <w:pStyle w:val="a4"/>
        <w:numPr>
          <w:ilvl w:val="0"/>
          <w:numId w:val="34"/>
        </w:numPr>
        <w:tabs>
          <w:tab w:val="left" w:pos="1247"/>
        </w:tabs>
        <w:ind w:right="106" w:firstLine="835"/>
        <w:rPr>
          <w:rFonts w:ascii="Symbol" w:hAnsi="Symbol"/>
          <w:sz w:val="28"/>
        </w:rPr>
      </w:pPr>
      <w:r>
        <w:rPr>
          <w:sz w:val="26"/>
        </w:rPr>
        <w:t>сообщить о возникновении пожара в пожарную охрану, поставить в и</w:t>
      </w:r>
      <w:proofErr w:type="gramStart"/>
      <w:r>
        <w:rPr>
          <w:sz w:val="26"/>
        </w:rPr>
        <w:t>з-</w:t>
      </w:r>
      <w:proofErr w:type="gramEnd"/>
      <w:r>
        <w:rPr>
          <w:sz w:val="26"/>
        </w:rPr>
        <w:t xml:space="preserve"> вестность руководство и дежурные службы</w:t>
      </w:r>
      <w:r>
        <w:rPr>
          <w:spacing w:val="-20"/>
          <w:sz w:val="26"/>
        </w:rPr>
        <w:t xml:space="preserve"> </w:t>
      </w:r>
      <w:r>
        <w:rPr>
          <w:sz w:val="26"/>
        </w:rPr>
        <w:t>объекта;</w:t>
      </w:r>
    </w:p>
    <w:p w:rsidR="007C7FE0" w:rsidRDefault="00363B0C">
      <w:pPr>
        <w:pStyle w:val="a4"/>
        <w:numPr>
          <w:ilvl w:val="0"/>
          <w:numId w:val="34"/>
        </w:numPr>
        <w:tabs>
          <w:tab w:val="left" w:pos="1247"/>
        </w:tabs>
        <w:spacing w:before="8" w:line="242" w:lineRule="auto"/>
        <w:ind w:right="107" w:firstLine="850"/>
        <w:rPr>
          <w:rFonts w:ascii="Symbol" w:hAnsi="Symbol"/>
          <w:sz w:val="26"/>
        </w:rPr>
      </w:pPr>
      <w:r>
        <w:rPr>
          <w:sz w:val="26"/>
        </w:rPr>
        <w:t>в случае угрозы жизни людей немедленно организовать их спасение, и</w:t>
      </w:r>
      <w:proofErr w:type="gramStart"/>
      <w:r>
        <w:rPr>
          <w:sz w:val="26"/>
        </w:rPr>
        <w:t>с-</w:t>
      </w:r>
      <w:proofErr w:type="gramEnd"/>
      <w:r>
        <w:rPr>
          <w:sz w:val="26"/>
        </w:rPr>
        <w:t xml:space="preserve"> пользуя для э</w:t>
      </w:r>
      <w:r>
        <w:rPr>
          <w:sz w:val="26"/>
        </w:rPr>
        <w:t>того имеющиеся силы и</w:t>
      </w:r>
      <w:r>
        <w:rPr>
          <w:spacing w:val="-12"/>
          <w:sz w:val="26"/>
        </w:rPr>
        <w:t xml:space="preserve"> </w:t>
      </w:r>
      <w:r>
        <w:rPr>
          <w:sz w:val="26"/>
        </w:rPr>
        <w:t>средства;</w:t>
      </w:r>
    </w:p>
    <w:p w:rsidR="007C7FE0" w:rsidRDefault="00363B0C">
      <w:pPr>
        <w:pStyle w:val="a4"/>
        <w:numPr>
          <w:ilvl w:val="0"/>
          <w:numId w:val="34"/>
        </w:numPr>
        <w:tabs>
          <w:tab w:val="left" w:pos="1247"/>
        </w:tabs>
        <w:spacing w:before="6" w:line="242" w:lineRule="auto"/>
        <w:ind w:right="106" w:firstLine="850"/>
        <w:rPr>
          <w:rFonts w:ascii="Symbol" w:hAnsi="Symbol"/>
          <w:sz w:val="26"/>
        </w:rPr>
      </w:pPr>
      <w:r>
        <w:rPr>
          <w:sz w:val="26"/>
        </w:rPr>
        <w:t>проверить включение в работу автоматических систем противопожа</w:t>
      </w:r>
      <w:proofErr w:type="gramStart"/>
      <w:r>
        <w:rPr>
          <w:sz w:val="26"/>
        </w:rPr>
        <w:t>р-</w:t>
      </w:r>
      <w:proofErr w:type="gramEnd"/>
      <w:r>
        <w:rPr>
          <w:sz w:val="26"/>
        </w:rPr>
        <w:t xml:space="preserve"> ной защиты (сигнализации и оповещения, пожаротушения,</w:t>
      </w:r>
      <w:r>
        <w:rPr>
          <w:spacing w:val="-19"/>
          <w:sz w:val="26"/>
        </w:rPr>
        <w:t xml:space="preserve"> </w:t>
      </w:r>
      <w:r>
        <w:rPr>
          <w:sz w:val="26"/>
        </w:rPr>
        <w:t>дымоудаления);</w:t>
      </w:r>
    </w:p>
    <w:p w:rsidR="007C7FE0" w:rsidRDefault="00363B0C">
      <w:pPr>
        <w:pStyle w:val="a4"/>
        <w:numPr>
          <w:ilvl w:val="0"/>
          <w:numId w:val="34"/>
        </w:numPr>
        <w:tabs>
          <w:tab w:val="left" w:pos="1247"/>
        </w:tabs>
        <w:spacing w:before="6" w:line="242" w:lineRule="auto"/>
        <w:ind w:right="106" w:firstLine="850"/>
        <w:rPr>
          <w:rFonts w:ascii="Symbol" w:hAnsi="Symbol"/>
          <w:sz w:val="26"/>
        </w:rPr>
      </w:pPr>
      <w:r>
        <w:rPr>
          <w:sz w:val="26"/>
        </w:rPr>
        <w:t>при необходимости, отключить электроэнергию (за исключением прот</w:t>
      </w:r>
      <w:proofErr w:type="gramStart"/>
      <w:r>
        <w:rPr>
          <w:sz w:val="26"/>
        </w:rPr>
        <w:t>и-</w:t>
      </w:r>
      <w:proofErr w:type="gramEnd"/>
      <w:r>
        <w:rPr>
          <w:sz w:val="26"/>
        </w:rPr>
        <w:t xml:space="preserve"> вопожарной защиты), остановить работу транспортирующих устройств, агрегатов, аппаратов, перекрыть сырьевые, газовые, паровые и водяные коммуникации, оста- новить работу систем вентиляции в </w:t>
      </w:r>
      <w:r>
        <w:rPr>
          <w:sz w:val="26"/>
        </w:rPr>
        <w:t>горящем и смежным с ним помещениях, вы- полнить другие мероприятия, способствующие предотвращению развития пожара и</w:t>
      </w:r>
      <w:r>
        <w:rPr>
          <w:spacing w:val="-11"/>
          <w:sz w:val="26"/>
        </w:rPr>
        <w:t xml:space="preserve"> </w:t>
      </w:r>
      <w:r>
        <w:rPr>
          <w:sz w:val="26"/>
        </w:rPr>
        <w:t>задымления;</w:t>
      </w:r>
    </w:p>
    <w:p w:rsidR="007C7FE0" w:rsidRDefault="00363B0C">
      <w:pPr>
        <w:pStyle w:val="a4"/>
        <w:numPr>
          <w:ilvl w:val="0"/>
          <w:numId w:val="34"/>
        </w:numPr>
        <w:tabs>
          <w:tab w:val="left" w:pos="1247"/>
        </w:tabs>
        <w:spacing w:before="6" w:line="242" w:lineRule="auto"/>
        <w:ind w:right="106" w:firstLine="850"/>
        <w:rPr>
          <w:rFonts w:ascii="Symbol" w:hAnsi="Symbol"/>
          <w:sz w:val="26"/>
        </w:rPr>
      </w:pPr>
      <w:r>
        <w:rPr>
          <w:sz w:val="26"/>
        </w:rPr>
        <w:t>прекратить все работы в здании (если это допустимо по технологии пр</w:t>
      </w:r>
      <w:proofErr w:type="gramStart"/>
      <w:r>
        <w:rPr>
          <w:sz w:val="26"/>
        </w:rPr>
        <w:t>о-</w:t>
      </w:r>
      <w:proofErr w:type="gramEnd"/>
      <w:r>
        <w:rPr>
          <w:sz w:val="26"/>
        </w:rPr>
        <w:t xml:space="preserve"> изводства), не связанные с мероприятиями по ликвидации</w:t>
      </w:r>
      <w:r>
        <w:rPr>
          <w:spacing w:val="-13"/>
          <w:sz w:val="26"/>
        </w:rPr>
        <w:t xml:space="preserve"> </w:t>
      </w:r>
      <w:r>
        <w:rPr>
          <w:sz w:val="26"/>
        </w:rPr>
        <w:t>пож</w:t>
      </w:r>
      <w:r>
        <w:rPr>
          <w:sz w:val="26"/>
        </w:rPr>
        <w:t>ара;</w:t>
      </w:r>
    </w:p>
    <w:p w:rsidR="007C7FE0" w:rsidRDefault="00363B0C">
      <w:pPr>
        <w:pStyle w:val="a4"/>
        <w:numPr>
          <w:ilvl w:val="0"/>
          <w:numId w:val="34"/>
        </w:numPr>
        <w:tabs>
          <w:tab w:val="left" w:pos="1247"/>
        </w:tabs>
        <w:spacing w:before="6" w:line="242" w:lineRule="auto"/>
        <w:ind w:right="109" w:firstLine="850"/>
        <w:rPr>
          <w:rFonts w:ascii="Symbol" w:hAnsi="Symbol"/>
          <w:sz w:val="26"/>
        </w:rPr>
      </w:pPr>
      <w:r>
        <w:rPr>
          <w:sz w:val="26"/>
        </w:rPr>
        <w:t>удалить за пределы зоны всех работников не участвующих в тушении пожара;</w:t>
      </w:r>
    </w:p>
    <w:p w:rsidR="007C7FE0" w:rsidRDefault="00363B0C">
      <w:pPr>
        <w:pStyle w:val="a4"/>
        <w:numPr>
          <w:ilvl w:val="0"/>
          <w:numId w:val="34"/>
        </w:numPr>
        <w:tabs>
          <w:tab w:val="left" w:pos="1247"/>
        </w:tabs>
        <w:spacing w:before="6" w:line="242" w:lineRule="auto"/>
        <w:ind w:right="107" w:firstLine="850"/>
        <w:rPr>
          <w:rFonts w:ascii="Symbol" w:hAnsi="Symbol"/>
          <w:sz w:val="26"/>
        </w:rPr>
      </w:pPr>
      <w:r>
        <w:rPr>
          <w:sz w:val="26"/>
        </w:rPr>
        <w:t>возглавить руководство по тушению пожара до прибытия подразделения пожарной</w:t>
      </w:r>
      <w:r>
        <w:rPr>
          <w:spacing w:val="-9"/>
          <w:sz w:val="26"/>
        </w:rPr>
        <w:t xml:space="preserve"> </w:t>
      </w:r>
      <w:r>
        <w:rPr>
          <w:sz w:val="26"/>
        </w:rPr>
        <w:t>охраны;</w:t>
      </w:r>
    </w:p>
    <w:p w:rsidR="007C7FE0" w:rsidRDefault="00363B0C">
      <w:pPr>
        <w:pStyle w:val="a4"/>
        <w:numPr>
          <w:ilvl w:val="0"/>
          <w:numId w:val="34"/>
        </w:numPr>
        <w:tabs>
          <w:tab w:val="left" w:pos="1247"/>
        </w:tabs>
        <w:spacing w:before="6" w:line="242" w:lineRule="auto"/>
        <w:ind w:right="107" w:firstLine="850"/>
        <w:rPr>
          <w:rFonts w:ascii="Symbol" w:hAnsi="Symbol"/>
          <w:sz w:val="26"/>
        </w:rPr>
      </w:pPr>
      <w:r>
        <w:rPr>
          <w:sz w:val="26"/>
        </w:rPr>
        <w:t>обеспечить соблюдение безопасности работниками, принимающими участие в тушении</w:t>
      </w:r>
      <w:r>
        <w:rPr>
          <w:spacing w:val="-1"/>
          <w:sz w:val="26"/>
        </w:rPr>
        <w:t xml:space="preserve"> </w:t>
      </w:r>
      <w:r>
        <w:rPr>
          <w:sz w:val="26"/>
        </w:rPr>
        <w:t>пожара;</w:t>
      </w:r>
    </w:p>
    <w:p w:rsidR="007C7FE0" w:rsidRDefault="00363B0C">
      <w:pPr>
        <w:pStyle w:val="a4"/>
        <w:numPr>
          <w:ilvl w:val="0"/>
          <w:numId w:val="34"/>
        </w:numPr>
        <w:tabs>
          <w:tab w:val="left" w:pos="1247"/>
        </w:tabs>
        <w:spacing w:before="6" w:line="242" w:lineRule="auto"/>
        <w:ind w:right="107" w:firstLine="850"/>
        <w:rPr>
          <w:rFonts w:ascii="Symbol" w:hAnsi="Symbol"/>
          <w:sz w:val="26"/>
        </w:rPr>
      </w:pPr>
      <w:r>
        <w:rPr>
          <w:sz w:val="26"/>
        </w:rPr>
        <w:t>одновре</w:t>
      </w:r>
      <w:r>
        <w:rPr>
          <w:sz w:val="26"/>
        </w:rPr>
        <w:t>менно с тушением пожара организовать эвакуацию и защиту м</w:t>
      </w:r>
      <w:proofErr w:type="gramStart"/>
      <w:r>
        <w:rPr>
          <w:sz w:val="26"/>
        </w:rPr>
        <w:t>а-</w:t>
      </w:r>
      <w:proofErr w:type="gramEnd"/>
      <w:r>
        <w:rPr>
          <w:sz w:val="26"/>
        </w:rPr>
        <w:t xml:space="preserve"> териальных</w:t>
      </w:r>
      <w:r>
        <w:rPr>
          <w:spacing w:val="-5"/>
          <w:sz w:val="26"/>
        </w:rPr>
        <w:t xml:space="preserve"> </w:t>
      </w:r>
      <w:r>
        <w:rPr>
          <w:sz w:val="26"/>
        </w:rPr>
        <w:t>ценностей;</w:t>
      </w:r>
    </w:p>
    <w:p w:rsidR="007C7FE0" w:rsidRDefault="00363B0C">
      <w:pPr>
        <w:pStyle w:val="a4"/>
        <w:numPr>
          <w:ilvl w:val="0"/>
          <w:numId w:val="34"/>
        </w:numPr>
        <w:tabs>
          <w:tab w:val="left" w:pos="1247"/>
        </w:tabs>
        <w:spacing w:before="6" w:line="242" w:lineRule="auto"/>
        <w:ind w:right="106" w:firstLine="850"/>
        <w:rPr>
          <w:rFonts w:ascii="Symbol" w:hAnsi="Symbol"/>
          <w:sz w:val="26"/>
        </w:rPr>
      </w:pPr>
      <w:r>
        <w:rPr>
          <w:sz w:val="26"/>
        </w:rPr>
        <w:t>организовать встречу подразделений пожарной охраны и оказать п</w:t>
      </w:r>
      <w:proofErr w:type="gramStart"/>
      <w:r>
        <w:rPr>
          <w:sz w:val="26"/>
        </w:rPr>
        <w:t>о-</w:t>
      </w:r>
      <w:proofErr w:type="gramEnd"/>
      <w:r>
        <w:rPr>
          <w:sz w:val="26"/>
        </w:rPr>
        <w:t xml:space="preserve"> мощь в выборе кратчайших путей для подъезда к очагу</w:t>
      </w:r>
      <w:r>
        <w:rPr>
          <w:spacing w:val="-18"/>
          <w:sz w:val="26"/>
        </w:rPr>
        <w:t xml:space="preserve"> </w:t>
      </w:r>
      <w:r>
        <w:rPr>
          <w:sz w:val="26"/>
        </w:rPr>
        <w:t>пожара;</w:t>
      </w:r>
    </w:p>
    <w:p w:rsidR="007C7FE0" w:rsidRDefault="00363B0C">
      <w:pPr>
        <w:pStyle w:val="a4"/>
        <w:numPr>
          <w:ilvl w:val="0"/>
          <w:numId w:val="34"/>
        </w:numPr>
        <w:tabs>
          <w:tab w:val="left" w:pos="1247"/>
        </w:tabs>
        <w:spacing w:before="6" w:line="242" w:lineRule="auto"/>
        <w:ind w:right="107" w:firstLine="850"/>
        <w:rPr>
          <w:rFonts w:ascii="Symbol" w:hAnsi="Symbol"/>
          <w:sz w:val="26"/>
        </w:rPr>
      </w:pPr>
      <w:r>
        <w:rPr>
          <w:sz w:val="26"/>
        </w:rPr>
        <w:t>сообщить руководителю подразделения пожарной охра</w:t>
      </w:r>
      <w:r>
        <w:rPr>
          <w:sz w:val="26"/>
        </w:rPr>
        <w:t xml:space="preserve">ны сведения о пожаре;  пожароопасных,  взрывчатых,  сильнодействующих  ядовитых   </w:t>
      </w:r>
      <w:r>
        <w:rPr>
          <w:spacing w:val="54"/>
          <w:sz w:val="26"/>
        </w:rPr>
        <w:t xml:space="preserve"> </w:t>
      </w:r>
      <w:r>
        <w:rPr>
          <w:sz w:val="26"/>
        </w:rPr>
        <w:t>веществ,</w:t>
      </w:r>
    </w:p>
    <w:p w:rsidR="007C7FE0" w:rsidRDefault="007C7FE0">
      <w:pPr>
        <w:spacing w:line="242" w:lineRule="auto"/>
        <w:jc w:val="both"/>
        <w:rPr>
          <w:rFonts w:ascii="Symbol" w:hAnsi="Symbol"/>
          <w:sz w:val="26"/>
        </w:rPr>
        <w:sectPr w:rsidR="007C7FE0">
          <w:pgSz w:w="11900" w:h="16840"/>
          <w:pgMar w:top="1040" w:right="1020" w:bottom="280" w:left="1360" w:header="720" w:footer="720" w:gutter="0"/>
          <w:cols w:space="720"/>
        </w:sectPr>
      </w:pPr>
    </w:p>
    <w:p w:rsidR="007C7FE0" w:rsidRDefault="00363B0C">
      <w:pPr>
        <w:pStyle w:val="a3"/>
        <w:spacing w:before="39" w:line="242" w:lineRule="auto"/>
        <w:ind w:left="232" w:right="227"/>
        <w:jc w:val="both"/>
      </w:pPr>
      <w:r>
        <w:lastRenderedPageBreak/>
        <w:t>применяемых в производстве или хранящихся на объекте; о местах возможного нахождения людей; конструктивных и технологических особенностях объекта; при</w:t>
      </w:r>
      <w:r>
        <w:t>легающих строений и сооружений, месторасположении пожарных гидрантов и других средств пожаротушения.</w:t>
      </w:r>
    </w:p>
    <w:p w:rsidR="007C7FE0" w:rsidRDefault="00363B0C">
      <w:pPr>
        <w:pStyle w:val="a4"/>
        <w:numPr>
          <w:ilvl w:val="0"/>
          <w:numId w:val="35"/>
        </w:numPr>
        <w:tabs>
          <w:tab w:val="left" w:pos="1500"/>
        </w:tabs>
        <w:spacing w:before="192" w:line="244" w:lineRule="auto"/>
        <w:ind w:right="227" w:firstLine="850"/>
        <w:jc w:val="both"/>
        <w:rPr>
          <w:sz w:val="26"/>
        </w:rPr>
      </w:pPr>
      <w:r>
        <w:rPr>
          <w:b/>
          <w:sz w:val="26"/>
        </w:rPr>
        <w:t xml:space="preserve">Обучение учащихся и воспитанников правилам </w:t>
      </w:r>
      <w:r>
        <w:rPr>
          <w:b/>
          <w:spacing w:val="-3"/>
          <w:sz w:val="26"/>
        </w:rPr>
        <w:t xml:space="preserve">пожарной </w:t>
      </w:r>
      <w:r>
        <w:rPr>
          <w:b/>
          <w:sz w:val="26"/>
        </w:rPr>
        <w:t>безопа</w:t>
      </w:r>
      <w:proofErr w:type="gramStart"/>
      <w:r>
        <w:rPr>
          <w:b/>
          <w:sz w:val="26"/>
        </w:rPr>
        <w:t>с-</w:t>
      </w:r>
      <w:proofErr w:type="gramEnd"/>
      <w:r>
        <w:rPr>
          <w:b/>
          <w:sz w:val="26"/>
        </w:rPr>
        <w:t xml:space="preserve"> ности </w:t>
      </w:r>
      <w:r>
        <w:rPr>
          <w:sz w:val="26"/>
        </w:rPr>
        <w:t>и привитие им навыков их соблюдения – задача руководителей и специали- стов образовательных</w:t>
      </w:r>
      <w:r>
        <w:rPr>
          <w:spacing w:val="-14"/>
          <w:sz w:val="26"/>
        </w:rPr>
        <w:t xml:space="preserve"> </w:t>
      </w:r>
      <w:r>
        <w:rPr>
          <w:sz w:val="26"/>
        </w:rPr>
        <w:t>учреждений.</w:t>
      </w:r>
    </w:p>
    <w:p w:rsidR="007C7FE0" w:rsidRDefault="00363B0C">
      <w:pPr>
        <w:pStyle w:val="a3"/>
        <w:spacing w:line="242" w:lineRule="auto"/>
        <w:ind w:left="232" w:right="227" w:firstLine="849"/>
        <w:jc w:val="both"/>
      </w:pPr>
      <w:r>
        <w:t>В Приложении №4 к Правилам (ППБ 101-89) приведена Программа обуч</w:t>
      </w:r>
      <w:proofErr w:type="gramStart"/>
      <w:r>
        <w:t>е-</w:t>
      </w:r>
      <w:proofErr w:type="gramEnd"/>
      <w:r>
        <w:t xml:space="preserve"> ния учащихся и воспитанников правилам пожарной безопасности. В ее развитие рекомендуе</w:t>
      </w:r>
      <w:r>
        <w:t>тся примерная Программа обучения учащихся школ правилам пожа</w:t>
      </w:r>
      <w:proofErr w:type="gramStart"/>
      <w:r>
        <w:t>р-</w:t>
      </w:r>
      <w:proofErr w:type="gramEnd"/>
      <w:r>
        <w:t xml:space="preserve"> ной безопасности, предусматривающая темы занятий в зависимости от категорий обучающихся.</w:t>
      </w:r>
    </w:p>
    <w:p w:rsidR="007C7FE0" w:rsidRDefault="00363B0C">
      <w:pPr>
        <w:pStyle w:val="3"/>
        <w:spacing w:before="192" w:line="247" w:lineRule="auto"/>
        <w:ind w:left="232" w:right="226" w:firstLine="849"/>
        <w:jc w:val="both"/>
      </w:pPr>
      <w:r>
        <w:t>Примерная программа обучения учащихся школ правилам пожарной безопасности</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680"/>
      </w:tblGrid>
      <w:tr w:rsidR="007C7FE0">
        <w:trPr>
          <w:trHeight w:hRule="exact" w:val="624"/>
        </w:trPr>
        <w:tc>
          <w:tcPr>
            <w:tcW w:w="1838" w:type="dxa"/>
          </w:tcPr>
          <w:p w:rsidR="007C7FE0" w:rsidRDefault="00363B0C">
            <w:pPr>
              <w:pStyle w:val="TableParagraph"/>
              <w:spacing w:line="247" w:lineRule="auto"/>
              <w:ind w:left="110" w:firstLine="182"/>
              <w:rPr>
                <w:b/>
                <w:sz w:val="26"/>
              </w:rPr>
            </w:pPr>
            <w:r>
              <w:rPr>
                <w:b/>
                <w:sz w:val="26"/>
              </w:rPr>
              <w:t xml:space="preserve">Категория </w:t>
            </w:r>
            <w:proofErr w:type="gramStart"/>
            <w:r>
              <w:rPr>
                <w:b/>
                <w:sz w:val="26"/>
              </w:rPr>
              <w:t>обучающихся</w:t>
            </w:r>
            <w:proofErr w:type="gramEnd"/>
          </w:p>
        </w:tc>
        <w:tc>
          <w:tcPr>
            <w:tcW w:w="7680" w:type="dxa"/>
          </w:tcPr>
          <w:p w:rsidR="007C7FE0" w:rsidRDefault="00363B0C">
            <w:pPr>
              <w:pStyle w:val="TableParagraph"/>
              <w:spacing w:before="153"/>
              <w:ind w:left="3005" w:right="3011"/>
              <w:jc w:val="center"/>
              <w:rPr>
                <w:b/>
                <w:sz w:val="26"/>
              </w:rPr>
            </w:pPr>
            <w:r>
              <w:rPr>
                <w:b/>
                <w:sz w:val="26"/>
              </w:rPr>
              <w:t>Тема занятий</w:t>
            </w:r>
          </w:p>
        </w:tc>
      </w:tr>
      <w:tr w:rsidR="007C7FE0">
        <w:trPr>
          <w:trHeight w:hRule="exact" w:val="1219"/>
        </w:trPr>
        <w:tc>
          <w:tcPr>
            <w:tcW w:w="1838" w:type="dxa"/>
          </w:tcPr>
          <w:p w:rsidR="007C7FE0" w:rsidRDefault="00363B0C">
            <w:pPr>
              <w:pStyle w:val="TableParagraph"/>
              <w:spacing w:line="289" w:lineRule="exact"/>
              <w:rPr>
                <w:sz w:val="26"/>
              </w:rPr>
            </w:pPr>
            <w:r>
              <w:rPr>
                <w:sz w:val="26"/>
              </w:rPr>
              <w:t>1 класс</w:t>
            </w:r>
          </w:p>
        </w:tc>
        <w:tc>
          <w:tcPr>
            <w:tcW w:w="7680" w:type="dxa"/>
          </w:tcPr>
          <w:p w:rsidR="007C7FE0" w:rsidRDefault="00363B0C">
            <w:pPr>
              <w:pStyle w:val="TableParagraph"/>
              <w:spacing w:line="242" w:lineRule="auto"/>
              <w:ind w:right="102"/>
              <w:jc w:val="both"/>
              <w:rPr>
                <w:sz w:val="26"/>
              </w:rPr>
            </w:pPr>
            <w:r>
              <w:rPr>
                <w:sz w:val="26"/>
              </w:rPr>
              <w:t>Огонь друг и враг. Какую пользу приносит огонь человеку, и чем он опасен. Причины возникновения пожара, меры предотвращ</w:t>
            </w:r>
            <w:proofErr w:type="gramStart"/>
            <w:r>
              <w:rPr>
                <w:sz w:val="26"/>
              </w:rPr>
              <w:t>е-</w:t>
            </w:r>
            <w:proofErr w:type="gramEnd"/>
            <w:r>
              <w:rPr>
                <w:sz w:val="26"/>
              </w:rPr>
              <w:t xml:space="preserve"> ния пожара, недопустимость игр и шалостей с огнем. Действия во время пожара в школе, дома, на транспорте.</w:t>
            </w:r>
          </w:p>
        </w:tc>
      </w:tr>
      <w:tr w:rsidR="007C7FE0">
        <w:trPr>
          <w:trHeight w:hRule="exact" w:val="917"/>
        </w:trPr>
        <w:tc>
          <w:tcPr>
            <w:tcW w:w="1838" w:type="dxa"/>
          </w:tcPr>
          <w:p w:rsidR="007C7FE0" w:rsidRDefault="00363B0C">
            <w:pPr>
              <w:pStyle w:val="TableParagraph"/>
              <w:spacing w:line="289" w:lineRule="exact"/>
              <w:rPr>
                <w:sz w:val="26"/>
              </w:rPr>
            </w:pPr>
            <w:r>
              <w:rPr>
                <w:sz w:val="26"/>
              </w:rPr>
              <w:t>2 класс</w:t>
            </w:r>
          </w:p>
        </w:tc>
        <w:tc>
          <w:tcPr>
            <w:tcW w:w="7680" w:type="dxa"/>
          </w:tcPr>
          <w:p w:rsidR="007C7FE0" w:rsidRDefault="00363B0C">
            <w:pPr>
              <w:pStyle w:val="TableParagraph"/>
              <w:spacing w:line="242" w:lineRule="auto"/>
              <w:ind w:right="106"/>
              <w:jc w:val="both"/>
              <w:rPr>
                <w:sz w:val="26"/>
              </w:rPr>
            </w:pPr>
            <w:r>
              <w:rPr>
                <w:sz w:val="26"/>
              </w:rPr>
              <w:t>Пожарная безопасность в быту. Основные правила пожарной безопасности дома и на улице. Опасность открытого огня. ЛВЖ. Способы прекращения горения и действия на случай пожара.</w:t>
            </w:r>
          </w:p>
        </w:tc>
      </w:tr>
      <w:tr w:rsidR="007C7FE0">
        <w:trPr>
          <w:trHeight w:hRule="exact" w:val="1219"/>
        </w:trPr>
        <w:tc>
          <w:tcPr>
            <w:tcW w:w="1838" w:type="dxa"/>
          </w:tcPr>
          <w:p w:rsidR="007C7FE0" w:rsidRDefault="00363B0C">
            <w:pPr>
              <w:pStyle w:val="TableParagraph"/>
              <w:spacing w:line="289" w:lineRule="exact"/>
              <w:rPr>
                <w:sz w:val="26"/>
              </w:rPr>
            </w:pPr>
            <w:r>
              <w:rPr>
                <w:sz w:val="26"/>
              </w:rPr>
              <w:t>3,4 классы</w:t>
            </w:r>
          </w:p>
        </w:tc>
        <w:tc>
          <w:tcPr>
            <w:tcW w:w="7680" w:type="dxa"/>
          </w:tcPr>
          <w:p w:rsidR="007C7FE0" w:rsidRDefault="00363B0C">
            <w:pPr>
              <w:pStyle w:val="TableParagraph"/>
              <w:spacing w:line="242" w:lineRule="auto"/>
              <w:ind w:right="103"/>
              <w:jc w:val="both"/>
              <w:rPr>
                <w:sz w:val="26"/>
              </w:rPr>
            </w:pPr>
            <w:r>
              <w:rPr>
                <w:sz w:val="26"/>
              </w:rPr>
              <w:t>Опасность пожара при взаимодействии человека с окружающей сред</w:t>
            </w:r>
            <w:r>
              <w:rPr>
                <w:sz w:val="26"/>
              </w:rPr>
              <w:t>ой. Причина возникновения пожара дома, в школе, на улице, на природе. Детская шалость с огнем, примеры тяжелых после</w:t>
            </w:r>
            <w:proofErr w:type="gramStart"/>
            <w:r>
              <w:rPr>
                <w:sz w:val="26"/>
              </w:rPr>
              <w:t>д-</w:t>
            </w:r>
            <w:proofErr w:type="gramEnd"/>
            <w:r>
              <w:rPr>
                <w:sz w:val="26"/>
              </w:rPr>
              <w:t xml:space="preserve"> ствий. Действия в случае пожара.</w:t>
            </w:r>
          </w:p>
        </w:tc>
      </w:tr>
      <w:tr w:rsidR="007C7FE0">
        <w:trPr>
          <w:trHeight w:hRule="exact" w:val="1219"/>
        </w:trPr>
        <w:tc>
          <w:tcPr>
            <w:tcW w:w="1838" w:type="dxa"/>
          </w:tcPr>
          <w:p w:rsidR="007C7FE0" w:rsidRDefault="00363B0C">
            <w:pPr>
              <w:pStyle w:val="TableParagraph"/>
              <w:spacing w:line="289" w:lineRule="exact"/>
              <w:rPr>
                <w:sz w:val="26"/>
              </w:rPr>
            </w:pPr>
            <w:r>
              <w:rPr>
                <w:sz w:val="26"/>
              </w:rPr>
              <w:t>5 класс</w:t>
            </w:r>
          </w:p>
        </w:tc>
        <w:tc>
          <w:tcPr>
            <w:tcW w:w="7680" w:type="dxa"/>
          </w:tcPr>
          <w:p w:rsidR="007C7FE0" w:rsidRDefault="00363B0C">
            <w:pPr>
              <w:pStyle w:val="TableParagraph"/>
              <w:spacing w:line="242" w:lineRule="auto"/>
              <w:ind w:right="103"/>
              <w:jc w:val="both"/>
              <w:rPr>
                <w:sz w:val="26"/>
              </w:rPr>
            </w:pPr>
            <w:r>
              <w:rPr>
                <w:sz w:val="26"/>
              </w:rPr>
              <w:t>Обеспечение пожарной безопасности в повседневной жизни. О</w:t>
            </w:r>
            <w:proofErr w:type="gramStart"/>
            <w:r>
              <w:rPr>
                <w:sz w:val="26"/>
              </w:rPr>
              <w:t>с-</w:t>
            </w:r>
            <w:proofErr w:type="gramEnd"/>
            <w:r>
              <w:rPr>
                <w:sz w:val="26"/>
              </w:rPr>
              <w:t xml:space="preserve"> новные правила пожарной безопасности, действия на случай воз- никновения пожара. Отработка действий в условиях возникнов</w:t>
            </w:r>
            <w:proofErr w:type="gramStart"/>
            <w:r>
              <w:rPr>
                <w:sz w:val="26"/>
              </w:rPr>
              <w:t>е-</w:t>
            </w:r>
            <w:proofErr w:type="gramEnd"/>
            <w:r>
              <w:rPr>
                <w:sz w:val="26"/>
              </w:rPr>
              <w:t xml:space="preserve"> ния пожара в школе.</w:t>
            </w:r>
          </w:p>
        </w:tc>
      </w:tr>
      <w:tr w:rsidR="007C7FE0">
        <w:trPr>
          <w:trHeight w:hRule="exact" w:val="1219"/>
        </w:trPr>
        <w:tc>
          <w:tcPr>
            <w:tcW w:w="1838" w:type="dxa"/>
          </w:tcPr>
          <w:p w:rsidR="007C7FE0" w:rsidRDefault="00363B0C">
            <w:pPr>
              <w:pStyle w:val="TableParagraph"/>
              <w:spacing w:line="289" w:lineRule="exact"/>
              <w:rPr>
                <w:sz w:val="26"/>
              </w:rPr>
            </w:pPr>
            <w:r>
              <w:rPr>
                <w:sz w:val="26"/>
              </w:rPr>
              <w:t>6 класс</w:t>
            </w:r>
          </w:p>
        </w:tc>
        <w:tc>
          <w:tcPr>
            <w:tcW w:w="7680" w:type="dxa"/>
          </w:tcPr>
          <w:p w:rsidR="007C7FE0" w:rsidRDefault="00363B0C">
            <w:pPr>
              <w:pStyle w:val="TableParagraph"/>
              <w:spacing w:line="242" w:lineRule="auto"/>
              <w:ind w:right="103"/>
              <w:jc w:val="both"/>
              <w:rPr>
                <w:sz w:val="26"/>
              </w:rPr>
            </w:pPr>
            <w:r>
              <w:rPr>
                <w:sz w:val="26"/>
              </w:rPr>
              <w:t>Действия при возникновении пожара. Последств</w:t>
            </w:r>
            <w:r>
              <w:rPr>
                <w:sz w:val="26"/>
              </w:rPr>
              <w:t>ия пожара. Пор</w:t>
            </w:r>
            <w:proofErr w:type="gramStart"/>
            <w:r>
              <w:rPr>
                <w:sz w:val="26"/>
              </w:rPr>
              <w:t>я-</w:t>
            </w:r>
            <w:proofErr w:type="gramEnd"/>
            <w:r>
              <w:rPr>
                <w:sz w:val="26"/>
              </w:rPr>
              <w:t xml:space="preserve"> док необходимых действий при пожаре. Характеристика перви</w:t>
            </w:r>
            <w:proofErr w:type="gramStart"/>
            <w:r>
              <w:rPr>
                <w:sz w:val="26"/>
              </w:rPr>
              <w:t>ч-</w:t>
            </w:r>
            <w:proofErr w:type="gramEnd"/>
            <w:r>
              <w:rPr>
                <w:sz w:val="26"/>
              </w:rPr>
              <w:t xml:space="preserve"> ных средств помощи при ожогах. Экскурсия на пожарн</w:t>
            </w:r>
            <w:proofErr w:type="gramStart"/>
            <w:r>
              <w:rPr>
                <w:sz w:val="26"/>
              </w:rPr>
              <w:t>о-</w:t>
            </w:r>
            <w:proofErr w:type="gramEnd"/>
            <w:r>
              <w:rPr>
                <w:sz w:val="26"/>
              </w:rPr>
              <w:t xml:space="preserve"> техническую выставку г. Красноярска.</w:t>
            </w:r>
          </w:p>
        </w:tc>
      </w:tr>
      <w:tr w:rsidR="007C7FE0">
        <w:trPr>
          <w:trHeight w:hRule="exact" w:val="917"/>
        </w:trPr>
        <w:tc>
          <w:tcPr>
            <w:tcW w:w="1838" w:type="dxa"/>
          </w:tcPr>
          <w:p w:rsidR="007C7FE0" w:rsidRDefault="00363B0C">
            <w:pPr>
              <w:pStyle w:val="TableParagraph"/>
              <w:spacing w:line="289" w:lineRule="exact"/>
              <w:rPr>
                <w:sz w:val="26"/>
              </w:rPr>
            </w:pPr>
            <w:r>
              <w:rPr>
                <w:sz w:val="26"/>
              </w:rPr>
              <w:t>7класс</w:t>
            </w:r>
          </w:p>
        </w:tc>
        <w:tc>
          <w:tcPr>
            <w:tcW w:w="7680" w:type="dxa"/>
          </w:tcPr>
          <w:p w:rsidR="007C7FE0" w:rsidRDefault="00363B0C">
            <w:pPr>
              <w:pStyle w:val="TableParagraph"/>
              <w:spacing w:line="242" w:lineRule="auto"/>
              <w:ind w:right="103"/>
              <w:jc w:val="both"/>
              <w:rPr>
                <w:sz w:val="26"/>
              </w:rPr>
            </w:pPr>
            <w:r>
              <w:rPr>
                <w:sz w:val="26"/>
              </w:rPr>
              <w:t>Пожарная безопасность в школе и вне школы. Противопожарные требования к содержани</w:t>
            </w:r>
            <w:r>
              <w:rPr>
                <w:sz w:val="26"/>
              </w:rPr>
              <w:t>ю территорий школ в т.ч. кабинетов п</w:t>
            </w:r>
            <w:proofErr w:type="gramStart"/>
            <w:r>
              <w:rPr>
                <w:sz w:val="26"/>
              </w:rPr>
              <w:t>о-</w:t>
            </w:r>
            <w:proofErr w:type="gramEnd"/>
            <w:r>
              <w:rPr>
                <w:sz w:val="26"/>
              </w:rPr>
              <w:t xml:space="preserve"> вышенной опасности. Меры профилактики пожаров.</w:t>
            </w:r>
          </w:p>
        </w:tc>
      </w:tr>
      <w:tr w:rsidR="007C7FE0">
        <w:trPr>
          <w:trHeight w:hRule="exact" w:val="312"/>
        </w:trPr>
        <w:tc>
          <w:tcPr>
            <w:tcW w:w="1838" w:type="dxa"/>
          </w:tcPr>
          <w:p w:rsidR="007C7FE0" w:rsidRDefault="00363B0C">
            <w:pPr>
              <w:pStyle w:val="TableParagraph"/>
              <w:spacing w:line="289" w:lineRule="exact"/>
              <w:rPr>
                <w:sz w:val="26"/>
              </w:rPr>
            </w:pPr>
            <w:r>
              <w:rPr>
                <w:sz w:val="26"/>
              </w:rPr>
              <w:t>8 класс</w:t>
            </w:r>
          </w:p>
        </w:tc>
        <w:tc>
          <w:tcPr>
            <w:tcW w:w="7680" w:type="dxa"/>
          </w:tcPr>
          <w:p w:rsidR="007C7FE0" w:rsidRDefault="00363B0C">
            <w:pPr>
              <w:pStyle w:val="TableParagraph"/>
              <w:spacing w:line="289" w:lineRule="exact"/>
              <w:rPr>
                <w:sz w:val="26"/>
              </w:rPr>
            </w:pPr>
            <w:r>
              <w:rPr>
                <w:sz w:val="26"/>
              </w:rPr>
              <w:t>Пожары и взрывы (по программе ОБЖ 8 класса).</w:t>
            </w:r>
          </w:p>
        </w:tc>
      </w:tr>
      <w:tr w:rsidR="007C7FE0">
        <w:trPr>
          <w:trHeight w:hRule="exact" w:val="614"/>
        </w:trPr>
        <w:tc>
          <w:tcPr>
            <w:tcW w:w="1838" w:type="dxa"/>
          </w:tcPr>
          <w:p w:rsidR="007C7FE0" w:rsidRDefault="00363B0C">
            <w:pPr>
              <w:pStyle w:val="TableParagraph"/>
              <w:spacing w:line="289" w:lineRule="exact"/>
              <w:rPr>
                <w:sz w:val="26"/>
              </w:rPr>
            </w:pPr>
            <w:r>
              <w:rPr>
                <w:sz w:val="26"/>
              </w:rPr>
              <w:t>9 класс</w:t>
            </w:r>
          </w:p>
        </w:tc>
        <w:tc>
          <w:tcPr>
            <w:tcW w:w="7680" w:type="dxa"/>
          </w:tcPr>
          <w:p w:rsidR="007C7FE0" w:rsidRDefault="00363B0C">
            <w:pPr>
              <w:pStyle w:val="TableParagraph"/>
              <w:spacing w:line="242" w:lineRule="auto"/>
              <w:rPr>
                <w:sz w:val="26"/>
              </w:rPr>
            </w:pPr>
            <w:r>
              <w:rPr>
                <w:sz w:val="26"/>
              </w:rPr>
              <w:t>Практические занятия с применением средств пожаротушения с привлечением работников Госпожнадзора. Знаки безопасности.</w:t>
            </w:r>
          </w:p>
        </w:tc>
      </w:tr>
      <w:tr w:rsidR="007C7FE0">
        <w:trPr>
          <w:trHeight w:hRule="exact" w:val="614"/>
        </w:trPr>
        <w:tc>
          <w:tcPr>
            <w:tcW w:w="1838" w:type="dxa"/>
          </w:tcPr>
          <w:p w:rsidR="007C7FE0" w:rsidRDefault="00363B0C">
            <w:pPr>
              <w:pStyle w:val="TableParagraph"/>
              <w:spacing w:line="289" w:lineRule="exact"/>
              <w:rPr>
                <w:sz w:val="26"/>
              </w:rPr>
            </w:pPr>
            <w:r>
              <w:rPr>
                <w:sz w:val="26"/>
              </w:rPr>
              <w:t>10, 11 классы</w:t>
            </w:r>
          </w:p>
        </w:tc>
        <w:tc>
          <w:tcPr>
            <w:tcW w:w="7680" w:type="dxa"/>
          </w:tcPr>
          <w:p w:rsidR="007C7FE0" w:rsidRDefault="00363B0C">
            <w:pPr>
              <w:pStyle w:val="TableParagraph"/>
              <w:spacing w:line="242" w:lineRule="auto"/>
              <w:rPr>
                <w:sz w:val="26"/>
              </w:rPr>
            </w:pPr>
            <w:r>
              <w:rPr>
                <w:sz w:val="26"/>
              </w:rPr>
              <w:t>По программе ОБЖ 9 класса, а также из числа учащихся можно создать дружину юных пожарных.</w:t>
            </w:r>
          </w:p>
        </w:tc>
      </w:tr>
    </w:tbl>
    <w:p w:rsidR="007C7FE0" w:rsidRDefault="007C7FE0">
      <w:pPr>
        <w:pStyle w:val="a3"/>
        <w:ind w:left="0"/>
        <w:rPr>
          <w:b/>
          <w:sz w:val="20"/>
        </w:rPr>
      </w:pPr>
    </w:p>
    <w:p w:rsidR="007C7FE0" w:rsidRDefault="007C7FE0">
      <w:pPr>
        <w:pStyle w:val="a3"/>
        <w:spacing w:before="8"/>
        <w:ind w:left="0"/>
        <w:rPr>
          <w:b/>
          <w:sz w:val="23"/>
        </w:rPr>
      </w:pPr>
    </w:p>
    <w:p w:rsidR="007C7FE0" w:rsidRDefault="00363B0C">
      <w:pPr>
        <w:pStyle w:val="a4"/>
        <w:numPr>
          <w:ilvl w:val="3"/>
          <w:numId w:val="42"/>
        </w:numPr>
        <w:tabs>
          <w:tab w:val="left" w:pos="2201"/>
        </w:tabs>
        <w:spacing w:before="60"/>
        <w:ind w:left="2200" w:hanging="393"/>
        <w:jc w:val="left"/>
        <w:rPr>
          <w:b/>
          <w:sz w:val="32"/>
        </w:rPr>
      </w:pPr>
      <w:r>
        <w:rPr>
          <w:b/>
          <w:sz w:val="32"/>
        </w:rPr>
        <w:t>Первичные средства тушения</w:t>
      </w:r>
      <w:r>
        <w:rPr>
          <w:b/>
          <w:spacing w:val="34"/>
          <w:sz w:val="32"/>
        </w:rPr>
        <w:t xml:space="preserve"> </w:t>
      </w:r>
      <w:r>
        <w:rPr>
          <w:b/>
          <w:sz w:val="32"/>
        </w:rPr>
        <w:t>пожаров</w:t>
      </w:r>
    </w:p>
    <w:p w:rsidR="007C7FE0" w:rsidRDefault="007C7FE0">
      <w:pPr>
        <w:rPr>
          <w:sz w:val="32"/>
        </w:rPr>
        <w:sectPr w:rsidR="007C7FE0">
          <w:pgSz w:w="11900" w:h="16840"/>
          <w:pgMar w:top="1140" w:right="1240" w:bottom="280" w:left="900" w:header="720" w:footer="720" w:gutter="0"/>
          <w:cols w:space="720"/>
        </w:sectPr>
      </w:pPr>
    </w:p>
    <w:p w:rsidR="007C7FE0" w:rsidRDefault="00363B0C">
      <w:pPr>
        <w:pStyle w:val="a3"/>
        <w:spacing w:before="39" w:line="242" w:lineRule="auto"/>
        <w:ind w:left="113" w:right="106" w:firstLine="849"/>
        <w:jc w:val="both"/>
      </w:pPr>
      <w:r>
        <w:lastRenderedPageBreak/>
        <w:t>К первичным средствам тушения пожара относятся: пожарные щиты ра</w:t>
      </w:r>
      <w:proofErr w:type="gramStart"/>
      <w:r>
        <w:t>з-</w:t>
      </w:r>
      <w:proofErr w:type="gramEnd"/>
      <w:r>
        <w:t xml:space="preserve"> личной комплектации; вода из сетей противопожарных водопроводов, водоемов, бочек; песок; несгораемые полотнища; огнетушители; внутриквартальные устрой- ства тушения по</w:t>
      </w:r>
      <w:r>
        <w:t>жаров; инструмент, применяемый при тушении (ломы, ведра, баг- ры, лопаты и др.).</w:t>
      </w:r>
    </w:p>
    <w:p w:rsidR="007C7FE0" w:rsidRDefault="00363B0C">
      <w:pPr>
        <w:pStyle w:val="a3"/>
        <w:spacing w:line="242" w:lineRule="auto"/>
        <w:ind w:left="113" w:right="107" w:firstLine="849"/>
        <w:jc w:val="both"/>
      </w:pPr>
      <w:r>
        <w:t>При определении видов и количества первичных средств пожаротушения следует учитывать физико-химические и пожароопасные свойства горючих в</w:t>
      </w:r>
      <w:proofErr w:type="gramStart"/>
      <w:r>
        <w:t>е-</w:t>
      </w:r>
      <w:proofErr w:type="gramEnd"/>
      <w:r>
        <w:t xml:space="preserve"> ществ, их отношение к огнетушащим в</w:t>
      </w:r>
      <w:r>
        <w:t>еществам, а также назначение и площадь производственных помещений, открытых площадок и установок.</w:t>
      </w:r>
    </w:p>
    <w:p w:rsidR="007C7FE0" w:rsidRDefault="00363B0C">
      <w:pPr>
        <w:pStyle w:val="a3"/>
        <w:ind w:left="1030" w:right="106"/>
      </w:pPr>
      <w:r>
        <w:t>Классы пожаров:</w:t>
      </w:r>
    </w:p>
    <w:p w:rsidR="007C7FE0" w:rsidRDefault="00363B0C">
      <w:pPr>
        <w:pStyle w:val="a4"/>
        <w:numPr>
          <w:ilvl w:val="0"/>
          <w:numId w:val="33"/>
        </w:numPr>
        <w:tabs>
          <w:tab w:val="left" w:pos="1391"/>
        </w:tabs>
        <w:spacing w:before="8" w:line="242" w:lineRule="auto"/>
        <w:ind w:right="107" w:firstLine="994"/>
        <w:jc w:val="left"/>
        <w:rPr>
          <w:sz w:val="26"/>
        </w:rPr>
      </w:pPr>
      <w:r>
        <w:rPr>
          <w:sz w:val="26"/>
        </w:rPr>
        <w:t>А – пожары твердых веществ, в основном органического происхожд</w:t>
      </w:r>
      <w:proofErr w:type="gramStart"/>
      <w:r>
        <w:rPr>
          <w:sz w:val="26"/>
        </w:rPr>
        <w:t>е-</w:t>
      </w:r>
      <w:proofErr w:type="gramEnd"/>
      <w:r>
        <w:rPr>
          <w:sz w:val="26"/>
        </w:rPr>
        <w:t xml:space="preserve"> ния, горение которых сопровождается тлением (древесина, текстиль,</w:t>
      </w:r>
      <w:r>
        <w:rPr>
          <w:spacing w:val="-16"/>
          <w:sz w:val="26"/>
        </w:rPr>
        <w:t xml:space="preserve"> </w:t>
      </w:r>
      <w:r>
        <w:rPr>
          <w:sz w:val="26"/>
        </w:rPr>
        <w:t>бумага);</w:t>
      </w:r>
    </w:p>
    <w:p w:rsidR="007C7FE0" w:rsidRDefault="00363B0C">
      <w:pPr>
        <w:pStyle w:val="a4"/>
        <w:numPr>
          <w:ilvl w:val="0"/>
          <w:numId w:val="33"/>
        </w:numPr>
        <w:tabs>
          <w:tab w:val="left" w:pos="1391"/>
        </w:tabs>
        <w:spacing w:before="6"/>
        <w:ind w:left="1390" w:hanging="283"/>
        <w:jc w:val="left"/>
        <w:rPr>
          <w:sz w:val="26"/>
        </w:rPr>
      </w:pPr>
      <w:r>
        <w:rPr>
          <w:sz w:val="26"/>
        </w:rPr>
        <w:t>В – пожары горючих жидкостей или плавящихся твердых</w:t>
      </w:r>
      <w:r>
        <w:rPr>
          <w:spacing w:val="-13"/>
          <w:sz w:val="26"/>
        </w:rPr>
        <w:t xml:space="preserve"> </w:t>
      </w:r>
      <w:r>
        <w:rPr>
          <w:sz w:val="26"/>
        </w:rPr>
        <w:t>веществ;</w:t>
      </w:r>
    </w:p>
    <w:p w:rsidR="007C7FE0" w:rsidRDefault="00363B0C">
      <w:pPr>
        <w:pStyle w:val="a4"/>
        <w:numPr>
          <w:ilvl w:val="0"/>
          <w:numId w:val="33"/>
        </w:numPr>
        <w:tabs>
          <w:tab w:val="left" w:pos="1391"/>
        </w:tabs>
        <w:spacing w:before="8"/>
        <w:ind w:left="1390" w:hanging="283"/>
        <w:jc w:val="left"/>
        <w:rPr>
          <w:sz w:val="26"/>
        </w:rPr>
      </w:pPr>
      <w:r>
        <w:rPr>
          <w:sz w:val="26"/>
        </w:rPr>
        <w:t>С – пожары</w:t>
      </w:r>
      <w:r>
        <w:rPr>
          <w:spacing w:val="-6"/>
          <w:sz w:val="26"/>
        </w:rPr>
        <w:t xml:space="preserve"> </w:t>
      </w:r>
      <w:r>
        <w:rPr>
          <w:sz w:val="26"/>
        </w:rPr>
        <w:t>газов;</w:t>
      </w:r>
    </w:p>
    <w:p w:rsidR="007C7FE0" w:rsidRDefault="00363B0C">
      <w:pPr>
        <w:pStyle w:val="a4"/>
        <w:numPr>
          <w:ilvl w:val="0"/>
          <w:numId w:val="33"/>
        </w:numPr>
        <w:tabs>
          <w:tab w:val="left" w:pos="1391"/>
        </w:tabs>
        <w:spacing w:before="8"/>
        <w:ind w:left="1390" w:hanging="283"/>
        <w:jc w:val="left"/>
        <w:rPr>
          <w:sz w:val="26"/>
        </w:rPr>
      </w:pPr>
      <w:r>
        <w:rPr>
          <w:sz w:val="26"/>
        </w:rPr>
        <w:t>D – пожары металлов и их</w:t>
      </w:r>
      <w:r>
        <w:rPr>
          <w:spacing w:val="2"/>
          <w:sz w:val="26"/>
        </w:rPr>
        <w:t xml:space="preserve"> </w:t>
      </w:r>
      <w:r>
        <w:rPr>
          <w:sz w:val="26"/>
        </w:rPr>
        <w:t>сплавов;</w:t>
      </w:r>
    </w:p>
    <w:p w:rsidR="007C7FE0" w:rsidRDefault="00363B0C">
      <w:pPr>
        <w:pStyle w:val="a4"/>
        <w:numPr>
          <w:ilvl w:val="0"/>
          <w:numId w:val="33"/>
        </w:numPr>
        <w:tabs>
          <w:tab w:val="left" w:pos="1391"/>
        </w:tabs>
        <w:spacing w:before="8"/>
        <w:ind w:left="1390" w:hanging="283"/>
        <w:jc w:val="left"/>
        <w:rPr>
          <w:sz w:val="26"/>
        </w:rPr>
      </w:pPr>
      <w:r>
        <w:rPr>
          <w:sz w:val="26"/>
        </w:rPr>
        <w:t>(Е) – пожары, связанные с горением</w:t>
      </w:r>
      <w:r>
        <w:rPr>
          <w:spacing w:val="-13"/>
          <w:sz w:val="26"/>
        </w:rPr>
        <w:t xml:space="preserve"> </w:t>
      </w:r>
      <w:r>
        <w:rPr>
          <w:sz w:val="26"/>
        </w:rPr>
        <w:t>электроустановок.</w:t>
      </w:r>
    </w:p>
    <w:p w:rsidR="007C7FE0" w:rsidRDefault="00363B0C">
      <w:pPr>
        <w:pStyle w:val="a3"/>
        <w:spacing w:before="2" w:line="242" w:lineRule="auto"/>
        <w:ind w:left="113" w:right="106" w:firstLine="849"/>
        <w:jc w:val="both"/>
      </w:pPr>
      <w:r>
        <w:t>Основным регламентирующим документом, определяющим необход</w:t>
      </w:r>
      <w:proofErr w:type="gramStart"/>
      <w:r>
        <w:t>и-</w:t>
      </w:r>
      <w:proofErr w:type="gramEnd"/>
      <w:r>
        <w:t xml:space="preserve"> мость обеспечения первичными средствами тушения, являются Правила пожарной безопасности ППБ 01-03.</w:t>
      </w:r>
    </w:p>
    <w:p w:rsidR="007C7FE0" w:rsidRDefault="007C7FE0">
      <w:pPr>
        <w:pStyle w:val="a3"/>
        <w:spacing w:before="2"/>
        <w:ind w:left="0"/>
        <w:rPr>
          <w:sz w:val="27"/>
        </w:rPr>
      </w:pPr>
    </w:p>
    <w:p w:rsidR="007C7FE0" w:rsidRDefault="00363B0C">
      <w:pPr>
        <w:pStyle w:val="3"/>
        <w:ind w:right="106"/>
      </w:pPr>
      <w:r>
        <w:t>ОГНЕТУШИТЕЛИ</w:t>
      </w:r>
    </w:p>
    <w:p w:rsidR="007C7FE0" w:rsidRDefault="00363B0C">
      <w:pPr>
        <w:pStyle w:val="a4"/>
        <w:numPr>
          <w:ilvl w:val="0"/>
          <w:numId w:val="32"/>
        </w:numPr>
        <w:tabs>
          <w:tab w:val="left" w:pos="1228"/>
        </w:tabs>
        <w:spacing w:before="8"/>
        <w:rPr>
          <w:b/>
          <w:sz w:val="26"/>
        </w:rPr>
      </w:pPr>
      <w:r>
        <w:rPr>
          <w:b/>
          <w:sz w:val="26"/>
        </w:rPr>
        <w:t>Классификация</w:t>
      </w:r>
      <w:r>
        <w:rPr>
          <w:b/>
          <w:spacing w:val="-27"/>
          <w:sz w:val="26"/>
        </w:rPr>
        <w:t xml:space="preserve"> </w:t>
      </w:r>
      <w:r>
        <w:rPr>
          <w:b/>
          <w:sz w:val="26"/>
        </w:rPr>
        <w:t>огнетушителей</w:t>
      </w:r>
    </w:p>
    <w:p w:rsidR="007C7FE0" w:rsidRDefault="007C7FE0">
      <w:pPr>
        <w:pStyle w:val="a3"/>
        <w:spacing w:before="6"/>
        <w:ind w:left="0"/>
        <w:rPr>
          <w:b/>
        </w:rPr>
      </w:pPr>
    </w:p>
    <w:p w:rsidR="007C7FE0" w:rsidRDefault="00363B0C">
      <w:pPr>
        <w:pStyle w:val="a3"/>
        <w:spacing w:before="1" w:line="242" w:lineRule="auto"/>
        <w:ind w:left="113" w:right="106" w:firstLine="849"/>
        <w:jc w:val="both"/>
      </w:pPr>
      <w:r>
        <w:t>Огнетушители составляют большую долю всех первичных с</w:t>
      </w:r>
      <w:r>
        <w:t>редств туш</w:t>
      </w:r>
      <w:proofErr w:type="gramStart"/>
      <w:r>
        <w:t>е-</w:t>
      </w:r>
      <w:proofErr w:type="gramEnd"/>
      <w:r>
        <w:t xml:space="preserve"> ния пожара. От эффективности и надежности огнетушителей, от умения ими пол</w:t>
      </w:r>
      <w:proofErr w:type="gramStart"/>
      <w:r>
        <w:t>ь-</w:t>
      </w:r>
      <w:proofErr w:type="gramEnd"/>
      <w:r>
        <w:t xml:space="preserve"> зоваться зависит успех тушения пожара. Большинство пожаров, при своевреме</w:t>
      </w:r>
      <w:proofErr w:type="gramStart"/>
      <w:r>
        <w:t>н-</w:t>
      </w:r>
      <w:proofErr w:type="gramEnd"/>
      <w:r>
        <w:t xml:space="preserve"> ном и правильном применении огнетушителей, можно ликвидировать еще до при- бытия пожарных.</w:t>
      </w:r>
    </w:p>
    <w:p w:rsidR="007C7FE0" w:rsidRDefault="00363B0C">
      <w:pPr>
        <w:pStyle w:val="a3"/>
        <w:spacing w:line="242" w:lineRule="auto"/>
        <w:ind w:left="113" w:right="106" w:firstLine="849"/>
        <w:jc w:val="both"/>
      </w:pPr>
      <w:r>
        <w:t>В зависимости от вида применяемых огнетушащих веществ (</w:t>
      </w:r>
      <w:proofErr w:type="gramStart"/>
      <w:r>
        <w:t>ОТВ</w:t>
      </w:r>
      <w:proofErr w:type="gramEnd"/>
      <w:r>
        <w:t>) огнету- шители подразделяются на:</w:t>
      </w:r>
    </w:p>
    <w:p w:rsidR="007C7FE0" w:rsidRDefault="00363B0C">
      <w:pPr>
        <w:pStyle w:val="a4"/>
        <w:numPr>
          <w:ilvl w:val="0"/>
          <w:numId w:val="34"/>
        </w:numPr>
        <w:tabs>
          <w:tab w:val="left" w:pos="1247"/>
        </w:tabs>
        <w:spacing w:before="6"/>
        <w:ind w:left="1246" w:hanging="283"/>
        <w:jc w:val="left"/>
        <w:rPr>
          <w:rFonts w:ascii="Symbol" w:hAnsi="Symbol"/>
          <w:sz w:val="26"/>
        </w:rPr>
      </w:pPr>
      <w:r>
        <w:rPr>
          <w:sz w:val="26"/>
        </w:rPr>
        <w:t>порошковые</w:t>
      </w:r>
      <w:r>
        <w:rPr>
          <w:spacing w:val="-6"/>
          <w:sz w:val="26"/>
        </w:rPr>
        <w:t xml:space="preserve"> </w:t>
      </w:r>
      <w:r>
        <w:rPr>
          <w:sz w:val="26"/>
        </w:rPr>
        <w:t>(ОП);</w:t>
      </w:r>
    </w:p>
    <w:p w:rsidR="007C7FE0" w:rsidRDefault="00363B0C">
      <w:pPr>
        <w:pStyle w:val="a4"/>
        <w:numPr>
          <w:ilvl w:val="0"/>
          <w:numId w:val="34"/>
        </w:numPr>
        <w:tabs>
          <w:tab w:val="left" w:pos="1247"/>
        </w:tabs>
        <w:spacing w:before="8"/>
        <w:ind w:left="1246" w:hanging="283"/>
        <w:jc w:val="left"/>
        <w:rPr>
          <w:rFonts w:ascii="Symbol" w:hAnsi="Symbol"/>
          <w:sz w:val="26"/>
        </w:rPr>
      </w:pPr>
      <w:r>
        <w:rPr>
          <w:sz w:val="26"/>
        </w:rPr>
        <w:t>газовые: углекислотные</w:t>
      </w:r>
      <w:r>
        <w:rPr>
          <w:spacing w:val="-15"/>
          <w:sz w:val="26"/>
        </w:rPr>
        <w:t xml:space="preserve"> </w:t>
      </w:r>
      <w:r>
        <w:rPr>
          <w:sz w:val="26"/>
        </w:rPr>
        <w:t>(ОУ);</w:t>
      </w:r>
    </w:p>
    <w:p w:rsidR="007C7FE0" w:rsidRDefault="00363B0C">
      <w:pPr>
        <w:pStyle w:val="a4"/>
        <w:numPr>
          <w:ilvl w:val="0"/>
          <w:numId w:val="34"/>
        </w:numPr>
        <w:tabs>
          <w:tab w:val="left" w:pos="1247"/>
        </w:tabs>
        <w:spacing w:before="8"/>
        <w:ind w:left="1246" w:hanging="283"/>
        <w:jc w:val="left"/>
        <w:rPr>
          <w:rFonts w:ascii="Symbol" w:hAnsi="Symbol"/>
          <w:sz w:val="26"/>
        </w:rPr>
      </w:pPr>
      <w:r>
        <w:rPr>
          <w:sz w:val="26"/>
        </w:rPr>
        <w:t>воздушно-пенные</w:t>
      </w:r>
      <w:r>
        <w:rPr>
          <w:spacing w:val="-11"/>
          <w:sz w:val="26"/>
        </w:rPr>
        <w:t xml:space="preserve"> </w:t>
      </w:r>
      <w:r>
        <w:rPr>
          <w:sz w:val="26"/>
        </w:rPr>
        <w:t>(ОВП);</w:t>
      </w:r>
    </w:p>
    <w:p w:rsidR="007C7FE0" w:rsidRDefault="00363B0C">
      <w:pPr>
        <w:pStyle w:val="a4"/>
        <w:numPr>
          <w:ilvl w:val="0"/>
          <w:numId w:val="34"/>
        </w:numPr>
        <w:tabs>
          <w:tab w:val="left" w:pos="1247"/>
        </w:tabs>
        <w:spacing w:before="8"/>
        <w:ind w:left="1246" w:hanging="283"/>
        <w:jc w:val="left"/>
        <w:rPr>
          <w:rFonts w:ascii="Symbol" w:hAnsi="Symbol"/>
          <w:sz w:val="26"/>
        </w:rPr>
      </w:pPr>
      <w:r>
        <w:rPr>
          <w:sz w:val="26"/>
        </w:rPr>
        <w:t>водные</w:t>
      </w:r>
      <w:r>
        <w:rPr>
          <w:spacing w:val="-6"/>
          <w:sz w:val="26"/>
        </w:rPr>
        <w:t xml:space="preserve"> </w:t>
      </w:r>
      <w:r>
        <w:rPr>
          <w:sz w:val="26"/>
        </w:rPr>
        <w:t>(ОВ);</w:t>
      </w:r>
    </w:p>
    <w:p w:rsidR="007C7FE0" w:rsidRDefault="00363B0C">
      <w:pPr>
        <w:pStyle w:val="a4"/>
        <w:numPr>
          <w:ilvl w:val="0"/>
          <w:numId w:val="34"/>
        </w:numPr>
        <w:tabs>
          <w:tab w:val="left" w:pos="1247"/>
        </w:tabs>
        <w:spacing w:before="8" w:line="242" w:lineRule="auto"/>
        <w:ind w:right="107" w:firstLine="850"/>
        <w:rPr>
          <w:rFonts w:ascii="Symbol" w:hAnsi="Symbol"/>
          <w:sz w:val="26"/>
        </w:rPr>
      </w:pPr>
      <w:r>
        <w:rPr>
          <w:sz w:val="26"/>
        </w:rPr>
        <w:t xml:space="preserve">комбинированные, с зарядом нескольких различных </w:t>
      </w:r>
      <w:proofErr w:type="gramStart"/>
      <w:r>
        <w:rPr>
          <w:sz w:val="26"/>
        </w:rPr>
        <w:t>ОТВ</w:t>
      </w:r>
      <w:proofErr w:type="gramEnd"/>
      <w:r>
        <w:rPr>
          <w:sz w:val="26"/>
        </w:rPr>
        <w:t>, находящихся в разных емкостях</w:t>
      </w:r>
      <w:r>
        <w:rPr>
          <w:spacing w:val="-7"/>
          <w:sz w:val="26"/>
        </w:rPr>
        <w:t xml:space="preserve"> </w:t>
      </w:r>
      <w:r>
        <w:rPr>
          <w:sz w:val="26"/>
        </w:rPr>
        <w:t>огнетушителя.</w:t>
      </w:r>
    </w:p>
    <w:p w:rsidR="007C7FE0" w:rsidRDefault="00363B0C">
      <w:pPr>
        <w:pStyle w:val="a3"/>
        <w:spacing w:line="242" w:lineRule="auto"/>
        <w:ind w:left="113" w:right="107" w:firstLine="849"/>
        <w:jc w:val="both"/>
      </w:pPr>
      <w:r>
        <w:t>По способу вытеснения огнетушащего вещества, огнетушители подразд</w:t>
      </w:r>
      <w:proofErr w:type="gramStart"/>
      <w:r>
        <w:t>е-</w:t>
      </w:r>
      <w:proofErr w:type="gramEnd"/>
      <w:r>
        <w:t xml:space="preserve"> ляются на:</w:t>
      </w:r>
    </w:p>
    <w:p w:rsidR="007C7FE0" w:rsidRDefault="00363B0C">
      <w:pPr>
        <w:pStyle w:val="a4"/>
        <w:numPr>
          <w:ilvl w:val="0"/>
          <w:numId w:val="34"/>
        </w:numPr>
        <w:tabs>
          <w:tab w:val="left" w:pos="1247"/>
        </w:tabs>
        <w:spacing w:before="6"/>
        <w:ind w:left="1246" w:hanging="283"/>
        <w:jc w:val="left"/>
        <w:rPr>
          <w:rFonts w:ascii="Symbol" w:hAnsi="Symbol"/>
          <w:sz w:val="26"/>
        </w:rPr>
      </w:pPr>
      <w:r>
        <w:rPr>
          <w:sz w:val="26"/>
        </w:rPr>
        <w:t>закачные;</w:t>
      </w:r>
    </w:p>
    <w:p w:rsidR="007C7FE0" w:rsidRDefault="00363B0C">
      <w:pPr>
        <w:pStyle w:val="a4"/>
        <w:numPr>
          <w:ilvl w:val="0"/>
          <w:numId w:val="34"/>
        </w:numPr>
        <w:tabs>
          <w:tab w:val="left" w:pos="1247"/>
        </w:tabs>
        <w:spacing w:before="8"/>
        <w:ind w:left="1246" w:hanging="283"/>
        <w:jc w:val="left"/>
        <w:rPr>
          <w:rFonts w:ascii="Symbol" w:hAnsi="Symbol"/>
          <w:sz w:val="26"/>
        </w:rPr>
      </w:pPr>
      <w:r>
        <w:rPr>
          <w:sz w:val="26"/>
        </w:rPr>
        <w:t>с баллоном сжатого</w:t>
      </w:r>
      <w:r>
        <w:rPr>
          <w:spacing w:val="-11"/>
          <w:sz w:val="26"/>
        </w:rPr>
        <w:t xml:space="preserve"> </w:t>
      </w:r>
      <w:r>
        <w:rPr>
          <w:sz w:val="26"/>
        </w:rPr>
        <w:t>газа;</w:t>
      </w:r>
    </w:p>
    <w:p w:rsidR="007C7FE0" w:rsidRDefault="00363B0C">
      <w:pPr>
        <w:pStyle w:val="a4"/>
        <w:numPr>
          <w:ilvl w:val="0"/>
          <w:numId w:val="34"/>
        </w:numPr>
        <w:tabs>
          <w:tab w:val="left" w:pos="1247"/>
        </w:tabs>
        <w:spacing w:before="8"/>
        <w:ind w:left="1246" w:hanging="283"/>
        <w:jc w:val="left"/>
        <w:rPr>
          <w:rFonts w:ascii="Symbol" w:hAnsi="Symbol"/>
          <w:sz w:val="26"/>
        </w:rPr>
      </w:pPr>
      <w:r>
        <w:rPr>
          <w:sz w:val="26"/>
        </w:rPr>
        <w:t>с газогенерирующим</w:t>
      </w:r>
      <w:r>
        <w:rPr>
          <w:spacing w:val="-15"/>
          <w:sz w:val="26"/>
        </w:rPr>
        <w:t xml:space="preserve"> </w:t>
      </w:r>
      <w:r>
        <w:rPr>
          <w:sz w:val="26"/>
        </w:rPr>
        <w:t>элементом.</w:t>
      </w:r>
    </w:p>
    <w:p w:rsidR="007C7FE0" w:rsidRDefault="00363B0C">
      <w:pPr>
        <w:pStyle w:val="a3"/>
        <w:spacing w:before="2" w:line="242" w:lineRule="auto"/>
        <w:ind w:left="113" w:right="106" w:firstLine="849"/>
        <w:jc w:val="both"/>
      </w:pPr>
      <w:r>
        <w:t>В закачных огне</w:t>
      </w:r>
      <w:r>
        <w:t>тушителях огнетушащее вещество вытесняется под дейс</w:t>
      </w:r>
      <w:proofErr w:type="gramStart"/>
      <w:r>
        <w:t>т-</w:t>
      </w:r>
      <w:proofErr w:type="gramEnd"/>
      <w:r>
        <w:t xml:space="preserve"> вием энергии сжатого газа, закаченного непосредственно в корпус огнетушителя, или под давлением собственных паров. В огнетушителях с баллоном сжатого газа огнетушащее вещество вытесняется сжатым газом, </w:t>
      </w:r>
      <w:r>
        <w:t>содержащимся в баллоне, ра</w:t>
      </w:r>
      <w:proofErr w:type="gramStart"/>
      <w:r>
        <w:t>с-</w:t>
      </w:r>
      <w:proofErr w:type="gramEnd"/>
      <w:r>
        <w:t xml:space="preserve"> положенном внутри корпуса огнетушителя в баллоне, расположенном внутри</w:t>
      </w:r>
      <w:r>
        <w:rPr>
          <w:spacing w:val="61"/>
        </w:rPr>
        <w:t xml:space="preserve"> </w:t>
      </w:r>
      <w:r>
        <w:t>кор-</w:t>
      </w:r>
    </w:p>
    <w:p w:rsidR="007C7FE0" w:rsidRDefault="007C7FE0">
      <w:pPr>
        <w:spacing w:line="242" w:lineRule="auto"/>
        <w:jc w:val="both"/>
        <w:sectPr w:rsidR="007C7FE0">
          <w:pgSz w:w="11900" w:h="16840"/>
          <w:pgMar w:top="1400" w:right="1020" w:bottom="280" w:left="1360" w:header="720" w:footer="720" w:gutter="0"/>
          <w:cols w:space="720"/>
        </w:sectPr>
      </w:pPr>
    </w:p>
    <w:p w:rsidR="007C7FE0" w:rsidRDefault="00363B0C">
      <w:pPr>
        <w:pStyle w:val="a3"/>
        <w:spacing w:before="39" w:line="242" w:lineRule="auto"/>
        <w:ind w:right="107"/>
        <w:jc w:val="both"/>
      </w:pPr>
      <w:r>
        <w:lastRenderedPageBreak/>
        <w:t>пуса огнетушителя или снаружи. В огнетушителях с газогенерирующим элеме</w:t>
      </w:r>
      <w:proofErr w:type="gramStart"/>
      <w:r>
        <w:t>н-</w:t>
      </w:r>
      <w:proofErr w:type="gramEnd"/>
      <w:r>
        <w:t xml:space="preserve"> том огнетушащее вещество вытесняется газом, выделяющимся в ходе химической реакции между компонентами заряда генерирующего элемента.</w:t>
      </w:r>
    </w:p>
    <w:p w:rsidR="007C7FE0" w:rsidRDefault="00363B0C">
      <w:pPr>
        <w:pStyle w:val="a3"/>
        <w:spacing w:line="242" w:lineRule="auto"/>
        <w:ind w:right="107" w:firstLine="849"/>
        <w:jc w:val="both"/>
      </w:pPr>
      <w:r>
        <w:t>По способу доставки к очагу пожара огнетушители п</w:t>
      </w:r>
      <w:r>
        <w:t>одразделяются на п</w:t>
      </w:r>
      <w:proofErr w:type="gramStart"/>
      <w:r>
        <w:t>е-</w:t>
      </w:r>
      <w:proofErr w:type="gramEnd"/>
      <w:r>
        <w:t xml:space="preserve"> реносные (массой до 20 кг) и передвижные (массой более 20 кг).</w:t>
      </w:r>
    </w:p>
    <w:p w:rsidR="007C7FE0" w:rsidRDefault="00363B0C">
      <w:pPr>
        <w:pStyle w:val="a3"/>
        <w:ind w:left="962" w:right="106"/>
      </w:pPr>
      <w:r>
        <w:t xml:space="preserve">По величине рабочего давления огнетушители подразделяются </w:t>
      </w:r>
      <w:proofErr w:type="gramStart"/>
      <w:r>
        <w:t>на</w:t>
      </w:r>
      <w:proofErr w:type="gramEnd"/>
      <w:r>
        <w:t>:</w:t>
      </w:r>
    </w:p>
    <w:p w:rsidR="007C7FE0" w:rsidRDefault="00363B0C">
      <w:pPr>
        <w:pStyle w:val="a4"/>
        <w:numPr>
          <w:ilvl w:val="1"/>
          <w:numId w:val="34"/>
        </w:numPr>
        <w:tabs>
          <w:tab w:val="left" w:pos="1553"/>
        </w:tabs>
        <w:spacing w:before="28" w:line="302" w:lineRule="exact"/>
        <w:ind w:right="109" w:firstLine="1215"/>
        <w:jc w:val="left"/>
        <w:rPr>
          <w:sz w:val="26"/>
        </w:rPr>
      </w:pPr>
      <w:r>
        <w:rPr>
          <w:sz w:val="26"/>
        </w:rPr>
        <w:t>низкого давления (рабочее давление равно или ниже 2,5 МПа при температуре окружающей среды 20</w:t>
      </w:r>
      <w:r>
        <w:rPr>
          <w:spacing w:val="-9"/>
          <w:sz w:val="26"/>
        </w:rPr>
        <w:t xml:space="preserve"> </w:t>
      </w:r>
      <w:r>
        <w:rPr>
          <w:position w:val="12"/>
          <w:sz w:val="16"/>
        </w:rPr>
        <w:t>0</w:t>
      </w:r>
      <w:r>
        <w:rPr>
          <w:sz w:val="26"/>
        </w:rPr>
        <w:t>С);</w:t>
      </w:r>
    </w:p>
    <w:p w:rsidR="007C7FE0" w:rsidRDefault="00363B0C">
      <w:pPr>
        <w:pStyle w:val="a4"/>
        <w:numPr>
          <w:ilvl w:val="1"/>
          <w:numId w:val="34"/>
        </w:numPr>
        <w:tabs>
          <w:tab w:val="left" w:pos="1553"/>
        </w:tabs>
        <w:spacing w:before="24" w:line="302" w:lineRule="exact"/>
        <w:ind w:right="160" w:firstLine="1215"/>
        <w:jc w:val="left"/>
        <w:rPr>
          <w:sz w:val="26"/>
        </w:rPr>
      </w:pPr>
      <w:r>
        <w:rPr>
          <w:sz w:val="26"/>
        </w:rPr>
        <w:t>высокого давления (рабочее давление выше 2,5 МПа при температуре окружающей среды 20</w:t>
      </w:r>
      <w:r>
        <w:rPr>
          <w:spacing w:val="-8"/>
          <w:sz w:val="26"/>
        </w:rPr>
        <w:t xml:space="preserve"> </w:t>
      </w:r>
      <w:r>
        <w:rPr>
          <w:position w:val="12"/>
          <w:sz w:val="16"/>
        </w:rPr>
        <w:t>0</w:t>
      </w:r>
      <w:r>
        <w:rPr>
          <w:sz w:val="26"/>
        </w:rPr>
        <w:t>С).</w:t>
      </w:r>
    </w:p>
    <w:p w:rsidR="007C7FE0" w:rsidRDefault="007C7FE0">
      <w:pPr>
        <w:pStyle w:val="a3"/>
        <w:ind w:left="0"/>
        <w:rPr>
          <w:sz w:val="27"/>
        </w:rPr>
      </w:pPr>
    </w:p>
    <w:p w:rsidR="007C7FE0" w:rsidRDefault="00363B0C">
      <w:pPr>
        <w:pStyle w:val="3"/>
        <w:ind w:left="1105" w:right="1105"/>
        <w:jc w:val="center"/>
      </w:pPr>
      <w:r>
        <w:t>Порошковые огнетушители</w:t>
      </w:r>
    </w:p>
    <w:p w:rsidR="007C7FE0" w:rsidRDefault="007C7FE0">
      <w:pPr>
        <w:pStyle w:val="a3"/>
        <w:spacing w:before="6"/>
        <w:ind w:left="0"/>
        <w:rPr>
          <w:b/>
        </w:rPr>
      </w:pPr>
    </w:p>
    <w:p w:rsidR="007C7FE0" w:rsidRDefault="00363B0C">
      <w:pPr>
        <w:pStyle w:val="a3"/>
        <w:spacing w:before="1" w:line="242" w:lineRule="auto"/>
        <w:ind w:right="110" w:firstLine="849"/>
        <w:jc w:val="both"/>
      </w:pPr>
      <w:r>
        <w:t>Наибольшее распространение имеют порошковые огнетушители (рис. 1), обладающие хорошей огнетушащей эффективностью и низкой стоимостью.</w:t>
      </w:r>
    </w:p>
    <w:p w:rsidR="007C7FE0" w:rsidRDefault="00363B0C">
      <w:pPr>
        <w:pStyle w:val="a3"/>
        <w:spacing w:before="1" w:line="302" w:lineRule="exact"/>
        <w:ind w:right="106" w:firstLine="849"/>
        <w:jc w:val="both"/>
      </w:pPr>
      <w:r>
        <w:t>Порошк</w:t>
      </w:r>
      <w:r>
        <w:t>овые огнетушители являются наиболее универсальными как по о</w:t>
      </w:r>
      <w:proofErr w:type="gramStart"/>
      <w:r>
        <w:t>б-</w:t>
      </w:r>
      <w:proofErr w:type="gramEnd"/>
      <w:r>
        <w:t xml:space="preserve"> ласти применения, так и по рабочему диапазону температур (от -50 до +50 </w:t>
      </w:r>
      <w:r>
        <w:rPr>
          <w:position w:val="12"/>
          <w:sz w:val="16"/>
        </w:rPr>
        <w:t>0</w:t>
      </w:r>
      <w:r>
        <w:t>С). Ими можно тушить очаги практически всех классов пожаров: твердых веществ, горючих жидкостей, газов, в том числе и эле</w:t>
      </w:r>
      <w:r>
        <w:t>ктрооборудование, находящееся под напряжением до 1000</w:t>
      </w:r>
      <w:proofErr w:type="gramStart"/>
      <w:r>
        <w:t xml:space="preserve"> В</w:t>
      </w:r>
      <w:proofErr w:type="gramEnd"/>
      <w:r>
        <w:t>, а также очаги пожаров класса Д (горючие материалы и металлосодержащие вещества), используя огнетушители, оснащенные особыми стволами и специальными порошками. В зависимости от применения порошка, огн</w:t>
      </w:r>
      <w:r>
        <w:t>етушители предназначены для тушения пожаров</w:t>
      </w:r>
      <w:r>
        <w:rPr>
          <w:spacing w:val="-17"/>
        </w:rPr>
        <w:t xml:space="preserve"> </w:t>
      </w:r>
      <w:r>
        <w:t>классов:</w:t>
      </w:r>
    </w:p>
    <w:p w:rsidR="007C7FE0" w:rsidRDefault="00363B0C">
      <w:pPr>
        <w:pStyle w:val="a3"/>
        <w:tabs>
          <w:tab w:val="left" w:pos="2992"/>
        </w:tabs>
        <w:spacing w:line="298" w:lineRule="exact"/>
        <w:ind w:left="962" w:right="106"/>
      </w:pPr>
      <w:r>
        <w:t>П-2АП</w:t>
      </w:r>
      <w:r>
        <w:tab/>
        <w:t xml:space="preserve">- </w:t>
      </w:r>
      <w:r>
        <w:rPr>
          <w:spacing w:val="-3"/>
        </w:rPr>
        <w:t xml:space="preserve">А, </w:t>
      </w:r>
      <w:r>
        <w:t>В, С,</w:t>
      </w:r>
      <w:r>
        <w:rPr>
          <w:spacing w:val="14"/>
        </w:rPr>
        <w:t xml:space="preserve"> </w:t>
      </w:r>
      <w:r>
        <w:t>Е;</w:t>
      </w:r>
    </w:p>
    <w:p w:rsidR="007C7FE0" w:rsidRDefault="00363B0C">
      <w:pPr>
        <w:pStyle w:val="a3"/>
        <w:tabs>
          <w:tab w:val="left" w:pos="2992"/>
        </w:tabs>
        <w:spacing w:before="3"/>
        <w:ind w:left="962" w:right="106"/>
      </w:pPr>
      <w:r>
        <w:t>«Пирант»</w:t>
      </w:r>
      <w:r>
        <w:tab/>
        <w:t xml:space="preserve">- </w:t>
      </w:r>
      <w:r>
        <w:rPr>
          <w:spacing w:val="-3"/>
        </w:rPr>
        <w:t xml:space="preserve">А, </w:t>
      </w:r>
      <w:r>
        <w:t>В, С,</w:t>
      </w:r>
      <w:r>
        <w:rPr>
          <w:spacing w:val="14"/>
        </w:rPr>
        <w:t xml:space="preserve"> </w:t>
      </w:r>
      <w:r>
        <w:t>Е;</w:t>
      </w:r>
    </w:p>
    <w:p w:rsidR="007C7FE0" w:rsidRDefault="00363B0C">
      <w:pPr>
        <w:pStyle w:val="a3"/>
        <w:tabs>
          <w:tab w:val="left" w:pos="2992"/>
        </w:tabs>
        <w:spacing w:before="3" w:line="242" w:lineRule="auto"/>
        <w:ind w:left="962" w:right="5210"/>
      </w:pPr>
      <w:proofErr w:type="gramStart"/>
      <w:r>
        <w:t xml:space="preserve">«Феникс АВС-7» - </w:t>
      </w:r>
      <w:r>
        <w:rPr>
          <w:spacing w:val="-3"/>
        </w:rPr>
        <w:t xml:space="preserve">А, </w:t>
      </w:r>
      <w:r>
        <w:t>В, С, Е; ПФ</w:t>
      </w:r>
      <w:r>
        <w:tab/>
        <w:t xml:space="preserve">- </w:t>
      </w:r>
      <w:r>
        <w:rPr>
          <w:spacing w:val="-3"/>
        </w:rPr>
        <w:t xml:space="preserve">А, </w:t>
      </w:r>
      <w:r>
        <w:t>В, С,</w:t>
      </w:r>
      <w:r>
        <w:rPr>
          <w:spacing w:val="14"/>
        </w:rPr>
        <w:t xml:space="preserve"> </w:t>
      </w:r>
      <w:r>
        <w:t>Е;</w:t>
      </w:r>
      <w:proofErr w:type="gramEnd"/>
    </w:p>
    <w:p w:rsidR="007C7FE0" w:rsidRDefault="00363B0C">
      <w:pPr>
        <w:pStyle w:val="a3"/>
        <w:tabs>
          <w:tab w:val="left" w:pos="2992"/>
        </w:tabs>
        <w:ind w:left="962" w:right="106"/>
      </w:pPr>
      <w:r>
        <w:t>ПСБ-3</w:t>
      </w:r>
      <w:r>
        <w:tab/>
        <w:t>- В, С,</w:t>
      </w:r>
      <w:r>
        <w:rPr>
          <w:spacing w:val="7"/>
        </w:rPr>
        <w:t xml:space="preserve"> </w:t>
      </w:r>
      <w:r>
        <w:t>Е;</w:t>
      </w:r>
    </w:p>
    <w:p w:rsidR="007C7FE0" w:rsidRDefault="00363B0C">
      <w:pPr>
        <w:pStyle w:val="a3"/>
        <w:tabs>
          <w:tab w:val="left" w:pos="2992"/>
        </w:tabs>
        <w:spacing w:before="3"/>
        <w:ind w:left="962" w:right="106"/>
      </w:pPr>
      <w:r>
        <w:t>ПХК</w:t>
      </w:r>
      <w:r>
        <w:tab/>
        <w:t>- В, С, Д,</w:t>
      </w:r>
      <w:r>
        <w:rPr>
          <w:spacing w:val="10"/>
        </w:rPr>
        <w:t xml:space="preserve"> </w:t>
      </w:r>
      <w:r>
        <w:t>Е.</w:t>
      </w:r>
    </w:p>
    <w:p w:rsidR="007C7FE0" w:rsidRDefault="007C7FE0">
      <w:pPr>
        <w:pStyle w:val="a3"/>
        <w:ind w:left="0"/>
      </w:pPr>
    </w:p>
    <w:p w:rsidR="007C7FE0" w:rsidRDefault="007C7FE0">
      <w:pPr>
        <w:pStyle w:val="a3"/>
        <w:spacing w:before="10"/>
        <w:ind w:left="0"/>
      </w:pPr>
    </w:p>
    <w:p w:rsidR="007C7FE0" w:rsidRDefault="00363B0C">
      <w:pPr>
        <w:pStyle w:val="a3"/>
        <w:spacing w:line="242" w:lineRule="auto"/>
        <w:ind w:right="107" w:firstLine="849"/>
        <w:jc w:val="both"/>
      </w:pPr>
      <w:r>
        <w:t>Ввиду небольшой продолжительности работы порошковых огнетушителей (время выброса порошка от 6 до 15 секунд), для успешной работы с ними в эк</w:t>
      </w:r>
      <w:proofErr w:type="gramStart"/>
      <w:r>
        <w:t>с-</w:t>
      </w:r>
      <w:proofErr w:type="gramEnd"/>
      <w:r>
        <w:t xml:space="preserve"> тремальных условиях необходима хорошая подготовка, иначе от их применения пользы будет мало.</w:t>
      </w:r>
    </w:p>
    <w:p w:rsidR="007C7FE0" w:rsidRDefault="00363B0C">
      <w:pPr>
        <w:pStyle w:val="a3"/>
        <w:spacing w:line="242" w:lineRule="auto"/>
        <w:ind w:right="106" w:firstLine="720"/>
      </w:pPr>
      <w:r>
        <w:t>Следует обратить вни</w:t>
      </w:r>
      <w:r>
        <w:t>мание, что в самом начале тушения нельзя слишком близко подходить к очагу пожара: из-за высокой скорости порошковой струи пр</w:t>
      </w:r>
      <w:proofErr w:type="gramStart"/>
      <w:r>
        <w:t>о-</w:t>
      </w:r>
      <w:proofErr w:type="gramEnd"/>
      <w:r>
        <w:t xml:space="preserve"> исходит сильная эжекция воздуха, который только раздувает пламя над очагом.</w:t>
      </w:r>
    </w:p>
    <w:p w:rsidR="007C7FE0" w:rsidRDefault="00363B0C">
      <w:pPr>
        <w:pStyle w:val="a3"/>
        <w:spacing w:line="242" w:lineRule="auto"/>
        <w:ind w:right="154"/>
      </w:pPr>
      <w:r>
        <w:t xml:space="preserve">Кроме того, при тушении с малого расстояния </w:t>
      </w:r>
      <w:proofErr w:type="gramStart"/>
      <w:r>
        <w:t>может</w:t>
      </w:r>
      <w:proofErr w:type="gramEnd"/>
      <w:r>
        <w:t xml:space="preserve"> про</w:t>
      </w:r>
      <w:r>
        <w:t>исходит разбрасывание или разбрызгивание горящих материалов мощной струей порошка, что приведет к увеличению очага пожара. Поэтому при выборе порошковых огнетушителей нео</w:t>
      </w:r>
      <w:proofErr w:type="gramStart"/>
      <w:r>
        <w:t>б-</w:t>
      </w:r>
      <w:proofErr w:type="gramEnd"/>
      <w:r>
        <w:t xml:space="preserve"> ходимо учитывать условия тушения пожара.</w:t>
      </w:r>
    </w:p>
    <w:p w:rsidR="007C7FE0" w:rsidRDefault="007C7FE0">
      <w:pPr>
        <w:spacing w:line="242" w:lineRule="auto"/>
        <w:sectPr w:rsidR="007C7FE0">
          <w:pgSz w:w="11900" w:h="16840"/>
          <w:pgMar w:top="1140" w:right="1360" w:bottom="280" w:left="1020" w:header="720" w:footer="720" w:gutter="0"/>
          <w:cols w:space="720"/>
        </w:sectPr>
      </w:pPr>
    </w:p>
    <w:p w:rsidR="007C7FE0" w:rsidRDefault="00363B0C">
      <w:pPr>
        <w:pStyle w:val="a3"/>
        <w:ind w:left="963"/>
        <w:rPr>
          <w:sz w:val="20"/>
        </w:rPr>
      </w:pPr>
      <w:r>
        <w:rPr>
          <w:noProof/>
          <w:sz w:val="20"/>
          <w:lang w:eastAsia="ru-RU"/>
        </w:rPr>
        <w:lastRenderedPageBreak/>
        <w:drawing>
          <wp:inline distT="0" distB="0" distL="0" distR="0">
            <wp:extent cx="4963076" cy="675589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4963076" cy="6755892"/>
                    </a:xfrm>
                    <a:prstGeom prst="rect">
                      <a:avLst/>
                    </a:prstGeom>
                  </pic:spPr>
                </pic:pic>
              </a:graphicData>
            </a:graphic>
          </wp:inline>
        </w:drawing>
      </w:r>
    </w:p>
    <w:p w:rsidR="007C7FE0" w:rsidRDefault="00363B0C">
      <w:pPr>
        <w:spacing w:line="268" w:lineRule="exact"/>
        <w:ind w:left="963" w:right="106"/>
        <w:rPr>
          <w:i/>
          <w:sz w:val="26"/>
        </w:rPr>
      </w:pPr>
      <w:r>
        <w:rPr>
          <w:i/>
          <w:sz w:val="26"/>
        </w:rPr>
        <w:t>Рис. 1 Порошковые огнетушители</w:t>
      </w:r>
    </w:p>
    <w:p w:rsidR="007C7FE0" w:rsidRDefault="007C7FE0">
      <w:pPr>
        <w:pStyle w:val="a3"/>
        <w:spacing w:before="6"/>
        <w:ind w:left="0"/>
        <w:rPr>
          <w:i/>
        </w:rPr>
      </w:pPr>
    </w:p>
    <w:p w:rsidR="007C7FE0" w:rsidRDefault="00363B0C">
      <w:pPr>
        <w:pStyle w:val="a3"/>
        <w:spacing w:before="1" w:line="242" w:lineRule="auto"/>
        <w:ind w:left="113" w:right="101" w:firstLine="849"/>
        <w:jc w:val="both"/>
      </w:pPr>
      <w:r>
        <w:t>Для тушения очага пожара с большого расстояния целесообразно прим</w:t>
      </w:r>
      <w:proofErr w:type="gramStart"/>
      <w:r>
        <w:t>е-</w:t>
      </w:r>
      <w:proofErr w:type="gramEnd"/>
      <w:r>
        <w:t xml:space="preserve"> нять порошковый огнетушитель с коническим или цилиндрическим насадком, а с малого расстояния лучше использовать огнетушитель со щелевым насадком, даю- щим п</w:t>
      </w:r>
      <w:r>
        <w:t>лоскую расширяющуюся струю. При использовании огнетушителей со щ</w:t>
      </w:r>
      <w:proofErr w:type="gramStart"/>
      <w:r>
        <w:t>е-</w:t>
      </w:r>
      <w:proofErr w:type="gramEnd"/>
      <w:r>
        <w:t xml:space="preserve"> левым насадком выше эффективность тушения и меньше опасность разбрызгива- ния горящей жидкости или разлета мелких горящих твердых частиц. Это особенно актуально при тушении горящих металлов</w:t>
      </w:r>
      <w:r>
        <w:t>, где необходимо применять порошк</w:t>
      </w:r>
      <w:proofErr w:type="gramStart"/>
      <w:r>
        <w:t>о-</w:t>
      </w:r>
      <w:proofErr w:type="gramEnd"/>
      <w:r>
        <w:t xml:space="preserve"> вые огнетушители со специальным зарядом и оснащение «успокоителем» - </w:t>
      </w:r>
      <w:r>
        <w:rPr>
          <w:spacing w:val="-5"/>
        </w:rPr>
        <w:t xml:space="preserve">устрой- </w:t>
      </w:r>
      <w:r>
        <w:rPr>
          <w:spacing w:val="-4"/>
        </w:rPr>
        <w:t xml:space="preserve">ством, </w:t>
      </w:r>
      <w:r>
        <w:rPr>
          <w:spacing w:val="-5"/>
        </w:rPr>
        <w:t xml:space="preserve">позволяющим снизить скорость подачи огнетушащего </w:t>
      </w:r>
      <w:r>
        <w:rPr>
          <w:spacing w:val="-4"/>
        </w:rPr>
        <w:t xml:space="preserve">состава </w:t>
      </w:r>
      <w:r>
        <w:t xml:space="preserve">и </w:t>
      </w:r>
      <w:r>
        <w:rPr>
          <w:spacing w:val="-5"/>
        </w:rPr>
        <w:t xml:space="preserve">осуществлять </w:t>
      </w:r>
      <w:r>
        <w:rPr>
          <w:spacing w:val="-4"/>
        </w:rPr>
        <w:t xml:space="preserve">тушение </w:t>
      </w:r>
      <w:r>
        <w:rPr>
          <w:spacing w:val="-5"/>
        </w:rPr>
        <w:t xml:space="preserve">методом засыпки очага пожара </w:t>
      </w:r>
      <w:r>
        <w:t xml:space="preserve">и </w:t>
      </w:r>
      <w:r>
        <w:rPr>
          <w:spacing w:val="-5"/>
        </w:rPr>
        <w:t>изоляции горящего металла</w:t>
      </w:r>
      <w:r>
        <w:rPr>
          <w:spacing w:val="-5"/>
        </w:rPr>
        <w:t xml:space="preserve"> </w:t>
      </w:r>
      <w:r>
        <w:rPr>
          <w:spacing w:val="-3"/>
        </w:rPr>
        <w:t xml:space="preserve">от </w:t>
      </w:r>
      <w:r>
        <w:rPr>
          <w:spacing w:val="-6"/>
        </w:rPr>
        <w:t>кислорода.</w:t>
      </w:r>
    </w:p>
    <w:p w:rsidR="007C7FE0" w:rsidRDefault="00363B0C">
      <w:pPr>
        <w:pStyle w:val="a3"/>
        <w:ind w:left="963" w:right="106"/>
      </w:pPr>
      <w:r>
        <w:t>Порошковые огнетушители имеют и значительные «минусы»:</w:t>
      </w:r>
    </w:p>
    <w:p w:rsidR="007C7FE0" w:rsidRDefault="007C7FE0">
      <w:pPr>
        <w:sectPr w:rsidR="007C7FE0">
          <w:pgSz w:w="11900" w:h="16840"/>
          <w:pgMar w:top="1140" w:right="1020" w:bottom="280" w:left="1360" w:header="720" w:footer="720" w:gutter="0"/>
          <w:cols w:space="720"/>
        </w:sectPr>
      </w:pPr>
    </w:p>
    <w:p w:rsidR="007C7FE0" w:rsidRDefault="00363B0C">
      <w:pPr>
        <w:pStyle w:val="a4"/>
        <w:numPr>
          <w:ilvl w:val="0"/>
          <w:numId w:val="34"/>
        </w:numPr>
        <w:tabs>
          <w:tab w:val="left" w:pos="1246"/>
        </w:tabs>
        <w:spacing w:before="25" w:line="242" w:lineRule="auto"/>
        <w:ind w:left="112" w:right="107" w:firstLine="850"/>
        <w:rPr>
          <w:rFonts w:ascii="Symbol" w:hAnsi="Symbol"/>
          <w:sz w:val="26"/>
        </w:rPr>
      </w:pPr>
      <w:r>
        <w:rPr>
          <w:sz w:val="26"/>
        </w:rPr>
        <w:lastRenderedPageBreak/>
        <w:t>отсутствие при тушении охлаждающего эффекта, что может привести к повторному самовоспламенению уже потушенного горючего материала от нагр</w:t>
      </w:r>
      <w:proofErr w:type="gramStart"/>
      <w:r>
        <w:rPr>
          <w:sz w:val="26"/>
        </w:rPr>
        <w:t>е-</w:t>
      </w:r>
      <w:proofErr w:type="gramEnd"/>
      <w:r>
        <w:rPr>
          <w:sz w:val="26"/>
        </w:rPr>
        <w:t xml:space="preserve"> тых</w:t>
      </w:r>
      <w:r>
        <w:rPr>
          <w:spacing w:val="-3"/>
          <w:sz w:val="26"/>
        </w:rPr>
        <w:t xml:space="preserve"> </w:t>
      </w:r>
      <w:r>
        <w:rPr>
          <w:sz w:val="26"/>
        </w:rPr>
        <w:t>поверхностей;</w:t>
      </w:r>
    </w:p>
    <w:p w:rsidR="007C7FE0" w:rsidRDefault="00363B0C">
      <w:pPr>
        <w:pStyle w:val="a4"/>
        <w:numPr>
          <w:ilvl w:val="0"/>
          <w:numId w:val="34"/>
        </w:numPr>
        <w:tabs>
          <w:tab w:val="left" w:pos="1246"/>
        </w:tabs>
        <w:spacing w:before="6" w:line="242" w:lineRule="auto"/>
        <w:ind w:left="112" w:right="108" w:firstLine="850"/>
        <w:rPr>
          <w:rFonts w:ascii="Symbol" w:hAnsi="Symbol"/>
          <w:sz w:val="26"/>
        </w:rPr>
      </w:pPr>
      <w:r>
        <w:rPr>
          <w:sz w:val="26"/>
        </w:rPr>
        <w:t>сложность тушения из-за резкого ухудшения видимости очага и путей выхода (особенно в помещениях небольшого объема), значительной отдачи при работе с передвижными закачными</w:t>
      </w:r>
      <w:r>
        <w:rPr>
          <w:spacing w:val="-25"/>
          <w:sz w:val="26"/>
        </w:rPr>
        <w:t xml:space="preserve"> </w:t>
      </w:r>
      <w:r>
        <w:rPr>
          <w:sz w:val="26"/>
        </w:rPr>
        <w:t>огнетушителями;</w:t>
      </w:r>
    </w:p>
    <w:p w:rsidR="007C7FE0" w:rsidRDefault="00363B0C">
      <w:pPr>
        <w:pStyle w:val="a4"/>
        <w:numPr>
          <w:ilvl w:val="0"/>
          <w:numId w:val="34"/>
        </w:numPr>
        <w:tabs>
          <w:tab w:val="left" w:pos="1246"/>
        </w:tabs>
        <w:spacing w:before="6" w:line="242" w:lineRule="auto"/>
        <w:ind w:left="112" w:right="107" w:firstLine="850"/>
        <w:rPr>
          <w:rFonts w:ascii="Symbol" w:hAnsi="Symbol"/>
          <w:sz w:val="26"/>
        </w:rPr>
      </w:pPr>
      <w:r>
        <w:rPr>
          <w:sz w:val="26"/>
        </w:rPr>
        <w:t>опасны для здоровья людей ввиду высокой задымленности в результате о</w:t>
      </w:r>
      <w:r>
        <w:rPr>
          <w:sz w:val="26"/>
        </w:rPr>
        <w:t>бразования порошкового облака в процессе</w:t>
      </w:r>
      <w:r>
        <w:rPr>
          <w:spacing w:val="-12"/>
          <w:sz w:val="26"/>
        </w:rPr>
        <w:t xml:space="preserve"> </w:t>
      </w:r>
      <w:r>
        <w:rPr>
          <w:sz w:val="26"/>
        </w:rPr>
        <w:t>тушения;</w:t>
      </w:r>
    </w:p>
    <w:p w:rsidR="007C7FE0" w:rsidRDefault="00363B0C">
      <w:pPr>
        <w:pStyle w:val="a4"/>
        <w:numPr>
          <w:ilvl w:val="0"/>
          <w:numId w:val="34"/>
        </w:numPr>
        <w:tabs>
          <w:tab w:val="left" w:pos="1246"/>
        </w:tabs>
        <w:spacing w:before="6" w:line="242" w:lineRule="auto"/>
        <w:ind w:left="112" w:right="107" w:firstLine="850"/>
        <w:rPr>
          <w:rFonts w:ascii="Symbol" w:hAnsi="Symbol"/>
          <w:sz w:val="26"/>
        </w:rPr>
      </w:pPr>
      <w:r>
        <w:rPr>
          <w:sz w:val="26"/>
        </w:rPr>
        <w:t>наносят ущерб оборудованию и материалам из-за значительного загря</w:t>
      </w:r>
      <w:proofErr w:type="gramStart"/>
      <w:r>
        <w:rPr>
          <w:sz w:val="26"/>
        </w:rPr>
        <w:t>з-</w:t>
      </w:r>
      <w:proofErr w:type="gramEnd"/>
      <w:r>
        <w:rPr>
          <w:sz w:val="26"/>
        </w:rPr>
        <w:t xml:space="preserve"> нения порошком защищаемого</w:t>
      </w:r>
      <w:r>
        <w:rPr>
          <w:spacing w:val="-15"/>
          <w:sz w:val="26"/>
        </w:rPr>
        <w:t xml:space="preserve"> </w:t>
      </w:r>
      <w:r>
        <w:rPr>
          <w:sz w:val="26"/>
        </w:rPr>
        <w:t>объекта;</w:t>
      </w:r>
    </w:p>
    <w:p w:rsidR="007C7FE0" w:rsidRDefault="00363B0C">
      <w:pPr>
        <w:pStyle w:val="a4"/>
        <w:numPr>
          <w:ilvl w:val="0"/>
          <w:numId w:val="34"/>
        </w:numPr>
        <w:tabs>
          <w:tab w:val="left" w:pos="1246"/>
        </w:tabs>
        <w:spacing w:before="6" w:line="242" w:lineRule="auto"/>
        <w:ind w:left="112" w:right="107" w:firstLine="850"/>
        <w:rPr>
          <w:rFonts w:ascii="Symbol" w:hAnsi="Symbol"/>
          <w:sz w:val="26"/>
        </w:rPr>
      </w:pPr>
      <w:r>
        <w:rPr>
          <w:sz w:val="26"/>
        </w:rPr>
        <w:t>возможны отказы в работе вследствие образования пробок из-за спосо</w:t>
      </w:r>
      <w:proofErr w:type="gramStart"/>
      <w:r>
        <w:rPr>
          <w:sz w:val="26"/>
        </w:rPr>
        <w:t>б-</w:t>
      </w:r>
      <w:proofErr w:type="gramEnd"/>
      <w:r>
        <w:rPr>
          <w:sz w:val="26"/>
        </w:rPr>
        <w:t xml:space="preserve"> ности к комкованию и слеживанию п</w:t>
      </w:r>
      <w:r>
        <w:rPr>
          <w:sz w:val="26"/>
        </w:rPr>
        <w:t>орошков при</w:t>
      </w:r>
      <w:r>
        <w:rPr>
          <w:spacing w:val="-12"/>
          <w:sz w:val="26"/>
        </w:rPr>
        <w:t xml:space="preserve"> </w:t>
      </w:r>
      <w:r>
        <w:rPr>
          <w:sz w:val="26"/>
        </w:rPr>
        <w:t>хранении;</w:t>
      </w:r>
    </w:p>
    <w:p w:rsidR="007C7FE0" w:rsidRDefault="00363B0C">
      <w:pPr>
        <w:pStyle w:val="a4"/>
        <w:numPr>
          <w:ilvl w:val="0"/>
          <w:numId w:val="34"/>
        </w:numPr>
        <w:tabs>
          <w:tab w:val="left" w:pos="1246"/>
        </w:tabs>
        <w:spacing w:before="6" w:line="242" w:lineRule="auto"/>
        <w:ind w:left="112" w:right="107" w:firstLine="850"/>
        <w:rPr>
          <w:rFonts w:ascii="Symbol" w:hAnsi="Symbol"/>
          <w:sz w:val="26"/>
        </w:rPr>
      </w:pPr>
      <w:r>
        <w:rPr>
          <w:sz w:val="26"/>
        </w:rPr>
        <w:t>возможно появление разрядов статического электричества при работе порошковых огнетушителей с насадком, выполненным из полимерных матери</w:t>
      </w:r>
      <w:proofErr w:type="gramStart"/>
      <w:r>
        <w:rPr>
          <w:sz w:val="26"/>
        </w:rPr>
        <w:t>а-</w:t>
      </w:r>
      <w:proofErr w:type="gramEnd"/>
      <w:r>
        <w:rPr>
          <w:sz w:val="26"/>
        </w:rPr>
        <w:t xml:space="preserve"> лов, что сужает область их</w:t>
      </w:r>
      <w:r>
        <w:rPr>
          <w:spacing w:val="-2"/>
          <w:sz w:val="26"/>
        </w:rPr>
        <w:t xml:space="preserve"> </w:t>
      </w:r>
      <w:r>
        <w:rPr>
          <w:sz w:val="26"/>
        </w:rPr>
        <w:t>применения.</w:t>
      </w:r>
    </w:p>
    <w:p w:rsidR="007C7FE0" w:rsidRDefault="007C7FE0">
      <w:pPr>
        <w:pStyle w:val="a3"/>
        <w:ind w:left="0"/>
      </w:pPr>
    </w:p>
    <w:p w:rsidR="007C7FE0" w:rsidRDefault="007C7FE0">
      <w:pPr>
        <w:pStyle w:val="a3"/>
        <w:spacing w:before="5"/>
        <w:ind w:left="0"/>
        <w:rPr>
          <w:sz w:val="27"/>
        </w:rPr>
      </w:pPr>
    </w:p>
    <w:p w:rsidR="007C7FE0" w:rsidRDefault="00363B0C">
      <w:pPr>
        <w:pStyle w:val="3"/>
        <w:ind w:left="2968" w:right="106"/>
      </w:pPr>
      <w:r>
        <w:t>Углекислотные огнетушители</w:t>
      </w:r>
    </w:p>
    <w:p w:rsidR="007C7FE0" w:rsidRDefault="007C7FE0">
      <w:pPr>
        <w:pStyle w:val="a3"/>
        <w:spacing w:before="8"/>
        <w:ind w:left="0"/>
        <w:rPr>
          <w:b/>
        </w:rPr>
      </w:pPr>
    </w:p>
    <w:p w:rsidR="007C7FE0" w:rsidRDefault="00363B0C">
      <w:pPr>
        <w:pStyle w:val="a3"/>
        <w:spacing w:line="302" w:lineRule="exact"/>
        <w:ind w:right="107" w:firstLine="849"/>
        <w:jc w:val="both"/>
      </w:pPr>
      <w:r>
        <w:t xml:space="preserve">Углекислотные огнетушители </w:t>
      </w:r>
      <w:r>
        <w:t>(рис. 2) в меньшей степени имеют «мин</w:t>
      </w:r>
      <w:proofErr w:type="gramStart"/>
      <w:r>
        <w:t>у-</w:t>
      </w:r>
      <w:proofErr w:type="gramEnd"/>
      <w:r>
        <w:t xml:space="preserve"> сы», перечисленные для порошковых огнетушителей, однако обладают меньшей огнетушащей эффективностью и гораздо большей ценой. Огнетушащая конце</w:t>
      </w:r>
      <w:proofErr w:type="gramStart"/>
      <w:r>
        <w:t>н-</w:t>
      </w:r>
      <w:proofErr w:type="gramEnd"/>
      <w:r>
        <w:t xml:space="preserve"> трация диоксида углерода от 20 до 40%. Нормативная величина расхода дио</w:t>
      </w:r>
      <w:r>
        <w:t>ксида углерода при объемном тушении составляет 0,7 кг на 1 м</w:t>
      </w:r>
      <w:r>
        <w:rPr>
          <w:position w:val="12"/>
          <w:sz w:val="16"/>
        </w:rPr>
        <w:t xml:space="preserve">3 </w:t>
      </w:r>
      <w:r>
        <w:t>защищаемого помеще- ния. Наибольшее применение нашли для тушения пожаров в электроустановках, находящихся под напряжением до 10000</w:t>
      </w:r>
      <w:proofErr w:type="gramStart"/>
      <w:r>
        <w:t xml:space="preserve"> В</w:t>
      </w:r>
      <w:proofErr w:type="gramEnd"/>
      <w:r>
        <w:t>, в музеях, архивах и библиотеках.</w:t>
      </w:r>
    </w:p>
    <w:p w:rsidR="007C7FE0" w:rsidRDefault="00363B0C">
      <w:pPr>
        <w:pStyle w:val="a3"/>
        <w:spacing w:line="302" w:lineRule="exact"/>
        <w:ind w:right="107" w:firstLine="849"/>
        <w:jc w:val="both"/>
      </w:pPr>
      <w:r>
        <w:t xml:space="preserve">Углекислотные огнетушители (в зависимости от содержания паров воды в заряде) выпускаются для работы в диапазоне температур от -20 до +50 </w:t>
      </w:r>
      <w:r>
        <w:rPr>
          <w:position w:val="12"/>
          <w:sz w:val="17"/>
        </w:rPr>
        <w:t>0</w:t>
      </w:r>
      <w:r>
        <w:t>С и туше- ния электроустановок, находящихся под напряжением до 1000</w:t>
      </w:r>
      <w:proofErr w:type="gramStart"/>
      <w:r>
        <w:t xml:space="preserve"> В</w:t>
      </w:r>
      <w:proofErr w:type="gramEnd"/>
      <w:r>
        <w:t xml:space="preserve"> или для работы в диапазоне температур -40 до +50</w:t>
      </w:r>
      <w:r>
        <w:t xml:space="preserve"> </w:t>
      </w:r>
      <w:r>
        <w:rPr>
          <w:position w:val="12"/>
          <w:sz w:val="16"/>
        </w:rPr>
        <w:t>0</w:t>
      </w:r>
      <w:r>
        <w:t>С и тушения электроустановок, находящихся  под напряжением до 10000</w:t>
      </w:r>
      <w:r>
        <w:rPr>
          <w:spacing w:val="-10"/>
        </w:rPr>
        <w:t xml:space="preserve"> </w:t>
      </w:r>
      <w:r>
        <w:t>В.</w:t>
      </w:r>
    </w:p>
    <w:p w:rsidR="007C7FE0" w:rsidRDefault="00363B0C">
      <w:pPr>
        <w:pStyle w:val="a3"/>
        <w:spacing w:line="298" w:lineRule="exact"/>
        <w:ind w:left="962" w:right="106"/>
      </w:pPr>
      <w:r>
        <w:t>Недостатки углекислотных огнетушителей:</w:t>
      </w:r>
    </w:p>
    <w:p w:rsidR="007C7FE0" w:rsidRDefault="00363B0C">
      <w:pPr>
        <w:pStyle w:val="a4"/>
        <w:numPr>
          <w:ilvl w:val="0"/>
          <w:numId w:val="34"/>
        </w:numPr>
        <w:tabs>
          <w:tab w:val="left" w:pos="1246"/>
        </w:tabs>
        <w:spacing w:before="8"/>
        <w:ind w:left="1245" w:hanging="283"/>
        <w:jc w:val="left"/>
        <w:rPr>
          <w:rFonts w:ascii="Symbol" w:hAnsi="Symbol"/>
          <w:sz w:val="26"/>
        </w:rPr>
      </w:pPr>
      <w:proofErr w:type="gramStart"/>
      <w:r>
        <w:rPr>
          <w:sz w:val="26"/>
        </w:rPr>
        <w:t>при огнетушащих концентрациях опасны для здоровья</w:t>
      </w:r>
      <w:r>
        <w:rPr>
          <w:spacing w:val="-20"/>
          <w:sz w:val="26"/>
        </w:rPr>
        <w:t xml:space="preserve"> </w:t>
      </w:r>
      <w:r>
        <w:rPr>
          <w:sz w:val="26"/>
        </w:rPr>
        <w:t>людей;</w:t>
      </w:r>
      <w:proofErr w:type="gramEnd"/>
    </w:p>
    <w:p w:rsidR="007C7FE0" w:rsidRDefault="00363B0C">
      <w:pPr>
        <w:pStyle w:val="a4"/>
        <w:numPr>
          <w:ilvl w:val="0"/>
          <w:numId w:val="34"/>
        </w:numPr>
        <w:tabs>
          <w:tab w:val="left" w:pos="1246"/>
        </w:tabs>
        <w:spacing w:before="8" w:line="242" w:lineRule="auto"/>
        <w:ind w:left="112" w:right="107" w:firstLine="850"/>
        <w:rPr>
          <w:rFonts w:ascii="Symbol" w:hAnsi="Symbol"/>
          <w:sz w:val="26"/>
        </w:rPr>
      </w:pPr>
      <w:r>
        <w:rPr>
          <w:sz w:val="26"/>
        </w:rPr>
        <w:t>возможность появления значительных тепловых напряжений в конс</w:t>
      </w:r>
      <w:proofErr w:type="gramStart"/>
      <w:r>
        <w:rPr>
          <w:sz w:val="26"/>
        </w:rPr>
        <w:t>т-</w:t>
      </w:r>
      <w:proofErr w:type="gramEnd"/>
      <w:r>
        <w:rPr>
          <w:sz w:val="26"/>
        </w:rPr>
        <w:t xml:space="preserve"> рукциях при воздействии на них огнетушащего вещества с относительно низкой минусовой температурой и в результате – потеря ими несущей</w:t>
      </w:r>
      <w:r>
        <w:rPr>
          <w:spacing w:val="-1"/>
          <w:sz w:val="26"/>
        </w:rPr>
        <w:t xml:space="preserve"> </w:t>
      </w:r>
      <w:r>
        <w:rPr>
          <w:sz w:val="26"/>
        </w:rPr>
        <w:t>способности;</w:t>
      </w:r>
    </w:p>
    <w:p w:rsidR="007C7FE0" w:rsidRDefault="00363B0C">
      <w:pPr>
        <w:pStyle w:val="a4"/>
        <w:numPr>
          <w:ilvl w:val="0"/>
          <w:numId w:val="34"/>
        </w:numPr>
        <w:tabs>
          <w:tab w:val="left" w:pos="1246"/>
        </w:tabs>
        <w:spacing w:before="6" w:line="242" w:lineRule="auto"/>
        <w:ind w:left="112" w:right="109" w:firstLine="850"/>
        <w:rPr>
          <w:rFonts w:ascii="Symbol" w:hAnsi="Symbol"/>
          <w:sz w:val="26"/>
        </w:rPr>
      </w:pPr>
      <w:r>
        <w:rPr>
          <w:sz w:val="26"/>
        </w:rPr>
        <w:t>возможно появление разрядов статического элек</w:t>
      </w:r>
      <w:r>
        <w:rPr>
          <w:sz w:val="26"/>
        </w:rPr>
        <w:t>тричества на раструбе при выходе огнетушащего состава из</w:t>
      </w:r>
      <w:r>
        <w:rPr>
          <w:spacing w:val="-6"/>
          <w:sz w:val="26"/>
        </w:rPr>
        <w:t xml:space="preserve"> </w:t>
      </w:r>
      <w:r>
        <w:rPr>
          <w:sz w:val="26"/>
        </w:rPr>
        <w:t>огнетушителя;</w:t>
      </w:r>
    </w:p>
    <w:p w:rsidR="007C7FE0" w:rsidRDefault="00363B0C">
      <w:pPr>
        <w:pStyle w:val="a4"/>
        <w:numPr>
          <w:ilvl w:val="0"/>
          <w:numId w:val="34"/>
        </w:numPr>
        <w:tabs>
          <w:tab w:val="left" w:pos="1246"/>
        </w:tabs>
        <w:spacing w:before="6" w:line="242" w:lineRule="auto"/>
        <w:ind w:left="112" w:right="107" w:firstLine="850"/>
        <w:rPr>
          <w:rFonts w:ascii="Symbol" w:hAnsi="Symbol"/>
          <w:sz w:val="26"/>
        </w:rPr>
      </w:pPr>
      <w:r>
        <w:rPr>
          <w:sz w:val="26"/>
        </w:rPr>
        <w:t>опасность обморожения при соприкосновении с металлическими дет</w:t>
      </w:r>
      <w:proofErr w:type="gramStart"/>
      <w:r>
        <w:rPr>
          <w:sz w:val="26"/>
        </w:rPr>
        <w:t>а-</w:t>
      </w:r>
      <w:proofErr w:type="gramEnd"/>
      <w:r>
        <w:rPr>
          <w:sz w:val="26"/>
        </w:rPr>
        <w:t xml:space="preserve"> лями огнетушителя или</w:t>
      </w:r>
      <w:r>
        <w:rPr>
          <w:spacing w:val="-3"/>
          <w:sz w:val="26"/>
        </w:rPr>
        <w:t xml:space="preserve"> </w:t>
      </w:r>
      <w:r>
        <w:rPr>
          <w:sz w:val="26"/>
        </w:rPr>
        <w:t>струей;</w:t>
      </w:r>
    </w:p>
    <w:p w:rsidR="007C7FE0" w:rsidRDefault="00363B0C">
      <w:pPr>
        <w:pStyle w:val="a4"/>
        <w:numPr>
          <w:ilvl w:val="0"/>
          <w:numId w:val="34"/>
        </w:numPr>
        <w:tabs>
          <w:tab w:val="left" w:pos="1246"/>
        </w:tabs>
        <w:spacing w:before="6" w:line="242" w:lineRule="auto"/>
        <w:ind w:left="112" w:right="112" w:firstLine="850"/>
        <w:rPr>
          <w:rFonts w:ascii="Symbol" w:hAnsi="Symbol"/>
          <w:sz w:val="26"/>
        </w:rPr>
      </w:pPr>
      <w:r>
        <w:rPr>
          <w:sz w:val="26"/>
        </w:rPr>
        <w:t>сильная зависимость интенсивности выхода огнетушащего вещества от температуры окружающей</w:t>
      </w:r>
      <w:r>
        <w:rPr>
          <w:spacing w:val="-17"/>
          <w:sz w:val="26"/>
        </w:rPr>
        <w:t xml:space="preserve"> </w:t>
      </w:r>
      <w:r>
        <w:rPr>
          <w:sz w:val="26"/>
        </w:rPr>
        <w:t>с</w:t>
      </w:r>
      <w:r>
        <w:rPr>
          <w:sz w:val="26"/>
        </w:rPr>
        <w:t>реды.</w:t>
      </w:r>
    </w:p>
    <w:p w:rsidR="007C7FE0" w:rsidRDefault="007C7FE0">
      <w:pPr>
        <w:spacing w:line="242" w:lineRule="auto"/>
        <w:jc w:val="both"/>
        <w:rPr>
          <w:rFonts w:ascii="Symbol" w:hAnsi="Symbol"/>
          <w:sz w:val="26"/>
        </w:rPr>
        <w:sectPr w:rsidR="007C7FE0">
          <w:pgSz w:w="11900" w:h="16840"/>
          <w:pgMar w:top="1160" w:right="1360" w:bottom="280" w:left="1020" w:header="720" w:footer="720" w:gutter="0"/>
          <w:cols w:space="720"/>
        </w:sectPr>
      </w:pPr>
    </w:p>
    <w:p w:rsidR="007C7FE0" w:rsidRDefault="00363B0C">
      <w:pPr>
        <w:pStyle w:val="a3"/>
        <w:ind w:left="963"/>
        <w:rPr>
          <w:sz w:val="20"/>
        </w:rPr>
      </w:pPr>
      <w:r>
        <w:rPr>
          <w:noProof/>
          <w:sz w:val="20"/>
          <w:lang w:eastAsia="ru-RU"/>
        </w:rPr>
        <w:lastRenderedPageBreak/>
        <w:drawing>
          <wp:inline distT="0" distB="0" distL="0" distR="0">
            <wp:extent cx="4532027" cy="6484239"/>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4532027" cy="6484239"/>
                    </a:xfrm>
                    <a:prstGeom prst="rect">
                      <a:avLst/>
                    </a:prstGeom>
                  </pic:spPr>
                </pic:pic>
              </a:graphicData>
            </a:graphic>
          </wp:inline>
        </w:drawing>
      </w:r>
    </w:p>
    <w:p w:rsidR="007C7FE0" w:rsidRDefault="00363B0C">
      <w:pPr>
        <w:spacing w:before="95"/>
        <w:ind w:left="963" w:right="106"/>
        <w:rPr>
          <w:i/>
          <w:sz w:val="26"/>
        </w:rPr>
      </w:pPr>
      <w:r>
        <w:rPr>
          <w:i/>
          <w:sz w:val="26"/>
        </w:rPr>
        <w:t>Рис. 2 Углекислотные огнетушители</w:t>
      </w:r>
    </w:p>
    <w:p w:rsidR="007C7FE0" w:rsidRDefault="007C7FE0">
      <w:pPr>
        <w:pStyle w:val="a3"/>
        <w:spacing w:before="4"/>
        <w:ind w:left="0"/>
        <w:rPr>
          <w:i/>
          <w:sz w:val="27"/>
        </w:rPr>
      </w:pPr>
    </w:p>
    <w:p w:rsidR="007C7FE0" w:rsidRDefault="00363B0C">
      <w:pPr>
        <w:pStyle w:val="3"/>
        <w:spacing w:before="1"/>
        <w:ind w:left="1110" w:right="1105"/>
        <w:jc w:val="center"/>
      </w:pPr>
      <w:r>
        <w:t>Воздушно-пенные</w:t>
      </w:r>
    </w:p>
    <w:p w:rsidR="007C7FE0" w:rsidRDefault="00363B0C">
      <w:pPr>
        <w:spacing w:before="8"/>
        <w:ind w:left="1107" w:right="1105"/>
        <w:jc w:val="center"/>
        <w:rPr>
          <w:b/>
          <w:sz w:val="26"/>
        </w:rPr>
      </w:pPr>
      <w:r>
        <w:rPr>
          <w:b/>
          <w:sz w:val="26"/>
        </w:rPr>
        <w:t>и воздушно-эмульсионные</w:t>
      </w:r>
      <w:r>
        <w:rPr>
          <w:b/>
          <w:spacing w:val="-50"/>
          <w:sz w:val="26"/>
        </w:rPr>
        <w:t xml:space="preserve"> </w:t>
      </w:r>
      <w:r>
        <w:rPr>
          <w:b/>
          <w:sz w:val="26"/>
        </w:rPr>
        <w:t>огнетушители</w:t>
      </w:r>
    </w:p>
    <w:p w:rsidR="007C7FE0" w:rsidRDefault="007C7FE0">
      <w:pPr>
        <w:pStyle w:val="a3"/>
        <w:spacing w:before="2"/>
        <w:ind w:left="0"/>
        <w:rPr>
          <w:b/>
        </w:rPr>
      </w:pPr>
    </w:p>
    <w:p w:rsidR="007C7FE0" w:rsidRDefault="00363B0C">
      <w:pPr>
        <w:pStyle w:val="a3"/>
        <w:spacing w:line="242" w:lineRule="auto"/>
        <w:ind w:left="113" w:right="107" w:firstLine="849"/>
        <w:jc w:val="both"/>
      </w:pPr>
      <w:r>
        <w:t>Воздушно-пенные огнетушители (рис. 3) наиболее пригодны для тушения пожаров твердых горючих веществ, особенно если на них установлен ствол пены низкой кратности или распылитель струи огнетушащего вещества, а также для тушения пожаров горючих жидкостей. В э</w:t>
      </w:r>
      <w:r>
        <w:t xml:space="preserve">том случае огнетушитель комплектуется </w:t>
      </w:r>
      <w:proofErr w:type="gramStart"/>
      <w:r>
        <w:t>специальным</w:t>
      </w:r>
      <w:proofErr w:type="gramEnd"/>
      <w:r>
        <w:t xml:space="preserve"> пеногенератором.</w:t>
      </w:r>
    </w:p>
    <w:p w:rsidR="007C7FE0" w:rsidRDefault="00363B0C">
      <w:pPr>
        <w:pStyle w:val="a3"/>
        <w:spacing w:line="242" w:lineRule="auto"/>
        <w:ind w:left="113" w:right="106" w:firstLine="849"/>
        <w:jc w:val="both"/>
      </w:pPr>
      <w:r>
        <w:t>Эффективность воздушно-пенных огнетушителей значительно возрастает при использовании заряда на основе фторсодержащих пленкообразующих пеноо</w:t>
      </w:r>
      <w:proofErr w:type="gramStart"/>
      <w:r>
        <w:t>б-</w:t>
      </w:r>
      <w:proofErr w:type="gramEnd"/>
      <w:r>
        <w:t xml:space="preserve"> разователей.</w:t>
      </w:r>
    </w:p>
    <w:p w:rsidR="007C7FE0" w:rsidRDefault="00363B0C">
      <w:pPr>
        <w:pStyle w:val="a3"/>
        <w:ind w:left="963" w:right="106"/>
      </w:pPr>
      <w:r>
        <w:t>Находящиеся в  продаже воздушно-пе</w:t>
      </w:r>
      <w:r>
        <w:t>нные огнетушители  комплектуются,</w:t>
      </w:r>
    </w:p>
    <w:p w:rsidR="007C7FE0" w:rsidRDefault="007C7FE0">
      <w:pPr>
        <w:sectPr w:rsidR="007C7FE0">
          <w:pgSz w:w="11900" w:h="16840"/>
          <w:pgMar w:top="1140" w:right="1020" w:bottom="280" w:left="1360" w:header="720" w:footer="720" w:gutter="0"/>
          <w:cols w:space="720"/>
        </w:sectPr>
      </w:pPr>
    </w:p>
    <w:p w:rsidR="007C7FE0" w:rsidRDefault="00363B0C">
      <w:pPr>
        <w:pStyle w:val="a3"/>
        <w:spacing w:before="39" w:after="3" w:line="242" w:lineRule="auto"/>
        <w:ind w:right="106"/>
      </w:pPr>
      <w:r>
        <w:lastRenderedPageBreak/>
        <w:t>как правило, только одним из насадков, тип которого необходимо определить п</w:t>
      </w:r>
      <w:proofErr w:type="gramStart"/>
      <w:r>
        <w:t>е-</w:t>
      </w:r>
      <w:proofErr w:type="gramEnd"/>
      <w:r>
        <w:t xml:space="preserve"> ред приобретением огнетушителя.</w:t>
      </w:r>
    </w:p>
    <w:p w:rsidR="007C7FE0" w:rsidRDefault="00363B0C">
      <w:pPr>
        <w:pStyle w:val="a3"/>
        <w:ind w:left="962"/>
        <w:rPr>
          <w:sz w:val="20"/>
        </w:rPr>
      </w:pPr>
      <w:r>
        <w:rPr>
          <w:noProof/>
          <w:sz w:val="20"/>
          <w:lang w:eastAsia="ru-RU"/>
        </w:rPr>
        <w:drawing>
          <wp:inline distT="0" distB="0" distL="0" distR="0">
            <wp:extent cx="4754798" cy="40807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754798" cy="4080700"/>
                    </a:xfrm>
                    <a:prstGeom prst="rect">
                      <a:avLst/>
                    </a:prstGeom>
                  </pic:spPr>
                </pic:pic>
              </a:graphicData>
            </a:graphic>
          </wp:inline>
        </w:drawing>
      </w:r>
    </w:p>
    <w:p w:rsidR="007C7FE0" w:rsidRDefault="00363B0C">
      <w:pPr>
        <w:spacing w:before="79"/>
        <w:ind w:left="962" w:right="106"/>
        <w:rPr>
          <w:i/>
          <w:sz w:val="26"/>
        </w:rPr>
      </w:pPr>
      <w:r>
        <w:rPr>
          <w:i/>
          <w:sz w:val="26"/>
        </w:rPr>
        <w:t>Рис. 3 Воздушно-пенные огнетушители</w:t>
      </w:r>
    </w:p>
    <w:p w:rsidR="007C7FE0" w:rsidRDefault="007C7FE0">
      <w:pPr>
        <w:pStyle w:val="a3"/>
        <w:spacing w:before="6"/>
        <w:ind w:left="0"/>
        <w:rPr>
          <w:i/>
        </w:rPr>
      </w:pPr>
    </w:p>
    <w:p w:rsidR="007C7FE0" w:rsidRDefault="00363B0C">
      <w:pPr>
        <w:pStyle w:val="a3"/>
        <w:spacing w:before="1" w:line="242" w:lineRule="auto"/>
        <w:ind w:right="107" w:firstLine="849"/>
        <w:jc w:val="both"/>
      </w:pPr>
      <w:r>
        <w:t>В воздушно-эмульсионных огнетушителях в качестве заряда используют водный раствор фторсодержащего пенкообразующего пенообразователя, а в кач</w:t>
      </w:r>
      <w:proofErr w:type="gramStart"/>
      <w:r>
        <w:t>е-</w:t>
      </w:r>
      <w:proofErr w:type="gramEnd"/>
      <w:r>
        <w:t xml:space="preserve"> стве насадка – любой водный распылитель. Эмульсия образуется при ударе капель распыленного заряда огнетушителя о </w:t>
      </w:r>
      <w:r>
        <w:t>горящую поверхность, на которой создается тонкая защитная пленка, а получающийся вспененный слой воздушной эмульсии предохраняет эту пленку от воздействия пламени.</w:t>
      </w:r>
    </w:p>
    <w:p w:rsidR="007C7FE0" w:rsidRDefault="00363B0C">
      <w:pPr>
        <w:pStyle w:val="a3"/>
        <w:spacing w:line="242" w:lineRule="auto"/>
        <w:ind w:right="107" w:firstLine="849"/>
        <w:jc w:val="both"/>
      </w:pPr>
      <w:proofErr w:type="gramStart"/>
      <w:r>
        <w:t>Как правило, воздушно-пенные и воздушно-эмульсионные огнетушители изготавливают для работы в</w:t>
      </w:r>
      <w:r>
        <w:t xml:space="preserve"> диапазоне температур от +5 (иногда от 0 или даже -</w:t>
      </w:r>
      <w:proofErr w:type="gramEnd"/>
    </w:p>
    <w:p w:rsidR="007C7FE0" w:rsidRDefault="00363B0C">
      <w:pPr>
        <w:pStyle w:val="a4"/>
        <w:numPr>
          <w:ilvl w:val="0"/>
          <w:numId w:val="31"/>
        </w:numPr>
        <w:tabs>
          <w:tab w:val="left" w:pos="526"/>
        </w:tabs>
        <w:spacing w:line="300" w:lineRule="exact"/>
        <w:rPr>
          <w:sz w:val="26"/>
        </w:rPr>
      </w:pPr>
      <w:r>
        <w:rPr>
          <w:sz w:val="26"/>
        </w:rPr>
        <w:t xml:space="preserve">до +50 </w:t>
      </w:r>
      <w:r>
        <w:rPr>
          <w:position w:val="12"/>
          <w:sz w:val="17"/>
        </w:rPr>
        <w:t>0</w:t>
      </w:r>
      <w:r>
        <w:rPr>
          <w:sz w:val="26"/>
        </w:rPr>
        <w:t>С и с различными объемами заряда – от 2 до 100</w:t>
      </w:r>
      <w:r>
        <w:rPr>
          <w:spacing w:val="-15"/>
          <w:sz w:val="26"/>
        </w:rPr>
        <w:t xml:space="preserve"> </w:t>
      </w:r>
      <w:r>
        <w:rPr>
          <w:sz w:val="26"/>
        </w:rPr>
        <w:t>л.</w:t>
      </w:r>
    </w:p>
    <w:p w:rsidR="007C7FE0" w:rsidRDefault="00363B0C">
      <w:pPr>
        <w:pStyle w:val="a3"/>
        <w:spacing w:before="3" w:line="242" w:lineRule="auto"/>
        <w:ind w:right="107" w:firstLine="849"/>
        <w:jc w:val="both"/>
      </w:pPr>
      <w:r>
        <w:t>Воздушно-пенные и воздушно-эмульсионные огнетушители выпускаются  в закачном исполнении или с источником вытесняющего газа. Время работы огн</w:t>
      </w:r>
      <w:proofErr w:type="gramStart"/>
      <w:r>
        <w:t>е-</w:t>
      </w:r>
      <w:proofErr w:type="gramEnd"/>
      <w:r>
        <w:t xml:space="preserve"> тушителей не менее 15 секунд, и тушение пожара не представляет серьезных трудностей, но, тем не менее, требует оп</w:t>
      </w:r>
      <w:r>
        <w:t>ределенных</w:t>
      </w:r>
      <w:r>
        <w:rPr>
          <w:spacing w:val="-8"/>
        </w:rPr>
        <w:t xml:space="preserve"> </w:t>
      </w:r>
      <w:r>
        <w:t>навыков.</w:t>
      </w:r>
    </w:p>
    <w:p w:rsidR="007C7FE0" w:rsidRDefault="00363B0C">
      <w:pPr>
        <w:pStyle w:val="a3"/>
        <w:ind w:left="962" w:right="106"/>
      </w:pPr>
      <w:r>
        <w:t>Недостатки воздушно-пенных и воздушно-эмульсионных огнетушителей:</w:t>
      </w:r>
    </w:p>
    <w:p w:rsidR="007C7FE0" w:rsidRDefault="00363B0C">
      <w:pPr>
        <w:pStyle w:val="a4"/>
        <w:numPr>
          <w:ilvl w:val="1"/>
          <w:numId w:val="31"/>
        </w:numPr>
        <w:tabs>
          <w:tab w:val="left" w:pos="1246"/>
        </w:tabs>
        <w:spacing w:before="8"/>
        <w:ind w:hanging="283"/>
        <w:jc w:val="left"/>
        <w:rPr>
          <w:sz w:val="26"/>
        </w:rPr>
      </w:pPr>
      <w:r>
        <w:rPr>
          <w:sz w:val="26"/>
        </w:rPr>
        <w:t xml:space="preserve">возможность замерзания рабочего раствора при </w:t>
      </w:r>
      <w:proofErr w:type="gramStart"/>
      <w:r>
        <w:rPr>
          <w:sz w:val="26"/>
        </w:rPr>
        <w:t>отрицательных</w:t>
      </w:r>
      <w:proofErr w:type="gramEnd"/>
      <w:r>
        <w:rPr>
          <w:spacing w:val="24"/>
          <w:sz w:val="26"/>
        </w:rPr>
        <w:t xml:space="preserve"> </w:t>
      </w:r>
      <w:r>
        <w:rPr>
          <w:sz w:val="26"/>
        </w:rPr>
        <w:t>темпера-</w:t>
      </w:r>
    </w:p>
    <w:p w:rsidR="007C7FE0" w:rsidRDefault="007C7FE0">
      <w:pPr>
        <w:rPr>
          <w:sz w:val="26"/>
        </w:rPr>
        <w:sectPr w:rsidR="007C7FE0">
          <w:pgSz w:w="11900" w:h="16840"/>
          <w:pgMar w:top="1140" w:right="1360" w:bottom="280" w:left="1020" w:header="720" w:footer="720" w:gutter="0"/>
          <w:cols w:space="720"/>
        </w:sectPr>
      </w:pPr>
    </w:p>
    <w:p w:rsidR="007C7FE0" w:rsidRDefault="00363B0C">
      <w:pPr>
        <w:pStyle w:val="a3"/>
        <w:spacing w:before="2" w:line="504" w:lineRule="auto"/>
        <w:ind w:right="-20"/>
      </w:pPr>
      <w:proofErr w:type="gramStart"/>
      <w:r>
        <w:lastRenderedPageBreak/>
        <w:t>турах</w:t>
      </w:r>
      <w:proofErr w:type="gramEnd"/>
      <w:r>
        <w:t>;</w:t>
      </w:r>
      <w:r>
        <w:rPr>
          <w:w w:val="99"/>
        </w:rPr>
        <w:t xml:space="preserve"> </w:t>
      </w:r>
      <w:r>
        <w:t>ряда;</w:t>
      </w:r>
    </w:p>
    <w:p w:rsidR="007C7FE0" w:rsidRDefault="00363B0C">
      <w:pPr>
        <w:pStyle w:val="a3"/>
        <w:spacing w:before="11"/>
        <w:ind w:left="0"/>
      </w:pPr>
      <w:r>
        <w:br w:type="column"/>
      </w:r>
    </w:p>
    <w:p w:rsidR="007C7FE0" w:rsidRDefault="00363B0C">
      <w:pPr>
        <w:pStyle w:val="a4"/>
        <w:numPr>
          <w:ilvl w:val="0"/>
          <w:numId w:val="53"/>
        </w:numPr>
        <w:tabs>
          <w:tab w:val="left" w:pos="396"/>
        </w:tabs>
        <w:ind w:left="396" w:hanging="284"/>
        <w:jc w:val="left"/>
        <w:rPr>
          <w:sz w:val="26"/>
        </w:rPr>
      </w:pPr>
      <w:r>
        <w:rPr>
          <w:sz w:val="26"/>
        </w:rPr>
        <w:t xml:space="preserve">низкая стойкость и высокая коррозионная активность </w:t>
      </w:r>
      <w:proofErr w:type="gramStart"/>
      <w:r>
        <w:rPr>
          <w:sz w:val="26"/>
        </w:rPr>
        <w:t>огнетушащего</w:t>
      </w:r>
      <w:proofErr w:type="gramEnd"/>
      <w:r>
        <w:rPr>
          <w:sz w:val="26"/>
        </w:rPr>
        <w:t xml:space="preserve"> </w:t>
      </w:r>
      <w:r>
        <w:rPr>
          <w:spacing w:val="62"/>
          <w:sz w:val="26"/>
        </w:rPr>
        <w:t xml:space="preserve"> </w:t>
      </w:r>
      <w:r>
        <w:rPr>
          <w:sz w:val="26"/>
        </w:rPr>
        <w:t>за-</w:t>
      </w:r>
    </w:p>
    <w:p w:rsidR="007C7FE0" w:rsidRDefault="007C7FE0">
      <w:pPr>
        <w:pStyle w:val="a3"/>
        <w:spacing w:before="11"/>
        <w:ind w:left="0"/>
      </w:pPr>
    </w:p>
    <w:p w:rsidR="007C7FE0" w:rsidRDefault="00363B0C">
      <w:pPr>
        <w:pStyle w:val="a4"/>
        <w:numPr>
          <w:ilvl w:val="0"/>
          <w:numId w:val="53"/>
        </w:numPr>
        <w:tabs>
          <w:tab w:val="left" w:pos="396"/>
        </w:tabs>
        <w:ind w:left="396" w:hanging="284"/>
        <w:jc w:val="left"/>
        <w:rPr>
          <w:sz w:val="26"/>
        </w:rPr>
      </w:pPr>
      <w:r>
        <w:rPr>
          <w:sz w:val="26"/>
        </w:rPr>
        <w:t>нел</w:t>
      </w:r>
      <w:r>
        <w:rPr>
          <w:sz w:val="26"/>
        </w:rPr>
        <w:t xml:space="preserve">ьзя  применять  для тушения сильнонагретых поверхностей или  </w:t>
      </w:r>
      <w:r>
        <w:rPr>
          <w:spacing w:val="14"/>
          <w:sz w:val="26"/>
        </w:rPr>
        <w:t xml:space="preserve"> </w:t>
      </w:r>
      <w:r>
        <w:rPr>
          <w:sz w:val="26"/>
        </w:rPr>
        <w:t>рас-</w:t>
      </w:r>
    </w:p>
    <w:p w:rsidR="007C7FE0" w:rsidRDefault="007C7FE0">
      <w:pPr>
        <w:rPr>
          <w:sz w:val="26"/>
        </w:rPr>
        <w:sectPr w:rsidR="007C7FE0">
          <w:type w:val="continuous"/>
          <w:pgSz w:w="11900" w:h="16840"/>
          <w:pgMar w:top="1600" w:right="1360" w:bottom="280" w:left="1020" w:header="720" w:footer="720" w:gutter="0"/>
          <w:cols w:num="2" w:space="720" w:equalWidth="0">
            <w:col w:w="804" w:space="45"/>
            <w:col w:w="8671"/>
          </w:cols>
        </w:sectPr>
      </w:pPr>
    </w:p>
    <w:p w:rsidR="007C7FE0" w:rsidRDefault="00363B0C">
      <w:pPr>
        <w:pStyle w:val="a3"/>
        <w:spacing w:before="2"/>
        <w:ind w:right="106"/>
      </w:pPr>
      <w:r>
        <w:lastRenderedPageBreak/>
        <w:t>плавленных и бурно реагирующих с водой веществ.</w:t>
      </w:r>
    </w:p>
    <w:p w:rsidR="007C7FE0" w:rsidRDefault="00363B0C">
      <w:pPr>
        <w:pStyle w:val="a3"/>
        <w:spacing w:before="3" w:line="242" w:lineRule="auto"/>
        <w:ind w:right="106" w:firstLine="849"/>
      </w:pPr>
      <w:r>
        <w:t>Воздушно-пенные огнетушители также нельзя применять для тушения п</w:t>
      </w:r>
      <w:proofErr w:type="gramStart"/>
      <w:r>
        <w:t>о-</w:t>
      </w:r>
      <w:proofErr w:type="gramEnd"/>
      <w:r>
        <w:t xml:space="preserve"> жаров электрооборудования, находящегося под напряжением.</w:t>
      </w:r>
    </w:p>
    <w:p w:rsidR="007C7FE0" w:rsidRDefault="007C7FE0">
      <w:pPr>
        <w:spacing w:line="242" w:lineRule="auto"/>
        <w:sectPr w:rsidR="007C7FE0">
          <w:type w:val="continuous"/>
          <w:pgSz w:w="11900" w:h="16840"/>
          <w:pgMar w:top="1600" w:right="1360" w:bottom="280" w:left="1020" w:header="720" w:footer="720" w:gutter="0"/>
          <w:cols w:space="720"/>
        </w:sectPr>
      </w:pPr>
    </w:p>
    <w:p w:rsidR="007C7FE0" w:rsidRDefault="00363B0C">
      <w:pPr>
        <w:pStyle w:val="a3"/>
        <w:spacing w:before="51" w:line="242" w:lineRule="auto"/>
        <w:ind w:left="113" w:right="107" w:firstLine="849"/>
        <w:jc w:val="both"/>
      </w:pPr>
      <w:r>
        <w:lastRenderedPageBreak/>
        <w:t>Химические пенные огнетушители в настоящее время не производятся, имеют ограниченное применение и предназначены для</w:t>
      </w:r>
      <w:r>
        <w:t xml:space="preserve"> тушения твердых матери</w:t>
      </w:r>
      <w:proofErr w:type="gramStart"/>
      <w:r>
        <w:t>а-</w:t>
      </w:r>
      <w:proofErr w:type="gramEnd"/>
      <w:r>
        <w:t xml:space="preserve"> лов.</w:t>
      </w:r>
    </w:p>
    <w:p w:rsidR="007C7FE0" w:rsidRDefault="007C7FE0">
      <w:pPr>
        <w:pStyle w:val="a3"/>
        <w:spacing w:before="2"/>
        <w:ind w:left="0"/>
        <w:rPr>
          <w:sz w:val="27"/>
        </w:rPr>
      </w:pPr>
    </w:p>
    <w:p w:rsidR="007C7FE0" w:rsidRDefault="00363B0C">
      <w:pPr>
        <w:pStyle w:val="3"/>
        <w:numPr>
          <w:ilvl w:val="0"/>
          <w:numId w:val="32"/>
        </w:numPr>
        <w:tabs>
          <w:tab w:val="left" w:pos="1228"/>
        </w:tabs>
      </w:pPr>
      <w:r>
        <w:t>Устройство</w:t>
      </w:r>
      <w:r>
        <w:rPr>
          <w:spacing w:val="-28"/>
        </w:rPr>
        <w:t xml:space="preserve"> </w:t>
      </w:r>
      <w:r>
        <w:t>огнетушителей</w:t>
      </w:r>
    </w:p>
    <w:p w:rsidR="007C7FE0" w:rsidRDefault="007C7FE0">
      <w:pPr>
        <w:pStyle w:val="a3"/>
        <w:spacing w:before="2"/>
        <w:ind w:left="0"/>
        <w:rPr>
          <w:b/>
        </w:rPr>
      </w:pPr>
    </w:p>
    <w:p w:rsidR="007C7FE0" w:rsidRDefault="00363B0C">
      <w:pPr>
        <w:pStyle w:val="a3"/>
        <w:ind w:left="963" w:right="106"/>
      </w:pPr>
      <w:r>
        <w:t xml:space="preserve">Огнетушители в основном состоят </w:t>
      </w:r>
      <w:proofErr w:type="gramStart"/>
      <w:r>
        <w:t>из</w:t>
      </w:r>
      <w:proofErr w:type="gramEnd"/>
      <w:r>
        <w:t>:</w:t>
      </w:r>
    </w:p>
    <w:p w:rsidR="007C7FE0" w:rsidRDefault="00363B0C">
      <w:pPr>
        <w:pStyle w:val="a4"/>
        <w:numPr>
          <w:ilvl w:val="1"/>
          <w:numId w:val="53"/>
        </w:numPr>
        <w:tabs>
          <w:tab w:val="left" w:pos="1247"/>
        </w:tabs>
        <w:spacing w:before="8"/>
        <w:ind w:firstLine="850"/>
        <w:jc w:val="left"/>
        <w:rPr>
          <w:sz w:val="26"/>
        </w:rPr>
      </w:pPr>
      <w:r>
        <w:rPr>
          <w:sz w:val="26"/>
        </w:rPr>
        <w:t>корпуса для хранения огнетушащего</w:t>
      </w:r>
      <w:r>
        <w:rPr>
          <w:spacing w:val="-6"/>
          <w:sz w:val="26"/>
        </w:rPr>
        <w:t xml:space="preserve"> </w:t>
      </w:r>
      <w:r>
        <w:rPr>
          <w:sz w:val="26"/>
        </w:rPr>
        <w:t>вещества;</w:t>
      </w:r>
    </w:p>
    <w:p w:rsidR="007C7FE0" w:rsidRDefault="00363B0C">
      <w:pPr>
        <w:pStyle w:val="a4"/>
        <w:numPr>
          <w:ilvl w:val="1"/>
          <w:numId w:val="53"/>
        </w:numPr>
        <w:tabs>
          <w:tab w:val="left" w:pos="1247"/>
        </w:tabs>
        <w:spacing w:before="8" w:line="242" w:lineRule="auto"/>
        <w:ind w:right="107" w:firstLine="850"/>
        <w:rPr>
          <w:sz w:val="26"/>
        </w:rPr>
      </w:pPr>
      <w:r>
        <w:rPr>
          <w:sz w:val="26"/>
        </w:rPr>
        <w:t>баллона со сжатым или сжиженным газом вытеснения огнетушащего вещества из корпуса огнетушителя. Вместо баллона может и</w:t>
      </w:r>
      <w:r>
        <w:rPr>
          <w:sz w:val="26"/>
        </w:rPr>
        <w:t>спользоваться газог</w:t>
      </w:r>
      <w:proofErr w:type="gramStart"/>
      <w:r>
        <w:rPr>
          <w:sz w:val="26"/>
        </w:rPr>
        <w:t>е-</w:t>
      </w:r>
      <w:proofErr w:type="gramEnd"/>
      <w:r>
        <w:rPr>
          <w:sz w:val="26"/>
        </w:rPr>
        <w:t xml:space="preserve"> нерирующее</w:t>
      </w:r>
      <w:r>
        <w:rPr>
          <w:spacing w:val="-4"/>
          <w:sz w:val="26"/>
        </w:rPr>
        <w:t xml:space="preserve"> </w:t>
      </w:r>
      <w:r>
        <w:rPr>
          <w:sz w:val="26"/>
        </w:rPr>
        <w:t>устройство;</w:t>
      </w:r>
    </w:p>
    <w:p w:rsidR="007C7FE0" w:rsidRDefault="00363B0C">
      <w:pPr>
        <w:pStyle w:val="a4"/>
        <w:numPr>
          <w:ilvl w:val="1"/>
          <w:numId w:val="53"/>
        </w:numPr>
        <w:tabs>
          <w:tab w:val="left" w:pos="1247"/>
        </w:tabs>
        <w:spacing w:before="6" w:line="242" w:lineRule="auto"/>
        <w:ind w:right="106" w:firstLine="850"/>
        <w:rPr>
          <w:sz w:val="26"/>
        </w:rPr>
      </w:pPr>
      <w:r>
        <w:rPr>
          <w:sz w:val="26"/>
        </w:rPr>
        <w:t>газовой трубки с аэратором (использует только в порошковых огнет</w:t>
      </w:r>
      <w:proofErr w:type="gramStart"/>
      <w:r>
        <w:rPr>
          <w:sz w:val="26"/>
        </w:rPr>
        <w:t>у-</w:t>
      </w:r>
      <w:proofErr w:type="gramEnd"/>
      <w:r>
        <w:rPr>
          <w:sz w:val="26"/>
        </w:rPr>
        <w:t xml:space="preserve"> шителях). Газ, проходя через слой порошка и взрыхляя (аэрируя) его, поднимается в верхнюю часть корпуса, создавая избыточное (рабочее)</w:t>
      </w:r>
      <w:r>
        <w:rPr>
          <w:spacing w:val="-22"/>
          <w:sz w:val="26"/>
        </w:rPr>
        <w:t xml:space="preserve"> </w:t>
      </w:r>
      <w:r>
        <w:rPr>
          <w:sz w:val="26"/>
        </w:rPr>
        <w:t>давление;</w:t>
      </w:r>
    </w:p>
    <w:p w:rsidR="007C7FE0" w:rsidRDefault="00363B0C">
      <w:pPr>
        <w:pStyle w:val="a4"/>
        <w:numPr>
          <w:ilvl w:val="1"/>
          <w:numId w:val="53"/>
        </w:numPr>
        <w:tabs>
          <w:tab w:val="left" w:pos="1247"/>
        </w:tabs>
        <w:spacing w:before="6" w:line="242" w:lineRule="auto"/>
        <w:ind w:right="108" w:firstLine="850"/>
        <w:rPr>
          <w:sz w:val="26"/>
        </w:rPr>
      </w:pPr>
      <w:r>
        <w:rPr>
          <w:sz w:val="26"/>
        </w:rPr>
        <w:t>сифонной трубки, по которой огнетушащее вещество выбрасывается из огнетушителя;</w:t>
      </w:r>
    </w:p>
    <w:p w:rsidR="007C7FE0" w:rsidRDefault="00363B0C">
      <w:pPr>
        <w:pStyle w:val="a4"/>
        <w:numPr>
          <w:ilvl w:val="1"/>
          <w:numId w:val="53"/>
        </w:numPr>
        <w:tabs>
          <w:tab w:val="left" w:pos="1247"/>
        </w:tabs>
        <w:spacing w:before="6"/>
        <w:ind w:left="1246" w:hanging="283"/>
        <w:jc w:val="left"/>
        <w:rPr>
          <w:sz w:val="26"/>
        </w:rPr>
      </w:pPr>
      <w:r>
        <w:rPr>
          <w:sz w:val="26"/>
        </w:rPr>
        <w:t>ручки для переноса</w:t>
      </w:r>
      <w:r>
        <w:rPr>
          <w:spacing w:val="-10"/>
          <w:sz w:val="26"/>
        </w:rPr>
        <w:t xml:space="preserve"> </w:t>
      </w:r>
      <w:r>
        <w:rPr>
          <w:sz w:val="26"/>
        </w:rPr>
        <w:t>огнетушителей;</w:t>
      </w:r>
    </w:p>
    <w:p w:rsidR="007C7FE0" w:rsidRDefault="00363B0C">
      <w:pPr>
        <w:pStyle w:val="a4"/>
        <w:numPr>
          <w:ilvl w:val="1"/>
          <w:numId w:val="53"/>
        </w:numPr>
        <w:tabs>
          <w:tab w:val="left" w:pos="1247"/>
        </w:tabs>
        <w:spacing w:before="8"/>
        <w:ind w:left="1246" w:hanging="283"/>
        <w:jc w:val="left"/>
        <w:rPr>
          <w:sz w:val="26"/>
        </w:rPr>
      </w:pPr>
      <w:r>
        <w:rPr>
          <w:sz w:val="26"/>
        </w:rPr>
        <w:t>чеки для предотвращения случайного</w:t>
      </w:r>
      <w:r>
        <w:rPr>
          <w:spacing w:val="-18"/>
          <w:sz w:val="26"/>
        </w:rPr>
        <w:t xml:space="preserve"> </w:t>
      </w:r>
      <w:r>
        <w:rPr>
          <w:sz w:val="26"/>
        </w:rPr>
        <w:t>срабатывания;</w:t>
      </w:r>
    </w:p>
    <w:p w:rsidR="007C7FE0" w:rsidRDefault="00363B0C">
      <w:pPr>
        <w:pStyle w:val="a4"/>
        <w:numPr>
          <w:ilvl w:val="1"/>
          <w:numId w:val="53"/>
        </w:numPr>
        <w:tabs>
          <w:tab w:val="left" w:pos="1247"/>
        </w:tabs>
        <w:spacing w:before="8"/>
        <w:ind w:left="1246" w:hanging="283"/>
        <w:jc w:val="left"/>
        <w:rPr>
          <w:sz w:val="26"/>
        </w:rPr>
      </w:pPr>
      <w:r>
        <w:rPr>
          <w:sz w:val="26"/>
        </w:rPr>
        <w:t>устройства (колес) для перемещения огнетушителя</w:t>
      </w:r>
      <w:r>
        <w:rPr>
          <w:spacing w:val="-14"/>
          <w:sz w:val="26"/>
        </w:rPr>
        <w:t xml:space="preserve"> </w:t>
      </w:r>
      <w:r>
        <w:rPr>
          <w:sz w:val="26"/>
        </w:rPr>
        <w:t>(передвижного).</w:t>
      </w:r>
    </w:p>
    <w:p w:rsidR="007C7FE0" w:rsidRDefault="007C7FE0">
      <w:pPr>
        <w:pStyle w:val="a3"/>
        <w:spacing w:before="4"/>
        <w:ind w:left="0"/>
        <w:rPr>
          <w:sz w:val="27"/>
        </w:rPr>
      </w:pPr>
    </w:p>
    <w:p w:rsidR="007C7FE0" w:rsidRDefault="00363B0C">
      <w:pPr>
        <w:pStyle w:val="3"/>
        <w:numPr>
          <w:ilvl w:val="0"/>
          <w:numId w:val="32"/>
        </w:numPr>
        <w:tabs>
          <w:tab w:val="left" w:pos="1228"/>
        </w:tabs>
      </w:pPr>
      <w:r>
        <w:t>Размещение</w:t>
      </w:r>
      <w:r>
        <w:rPr>
          <w:spacing w:val="-8"/>
        </w:rPr>
        <w:t xml:space="preserve"> </w:t>
      </w:r>
      <w:r>
        <w:t>и</w:t>
      </w:r>
      <w:r>
        <w:rPr>
          <w:spacing w:val="-9"/>
        </w:rPr>
        <w:t xml:space="preserve"> </w:t>
      </w:r>
      <w:r>
        <w:t>содержание</w:t>
      </w:r>
      <w:r>
        <w:rPr>
          <w:spacing w:val="-9"/>
        </w:rPr>
        <w:t xml:space="preserve"> </w:t>
      </w:r>
      <w:r>
        <w:t>первичных</w:t>
      </w:r>
      <w:r>
        <w:rPr>
          <w:spacing w:val="-13"/>
        </w:rPr>
        <w:t xml:space="preserve"> </w:t>
      </w:r>
      <w:r>
        <w:t>средств</w:t>
      </w:r>
      <w:r>
        <w:rPr>
          <w:spacing w:val="-9"/>
        </w:rPr>
        <w:t xml:space="preserve"> </w:t>
      </w:r>
      <w:r>
        <w:t>тушения</w:t>
      </w:r>
      <w:r>
        <w:rPr>
          <w:spacing w:val="-9"/>
        </w:rPr>
        <w:t xml:space="preserve"> </w:t>
      </w:r>
      <w:r>
        <w:rPr>
          <w:spacing w:val="-3"/>
        </w:rPr>
        <w:t>пожаров</w:t>
      </w:r>
    </w:p>
    <w:p w:rsidR="007C7FE0" w:rsidRDefault="007C7FE0">
      <w:pPr>
        <w:pStyle w:val="a3"/>
        <w:spacing w:before="2"/>
        <w:ind w:left="0"/>
        <w:rPr>
          <w:b/>
        </w:rPr>
      </w:pPr>
    </w:p>
    <w:p w:rsidR="007C7FE0" w:rsidRDefault="00363B0C">
      <w:pPr>
        <w:pStyle w:val="a3"/>
        <w:spacing w:line="242" w:lineRule="auto"/>
        <w:ind w:left="113" w:right="105" w:firstLine="849"/>
        <w:jc w:val="both"/>
      </w:pPr>
      <w:r>
        <w:t>Огнетушители следует располагать таким образом, чтобы они были защ</w:t>
      </w:r>
      <w:proofErr w:type="gramStart"/>
      <w:r>
        <w:t>и-</w:t>
      </w:r>
      <w:proofErr w:type="gramEnd"/>
      <w:r>
        <w:t xml:space="preserve"> щены от воздействия прямых солнечных лучей, тепловых потоков, механических воздействий и других неблагоприятных факторов (вибрация, агрессивная среда, п</w:t>
      </w:r>
      <w:r>
        <w:t>овышенная влажность и т.д.). Они должны быть хорошо видны и легкодоступны в случае</w:t>
      </w:r>
      <w:r>
        <w:rPr>
          <w:spacing w:val="-3"/>
        </w:rPr>
        <w:t xml:space="preserve"> </w:t>
      </w:r>
      <w:r>
        <w:t>пожара.</w:t>
      </w:r>
    </w:p>
    <w:p w:rsidR="007C7FE0" w:rsidRDefault="00363B0C">
      <w:pPr>
        <w:pStyle w:val="a3"/>
        <w:spacing w:line="242" w:lineRule="auto"/>
        <w:ind w:left="113" w:right="107" w:firstLine="849"/>
        <w:jc w:val="both"/>
      </w:pPr>
      <w:r>
        <w:t>Предпочтительно размещать огнетушители вблизи мест наиболее вероя</w:t>
      </w:r>
      <w:proofErr w:type="gramStart"/>
      <w:r>
        <w:t>т-</w:t>
      </w:r>
      <w:proofErr w:type="gramEnd"/>
      <w:r>
        <w:t xml:space="preserve"> ного возникновения пожара, вдоль путей прохода, а также около выхода из поме- щения: они не должн</w:t>
      </w:r>
      <w:r>
        <w:t>ы препятствовать полному открыванию дверей и эвакуации людей во время пожара.</w:t>
      </w:r>
    </w:p>
    <w:p w:rsidR="007C7FE0" w:rsidRDefault="00363B0C">
      <w:pPr>
        <w:pStyle w:val="a3"/>
        <w:spacing w:line="242" w:lineRule="auto"/>
        <w:ind w:left="113" w:right="106" w:firstLine="849"/>
        <w:jc w:val="both"/>
      </w:pPr>
      <w:r>
        <w:t>В помещениях, заполненных производственным или другими оборудов</w:t>
      </w:r>
      <w:proofErr w:type="gramStart"/>
      <w:r>
        <w:t>а-</w:t>
      </w:r>
      <w:proofErr w:type="gramEnd"/>
      <w:r>
        <w:t xml:space="preserve"> нием, заслоняющим огнетушители, следует установить указатели их местораспо- ложения. Указатели должны располагат</w:t>
      </w:r>
      <w:r>
        <w:t>ься на видных местах на высоте 2,0-2,5 м от уровня</w:t>
      </w:r>
      <w:r>
        <w:rPr>
          <w:spacing w:val="1"/>
        </w:rPr>
        <w:t xml:space="preserve"> </w:t>
      </w:r>
      <w:r>
        <w:t>пола.</w:t>
      </w:r>
    </w:p>
    <w:p w:rsidR="007C7FE0" w:rsidRDefault="00363B0C">
      <w:pPr>
        <w:pStyle w:val="a3"/>
        <w:spacing w:line="242" w:lineRule="auto"/>
        <w:ind w:left="113" w:right="105" w:firstLine="849"/>
        <w:jc w:val="both"/>
      </w:pPr>
      <w:r>
        <w:t>Разделенные межу собой пожароопасные участки помещения должны иметь индивидуальные средства пожаротушения.</w:t>
      </w:r>
    </w:p>
    <w:p w:rsidR="007C7FE0" w:rsidRDefault="00363B0C">
      <w:pPr>
        <w:pStyle w:val="a3"/>
        <w:spacing w:line="242" w:lineRule="auto"/>
        <w:ind w:left="113" w:right="107" w:firstLine="849"/>
        <w:jc w:val="both"/>
      </w:pPr>
      <w:r>
        <w:t>Огнетушители необходимо содержать в исправном состоянии, периодич</w:t>
      </w:r>
      <w:proofErr w:type="gramStart"/>
      <w:r>
        <w:t>е-</w:t>
      </w:r>
      <w:proofErr w:type="gramEnd"/>
      <w:r>
        <w:t xml:space="preserve"> ски осматривать, проверя</w:t>
      </w:r>
      <w:r>
        <w:t>ть и своевременно перезаряжать.</w:t>
      </w:r>
    </w:p>
    <w:p w:rsidR="007C7FE0" w:rsidRDefault="00363B0C">
      <w:pPr>
        <w:pStyle w:val="a3"/>
        <w:spacing w:line="242" w:lineRule="auto"/>
        <w:ind w:left="113" w:right="107" w:firstLine="849"/>
        <w:jc w:val="both"/>
      </w:pPr>
      <w:r>
        <w:t>В зимнее время (при минусовой температуре) огнетушители с зарядом на водной основе (кроме огнетушителей с морозостойким водным зарядом) и бочки с водой необходимо убирать в отапливаемые помещения, а в местах летнего хран</w:t>
      </w:r>
      <w:proofErr w:type="gramStart"/>
      <w:r>
        <w:t>е-</w:t>
      </w:r>
      <w:proofErr w:type="gramEnd"/>
      <w:r>
        <w:t xml:space="preserve"> ния вывешивать знаки (таблички) о</w:t>
      </w:r>
      <w:r>
        <w:t xml:space="preserve"> их нахождении в настоящее время.</w:t>
      </w:r>
    </w:p>
    <w:p w:rsidR="007C7FE0" w:rsidRDefault="00363B0C">
      <w:pPr>
        <w:pStyle w:val="a3"/>
        <w:spacing w:line="242" w:lineRule="auto"/>
        <w:ind w:left="113" w:right="105" w:firstLine="849"/>
        <w:jc w:val="both"/>
      </w:pPr>
      <w:r>
        <w:t>Размещение первичных средств пожаротушения в коридорах и проходах не должно препятствовать безопасной эвакуации людей. Огнетушители, имеющие полную массу менее 15 кг, следует располагать на видных местах, вблизи от вых</w:t>
      </w:r>
      <w:proofErr w:type="gramStart"/>
      <w:r>
        <w:t>о-</w:t>
      </w:r>
      <w:proofErr w:type="gramEnd"/>
      <w:r>
        <w:t xml:space="preserve"> д</w:t>
      </w:r>
      <w:r>
        <w:t>ов  из помещений,  на  высоте  не  более  1,5 м, а огнетушители, имеющие полную</w:t>
      </w:r>
    </w:p>
    <w:p w:rsidR="007C7FE0" w:rsidRDefault="007C7FE0">
      <w:pPr>
        <w:spacing w:line="242" w:lineRule="auto"/>
        <w:jc w:val="both"/>
        <w:sectPr w:rsidR="007C7FE0">
          <w:pgSz w:w="11900" w:h="16840"/>
          <w:pgMar w:top="1080" w:right="1020" w:bottom="280" w:left="1360" w:header="720" w:footer="720" w:gutter="0"/>
          <w:cols w:space="720"/>
        </w:sectPr>
      </w:pPr>
    </w:p>
    <w:p w:rsidR="007C7FE0" w:rsidRDefault="00363B0C">
      <w:pPr>
        <w:pStyle w:val="a3"/>
        <w:spacing w:before="39"/>
        <w:ind w:right="106"/>
      </w:pPr>
      <w:r>
        <w:lastRenderedPageBreak/>
        <w:t>массу 15 кг и более, - на высоте не более 1,0 м от уровня пола.</w:t>
      </w:r>
    </w:p>
    <w:p w:rsidR="007C7FE0" w:rsidRDefault="00363B0C">
      <w:pPr>
        <w:pStyle w:val="a3"/>
        <w:spacing w:before="3" w:line="242" w:lineRule="auto"/>
        <w:ind w:right="107" w:firstLine="849"/>
        <w:jc w:val="both"/>
      </w:pPr>
      <w:r>
        <w:t>Переносные огнетушители рекомендуется устанавливать в специальных пожарных шкафах (совместно с пож</w:t>
      </w:r>
      <w:r>
        <w:t>арными кранами), или в обособленных пожа</w:t>
      </w:r>
      <w:proofErr w:type="gramStart"/>
      <w:r>
        <w:t>р-</w:t>
      </w:r>
      <w:proofErr w:type="gramEnd"/>
      <w:r>
        <w:t xml:space="preserve"> ных шкафах для огнетушителей, или на подвесных кронштейнах.</w:t>
      </w:r>
    </w:p>
    <w:p w:rsidR="007C7FE0" w:rsidRDefault="00363B0C">
      <w:pPr>
        <w:pStyle w:val="a3"/>
        <w:spacing w:line="242" w:lineRule="auto"/>
        <w:ind w:right="107" w:firstLine="849"/>
        <w:jc w:val="both"/>
      </w:pPr>
      <w:r>
        <w:t>Дверцы пожарных шкафов должны иметь остекленные или другие пр</w:t>
      </w:r>
      <w:proofErr w:type="gramStart"/>
      <w:r>
        <w:t>о-</w:t>
      </w:r>
      <w:proofErr w:type="gramEnd"/>
      <w:r>
        <w:t xml:space="preserve"> зрачные вставки для визуального определения находящегося в них пожарного оборудования.</w:t>
      </w:r>
    </w:p>
    <w:p w:rsidR="007C7FE0" w:rsidRDefault="00363B0C">
      <w:pPr>
        <w:pStyle w:val="a3"/>
        <w:spacing w:line="242" w:lineRule="auto"/>
        <w:ind w:right="110" w:firstLine="849"/>
        <w:jc w:val="both"/>
      </w:pPr>
      <w:r>
        <w:t>За</w:t>
      </w:r>
      <w:r>
        <w:t>порно-пусковое устройство огнетушителей и дверцы пожарных шкафов следует опломбировать. Ключи от замков пожарных шкафов должны находиться в специальном углублении – непосредственно на дверцах пожарных шкафов.</w:t>
      </w:r>
    </w:p>
    <w:p w:rsidR="007C7FE0" w:rsidRDefault="00363B0C">
      <w:pPr>
        <w:pStyle w:val="a3"/>
        <w:spacing w:line="242" w:lineRule="auto"/>
        <w:ind w:right="107" w:firstLine="849"/>
        <w:jc w:val="both"/>
      </w:pPr>
      <w:r>
        <w:t>Практика эксплуатации пожарных шкафов для огнет</w:t>
      </w:r>
      <w:r>
        <w:t>ушителей и пожарных кранов показывает, что они часто становятся местом для хранения различных в</w:t>
      </w:r>
      <w:proofErr w:type="gramStart"/>
      <w:r>
        <w:t>е-</w:t>
      </w:r>
      <w:proofErr w:type="gramEnd"/>
      <w:r>
        <w:t xml:space="preserve"> ществ, особенно в помещениях с массовым круглосуточным пребыванием взрос- лых и детей: больницах, санаториях, домах отдыха, детских оздоровительных и спортивн</w:t>
      </w:r>
      <w:r>
        <w:t>ых лагерях и т.п. Отмечались случаи, когда вещи прятались внутри п</w:t>
      </w:r>
      <w:proofErr w:type="gramStart"/>
      <w:r>
        <w:t>о-</w:t>
      </w:r>
      <w:proofErr w:type="gramEnd"/>
      <w:r>
        <w:t xml:space="preserve"> жарных рукавов и стволов. При пожаре спрятанная вещь перекрывала ствол и и</w:t>
      </w:r>
      <w:proofErr w:type="gramStart"/>
      <w:r>
        <w:t>с-</w:t>
      </w:r>
      <w:proofErr w:type="gramEnd"/>
      <w:r>
        <w:t xml:space="preserve"> ключала возможность для поступления в него воды.</w:t>
      </w:r>
    </w:p>
    <w:p w:rsidR="007C7FE0" w:rsidRDefault="00363B0C">
      <w:pPr>
        <w:pStyle w:val="a3"/>
        <w:spacing w:line="242" w:lineRule="auto"/>
        <w:ind w:right="107" w:firstLine="849"/>
        <w:jc w:val="both"/>
      </w:pPr>
      <w:r>
        <w:t>Администрации объектов, чтобы не допустить хранение вещей в п</w:t>
      </w:r>
      <w:r>
        <w:t>ожарных шкафах и ящиках с песком, забивают их гвоздями. Поэтому для извлечения п</w:t>
      </w:r>
      <w:proofErr w:type="gramStart"/>
      <w:r>
        <w:t>о-</w:t>
      </w:r>
      <w:proofErr w:type="gramEnd"/>
      <w:r>
        <w:t xml:space="preserve"> жарного оборудования требуется значительное время, что приводит к распростра- нению пожара.</w:t>
      </w:r>
    </w:p>
    <w:p w:rsidR="007C7FE0" w:rsidRDefault="00363B0C">
      <w:pPr>
        <w:pStyle w:val="a3"/>
        <w:spacing w:line="242" w:lineRule="auto"/>
        <w:ind w:right="107" w:firstLine="849"/>
        <w:jc w:val="both"/>
      </w:pPr>
      <w:r>
        <w:t>Во избежание ситуаций требуется проводить эффективную профилактич</w:t>
      </w:r>
      <w:proofErr w:type="gramStart"/>
      <w:r>
        <w:t>е-</w:t>
      </w:r>
      <w:proofErr w:type="gramEnd"/>
      <w:r>
        <w:t xml:space="preserve"> скую работу с</w:t>
      </w:r>
      <w:r>
        <w:t>реди находящихся в данных учреждениях людей и качественное со- держание пожарного оборудования.</w:t>
      </w:r>
    </w:p>
    <w:p w:rsidR="007C7FE0" w:rsidRDefault="007C7FE0">
      <w:pPr>
        <w:pStyle w:val="a3"/>
        <w:spacing w:before="2"/>
        <w:ind w:left="0"/>
        <w:rPr>
          <w:sz w:val="27"/>
        </w:rPr>
      </w:pPr>
    </w:p>
    <w:p w:rsidR="007C7FE0" w:rsidRDefault="00363B0C">
      <w:pPr>
        <w:pStyle w:val="3"/>
        <w:numPr>
          <w:ilvl w:val="0"/>
          <w:numId w:val="32"/>
        </w:numPr>
        <w:tabs>
          <w:tab w:val="left" w:pos="1227"/>
        </w:tabs>
        <w:ind w:left="1226"/>
      </w:pPr>
      <w:r>
        <w:t>Особенности применения</w:t>
      </w:r>
      <w:r>
        <w:rPr>
          <w:spacing w:val="-39"/>
        </w:rPr>
        <w:t xml:space="preserve"> </w:t>
      </w:r>
      <w:r>
        <w:t>огнетушителей</w:t>
      </w:r>
    </w:p>
    <w:p w:rsidR="007C7FE0" w:rsidRDefault="00363B0C">
      <w:pPr>
        <w:pStyle w:val="a3"/>
        <w:spacing w:before="181" w:line="242" w:lineRule="auto"/>
        <w:ind w:right="107" w:firstLine="849"/>
        <w:jc w:val="both"/>
      </w:pPr>
      <w:r>
        <w:t>Продолжительность действия большинства переносных огнетушителей с</w:t>
      </w:r>
      <w:proofErr w:type="gramStart"/>
      <w:r>
        <w:t>о-</w:t>
      </w:r>
      <w:proofErr w:type="gramEnd"/>
      <w:r>
        <w:t xml:space="preserve"> ставляет от нескольких секунд до нескольких минут, при пользовании необходимо действовать быстро, решительно, а главное – правильно.</w:t>
      </w:r>
    </w:p>
    <w:p w:rsidR="007C7FE0" w:rsidRDefault="00363B0C">
      <w:pPr>
        <w:pStyle w:val="a3"/>
        <w:spacing w:line="242" w:lineRule="auto"/>
        <w:ind w:right="107" w:firstLine="849"/>
        <w:jc w:val="both"/>
      </w:pPr>
      <w:r>
        <w:t>Обучение правилам работы с огнетушителями различных тип</w:t>
      </w:r>
      <w:r>
        <w:t>ов будет б</w:t>
      </w:r>
      <w:proofErr w:type="gramStart"/>
      <w:r>
        <w:t>о-</w:t>
      </w:r>
      <w:proofErr w:type="gramEnd"/>
      <w:r>
        <w:t xml:space="preserve"> лее действенным, если оно сопровождается просмотром кино- или видеоматериа- лов, показом на практике процессов тушения. Самым эффективным методом об</w:t>
      </w:r>
      <w:proofErr w:type="gramStart"/>
      <w:r>
        <w:t>у-</w:t>
      </w:r>
      <w:proofErr w:type="gramEnd"/>
      <w:r>
        <w:t xml:space="preserve"> чения является самостоятельное тушение обучающимися модельного очага пожа- ра, что позволяет</w:t>
      </w:r>
      <w:r>
        <w:t xml:space="preserve"> ему преодолеть страх перед огнем и обрести уверенность в своих силах.</w:t>
      </w:r>
    </w:p>
    <w:p w:rsidR="007C7FE0" w:rsidRDefault="00363B0C">
      <w:pPr>
        <w:pStyle w:val="a3"/>
        <w:spacing w:line="242" w:lineRule="auto"/>
        <w:ind w:right="107" w:firstLine="849"/>
        <w:jc w:val="both"/>
      </w:pPr>
      <w:r>
        <w:t>Каждый, кто может использовать огнетушитель, должен знать его устро</w:t>
      </w:r>
      <w:proofErr w:type="gramStart"/>
      <w:r>
        <w:t>й-</w:t>
      </w:r>
      <w:proofErr w:type="gramEnd"/>
      <w:r>
        <w:t xml:space="preserve"> ство и механизм действия, уметь свободно обращаться с ним.</w:t>
      </w:r>
    </w:p>
    <w:p w:rsidR="007C7FE0" w:rsidRDefault="00363B0C">
      <w:pPr>
        <w:pStyle w:val="a3"/>
        <w:spacing w:line="242" w:lineRule="auto"/>
        <w:ind w:right="106" w:firstLine="849"/>
        <w:jc w:val="both"/>
      </w:pPr>
      <w:r>
        <w:t xml:space="preserve">Вначале необходимо внимательно изучить инструкцию </w:t>
      </w:r>
      <w:proofErr w:type="gramStart"/>
      <w:r>
        <w:t>по</w:t>
      </w:r>
      <w:proofErr w:type="gramEnd"/>
      <w:r>
        <w:t xml:space="preserve"> </w:t>
      </w:r>
      <w:proofErr w:type="gramStart"/>
      <w:r>
        <w:t>его</w:t>
      </w:r>
      <w:proofErr w:type="gramEnd"/>
      <w:r>
        <w:t xml:space="preserve"> примене- нию, которая изложена в паспорте огнетушителя и приведена в виде пиктограмм на его этикетке, и в дальнейшем действовать в соответствии с этими</w:t>
      </w:r>
      <w:r>
        <w:rPr>
          <w:spacing w:val="4"/>
        </w:rPr>
        <w:t xml:space="preserve"> </w:t>
      </w:r>
      <w:r>
        <w:t>указаниями.</w:t>
      </w:r>
    </w:p>
    <w:p w:rsidR="007C7FE0" w:rsidRDefault="007C7FE0">
      <w:pPr>
        <w:spacing w:line="242" w:lineRule="auto"/>
        <w:jc w:val="both"/>
        <w:sectPr w:rsidR="007C7FE0">
          <w:pgSz w:w="11900" w:h="16840"/>
          <w:pgMar w:top="1140" w:right="1360" w:bottom="280" w:left="1020" w:header="720" w:footer="720" w:gutter="0"/>
          <w:cols w:space="720"/>
        </w:sectPr>
      </w:pPr>
    </w:p>
    <w:p w:rsidR="007C7FE0" w:rsidRDefault="00363B0C">
      <w:pPr>
        <w:pStyle w:val="a3"/>
        <w:ind w:left="963"/>
        <w:rPr>
          <w:sz w:val="20"/>
        </w:rPr>
      </w:pPr>
      <w:r>
        <w:rPr>
          <w:noProof/>
          <w:sz w:val="20"/>
          <w:lang w:eastAsia="ru-RU"/>
        </w:rPr>
        <w:lastRenderedPageBreak/>
        <w:drawing>
          <wp:inline distT="0" distB="0" distL="0" distR="0">
            <wp:extent cx="3964447" cy="569099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3964447" cy="5690997"/>
                    </a:xfrm>
                    <a:prstGeom prst="rect">
                      <a:avLst/>
                    </a:prstGeom>
                  </pic:spPr>
                </pic:pic>
              </a:graphicData>
            </a:graphic>
          </wp:inline>
        </w:drawing>
      </w:r>
    </w:p>
    <w:p w:rsidR="007C7FE0" w:rsidRDefault="00363B0C">
      <w:pPr>
        <w:spacing w:before="110"/>
        <w:ind w:left="963" w:right="106"/>
        <w:rPr>
          <w:i/>
          <w:sz w:val="28"/>
        </w:rPr>
      </w:pPr>
      <w:r>
        <w:rPr>
          <w:i/>
          <w:sz w:val="28"/>
        </w:rPr>
        <w:t>Рис. 4 Правила работы с огнетушителями</w:t>
      </w:r>
    </w:p>
    <w:p w:rsidR="007C7FE0" w:rsidRDefault="007C7FE0">
      <w:pPr>
        <w:pStyle w:val="a3"/>
        <w:spacing w:before="7"/>
        <w:ind w:left="0"/>
        <w:rPr>
          <w:i/>
        </w:rPr>
      </w:pPr>
    </w:p>
    <w:p w:rsidR="007C7FE0" w:rsidRDefault="00363B0C">
      <w:pPr>
        <w:pStyle w:val="a3"/>
        <w:spacing w:line="242" w:lineRule="auto"/>
        <w:ind w:left="113" w:right="106" w:firstLine="849"/>
        <w:jc w:val="both"/>
      </w:pPr>
      <w:r>
        <w:t>Чтобы привести огнетушитель в действие (кроме огнетушителей аэрозол</w:t>
      </w:r>
      <w:proofErr w:type="gramStart"/>
      <w:r>
        <w:t>ь-</w:t>
      </w:r>
      <w:proofErr w:type="gramEnd"/>
      <w:r>
        <w:t xml:space="preserve"> ного типа), следует сорвать пломбу и вынуть блокирующий фиксатор (предохра- нительную чеку). Затем для огнетушителей с источниками вытесняющего газа (с газовым баллоном или с газогенерир</w:t>
      </w:r>
      <w:r>
        <w:t>ующим устройством) необходимо воздейств</w:t>
      </w:r>
      <w:proofErr w:type="gramStart"/>
      <w:r>
        <w:t>о-</w:t>
      </w:r>
      <w:proofErr w:type="gramEnd"/>
      <w:r>
        <w:t xml:space="preserve"> вать на пусковой рычаг или ударить рукой по кнопке запускающего устройства, расположенной в запорно-пусковой головке огнетушителя. При этом боек накал</w:t>
      </w:r>
      <w:proofErr w:type="gramStart"/>
      <w:r>
        <w:t>ы-</w:t>
      </w:r>
      <w:proofErr w:type="gramEnd"/>
      <w:r>
        <w:t xml:space="preserve"> вает мембрану газового баллончика, вскрывая его, или ударяет </w:t>
      </w:r>
      <w:r>
        <w:t>по капсюлю газо- генерирующего устройства, запуская тем самым химическую реакцию между его компонентами. Газ по специальному каналу поступает в верхнюю часть корпуса огнетушителя с жидкостным зарядом или через газовую трубку-аэратор – в ни</w:t>
      </w:r>
      <w:proofErr w:type="gramStart"/>
      <w:r>
        <w:t>ж-</w:t>
      </w:r>
      <w:proofErr w:type="gramEnd"/>
      <w:r>
        <w:t xml:space="preserve"> нюю часть корп</w:t>
      </w:r>
      <w:r>
        <w:t>уса порошкового огнетушителя, проходит через слой огнетушаще- го порошка, взрыхляя его, и собирается в верхней части корпуса огнетушителя. То же происходит при открывании вентиля газового баллона, расположенного снар</w:t>
      </w:r>
      <w:proofErr w:type="gramStart"/>
      <w:r>
        <w:t>у-</w:t>
      </w:r>
      <w:proofErr w:type="gramEnd"/>
      <w:r>
        <w:t xml:space="preserve"> жи передвижного огнетушителя.</w:t>
      </w:r>
    </w:p>
    <w:p w:rsidR="007C7FE0" w:rsidRDefault="007C7FE0">
      <w:pPr>
        <w:spacing w:line="242" w:lineRule="auto"/>
        <w:jc w:val="both"/>
        <w:sectPr w:rsidR="007C7FE0">
          <w:pgSz w:w="11900" w:h="16840"/>
          <w:pgMar w:top="1140" w:right="1020" w:bottom="280" w:left="1360" w:header="720" w:footer="720" w:gutter="0"/>
          <w:cols w:space="720"/>
        </w:sectPr>
      </w:pPr>
    </w:p>
    <w:p w:rsidR="007C7FE0" w:rsidRDefault="00363B0C">
      <w:pPr>
        <w:pStyle w:val="a3"/>
        <w:ind w:left="962"/>
        <w:rPr>
          <w:sz w:val="20"/>
        </w:rPr>
      </w:pPr>
      <w:r>
        <w:rPr>
          <w:noProof/>
          <w:sz w:val="20"/>
          <w:lang w:eastAsia="ru-RU"/>
        </w:rPr>
        <w:lastRenderedPageBreak/>
        <w:drawing>
          <wp:inline distT="0" distB="0" distL="0" distR="0">
            <wp:extent cx="4860208" cy="436626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4860208" cy="4366260"/>
                    </a:xfrm>
                    <a:prstGeom prst="rect">
                      <a:avLst/>
                    </a:prstGeom>
                  </pic:spPr>
                </pic:pic>
              </a:graphicData>
            </a:graphic>
          </wp:inline>
        </w:drawing>
      </w:r>
    </w:p>
    <w:p w:rsidR="007C7FE0" w:rsidRDefault="00363B0C">
      <w:pPr>
        <w:spacing w:line="296" w:lineRule="exact"/>
        <w:ind w:left="962" w:right="106"/>
        <w:rPr>
          <w:i/>
          <w:sz w:val="26"/>
        </w:rPr>
      </w:pPr>
      <w:r>
        <w:rPr>
          <w:i/>
          <w:sz w:val="26"/>
        </w:rPr>
        <w:t>Рис. 5 Правила работы с огнетушителями</w:t>
      </w:r>
    </w:p>
    <w:p w:rsidR="007C7FE0" w:rsidRDefault="007C7FE0">
      <w:pPr>
        <w:pStyle w:val="a3"/>
        <w:spacing w:before="6"/>
        <w:ind w:left="0"/>
        <w:rPr>
          <w:i/>
        </w:rPr>
      </w:pPr>
    </w:p>
    <w:p w:rsidR="007C7FE0" w:rsidRDefault="00363B0C">
      <w:pPr>
        <w:pStyle w:val="a3"/>
        <w:spacing w:before="1" w:line="242" w:lineRule="auto"/>
        <w:ind w:right="107" w:firstLine="849"/>
        <w:jc w:val="both"/>
      </w:pPr>
      <w:r>
        <w:t>Для закачных огнетушителей эта операция отсутствует, так как огнетуш</w:t>
      </w:r>
      <w:proofErr w:type="gramStart"/>
      <w:r>
        <w:t>а-</w:t>
      </w:r>
      <w:proofErr w:type="gramEnd"/>
      <w:r>
        <w:t xml:space="preserve"> щее вещество в них постоянно находится под действием давления сжатого газа  или паров огнетушащего вещества (в углекислотных</w:t>
      </w:r>
      <w:r>
        <w:rPr>
          <w:spacing w:val="-2"/>
        </w:rPr>
        <w:t xml:space="preserve"> </w:t>
      </w:r>
      <w:r>
        <w:t>огнетушителях).</w:t>
      </w:r>
    </w:p>
    <w:p w:rsidR="007C7FE0" w:rsidRDefault="00363B0C">
      <w:pPr>
        <w:pStyle w:val="a3"/>
        <w:spacing w:line="242" w:lineRule="auto"/>
        <w:ind w:right="106" w:firstLine="849"/>
        <w:jc w:val="both"/>
      </w:pPr>
      <w:r>
        <w:t xml:space="preserve">Под действием избыточного давления вытесняющего газа (или паров </w:t>
      </w:r>
      <w:proofErr w:type="gramStart"/>
      <w:r>
        <w:t>ОТВ</w:t>
      </w:r>
      <w:proofErr w:type="gramEnd"/>
      <w:r>
        <w:t>) огнетушащего вещества из корпуса огнетушителя по сифонной трубке, затем через клапан запорно-пускового устройства и шланг (при его наличии) поступает в на- садок огнетушит</w:t>
      </w:r>
      <w:r>
        <w:t>еля, где формируется его струя.</w:t>
      </w:r>
    </w:p>
    <w:p w:rsidR="007C7FE0" w:rsidRDefault="00363B0C">
      <w:pPr>
        <w:pStyle w:val="a3"/>
        <w:spacing w:line="242" w:lineRule="auto"/>
        <w:ind w:right="107" w:firstLine="849"/>
        <w:jc w:val="both"/>
      </w:pPr>
      <w:r>
        <w:t>Необходимо приблизиться к очагу пожара, направить на него насадок о</w:t>
      </w:r>
      <w:proofErr w:type="gramStart"/>
      <w:r>
        <w:t>г-</w:t>
      </w:r>
      <w:proofErr w:type="gramEnd"/>
      <w:r>
        <w:t xml:space="preserve"> нетушителя, открыть клапан запорно-пускового устройства и приступить к туше- нию.</w:t>
      </w:r>
    </w:p>
    <w:p w:rsidR="007C7FE0" w:rsidRDefault="00363B0C">
      <w:pPr>
        <w:pStyle w:val="a3"/>
        <w:spacing w:line="242" w:lineRule="auto"/>
        <w:ind w:right="106" w:firstLine="849"/>
        <w:jc w:val="both"/>
      </w:pPr>
      <w:r>
        <w:t>Подходить к очагу горения следует с наветренной стороны (чтобы ветер или</w:t>
      </w:r>
      <w:r>
        <w:t xml:space="preserve"> воздушный поток бил в спину) на расстояние не ближе минимальной длины струи огнетушащего вещества (величина </w:t>
      </w:r>
      <w:proofErr w:type="gramStart"/>
      <w:r>
        <w:t>которой</w:t>
      </w:r>
      <w:proofErr w:type="gramEnd"/>
      <w:r>
        <w:t xml:space="preserve"> как правило, указывается на этикетке огнетушителя). Необходимо учитывать, что сильный ветер может пом</w:t>
      </w:r>
      <w:proofErr w:type="gramStart"/>
      <w:r>
        <w:t>е-</w:t>
      </w:r>
      <w:proofErr w:type="gramEnd"/>
      <w:r>
        <w:t xml:space="preserve"> шать тушению, снося с очага пожара </w:t>
      </w:r>
      <w:r>
        <w:t>огнетушащее вещество и интенсифицируя горение.</w:t>
      </w:r>
    </w:p>
    <w:p w:rsidR="007C7FE0" w:rsidRDefault="00363B0C">
      <w:pPr>
        <w:pStyle w:val="a3"/>
        <w:spacing w:line="242" w:lineRule="auto"/>
        <w:ind w:right="106"/>
      </w:pPr>
      <w:r>
        <w:t>Общие принципы тушения переносными огнетушителями приведены на рисунке 4 и 5.</w:t>
      </w:r>
    </w:p>
    <w:p w:rsidR="007C7FE0" w:rsidRDefault="00363B0C">
      <w:pPr>
        <w:pStyle w:val="a3"/>
        <w:spacing w:line="242" w:lineRule="auto"/>
        <w:ind w:right="107" w:firstLine="849"/>
        <w:jc w:val="both"/>
      </w:pPr>
      <w:r>
        <w:t>Тактика тушения воздушно-пенными огнетушителями имеет свои особе</w:t>
      </w:r>
      <w:proofErr w:type="gramStart"/>
      <w:r>
        <w:t>н-</w:t>
      </w:r>
      <w:proofErr w:type="gramEnd"/>
      <w:r>
        <w:t xml:space="preserve"> ности. Так, например, при тушении проливов горючей жидкости пото</w:t>
      </w:r>
      <w:r>
        <w:t>к пены сл</w:t>
      </w:r>
      <w:proofErr w:type="gramStart"/>
      <w:r>
        <w:t>е-</w:t>
      </w:r>
      <w:proofErr w:type="gramEnd"/>
      <w:r>
        <w:t xml:space="preserve"> дует подавать на очаг пожара таким образом, чтобы не разрушать уже накопив- шийся слой пены.</w:t>
      </w:r>
    </w:p>
    <w:p w:rsidR="007C7FE0" w:rsidRDefault="007C7FE0">
      <w:pPr>
        <w:spacing w:line="242" w:lineRule="auto"/>
        <w:jc w:val="both"/>
        <w:sectPr w:rsidR="007C7FE0">
          <w:pgSz w:w="11900" w:h="16840"/>
          <w:pgMar w:top="1180" w:right="1360" w:bottom="280" w:left="1020" w:header="720" w:footer="720" w:gutter="0"/>
          <w:cols w:space="720"/>
        </w:sectPr>
      </w:pPr>
    </w:p>
    <w:p w:rsidR="007C7FE0" w:rsidRDefault="00363B0C">
      <w:pPr>
        <w:pStyle w:val="3"/>
        <w:spacing w:before="146"/>
        <w:ind w:left="2518" w:right="106"/>
      </w:pPr>
      <w:r>
        <w:lastRenderedPageBreak/>
        <w:t>Тушение пожаров горючих жидкостей</w:t>
      </w:r>
    </w:p>
    <w:p w:rsidR="007C7FE0" w:rsidRDefault="007C7FE0">
      <w:pPr>
        <w:pStyle w:val="a3"/>
        <w:spacing w:before="2"/>
        <w:ind w:left="0"/>
        <w:rPr>
          <w:b/>
        </w:rPr>
      </w:pPr>
    </w:p>
    <w:p w:rsidR="007C7FE0" w:rsidRDefault="00363B0C">
      <w:pPr>
        <w:pStyle w:val="a3"/>
        <w:ind w:left="113" w:right="106" w:firstLine="849"/>
        <w:jc w:val="both"/>
      </w:pPr>
      <w:r>
        <w:t>Тушение пожаров горючих жидкостей в открытых емкостях с низкими бортами или проливов на поверхности по</w:t>
      </w:r>
      <w:r>
        <w:t>ла (земли) порошковыми или жидкос</w:t>
      </w:r>
      <w:proofErr w:type="gramStart"/>
      <w:r>
        <w:t>т-</w:t>
      </w:r>
      <w:proofErr w:type="gramEnd"/>
      <w:r>
        <w:t xml:space="preserve"> ными огнетушителями необходимо начинать наиболее широкой и насыщенной (эффективной) частью струи ОТВ, обеспечивающей требуемую огнетушащую концентрацию. Направлять струю </w:t>
      </w:r>
      <w:proofErr w:type="gramStart"/>
      <w:r>
        <w:t>ОТВ</w:t>
      </w:r>
      <w:proofErr w:type="gramEnd"/>
      <w:r>
        <w:t xml:space="preserve"> следует сначала на ближний борт или гра- ницу </w:t>
      </w:r>
      <w:r>
        <w:t>пролива (под углом от 15 до 60</w:t>
      </w:r>
      <w:r>
        <w:rPr>
          <w:position w:val="12"/>
          <w:sz w:val="16"/>
        </w:rPr>
        <w:t xml:space="preserve">0 </w:t>
      </w:r>
      <w:r>
        <w:t xml:space="preserve">к поверхности горючего), стремясь подре- зать пламя, оторвать его от горючего и избежать при этом разбрызгивания горя- щей жидкости, с последующим переносом струи ОТВ (по мере тушения) к дальней границе пролива. При близком </w:t>
      </w:r>
      <w:r>
        <w:t>подходе к очагу возможен выброс горючего мо</w:t>
      </w:r>
      <w:proofErr w:type="gramStart"/>
      <w:r>
        <w:t>щ-</w:t>
      </w:r>
      <w:proofErr w:type="gramEnd"/>
      <w:r>
        <w:t xml:space="preserve"> ной струей ОТВ, что может привести к увеличению размеров очага пожара или появлению новых очагов. Необходимо также учитывать, что в начальный момент работы порошкового огнетушителя струя, имея большую скорость,</w:t>
      </w:r>
      <w:r>
        <w:t xml:space="preserve"> энергично з</w:t>
      </w:r>
      <w:proofErr w:type="gramStart"/>
      <w:r>
        <w:t>а-</w:t>
      </w:r>
      <w:proofErr w:type="gramEnd"/>
      <w:r>
        <w:t xml:space="preserve"> хватывает (эжектирует) прилегающие слои воздуха и несет их к очагу пожара, усиливая его горение в первый момент тушения.</w:t>
      </w:r>
    </w:p>
    <w:p w:rsidR="007C7FE0" w:rsidRDefault="00363B0C">
      <w:pPr>
        <w:pStyle w:val="a3"/>
        <w:spacing w:before="3" w:line="242" w:lineRule="auto"/>
        <w:ind w:left="113" w:right="109" w:firstLine="849"/>
        <w:jc w:val="both"/>
      </w:pPr>
      <w:r>
        <w:t>Нельзя значительно отклонять огнетушитель от вертикального положения, так как при этом возможно прерывание потока ОТВ.</w:t>
      </w:r>
    </w:p>
    <w:p w:rsidR="007C7FE0" w:rsidRDefault="00363B0C">
      <w:pPr>
        <w:pStyle w:val="a3"/>
        <w:spacing w:line="242" w:lineRule="auto"/>
        <w:ind w:left="113" w:right="106" w:firstLine="849"/>
        <w:jc w:val="both"/>
      </w:pPr>
      <w:r>
        <w:t>Е</w:t>
      </w:r>
      <w:r>
        <w:t xml:space="preserve">сли облако </w:t>
      </w:r>
      <w:proofErr w:type="gramStart"/>
      <w:r>
        <w:t>ОТВ</w:t>
      </w:r>
      <w:proofErr w:type="gramEnd"/>
      <w:r>
        <w:t xml:space="preserve"> полностью накрывает очаг, тушение происходит доста- точно легко. Если же размеры очага превышают сечение струи </w:t>
      </w:r>
      <w:proofErr w:type="gramStart"/>
      <w:r>
        <w:t>ОТВ</w:t>
      </w:r>
      <w:proofErr w:type="gramEnd"/>
      <w:r>
        <w:t>, распыляю- щий насадок огнетушителя необходимо быстро перемещать в горизонтальной плоскости из стороны в сторону, чтобы накрыт</w:t>
      </w:r>
      <w:r>
        <w:t>ь облаком ОТВ всю поверхность горящей жидкости и поддерживать над ней необходимую огнетушащую концен- трацию ОТВ, одновременно сгоняя пламя к противопожарному борту резервуара или границе пролива, до полной ликвидации горения.</w:t>
      </w:r>
    </w:p>
    <w:p w:rsidR="007C7FE0" w:rsidRDefault="00363B0C">
      <w:pPr>
        <w:pStyle w:val="a3"/>
        <w:spacing w:line="242" w:lineRule="auto"/>
        <w:ind w:left="113" w:right="109" w:firstLine="849"/>
        <w:jc w:val="both"/>
      </w:pPr>
      <w:r>
        <w:t>Если после воспламенения жидкости прошло более одной минуты или площадь тушения превышает огнетушащую способность одного огнетушителя, необходимо задействовать для тушения очага два или три огнетушителя, которые обязательно должны быть включены одновременн</w:t>
      </w:r>
      <w:r>
        <w:t>о.</w:t>
      </w:r>
    </w:p>
    <w:p w:rsidR="007C7FE0" w:rsidRDefault="00363B0C">
      <w:pPr>
        <w:pStyle w:val="a3"/>
        <w:spacing w:line="242" w:lineRule="auto"/>
        <w:ind w:left="113" w:right="107" w:firstLine="849"/>
        <w:jc w:val="both"/>
      </w:pPr>
      <w:r>
        <w:t xml:space="preserve">При тушении небольшого слоя жидкости, горящей в емкости с высокими бортами, струю </w:t>
      </w:r>
      <w:proofErr w:type="gramStart"/>
      <w:r>
        <w:t>ОТВ</w:t>
      </w:r>
      <w:proofErr w:type="gramEnd"/>
      <w:r>
        <w:t xml:space="preserve"> необходимо подавать на дальний от оператора борт, стараясь избежать выброса горящей жидкости.</w:t>
      </w:r>
    </w:p>
    <w:p w:rsidR="007C7FE0" w:rsidRDefault="00363B0C">
      <w:pPr>
        <w:pStyle w:val="a3"/>
        <w:spacing w:line="242" w:lineRule="auto"/>
        <w:ind w:left="113" w:right="107" w:firstLine="849"/>
        <w:jc w:val="both"/>
      </w:pPr>
      <w:r>
        <w:t xml:space="preserve">Тушение горящей жидкости </w:t>
      </w:r>
      <w:proofErr w:type="gramStart"/>
      <w:r>
        <w:t>воздушно-пенным</w:t>
      </w:r>
      <w:proofErr w:type="gramEnd"/>
      <w:r>
        <w:t xml:space="preserve"> и воздушно-эмусионными огнетушит</w:t>
      </w:r>
      <w:r>
        <w:t>елями следует осуществлять, подавая струю пены или эмульсии вскользь на борт емкости, чтобы не нарушать уже накопившийся слой пены или эмульсии.</w:t>
      </w:r>
    </w:p>
    <w:p w:rsidR="007C7FE0" w:rsidRDefault="007C7FE0">
      <w:pPr>
        <w:pStyle w:val="a3"/>
        <w:spacing w:before="2"/>
        <w:ind w:left="0"/>
        <w:rPr>
          <w:sz w:val="27"/>
        </w:rPr>
      </w:pPr>
    </w:p>
    <w:p w:rsidR="007C7FE0" w:rsidRDefault="00363B0C">
      <w:pPr>
        <w:pStyle w:val="3"/>
        <w:ind w:left="2456" w:right="106"/>
      </w:pPr>
      <w:r>
        <w:t>Тушение пожаров в электроустановках</w:t>
      </w:r>
    </w:p>
    <w:p w:rsidR="007C7FE0" w:rsidRDefault="007C7FE0">
      <w:pPr>
        <w:pStyle w:val="a3"/>
        <w:spacing w:before="2"/>
        <w:ind w:left="0"/>
        <w:rPr>
          <w:b/>
        </w:rPr>
      </w:pPr>
    </w:p>
    <w:p w:rsidR="007C7FE0" w:rsidRDefault="00363B0C">
      <w:pPr>
        <w:pStyle w:val="a3"/>
        <w:spacing w:line="242" w:lineRule="auto"/>
        <w:ind w:left="113" w:right="107" w:firstLine="849"/>
        <w:jc w:val="both"/>
      </w:pPr>
      <w:r>
        <w:t>Тушение пожаров в электроустановках осуществляется после снятия н</w:t>
      </w:r>
      <w:proofErr w:type="gramStart"/>
      <w:r>
        <w:t>а-</w:t>
      </w:r>
      <w:proofErr w:type="gramEnd"/>
      <w:r>
        <w:t xml:space="preserve"> пряже</w:t>
      </w:r>
      <w:r>
        <w:t>ния с горящей и соседних установок. В исключительных случаях, когда н</w:t>
      </w:r>
      <w:proofErr w:type="gramStart"/>
      <w:r>
        <w:t>а-</w:t>
      </w:r>
      <w:proofErr w:type="gramEnd"/>
      <w:r>
        <w:t xml:space="preserve"> пряжение с горящих установок снять невозможно, допускается тушение их под напряжением порошковыми (до 1кВ) или углекислотными (до10 кВ) средствами.</w:t>
      </w:r>
    </w:p>
    <w:p w:rsidR="007C7FE0" w:rsidRDefault="00363B0C">
      <w:pPr>
        <w:pStyle w:val="a3"/>
        <w:spacing w:line="242" w:lineRule="auto"/>
        <w:ind w:left="113" w:right="106" w:firstLine="849"/>
        <w:jc w:val="both"/>
      </w:pPr>
      <w:r>
        <w:t>Чтобы во время тушения избежать пора</w:t>
      </w:r>
      <w:r>
        <w:t>жения электрическим током, нео</w:t>
      </w:r>
      <w:proofErr w:type="gramStart"/>
      <w:r>
        <w:t>б-</w:t>
      </w:r>
      <w:proofErr w:type="gramEnd"/>
      <w:r>
        <w:t xml:space="preserve"> ходимо соблюдать безопасные расстояния до электроустановок, использовать в огнетушителях насадки из диэлектрических материалов, а также применять </w:t>
      </w:r>
      <w:r>
        <w:rPr>
          <w:spacing w:val="60"/>
        </w:rPr>
        <w:t xml:space="preserve"> </w:t>
      </w:r>
      <w:r>
        <w:t>инди-</w:t>
      </w:r>
    </w:p>
    <w:p w:rsidR="007C7FE0" w:rsidRDefault="007C7FE0">
      <w:pPr>
        <w:spacing w:line="242" w:lineRule="auto"/>
        <w:jc w:val="both"/>
        <w:sectPr w:rsidR="007C7FE0">
          <w:pgSz w:w="11900" w:h="16840"/>
          <w:pgMar w:top="1600" w:right="1020" w:bottom="280" w:left="1360" w:header="720" w:footer="720" w:gutter="0"/>
          <w:cols w:space="720"/>
        </w:sectPr>
      </w:pPr>
    </w:p>
    <w:p w:rsidR="007C7FE0" w:rsidRDefault="00363B0C">
      <w:pPr>
        <w:pStyle w:val="a3"/>
        <w:spacing w:before="39"/>
        <w:ind w:right="106"/>
      </w:pPr>
      <w:r>
        <w:lastRenderedPageBreak/>
        <w:t>видуальные изолирующие средства (диэлектрические калоши,</w:t>
      </w:r>
      <w:r>
        <w:t xml:space="preserve"> сапоги, перчатки).</w:t>
      </w:r>
    </w:p>
    <w:p w:rsidR="007C7FE0" w:rsidRDefault="00363B0C">
      <w:pPr>
        <w:pStyle w:val="a3"/>
        <w:spacing w:before="3" w:line="244" w:lineRule="auto"/>
        <w:ind w:right="107" w:firstLine="849"/>
        <w:jc w:val="both"/>
      </w:pPr>
      <w:r>
        <w:t>Тушение пожаров электроустановок под напряжением водными и возду</w:t>
      </w:r>
      <w:proofErr w:type="gramStart"/>
      <w:r>
        <w:t>ш-</w:t>
      </w:r>
      <w:proofErr w:type="gramEnd"/>
      <w:r>
        <w:t xml:space="preserve"> но-пенными огнетушителями </w:t>
      </w:r>
      <w:r>
        <w:rPr>
          <w:b/>
        </w:rPr>
        <w:t>запрещается</w:t>
      </w:r>
      <w:r>
        <w:t>, за исключением водных огнетушите- лей, образующих тонкораспыленную струю ОТВ, при соблюдении указанных вы- ше мер безопасности.</w:t>
      </w:r>
    </w:p>
    <w:p w:rsidR="007C7FE0" w:rsidRDefault="007C7FE0">
      <w:pPr>
        <w:pStyle w:val="a3"/>
        <w:spacing w:before="10"/>
        <w:ind w:left="0"/>
      </w:pPr>
    </w:p>
    <w:p w:rsidR="007C7FE0" w:rsidRDefault="00363B0C">
      <w:pPr>
        <w:pStyle w:val="3"/>
        <w:ind w:left="1797" w:right="106"/>
      </w:pPr>
      <w:r>
        <w:t>Т</w:t>
      </w:r>
      <w:r>
        <w:t>ехническое обслуживание и перезарядка огнетушителей</w:t>
      </w:r>
    </w:p>
    <w:p w:rsidR="007C7FE0" w:rsidRDefault="007C7FE0">
      <w:pPr>
        <w:pStyle w:val="a3"/>
        <w:spacing w:before="2"/>
        <w:ind w:left="0"/>
        <w:rPr>
          <w:b/>
        </w:rPr>
      </w:pPr>
    </w:p>
    <w:p w:rsidR="007C7FE0" w:rsidRDefault="00363B0C">
      <w:pPr>
        <w:pStyle w:val="a3"/>
        <w:spacing w:line="242" w:lineRule="auto"/>
        <w:ind w:right="107" w:firstLine="849"/>
        <w:jc w:val="both"/>
      </w:pPr>
      <w:r>
        <w:t>Техническое обслуживание огнетушителей включает в себя комплекс ра</w:t>
      </w:r>
      <w:proofErr w:type="gramStart"/>
      <w:r>
        <w:t>з-</w:t>
      </w:r>
      <w:proofErr w:type="gramEnd"/>
      <w:r>
        <w:t xml:space="preserve"> личных мероприятий, направленных на поддержание работоспособности огнету- шителей в период использования, хранения или транспортирования. Выполнение этих мероприятий необходимо для получе</w:t>
      </w:r>
      <w:r>
        <w:t>ния максимальной уверенности в безо</w:t>
      </w:r>
      <w:proofErr w:type="gramStart"/>
      <w:r>
        <w:t>т-</w:t>
      </w:r>
      <w:proofErr w:type="gramEnd"/>
      <w:r>
        <w:t xml:space="preserve"> казной и безопасной работе огнетушителей, с обеспечением необходимых функ- циональных параметров, определяемых технической документацией.</w:t>
      </w:r>
    </w:p>
    <w:p w:rsidR="007C7FE0" w:rsidRDefault="00363B0C">
      <w:pPr>
        <w:pStyle w:val="a3"/>
        <w:ind w:left="962" w:right="106"/>
      </w:pPr>
      <w:r>
        <w:t>Техническое обслуживание огнетушителей включает в себя:</w:t>
      </w:r>
    </w:p>
    <w:p w:rsidR="007C7FE0" w:rsidRDefault="00363B0C">
      <w:pPr>
        <w:pStyle w:val="a4"/>
        <w:numPr>
          <w:ilvl w:val="1"/>
          <w:numId w:val="53"/>
        </w:numPr>
        <w:tabs>
          <w:tab w:val="left" w:pos="1246"/>
        </w:tabs>
        <w:spacing w:before="8"/>
        <w:ind w:left="1245" w:hanging="283"/>
        <w:jc w:val="left"/>
        <w:rPr>
          <w:sz w:val="26"/>
        </w:rPr>
      </w:pPr>
      <w:r>
        <w:rPr>
          <w:sz w:val="26"/>
        </w:rPr>
        <w:t>первичный осмотр перед в</w:t>
      </w:r>
      <w:r>
        <w:rPr>
          <w:sz w:val="26"/>
        </w:rPr>
        <w:t>ведением их в</w:t>
      </w:r>
      <w:r>
        <w:rPr>
          <w:spacing w:val="-11"/>
          <w:sz w:val="26"/>
        </w:rPr>
        <w:t xml:space="preserve"> </w:t>
      </w:r>
      <w:r>
        <w:rPr>
          <w:sz w:val="26"/>
        </w:rPr>
        <w:t>эксплуатацию;</w:t>
      </w:r>
    </w:p>
    <w:p w:rsidR="007C7FE0" w:rsidRDefault="00363B0C">
      <w:pPr>
        <w:pStyle w:val="a4"/>
        <w:numPr>
          <w:ilvl w:val="1"/>
          <w:numId w:val="53"/>
        </w:numPr>
        <w:tabs>
          <w:tab w:val="left" w:pos="1246"/>
        </w:tabs>
        <w:spacing w:before="8" w:line="242" w:lineRule="auto"/>
        <w:ind w:left="112" w:right="108" w:firstLine="850"/>
        <w:rPr>
          <w:sz w:val="26"/>
        </w:rPr>
      </w:pPr>
      <w:r>
        <w:rPr>
          <w:sz w:val="26"/>
        </w:rPr>
        <w:t>периодические осмотры огнетушителей, находящихся на отведенных им местах в режиме</w:t>
      </w:r>
      <w:r>
        <w:rPr>
          <w:spacing w:val="-9"/>
          <w:sz w:val="26"/>
        </w:rPr>
        <w:t xml:space="preserve"> </w:t>
      </w:r>
      <w:r>
        <w:rPr>
          <w:sz w:val="26"/>
        </w:rPr>
        <w:t>ожидания;</w:t>
      </w:r>
    </w:p>
    <w:p w:rsidR="007C7FE0" w:rsidRDefault="00363B0C">
      <w:pPr>
        <w:pStyle w:val="a4"/>
        <w:numPr>
          <w:ilvl w:val="1"/>
          <w:numId w:val="53"/>
        </w:numPr>
        <w:tabs>
          <w:tab w:val="left" w:pos="1246"/>
        </w:tabs>
        <w:spacing w:before="6"/>
        <w:ind w:left="1245" w:hanging="283"/>
        <w:jc w:val="left"/>
        <w:rPr>
          <w:sz w:val="26"/>
        </w:rPr>
      </w:pPr>
      <w:r>
        <w:rPr>
          <w:sz w:val="26"/>
        </w:rPr>
        <w:t>ежегодный осмотр и техническое</w:t>
      </w:r>
      <w:r>
        <w:rPr>
          <w:spacing w:val="-21"/>
          <w:sz w:val="26"/>
        </w:rPr>
        <w:t xml:space="preserve"> </w:t>
      </w:r>
      <w:r>
        <w:rPr>
          <w:sz w:val="26"/>
        </w:rPr>
        <w:t>обслуживание;</w:t>
      </w:r>
    </w:p>
    <w:p w:rsidR="007C7FE0" w:rsidRDefault="00363B0C">
      <w:pPr>
        <w:pStyle w:val="a4"/>
        <w:numPr>
          <w:ilvl w:val="1"/>
          <w:numId w:val="53"/>
        </w:numPr>
        <w:tabs>
          <w:tab w:val="left" w:pos="1246"/>
        </w:tabs>
        <w:spacing w:before="8" w:line="242" w:lineRule="auto"/>
        <w:ind w:left="112" w:right="107" w:firstLine="850"/>
        <w:rPr>
          <w:sz w:val="26"/>
        </w:rPr>
      </w:pPr>
      <w:r>
        <w:rPr>
          <w:sz w:val="26"/>
        </w:rPr>
        <w:t>техническое обслуживание огнетушителей после применения или по и</w:t>
      </w:r>
      <w:proofErr w:type="gramStart"/>
      <w:r>
        <w:rPr>
          <w:sz w:val="26"/>
        </w:rPr>
        <w:t>с-</w:t>
      </w:r>
      <w:proofErr w:type="gramEnd"/>
      <w:r>
        <w:rPr>
          <w:sz w:val="26"/>
        </w:rPr>
        <w:t xml:space="preserve"> течении срока эксплуатации до плановой</w:t>
      </w:r>
      <w:r>
        <w:rPr>
          <w:spacing w:val="-20"/>
          <w:sz w:val="26"/>
        </w:rPr>
        <w:t xml:space="preserve"> </w:t>
      </w:r>
      <w:r>
        <w:rPr>
          <w:sz w:val="26"/>
        </w:rPr>
        <w:t>перезарядки.</w:t>
      </w:r>
    </w:p>
    <w:p w:rsidR="007C7FE0" w:rsidRDefault="00363B0C">
      <w:pPr>
        <w:pStyle w:val="a3"/>
        <w:spacing w:line="242" w:lineRule="auto"/>
        <w:ind w:right="106" w:firstLine="849"/>
        <w:jc w:val="both"/>
      </w:pPr>
      <w:r>
        <w:t>Периодический технический осмотр огнетушителей проводится для пр</w:t>
      </w:r>
      <w:proofErr w:type="gramStart"/>
      <w:r>
        <w:t>о-</w:t>
      </w:r>
      <w:proofErr w:type="gramEnd"/>
      <w:r>
        <w:t xml:space="preserve"> верки их наличия, исправности и работоспособности, т.е. для получения </w:t>
      </w:r>
      <w:r>
        <w:t xml:space="preserve">достаточ- ной гарантии, что каждый из них находится на предназначенном месте, подход к нему свободен, он заряжен (не сработан и не испорчен), не имеет видимых меха- нических повреждений, препятствующих его работе, и не произошло утечки вы- тесняющего газа </w:t>
      </w:r>
      <w:r>
        <w:t>или газового огнетушащего вещества.</w:t>
      </w:r>
    </w:p>
    <w:p w:rsidR="007C7FE0" w:rsidRDefault="00363B0C">
      <w:pPr>
        <w:pStyle w:val="a3"/>
        <w:spacing w:line="242" w:lineRule="auto"/>
        <w:ind w:right="107" w:firstLine="849"/>
        <w:jc w:val="both"/>
      </w:pPr>
      <w:r>
        <w:t>Периодические технические осмотры должны проводиться уполномоче</w:t>
      </w:r>
      <w:proofErr w:type="gramStart"/>
      <w:r>
        <w:t>н-</w:t>
      </w:r>
      <w:proofErr w:type="gramEnd"/>
      <w:r>
        <w:t xml:space="preserve"> ными на это сотрудниками организации, эксплуатирующей данные огнетушители, которые прошли соответствующее обучение.</w:t>
      </w:r>
    </w:p>
    <w:p w:rsidR="007C7FE0" w:rsidRDefault="00363B0C">
      <w:pPr>
        <w:pStyle w:val="a3"/>
        <w:spacing w:line="242" w:lineRule="auto"/>
        <w:ind w:right="107" w:firstLine="849"/>
        <w:jc w:val="both"/>
      </w:pPr>
      <w:r>
        <w:t>Все работы по техническому обслуживани</w:t>
      </w:r>
      <w:r>
        <w:t>ю огнетушителей, включающие их разборку, ремонт, испытание и перезарядку, должны выполняться только сп</w:t>
      </w:r>
      <w:proofErr w:type="gramStart"/>
      <w:r>
        <w:t>е-</w:t>
      </w:r>
      <w:proofErr w:type="gramEnd"/>
      <w:r>
        <w:t xml:space="preserve"> циализированными подразделениями или организациями, имеющими соответст- вующую лицензию государственной противопожарной службы МЧС России.</w:t>
      </w:r>
    </w:p>
    <w:p w:rsidR="007C7FE0" w:rsidRDefault="00363B0C">
      <w:pPr>
        <w:pStyle w:val="a3"/>
        <w:spacing w:line="242" w:lineRule="auto"/>
        <w:ind w:right="106" w:firstLine="849"/>
        <w:jc w:val="both"/>
      </w:pPr>
      <w:r>
        <w:t>Огнетушители</w:t>
      </w:r>
      <w:r>
        <w:t xml:space="preserve"> в ходе эксплуатации следует периодически проверять, и</w:t>
      </w:r>
      <w:proofErr w:type="gramStart"/>
      <w:r>
        <w:t>с-</w:t>
      </w:r>
      <w:proofErr w:type="gramEnd"/>
      <w:r>
        <w:t xml:space="preserve"> пытывать на прочность и перезаряжать. Сроки проверок, испытаний и перезарядок огнетушителей, как правило, указываются на их этикетках или в паспортах (рук</w:t>
      </w:r>
      <w:proofErr w:type="gramStart"/>
      <w:r>
        <w:t>о-</w:t>
      </w:r>
      <w:proofErr w:type="gramEnd"/>
      <w:r>
        <w:t xml:space="preserve"> водствах по эксплуатации).</w:t>
      </w:r>
    </w:p>
    <w:p w:rsidR="007C7FE0" w:rsidRDefault="00363B0C">
      <w:pPr>
        <w:pStyle w:val="a3"/>
        <w:spacing w:line="242" w:lineRule="auto"/>
        <w:ind w:right="107" w:firstLine="849"/>
        <w:jc w:val="both"/>
      </w:pPr>
      <w:r>
        <w:t>На объекте долж</w:t>
      </w:r>
      <w:r>
        <w:t>но быть назначено должностное лицо, ответственное за приобретение, учет, состояние, сохранность и техническое обслуживание огнет</w:t>
      </w:r>
      <w:proofErr w:type="gramStart"/>
      <w:r>
        <w:t>у-</w:t>
      </w:r>
      <w:proofErr w:type="gramEnd"/>
      <w:r>
        <w:t xml:space="preserve"> шителей и других первичных средств пожаротушения.</w:t>
      </w:r>
    </w:p>
    <w:p w:rsidR="007C7FE0" w:rsidRDefault="007C7FE0">
      <w:pPr>
        <w:pStyle w:val="a3"/>
        <w:spacing w:before="2"/>
        <w:ind w:left="0"/>
        <w:rPr>
          <w:sz w:val="27"/>
        </w:rPr>
      </w:pPr>
    </w:p>
    <w:p w:rsidR="007C7FE0" w:rsidRDefault="00363B0C">
      <w:pPr>
        <w:pStyle w:val="2"/>
        <w:numPr>
          <w:ilvl w:val="3"/>
          <w:numId w:val="42"/>
        </w:numPr>
        <w:tabs>
          <w:tab w:val="left" w:pos="1160"/>
        </w:tabs>
        <w:spacing w:line="247" w:lineRule="auto"/>
        <w:ind w:right="733" w:hanging="879"/>
        <w:jc w:val="left"/>
        <w:rPr>
          <w:sz w:val="26"/>
        </w:rPr>
      </w:pPr>
      <w:r>
        <w:t>Перечень</w:t>
      </w:r>
      <w:r>
        <w:rPr>
          <w:spacing w:val="-24"/>
        </w:rPr>
        <w:t xml:space="preserve"> </w:t>
      </w:r>
      <w:r>
        <w:t>Законодательных</w:t>
      </w:r>
      <w:r>
        <w:rPr>
          <w:spacing w:val="-24"/>
        </w:rPr>
        <w:t xml:space="preserve"> </w:t>
      </w:r>
      <w:r>
        <w:t>и</w:t>
      </w:r>
      <w:r>
        <w:rPr>
          <w:spacing w:val="-22"/>
        </w:rPr>
        <w:t xml:space="preserve"> </w:t>
      </w:r>
      <w:r>
        <w:t>нормативных</w:t>
      </w:r>
      <w:r>
        <w:rPr>
          <w:spacing w:val="-24"/>
        </w:rPr>
        <w:t xml:space="preserve"> </w:t>
      </w:r>
      <w:r>
        <w:t>правовых</w:t>
      </w:r>
      <w:r>
        <w:rPr>
          <w:spacing w:val="-24"/>
        </w:rPr>
        <w:t xml:space="preserve"> </w:t>
      </w:r>
      <w:r>
        <w:t>актов для</w:t>
      </w:r>
      <w:r>
        <w:rPr>
          <w:spacing w:val="-15"/>
        </w:rPr>
        <w:t xml:space="preserve"> </w:t>
      </w:r>
      <w:r>
        <w:rPr>
          <w:spacing w:val="-3"/>
        </w:rPr>
        <w:t>пользования</w:t>
      </w:r>
      <w:r>
        <w:rPr>
          <w:spacing w:val="-15"/>
        </w:rPr>
        <w:t xml:space="preserve"> </w:t>
      </w:r>
      <w:r>
        <w:t>в</w:t>
      </w:r>
      <w:r>
        <w:rPr>
          <w:spacing w:val="-15"/>
        </w:rPr>
        <w:t xml:space="preserve"> </w:t>
      </w:r>
      <w:r>
        <w:t>образовательных</w:t>
      </w:r>
      <w:r>
        <w:rPr>
          <w:spacing w:val="-17"/>
        </w:rPr>
        <w:t xml:space="preserve"> </w:t>
      </w:r>
      <w:r>
        <w:t>учреждениях</w:t>
      </w:r>
    </w:p>
    <w:p w:rsidR="007C7FE0" w:rsidRDefault="007C7FE0">
      <w:pPr>
        <w:pStyle w:val="a3"/>
        <w:spacing w:before="10"/>
        <w:ind w:left="0"/>
        <w:rPr>
          <w:b/>
          <w:sz w:val="25"/>
        </w:rPr>
      </w:pPr>
    </w:p>
    <w:p w:rsidR="007C7FE0" w:rsidRDefault="00363B0C">
      <w:pPr>
        <w:pStyle w:val="a4"/>
        <w:numPr>
          <w:ilvl w:val="1"/>
          <w:numId w:val="53"/>
        </w:numPr>
        <w:tabs>
          <w:tab w:val="left" w:pos="1246"/>
        </w:tabs>
        <w:spacing w:line="242" w:lineRule="auto"/>
        <w:ind w:left="112" w:right="107" w:firstLine="850"/>
        <w:rPr>
          <w:sz w:val="26"/>
        </w:rPr>
      </w:pPr>
      <w:r>
        <w:rPr>
          <w:sz w:val="26"/>
        </w:rPr>
        <w:t>Федеральный закон от 22.07.08 № 123-ФЗ «Технический регламент о требованиях пожарной</w:t>
      </w:r>
      <w:r>
        <w:rPr>
          <w:spacing w:val="-15"/>
          <w:sz w:val="26"/>
        </w:rPr>
        <w:t xml:space="preserve"> </w:t>
      </w:r>
      <w:r>
        <w:rPr>
          <w:sz w:val="26"/>
        </w:rPr>
        <w:t>безопасности»;</w:t>
      </w:r>
    </w:p>
    <w:p w:rsidR="007C7FE0" w:rsidRDefault="007C7FE0">
      <w:pPr>
        <w:spacing w:line="242" w:lineRule="auto"/>
        <w:jc w:val="both"/>
        <w:rPr>
          <w:sz w:val="26"/>
        </w:rPr>
        <w:sectPr w:rsidR="007C7FE0">
          <w:pgSz w:w="11900" w:h="16840"/>
          <w:pgMar w:top="1140" w:right="1360" w:bottom="280" w:left="1020" w:header="720" w:footer="720" w:gutter="0"/>
          <w:cols w:space="720"/>
        </w:sectPr>
      </w:pPr>
    </w:p>
    <w:p w:rsidR="007C7FE0" w:rsidRDefault="00363B0C">
      <w:pPr>
        <w:pStyle w:val="a4"/>
        <w:numPr>
          <w:ilvl w:val="1"/>
          <w:numId w:val="53"/>
        </w:numPr>
        <w:tabs>
          <w:tab w:val="left" w:pos="1247"/>
        </w:tabs>
        <w:spacing w:before="37"/>
        <w:ind w:left="1246" w:hanging="283"/>
        <w:jc w:val="left"/>
        <w:rPr>
          <w:sz w:val="26"/>
        </w:rPr>
      </w:pPr>
      <w:r>
        <w:rPr>
          <w:sz w:val="26"/>
        </w:rPr>
        <w:lastRenderedPageBreak/>
        <w:t>Федеральный закон от 21.12.94 № 69-ФЗ «О пожарной</w:t>
      </w:r>
      <w:r>
        <w:rPr>
          <w:spacing w:val="-12"/>
          <w:sz w:val="26"/>
        </w:rPr>
        <w:t xml:space="preserve"> </w:t>
      </w:r>
      <w:r>
        <w:rPr>
          <w:sz w:val="26"/>
        </w:rPr>
        <w:t>безопасности»;</w:t>
      </w:r>
    </w:p>
    <w:p w:rsidR="007C7FE0" w:rsidRDefault="00363B0C">
      <w:pPr>
        <w:pStyle w:val="a4"/>
        <w:numPr>
          <w:ilvl w:val="1"/>
          <w:numId w:val="53"/>
        </w:numPr>
        <w:tabs>
          <w:tab w:val="left" w:pos="1247"/>
        </w:tabs>
        <w:spacing w:before="8" w:line="242" w:lineRule="auto"/>
        <w:ind w:right="109" w:firstLine="850"/>
        <w:jc w:val="left"/>
        <w:rPr>
          <w:sz w:val="26"/>
        </w:rPr>
      </w:pPr>
      <w:r>
        <w:rPr>
          <w:sz w:val="26"/>
        </w:rPr>
        <w:t>Правила пожарной безопасности в Российской Федер</w:t>
      </w:r>
      <w:r>
        <w:rPr>
          <w:sz w:val="26"/>
        </w:rPr>
        <w:t>ации (ППБ 01-03). Утверждены приказом МЧС РФ от 18.06.03 №</w:t>
      </w:r>
      <w:r>
        <w:rPr>
          <w:spacing w:val="-7"/>
          <w:sz w:val="26"/>
        </w:rPr>
        <w:t xml:space="preserve"> </w:t>
      </w:r>
      <w:r>
        <w:rPr>
          <w:sz w:val="26"/>
        </w:rPr>
        <w:t>313;</w:t>
      </w:r>
    </w:p>
    <w:p w:rsidR="007C7FE0" w:rsidRDefault="00363B0C">
      <w:pPr>
        <w:pStyle w:val="a4"/>
        <w:numPr>
          <w:ilvl w:val="1"/>
          <w:numId w:val="53"/>
        </w:numPr>
        <w:tabs>
          <w:tab w:val="left" w:pos="1247"/>
        </w:tabs>
        <w:spacing w:before="6"/>
        <w:ind w:left="1246" w:hanging="283"/>
        <w:jc w:val="left"/>
        <w:rPr>
          <w:sz w:val="26"/>
        </w:rPr>
      </w:pPr>
      <w:proofErr w:type="gramStart"/>
      <w:r>
        <w:rPr>
          <w:spacing w:val="-4"/>
          <w:sz w:val="26"/>
        </w:rPr>
        <w:t xml:space="preserve">Правила    </w:t>
      </w:r>
      <w:r>
        <w:rPr>
          <w:spacing w:val="25"/>
          <w:sz w:val="26"/>
        </w:rPr>
        <w:t xml:space="preserve"> </w:t>
      </w:r>
      <w:r>
        <w:rPr>
          <w:spacing w:val="-5"/>
          <w:sz w:val="26"/>
        </w:rPr>
        <w:t xml:space="preserve">пожарной безопасности </w:t>
      </w:r>
      <w:r>
        <w:rPr>
          <w:spacing w:val="-4"/>
          <w:sz w:val="26"/>
        </w:rPr>
        <w:t xml:space="preserve">для </w:t>
      </w:r>
      <w:r>
        <w:rPr>
          <w:spacing w:val="-5"/>
          <w:sz w:val="26"/>
        </w:rPr>
        <w:t xml:space="preserve">учреждений образования </w:t>
      </w:r>
      <w:r>
        <w:rPr>
          <w:spacing w:val="-4"/>
          <w:sz w:val="26"/>
        </w:rPr>
        <w:t xml:space="preserve">(ППБ </w:t>
      </w:r>
      <w:r>
        <w:rPr>
          <w:spacing w:val="-5"/>
          <w:sz w:val="26"/>
        </w:rPr>
        <w:t>101-</w:t>
      </w:r>
      <w:proofErr w:type="gramEnd"/>
    </w:p>
    <w:p w:rsidR="007C7FE0" w:rsidRDefault="00363B0C">
      <w:pPr>
        <w:pStyle w:val="a3"/>
        <w:spacing w:before="2"/>
        <w:ind w:left="113" w:right="106"/>
      </w:pPr>
      <w:r>
        <w:t>89);</w:t>
      </w:r>
    </w:p>
    <w:p w:rsidR="007C7FE0" w:rsidRDefault="00363B0C">
      <w:pPr>
        <w:pStyle w:val="a4"/>
        <w:numPr>
          <w:ilvl w:val="1"/>
          <w:numId w:val="53"/>
        </w:numPr>
        <w:tabs>
          <w:tab w:val="left" w:pos="1247"/>
        </w:tabs>
        <w:spacing w:before="8"/>
        <w:ind w:left="1246" w:hanging="283"/>
        <w:jc w:val="left"/>
        <w:rPr>
          <w:sz w:val="26"/>
        </w:rPr>
      </w:pPr>
      <w:r>
        <w:rPr>
          <w:sz w:val="26"/>
        </w:rPr>
        <w:t>СП  1.13130.2009  «Системы противопожарной  защиты.</w:t>
      </w:r>
      <w:r>
        <w:rPr>
          <w:spacing w:val="33"/>
          <w:sz w:val="26"/>
        </w:rPr>
        <w:t xml:space="preserve"> </w:t>
      </w:r>
      <w:r>
        <w:rPr>
          <w:sz w:val="26"/>
        </w:rPr>
        <w:t>Эвакуационные</w:t>
      </w:r>
    </w:p>
    <w:p w:rsidR="007C7FE0" w:rsidRDefault="00363B0C">
      <w:pPr>
        <w:pStyle w:val="a3"/>
        <w:spacing w:before="2"/>
        <w:ind w:left="113" w:right="106"/>
      </w:pPr>
      <w:r>
        <w:t>пути и выходы»;</w:t>
      </w:r>
    </w:p>
    <w:p w:rsidR="007C7FE0" w:rsidRDefault="00363B0C">
      <w:pPr>
        <w:pStyle w:val="a4"/>
        <w:numPr>
          <w:ilvl w:val="1"/>
          <w:numId w:val="53"/>
        </w:numPr>
        <w:tabs>
          <w:tab w:val="left" w:pos="1247"/>
        </w:tabs>
        <w:spacing w:before="8" w:line="242" w:lineRule="auto"/>
        <w:ind w:right="106" w:firstLine="850"/>
        <w:rPr>
          <w:sz w:val="26"/>
        </w:rPr>
      </w:pPr>
      <w:r>
        <w:rPr>
          <w:sz w:val="26"/>
        </w:rPr>
        <w:t>СП 2.13130.2009 «Системы противопожарной защиты. Обеспечение о</w:t>
      </w:r>
      <w:proofErr w:type="gramStart"/>
      <w:r>
        <w:rPr>
          <w:sz w:val="26"/>
        </w:rPr>
        <w:t>г-</w:t>
      </w:r>
      <w:proofErr w:type="gramEnd"/>
      <w:r>
        <w:rPr>
          <w:sz w:val="26"/>
        </w:rPr>
        <w:t xml:space="preserve"> нестойкости объектов</w:t>
      </w:r>
      <w:r>
        <w:rPr>
          <w:spacing w:val="-11"/>
          <w:sz w:val="26"/>
        </w:rPr>
        <w:t xml:space="preserve"> </w:t>
      </w:r>
      <w:r>
        <w:rPr>
          <w:sz w:val="26"/>
        </w:rPr>
        <w:t>защиты»;</w:t>
      </w:r>
    </w:p>
    <w:p w:rsidR="007C7FE0" w:rsidRDefault="00363B0C">
      <w:pPr>
        <w:pStyle w:val="a4"/>
        <w:numPr>
          <w:ilvl w:val="1"/>
          <w:numId w:val="53"/>
        </w:numPr>
        <w:tabs>
          <w:tab w:val="left" w:pos="1247"/>
        </w:tabs>
        <w:spacing w:before="6" w:line="242" w:lineRule="auto"/>
        <w:ind w:right="106" w:firstLine="850"/>
        <w:rPr>
          <w:sz w:val="26"/>
        </w:rPr>
      </w:pPr>
      <w:r>
        <w:rPr>
          <w:sz w:val="26"/>
        </w:rPr>
        <w:t>СП 3.13130.2009 «Системы противопожарной защиты. Система опов</w:t>
      </w:r>
      <w:proofErr w:type="gramStart"/>
      <w:r>
        <w:rPr>
          <w:sz w:val="26"/>
        </w:rPr>
        <w:t>е-</w:t>
      </w:r>
      <w:proofErr w:type="gramEnd"/>
      <w:r>
        <w:rPr>
          <w:sz w:val="26"/>
        </w:rPr>
        <w:t xml:space="preserve"> щения и управления эвакуацией людей при пожаре. Требования пожарной без</w:t>
      </w:r>
      <w:proofErr w:type="gramStart"/>
      <w:r>
        <w:rPr>
          <w:sz w:val="26"/>
        </w:rPr>
        <w:t>о-</w:t>
      </w:r>
      <w:proofErr w:type="gramEnd"/>
      <w:r>
        <w:rPr>
          <w:sz w:val="26"/>
        </w:rPr>
        <w:t xml:space="preserve"> пасности»;</w:t>
      </w:r>
    </w:p>
    <w:p w:rsidR="007C7FE0" w:rsidRDefault="00363B0C">
      <w:pPr>
        <w:pStyle w:val="a4"/>
        <w:numPr>
          <w:ilvl w:val="1"/>
          <w:numId w:val="53"/>
        </w:numPr>
        <w:tabs>
          <w:tab w:val="left" w:pos="1247"/>
        </w:tabs>
        <w:spacing w:before="6" w:line="242" w:lineRule="auto"/>
        <w:ind w:right="106" w:firstLine="850"/>
        <w:rPr>
          <w:sz w:val="26"/>
        </w:rPr>
      </w:pPr>
      <w:r>
        <w:rPr>
          <w:sz w:val="26"/>
        </w:rPr>
        <w:t>СП 4.13130.2</w:t>
      </w:r>
      <w:r>
        <w:rPr>
          <w:sz w:val="26"/>
        </w:rPr>
        <w:t>009 «Системы противопожарной защиты. Ограничение распространения пожара на объектах защиты. Требования к объемн</w:t>
      </w:r>
      <w:proofErr w:type="gramStart"/>
      <w:r>
        <w:rPr>
          <w:sz w:val="26"/>
        </w:rPr>
        <w:t>о-</w:t>
      </w:r>
      <w:proofErr w:type="gramEnd"/>
      <w:r>
        <w:rPr>
          <w:sz w:val="26"/>
        </w:rPr>
        <w:t xml:space="preserve"> планировочным и конструктивным</w:t>
      </w:r>
      <w:r>
        <w:rPr>
          <w:spacing w:val="-15"/>
          <w:sz w:val="26"/>
        </w:rPr>
        <w:t xml:space="preserve"> </w:t>
      </w:r>
      <w:r>
        <w:rPr>
          <w:sz w:val="26"/>
        </w:rPr>
        <w:t>решениям»;</w:t>
      </w:r>
    </w:p>
    <w:p w:rsidR="007C7FE0" w:rsidRDefault="00363B0C">
      <w:pPr>
        <w:pStyle w:val="a4"/>
        <w:numPr>
          <w:ilvl w:val="1"/>
          <w:numId w:val="53"/>
        </w:numPr>
        <w:tabs>
          <w:tab w:val="left" w:pos="1247"/>
        </w:tabs>
        <w:spacing w:before="6" w:line="242" w:lineRule="auto"/>
        <w:ind w:right="106" w:firstLine="850"/>
        <w:rPr>
          <w:sz w:val="26"/>
        </w:rPr>
      </w:pPr>
      <w:r>
        <w:rPr>
          <w:sz w:val="26"/>
        </w:rPr>
        <w:t>СП 5.13130.2009 «Системы противопожарной защиты. Установки п</w:t>
      </w:r>
      <w:proofErr w:type="gramStart"/>
      <w:r>
        <w:rPr>
          <w:sz w:val="26"/>
        </w:rPr>
        <w:t>о-</w:t>
      </w:r>
      <w:proofErr w:type="gramEnd"/>
      <w:r>
        <w:rPr>
          <w:sz w:val="26"/>
        </w:rPr>
        <w:t xml:space="preserve"> жарной сигнализации и пожаротушения а</w:t>
      </w:r>
      <w:r>
        <w:rPr>
          <w:sz w:val="26"/>
        </w:rPr>
        <w:t>втоматические. Нормы и правила прое</w:t>
      </w:r>
      <w:proofErr w:type="gramStart"/>
      <w:r>
        <w:rPr>
          <w:sz w:val="26"/>
        </w:rPr>
        <w:t>к-</w:t>
      </w:r>
      <w:proofErr w:type="gramEnd"/>
      <w:r>
        <w:rPr>
          <w:sz w:val="26"/>
        </w:rPr>
        <w:t xml:space="preserve"> тирования»;</w:t>
      </w:r>
    </w:p>
    <w:p w:rsidR="007C7FE0" w:rsidRDefault="00363B0C">
      <w:pPr>
        <w:pStyle w:val="a4"/>
        <w:numPr>
          <w:ilvl w:val="1"/>
          <w:numId w:val="53"/>
        </w:numPr>
        <w:tabs>
          <w:tab w:val="left" w:pos="1247"/>
        </w:tabs>
        <w:spacing w:before="6" w:line="242" w:lineRule="auto"/>
        <w:ind w:right="106" w:firstLine="850"/>
        <w:rPr>
          <w:sz w:val="26"/>
        </w:rPr>
      </w:pPr>
      <w:r>
        <w:rPr>
          <w:sz w:val="26"/>
        </w:rPr>
        <w:t>СП 6.13130.2009 «Системы противопожарной защиты. Электрооборуд</w:t>
      </w:r>
      <w:proofErr w:type="gramStart"/>
      <w:r>
        <w:rPr>
          <w:sz w:val="26"/>
        </w:rPr>
        <w:t>о-</w:t>
      </w:r>
      <w:proofErr w:type="gramEnd"/>
      <w:r>
        <w:rPr>
          <w:sz w:val="26"/>
        </w:rPr>
        <w:t xml:space="preserve"> вание. Требования пожарной</w:t>
      </w:r>
      <w:r>
        <w:rPr>
          <w:spacing w:val="-12"/>
          <w:sz w:val="26"/>
        </w:rPr>
        <w:t xml:space="preserve"> </w:t>
      </w:r>
      <w:r>
        <w:rPr>
          <w:sz w:val="26"/>
        </w:rPr>
        <w:t>безопасности»;</w:t>
      </w:r>
    </w:p>
    <w:p w:rsidR="007C7FE0" w:rsidRDefault="00363B0C">
      <w:pPr>
        <w:pStyle w:val="a4"/>
        <w:numPr>
          <w:ilvl w:val="1"/>
          <w:numId w:val="53"/>
        </w:numPr>
        <w:tabs>
          <w:tab w:val="left" w:pos="1247"/>
        </w:tabs>
        <w:spacing w:before="6" w:line="242" w:lineRule="auto"/>
        <w:ind w:right="106" w:firstLine="850"/>
        <w:rPr>
          <w:sz w:val="26"/>
        </w:rPr>
      </w:pPr>
      <w:r>
        <w:rPr>
          <w:sz w:val="26"/>
        </w:rPr>
        <w:t>СП 7.13130.2009 «Отопление, вентиляция и кондиционирование. Прот</w:t>
      </w:r>
      <w:proofErr w:type="gramStart"/>
      <w:r>
        <w:rPr>
          <w:sz w:val="26"/>
        </w:rPr>
        <w:t>и-</w:t>
      </w:r>
      <w:proofErr w:type="gramEnd"/>
      <w:r>
        <w:rPr>
          <w:sz w:val="26"/>
        </w:rPr>
        <w:t xml:space="preserve"> вопожарные</w:t>
      </w:r>
      <w:r>
        <w:rPr>
          <w:spacing w:val="-9"/>
          <w:sz w:val="26"/>
        </w:rPr>
        <w:t xml:space="preserve"> </w:t>
      </w:r>
      <w:r>
        <w:rPr>
          <w:sz w:val="26"/>
        </w:rPr>
        <w:t>требования»;</w:t>
      </w:r>
    </w:p>
    <w:p w:rsidR="007C7FE0" w:rsidRDefault="00363B0C">
      <w:pPr>
        <w:pStyle w:val="a4"/>
        <w:numPr>
          <w:ilvl w:val="1"/>
          <w:numId w:val="53"/>
        </w:numPr>
        <w:tabs>
          <w:tab w:val="left" w:pos="1247"/>
        </w:tabs>
        <w:spacing w:before="6" w:line="242" w:lineRule="auto"/>
        <w:ind w:right="107" w:firstLine="850"/>
        <w:rPr>
          <w:sz w:val="26"/>
        </w:rPr>
      </w:pPr>
      <w:r>
        <w:rPr>
          <w:sz w:val="26"/>
        </w:rPr>
        <w:t>СП 12.13</w:t>
      </w:r>
      <w:r>
        <w:rPr>
          <w:sz w:val="26"/>
        </w:rPr>
        <w:t>130.2009 «Определение категории помещений, зданий и н</w:t>
      </w:r>
      <w:proofErr w:type="gramStart"/>
      <w:r>
        <w:rPr>
          <w:sz w:val="26"/>
        </w:rPr>
        <w:t>а-</w:t>
      </w:r>
      <w:proofErr w:type="gramEnd"/>
      <w:r>
        <w:rPr>
          <w:sz w:val="26"/>
        </w:rPr>
        <w:t xml:space="preserve"> ружных установок по взрывопожарной и пожарной</w:t>
      </w:r>
      <w:r>
        <w:rPr>
          <w:spacing w:val="-14"/>
          <w:sz w:val="26"/>
        </w:rPr>
        <w:t xml:space="preserve"> </w:t>
      </w:r>
      <w:r>
        <w:rPr>
          <w:sz w:val="26"/>
        </w:rPr>
        <w:t>опасности».</w:t>
      </w:r>
    </w:p>
    <w:p w:rsidR="007C7FE0" w:rsidRDefault="007C7FE0">
      <w:pPr>
        <w:pStyle w:val="a3"/>
        <w:spacing w:before="2"/>
        <w:ind w:left="0"/>
        <w:rPr>
          <w:sz w:val="27"/>
        </w:rPr>
      </w:pPr>
    </w:p>
    <w:p w:rsidR="007C7FE0" w:rsidRDefault="00363B0C">
      <w:pPr>
        <w:pStyle w:val="2"/>
        <w:numPr>
          <w:ilvl w:val="3"/>
          <w:numId w:val="42"/>
        </w:numPr>
        <w:tabs>
          <w:tab w:val="left" w:pos="4487"/>
        </w:tabs>
        <w:spacing w:line="247" w:lineRule="auto"/>
        <w:ind w:left="3286" w:right="3275" w:firstLine="634"/>
        <w:jc w:val="left"/>
      </w:pPr>
      <w:r>
        <w:t xml:space="preserve">Правила </w:t>
      </w:r>
      <w:r>
        <w:rPr>
          <w:w w:val="95"/>
        </w:rPr>
        <w:t xml:space="preserve">пожарной </w:t>
      </w:r>
      <w:r>
        <w:rPr>
          <w:spacing w:val="34"/>
          <w:w w:val="95"/>
        </w:rPr>
        <w:t xml:space="preserve"> </w:t>
      </w:r>
      <w:r>
        <w:rPr>
          <w:w w:val="95"/>
        </w:rPr>
        <w:t>безопасности</w:t>
      </w:r>
    </w:p>
    <w:p w:rsidR="007C7FE0" w:rsidRDefault="00363B0C">
      <w:pPr>
        <w:spacing w:line="247" w:lineRule="auto"/>
        <w:ind w:left="723" w:right="715"/>
        <w:jc w:val="center"/>
        <w:rPr>
          <w:b/>
          <w:sz w:val="28"/>
        </w:rPr>
      </w:pPr>
      <w:r>
        <w:rPr>
          <w:b/>
          <w:sz w:val="28"/>
        </w:rPr>
        <w:t>для</w:t>
      </w:r>
      <w:r>
        <w:rPr>
          <w:b/>
          <w:spacing w:val="-42"/>
          <w:sz w:val="28"/>
        </w:rPr>
        <w:t xml:space="preserve"> </w:t>
      </w:r>
      <w:r>
        <w:rPr>
          <w:b/>
          <w:sz w:val="28"/>
        </w:rPr>
        <w:t>общеобразовательных</w:t>
      </w:r>
      <w:r>
        <w:rPr>
          <w:b/>
          <w:spacing w:val="-43"/>
          <w:sz w:val="28"/>
        </w:rPr>
        <w:t xml:space="preserve"> </w:t>
      </w:r>
      <w:r>
        <w:rPr>
          <w:b/>
          <w:sz w:val="28"/>
        </w:rPr>
        <w:t>школ,</w:t>
      </w:r>
      <w:r>
        <w:rPr>
          <w:b/>
          <w:spacing w:val="-40"/>
          <w:sz w:val="28"/>
        </w:rPr>
        <w:t xml:space="preserve"> </w:t>
      </w:r>
      <w:r>
        <w:rPr>
          <w:b/>
          <w:sz w:val="28"/>
        </w:rPr>
        <w:t xml:space="preserve">профессионально-технических училищ, </w:t>
      </w:r>
      <w:r>
        <w:rPr>
          <w:b/>
          <w:spacing w:val="-3"/>
          <w:sz w:val="28"/>
        </w:rPr>
        <w:t xml:space="preserve">школ-интернатов, </w:t>
      </w:r>
      <w:r>
        <w:rPr>
          <w:b/>
          <w:sz w:val="28"/>
        </w:rPr>
        <w:t xml:space="preserve">детских домов, </w:t>
      </w:r>
      <w:r>
        <w:rPr>
          <w:b/>
          <w:spacing w:val="-3"/>
          <w:sz w:val="28"/>
        </w:rPr>
        <w:t xml:space="preserve">дошкольных, </w:t>
      </w:r>
      <w:r>
        <w:rPr>
          <w:b/>
          <w:sz w:val="28"/>
        </w:rPr>
        <w:t>внешкольных и других учебно-воспитательных учреждений (ППБ</w:t>
      </w:r>
      <w:r>
        <w:rPr>
          <w:b/>
          <w:spacing w:val="-17"/>
          <w:sz w:val="28"/>
        </w:rPr>
        <w:t xml:space="preserve"> </w:t>
      </w:r>
      <w:r>
        <w:rPr>
          <w:b/>
          <w:sz w:val="28"/>
        </w:rPr>
        <w:t>101-89)</w:t>
      </w:r>
    </w:p>
    <w:p w:rsidR="007C7FE0" w:rsidRDefault="007C7FE0">
      <w:pPr>
        <w:pStyle w:val="a3"/>
        <w:spacing w:before="7"/>
        <w:ind w:left="0"/>
        <w:rPr>
          <w:b/>
        </w:rPr>
      </w:pPr>
    </w:p>
    <w:p w:rsidR="007C7FE0" w:rsidRDefault="00363B0C">
      <w:pPr>
        <w:pStyle w:val="3"/>
        <w:ind w:right="106"/>
      </w:pPr>
      <w:r>
        <w:t>1.  Общие положения</w:t>
      </w:r>
    </w:p>
    <w:p w:rsidR="007C7FE0" w:rsidRDefault="007C7FE0">
      <w:pPr>
        <w:pStyle w:val="a3"/>
        <w:spacing w:before="2"/>
        <w:ind w:left="0"/>
        <w:rPr>
          <w:b/>
        </w:rPr>
      </w:pPr>
    </w:p>
    <w:p w:rsidR="007C7FE0" w:rsidRDefault="00363B0C">
      <w:pPr>
        <w:pStyle w:val="a3"/>
        <w:spacing w:line="242" w:lineRule="auto"/>
        <w:ind w:left="113" w:right="106" w:firstLine="849"/>
        <w:jc w:val="both"/>
      </w:pPr>
      <w:r>
        <w:t>Настоящие правила устанавливают требования пожарной безопасности для всех типов общеобразовательных школ, профессионально-технических училищ, школ интернатов (в том числе школ-интернатов для детей с дефектами умственн</w:t>
      </w:r>
      <w:proofErr w:type="gramStart"/>
      <w:r>
        <w:t>о-</w:t>
      </w:r>
      <w:proofErr w:type="gramEnd"/>
      <w:r>
        <w:t xml:space="preserve"> го и физического развития), детских </w:t>
      </w:r>
      <w:r>
        <w:t>домов, детских дошкольных учреждений (детских садов, детских яслей-садов для детей с дефектами умственного и физиче- ского развития), детских внешкольных учреждений (учебно-производственных комбинатов, дворцов и домов пионеров и школьников, юношеских клубо</w:t>
      </w:r>
      <w:r>
        <w:t>в, домов художественного воспитания детей, станций юных техников и юных натуралистов и т.п.), детских музыкальных, художественных и хореографических школ и де</w:t>
      </w:r>
      <w:proofErr w:type="gramStart"/>
      <w:r>
        <w:t>т-</w:t>
      </w:r>
      <w:proofErr w:type="gramEnd"/>
      <w:r>
        <w:t xml:space="preserve"> ско-юношеских спортивных школ (далее – детских учреждений) независимо от их ведомственной прина</w:t>
      </w:r>
      <w:r>
        <w:t>длежности.</w:t>
      </w:r>
    </w:p>
    <w:p w:rsidR="007C7FE0" w:rsidRDefault="00363B0C">
      <w:pPr>
        <w:pStyle w:val="a3"/>
        <w:ind w:left="963" w:right="106"/>
      </w:pPr>
      <w:r>
        <w:t xml:space="preserve">Требования, устанавливающие специфику обеспечения </w:t>
      </w:r>
      <w:proofErr w:type="gramStart"/>
      <w:r>
        <w:t>пожарной</w:t>
      </w:r>
      <w:proofErr w:type="gramEnd"/>
      <w:r>
        <w:t xml:space="preserve">  безопас-</w:t>
      </w:r>
    </w:p>
    <w:p w:rsidR="007C7FE0" w:rsidRDefault="007C7FE0">
      <w:pPr>
        <w:sectPr w:rsidR="007C7FE0">
          <w:pgSz w:w="11900" w:h="16840"/>
          <w:pgMar w:top="1100" w:right="1020" w:bottom="280" w:left="1360" w:header="720" w:footer="720" w:gutter="0"/>
          <w:cols w:space="720"/>
        </w:sectPr>
      </w:pPr>
    </w:p>
    <w:p w:rsidR="007C7FE0" w:rsidRDefault="00363B0C">
      <w:pPr>
        <w:pStyle w:val="a3"/>
        <w:spacing w:before="39" w:line="242" w:lineRule="auto"/>
        <w:ind w:right="107"/>
        <w:jc w:val="both"/>
      </w:pPr>
      <w:r>
        <w:lastRenderedPageBreak/>
        <w:t>ности в учебно-производственных мастерских, мастерских трудового обучения, кабинетах и лабораториях, лагерях труда и отдыха, столовых, буфетах, медпун</w:t>
      </w:r>
      <w:proofErr w:type="gramStart"/>
      <w:r>
        <w:t>к-</w:t>
      </w:r>
      <w:proofErr w:type="gramEnd"/>
      <w:r>
        <w:t xml:space="preserve"> тах, музе</w:t>
      </w:r>
      <w:r>
        <w:t>ях, спортивных сооружениях, складских помещениях и т.п., при проведе- нии сельскохозяйственных и других видов специальных работ и занятий в детских учреждениях, определяются соответствующими общесоюзными и отраслевыми правилами пожарной безопасности.</w:t>
      </w:r>
    </w:p>
    <w:p w:rsidR="007C7FE0" w:rsidRDefault="00363B0C">
      <w:pPr>
        <w:pStyle w:val="a3"/>
        <w:spacing w:line="242" w:lineRule="auto"/>
        <w:ind w:right="107" w:firstLine="849"/>
        <w:jc w:val="both"/>
      </w:pPr>
      <w:r>
        <w:t>Руков</w:t>
      </w:r>
      <w:r>
        <w:t>одители, учителя, воспитатели, преподаватели, обслуживающий пе</w:t>
      </w:r>
      <w:proofErr w:type="gramStart"/>
      <w:r>
        <w:t>р-</w:t>
      </w:r>
      <w:proofErr w:type="gramEnd"/>
      <w:r>
        <w:t xml:space="preserve"> сонал и другие работники детских учреждений (далее – работники детских учреж- дений), а также учащиеся и воспитанники обязаны знать и строго выполнять пра- вила пожарной безопасности, а в слу</w:t>
      </w:r>
      <w:r>
        <w:t>чае возникновения пожара принимать все за- висящие от них меры к эвакуации людей и тушению пожара.</w:t>
      </w:r>
    </w:p>
    <w:p w:rsidR="007C7FE0" w:rsidRDefault="00363B0C">
      <w:pPr>
        <w:pStyle w:val="a3"/>
        <w:spacing w:line="242" w:lineRule="auto"/>
        <w:ind w:right="107" w:firstLine="849"/>
        <w:jc w:val="both"/>
      </w:pPr>
      <w:r>
        <w:t>Ответственность за обеспечение пожарной безопасности детских учрежд</w:t>
      </w:r>
      <w:proofErr w:type="gramStart"/>
      <w:r>
        <w:t>е-</w:t>
      </w:r>
      <w:proofErr w:type="gramEnd"/>
      <w:r>
        <w:t xml:space="preserve"> ний несут их руководители – директора, заведующие.</w:t>
      </w:r>
    </w:p>
    <w:p w:rsidR="007C7FE0" w:rsidRDefault="00363B0C">
      <w:pPr>
        <w:pStyle w:val="a3"/>
        <w:ind w:left="962" w:right="106"/>
      </w:pPr>
      <w:r>
        <w:t>Руководитель детского учреждения обязан:</w:t>
      </w:r>
    </w:p>
    <w:p w:rsidR="007C7FE0" w:rsidRDefault="00363B0C">
      <w:pPr>
        <w:pStyle w:val="a3"/>
        <w:spacing w:before="3" w:line="242" w:lineRule="auto"/>
        <w:ind w:right="107" w:firstLine="993"/>
        <w:jc w:val="both"/>
      </w:pPr>
      <w:r>
        <w:t>а) обеспечить выполнение настоящих правил и осуществлять контроль за соблюдением установленного противопожарного режима всеми работниками, учащимися и воспитанниками, принимать срочные меры по устранению отмече</w:t>
      </w:r>
      <w:proofErr w:type="gramStart"/>
      <w:r>
        <w:t>н-</w:t>
      </w:r>
      <w:proofErr w:type="gramEnd"/>
      <w:r>
        <w:t xml:space="preserve"> ны</w:t>
      </w:r>
      <w:r>
        <w:t>х недостатков;</w:t>
      </w:r>
    </w:p>
    <w:p w:rsidR="007C7FE0" w:rsidRDefault="00363B0C">
      <w:pPr>
        <w:pStyle w:val="a3"/>
        <w:spacing w:line="242" w:lineRule="auto"/>
        <w:ind w:right="107" w:firstLine="993"/>
        <w:jc w:val="both"/>
      </w:pPr>
      <w:r>
        <w:t>б) организовать изучение настоящих правил и проведение противопожа</w:t>
      </w:r>
      <w:proofErr w:type="gramStart"/>
      <w:r>
        <w:t>р-</w:t>
      </w:r>
      <w:proofErr w:type="gramEnd"/>
      <w:r>
        <w:t xml:space="preserve"> ного инструктажа с работниками детских учреждений по программе, приведенной в приложении 3. Определить сроки, место и порядок проведения противопожарн</w:t>
      </w:r>
      <w:proofErr w:type="gramStart"/>
      <w:r>
        <w:t>о-</w:t>
      </w:r>
      <w:proofErr w:type="gramEnd"/>
      <w:r>
        <w:t xml:space="preserve"> го инструктажа, а т</w:t>
      </w:r>
      <w:r>
        <w:t>акже список должностных лиц, на которых возлагается его проведение.</w:t>
      </w:r>
    </w:p>
    <w:p w:rsidR="007C7FE0" w:rsidRDefault="00363B0C">
      <w:pPr>
        <w:pStyle w:val="a3"/>
        <w:spacing w:line="242" w:lineRule="auto"/>
        <w:ind w:right="108" w:firstLine="849"/>
        <w:jc w:val="both"/>
      </w:pPr>
      <w:r>
        <w:t>Лица, не прошедшие противопожарный инструктаж, а также показавшие неудовлетворительные знания, к работе не допускаются.</w:t>
      </w:r>
    </w:p>
    <w:p w:rsidR="007C7FE0" w:rsidRDefault="00363B0C">
      <w:pPr>
        <w:pStyle w:val="a3"/>
        <w:spacing w:line="242" w:lineRule="auto"/>
        <w:ind w:right="107" w:firstLine="849"/>
        <w:jc w:val="both"/>
      </w:pPr>
      <w:r>
        <w:t>С учащимися V-XI классов один раз в учебную четверть во внеурочное в</w:t>
      </w:r>
      <w:r>
        <w:t>ремя должны проводиться занятия по изучению правил пожарной безопасности,  а с учащимися младших классов и детьми старшего дошкольного возраста – бес</w:t>
      </w:r>
      <w:proofErr w:type="gramStart"/>
      <w:r>
        <w:t>е-</w:t>
      </w:r>
      <w:proofErr w:type="gramEnd"/>
      <w:r>
        <w:t xml:space="preserve"> ды по предупреждению пожаров в школе и дома. Программа обучения приведена в приложении</w:t>
      </w:r>
      <w:r>
        <w:rPr>
          <w:spacing w:val="-5"/>
        </w:rPr>
        <w:t xml:space="preserve"> </w:t>
      </w:r>
      <w:r>
        <w:t>4;</w:t>
      </w:r>
    </w:p>
    <w:p w:rsidR="007C7FE0" w:rsidRDefault="00363B0C">
      <w:pPr>
        <w:pStyle w:val="a3"/>
        <w:spacing w:line="242" w:lineRule="auto"/>
        <w:ind w:right="107" w:firstLine="849"/>
        <w:jc w:val="both"/>
      </w:pPr>
      <w:r>
        <w:t>в) организоват</w:t>
      </w:r>
      <w:r>
        <w:t>ь из числа учащихся и воспитанников школ, професси</w:t>
      </w:r>
      <w:proofErr w:type="gramStart"/>
      <w:r>
        <w:t>о-</w:t>
      </w:r>
      <w:proofErr w:type="gramEnd"/>
      <w:r>
        <w:t xml:space="preserve"> нально-технических училищ, школ-интернатов и детских домов (кроме учрежде- ний для детей с дефектам умственного и физического развития) – дружины юных пожарных, обеспечив их работу в соответствии с Полож</w:t>
      </w:r>
      <w:r>
        <w:t>ением о дружинах юных пожарных (приложение 5);</w:t>
      </w:r>
    </w:p>
    <w:p w:rsidR="007C7FE0" w:rsidRDefault="00363B0C">
      <w:pPr>
        <w:pStyle w:val="a3"/>
        <w:spacing w:line="242" w:lineRule="auto"/>
        <w:ind w:right="107" w:firstLine="849"/>
        <w:jc w:val="both"/>
      </w:pPr>
      <w:r>
        <w:t>г) обеспечить разработку и утвердить план эвакуации и порядок оповещ</w:t>
      </w:r>
      <w:proofErr w:type="gramStart"/>
      <w:r>
        <w:t>е-</w:t>
      </w:r>
      <w:proofErr w:type="gramEnd"/>
      <w:r>
        <w:t xml:space="preserve"> ния людей, устанавливающие обязанности и действия работников детского учреж- дения на случай возникновения пожара (примерный план эвакуаци</w:t>
      </w:r>
      <w:r>
        <w:t>и приведен в приложении 1).</w:t>
      </w:r>
    </w:p>
    <w:p w:rsidR="007C7FE0" w:rsidRDefault="00363B0C">
      <w:pPr>
        <w:pStyle w:val="a3"/>
        <w:spacing w:line="242" w:lineRule="auto"/>
        <w:ind w:right="107" w:firstLine="849"/>
        <w:jc w:val="both"/>
      </w:pPr>
      <w:r>
        <w:t>План эвакуации и порядок эвакуации должны своевременно пересматр</w:t>
      </w:r>
      <w:proofErr w:type="gramStart"/>
      <w:r>
        <w:t>и-</w:t>
      </w:r>
      <w:proofErr w:type="gramEnd"/>
      <w:r>
        <w:t xml:space="preserve"> ваться с учетом изменяющихся условий.</w:t>
      </w:r>
    </w:p>
    <w:p w:rsidR="007C7FE0" w:rsidRDefault="00363B0C">
      <w:pPr>
        <w:pStyle w:val="a3"/>
        <w:spacing w:line="242" w:lineRule="auto"/>
        <w:ind w:right="107" w:firstLine="849"/>
        <w:jc w:val="both"/>
      </w:pPr>
      <w:r>
        <w:t>Практические занятия по отработке плана эвакуации должны проводиться не реже одного раза в полугодие (в детских учреждениях</w:t>
      </w:r>
      <w:r>
        <w:t xml:space="preserve"> сезонного типа – в нач</w:t>
      </w:r>
      <w:proofErr w:type="gramStart"/>
      <w:r>
        <w:t>а-</w:t>
      </w:r>
      <w:proofErr w:type="gramEnd"/>
      <w:r>
        <w:t xml:space="preserve"> ле каждой смены);</w:t>
      </w:r>
    </w:p>
    <w:p w:rsidR="007C7FE0" w:rsidRDefault="00363B0C">
      <w:pPr>
        <w:pStyle w:val="a3"/>
        <w:spacing w:line="242" w:lineRule="auto"/>
        <w:ind w:right="107" w:firstLine="849"/>
        <w:jc w:val="both"/>
      </w:pPr>
      <w:r>
        <w:t>д) установить порядок осмотра и закрытия помещений и зданий по оконч</w:t>
      </w:r>
      <w:proofErr w:type="gramStart"/>
      <w:r>
        <w:t>а-</w:t>
      </w:r>
      <w:proofErr w:type="gramEnd"/>
      <w:r>
        <w:t xml:space="preserve"> нии занятий и работы детского учреждения;</w:t>
      </w:r>
    </w:p>
    <w:p w:rsidR="007C7FE0" w:rsidRDefault="00363B0C">
      <w:pPr>
        <w:pStyle w:val="a3"/>
        <w:spacing w:line="242" w:lineRule="auto"/>
        <w:ind w:right="109" w:firstLine="849"/>
        <w:jc w:val="both"/>
      </w:pPr>
      <w:r>
        <w:t xml:space="preserve">е) осуществлять </w:t>
      </w:r>
      <w:proofErr w:type="gramStart"/>
      <w:r>
        <w:t>контроль за</w:t>
      </w:r>
      <w:proofErr w:type="gramEnd"/>
      <w:r>
        <w:t xml:space="preserve"> соблюдением противопожарного режима арендующими организациями;</w:t>
      </w:r>
    </w:p>
    <w:p w:rsidR="007C7FE0" w:rsidRDefault="007C7FE0">
      <w:pPr>
        <w:spacing w:line="242" w:lineRule="auto"/>
        <w:jc w:val="both"/>
        <w:sectPr w:rsidR="007C7FE0">
          <w:pgSz w:w="11900" w:h="16840"/>
          <w:pgMar w:top="1140" w:right="1360" w:bottom="280" w:left="1020" w:header="720" w:footer="720" w:gutter="0"/>
          <w:cols w:space="720"/>
        </w:sectPr>
      </w:pPr>
    </w:p>
    <w:p w:rsidR="007C7FE0" w:rsidRDefault="00363B0C">
      <w:pPr>
        <w:pStyle w:val="a3"/>
        <w:spacing w:before="51" w:line="242" w:lineRule="auto"/>
        <w:ind w:left="113" w:right="106" w:firstLine="849"/>
        <w:jc w:val="both"/>
      </w:pPr>
      <w:r>
        <w:lastRenderedPageBreak/>
        <w:t>ж) обеспечить своевременное выполнение мероприятий пожарной без</w:t>
      </w:r>
      <w:proofErr w:type="gramStart"/>
      <w:r>
        <w:t>о-</w:t>
      </w:r>
      <w:proofErr w:type="gramEnd"/>
      <w:r>
        <w:t xml:space="preserve"> пасности, предложенных органами государственного пожарного надзора и преду- смотренных приказами и указаниями вышестоящих органов.</w:t>
      </w:r>
    </w:p>
    <w:p w:rsidR="007C7FE0" w:rsidRDefault="00363B0C">
      <w:pPr>
        <w:pStyle w:val="a3"/>
        <w:spacing w:line="242" w:lineRule="auto"/>
        <w:ind w:left="113" w:right="106" w:firstLine="849"/>
        <w:jc w:val="both"/>
      </w:pPr>
      <w:r>
        <w:t>В детских учреждениях с круглосуточным пребы</w:t>
      </w:r>
      <w:r>
        <w:t>ванием учащихся или воспитанников дежурный по учреждению в выходные и праздничные дни, а также в вечерние и ночные часы обязан:</w:t>
      </w:r>
    </w:p>
    <w:p w:rsidR="007C7FE0" w:rsidRDefault="00363B0C">
      <w:pPr>
        <w:pStyle w:val="a3"/>
        <w:spacing w:line="242" w:lineRule="auto"/>
        <w:ind w:left="113" w:right="106" w:firstLine="849"/>
        <w:jc w:val="both"/>
      </w:pPr>
      <w:r>
        <w:t>а) при заступлении на дежурство проверить наличие и состояние средств пожаротушения, исправность телефонной связи, дежурного осв</w:t>
      </w:r>
      <w:r>
        <w:t>ещения и пожа</w:t>
      </w:r>
      <w:proofErr w:type="gramStart"/>
      <w:r>
        <w:t>р-</w:t>
      </w:r>
      <w:proofErr w:type="gramEnd"/>
      <w:r>
        <w:t xml:space="preserve"> ной сигнализации, а также убедиться, что все пути эвакуации (коридоры, лестнич- ные клетки, тамбуры, фойе, холлы, вестибюли) не загромождены, а двери эвакуа- ционных выходов при необходимости могут быть беспрепятственно открыты.</w:t>
      </w:r>
    </w:p>
    <w:p w:rsidR="007C7FE0" w:rsidRDefault="00363B0C">
      <w:pPr>
        <w:pStyle w:val="a3"/>
        <w:spacing w:line="242" w:lineRule="auto"/>
        <w:ind w:left="113" w:right="108" w:firstLine="849"/>
        <w:jc w:val="both"/>
      </w:pPr>
      <w:r>
        <w:t>В случае об</w:t>
      </w:r>
      <w:r>
        <w:t>наружения нарушений противопожарного режима и неиспра</w:t>
      </w:r>
      <w:proofErr w:type="gramStart"/>
      <w:r>
        <w:t>в-</w:t>
      </w:r>
      <w:proofErr w:type="gramEnd"/>
      <w:r>
        <w:t xml:space="preserve"> ностей, в результате которых возможно возникновение пожара, принять меры к их устранению, а при необходимости сообщить руководителю или заменяющему его работнику;</w:t>
      </w:r>
    </w:p>
    <w:p w:rsidR="007C7FE0" w:rsidRDefault="00363B0C">
      <w:pPr>
        <w:pStyle w:val="a3"/>
        <w:spacing w:line="242" w:lineRule="auto"/>
        <w:ind w:left="113" w:right="106" w:firstLine="849"/>
        <w:jc w:val="both"/>
      </w:pPr>
      <w:r>
        <w:t>б) иметь списки (журналы) учащихся, в</w:t>
      </w:r>
      <w:r>
        <w:t>оспитанников и работников, нах</w:t>
      </w:r>
      <w:proofErr w:type="gramStart"/>
      <w:r>
        <w:t>о-</w:t>
      </w:r>
      <w:proofErr w:type="gramEnd"/>
      <w:r>
        <w:t xml:space="preserve"> дящихся в детском учреждении, знать места их расположения и сообщать сведе- ния о количестве людей в пожарную охрану;</w:t>
      </w:r>
    </w:p>
    <w:p w:rsidR="007C7FE0" w:rsidRDefault="00363B0C">
      <w:pPr>
        <w:pStyle w:val="a3"/>
        <w:spacing w:line="242" w:lineRule="auto"/>
        <w:ind w:left="113" w:right="107" w:firstLine="849"/>
        <w:jc w:val="both"/>
      </w:pPr>
      <w:r>
        <w:t>в) постоянно иметь при себе комплект ключей от дверей эвакуационных выходов и ворот автомобильных выездов</w:t>
      </w:r>
      <w:r>
        <w:t xml:space="preserve"> на территории детского учреждения, а также ручной электрически фонарь.</w:t>
      </w:r>
    </w:p>
    <w:p w:rsidR="007C7FE0" w:rsidRDefault="00363B0C">
      <w:pPr>
        <w:pStyle w:val="a3"/>
        <w:spacing w:line="242" w:lineRule="auto"/>
        <w:ind w:left="113" w:right="109" w:firstLine="849"/>
        <w:jc w:val="both"/>
      </w:pPr>
      <w:r>
        <w:t>Ответственность за обеспечение противопожарного режима в арендуемых зданиях и помещениях, а также за выполнение противопожарных мероприятий, указанных в договоре на аренду, несут руков</w:t>
      </w:r>
      <w:r>
        <w:t>одители арендующих организаций.</w:t>
      </w:r>
    </w:p>
    <w:p w:rsidR="007C7FE0" w:rsidRDefault="00363B0C">
      <w:pPr>
        <w:pStyle w:val="3"/>
        <w:spacing w:before="64" w:line="614" w:lineRule="exact"/>
        <w:ind w:right="1383" w:firstLine="144"/>
      </w:pPr>
      <w:r>
        <w:t>2.Общие требования пожарной безопасности 2.1Содержание территории, зданий и помещений</w:t>
      </w:r>
    </w:p>
    <w:p w:rsidR="007C7FE0" w:rsidRDefault="00363B0C">
      <w:pPr>
        <w:pStyle w:val="a4"/>
        <w:numPr>
          <w:ilvl w:val="2"/>
          <w:numId w:val="30"/>
        </w:numPr>
        <w:tabs>
          <w:tab w:val="left" w:pos="1568"/>
        </w:tabs>
        <w:spacing w:line="231" w:lineRule="exact"/>
        <w:ind w:firstLine="850"/>
        <w:jc w:val="both"/>
        <w:rPr>
          <w:sz w:val="26"/>
        </w:rPr>
      </w:pPr>
      <w:proofErr w:type="gramStart"/>
      <w:r>
        <w:rPr>
          <w:sz w:val="26"/>
        </w:rPr>
        <w:t xml:space="preserve">Все детские учреждения перед началом учебного года (первой </w:t>
      </w:r>
      <w:r>
        <w:rPr>
          <w:spacing w:val="21"/>
          <w:sz w:val="26"/>
        </w:rPr>
        <w:t xml:space="preserve"> </w:t>
      </w:r>
      <w:r>
        <w:rPr>
          <w:sz w:val="26"/>
        </w:rPr>
        <w:t>смены</w:t>
      </w:r>
      <w:proofErr w:type="gramEnd"/>
    </w:p>
    <w:p w:rsidR="007C7FE0" w:rsidRDefault="00363B0C">
      <w:pPr>
        <w:pStyle w:val="a3"/>
        <w:spacing w:before="3" w:line="242" w:lineRule="auto"/>
        <w:ind w:left="113" w:right="106"/>
        <w:jc w:val="both"/>
      </w:pPr>
      <w:r>
        <w:t>для детских учреждений сезонного типа) должны быть приняты соответствующ</w:t>
      </w:r>
      <w:proofErr w:type="gramStart"/>
      <w:r>
        <w:t>и-</w:t>
      </w:r>
      <w:proofErr w:type="gramEnd"/>
      <w:r>
        <w:t xml:space="preserve"> ми комиссиями, в состав которых включаются представители государственного пожарного надзора.</w:t>
      </w:r>
    </w:p>
    <w:p w:rsidR="007C7FE0" w:rsidRDefault="00363B0C">
      <w:pPr>
        <w:pStyle w:val="a4"/>
        <w:numPr>
          <w:ilvl w:val="2"/>
          <w:numId w:val="30"/>
        </w:numPr>
        <w:tabs>
          <w:tab w:val="left" w:pos="1611"/>
        </w:tabs>
        <w:spacing w:line="242" w:lineRule="auto"/>
        <w:ind w:right="107" w:firstLine="850"/>
        <w:jc w:val="both"/>
        <w:rPr>
          <w:sz w:val="26"/>
        </w:rPr>
      </w:pPr>
      <w:r>
        <w:rPr>
          <w:sz w:val="26"/>
        </w:rPr>
        <w:t>Территория детского учреждения должна постоянно содержаться в чистоте. Отходы горючих ма</w:t>
      </w:r>
      <w:r>
        <w:rPr>
          <w:sz w:val="26"/>
        </w:rPr>
        <w:t>териалов, опавшие листья и сухую траву следует р</w:t>
      </w:r>
      <w:proofErr w:type="gramStart"/>
      <w:r>
        <w:rPr>
          <w:sz w:val="26"/>
        </w:rPr>
        <w:t>е-</w:t>
      </w:r>
      <w:proofErr w:type="gramEnd"/>
      <w:r>
        <w:rPr>
          <w:sz w:val="26"/>
        </w:rPr>
        <w:t xml:space="preserve"> гулярно убирать и вывозить с</w:t>
      </w:r>
      <w:r>
        <w:rPr>
          <w:spacing w:val="-2"/>
          <w:sz w:val="26"/>
        </w:rPr>
        <w:t xml:space="preserve"> </w:t>
      </w:r>
      <w:r>
        <w:rPr>
          <w:sz w:val="26"/>
        </w:rPr>
        <w:t>территории.</w:t>
      </w:r>
    </w:p>
    <w:p w:rsidR="007C7FE0" w:rsidRDefault="00363B0C">
      <w:pPr>
        <w:pStyle w:val="a4"/>
        <w:numPr>
          <w:ilvl w:val="2"/>
          <w:numId w:val="30"/>
        </w:numPr>
        <w:tabs>
          <w:tab w:val="left" w:pos="1568"/>
        </w:tabs>
        <w:spacing w:line="242" w:lineRule="auto"/>
        <w:ind w:right="106" w:firstLine="850"/>
        <w:jc w:val="both"/>
        <w:rPr>
          <w:sz w:val="26"/>
        </w:rPr>
      </w:pPr>
      <w:r>
        <w:rPr>
          <w:sz w:val="26"/>
        </w:rPr>
        <w:t>Дороги, проезды и подъезды к зданиям и пожарным водоисточникам, а также доступы к пожарному инвентарю и оборудованию должны быть всегда свободными.</w:t>
      </w:r>
    </w:p>
    <w:p w:rsidR="007C7FE0" w:rsidRDefault="00363B0C">
      <w:pPr>
        <w:pStyle w:val="a3"/>
        <w:spacing w:line="242" w:lineRule="auto"/>
        <w:ind w:left="113" w:right="106" w:firstLine="849"/>
        <w:jc w:val="both"/>
      </w:pPr>
      <w:r>
        <w:t>О закрытии отдел</w:t>
      </w:r>
      <w:r>
        <w:t>ьных участков дорог или подъездов в связи с проведен</w:t>
      </w:r>
      <w:proofErr w:type="gramStart"/>
      <w:r>
        <w:t>и-</w:t>
      </w:r>
      <w:proofErr w:type="gramEnd"/>
      <w:r>
        <w:t xml:space="preserve"> ем ремонтных работ или по другим причинам, препятствующим проезду пожар- ных автомобилей, следует немедленно уведомлять пожарную охрану.</w:t>
      </w:r>
    </w:p>
    <w:p w:rsidR="007C7FE0" w:rsidRDefault="00363B0C">
      <w:pPr>
        <w:pStyle w:val="a4"/>
        <w:numPr>
          <w:ilvl w:val="2"/>
          <w:numId w:val="30"/>
        </w:numPr>
        <w:tabs>
          <w:tab w:val="left" w:pos="1621"/>
        </w:tabs>
        <w:spacing w:line="242" w:lineRule="auto"/>
        <w:ind w:right="106" w:firstLine="850"/>
        <w:jc w:val="both"/>
        <w:rPr>
          <w:sz w:val="26"/>
        </w:rPr>
      </w:pPr>
      <w:r>
        <w:rPr>
          <w:sz w:val="26"/>
        </w:rPr>
        <w:t>Противопожарные разрывы между зданиями не должны использ</w:t>
      </w:r>
      <w:proofErr w:type="gramStart"/>
      <w:r>
        <w:rPr>
          <w:sz w:val="26"/>
        </w:rPr>
        <w:t>о-</w:t>
      </w:r>
      <w:proofErr w:type="gramEnd"/>
      <w:r>
        <w:rPr>
          <w:sz w:val="26"/>
        </w:rPr>
        <w:t xml:space="preserve"> ватьс</w:t>
      </w:r>
      <w:r>
        <w:rPr>
          <w:sz w:val="26"/>
        </w:rPr>
        <w:t>я для складирования материалов и оборудования, а также для стоянки авто- транспорта.</w:t>
      </w:r>
    </w:p>
    <w:p w:rsidR="007C7FE0" w:rsidRDefault="00363B0C">
      <w:pPr>
        <w:pStyle w:val="a4"/>
        <w:numPr>
          <w:ilvl w:val="2"/>
          <w:numId w:val="30"/>
        </w:numPr>
        <w:tabs>
          <w:tab w:val="left" w:pos="1578"/>
        </w:tabs>
        <w:spacing w:line="242" w:lineRule="auto"/>
        <w:ind w:right="106" w:firstLine="850"/>
        <w:jc w:val="both"/>
        <w:rPr>
          <w:sz w:val="26"/>
        </w:rPr>
      </w:pPr>
      <w:r>
        <w:rPr>
          <w:sz w:val="26"/>
        </w:rPr>
        <w:t>Разведение костров, сжигание мусора и устройство открытых кухо</w:t>
      </w:r>
      <w:proofErr w:type="gramStart"/>
      <w:r>
        <w:rPr>
          <w:sz w:val="26"/>
        </w:rPr>
        <w:t>н-</w:t>
      </w:r>
      <w:proofErr w:type="gramEnd"/>
      <w:r>
        <w:rPr>
          <w:sz w:val="26"/>
        </w:rPr>
        <w:t xml:space="preserve"> ных очагов на территории не</w:t>
      </w:r>
      <w:r>
        <w:rPr>
          <w:spacing w:val="-8"/>
          <w:sz w:val="26"/>
        </w:rPr>
        <w:t xml:space="preserve"> </w:t>
      </w:r>
      <w:r>
        <w:rPr>
          <w:sz w:val="26"/>
        </w:rPr>
        <w:t>допускается.</w:t>
      </w:r>
    </w:p>
    <w:p w:rsidR="007C7FE0" w:rsidRDefault="00363B0C">
      <w:pPr>
        <w:pStyle w:val="a4"/>
        <w:numPr>
          <w:ilvl w:val="2"/>
          <w:numId w:val="30"/>
        </w:numPr>
        <w:tabs>
          <w:tab w:val="left" w:pos="1578"/>
        </w:tabs>
        <w:spacing w:line="242" w:lineRule="auto"/>
        <w:ind w:right="107" w:firstLine="850"/>
        <w:jc w:val="both"/>
        <w:rPr>
          <w:sz w:val="26"/>
        </w:rPr>
      </w:pPr>
      <w:r>
        <w:rPr>
          <w:sz w:val="26"/>
        </w:rPr>
        <w:t>В многоэтажных зданиях детских учреждений группы (класса) детей м</w:t>
      </w:r>
      <w:r>
        <w:rPr>
          <w:sz w:val="26"/>
        </w:rPr>
        <w:t>ладших возрастов следует размещать не выше второго</w:t>
      </w:r>
      <w:r>
        <w:rPr>
          <w:spacing w:val="-7"/>
          <w:sz w:val="26"/>
        </w:rPr>
        <w:t xml:space="preserve"> </w:t>
      </w:r>
      <w:r>
        <w:rPr>
          <w:sz w:val="26"/>
        </w:rPr>
        <w:t>этажа.</w:t>
      </w:r>
    </w:p>
    <w:p w:rsidR="007C7FE0" w:rsidRDefault="007C7FE0">
      <w:pPr>
        <w:spacing w:line="242" w:lineRule="auto"/>
        <w:jc w:val="both"/>
        <w:rPr>
          <w:sz w:val="26"/>
        </w:rPr>
        <w:sectPr w:rsidR="007C7FE0">
          <w:pgSz w:w="11900" w:h="16840"/>
          <w:pgMar w:top="1080" w:right="1020" w:bottom="280" w:left="1360" w:header="720" w:footer="720" w:gutter="0"/>
          <w:cols w:space="720"/>
        </w:sectPr>
      </w:pPr>
    </w:p>
    <w:p w:rsidR="007C7FE0" w:rsidRDefault="00363B0C">
      <w:pPr>
        <w:pStyle w:val="a4"/>
        <w:numPr>
          <w:ilvl w:val="2"/>
          <w:numId w:val="30"/>
        </w:numPr>
        <w:tabs>
          <w:tab w:val="left" w:pos="1654"/>
        </w:tabs>
        <w:spacing w:before="39" w:line="242" w:lineRule="auto"/>
        <w:ind w:left="112" w:right="109" w:firstLine="850"/>
        <w:jc w:val="both"/>
        <w:rPr>
          <w:sz w:val="26"/>
        </w:rPr>
      </w:pPr>
      <w:r>
        <w:rPr>
          <w:sz w:val="26"/>
        </w:rPr>
        <w:lastRenderedPageBreak/>
        <w:t>Вместимость помещений должна соответствовать установленным нормам.</w:t>
      </w:r>
    </w:p>
    <w:p w:rsidR="007C7FE0" w:rsidRDefault="00363B0C">
      <w:pPr>
        <w:pStyle w:val="a4"/>
        <w:numPr>
          <w:ilvl w:val="2"/>
          <w:numId w:val="30"/>
        </w:numPr>
        <w:tabs>
          <w:tab w:val="left" w:pos="1572"/>
        </w:tabs>
        <w:spacing w:line="242" w:lineRule="auto"/>
        <w:ind w:left="112" w:right="109" w:firstLine="850"/>
        <w:jc w:val="both"/>
        <w:rPr>
          <w:sz w:val="26"/>
        </w:rPr>
      </w:pPr>
      <w:r>
        <w:rPr>
          <w:sz w:val="26"/>
        </w:rPr>
        <w:t>Расстановка мебели и оборудования в кассах, кабинетах, мастерских, спальнях, столовых и других помещениях не должна препятствовать эвакуации людей и подходу к средствам</w:t>
      </w:r>
      <w:r>
        <w:rPr>
          <w:spacing w:val="-18"/>
          <w:sz w:val="26"/>
        </w:rPr>
        <w:t xml:space="preserve"> </w:t>
      </w:r>
      <w:r>
        <w:rPr>
          <w:sz w:val="26"/>
        </w:rPr>
        <w:t>пожаротушения.</w:t>
      </w:r>
    </w:p>
    <w:p w:rsidR="007C7FE0" w:rsidRDefault="00363B0C">
      <w:pPr>
        <w:pStyle w:val="a4"/>
        <w:numPr>
          <w:ilvl w:val="2"/>
          <w:numId w:val="30"/>
        </w:numPr>
        <w:tabs>
          <w:tab w:val="left" w:pos="1601"/>
        </w:tabs>
        <w:spacing w:line="242" w:lineRule="auto"/>
        <w:ind w:left="112" w:right="109" w:firstLine="850"/>
        <w:jc w:val="both"/>
        <w:rPr>
          <w:sz w:val="26"/>
        </w:rPr>
      </w:pPr>
      <w:r>
        <w:rPr>
          <w:sz w:val="26"/>
        </w:rPr>
        <w:t>В коридорах, вестибюлях, холлах, на лестничных клетках и дверях эвакуаци</w:t>
      </w:r>
      <w:r>
        <w:rPr>
          <w:sz w:val="26"/>
        </w:rPr>
        <w:t>онных выходов должны иметься предписывающие и указательные знаки безопасности.</w:t>
      </w:r>
    </w:p>
    <w:p w:rsidR="007C7FE0" w:rsidRDefault="00363B0C">
      <w:pPr>
        <w:pStyle w:val="a4"/>
        <w:numPr>
          <w:ilvl w:val="2"/>
          <w:numId w:val="30"/>
        </w:numPr>
        <w:tabs>
          <w:tab w:val="left" w:pos="1726"/>
        </w:tabs>
        <w:spacing w:line="242" w:lineRule="auto"/>
        <w:ind w:left="112" w:right="107" w:firstLine="850"/>
        <w:jc w:val="both"/>
        <w:rPr>
          <w:sz w:val="26"/>
        </w:rPr>
      </w:pPr>
      <w:r>
        <w:rPr>
          <w:sz w:val="26"/>
        </w:rPr>
        <w:t>Эвакуационные подходы, выходы, коридоры, тамбуры и лестницы не должны загромождаться какими-либо предметами и</w:t>
      </w:r>
      <w:r>
        <w:rPr>
          <w:spacing w:val="-43"/>
          <w:sz w:val="26"/>
        </w:rPr>
        <w:t xml:space="preserve"> </w:t>
      </w:r>
      <w:r>
        <w:rPr>
          <w:sz w:val="26"/>
        </w:rPr>
        <w:t>оборудованием.</w:t>
      </w:r>
    </w:p>
    <w:p w:rsidR="007C7FE0" w:rsidRDefault="00363B0C">
      <w:pPr>
        <w:pStyle w:val="a4"/>
        <w:numPr>
          <w:ilvl w:val="2"/>
          <w:numId w:val="30"/>
        </w:numPr>
        <w:tabs>
          <w:tab w:val="left" w:pos="1731"/>
        </w:tabs>
        <w:spacing w:line="242" w:lineRule="auto"/>
        <w:ind w:left="112" w:right="107" w:firstLine="850"/>
        <w:jc w:val="both"/>
        <w:rPr>
          <w:sz w:val="26"/>
        </w:rPr>
      </w:pPr>
      <w:r>
        <w:rPr>
          <w:sz w:val="26"/>
        </w:rPr>
        <w:t>Двери лестничных клеток, коридоров, тамбуров и холло</w:t>
      </w:r>
      <w:r>
        <w:rPr>
          <w:sz w:val="26"/>
        </w:rPr>
        <w:t xml:space="preserve">в должны </w:t>
      </w:r>
      <w:proofErr w:type="gramStart"/>
      <w:r>
        <w:rPr>
          <w:sz w:val="26"/>
        </w:rPr>
        <w:t>иметь уплотнения в притворах и оборудованы</w:t>
      </w:r>
      <w:proofErr w:type="gramEnd"/>
      <w:r>
        <w:rPr>
          <w:sz w:val="26"/>
        </w:rPr>
        <w:t xml:space="preserve"> устройствами для самозакрывания, которые должны постоянно находиться в исправном</w:t>
      </w:r>
      <w:r>
        <w:rPr>
          <w:spacing w:val="-15"/>
          <w:sz w:val="26"/>
        </w:rPr>
        <w:t xml:space="preserve"> </w:t>
      </w:r>
      <w:r>
        <w:rPr>
          <w:sz w:val="26"/>
        </w:rPr>
        <w:t>состоянии.</w:t>
      </w:r>
    </w:p>
    <w:p w:rsidR="007C7FE0" w:rsidRDefault="00363B0C">
      <w:pPr>
        <w:pStyle w:val="a3"/>
        <w:spacing w:line="242" w:lineRule="auto"/>
        <w:ind w:right="107" w:firstLine="849"/>
        <w:jc w:val="both"/>
      </w:pPr>
      <w:r>
        <w:t>В период пребывания людей в зданиях двери эвакуационных выходов д</w:t>
      </w:r>
      <w:proofErr w:type="gramStart"/>
      <w:r>
        <w:t>о-</w:t>
      </w:r>
      <w:proofErr w:type="gramEnd"/>
      <w:r>
        <w:t xml:space="preserve"> пускается запирать только изнутри с помощью легко открывающихся (без ключей) запоров (задвижек, крючков и т.д.).</w:t>
      </w:r>
    </w:p>
    <w:p w:rsidR="007C7FE0" w:rsidRDefault="00363B0C">
      <w:pPr>
        <w:pStyle w:val="a4"/>
        <w:numPr>
          <w:ilvl w:val="2"/>
          <w:numId w:val="30"/>
        </w:numPr>
        <w:tabs>
          <w:tab w:val="left" w:pos="1692"/>
        </w:tabs>
        <w:spacing w:line="242" w:lineRule="auto"/>
        <w:ind w:left="112" w:right="107" w:firstLine="850"/>
        <w:jc w:val="both"/>
        <w:rPr>
          <w:sz w:val="26"/>
        </w:rPr>
      </w:pPr>
      <w:r>
        <w:rPr>
          <w:sz w:val="26"/>
        </w:rPr>
        <w:t>В помещениях, связанных с пребыванием детей, ковры, паласы, ко</w:t>
      </w:r>
      <w:proofErr w:type="gramStart"/>
      <w:r>
        <w:rPr>
          <w:sz w:val="26"/>
        </w:rPr>
        <w:t>в-</w:t>
      </w:r>
      <w:proofErr w:type="gramEnd"/>
      <w:r>
        <w:rPr>
          <w:sz w:val="26"/>
        </w:rPr>
        <w:t xml:space="preserve"> ровые дорожки и т.п. должны быть жестко прикреплены к</w:t>
      </w:r>
      <w:r>
        <w:rPr>
          <w:spacing w:val="-22"/>
          <w:sz w:val="26"/>
        </w:rPr>
        <w:t xml:space="preserve"> </w:t>
      </w:r>
      <w:r>
        <w:rPr>
          <w:sz w:val="26"/>
        </w:rPr>
        <w:t>полу.</w:t>
      </w:r>
    </w:p>
    <w:p w:rsidR="007C7FE0" w:rsidRDefault="00363B0C">
      <w:pPr>
        <w:pStyle w:val="a4"/>
        <w:numPr>
          <w:ilvl w:val="2"/>
          <w:numId w:val="30"/>
        </w:numPr>
        <w:tabs>
          <w:tab w:val="left" w:pos="1711"/>
        </w:tabs>
        <w:spacing w:line="242" w:lineRule="auto"/>
        <w:ind w:left="112" w:right="107" w:firstLine="850"/>
        <w:jc w:val="both"/>
        <w:rPr>
          <w:sz w:val="26"/>
        </w:rPr>
      </w:pPr>
      <w:r>
        <w:rPr>
          <w:sz w:val="26"/>
        </w:rPr>
        <w:t>Здания детских учреждений должны быть оборудованы средствами оповещения людей о пожаре. Для оповещения людей о пожаре могут быть ис</w:t>
      </w:r>
      <w:r>
        <w:rPr>
          <w:sz w:val="26"/>
        </w:rPr>
        <w:t>пол</w:t>
      </w:r>
      <w:proofErr w:type="gramStart"/>
      <w:r>
        <w:rPr>
          <w:sz w:val="26"/>
        </w:rPr>
        <w:t>ь-</w:t>
      </w:r>
      <w:proofErr w:type="gramEnd"/>
      <w:r>
        <w:rPr>
          <w:sz w:val="26"/>
        </w:rPr>
        <w:t xml:space="preserve"> зованы внутренняя телефонная и радиотрансляционная сети, специально смонти- рованные сети вещания, звонки и другие звуковые</w:t>
      </w:r>
      <w:r>
        <w:rPr>
          <w:spacing w:val="-10"/>
          <w:sz w:val="26"/>
        </w:rPr>
        <w:t xml:space="preserve"> </w:t>
      </w:r>
      <w:r>
        <w:rPr>
          <w:sz w:val="26"/>
        </w:rPr>
        <w:t>сигналы.</w:t>
      </w:r>
    </w:p>
    <w:p w:rsidR="007C7FE0" w:rsidRDefault="00363B0C">
      <w:pPr>
        <w:pStyle w:val="a4"/>
        <w:numPr>
          <w:ilvl w:val="2"/>
          <w:numId w:val="30"/>
        </w:numPr>
        <w:tabs>
          <w:tab w:val="left" w:pos="1688"/>
        </w:tabs>
        <w:spacing w:line="242" w:lineRule="auto"/>
        <w:ind w:left="112" w:right="109" w:firstLine="850"/>
        <w:jc w:val="both"/>
        <w:rPr>
          <w:sz w:val="26"/>
        </w:rPr>
      </w:pPr>
      <w:r>
        <w:rPr>
          <w:sz w:val="26"/>
        </w:rPr>
        <w:t>В чердачных помещениях не разрешается производить сушку белья, устраивать склады (за исключением хранения оконных рам</w:t>
      </w:r>
      <w:r>
        <w:rPr>
          <w:sz w:val="26"/>
        </w:rPr>
        <w:t>), архивы, голубятни, мастерские и т.п., применять для утепления перекрытий торф, стружку опилки и другие горючие материалы, крепить к дымоходам радио и телевизорные</w:t>
      </w:r>
      <w:r>
        <w:rPr>
          <w:spacing w:val="-32"/>
          <w:sz w:val="26"/>
        </w:rPr>
        <w:t xml:space="preserve"> </w:t>
      </w:r>
      <w:r>
        <w:rPr>
          <w:sz w:val="26"/>
        </w:rPr>
        <w:t>антенны.</w:t>
      </w:r>
    </w:p>
    <w:p w:rsidR="007C7FE0" w:rsidRDefault="00363B0C">
      <w:pPr>
        <w:pStyle w:val="a4"/>
        <w:numPr>
          <w:ilvl w:val="2"/>
          <w:numId w:val="30"/>
        </w:numPr>
        <w:tabs>
          <w:tab w:val="left" w:pos="1702"/>
        </w:tabs>
        <w:spacing w:line="242" w:lineRule="auto"/>
        <w:ind w:left="112" w:right="106" w:firstLine="850"/>
        <w:jc w:val="both"/>
        <w:rPr>
          <w:sz w:val="26"/>
        </w:rPr>
      </w:pPr>
      <w:r>
        <w:rPr>
          <w:sz w:val="26"/>
        </w:rPr>
        <w:t>Двери (люки) чердачных и технических помещений (насосных, ве</w:t>
      </w:r>
      <w:proofErr w:type="gramStart"/>
      <w:r>
        <w:rPr>
          <w:sz w:val="26"/>
        </w:rPr>
        <w:t>н-</w:t>
      </w:r>
      <w:proofErr w:type="gramEnd"/>
      <w:r>
        <w:rPr>
          <w:sz w:val="26"/>
        </w:rPr>
        <w:t xml:space="preserve"> тиляционных камер,</w:t>
      </w:r>
      <w:r>
        <w:rPr>
          <w:sz w:val="26"/>
        </w:rPr>
        <w:t xml:space="preserve"> бойлерных, складов, кладовых, электрощитов и т.д.) должны быть постоянно закрыты на замок. Ключи от замков следует хранить в определе</w:t>
      </w:r>
      <w:proofErr w:type="gramStart"/>
      <w:r>
        <w:rPr>
          <w:sz w:val="26"/>
        </w:rPr>
        <w:t>н-</w:t>
      </w:r>
      <w:proofErr w:type="gramEnd"/>
      <w:r>
        <w:rPr>
          <w:sz w:val="26"/>
        </w:rPr>
        <w:t xml:space="preserve"> ном месте, доступном для получения их в любое время суток. На дверях (люках) чердачных и технических помещений должны б</w:t>
      </w:r>
      <w:r>
        <w:rPr>
          <w:sz w:val="26"/>
        </w:rPr>
        <w:t>ыть надписи, определяющие н</w:t>
      </w:r>
      <w:proofErr w:type="gramStart"/>
      <w:r>
        <w:rPr>
          <w:sz w:val="26"/>
        </w:rPr>
        <w:t>а-</w:t>
      </w:r>
      <w:proofErr w:type="gramEnd"/>
      <w:r>
        <w:rPr>
          <w:sz w:val="26"/>
        </w:rPr>
        <w:t xml:space="preserve"> значение помещений и место хранения</w:t>
      </w:r>
      <w:r>
        <w:rPr>
          <w:spacing w:val="-14"/>
          <w:sz w:val="26"/>
        </w:rPr>
        <w:t xml:space="preserve"> </w:t>
      </w:r>
      <w:r>
        <w:rPr>
          <w:sz w:val="26"/>
        </w:rPr>
        <w:t>ключей.</w:t>
      </w:r>
    </w:p>
    <w:p w:rsidR="007C7FE0" w:rsidRDefault="00363B0C">
      <w:pPr>
        <w:pStyle w:val="a4"/>
        <w:numPr>
          <w:ilvl w:val="2"/>
          <w:numId w:val="30"/>
        </w:numPr>
        <w:tabs>
          <w:tab w:val="left" w:pos="1692"/>
        </w:tabs>
        <w:spacing w:line="242" w:lineRule="auto"/>
        <w:ind w:left="112" w:right="107" w:firstLine="850"/>
        <w:jc w:val="both"/>
        <w:rPr>
          <w:sz w:val="26"/>
        </w:rPr>
      </w:pPr>
      <w:r>
        <w:rPr>
          <w:sz w:val="26"/>
        </w:rPr>
        <w:t>Наружные пожарные лестницы, лестницы – стремянки и ограждения на крышах зданий должны содержаться в исправном состоянии. Допускается ни</w:t>
      </w:r>
      <w:proofErr w:type="gramStart"/>
      <w:r>
        <w:rPr>
          <w:sz w:val="26"/>
        </w:rPr>
        <w:t>ж-</w:t>
      </w:r>
      <w:proofErr w:type="gramEnd"/>
      <w:r>
        <w:rPr>
          <w:sz w:val="26"/>
        </w:rPr>
        <w:t xml:space="preserve"> нюю часть наружных вертикальных пожарных лес</w:t>
      </w:r>
      <w:r>
        <w:rPr>
          <w:sz w:val="26"/>
        </w:rPr>
        <w:t>тниц закрывать легко снимае- мыми щитами на высоту не более 2,5 м от уровня</w:t>
      </w:r>
      <w:r>
        <w:rPr>
          <w:spacing w:val="-2"/>
          <w:sz w:val="26"/>
        </w:rPr>
        <w:t xml:space="preserve"> </w:t>
      </w:r>
      <w:r>
        <w:rPr>
          <w:sz w:val="26"/>
        </w:rPr>
        <w:t>земли.</w:t>
      </w:r>
    </w:p>
    <w:p w:rsidR="007C7FE0" w:rsidRDefault="00363B0C">
      <w:pPr>
        <w:pStyle w:val="a4"/>
        <w:numPr>
          <w:ilvl w:val="2"/>
          <w:numId w:val="30"/>
        </w:numPr>
        <w:tabs>
          <w:tab w:val="left" w:pos="1711"/>
        </w:tabs>
        <w:spacing w:line="242" w:lineRule="auto"/>
        <w:ind w:left="112" w:right="109" w:firstLine="850"/>
        <w:jc w:val="both"/>
        <w:rPr>
          <w:sz w:val="26"/>
        </w:rPr>
      </w:pPr>
      <w:r>
        <w:rPr>
          <w:sz w:val="26"/>
        </w:rPr>
        <w:t>Слуховые окна чердачных помещений должны быть остекленные и находиться в замкнутом</w:t>
      </w:r>
      <w:r>
        <w:rPr>
          <w:spacing w:val="-9"/>
          <w:sz w:val="26"/>
        </w:rPr>
        <w:t xml:space="preserve"> </w:t>
      </w:r>
      <w:r>
        <w:rPr>
          <w:sz w:val="26"/>
        </w:rPr>
        <w:t>состоянии.</w:t>
      </w:r>
    </w:p>
    <w:p w:rsidR="007C7FE0" w:rsidRDefault="00363B0C">
      <w:pPr>
        <w:pStyle w:val="a4"/>
        <w:numPr>
          <w:ilvl w:val="2"/>
          <w:numId w:val="30"/>
        </w:numPr>
        <w:tabs>
          <w:tab w:val="left" w:pos="1692"/>
        </w:tabs>
        <w:spacing w:line="242" w:lineRule="auto"/>
        <w:ind w:left="112" w:right="107" w:firstLine="850"/>
        <w:jc w:val="both"/>
        <w:rPr>
          <w:sz w:val="26"/>
        </w:rPr>
      </w:pPr>
      <w:r>
        <w:rPr>
          <w:sz w:val="26"/>
        </w:rPr>
        <w:t>В зданиях детских учреждений проживание обслуживающего перс</w:t>
      </w:r>
      <w:proofErr w:type="gramStart"/>
      <w:r>
        <w:rPr>
          <w:sz w:val="26"/>
        </w:rPr>
        <w:t>о-</w:t>
      </w:r>
      <w:proofErr w:type="gramEnd"/>
      <w:r>
        <w:rPr>
          <w:sz w:val="26"/>
        </w:rPr>
        <w:t xml:space="preserve"> нала и других лиц</w:t>
      </w:r>
      <w:r>
        <w:rPr>
          <w:sz w:val="26"/>
        </w:rPr>
        <w:t xml:space="preserve"> не</w:t>
      </w:r>
      <w:r>
        <w:rPr>
          <w:spacing w:val="-9"/>
          <w:sz w:val="26"/>
        </w:rPr>
        <w:t xml:space="preserve"> </w:t>
      </w:r>
      <w:r>
        <w:rPr>
          <w:sz w:val="26"/>
        </w:rPr>
        <w:t>допускается.</w:t>
      </w:r>
    </w:p>
    <w:p w:rsidR="007C7FE0" w:rsidRDefault="00363B0C">
      <w:pPr>
        <w:pStyle w:val="a4"/>
        <w:numPr>
          <w:ilvl w:val="2"/>
          <w:numId w:val="30"/>
        </w:numPr>
        <w:tabs>
          <w:tab w:val="left" w:pos="1731"/>
        </w:tabs>
        <w:spacing w:line="242" w:lineRule="auto"/>
        <w:ind w:left="112" w:right="107" w:firstLine="850"/>
        <w:jc w:val="both"/>
        <w:rPr>
          <w:sz w:val="26"/>
        </w:rPr>
      </w:pPr>
      <w:r>
        <w:rPr>
          <w:sz w:val="26"/>
        </w:rPr>
        <w:t xml:space="preserve">Размещение аккумуляторных, хранение легковоспламеняющихся и горючих жидкостей, баллонов с горючими газами и кислородом, целлулоида и других легковоспламеняющихся материалов в зданиях, </w:t>
      </w:r>
      <w:proofErr w:type="gramStart"/>
      <w:r>
        <w:rPr>
          <w:sz w:val="26"/>
        </w:rPr>
        <w:t>связанные</w:t>
      </w:r>
      <w:proofErr w:type="gramEnd"/>
      <w:r>
        <w:rPr>
          <w:sz w:val="26"/>
        </w:rPr>
        <w:t xml:space="preserve"> с пребыванием детей, а также в подвальных и ц</w:t>
      </w:r>
      <w:r>
        <w:rPr>
          <w:sz w:val="26"/>
        </w:rPr>
        <w:t>окольных помещениях не</w:t>
      </w:r>
      <w:r>
        <w:rPr>
          <w:spacing w:val="-15"/>
          <w:sz w:val="26"/>
        </w:rPr>
        <w:t xml:space="preserve"> </w:t>
      </w:r>
      <w:r>
        <w:rPr>
          <w:sz w:val="26"/>
        </w:rPr>
        <w:t>допускается.</w:t>
      </w:r>
    </w:p>
    <w:p w:rsidR="007C7FE0" w:rsidRDefault="00363B0C">
      <w:pPr>
        <w:pStyle w:val="a4"/>
        <w:numPr>
          <w:ilvl w:val="2"/>
          <w:numId w:val="30"/>
        </w:numPr>
        <w:tabs>
          <w:tab w:val="left" w:pos="1707"/>
        </w:tabs>
        <w:spacing w:line="242" w:lineRule="auto"/>
        <w:ind w:left="112" w:right="107" w:firstLine="850"/>
        <w:jc w:val="both"/>
        <w:rPr>
          <w:sz w:val="26"/>
        </w:rPr>
      </w:pPr>
      <w:r>
        <w:rPr>
          <w:sz w:val="26"/>
        </w:rPr>
        <w:t>Приямки окон подвальных и цокольных помещений должны соде</w:t>
      </w:r>
      <w:proofErr w:type="gramStart"/>
      <w:r>
        <w:rPr>
          <w:sz w:val="26"/>
        </w:rPr>
        <w:t>р-</w:t>
      </w:r>
      <w:proofErr w:type="gramEnd"/>
      <w:r>
        <w:rPr>
          <w:sz w:val="26"/>
        </w:rPr>
        <w:t xml:space="preserve"> жаться в чистоте. Не допускается устанавливать на приямках и окнах несъемные металлические решетки, загромождать приямки и закладывать кирпичом оконные проемы.</w:t>
      </w:r>
    </w:p>
    <w:p w:rsidR="007C7FE0" w:rsidRDefault="007C7FE0">
      <w:pPr>
        <w:spacing w:line="242" w:lineRule="auto"/>
        <w:jc w:val="both"/>
        <w:rPr>
          <w:sz w:val="26"/>
        </w:rPr>
        <w:sectPr w:rsidR="007C7FE0">
          <w:pgSz w:w="11900" w:h="16840"/>
          <w:pgMar w:top="1140" w:right="1360" w:bottom="280" w:left="1020" w:header="720" w:footer="720" w:gutter="0"/>
          <w:cols w:space="720"/>
        </w:sectPr>
      </w:pPr>
    </w:p>
    <w:p w:rsidR="007C7FE0" w:rsidRDefault="00363B0C">
      <w:pPr>
        <w:pStyle w:val="a3"/>
        <w:spacing w:before="51"/>
        <w:ind w:left="963" w:right="106"/>
      </w:pPr>
      <w:r>
        <w:lastRenderedPageBreak/>
        <w:t>2.2.21</w:t>
      </w:r>
      <w:proofErr w:type="gramStart"/>
      <w:r>
        <w:t xml:space="preserve"> В</w:t>
      </w:r>
      <w:proofErr w:type="gramEnd"/>
      <w:r>
        <w:t xml:space="preserve"> зданиях детских учреждений запрещается:</w:t>
      </w:r>
    </w:p>
    <w:p w:rsidR="007C7FE0" w:rsidRDefault="00363B0C">
      <w:pPr>
        <w:pStyle w:val="a3"/>
        <w:spacing w:before="3" w:line="242" w:lineRule="auto"/>
        <w:ind w:left="113" w:right="107" w:firstLine="849"/>
        <w:jc w:val="both"/>
      </w:pPr>
      <w:r>
        <w:t>а) производить перепланировку помещений с отступлением от требований строительных норм и правил;</w:t>
      </w:r>
    </w:p>
    <w:p w:rsidR="007C7FE0" w:rsidRDefault="00363B0C">
      <w:pPr>
        <w:pStyle w:val="a3"/>
        <w:spacing w:line="242" w:lineRule="auto"/>
        <w:ind w:left="113" w:right="109" w:firstLine="849"/>
        <w:jc w:val="both"/>
      </w:pPr>
      <w:r>
        <w:t>б) использовать для отделки стен и потолков путей эвакуации (рекреаций, лестничных клеток, фойе</w:t>
      </w:r>
      <w:r>
        <w:t>, вестибюлей, коридоров и т.п.) горючие материалы;</w:t>
      </w:r>
    </w:p>
    <w:p w:rsidR="007C7FE0" w:rsidRDefault="00363B0C">
      <w:pPr>
        <w:pStyle w:val="a3"/>
        <w:spacing w:line="242" w:lineRule="auto"/>
        <w:ind w:left="113" w:right="106" w:firstLine="849"/>
        <w:jc w:val="both"/>
      </w:pPr>
      <w:r>
        <w:t>в) устанавливать решетки, жалюзи и подобные им несъемные солнцез</w:t>
      </w:r>
      <w:proofErr w:type="gramStart"/>
      <w:r>
        <w:t>а-</w:t>
      </w:r>
      <w:proofErr w:type="gramEnd"/>
      <w:r>
        <w:t xml:space="preserve"> щитные, декоративные и архитектурные устройства на окнах помещений, связан- ные с пребыванием людей, лестничных клеток, коридоров, холлов </w:t>
      </w:r>
      <w:r>
        <w:t>и вестибюлей;</w:t>
      </w:r>
    </w:p>
    <w:p w:rsidR="007C7FE0" w:rsidRDefault="00363B0C">
      <w:pPr>
        <w:pStyle w:val="a3"/>
        <w:spacing w:line="242" w:lineRule="auto"/>
        <w:ind w:left="113" w:right="106" w:firstLine="849"/>
        <w:jc w:val="both"/>
      </w:pPr>
      <w:r>
        <w:t>г) снимать дверные полотна в проемах, соединяющих коридоры с лестни</w:t>
      </w:r>
      <w:proofErr w:type="gramStart"/>
      <w:r>
        <w:t>ч-</w:t>
      </w:r>
      <w:proofErr w:type="gramEnd"/>
      <w:r>
        <w:t xml:space="preserve"> ными клетками;</w:t>
      </w:r>
    </w:p>
    <w:p w:rsidR="007C7FE0" w:rsidRDefault="00363B0C">
      <w:pPr>
        <w:pStyle w:val="a3"/>
        <w:ind w:left="963" w:right="106"/>
      </w:pPr>
      <w:r>
        <w:t>д) забивать двери эвакуационных выходов;</w:t>
      </w:r>
    </w:p>
    <w:p w:rsidR="007C7FE0" w:rsidRDefault="00363B0C">
      <w:pPr>
        <w:pStyle w:val="a3"/>
        <w:spacing w:before="3" w:line="242" w:lineRule="auto"/>
        <w:ind w:left="113" w:right="107" w:firstLine="849"/>
        <w:jc w:val="both"/>
      </w:pPr>
      <w:r>
        <w:t>е) применять для целей отопления нестандартные (самодельные) нагрев</w:t>
      </w:r>
      <w:proofErr w:type="gramStart"/>
      <w:r>
        <w:t>а-</w:t>
      </w:r>
      <w:proofErr w:type="gramEnd"/>
      <w:r>
        <w:t xml:space="preserve"> тельные устройства;</w:t>
      </w:r>
    </w:p>
    <w:p w:rsidR="007C7FE0" w:rsidRDefault="00363B0C">
      <w:pPr>
        <w:pStyle w:val="a3"/>
        <w:spacing w:line="242" w:lineRule="auto"/>
        <w:ind w:left="113" w:right="107" w:firstLine="849"/>
        <w:jc w:val="both"/>
      </w:pPr>
      <w:r>
        <w:t>ж) использовать электропли</w:t>
      </w:r>
      <w:r>
        <w:t>тки, кипятильники, электрочайники, газовые плиты и т.п. для приготовления пищи и трудового обучения (за исключением сп</w:t>
      </w:r>
      <w:proofErr w:type="gramStart"/>
      <w:r>
        <w:t>е-</w:t>
      </w:r>
      <w:proofErr w:type="gramEnd"/>
      <w:r>
        <w:t xml:space="preserve"> циально оборудованных помещений;</w:t>
      </w:r>
    </w:p>
    <w:p w:rsidR="007C7FE0" w:rsidRDefault="00363B0C">
      <w:pPr>
        <w:pStyle w:val="a3"/>
        <w:spacing w:line="242" w:lineRule="auto"/>
        <w:ind w:left="963" w:right="107"/>
      </w:pPr>
      <w:r>
        <w:t>з) устанавливать зеркала и устраивать ложные двери на путях эвакуации;  и)  проводить  огневые,  элект</w:t>
      </w:r>
      <w:r>
        <w:t>рогазосварочные  и другие виды</w:t>
      </w:r>
      <w:r>
        <w:rPr>
          <w:spacing w:val="5"/>
        </w:rPr>
        <w:t xml:space="preserve"> </w:t>
      </w:r>
      <w:r>
        <w:t>пожароопас-</w:t>
      </w:r>
    </w:p>
    <w:p w:rsidR="007C7FE0" w:rsidRDefault="00363B0C">
      <w:pPr>
        <w:pStyle w:val="a3"/>
        <w:ind w:left="97" w:right="2822"/>
        <w:jc w:val="center"/>
      </w:pPr>
      <w:r>
        <w:t>ных работ в зданиях при наличии в их помещениях людей;</w:t>
      </w:r>
    </w:p>
    <w:p w:rsidR="007C7FE0" w:rsidRDefault="00363B0C">
      <w:pPr>
        <w:pStyle w:val="a3"/>
        <w:spacing w:before="3" w:line="242" w:lineRule="auto"/>
        <w:ind w:left="113" w:right="106" w:firstLine="849"/>
        <w:jc w:val="both"/>
      </w:pPr>
      <w:r>
        <w:t>к) обертывать электрические лампы бумагой, материей и другими горюч</w:t>
      </w:r>
      <w:proofErr w:type="gramStart"/>
      <w:r>
        <w:t>и-</w:t>
      </w:r>
      <w:proofErr w:type="gramEnd"/>
      <w:r>
        <w:t xml:space="preserve"> ми материалами;</w:t>
      </w:r>
    </w:p>
    <w:p w:rsidR="007C7FE0" w:rsidRDefault="00363B0C">
      <w:pPr>
        <w:pStyle w:val="a3"/>
        <w:ind w:left="963" w:right="106"/>
      </w:pPr>
      <w:r>
        <w:t>л) применять для освещения свечи, керосиновые лампы и фонари;</w:t>
      </w:r>
    </w:p>
    <w:p w:rsidR="007C7FE0" w:rsidRDefault="00363B0C">
      <w:pPr>
        <w:pStyle w:val="a3"/>
        <w:spacing w:before="3" w:line="242" w:lineRule="auto"/>
        <w:ind w:left="113" w:right="107" w:firstLine="849"/>
        <w:jc w:val="both"/>
      </w:pPr>
      <w:r>
        <w:t>м) производить уборку помещений, очистку деталей и оборудования с применением легковоспламеняющихся и горючих жидкостей;</w:t>
      </w:r>
    </w:p>
    <w:p w:rsidR="007C7FE0" w:rsidRDefault="00363B0C">
      <w:pPr>
        <w:pStyle w:val="a3"/>
        <w:spacing w:line="242" w:lineRule="auto"/>
        <w:ind w:left="113" w:right="107" w:firstLine="849"/>
        <w:jc w:val="both"/>
      </w:pPr>
      <w:r>
        <w:t>н) производить обогревание труб систем отопления, водоснабжения, кан</w:t>
      </w:r>
      <w:proofErr w:type="gramStart"/>
      <w:r>
        <w:t>а-</w:t>
      </w:r>
      <w:proofErr w:type="gramEnd"/>
      <w:r>
        <w:t xml:space="preserve"> лизации и т.п. с применением открытого огня. Для этих целей след</w:t>
      </w:r>
      <w:r>
        <w:t>ует применять горячую воду, пар или нагретый песок;</w:t>
      </w:r>
    </w:p>
    <w:p w:rsidR="007C7FE0" w:rsidRDefault="00363B0C">
      <w:pPr>
        <w:pStyle w:val="a3"/>
        <w:spacing w:line="242" w:lineRule="auto"/>
        <w:ind w:left="113" w:right="108" w:firstLine="849"/>
        <w:jc w:val="both"/>
      </w:pPr>
      <w:r>
        <w:t xml:space="preserve">о) хранить на рабочих местах и в шкафах, а также оставлять в карманах </w:t>
      </w:r>
      <w:proofErr w:type="gramStart"/>
      <w:r>
        <w:t>спецодежды</w:t>
      </w:r>
      <w:proofErr w:type="gramEnd"/>
      <w:r>
        <w:t xml:space="preserve"> использованные обтирочные материалы;</w:t>
      </w:r>
    </w:p>
    <w:p w:rsidR="007C7FE0" w:rsidRDefault="00363B0C">
      <w:pPr>
        <w:pStyle w:val="a3"/>
        <w:spacing w:line="242" w:lineRule="auto"/>
        <w:ind w:left="113" w:right="107" w:firstLine="849"/>
        <w:jc w:val="both"/>
      </w:pPr>
      <w:r>
        <w:t>п) оставлять без присмотра включенные в сети счетные и пишущие м</w:t>
      </w:r>
      <w:proofErr w:type="gramStart"/>
      <w:r>
        <w:t>а-</w:t>
      </w:r>
      <w:proofErr w:type="gramEnd"/>
      <w:r>
        <w:t xml:space="preserve"> шинки, радиоприемни</w:t>
      </w:r>
      <w:r>
        <w:t>ки, телевизоры и другие электроприборы.</w:t>
      </w:r>
    </w:p>
    <w:p w:rsidR="007C7FE0" w:rsidRDefault="00363B0C">
      <w:pPr>
        <w:pStyle w:val="a4"/>
        <w:numPr>
          <w:ilvl w:val="2"/>
          <w:numId w:val="29"/>
        </w:numPr>
        <w:tabs>
          <w:tab w:val="left" w:pos="1703"/>
        </w:tabs>
        <w:spacing w:line="242" w:lineRule="auto"/>
        <w:ind w:right="107" w:firstLine="850"/>
        <w:jc w:val="both"/>
        <w:rPr>
          <w:sz w:val="26"/>
        </w:rPr>
      </w:pPr>
      <w:r>
        <w:rPr>
          <w:sz w:val="26"/>
        </w:rPr>
        <w:t>Одежду и обувь следует сушить в специально выделенных для этой цели помещения или шкафах, выполненных из негорючих материалов, с обогр</w:t>
      </w:r>
      <w:proofErr w:type="gramStart"/>
      <w:r>
        <w:rPr>
          <w:sz w:val="26"/>
        </w:rPr>
        <w:t>е-</w:t>
      </w:r>
      <w:proofErr w:type="gramEnd"/>
      <w:r>
        <w:rPr>
          <w:sz w:val="26"/>
        </w:rPr>
        <w:t xml:space="preserve"> вом радиатора водяного</w:t>
      </w:r>
      <w:r>
        <w:rPr>
          <w:spacing w:val="-8"/>
          <w:sz w:val="26"/>
        </w:rPr>
        <w:t xml:space="preserve"> </w:t>
      </w:r>
      <w:r>
        <w:rPr>
          <w:sz w:val="26"/>
        </w:rPr>
        <w:t>отопления.</w:t>
      </w:r>
    </w:p>
    <w:p w:rsidR="007C7FE0" w:rsidRDefault="00363B0C">
      <w:pPr>
        <w:pStyle w:val="a4"/>
        <w:numPr>
          <w:ilvl w:val="2"/>
          <w:numId w:val="29"/>
        </w:numPr>
        <w:tabs>
          <w:tab w:val="left" w:pos="1722"/>
        </w:tabs>
        <w:spacing w:line="242" w:lineRule="auto"/>
        <w:ind w:right="106" w:firstLine="850"/>
        <w:jc w:val="both"/>
        <w:rPr>
          <w:sz w:val="26"/>
        </w:rPr>
      </w:pPr>
      <w:r>
        <w:rPr>
          <w:sz w:val="26"/>
        </w:rPr>
        <w:t>Огневые и варочные работы могут быть допущены</w:t>
      </w:r>
      <w:r>
        <w:rPr>
          <w:sz w:val="26"/>
        </w:rPr>
        <w:t xml:space="preserve"> только с пис</w:t>
      </w:r>
      <w:proofErr w:type="gramStart"/>
      <w:r>
        <w:rPr>
          <w:sz w:val="26"/>
        </w:rPr>
        <w:t>ь-</w:t>
      </w:r>
      <w:proofErr w:type="gramEnd"/>
      <w:r>
        <w:rPr>
          <w:sz w:val="26"/>
        </w:rPr>
        <w:t xml:space="preserve"> менного размещения руководителя детского</w:t>
      </w:r>
      <w:r>
        <w:rPr>
          <w:spacing w:val="-28"/>
          <w:sz w:val="26"/>
        </w:rPr>
        <w:t xml:space="preserve"> </w:t>
      </w:r>
      <w:r>
        <w:rPr>
          <w:sz w:val="26"/>
        </w:rPr>
        <w:t>учреждения.</w:t>
      </w:r>
    </w:p>
    <w:p w:rsidR="007C7FE0" w:rsidRDefault="00363B0C">
      <w:pPr>
        <w:pStyle w:val="a4"/>
        <w:numPr>
          <w:ilvl w:val="2"/>
          <w:numId w:val="29"/>
        </w:numPr>
        <w:tabs>
          <w:tab w:val="left" w:pos="1717"/>
        </w:tabs>
        <w:spacing w:line="242" w:lineRule="auto"/>
        <w:ind w:right="105" w:firstLine="850"/>
        <w:jc w:val="both"/>
        <w:rPr>
          <w:sz w:val="26"/>
        </w:rPr>
      </w:pPr>
      <w:r>
        <w:rPr>
          <w:sz w:val="26"/>
        </w:rPr>
        <w:t>Пользование утюгом разрешается только в специально отведенных помещениях под наблюдением работника детского учреждения. Использование помещений для других целей, в том числе для хранения белья, не допускается. Глажение разрешается только утюгом с исправным</w:t>
      </w:r>
      <w:r>
        <w:rPr>
          <w:sz w:val="26"/>
        </w:rPr>
        <w:t>и терморегуляторами и свет</w:t>
      </w:r>
      <w:proofErr w:type="gramStart"/>
      <w:r>
        <w:rPr>
          <w:sz w:val="26"/>
        </w:rPr>
        <w:t>о-</w:t>
      </w:r>
      <w:proofErr w:type="gramEnd"/>
      <w:r>
        <w:rPr>
          <w:sz w:val="26"/>
        </w:rPr>
        <w:t xml:space="preserve"> выми индикаторами включения. Утюги должны устанавливаться на подставках из огнеупорных</w:t>
      </w:r>
      <w:r>
        <w:rPr>
          <w:spacing w:val="-8"/>
          <w:sz w:val="26"/>
        </w:rPr>
        <w:t xml:space="preserve"> </w:t>
      </w:r>
      <w:r>
        <w:rPr>
          <w:sz w:val="26"/>
        </w:rPr>
        <w:t>материалов.</w:t>
      </w:r>
    </w:p>
    <w:p w:rsidR="007C7FE0" w:rsidRDefault="00363B0C">
      <w:pPr>
        <w:pStyle w:val="a4"/>
        <w:numPr>
          <w:ilvl w:val="2"/>
          <w:numId w:val="29"/>
        </w:numPr>
        <w:tabs>
          <w:tab w:val="left" w:pos="1698"/>
        </w:tabs>
        <w:spacing w:line="242" w:lineRule="auto"/>
        <w:ind w:right="107" w:firstLine="850"/>
        <w:jc w:val="both"/>
        <w:rPr>
          <w:sz w:val="26"/>
        </w:rPr>
      </w:pPr>
      <w:r>
        <w:rPr>
          <w:sz w:val="26"/>
        </w:rPr>
        <w:t>Все здания и помещения детского учреждения должны быть обесп</w:t>
      </w:r>
      <w:proofErr w:type="gramStart"/>
      <w:r>
        <w:rPr>
          <w:sz w:val="26"/>
        </w:rPr>
        <w:t>е-</w:t>
      </w:r>
      <w:proofErr w:type="gramEnd"/>
      <w:r>
        <w:rPr>
          <w:sz w:val="26"/>
        </w:rPr>
        <w:t xml:space="preserve"> чены первичными средствами пожаротушения (приложение</w:t>
      </w:r>
      <w:r>
        <w:rPr>
          <w:spacing w:val="-19"/>
          <w:sz w:val="26"/>
        </w:rPr>
        <w:t xml:space="preserve"> </w:t>
      </w:r>
      <w:r>
        <w:rPr>
          <w:sz w:val="26"/>
        </w:rPr>
        <w:t>2).</w:t>
      </w:r>
    </w:p>
    <w:p w:rsidR="007C7FE0" w:rsidRDefault="00363B0C">
      <w:pPr>
        <w:pStyle w:val="a4"/>
        <w:numPr>
          <w:ilvl w:val="2"/>
          <w:numId w:val="29"/>
        </w:numPr>
        <w:tabs>
          <w:tab w:val="left" w:pos="1698"/>
        </w:tabs>
        <w:spacing w:line="242" w:lineRule="auto"/>
        <w:ind w:right="106" w:firstLine="850"/>
        <w:jc w:val="both"/>
        <w:rPr>
          <w:sz w:val="26"/>
        </w:rPr>
      </w:pPr>
      <w:r>
        <w:rPr>
          <w:sz w:val="26"/>
        </w:rPr>
        <w:t>По оконч</w:t>
      </w:r>
      <w:r>
        <w:rPr>
          <w:sz w:val="26"/>
        </w:rPr>
        <w:t>ании занятий в классах, мастерских, кабинетах и лаборат</w:t>
      </w:r>
      <w:proofErr w:type="gramStart"/>
      <w:r>
        <w:rPr>
          <w:sz w:val="26"/>
        </w:rPr>
        <w:t>о-</w:t>
      </w:r>
      <w:proofErr w:type="gramEnd"/>
      <w:r>
        <w:rPr>
          <w:sz w:val="26"/>
        </w:rPr>
        <w:t xml:space="preserve"> риях учителя, преподаватели, лаборанты, мастера производственного обучения другие работники детских учреждений должны тщательно осмотреть помещения, устранить выявленные недостатки и закрыть помещен</w:t>
      </w:r>
      <w:r>
        <w:rPr>
          <w:sz w:val="26"/>
        </w:rPr>
        <w:t>ия, обесточив</w:t>
      </w:r>
      <w:r>
        <w:rPr>
          <w:spacing w:val="-15"/>
          <w:sz w:val="26"/>
        </w:rPr>
        <w:t xml:space="preserve"> </w:t>
      </w:r>
      <w:r>
        <w:rPr>
          <w:sz w:val="26"/>
        </w:rPr>
        <w:t>электросеть.</w:t>
      </w:r>
    </w:p>
    <w:p w:rsidR="007C7FE0" w:rsidRDefault="007C7FE0">
      <w:pPr>
        <w:spacing w:line="242" w:lineRule="auto"/>
        <w:jc w:val="both"/>
        <w:rPr>
          <w:sz w:val="26"/>
        </w:rPr>
        <w:sectPr w:rsidR="007C7FE0">
          <w:pgSz w:w="11900" w:h="16840"/>
          <w:pgMar w:top="1080" w:right="1020" w:bottom="280" w:left="1360" w:header="720" w:footer="720" w:gutter="0"/>
          <w:cols w:space="720"/>
        </w:sectPr>
      </w:pPr>
    </w:p>
    <w:p w:rsidR="007C7FE0" w:rsidRDefault="00363B0C">
      <w:pPr>
        <w:pStyle w:val="a4"/>
        <w:numPr>
          <w:ilvl w:val="1"/>
          <w:numId w:val="28"/>
        </w:numPr>
        <w:tabs>
          <w:tab w:val="left" w:pos="1356"/>
        </w:tabs>
        <w:spacing w:before="39"/>
        <w:ind w:hanging="393"/>
        <w:rPr>
          <w:sz w:val="26"/>
        </w:rPr>
      </w:pPr>
      <w:r>
        <w:rPr>
          <w:sz w:val="26"/>
        </w:rPr>
        <w:lastRenderedPageBreak/>
        <w:t>Отопление, вентиляция и кондиционирование</w:t>
      </w:r>
      <w:r>
        <w:rPr>
          <w:spacing w:val="-10"/>
          <w:sz w:val="26"/>
        </w:rPr>
        <w:t xml:space="preserve"> </w:t>
      </w:r>
      <w:r>
        <w:rPr>
          <w:sz w:val="26"/>
        </w:rPr>
        <w:t>воздуха.</w:t>
      </w:r>
    </w:p>
    <w:p w:rsidR="007C7FE0" w:rsidRDefault="00363B0C">
      <w:pPr>
        <w:pStyle w:val="a4"/>
        <w:numPr>
          <w:ilvl w:val="2"/>
          <w:numId w:val="28"/>
        </w:numPr>
        <w:tabs>
          <w:tab w:val="left" w:pos="1572"/>
        </w:tabs>
        <w:spacing w:before="3" w:line="242" w:lineRule="auto"/>
        <w:ind w:right="107" w:firstLine="850"/>
        <w:jc w:val="both"/>
        <w:rPr>
          <w:sz w:val="26"/>
        </w:rPr>
      </w:pPr>
      <w:r>
        <w:rPr>
          <w:sz w:val="26"/>
        </w:rPr>
        <w:t>Перед началом отопительного сезона котельные, калориферные уст</w:t>
      </w:r>
      <w:proofErr w:type="gramStart"/>
      <w:r>
        <w:rPr>
          <w:sz w:val="26"/>
        </w:rPr>
        <w:t>а-</w:t>
      </w:r>
      <w:proofErr w:type="gramEnd"/>
      <w:r>
        <w:rPr>
          <w:sz w:val="26"/>
        </w:rPr>
        <w:t xml:space="preserve"> новки, печи и другие приборы отопления, а перед началом учебного года (первой смены для детских учр</w:t>
      </w:r>
      <w:r>
        <w:rPr>
          <w:sz w:val="26"/>
        </w:rPr>
        <w:t>еждений сезонного типа) системы вентиляции и кондицио- нирования воздуха и кухонные очаги должны быть тщательно проверены и отре- монтированы, а обслуживающий их персонал должен пройти противопожарный инструктаж.</w:t>
      </w:r>
    </w:p>
    <w:p w:rsidR="007C7FE0" w:rsidRDefault="00363B0C">
      <w:pPr>
        <w:pStyle w:val="a4"/>
        <w:numPr>
          <w:ilvl w:val="2"/>
          <w:numId w:val="28"/>
        </w:numPr>
        <w:tabs>
          <w:tab w:val="left" w:pos="1577"/>
        </w:tabs>
        <w:spacing w:line="242" w:lineRule="auto"/>
        <w:ind w:right="107" w:firstLine="850"/>
        <w:jc w:val="both"/>
        <w:rPr>
          <w:sz w:val="26"/>
        </w:rPr>
      </w:pPr>
      <w:r>
        <w:rPr>
          <w:sz w:val="26"/>
        </w:rPr>
        <w:t>Неисправные устройства систем отопления, ве</w:t>
      </w:r>
      <w:r>
        <w:rPr>
          <w:sz w:val="26"/>
        </w:rPr>
        <w:t>нтиляции и кондици</w:t>
      </w:r>
      <w:proofErr w:type="gramStart"/>
      <w:r>
        <w:rPr>
          <w:sz w:val="26"/>
        </w:rPr>
        <w:t>о-</w:t>
      </w:r>
      <w:proofErr w:type="gramEnd"/>
      <w:r>
        <w:rPr>
          <w:sz w:val="26"/>
        </w:rPr>
        <w:t xml:space="preserve"> нирования воздуха, а также кухонные очаги эксплуатировать не</w:t>
      </w:r>
      <w:r>
        <w:rPr>
          <w:spacing w:val="-19"/>
          <w:sz w:val="26"/>
        </w:rPr>
        <w:t xml:space="preserve"> </w:t>
      </w:r>
      <w:r>
        <w:rPr>
          <w:sz w:val="26"/>
        </w:rPr>
        <w:t>допускается.</w:t>
      </w:r>
    </w:p>
    <w:p w:rsidR="007C7FE0" w:rsidRDefault="00363B0C">
      <w:pPr>
        <w:pStyle w:val="a4"/>
        <w:numPr>
          <w:ilvl w:val="2"/>
          <w:numId w:val="28"/>
        </w:numPr>
        <w:tabs>
          <w:tab w:val="left" w:pos="1553"/>
        </w:tabs>
        <w:ind w:left="1552" w:hanging="590"/>
        <w:rPr>
          <w:sz w:val="26"/>
        </w:rPr>
      </w:pPr>
      <w:r>
        <w:rPr>
          <w:sz w:val="26"/>
        </w:rPr>
        <w:t>В помещениях котельных</w:t>
      </w:r>
      <w:r>
        <w:rPr>
          <w:spacing w:val="-9"/>
          <w:sz w:val="26"/>
        </w:rPr>
        <w:t xml:space="preserve"> </w:t>
      </w:r>
      <w:r>
        <w:rPr>
          <w:sz w:val="26"/>
        </w:rPr>
        <w:t>запрещается:</w:t>
      </w:r>
    </w:p>
    <w:p w:rsidR="007C7FE0" w:rsidRDefault="00363B0C">
      <w:pPr>
        <w:pStyle w:val="a3"/>
        <w:spacing w:before="3" w:line="242" w:lineRule="auto"/>
        <w:ind w:right="107" w:firstLine="849"/>
        <w:jc w:val="both"/>
      </w:pPr>
      <w:r>
        <w:t>а) производить работы, не связанные с эксплуатацией котельных устан</w:t>
      </w:r>
      <w:proofErr w:type="gramStart"/>
      <w:r>
        <w:t>о-</w:t>
      </w:r>
      <w:proofErr w:type="gramEnd"/>
      <w:r>
        <w:t xml:space="preserve"> вок, допускать в котельную и поручать наблюдение за раб</w:t>
      </w:r>
      <w:r>
        <w:t>отой котлов посторон- ним лицам;</w:t>
      </w:r>
    </w:p>
    <w:p w:rsidR="007C7FE0" w:rsidRDefault="00363B0C">
      <w:pPr>
        <w:pStyle w:val="a3"/>
        <w:spacing w:line="242" w:lineRule="auto"/>
        <w:ind w:right="107" w:firstLine="849"/>
        <w:jc w:val="both"/>
      </w:pPr>
      <w:r>
        <w:t>б) допускать подтекание жидкого топлива или утечку газа в местах соед</w:t>
      </w:r>
      <w:proofErr w:type="gramStart"/>
      <w:r>
        <w:t>и-</w:t>
      </w:r>
      <w:proofErr w:type="gramEnd"/>
      <w:r>
        <w:t xml:space="preserve"> нения трубопроводов и из форсунок;</w:t>
      </w:r>
    </w:p>
    <w:p w:rsidR="007C7FE0" w:rsidRDefault="00363B0C">
      <w:pPr>
        <w:pStyle w:val="a3"/>
        <w:spacing w:line="242" w:lineRule="auto"/>
        <w:ind w:left="962" w:right="865"/>
      </w:pPr>
      <w:r>
        <w:t>в) подавать топливо при потухших форсунках или газовых горелках; г) работать при неисправных приборах контроля и автоматики;</w:t>
      </w:r>
    </w:p>
    <w:p w:rsidR="007C7FE0" w:rsidRDefault="00363B0C">
      <w:pPr>
        <w:pStyle w:val="a3"/>
        <w:ind w:left="962" w:right="89"/>
      </w:pPr>
      <w:r>
        <w:t xml:space="preserve">д) разжигать  котельные установки без предварительной их продувки  </w:t>
      </w:r>
      <w:r>
        <w:rPr>
          <w:spacing w:val="54"/>
        </w:rPr>
        <w:t xml:space="preserve"> </w:t>
      </w:r>
      <w:r>
        <w:t>воз-</w:t>
      </w:r>
    </w:p>
    <w:p w:rsidR="007C7FE0" w:rsidRDefault="00363B0C">
      <w:pPr>
        <w:pStyle w:val="a3"/>
        <w:spacing w:before="3"/>
        <w:ind w:right="106"/>
      </w:pPr>
      <w:r>
        <w:t>духом;</w:t>
      </w:r>
    </w:p>
    <w:p w:rsidR="007C7FE0" w:rsidRDefault="00363B0C">
      <w:pPr>
        <w:pStyle w:val="a3"/>
        <w:spacing w:before="3"/>
        <w:ind w:left="962" w:right="106"/>
      </w:pPr>
      <w:r>
        <w:t>е) сушить одежду, обувь, дрова и другие горючие мат</w:t>
      </w:r>
      <w:r>
        <w:t>ериалы на   конструк-</w:t>
      </w:r>
    </w:p>
    <w:p w:rsidR="007C7FE0" w:rsidRDefault="00363B0C">
      <w:pPr>
        <w:pStyle w:val="a3"/>
        <w:spacing w:before="3"/>
        <w:ind w:right="106"/>
      </w:pPr>
      <w:r>
        <w:t xml:space="preserve">циях и </w:t>
      </w:r>
      <w:proofErr w:type="gramStart"/>
      <w:r>
        <w:t>оборудовании</w:t>
      </w:r>
      <w:proofErr w:type="gramEnd"/>
      <w:r>
        <w:t xml:space="preserve"> котлов и трубопроводов;</w:t>
      </w:r>
    </w:p>
    <w:p w:rsidR="007C7FE0" w:rsidRDefault="00363B0C">
      <w:pPr>
        <w:pStyle w:val="a3"/>
        <w:spacing w:before="3" w:line="242" w:lineRule="auto"/>
        <w:ind w:left="962" w:right="700"/>
      </w:pPr>
      <w:r>
        <w:t>ж) закрывать горючими материалами жалюзи воздушного отопления; з) оставлять находящиеся в работе котлы без присмотра;</w:t>
      </w:r>
    </w:p>
    <w:p w:rsidR="007C7FE0" w:rsidRDefault="00363B0C">
      <w:pPr>
        <w:pStyle w:val="a3"/>
        <w:spacing w:line="242" w:lineRule="auto"/>
        <w:ind w:right="107" w:firstLine="849"/>
        <w:jc w:val="both"/>
      </w:pPr>
      <w:r>
        <w:t xml:space="preserve">и) допускать к работе лиц, не прошедших специальной подготовки, а также </w:t>
      </w:r>
      <w:r>
        <w:t>лиц, находящихся в нетрезвом состоянии;</w:t>
      </w:r>
    </w:p>
    <w:p w:rsidR="007C7FE0" w:rsidRDefault="00363B0C">
      <w:pPr>
        <w:pStyle w:val="a3"/>
        <w:spacing w:line="242" w:lineRule="auto"/>
        <w:ind w:right="108" w:firstLine="849"/>
        <w:jc w:val="both"/>
      </w:pPr>
      <w:r>
        <w:t>л) пользоваться расходными баками, не имеющими устрой</w:t>
      </w:r>
      <w:proofErr w:type="gramStart"/>
      <w:r>
        <w:t>ств дл</w:t>
      </w:r>
      <w:proofErr w:type="gramEnd"/>
      <w:r>
        <w:t>я удаления топлива в аварийную емкость (безопасное место) в случае пожара.</w:t>
      </w:r>
    </w:p>
    <w:p w:rsidR="007C7FE0" w:rsidRDefault="00363B0C">
      <w:pPr>
        <w:pStyle w:val="a4"/>
        <w:numPr>
          <w:ilvl w:val="2"/>
          <w:numId w:val="28"/>
        </w:numPr>
        <w:tabs>
          <w:tab w:val="left" w:pos="1572"/>
        </w:tabs>
        <w:spacing w:line="242" w:lineRule="auto"/>
        <w:ind w:right="107" w:firstLine="850"/>
        <w:jc w:val="both"/>
        <w:rPr>
          <w:sz w:val="26"/>
        </w:rPr>
      </w:pPr>
      <w:r>
        <w:rPr>
          <w:sz w:val="26"/>
        </w:rPr>
        <w:t>У топочного отверстия печи на деревянном полу должен быть закр</w:t>
      </w:r>
      <w:proofErr w:type="gramStart"/>
      <w:r>
        <w:rPr>
          <w:sz w:val="26"/>
        </w:rPr>
        <w:t>е-</w:t>
      </w:r>
      <w:proofErr w:type="gramEnd"/>
      <w:r>
        <w:rPr>
          <w:sz w:val="26"/>
        </w:rPr>
        <w:t xml:space="preserve"> плен предтопочный</w:t>
      </w:r>
      <w:r>
        <w:rPr>
          <w:sz w:val="26"/>
        </w:rPr>
        <w:t xml:space="preserve"> металлический лист размером не менее 50х70</w:t>
      </w:r>
      <w:r>
        <w:rPr>
          <w:spacing w:val="-19"/>
          <w:sz w:val="26"/>
        </w:rPr>
        <w:t xml:space="preserve"> </w:t>
      </w:r>
      <w:r>
        <w:rPr>
          <w:sz w:val="26"/>
        </w:rPr>
        <w:t>см.</w:t>
      </w:r>
    </w:p>
    <w:p w:rsidR="007C7FE0" w:rsidRDefault="00363B0C">
      <w:pPr>
        <w:pStyle w:val="a4"/>
        <w:numPr>
          <w:ilvl w:val="2"/>
          <w:numId w:val="28"/>
        </w:numPr>
        <w:tabs>
          <w:tab w:val="left" w:pos="1572"/>
        </w:tabs>
        <w:spacing w:line="242" w:lineRule="auto"/>
        <w:ind w:right="107" w:firstLine="850"/>
        <w:jc w:val="both"/>
        <w:rPr>
          <w:sz w:val="26"/>
        </w:rPr>
      </w:pPr>
      <w:r>
        <w:rPr>
          <w:sz w:val="26"/>
        </w:rPr>
        <w:t>Дымоходы печей и дымоходы труб необходимо очищать от сажи п</w:t>
      </w:r>
      <w:proofErr w:type="gramStart"/>
      <w:r>
        <w:rPr>
          <w:sz w:val="26"/>
        </w:rPr>
        <w:t>е-</w:t>
      </w:r>
      <w:proofErr w:type="gramEnd"/>
      <w:r>
        <w:rPr>
          <w:sz w:val="26"/>
        </w:rPr>
        <w:t xml:space="preserve"> ред началом отопительного сезона и не реже одного раза в два месяца в течение отопительного</w:t>
      </w:r>
      <w:r>
        <w:rPr>
          <w:spacing w:val="-6"/>
          <w:sz w:val="26"/>
        </w:rPr>
        <w:t xml:space="preserve"> </w:t>
      </w:r>
      <w:r>
        <w:rPr>
          <w:sz w:val="26"/>
        </w:rPr>
        <w:t>сезона.</w:t>
      </w:r>
    </w:p>
    <w:p w:rsidR="007C7FE0" w:rsidRDefault="00363B0C">
      <w:pPr>
        <w:pStyle w:val="a4"/>
        <w:numPr>
          <w:ilvl w:val="2"/>
          <w:numId w:val="28"/>
        </w:numPr>
        <w:tabs>
          <w:tab w:val="left" w:pos="1558"/>
        </w:tabs>
        <w:spacing w:line="242" w:lineRule="auto"/>
        <w:ind w:right="106" w:firstLine="850"/>
        <w:jc w:val="both"/>
        <w:rPr>
          <w:sz w:val="26"/>
        </w:rPr>
      </w:pPr>
      <w:r>
        <w:rPr>
          <w:sz w:val="26"/>
        </w:rPr>
        <w:t>Запрещается топить печи в ночное время в здани</w:t>
      </w:r>
      <w:r>
        <w:rPr>
          <w:sz w:val="26"/>
        </w:rPr>
        <w:t>ях с круглосуточным пребыванием детей, а также во время проведения в детских учреждениях культу</w:t>
      </w:r>
      <w:proofErr w:type="gramStart"/>
      <w:r>
        <w:rPr>
          <w:sz w:val="26"/>
        </w:rPr>
        <w:t>р-</w:t>
      </w:r>
      <w:proofErr w:type="gramEnd"/>
      <w:r>
        <w:rPr>
          <w:sz w:val="26"/>
        </w:rPr>
        <w:t xml:space="preserve"> но-массовых</w:t>
      </w:r>
      <w:r>
        <w:rPr>
          <w:spacing w:val="-9"/>
          <w:sz w:val="26"/>
        </w:rPr>
        <w:t xml:space="preserve"> </w:t>
      </w:r>
      <w:r>
        <w:rPr>
          <w:sz w:val="26"/>
        </w:rPr>
        <w:t>мероприятий.</w:t>
      </w:r>
    </w:p>
    <w:p w:rsidR="007C7FE0" w:rsidRDefault="00363B0C">
      <w:pPr>
        <w:pStyle w:val="a3"/>
        <w:spacing w:line="242" w:lineRule="auto"/>
        <w:ind w:right="107" w:firstLine="849"/>
        <w:jc w:val="both"/>
      </w:pPr>
      <w:r>
        <w:t>В детских учреждениях с круглосуточным пребыванием детей топка печей должна заканчиваться за два часа до отхода детей ко сну, а в дет</w:t>
      </w:r>
      <w:r>
        <w:t>ских учреждениях с дневным пребыванием детей не позднее, чем за час до прихода детей.</w:t>
      </w:r>
    </w:p>
    <w:p w:rsidR="007C7FE0" w:rsidRDefault="00363B0C">
      <w:pPr>
        <w:pStyle w:val="a4"/>
        <w:numPr>
          <w:ilvl w:val="2"/>
          <w:numId w:val="28"/>
        </w:numPr>
        <w:tabs>
          <w:tab w:val="left" w:pos="1601"/>
        </w:tabs>
        <w:spacing w:line="242" w:lineRule="auto"/>
        <w:ind w:right="107" w:firstLine="850"/>
        <w:jc w:val="both"/>
        <w:rPr>
          <w:sz w:val="26"/>
        </w:rPr>
      </w:pPr>
      <w:r>
        <w:rPr>
          <w:sz w:val="26"/>
        </w:rPr>
        <w:t>Категорически запрещается разжигать печи керосином, бензином и другими легковоспламеняющимися и горючими жидкостями, оставлять без надз</w:t>
      </w:r>
      <w:proofErr w:type="gramStart"/>
      <w:r>
        <w:rPr>
          <w:sz w:val="26"/>
        </w:rPr>
        <w:t>о-</w:t>
      </w:r>
      <w:proofErr w:type="gramEnd"/>
      <w:r>
        <w:rPr>
          <w:sz w:val="26"/>
        </w:rPr>
        <w:t xml:space="preserve"> ра топящиеся печи, а также поручать присмотр за ними детям и посторонним ли- цам.</w:t>
      </w:r>
    </w:p>
    <w:p w:rsidR="007C7FE0" w:rsidRDefault="00363B0C">
      <w:pPr>
        <w:pStyle w:val="a4"/>
        <w:numPr>
          <w:ilvl w:val="2"/>
          <w:numId w:val="28"/>
        </w:numPr>
        <w:tabs>
          <w:tab w:val="left" w:pos="1558"/>
        </w:tabs>
        <w:spacing w:line="242" w:lineRule="auto"/>
        <w:ind w:right="107" w:firstLine="850"/>
        <w:jc w:val="both"/>
        <w:rPr>
          <w:sz w:val="26"/>
        </w:rPr>
      </w:pPr>
      <w:r>
        <w:rPr>
          <w:sz w:val="26"/>
        </w:rPr>
        <w:t>Топить печи с неисправными и открыты</w:t>
      </w:r>
      <w:r>
        <w:rPr>
          <w:sz w:val="26"/>
        </w:rPr>
        <w:t>ми дверцами, а также испол</w:t>
      </w:r>
      <w:proofErr w:type="gramStart"/>
      <w:r>
        <w:rPr>
          <w:sz w:val="26"/>
        </w:rPr>
        <w:t>ь-</w:t>
      </w:r>
      <w:proofErr w:type="gramEnd"/>
      <w:r>
        <w:rPr>
          <w:sz w:val="26"/>
        </w:rPr>
        <w:t xml:space="preserve"> зовать для топки дрова, превышающие по длине глубину топливника, не допуска- ется.</w:t>
      </w:r>
    </w:p>
    <w:p w:rsidR="007C7FE0" w:rsidRDefault="00363B0C">
      <w:pPr>
        <w:pStyle w:val="a4"/>
        <w:numPr>
          <w:ilvl w:val="2"/>
          <w:numId w:val="28"/>
        </w:numPr>
        <w:tabs>
          <w:tab w:val="left" w:pos="1591"/>
        </w:tabs>
        <w:spacing w:line="242" w:lineRule="auto"/>
        <w:ind w:right="107" w:firstLine="850"/>
        <w:jc w:val="both"/>
        <w:rPr>
          <w:sz w:val="26"/>
        </w:rPr>
      </w:pPr>
      <w:r>
        <w:rPr>
          <w:sz w:val="26"/>
        </w:rPr>
        <w:t>При переводе печей с одного вида твердого топлива на другой они должны быть соответствующим образом переоборудованы (футеровка топливника огнеуп</w:t>
      </w:r>
      <w:r>
        <w:rPr>
          <w:sz w:val="26"/>
        </w:rPr>
        <w:t>орным кирпичом и</w:t>
      </w:r>
      <w:r>
        <w:rPr>
          <w:spacing w:val="-11"/>
          <w:sz w:val="26"/>
        </w:rPr>
        <w:t xml:space="preserve"> </w:t>
      </w:r>
      <w:r>
        <w:rPr>
          <w:sz w:val="26"/>
        </w:rPr>
        <w:t>т.д.).</w:t>
      </w:r>
    </w:p>
    <w:p w:rsidR="007C7FE0" w:rsidRDefault="007C7FE0">
      <w:pPr>
        <w:spacing w:line="242" w:lineRule="auto"/>
        <w:jc w:val="both"/>
        <w:rPr>
          <w:sz w:val="26"/>
        </w:rPr>
        <w:sectPr w:rsidR="007C7FE0">
          <w:pgSz w:w="11900" w:h="16840"/>
          <w:pgMar w:top="1140" w:right="1360" w:bottom="280" w:left="1020" w:header="720" w:footer="720" w:gutter="0"/>
          <w:cols w:space="720"/>
        </w:sectPr>
      </w:pPr>
    </w:p>
    <w:p w:rsidR="007C7FE0" w:rsidRDefault="00363B0C">
      <w:pPr>
        <w:pStyle w:val="a4"/>
        <w:numPr>
          <w:ilvl w:val="2"/>
          <w:numId w:val="28"/>
        </w:numPr>
        <w:tabs>
          <w:tab w:val="left" w:pos="1693"/>
        </w:tabs>
        <w:spacing w:before="51" w:line="242" w:lineRule="auto"/>
        <w:ind w:left="113" w:right="106" w:firstLine="850"/>
        <w:jc w:val="both"/>
        <w:rPr>
          <w:sz w:val="26"/>
        </w:rPr>
      </w:pPr>
      <w:r>
        <w:rPr>
          <w:sz w:val="26"/>
        </w:rPr>
        <w:lastRenderedPageBreak/>
        <w:t>На чердаках все дымовые трубы и стены, в которых проходят дым</w:t>
      </w:r>
      <w:proofErr w:type="gramStart"/>
      <w:r>
        <w:rPr>
          <w:sz w:val="26"/>
        </w:rPr>
        <w:t>о-</w:t>
      </w:r>
      <w:proofErr w:type="gramEnd"/>
      <w:r>
        <w:rPr>
          <w:sz w:val="26"/>
        </w:rPr>
        <w:t xml:space="preserve"> вые каналы, должны быть</w:t>
      </w:r>
      <w:r>
        <w:rPr>
          <w:spacing w:val="-21"/>
          <w:sz w:val="26"/>
        </w:rPr>
        <w:t xml:space="preserve"> </w:t>
      </w:r>
      <w:r>
        <w:rPr>
          <w:sz w:val="26"/>
        </w:rPr>
        <w:t>побелены.</w:t>
      </w:r>
    </w:p>
    <w:p w:rsidR="007C7FE0" w:rsidRDefault="00363B0C">
      <w:pPr>
        <w:pStyle w:val="a4"/>
        <w:numPr>
          <w:ilvl w:val="2"/>
          <w:numId w:val="28"/>
        </w:numPr>
        <w:tabs>
          <w:tab w:val="left" w:pos="1712"/>
        </w:tabs>
        <w:spacing w:line="242" w:lineRule="auto"/>
        <w:ind w:left="113" w:right="106" w:firstLine="850"/>
        <w:jc w:val="both"/>
        <w:rPr>
          <w:sz w:val="26"/>
        </w:rPr>
      </w:pPr>
      <w:r>
        <w:rPr>
          <w:sz w:val="26"/>
        </w:rPr>
        <w:t>Использование вентиляционных каналов для отвода продуктов сг</w:t>
      </w:r>
      <w:proofErr w:type="gramStart"/>
      <w:r>
        <w:rPr>
          <w:sz w:val="26"/>
        </w:rPr>
        <w:t>о-</w:t>
      </w:r>
      <w:proofErr w:type="gramEnd"/>
      <w:r>
        <w:rPr>
          <w:sz w:val="26"/>
        </w:rPr>
        <w:t xml:space="preserve"> рания от печей и газовых приборов</w:t>
      </w:r>
      <w:r>
        <w:rPr>
          <w:spacing w:val="-8"/>
          <w:sz w:val="26"/>
        </w:rPr>
        <w:t xml:space="preserve"> </w:t>
      </w:r>
      <w:r>
        <w:rPr>
          <w:sz w:val="26"/>
        </w:rPr>
        <w:t>запрещается.</w:t>
      </w:r>
    </w:p>
    <w:p w:rsidR="007C7FE0" w:rsidRDefault="00363B0C">
      <w:pPr>
        <w:pStyle w:val="a4"/>
        <w:numPr>
          <w:ilvl w:val="2"/>
          <w:numId w:val="28"/>
        </w:numPr>
        <w:tabs>
          <w:tab w:val="left" w:pos="1722"/>
        </w:tabs>
        <w:spacing w:line="242" w:lineRule="auto"/>
        <w:ind w:left="113" w:right="106" w:firstLine="850"/>
        <w:jc w:val="both"/>
        <w:rPr>
          <w:sz w:val="26"/>
        </w:rPr>
      </w:pPr>
      <w:r>
        <w:rPr>
          <w:sz w:val="26"/>
        </w:rPr>
        <w:t>Угли, зола и шлак из печей должны выгребаться в металлическую тару с ножками и плотно закрывающейся крышкой и удаляться в специально отв</w:t>
      </w:r>
      <w:proofErr w:type="gramStart"/>
      <w:r>
        <w:rPr>
          <w:sz w:val="26"/>
        </w:rPr>
        <w:t>е-</w:t>
      </w:r>
      <w:proofErr w:type="gramEnd"/>
      <w:r>
        <w:rPr>
          <w:sz w:val="26"/>
        </w:rPr>
        <w:t xml:space="preserve"> денные</w:t>
      </w:r>
      <w:r>
        <w:rPr>
          <w:spacing w:val="-8"/>
          <w:sz w:val="26"/>
        </w:rPr>
        <w:t xml:space="preserve"> </w:t>
      </w:r>
      <w:r>
        <w:rPr>
          <w:sz w:val="26"/>
        </w:rPr>
        <w:t>места.</w:t>
      </w:r>
    </w:p>
    <w:p w:rsidR="007C7FE0" w:rsidRDefault="00363B0C">
      <w:pPr>
        <w:pStyle w:val="a4"/>
        <w:numPr>
          <w:ilvl w:val="2"/>
          <w:numId w:val="28"/>
        </w:numPr>
        <w:tabs>
          <w:tab w:val="left" w:pos="1703"/>
        </w:tabs>
        <w:spacing w:line="242" w:lineRule="auto"/>
        <w:ind w:left="113" w:right="107" w:firstLine="850"/>
        <w:jc w:val="both"/>
        <w:rPr>
          <w:sz w:val="26"/>
        </w:rPr>
      </w:pPr>
      <w:r>
        <w:rPr>
          <w:sz w:val="26"/>
        </w:rPr>
        <w:t>Топливо (дрова, уголь, торф и т.п.) должно храниться в специально приспособленных для этих целей помещениях или на отгороженных площадках, расположенных не ближе 10 м от строений. В подвальных и цокольных помещ</w:t>
      </w:r>
      <w:proofErr w:type="gramStart"/>
      <w:r>
        <w:rPr>
          <w:sz w:val="26"/>
        </w:rPr>
        <w:t>е-</w:t>
      </w:r>
      <w:proofErr w:type="gramEnd"/>
      <w:r>
        <w:rPr>
          <w:sz w:val="26"/>
        </w:rPr>
        <w:t xml:space="preserve"> ниях со сгораемыми перекрытиями хранение др</w:t>
      </w:r>
      <w:r>
        <w:rPr>
          <w:sz w:val="26"/>
        </w:rPr>
        <w:t>ов, угля и других видов топлива не допускается.</w:t>
      </w:r>
    </w:p>
    <w:p w:rsidR="007C7FE0" w:rsidRDefault="00363B0C">
      <w:pPr>
        <w:pStyle w:val="a4"/>
        <w:numPr>
          <w:ilvl w:val="2"/>
          <w:numId w:val="28"/>
        </w:numPr>
        <w:tabs>
          <w:tab w:val="left" w:pos="1741"/>
        </w:tabs>
        <w:spacing w:line="242" w:lineRule="auto"/>
        <w:ind w:left="113" w:right="111" w:firstLine="850"/>
        <w:jc w:val="both"/>
        <w:rPr>
          <w:sz w:val="26"/>
        </w:rPr>
      </w:pPr>
      <w:r>
        <w:rPr>
          <w:sz w:val="26"/>
        </w:rPr>
        <w:t>Хранение в вентиляционных камерах оборудования и материалов запрещается.</w:t>
      </w:r>
    </w:p>
    <w:p w:rsidR="007C7FE0" w:rsidRDefault="00363B0C">
      <w:pPr>
        <w:pStyle w:val="a4"/>
        <w:numPr>
          <w:ilvl w:val="2"/>
          <w:numId w:val="28"/>
        </w:numPr>
        <w:tabs>
          <w:tab w:val="left" w:pos="1688"/>
        </w:tabs>
        <w:spacing w:line="242" w:lineRule="auto"/>
        <w:ind w:left="113" w:right="106" w:firstLine="850"/>
        <w:jc w:val="both"/>
        <w:rPr>
          <w:sz w:val="26"/>
        </w:rPr>
      </w:pPr>
      <w:r>
        <w:rPr>
          <w:sz w:val="26"/>
        </w:rPr>
        <w:t>Автоматические огнезадерживающие устройства (заслонки, шиберы, клапаны), установленные на воздуховодах в местах пересечения противопожа</w:t>
      </w:r>
      <w:r>
        <w:rPr>
          <w:sz w:val="26"/>
        </w:rPr>
        <w:t>рных преград, устройства блокировки вентиляционных систем с автоматической пожа</w:t>
      </w:r>
      <w:proofErr w:type="gramStart"/>
      <w:r>
        <w:rPr>
          <w:sz w:val="26"/>
        </w:rPr>
        <w:t>р-</w:t>
      </w:r>
      <w:proofErr w:type="gramEnd"/>
      <w:r>
        <w:rPr>
          <w:sz w:val="26"/>
        </w:rPr>
        <w:t xml:space="preserve"> ной сигнализацией и системами пожаротушения, противопожарные разделки ды- моходов, вытяжные зонты и каналы от плит должны содержаться в исправном со- стоянии.</w:t>
      </w:r>
    </w:p>
    <w:p w:rsidR="007C7FE0" w:rsidRDefault="00363B0C">
      <w:pPr>
        <w:pStyle w:val="a4"/>
        <w:numPr>
          <w:ilvl w:val="2"/>
          <w:numId w:val="28"/>
        </w:numPr>
        <w:tabs>
          <w:tab w:val="left" w:pos="1693"/>
        </w:tabs>
        <w:spacing w:line="242" w:lineRule="auto"/>
        <w:ind w:left="113" w:right="107" w:firstLine="850"/>
        <w:jc w:val="both"/>
        <w:rPr>
          <w:sz w:val="26"/>
        </w:rPr>
      </w:pPr>
      <w:r>
        <w:rPr>
          <w:sz w:val="26"/>
        </w:rPr>
        <w:t>При эксплуатаци</w:t>
      </w:r>
      <w:r>
        <w:rPr>
          <w:sz w:val="26"/>
        </w:rPr>
        <w:t>и систем вентиляции и кондиционирования воздуха запрещается:</w:t>
      </w:r>
    </w:p>
    <w:p w:rsidR="007C7FE0" w:rsidRDefault="00363B0C">
      <w:pPr>
        <w:pStyle w:val="a3"/>
        <w:ind w:left="963" w:right="106"/>
      </w:pPr>
      <w:r>
        <w:t>а) отключать огнезадерживающие устройства;</w:t>
      </w:r>
    </w:p>
    <w:p w:rsidR="007C7FE0" w:rsidRDefault="00363B0C">
      <w:pPr>
        <w:pStyle w:val="a3"/>
        <w:spacing w:before="3" w:line="242" w:lineRule="auto"/>
        <w:ind w:left="113" w:right="109" w:firstLine="849"/>
        <w:jc w:val="both"/>
      </w:pPr>
      <w:r>
        <w:t>б) выжигать скопившиеся в воздуховодах и зонтах жировые отложения, пыль и другие горючие вещества;</w:t>
      </w:r>
    </w:p>
    <w:p w:rsidR="007C7FE0" w:rsidRDefault="00363B0C">
      <w:pPr>
        <w:pStyle w:val="a3"/>
        <w:ind w:left="963" w:right="106"/>
      </w:pPr>
      <w:r>
        <w:t>в) закрывать вытяжные каналы, отверстия и решетки.</w:t>
      </w:r>
    </w:p>
    <w:p w:rsidR="007C7FE0" w:rsidRDefault="00363B0C">
      <w:pPr>
        <w:pStyle w:val="a4"/>
        <w:numPr>
          <w:ilvl w:val="2"/>
          <w:numId w:val="28"/>
        </w:numPr>
        <w:tabs>
          <w:tab w:val="left" w:pos="1693"/>
        </w:tabs>
        <w:spacing w:before="3" w:line="242" w:lineRule="auto"/>
        <w:ind w:left="113" w:right="107" w:firstLine="850"/>
        <w:jc w:val="both"/>
        <w:rPr>
          <w:sz w:val="26"/>
        </w:rPr>
      </w:pPr>
      <w:r>
        <w:rPr>
          <w:sz w:val="26"/>
        </w:rPr>
        <w:t xml:space="preserve">В </w:t>
      </w:r>
      <w:r>
        <w:rPr>
          <w:sz w:val="26"/>
        </w:rPr>
        <w:t>мессах забора воздуха должна быть исключена возможность поя</w:t>
      </w:r>
      <w:proofErr w:type="gramStart"/>
      <w:r>
        <w:rPr>
          <w:sz w:val="26"/>
        </w:rPr>
        <w:t>в-</w:t>
      </w:r>
      <w:proofErr w:type="gramEnd"/>
      <w:r>
        <w:rPr>
          <w:sz w:val="26"/>
        </w:rPr>
        <w:t xml:space="preserve"> ления горючих газов и паров, искр и открытого</w:t>
      </w:r>
      <w:r>
        <w:rPr>
          <w:spacing w:val="-8"/>
          <w:sz w:val="26"/>
        </w:rPr>
        <w:t xml:space="preserve"> </w:t>
      </w:r>
      <w:r>
        <w:rPr>
          <w:sz w:val="26"/>
        </w:rPr>
        <w:t>огня.</w:t>
      </w:r>
    </w:p>
    <w:p w:rsidR="007C7FE0" w:rsidRDefault="00363B0C">
      <w:pPr>
        <w:pStyle w:val="a4"/>
        <w:numPr>
          <w:ilvl w:val="1"/>
          <w:numId w:val="27"/>
        </w:numPr>
        <w:tabs>
          <w:tab w:val="left" w:pos="1357"/>
        </w:tabs>
        <w:ind w:hanging="393"/>
        <w:rPr>
          <w:sz w:val="26"/>
        </w:rPr>
      </w:pPr>
      <w:r>
        <w:rPr>
          <w:sz w:val="26"/>
        </w:rPr>
        <w:t>Электроустановки</w:t>
      </w:r>
    </w:p>
    <w:p w:rsidR="007C7FE0" w:rsidRDefault="00363B0C">
      <w:pPr>
        <w:pStyle w:val="a4"/>
        <w:numPr>
          <w:ilvl w:val="2"/>
          <w:numId w:val="27"/>
        </w:numPr>
        <w:tabs>
          <w:tab w:val="left" w:pos="1578"/>
        </w:tabs>
        <w:spacing w:before="3" w:line="242" w:lineRule="auto"/>
        <w:ind w:right="106" w:firstLine="850"/>
        <w:jc w:val="both"/>
        <w:rPr>
          <w:sz w:val="26"/>
        </w:rPr>
      </w:pPr>
      <w:r>
        <w:rPr>
          <w:sz w:val="26"/>
        </w:rPr>
        <w:t>Электрические сети и электрооборудование, используемые в детских учреждениях, и их эксплуатация должна отвечать требованиям действующих Пр</w:t>
      </w:r>
      <w:proofErr w:type="gramStart"/>
      <w:r>
        <w:rPr>
          <w:sz w:val="26"/>
        </w:rPr>
        <w:t>а-</w:t>
      </w:r>
      <w:proofErr w:type="gramEnd"/>
      <w:r>
        <w:rPr>
          <w:sz w:val="26"/>
        </w:rPr>
        <w:t xml:space="preserve"> вил технической эксплуатации электроустановок потребителей и Правил техники безопасности при эксплуатации электроус</w:t>
      </w:r>
      <w:r>
        <w:rPr>
          <w:sz w:val="26"/>
        </w:rPr>
        <w:t>тановок</w:t>
      </w:r>
      <w:r>
        <w:rPr>
          <w:spacing w:val="-21"/>
          <w:sz w:val="26"/>
        </w:rPr>
        <w:t xml:space="preserve"> </w:t>
      </w:r>
      <w:r>
        <w:rPr>
          <w:sz w:val="26"/>
        </w:rPr>
        <w:t>потребителей.</w:t>
      </w:r>
    </w:p>
    <w:p w:rsidR="007C7FE0" w:rsidRDefault="00363B0C">
      <w:pPr>
        <w:pStyle w:val="a4"/>
        <w:numPr>
          <w:ilvl w:val="2"/>
          <w:numId w:val="27"/>
        </w:numPr>
        <w:tabs>
          <w:tab w:val="left" w:pos="1583"/>
        </w:tabs>
        <w:spacing w:line="242" w:lineRule="auto"/>
        <w:ind w:right="106" w:firstLine="850"/>
        <w:jc w:val="both"/>
        <w:rPr>
          <w:sz w:val="26"/>
        </w:rPr>
      </w:pPr>
      <w:r>
        <w:rPr>
          <w:sz w:val="26"/>
        </w:rPr>
        <w:t>Администрация детских учреждений обязана обеспечить обслужив</w:t>
      </w:r>
      <w:proofErr w:type="gramStart"/>
      <w:r>
        <w:rPr>
          <w:sz w:val="26"/>
        </w:rPr>
        <w:t>а-</w:t>
      </w:r>
      <w:proofErr w:type="gramEnd"/>
      <w:r>
        <w:rPr>
          <w:sz w:val="26"/>
        </w:rPr>
        <w:t xml:space="preserve"> ние и техническую эксплуатацию электрооборудования и электросетей, своевре- менное проведение профилактических осмотров, планово-предупредительных ре- монтов и эксплуатаци</w:t>
      </w:r>
      <w:r>
        <w:rPr>
          <w:sz w:val="26"/>
        </w:rPr>
        <w:t>ю электрооборудования, аппаратуры и электросетей с требо- ваниями документов, указанных в п. 2.3.1 настоящих правил, своевременно устра- нять выявленные</w:t>
      </w:r>
      <w:r>
        <w:rPr>
          <w:spacing w:val="-7"/>
          <w:sz w:val="26"/>
        </w:rPr>
        <w:t xml:space="preserve"> </w:t>
      </w:r>
      <w:r>
        <w:rPr>
          <w:sz w:val="26"/>
        </w:rPr>
        <w:t>недостатки.</w:t>
      </w:r>
    </w:p>
    <w:p w:rsidR="007C7FE0" w:rsidRDefault="00363B0C">
      <w:pPr>
        <w:pStyle w:val="a4"/>
        <w:numPr>
          <w:ilvl w:val="2"/>
          <w:numId w:val="27"/>
        </w:numPr>
        <w:tabs>
          <w:tab w:val="left" w:pos="1626"/>
        </w:tabs>
        <w:spacing w:line="242" w:lineRule="auto"/>
        <w:ind w:right="106" w:firstLine="850"/>
        <w:jc w:val="both"/>
        <w:rPr>
          <w:sz w:val="26"/>
        </w:rPr>
      </w:pPr>
      <w:r>
        <w:rPr>
          <w:sz w:val="26"/>
        </w:rPr>
        <w:t>Соединения, оконцевания и ответвления жил проводов и кабелей должны быть выполнены с помощь</w:t>
      </w:r>
      <w:r>
        <w:rPr>
          <w:sz w:val="26"/>
        </w:rPr>
        <w:t>ю опрессовки, сварки, пайки или специальных зажимов.</w:t>
      </w:r>
    </w:p>
    <w:p w:rsidR="007C7FE0" w:rsidRDefault="00363B0C">
      <w:pPr>
        <w:pStyle w:val="a4"/>
        <w:numPr>
          <w:ilvl w:val="2"/>
          <w:numId w:val="27"/>
        </w:numPr>
        <w:tabs>
          <w:tab w:val="left" w:pos="1578"/>
        </w:tabs>
        <w:spacing w:line="242" w:lineRule="auto"/>
        <w:ind w:right="106" w:firstLine="850"/>
        <w:jc w:val="both"/>
        <w:rPr>
          <w:sz w:val="26"/>
        </w:rPr>
      </w:pPr>
      <w:r>
        <w:rPr>
          <w:sz w:val="26"/>
        </w:rPr>
        <w:t>Устройства и эксплуатация временных электросетей за исключением электропроводки, питающей места производства строительных и временных р</w:t>
      </w:r>
      <w:proofErr w:type="gramStart"/>
      <w:r>
        <w:rPr>
          <w:sz w:val="26"/>
        </w:rPr>
        <w:t>е-</w:t>
      </w:r>
      <w:proofErr w:type="gramEnd"/>
      <w:r>
        <w:rPr>
          <w:sz w:val="26"/>
        </w:rPr>
        <w:t xml:space="preserve"> монтно-монтажных работ, не</w:t>
      </w:r>
      <w:r>
        <w:rPr>
          <w:spacing w:val="-16"/>
          <w:sz w:val="26"/>
        </w:rPr>
        <w:t xml:space="preserve"> </w:t>
      </w:r>
      <w:r>
        <w:rPr>
          <w:sz w:val="26"/>
        </w:rPr>
        <w:t>допускается.</w:t>
      </w:r>
    </w:p>
    <w:p w:rsidR="007C7FE0" w:rsidRDefault="00363B0C">
      <w:pPr>
        <w:pStyle w:val="a4"/>
        <w:numPr>
          <w:ilvl w:val="2"/>
          <w:numId w:val="27"/>
        </w:numPr>
        <w:tabs>
          <w:tab w:val="left" w:pos="1563"/>
        </w:tabs>
        <w:spacing w:line="242" w:lineRule="auto"/>
        <w:ind w:right="106" w:firstLine="850"/>
        <w:jc w:val="both"/>
        <w:rPr>
          <w:sz w:val="26"/>
        </w:rPr>
      </w:pPr>
      <w:r>
        <w:rPr>
          <w:sz w:val="26"/>
        </w:rPr>
        <w:t>В производственных, склад</w:t>
      </w:r>
      <w:r>
        <w:rPr>
          <w:sz w:val="26"/>
        </w:rPr>
        <w:t>ских и других помещениях с наличием г</w:t>
      </w:r>
      <w:proofErr w:type="gramStart"/>
      <w:r>
        <w:rPr>
          <w:sz w:val="26"/>
        </w:rPr>
        <w:t>о-</w:t>
      </w:r>
      <w:proofErr w:type="gramEnd"/>
      <w:r>
        <w:rPr>
          <w:sz w:val="26"/>
        </w:rPr>
        <w:t xml:space="preserve"> рючих материалов, а также материалов в сгораемой упаковке, электрические све- тильники должны иметь закрытое или защищенное исполнение (со   </w:t>
      </w:r>
      <w:r>
        <w:rPr>
          <w:spacing w:val="50"/>
          <w:sz w:val="26"/>
        </w:rPr>
        <w:t xml:space="preserve"> </w:t>
      </w:r>
      <w:r>
        <w:rPr>
          <w:sz w:val="26"/>
        </w:rPr>
        <w:t>стеклянными</w:t>
      </w:r>
    </w:p>
    <w:p w:rsidR="007C7FE0" w:rsidRDefault="007C7FE0">
      <w:pPr>
        <w:spacing w:line="242" w:lineRule="auto"/>
        <w:jc w:val="both"/>
        <w:rPr>
          <w:sz w:val="26"/>
        </w:rPr>
        <w:sectPr w:rsidR="007C7FE0">
          <w:pgSz w:w="11900" w:h="16840"/>
          <w:pgMar w:top="1080" w:right="1020" w:bottom="280" w:left="1360" w:header="720" w:footer="720" w:gutter="0"/>
          <w:cols w:space="720"/>
        </w:sectPr>
      </w:pPr>
    </w:p>
    <w:p w:rsidR="007C7FE0" w:rsidRDefault="00363B0C">
      <w:pPr>
        <w:pStyle w:val="a3"/>
        <w:spacing w:before="39"/>
        <w:ind w:right="106"/>
      </w:pPr>
      <w:r>
        <w:lastRenderedPageBreak/>
        <w:t>колпаками).</w:t>
      </w:r>
    </w:p>
    <w:p w:rsidR="007C7FE0" w:rsidRDefault="00363B0C">
      <w:pPr>
        <w:pStyle w:val="a4"/>
        <w:numPr>
          <w:ilvl w:val="2"/>
          <w:numId w:val="27"/>
        </w:numPr>
        <w:tabs>
          <w:tab w:val="left" w:pos="1654"/>
        </w:tabs>
        <w:spacing w:before="3" w:line="242" w:lineRule="auto"/>
        <w:ind w:left="112" w:right="107" w:firstLine="850"/>
        <w:jc w:val="both"/>
        <w:rPr>
          <w:sz w:val="26"/>
        </w:rPr>
      </w:pPr>
      <w:r>
        <w:rPr>
          <w:sz w:val="26"/>
        </w:rPr>
        <w:t>Переносные светильники должны быть о</w:t>
      </w:r>
      <w:r>
        <w:rPr>
          <w:sz w:val="26"/>
        </w:rPr>
        <w:t>борудованы защитными стеклянными колпаками и металлическими сетками. Для этих светильников и др</w:t>
      </w:r>
      <w:proofErr w:type="gramStart"/>
      <w:r>
        <w:rPr>
          <w:sz w:val="26"/>
        </w:rPr>
        <w:t>у-</w:t>
      </w:r>
      <w:proofErr w:type="gramEnd"/>
      <w:r>
        <w:rPr>
          <w:sz w:val="26"/>
        </w:rPr>
        <w:t xml:space="preserve"> гой переносной и передвижной электроаппаратуры следует применять гибкие ка- бели с медными жилами с резиновой изоляцией в оболочке, стойкой к окружаю- щей сре</w:t>
      </w:r>
      <w:r>
        <w:rPr>
          <w:sz w:val="26"/>
        </w:rPr>
        <w:t>де. Подключение переносных светильников следует предусматривать от ответвительных коробок со штепсельными</w:t>
      </w:r>
      <w:r>
        <w:rPr>
          <w:spacing w:val="-14"/>
          <w:sz w:val="26"/>
        </w:rPr>
        <w:t xml:space="preserve"> </w:t>
      </w:r>
      <w:r>
        <w:rPr>
          <w:sz w:val="26"/>
        </w:rPr>
        <w:t>розетками.</w:t>
      </w:r>
    </w:p>
    <w:p w:rsidR="007C7FE0" w:rsidRDefault="00363B0C">
      <w:pPr>
        <w:pStyle w:val="a4"/>
        <w:numPr>
          <w:ilvl w:val="2"/>
          <w:numId w:val="27"/>
        </w:numPr>
        <w:tabs>
          <w:tab w:val="left" w:pos="1572"/>
        </w:tabs>
        <w:spacing w:line="242" w:lineRule="auto"/>
        <w:ind w:left="112" w:right="107" w:firstLine="850"/>
        <w:jc w:val="both"/>
        <w:rPr>
          <w:sz w:val="26"/>
        </w:rPr>
      </w:pPr>
      <w:r>
        <w:rPr>
          <w:sz w:val="26"/>
        </w:rPr>
        <w:t>Устройство воздушных линий электропередачи и наружных электр</w:t>
      </w:r>
      <w:proofErr w:type="gramStart"/>
      <w:r>
        <w:rPr>
          <w:sz w:val="26"/>
        </w:rPr>
        <w:t>о-</w:t>
      </w:r>
      <w:proofErr w:type="gramEnd"/>
      <w:r>
        <w:rPr>
          <w:sz w:val="26"/>
        </w:rPr>
        <w:t xml:space="preserve"> проводок над сгораемыми кровлями, навесами, штабелями лесоматериалов, тары и складами для хранения материалов не</w:t>
      </w:r>
      <w:r>
        <w:rPr>
          <w:spacing w:val="-18"/>
          <w:sz w:val="26"/>
        </w:rPr>
        <w:t xml:space="preserve"> </w:t>
      </w:r>
      <w:r>
        <w:rPr>
          <w:sz w:val="26"/>
        </w:rPr>
        <w:t>допускается.</w:t>
      </w:r>
    </w:p>
    <w:p w:rsidR="007C7FE0" w:rsidRDefault="00363B0C">
      <w:pPr>
        <w:pStyle w:val="a4"/>
        <w:numPr>
          <w:ilvl w:val="2"/>
          <w:numId w:val="27"/>
        </w:numPr>
        <w:tabs>
          <w:tab w:val="left" w:pos="1620"/>
        </w:tabs>
        <w:spacing w:line="242" w:lineRule="auto"/>
        <w:ind w:left="112" w:right="107" w:firstLine="850"/>
        <w:jc w:val="both"/>
        <w:rPr>
          <w:sz w:val="26"/>
        </w:rPr>
      </w:pPr>
      <w:r>
        <w:rPr>
          <w:sz w:val="26"/>
        </w:rPr>
        <w:t>Осветительная электросеть должна быть смонтирована так, чтобы свети</w:t>
      </w:r>
      <w:r>
        <w:rPr>
          <w:sz w:val="26"/>
        </w:rPr>
        <w:t>льники на расстоянии не менее 0,2 м от поверхности строительных конс</w:t>
      </w:r>
      <w:proofErr w:type="gramStart"/>
      <w:r>
        <w:rPr>
          <w:sz w:val="26"/>
        </w:rPr>
        <w:t>т-</w:t>
      </w:r>
      <w:proofErr w:type="gramEnd"/>
      <w:r>
        <w:rPr>
          <w:sz w:val="26"/>
        </w:rPr>
        <w:t xml:space="preserve"> рукций из горючих материалов и не менее 0,5 м от тары в складских</w:t>
      </w:r>
      <w:r>
        <w:rPr>
          <w:spacing w:val="-9"/>
          <w:sz w:val="26"/>
        </w:rPr>
        <w:t xml:space="preserve"> </w:t>
      </w:r>
      <w:r>
        <w:rPr>
          <w:sz w:val="26"/>
        </w:rPr>
        <w:t>помещениях.</w:t>
      </w:r>
    </w:p>
    <w:p w:rsidR="007C7FE0" w:rsidRDefault="00363B0C">
      <w:pPr>
        <w:pStyle w:val="a4"/>
        <w:numPr>
          <w:ilvl w:val="2"/>
          <w:numId w:val="27"/>
        </w:numPr>
        <w:tabs>
          <w:tab w:val="left" w:pos="1568"/>
        </w:tabs>
        <w:spacing w:line="242" w:lineRule="auto"/>
        <w:ind w:left="112" w:right="107" w:firstLine="850"/>
        <w:jc w:val="both"/>
        <w:rPr>
          <w:sz w:val="26"/>
        </w:rPr>
      </w:pPr>
      <w:r>
        <w:rPr>
          <w:sz w:val="26"/>
        </w:rPr>
        <w:t>Электродвигатели должны регулярно очищаться от пыли. Запрещае</w:t>
      </w:r>
      <w:proofErr w:type="gramStart"/>
      <w:r>
        <w:rPr>
          <w:sz w:val="26"/>
        </w:rPr>
        <w:t>т-</w:t>
      </w:r>
      <w:proofErr w:type="gramEnd"/>
      <w:r>
        <w:rPr>
          <w:sz w:val="26"/>
        </w:rPr>
        <w:t xml:space="preserve"> ся накрывать электродвигатели какими-либо г</w:t>
      </w:r>
      <w:r>
        <w:rPr>
          <w:sz w:val="26"/>
        </w:rPr>
        <w:t>орючими</w:t>
      </w:r>
      <w:r>
        <w:rPr>
          <w:spacing w:val="-29"/>
          <w:sz w:val="26"/>
        </w:rPr>
        <w:t xml:space="preserve"> </w:t>
      </w:r>
      <w:r>
        <w:rPr>
          <w:sz w:val="26"/>
        </w:rPr>
        <w:t>материалами.</w:t>
      </w:r>
    </w:p>
    <w:p w:rsidR="007C7FE0" w:rsidRDefault="00363B0C">
      <w:pPr>
        <w:pStyle w:val="a4"/>
        <w:numPr>
          <w:ilvl w:val="2"/>
          <w:numId w:val="27"/>
        </w:numPr>
        <w:tabs>
          <w:tab w:val="left" w:pos="1692"/>
        </w:tabs>
        <w:spacing w:line="242" w:lineRule="auto"/>
        <w:ind w:left="112" w:right="107" w:firstLine="850"/>
        <w:jc w:val="both"/>
        <w:rPr>
          <w:sz w:val="26"/>
        </w:rPr>
      </w:pPr>
      <w:r>
        <w:rPr>
          <w:sz w:val="26"/>
        </w:rPr>
        <w:t>все неисправности в электросетях и электроаппаратуре, которые м</w:t>
      </w:r>
      <w:proofErr w:type="gramStart"/>
      <w:r>
        <w:rPr>
          <w:sz w:val="26"/>
        </w:rPr>
        <w:t>о-</w:t>
      </w:r>
      <w:proofErr w:type="gramEnd"/>
      <w:r>
        <w:rPr>
          <w:sz w:val="26"/>
        </w:rPr>
        <w:t xml:space="preserve"> гут вызвать искрение, короткое замыкание, сверхдопустимый нагрев изоляции ка- белей и проводов, должны немедленно устраняться. Неисправные электросети и электроаппаратур</w:t>
      </w:r>
      <w:r>
        <w:rPr>
          <w:sz w:val="26"/>
        </w:rPr>
        <w:t>у следует немедленно отключать до приведения их в пожароб</w:t>
      </w:r>
      <w:proofErr w:type="gramStart"/>
      <w:r>
        <w:rPr>
          <w:sz w:val="26"/>
        </w:rPr>
        <w:t>е-</w:t>
      </w:r>
      <w:proofErr w:type="gramEnd"/>
      <w:r>
        <w:rPr>
          <w:sz w:val="26"/>
        </w:rPr>
        <w:t xml:space="preserve"> зопасное</w:t>
      </w:r>
      <w:r>
        <w:rPr>
          <w:spacing w:val="-6"/>
          <w:sz w:val="26"/>
        </w:rPr>
        <w:t xml:space="preserve"> </w:t>
      </w:r>
      <w:r>
        <w:rPr>
          <w:sz w:val="26"/>
        </w:rPr>
        <w:t>состояние.</w:t>
      </w:r>
    </w:p>
    <w:p w:rsidR="007C7FE0" w:rsidRDefault="00363B0C">
      <w:pPr>
        <w:pStyle w:val="a4"/>
        <w:numPr>
          <w:ilvl w:val="2"/>
          <w:numId w:val="27"/>
        </w:numPr>
        <w:tabs>
          <w:tab w:val="left" w:pos="1683"/>
        </w:tabs>
        <w:ind w:left="1682" w:hanging="720"/>
        <w:rPr>
          <w:sz w:val="26"/>
        </w:rPr>
      </w:pPr>
      <w:r>
        <w:rPr>
          <w:sz w:val="26"/>
        </w:rPr>
        <w:t>При эксплуатации электроустановок</w:t>
      </w:r>
      <w:r>
        <w:rPr>
          <w:spacing w:val="-13"/>
          <w:sz w:val="26"/>
        </w:rPr>
        <w:t xml:space="preserve"> </w:t>
      </w:r>
      <w:r>
        <w:rPr>
          <w:sz w:val="26"/>
        </w:rPr>
        <w:t>запрещается:</w:t>
      </w:r>
    </w:p>
    <w:p w:rsidR="007C7FE0" w:rsidRDefault="00363B0C">
      <w:pPr>
        <w:pStyle w:val="a3"/>
        <w:spacing w:before="3" w:line="242" w:lineRule="auto"/>
        <w:ind w:right="107" w:firstLine="849"/>
        <w:jc w:val="both"/>
      </w:pPr>
      <w:r>
        <w:t>а) использовать кабели и провода с поврежденной или потерявшей защи</w:t>
      </w:r>
      <w:proofErr w:type="gramStart"/>
      <w:r>
        <w:t>т-</w:t>
      </w:r>
      <w:proofErr w:type="gramEnd"/>
      <w:r>
        <w:t xml:space="preserve"> ные свойства изоляцией;</w:t>
      </w:r>
    </w:p>
    <w:p w:rsidR="007C7FE0" w:rsidRDefault="00363B0C">
      <w:pPr>
        <w:pStyle w:val="a3"/>
        <w:spacing w:line="242" w:lineRule="auto"/>
        <w:ind w:right="107" w:firstLine="849"/>
        <w:jc w:val="both"/>
      </w:pPr>
      <w:r>
        <w:t>б) оставлять под напряжением электрические провода и кабели с неизол</w:t>
      </w:r>
      <w:proofErr w:type="gramStart"/>
      <w:r>
        <w:t>и-</w:t>
      </w:r>
      <w:proofErr w:type="gramEnd"/>
      <w:r>
        <w:t xml:space="preserve"> рованными концами;</w:t>
      </w:r>
    </w:p>
    <w:p w:rsidR="007C7FE0" w:rsidRDefault="00363B0C">
      <w:pPr>
        <w:pStyle w:val="a3"/>
        <w:spacing w:line="242" w:lineRule="auto"/>
        <w:ind w:right="107" w:firstLine="849"/>
        <w:jc w:val="both"/>
      </w:pPr>
      <w:r>
        <w:t>в) пользоваться поврежденными (неисправными) розетками, ответвител</w:t>
      </w:r>
      <w:proofErr w:type="gramStart"/>
      <w:r>
        <w:t>ь-</w:t>
      </w:r>
      <w:proofErr w:type="gramEnd"/>
      <w:r>
        <w:t xml:space="preserve"> ными коробками, рубильниками и другими электроустановочными изделиями;</w:t>
      </w:r>
    </w:p>
    <w:p w:rsidR="007C7FE0" w:rsidRDefault="00363B0C">
      <w:pPr>
        <w:pStyle w:val="a3"/>
        <w:spacing w:line="242" w:lineRule="auto"/>
        <w:ind w:right="107" w:firstLine="849"/>
        <w:jc w:val="both"/>
      </w:pPr>
      <w:r>
        <w:t>г) завязывать и скручивать</w:t>
      </w:r>
      <w:r>
        <w:t xml:space="preserve"> электропровода, а также оттягивать провода и светильники, подвешивать светильники (за исключением открытых ламп) на эле</w:t>
      </w:r>
      <w:proofErr w:type="gramStart"/>
      <w:r>
        <w:t>к-</w:t>
      </w:r>
      <w:proofErr w:type="gramEnd"/>
      <w:r>
        <w:t xml:space="preserve"> трических проводах;</w:t>
      </w:r>
    </w:p>
    <w:p w:rsidR="007C7FE0" w:rsidRDefault="00363B0C">
      <w:pPr>
        <w:pStyle w:val="a3"/>
        <w:spacing w:line="242" w:lineRule="auto"/>
        <w:ind w:right="107" w:firstLine="849"/>
        <w:jc w:val="both"/>
      </w:pPr>
      <w:r>
        <w:t>д) использовать ролики, выключатели, штепсельные розетки для подвеш</w:t>
      </w:r>
      <w:proofErr w:type="gramStart"/>
      <w:r>
        <w:t>и-</w:t>
      </w:r>
      <w:proofErr w:type="gramEnd"/>
      <w:r>
        <w:t xml:space="preserve"> вания одежды и других предметов;</w:t>
      </w:r>
    </w:p>
    <w:p w:rsidR="007C7FE0" w:rsidRDefault="00363B0C">
      <w:pPr>
        <w:pStyle w:val="a3"/>
        <w:ind w:left="962" w:right="106"/>
      </w:pPr>
      <w:r>
        <w:t>е) применять для подкладки электросетей радио- и телефонные провода;</w:t>
      </w:r>
    </w:p>
    <w:p w:rsidR="007C7FE0" w:rsidRDefault="00363B0C">
      <w:pPr>
        <w:pStyle w:val="a3"/>
        <w:spacing w:before="3" w:line="242" w:lineRule="auto"/>
        <w:ind w:right="107" w:firstLine="849"/>
        <w:jc w:val="both"/>
      </w:pPr>
      <w:r>
        <w:t>ж) применять в качестве электрической защиты самодельные и некалибр</w:t>
      </w:r>
      <w:proofErr w:type="gramStart"/>
      <w:r>
        <w:t>о-</w:t>
      </w:r>
      <w:proofErr w:type="gramEnd"/>
      <w:r>
        <w:t xml:space="preserve"> ванные предохранители;</w:t>
      </w:r>
    </w:p>
    <w:p w:rsidR="007C7FE0" w:rsidRDefault="00363B0C">
      <w:pPr>
        <w:pStyle w:val="a3"/>
        <w:ind w:left="962" w:right="106"/>
      </w:pPr>
      <w:r>
        <w:t>з) снимать стеклянные колпаки со светильников закрытого исполнения.</w:t>
      </w:r>
    </w:p>
    <w:p w:rsidR="007C7FE0" w:rsidRDefault="00363B0C">
      <w:pPr>
        <w:pStyle w:val="a4"/>
        <w:numPr>
          <w:ilvl w:val="2"/>
          <w:numId w:val="27"/>
        </w:numPr>
        <w:tabs>
          <w:tab w:val="left" w:pos="1697"/>
        </w:tabs>
        <w:spacing w:before="3" w:line="242" w:lineRule="auto"/>
        <w:ind w:left="112" w:right="107" w:firstLine="850"/>
        <w:jc w:val="both"/>
        <w:rPr>
          <w:sz w:val="26"/>
        </w:rPr>
      </w:pPr>
      <w:r>
        <w:rPr>
          <w:sz w:val="26"/>
        </w:rPr>
        <w:t>Всякого рода новые подключ</w:t>
      </w:r>
      <w:r>
        <w:rPr>
          <w:sz w:val="26"/>
        </w:rPr>
        <w:t>ения различных токоприемников (эле</w:t>
      </w:r>
      <w:proofErr w:type="gramStart"/>
      <w:r>
        <w:rPr>
          <w:sz w:val="26"/>
        </w:rPr>
        <w:t>к-</w:t>
      </w:r>
      <w:proofErr w:type="gramEnd"/>
      <w:r>
        <w:rPr>
          <w:sz w:val="26"/>
        </w:rPr>
        <w:t xml:space="preserve"> тродвигателей, нагревательных приборов и т.п.) должны производиться только по- сле проведения соответствующих расчетов, допускающих возможность таких под- ключений.</w:t>
      </w:r>
    </w:p>
    <w:p w:rsidR="007C7FE0" w:rsidRDefault="00363B0C">
      <w:pPr>
        <w:pStyle w:val="a4"/>
        <w:numPr>
          <w:ilvl w:val="2"/>
          <w:numId w:val="27"/>
        </w:numPr>
        <w:tabs>
          <w:tab w:val="left" w:pos="1740"/>
        </w:tabs>
        <w:spacing w:line="242" w:lineRule="auto"/>
        <w:ind w:left="112" w:right="109" w:firstLine="850"/>
        <w:jc w:val="both"/>
        <w:rPr>
          <w:sz w:val="26"/>
        </w:rPr>
      </w:pPr>
      <w:r>
        <w:rPr>
          <w:sz w:val="26"/>
        </w:rPr>
        <w:t>Во всех помещениях (независимо от их назначений), кото</w:t>
      </w:r>
      <w:r>
        <w:rPr>
          <w:sz w:val="26"/>
        </w:rPr>
        <w:t>рые по окончании работ закрываются и не контролируются, все электроустановки (кроме холодильников) должны</w:t>
      </w:r>
      <w:r>
        <w:rPr>
          <w:spacing w:val="-20"/>
          <w:sz w:val="26"/>
        </w:rPr>
        <w:t xml:space="preserve"> </w:t>
      </w:r>
      <w:r>
        <w:rPr>
          <w:sz w:val="26"/>
        </w:rPr>
        <w:t>отключаться.</w:t>
      </w:r>
    </w:p>
    <w:p w:rsidR="007C7FE0" w:rsidRDefault="00363B0C">
      <w:pPr>
        <w:pStyle w:val="a4"/>
        <w:numPr>
          <w:ilvl w:val="2"/>
          <w:numId w:val="27"/>
        </w:numPr>
        <w:tabs>
          <w:tab w:val="left" w:pos="1793"/>
        </w:tabs>
        <w:spacing w:line="242" w:lineRule="auto"/>
        <w:ind w:left="112" w:right="107" w:firstLine="850"/>
        <w:jc w:val="both"/>
        <w:rPr>
          <w:sz w:val="26"/>
        </w:rPr>
      </w:pPr>
      <w:r>
        <w:rPr>
          <w:sz w:val="26"/>
        </w:rPr>
        <w:t>Используемые для отопления небольших помещений масляные электрорадиаторы и греющие электропанели заводского изготовления должны иметь инд</w:t>
      </w:r>
      <w:r>
        <w:rPr>
          <w:sz w:val="26"/>
        </w:rPr>
        <w:t>ивидуальную электрозащиту и исправные</w:t>
      </w:r>
      <w:r>
        <w:rPr>
          <w:spacing w:val="-23"/>
          <w:sz w:val="26"/>
        </w:rPr>
        <w:t xml:space="preserve"> </w:t>
      </w:r>
      <w:r>
        <w:rPr>
          <w:sz w:val="26"/>
        </w:rPr>
        <w:t>электрорегуляторы.</w:t>
      </w:r>
    </w:p>
    <w:p w:rsidR="007C7FE0" w:rsidRDefault="00363B0C">
      <w:pPr>
        <w:pStyle w:val="a4"/>
        <w:numPr>
          <w:ilvl w:val="2"/>
          <w:numId w:val="27"/>
        </w:numPr>
        <w:tabs>
          <w:tab w:val="left" w:pos="1716"/>
        </w:tabs>
        <w:spacing w:line="242" w:lineRule="auto"/>
        <w:ind w:left="112" w:right="107" w:firstLine="850"/>
        <w:jc w:val="both"/>
        <w:rPr>
          <w:sz w:val="26"/>
        </w:rPr>
      </w:pPr>
      <w:r>
        <w:rPr>
          <w:sz w:val="26"/>
        </w:rPr>
        <w:t>Детские учреждения должны быть обеспечены электрическими ф</w:t>
      </w:r>
      <w:proofErr w:type="gramStart"/>
      <w:r>
        <w:rPr>
          <w:sz w:val="26"/>
        </w:rPr>
        <w:t>о-</w:t>
      </w:r>
      <w:proofErr w:type="gramEnd"/>
      <w:r>
        <w:rPr>
          <w:sz w:val="26"/>
        </w:rPr>
        <w:t xml:space="preserve"> нарями на случай отключения</w:t>
      </w:r>
      <w:r>
        <w:rPr>
          <w:spacing w:val="-18"/>
          <w:sz w:val="26"/>
        </w:rPr>
        <w:t xml:space="preserve"> </w:t>
      </w:r>
      <w:r>
        <w:rPr>
          <w:sz w:val="26"/>
        </w:rPr>
        <w:t>электроэнергии.</w:t>
      </w:r>
    </w:p>
    <w:p w:rsidR="007C7FE0" w:rsidRDefault="007C7FE0">
      <w:pPr>
        <w:spacing w:line="242" w:lineRule="auto"/>
        <w:jc w:val="both"/>
        <w:rPr>
          <w:sz w:val="26"/>
        </w:rPr>
        <w:sectPr w:rsidR="007C7FE0">
          <w:pgSz w:w="11900" w:h="16840"/>
          <w:pgMar w:top="1140" w:right="1360" w:bottom="280" w:left="1020" w:header="720" w:footer="720" w:gutter="0"/>
          <w:cols w:space="720"/>
        </w:sectPr>
      </w:pPr>
    </w:p>
    <w:p w:rsidR="007C7FE0" w:rsidRDefault="00363B0C">
      <w:pPr>
        <w:pStyle w:val="a4"/>
        <w:numPr>
          <w:ilvl w:val="1"/>
          <w:numId w:val="26"/>
        </w:numPr>
        <w:tabs>
          <w:tab w:val="left" w:pos="1357"/>
        </w:tabs>
        <w:spacing w:before="51"/>
        <w:ind w:hanging="393"/>
        <w:rPr>
          <w:sz w:val="26"/>
        </w:rPr>
      </w:pPr>
      <w:r>
        <w:rPr>
          <w:sz w:val="26"/>
        </w:rPr>
        <w:lastRenderedPageBreak/>
        <w:t>Противопожарное</w:t>
      </w:r>
      <w:r>
        <w:rPr>
          <w:spacing w:val="-15"/>
          <w:sz w:val="26"/>
        </w:rPr>
        <w:t xml:space="preserve"> </w:t>
      </w:r>
      <w:r>
        <w:rPr>
          <w:sz w:val="26"/>
        </w:rPr>
        <w:t>водоснабжение</w:t>
      </w:r>
    </w:p>
    <w:p w:rsidR="007C7FE0" w:rsidRDefault="00363B0C">
      <w:pPr>
        <w:pStyle w:val="a4"/>
        <w:numPr>
          <w:ilvl w:val="2"/>
          <w:numId w:val="26"/>
        </w:numPr>
        <w:tabs>
          <w:tab w:val="left" w:pos="1554"/>
        </w:tabs>
        <w:spacing w:before="3" w:line="242" w:lineRule="auto"/>
        <w:ind w:right="105" w:firstLine="850"/>
        <w:jc w:val="both"/>
        <w:rPr>
          <w:sz w:val="26"/>
        </w:rPr>
      </w:pPr>
      <w:r>
        <w:rPr>
          <w:sz w:val="26"/>
        </w:rPr>
        <w:t>Администрация детского учреждения обязана обеспечить</w:t>
      </w:r>
      <w:r>
        <w:rPr>
          <w:spacing w:val="-37"/>
          <w:sz w:val="26"/>
        </w:rPr>
        <w:t xml:space="preserve"> </w:t>
      </w:r>
      <w:r>
        <w:rPr>
          <w:sz w:val="26"/>
        </w:rPr>
        <w:t>техническое обслуживание, исправное состояние и постоянную готовность к использованию находящихся на балансе учреждения системы противопожарного водоснабжения (наружных водопроводных сетей с установленны</w:t>
      </w:r>
      <w:r>
        <w:rPr>
          <w:sz w:val="26"/>
        </w:rPr>
        <w:t>ми на них пожарными гидрант</w:t>
      </w:r>
      <w:proofErr w:type="gramStart"/>
      <w:r>
        <w:rPr>
          <w:sz w:val="26"/>
        </w:rPr>
        <w:t>а-</w:t>
      </w:r>
      <w:proofErr w:type="gramEnd"/>
      <w:r>
        <w:rPr>
          <w:sz w:val="26"/>
        </w:rPr>
        <w:t xml:space="preserve"> ми и указателями; пожарных водоемов и резервуаров; насосных станций для по- вышения давления в наружных и внутренних водопроводных сетях; пожарных пирсов и подъездов к естественным водоисточникам; внутренних пожарных кр</w:t>
      </w:r>
      <w:proofErr w:type="gramStart"/>
      <w:r>
        <w:rPr>
          <w:sz w:val="26"/>
        </w:rPr>
        <w:t>а-</w:t>
      </w:r>
      <w:proofErr w:type="gramEnd"/>
      <w:r>
        <w:rPr>
          <w:sz w:val="26"/>
        </w:rPr>
        <w:t xml:space="preserve"> нов;</w:t>
      </w:r>
      <w:r>
        <w:rPr>
          <w:sz w:val="26"/>
        </w:rPr>
        <w:t xml:space="preserve"> стационарных установок водоснабжения; приспособленных для забора воды на случай</w:t>
      </w:r>
      <w:r>
        <w:rPr>
          <w:spacing w:val="-5"/>
          <w:sz w:val="26"/>
        </w:rPr>
        <w:t xml:space="preserve"> </w:t>
      </w:r>
      <w:r>
        <w:rPr>
          <w:sz w:val="26"/>
        </w:rPr>
        <w:t>пожара).</w:t>
      </w:r>
    </w:p>
    <w:p w:rsidR="007C7FE0" w:rsidRDefault="00363B0C">
      <w:pPr>
        <w:pStyle w:val="a4"/>
        <w:numPr>
          <w:ilvl w:val="2"/>
          <w:numId w:val="26"/>
        </w:numPr>
        <w:tabs>
          <w:tab w:val="left" w:pos="1640"/>
        </w:tabs>
        <w:spacing w:line="242" w:lineRule="auto"/>
        <w:ind w:right="106" w:firstLine="850"/>
        <w:jc w:val="both"/>
        <w:rPr>
          <w:sz w:val="26"/>
        </w:rPr>
      </w:pPr>
      <w:r>
        <w:rPr>
          <w:sz w:val="26"/>
        </w:rPr>
        <w:t>Внутренние пожарные краны периодически должны подвергаться техническому обслуживанию и проверяться на работоспособность путем пуска в</w:t>
      </w:r>
      <w:proofErr w:type="gramStart"/>
      <w:r>
        <w:rPr>
          <w:sz w:val="26"/>
        </w:rPr>
        <w:t>о-</w:t>
      </w:r>
      <w:proofErr w:type="gramEnd"/>
      <w:r>
        <w:rPr>
          <w:sz w:val="26"/>
        </w:rPr>
        <w:t xml:space="preserve"> ды. О результатах технического</w:t>
      </w:r>
      <w:r>
        <w:rPr>
          <w:sz w:val="26"/>
        </w:rPr>
        <w:t xml:space="preserve"> обслуживания и проверок составляют акты. (Пр</w:t>
      </w:r>
      <w:proofErr w:type="gramStart"/>
      <w:r>
        <w:rPr>
          <w:sz w:val="26"/>
        </w:rPr>
        <w:t>и-</w:t>
      </w:r>
      <w:proofErr w:type="gramEnd"/>
      <w:r>
        <w:rPr>
          <w:sz w:val="26"/>
        </w:rPr>
        <w:t xml:space="preserve"> ложение №</w:t>
      </w:r>
      <w:r>
        <w:rPr>
          <w:spacing w:val="-1"/>
          <w:sz w:val="26"/>
        </w:rPr>
        <w:t xml:space="preserve"> </w:t>
      </w:r>
      <w:r>
        <w:rPr>
          <w:sz w:val="26"/>
        </w:rPr>
        <w:t>6).</w:t>
      </w:r>
    </w:p>
    <w:p w:rsidR="007C7FE0" w:rsidRDefault="00363B0C">
      <w:pPr>
        <w:pStyle w:val="a4"/>
        <w:numPr>
          <w:ilvl w:val="2"/>
          <w:numId w:val="26"/>
        </w:numPr>
        <w:tabs>
          <w:tab w:val="left" w:pos="1578"/>
        </w:tabs>
        <w:spacing w:line="242" w:lineRule="auto"/>
        <w:ind w:right="106" w:firstLine="850"/>
        <w:jc w:val="both"/>
        <w:rPr>
          <w:sz w:val="26"/>
        </w:rPr>
      </w:pPr>
      <w:r>
        <w:rPr>
          <w:sz w:val="26"/>
        </w:rPr>
        <w:t>Пожарные краны внутреннего противопожарного водопровода дол</w:t>
      </w:r>
      <w:proofErr w:type="gramStart"/>
      <w:r>
        <w:rPr>
          <w:sz w:val="26"/>
        </w:rPr>
        <w:t>ж-</w:t>
      </w:r>
      <w:proofErr w:type="gramEnd"/>
      <w:r>
        <w:rPr>
          <w:sz w:val="26"/>
        </w:rPr>
        <w:t xml:space="preserve"> ны быть оборудованы рукавами и стволами, помещенными в шкафы, которые пломбируются. В шкафах должен находиться рычаг для облегчения </w:t>
      </w:r>
      <w:r>
        <w:rPr>
          <w:sz w:val="26"/>
        </w:rPr>
        <w:t>открывания крана.</w:t>
      </w:r>
    </w:p>
    <w:p w:rsidR="007C7FE0" w:rsidRDefault="00363B0C">
      <w:pPr>
        <w:pStyle w:val="a3"/>
        <w:spacing w:line="242" w:lineRule="auto"/>
        <w:ind w:left="113" w:right="106" w:firstLine="849"/>
        <w:jc w:val="both"/>
      </w:pPr>
      <w:r>
        <w:t>Пожарные рукава должны быть сухи, хорошо скатанными и присоедине</w:t>
      </w:r>
      <w:proofErr w:type="gramStart"/>
      <w:r>
        <w:t>н-</w:t>
      </w:r>
      <w:proofErr w:type="gramEnd"/>
      <w:r>
        <w:t xml:space="preserve"> ными к кранам и стволам. Один раз в год следует производить проверку рукавов путем пуска воды под давлением и перекатывать их «на ребро».</w:t>
      </w:r>
    </w:p>
    <w:p w:rsidR="007C7FE0" w:rsidRDefault="00363B0C">
      <w:pPr>
        <w:pStyle w:val="a3"/>
        <w:ind w:left="963" w:right="106"/>
      </w:pPr>
      <w:r>
        <w:t>На дверце шкафа пожарного крана д</w:t>
      </w:r>
      <w:r>
        <w:t>олжны быть указаны:</w:t>
      </w:r>
    </w:p>
    <w:p w:rsidR="007C7FE0" w:rsidRDefault="00363B0C">
      <w:pPr>
        <w:pStyle w:val="a4"/>
        <w:numPr>
          <w:ilvl w:val="0"/>
          <w:numId w:val="25"/>
        </w:numPr>
        <w:tabs>
          <w:tab w:val="left" w:pos="1530"/>
        </w:tabs>
        <w:spacing w:before="8"/>
        <w:ind w:firstLine="1210"/>
        <w:jc w:val="left"/>
        <w:rPr>
          <w:sz w:val="26"/>
        </w:rPr>
      </w:pPr>
      <w:r>
        <w:rPr>
          <w:sz w:val="26"/>
        </w:rPr>
        <w:t>буквенный индекс</w:t>
      </w:r>
      <w:r>
        <w:rPr>
          <w:spacing w:val="-14"/>
          <w:sz w:val="26"/>
        </w:rPr>
        <w:t xml:space="preserve"> </w:t>
      </w:r>
      <w:r>
        <w:rPr>
          <w:sz w:val="26"/>
        </w:rPr>
        <w:t>ПК;</w:t>
      </w:r>
    </w:p>
    <w:p w:rsidR="007C7FE0" w:rsidRDefault="00363B0C">
      <w:pPr>
        <w:pStyle w:val="a4"/>
        <w:numPr>
          <w:ilvl w:val="0"/>
          <w:numId w:val="25"/>
        </w:numPr>
        <w:tabs>
          <w:tab w:val="left" w:pos="1554"/>
        </w:tabs>
        <w:spacing w:before="8" w:line="242" w:lineRule="auto"/>
        <w:ind w:right="107" w:firstLine="1210"/>
        <w:jc w:val="left"/>
        <w:rPr>
          <w:sz w:val="26"/>
        </w:rPr>
      </w:pPr>
      <w:r>
        <w:rPr>
          <w:sz w:val="26"/>
        </w:rPr>
        <w:t>порядковый номер пожарного крана и номер телефона ближайшей пожарной</w:t>
      </w:r>
      <w:r>
        <w:rPr>
          <w:spacing w:val="-6"/>
          <w:sz w:val="26"/>
        </w:rPr>
        <w:t xml:space="preserve"> </w:t>
      </w:r>
      <w:r>
        <w:rPr>
          <w:sz w:val="26"/>
        </w:rPr>
        <w:t>части.</w:t>
      </w:r>
    </w:p>
    <w:p w:rsidR="007C7FE0" w:rsidRDefault="00363B0C">
      <w:pPr>
        <w:pStyle w:val="a3"/>
        <w:spacing w:line="242" w:lineRule="auto"/>
        <w:ind w:left="113" w:right="106" w:firstLine="1560"/>
        <w:jc w:val="both"/>
      </w:pPr>
      <w:r>
        <w:t>В случае проведения ремонтных работ или отключения участков в</w:t>
      </w:r>
      <w:proofErr w:type="gramStart"/>
      <w:r>
        <w:t>о-</w:t>
      </w:r>
      <w:proofErr w:type="gramEnd"/>
      <w:r>
        <w:t xml:space="preserve"> допроводной сети, выхода из строя насосных станций, утечки воды из пожарных</w:t>
      </w:r>
      <w:r>
        <w:t xml:space="preserve"> водоемов и резервуаров следует немедленно уведомить пожарную охрану.</w:t>
      </w:r>
    </w:p>
    <w:p w:rsidR="007C7FE0" w:rsidRDefault="00363B0C">
      <w:pPr>
        <w:pStyle w:val="a3"/>
        <w:spacing w:line="242" w:lineRule="auto"/>
        <w:ind w:left="113" w:right="107" w:firstLine="1440"/>
        <w:jc w:val="both"/>
      </w:pPr>
      <w:r>
        <w:t>Водоемы и резервуары следует содержать в исправном состоянии, не допускать их засорения, регулярно проверять наличие в них расчетного количес</w:t>
      </w:r>
      <w:proofErr w:type="gramStart"/>
      <w:r>
        <w:t>т-</w:t>
      </w:r>
      <w:proofErr w:type="gramEnd"/>
      <w:r>
        <w:t xml:space="preserve"> ва воды, следить за сохранностью и исправным состоянием водозаборных уст- ройств.</w:t>
      </w:r>
    </w:p>
    <w:p w:rsidR="007C7FE0" w:rsidRDefault="00363B0C">
      <w:pPr>
        <w:pStyle w:val="a3"/>
        <w:spacing w:line="242" w:lineRule="auto"/>
        <w:ind w:left="113" w:right="106" w:firstLine="1440"/>
        <w:jc w:val="both"/>
      </w:pPr>
      <w:r>
        <w:t>Крышки люков пожарных резервуа</w:t>
      </w:r>
      <w:r>
        <w:t>ров и колодцев подъемных ги</w:t>
      </w:r>
      <w:proofErr w:type="gramStart"/>
      <w:r>
        <w:t>д-</w:t>
      </w:r>
      <w:proofErr w:type="gramEnd"/>
      <w:r>
        <w:t xml:space="preserve"> рантов должны быть постоянно закрыты. Их необходимо своевременно очищать  от грязи, льда и</w:t>
      </w:r>
      <w:r>
        <w:rPr>
          <w:spacing w:val="-2"/>
        </w:rPr>
        <w:t xml:space="preserve"> </w:t>
      </w:r>
      <w:r>
        <w:t>снега.</w:t>
      </w:r>
    </w:p>
    <w:p w:rsidR="007C7FE0" w:rsidRDefault="00363B0C">
      <w:pPr>
        <w:pStyle w:val="a3"/>
        <w:ind w:left="473" w:right="106"/>
      </w:pPr>
      <w:r>
        <w:t>Установки пожарной автоматики:</w:t>
      </w:r>
    </w:p>
    <w:p w:rsidR="007C7FE0" w:rsidRDefault="00363B0C">
      <w:pPr>
        <w:pStyle w:val="a4"/>
        <w:numPr>
          <w:ilvl w:val="2"/>
          <w:numId w:val="24"/>
        </w:numPr>
        <w:tabs>
          <w:tab w:val="left" w:pos="1587"/>
        </w:tabs>
        <w:spacing w:before="3" w:line="242" w:lineRule="auto"/>
        <w:ind w:right="106" w:firstLine="850"/>
        <w:jc w:val="both"/>
        <w:rPr>
          <w:sz w:val="26"/>
        </w:rPr>
      </w:pPr>
      <w:r>
        <w:rPr>
          <w:sz w:val="26"/>
        </w:rPr>
        <w:t>Администрация детского учреждения должна обеспечить работосп</w:t>
      </w:r>
      <w:proofErr w:type="gramStart"/>
      <w:r>
        <w:rPr>
          <w:sz w:val="26"/>
        </w:rPr>
        <w:t>о-</w:t>
      </w:r>
      <w:proofErr w:type="gramEnd"/>
      <w:r>
        <w:rPr>
          <w:sz w:val="26"/>
        </w:rPr>
        <w:t xml:space="preserve"> собность и надежную эксплуатацию п</w:t>
      </w:r>
      <w:r>
        <w:rPr>
          <w:sz w:val="26"/>
        </w:rPr>
        <w:t>ожарной автоматики в соответствии с требо- ваниями Типовых правил технического содержания установок пожарной автома- тики. Техническое обслуживание установок пожарной автоматики должно пров</w:t>
      </w:r>
      <w:proofErr w:type="gramStart"/>
      <w:r>
        <w:rPr>
          <w:sz w:val="26"/>
        </w:rPr>
        <w:t>о-</w:t>
      </w:r>
      <w:proofErr w:type="gramEnd"/>
      <w:r>
        <w:rPr>
          <w:sz w:val="26"/>
        </w:rPr>
        <w:t xml:space="preserve"> диться в соответствии с Инструкцией по организации и проведению </w:t>
      </w:r>
      <w:r>
        <w:rPr>
          <w:sz w:val="26"/>
        </w:rPr>
        <w:t>работ по рег- ламентированному техническому обслуживанию установок пожаротушения, по- жарной и охранно-пожарной</w:t>
      </w:r>
      <w:r>
        <w:rPr>
          <w:spacing w:val="-16"/>
          <w:sz w:val="26"/>
        </w:rPr>
        <w:t xml:space="preserve"> </w:t>
      </w:r>
      <w:r>
        <w:rPr>
          <w:sz w:val="26"/>
        </w:rPr>
        <w:t>сигнализации.</w:t>
      </w:r>
    </w:p>
    <w:p w:rsidR="007C7FE0" w:rsidRDefault="00363B0C">
      <w:pPr>
        <w:pStyle w:val="a3"/>
        <w:spacing w:line="242" w:lineRule="auto"/>
        <w:ind w:left="113" w:right="106" w:firstLine="849"/>
        <w:jc w:val="both"/>
      </w:pPr>
      <w:r>
        <w:t>Учреждение, не имеющее возможности собственными силами осущест</w:t>
      </w:r>
      <w:proofErr w:type="gramStart"/>
      <w:r>
        <w:t>в-</w:t>
      </w:r>
      <w:proofErr w:type="gramEnd"/>
      <w:r>
        <w:t xml:space="preserve"> лять техническое обслуживание установок и содержать обслуживающий</w:t>
      </w:r>
      <w:r>
        <w:t xml:space="preserve"> персонал, обязаны заключить соответствующие договора на обслуживание спринклерных, дренчерных и других установок автоматического пожаротушения, а также устано- вок пожарной сигнализации со специализированными организациями.</w:t>
      </w:r>
    </w:p>
    <w:p w:rsidR="007C7FE0" w:rsidRDefault="007C7FE0">
      <w:pPr>
        <w:spacing w:line="242" w:lineRule="auto"/>
        <w:jc w:val="both"/>
        <w:sectPr w:rsidR="007C7FE0">
          <w:pgSz w:w="11900" w:h="16840"/>
          <w:pgMar w:top="1080" w:right="1020" w:bottom="280" w:left="1360" w:header="720" w:footer="720" w:gutter="0"/>
          <w:cols w:space="720"/>
        </w:sectPr>
      </w:pPr>
    </w:p>
    <w:p w:rsidR="007C7FE0" w:rsidRDefault="00363B0C">
      <w:pPr>
        <w:pStyle w:val="a4"/>
        <w:numPr>
          <w:ilvl w:val="2"/>
          <w:numId w:val="24"/>
        </w:numPr>
        <w:tabs>
          <w:tab w:val="left" w:pos="1591"/>
        </w:tabs>
        <w:spacing w:before="39" w:line="242" w:lineRule="auto"/>
        <w:ind w:left="112" w:right="106" w:firstLine="850"/>
        <w:jc w:val="both"/>
        <w:rPr>
          <w:sz w:val="26"/>
        </w:rPr>
      </w:pPr>
      <w:r>
        <w:rPr>
          <w:sz w:val="26"/>
        </w:rPr>
        <w:lastRenderedPageBreak/>
        <w:t xml:space="preserve">При производстве </w:t>
      </w:r>
      <w:r>
        <w:rPr>
          <w:sz w:val="26"/>
        </w:rPr>
        <w:t>работ по техническому обслуживанию и ремонту специализированной организацией, контроль за качеством их выполнения осущ</w:t>
      </w:r>
      <w:proofErr w:type="gramStart"/>
      <w:r>
        <w:rPr>
          <w:sz w:val="26"/>
        </w:rPr>
        <w:t>е-</w:t>
      </w:r>
      <w:proofErr w:type="gramEnd"/>
      <w:r>
        <w:rPr>
          <w:sz w:val="26"/>
        </w:rPr>
        <w:t xml:space="preserve"> ствляет должностное лицо детского учреждения, ответственное за эксплуатацию установок.</w:t>
      </w:r>
    </w:p>
    <w:p w:rsidR="007C7FE0" w:rsidRDefault="00363B0C">
      <w:pPr>
        <w:pStyle w:val="a4"/>
        <w:numPr>
          <w:ilvl w:val="2"/>
          <w:numId w:val="24"/>
        </w:numPr>
        <w:tabs>
          <w:tab w:val="left" w:pos="1587"/>
        </w:tabs>
        <w:spacing w:line="242" w:lineRule="auto"/>
        <w:ind w:left="112" w:right="107" w:firstLine="850"/>
        <w:jc w:val="both"/>
        <w:rPr>
          <w:sz w:val="26"/>
        </w:rPr>
      </w:pPr>
      <w:r>
        <w:rPr>
          <w:sz w:val="26"/>
        </w:rPr>
        <w:t>Установки пожарной автоматики должны эксплуатироваться в авт</w:t>
      </w:r>
      <w:proofErr w:type="gramStart"/>
      <w:r>
        <w:rPr>
          <w:sz w:val="26"/>
        </w:rPr>
        <w:t>о-</w:t>
      </w:r>
      <w:proofErr w:type="gramEnd"/>
      <w:r>
        <w:rPr>
          <w:sz w:val="26"/>
        </w:rPr>
        <w:t xml:space="preserve"> матическом режиме и круглосуточно находиться в работоспособном</w:t>
      </w:r>
      <w:r>
        <w:rPr>
          <w:spacing w:val="-26"/>
          <w:sz w:val="26"/>
        </w:rPr>
        <w:t xml:space="preserve"> </w:t>
      </w:r>
      <w:r>
        <w:rPr>
          <w:sz w:val="26"/>
        </w:rPr>
        <w:t>состоянии.</w:t>
      </w:r>
    </w:p>
    <w:p w:rsidR="007C7FE0" w:rsidRDefault="00363B0C">
      <w:pPr>
        <w:pStyle w:val="a4"/>
        <w:numPr>
          <w:ilvl w:val="2"/>
          <w:numId w:val="24"/>
        </w:numPr>
        <w:tabs>
          <w:tab w:val="left" w:pos="1577"/>
        </w:tabs>
        <w:spacing w:line="242" w:lineRule="auto"/>
        <w:ind w:left="112" w:right="107" w:firstLine="850"/>
        <w:jc w:val="both"/>
        <w:rPr>
          <w:sz w:val="26"/>
        </w:rPr>
      </w:pPr>
      <w:r>
        <w:rPr>
          <w:sz w:val="26"/>
        </w:rPr>
        <w:t>В период выполнения работ по техническому обслуживанию или р</w:t>
      </w:r>
      <w:proofErr w:type="gramStart"/>
      <w:r>
        <w:rPr>
          <w:sz w:val="26"/>
        </w:rPr>
        <w:t>е-</w:t>
      </w:r>
      <w:proofErr w:type="gramEnd"/>
      <w:r>
        <w:rPr>
          <w:sz w:val="26"/>
        </w:rPr>
        <w:t xml:space="preserve"> монту, проведение которых связано с отключением установок, администрация детского учреждения обязана обеспечить пожарную безопасность защищаемых ус- тановками помещений и поставить в известност</w:t>
      </w:r>
      <w:r>
        <w:rPr>
          <w:sz w:val="26"/>
        </w:rPr>
        <w:t>ь пожарную</w:t>
      </w:r>
      <w:r>
        <w:rPr>
          <w:spacing w:val="-3"/>
          <w:sz w:val="26"/>
        </w:rPr>
        <w:t xml:space="preserve"> </w:t>
      </w:r>
      <w:r>
        <w:rPr>
          <w:sz w:val="26"/>
        </w:rPr>
        <w:t>охрану.</w:t>
      </w:r>
    </w:p>
    <w:p w:rsidR="007C7FE0" w:rsidRDefault="00363B0C">
      <w:pPr>
        <w:pStyle w:val="a4"/>
        <w:numPr>
          <w:ilvl w:val="2"/>
          <w:numId w:val="24"/>
        </w:numPr>
        <w:tabs>
          <w:tab w:val="left" w:pos="1553"/>
        </w:tabs>
        <w:ind w:left="1552" w:hanging="590"/>
        <w:rPr>
          <w:sz w:val="26"/>
        </w:rPr>
      </w:pPr>
      <w:r>
        <w:rPr>
          <w:sz w:val="26"/>
        </w:rPr>
        <w:t>При эксплуатации пожарной автоматики не</w:t>
      </w:r>
      <w:r>
        <w:rPr>
          <w:spacing w:val="-16"/>
          <w:sz w:val="26"/>
        </w:rPr>
        <w:t xml:space="preserve"> </w:t>
      </w:r>
      <w:r>
        <w:rPr>
          <w:sz w:val="26"/>
        </w:rPr>
        <w:t>допускается:</w:t>
      </w:r>
    </w:p>
    <w:p w:rsidR="007C7FE0" w:rsidRDefault="00363B0C">
      <w:pPr>
        <w:pStyle w:val="a3"/>
        <w:spacing w:before="3" w:line="242" w:lineRule="auto"/>
        <w:ind w:right="108" w:firstLine="849"/>
        <w:jc w:val="both"/>
      </w:pPr>
      <w:r>
        <w:t>а) устанавливать взамен вскрывшихся и неисправных оросителей пробки и заглушки;</w:t>
      </w:r>
    </w:p>
    <w:p w:rsidR="007C7FE0" w:rsidRDefault="00363B0C">
      <w:pPr>
        <w:pStyle w:val="a3"/>
        <w:ind w:left="962" w:right="89"/>
      </w:pPr>
      <w:r>
        <w:t xml:space="preserve">б) загромождать подходы к контрольно-сигнальным устройствам и </w:t>
      </w:r>
      <w:r>
        <w:rPr>
          <w:spacing w:val="50"/>
        </w:rPr>
        <w:t xml:space="preserve"> </w:t>
      </w:r>
      <w:r>
        <w:t>прибо-</w:t>
      </w:r>
    </w:p>
    <w:p w:rsidR="007C7FE0" w:rsidRDefault="00363B0C">
      <w:pPr>
        <w:pStyle w:val="a3"/>
        <w:spacing w:before="3"/>
        <w:ind w:right="106"/>
      </w:pPr>
      <w:r>
        <w:t>рам;</w:t>
      </w:r>
    </w:p>
    <w:p w:rsidR="007C7FE0" w:rsidRDefault="00363B0C">
      <w:pPr>
        <w:pStyle w:val="a3"/>
        <w:spacing w:before="3"/>
        <w:ind w:left="962" w:right="106"/>
      </w:pPr>
      <w:r>
        <w:t xml:space="preserve">в) складировать материалы на </w:t>
      </w:r>
      <w:r>
        <w:t>расстоянии не менее 0,9 м до оросителей и</w:t>
      </w:r>
    </w:p>
    <w:p w:rsidR="007C7FE0" w:rsidRDefault="00363B0C">
      <w:pPr>
        <w:pStyle w:val="a3"/>
        <w:spacing w:before="3"/>
        <w:ind w:right="106"/>
      </w:pPr>
      <w:r>
        <w:t>0,6 м до извещателей;</w:t>
      </w:r>
    </w:p>
    <w:p w:rsidR="007C7FE0" w:rsidRDefault="00363B0C">
      <w:pPr>
        <w:pStyle w:val="a3"/>
        <w:spacing w:before="3" w:line="242" w:lineRule="auto"/>
        <w:ind w:right="109" w:firstLine="849"/>
        <w:jc w:val="both"/>
      </w:pPr>
      <w:r>
        <w:t>г) использование трубопроводов установок для подвески или крепления какого-либо оборудования;</w:t>
      </w:r>
    </w:p>
    <w:p w:rsidR="007C7FE0" w:rsidRDefault="00363B0C">
      <w:pPr>
        <w:pStyle w:val="a3"/>
        <w:spacing w:line="242" w:lineRule="auto"/>
        <w:ind w:right="110" w:firstLine="849"/>
        <w:jc w:val="both"/>
      </w:pPr>
      <w:r>
        <w:t xml:space="preserve">д) нанесение на оросители и извещатели краски, побелки, штукатурки и других защитных покрытий при </w:t>
      </w:r>
      <w:r>
        <w:t>ремонтах и в процессе эксплуатации.</w:t>
      </w:r>
    </w:p>
    <w:p w:rsidR="007C7FE0" w:rsidRDefault="007C7FE0">
      <w:pPr>
        <w:pStyle w:val="a3"/>
        <w:spacing w:before="2"/>
        <w:ind w:left="0"/>
        <w:rPr>
          <w:sz w:val="27"/>
        </w:rPr>
      </w:pPr>
    </w:p>
    <w:p w:rsidR="007C7FE0" w:rsidRDefault="00363B0C">
      <w:pPr>
        <w:pStyle w:val="3"/>
        <w:numPr>
          <w:ilvl w:val="0"/>
          <w:numId w:val="23"/>
        </w:numPr>
        <w:tabs>
          <w:tab w:val="left" w:pos="1294"/>
        </w:tabs>
        <w:ind w:firstLine="849"/>
      </w:pPr>
      <w:r>
        <w:t>Первичные средства</w:t>
      </w:r>
      <w:r>
        <w:rPr>
          <w:spacing w:val="-49"/>
        </w:rPr>
        <w:t xml:space="preserve"> </w:t>
      </w:r>
      <w:r>
        <w:t>пожаротушения</w:t>
      </w:r>
    </w:p>
    <w:p w:rsidR="007C7FE0" w:rsidRDefault="007C7FE0">
      <w:pPr>
        <w:pStyle w:val="a3"/>
        <w:spacing w:before="6"/>
        <w:ind w:left="0"/>
        <w:rPr>
          <w:b/>
        </w:rPr>
      </w:pPr>
    </w:p>
    <w:p w:rsidR="007C7FE0" w:rsidRDefault="00363B0C">
      <w:pPr>
        <w:pStyle w:val="a4"/>
        <w:numPr>
          <w:ilvl w:val="1"/>
          <w:numId w:val="23"/>
        </w:numPr>
        <w:tabs>
          <w:tab w:val="left" w:pos="1390"/>
        </w:tabs>
        <w:spacing w:before="1" w:line="242" w:lineRule="auto"/>
        <w:ind w:right="107" w:firstLine="850"/>
        <w:jc w:val="both"/>
        <w:rPr>
          <w:sz w:val="26"/>
        </w:rPr>
      </w:pPr>
      <w:r>
        <w:rPr>
          <w:sz w:val="26"/>
        </w:rPr>
        <w:t>Детские учреждения должны быть оснащены первичными средствами пожаротушения независимо от оборудования зданий и помещений установками пожаротушения и пожарными кранами. Нормы первичных средств пожаротуш</w:t>
      </w:r>
      <w:proofErr w:type="gramStart"/>
      <w:r>
        <w:rPr>
          <w:sz w:val="26"/>
        </w:rPr>
        <w:t>е-</w:t>
      </w:r>
      <w:proofErr w:type="gramEnd"/>
      <w:r>
        <w:rPr>
          <w:sz w:val="26"/>
        </w:rPr>
        <w:t xml:space="preserve"> ния приведены в приложении</w:t>
      </w:r>
      <w:r>
        <w:rPr>
          <w:spacing w:val="-6"/>
          <w:sz w:val="26"/>
        </w:rPr>
        <w:t xml:space="preserve"> </w:t>
      </w:r>
      <w:r>
        <w:rPr>
          <w:sz w:val="26"/>
        </w:rPr>
        <w:t>2.</w:t>
      </w:r>
    </w:p>
    <w:p w:rsidR="007C7FE0" w:rsidRDefault="00363B0C">
      <w:pPr>
        <w:pStyle w:val="a4"/>
        <w:numPr>
          <w:ilvl w:val="1"/>
          <w:numId w:val="23"/>
        </w:numPr>
        <w:tabs>
          <w:tab w:val="left" w:pos="1385"/>
        </w:tabs>
        <w:spacing w:line="242" w:lineRule="auto"/>
        <w:ind w:right="107" w:firstLine="850"/>
        <w:jc w:val="both"/>
        <w:rPr>
          <w:sz w:val="26"/>
        </w:rPr>
      </w:pPr>
      <w:r>
        <w:rPr>
          <w:sz w:val="26"/>
        </w:rPr>
        <w:t>Места расположения пе</w:t>
      </w:r>
      <w:r>
        <w:rPr>
          <w:sz w:val="26"/>
        </w:rPr>
        <w:t>рвичных средств пожаротушения должны ук</w:t>
      </w:r>
      <w:proofErr w:type="gramStart"/>
      <w:r>
        <w:rPr>
          <w:sz w:val="26"/>
        </w:rPr>
        <w:t>а-</w:t>
      </w:r>
      <w:proofErr w:type="gramEnd"/>
      <w:r>
        <w:rPr>
          <w:sz w:val="26"/>
        </w:rPr>
        <w:t xml:space="preserve"> зываться в планах эвакуации, разрабатываемых согласно ГОСТ 12.1.114-82. Внешнее оформление и указательные знаки для определения мест расположения первичных средств пожаротушения должны соответствовать требованиям Г</w:t>
      </w:r>
      <w:r>
        <w:rPr>
          <w:sz w:val="26"/>
        </w:rPr>
        <w:t>ОСТ 12.4.026-01. Цвета сигнальные знаки безопасности и разметка</w:t>
      </w:r>
      <w:r>
        <w:rPr>
          <w:spacing w:val="-15"/>
          <w:sz w:val="26"/>
        </w:rPr>
        <w:t xml:space="preserve"> </w:t>
      </w:r>
      <w:r>
        <w:rPr>
          <w:sz w:val="26"/>
        </w:rPr>
        <w:t>сигнальная.</w:t>
      </w:r>
    </w:p>
    <w:p w:rsidR="007C7FE0" w:rsidRDefault="00363B0C">
      <w:pPr>
        <w:pStyle w:val="a4"/>
        <w:numPr>
          <w:ilvl w:val="1"/>
          <w:numId w:val="23"/>
        </w:numPr>
        <w:tabs>
          <w:tab w:val="left" w:pos="1462"/>
        </w:tabs>
        <w:spacing w:line="242" w:lineRule="auto"/>
        <w:ind w:right="107" w:firstLine="850"/>
        <w:jc w:val="both"/>
        <w:rPr>
          <w:sz w:val="26"/>
        </w:rPr>
      </w:pPr>
      <w:r>
        <w:rPr>
          <w:sz w:val="26"/>
        </w:rPr>
        <w:t>Ручные огнетушители должны размещаться согласно требованиям ГОСТ</w:t>
      </w:r>
      <w:r>
        <w:rPr>
          <w:spacing w:val="-3"/>
          <w:sz w:val="26"/>
        </w:rPr>
        <w:t xml:space="preserve"> </w:t>
      </w:r>
      <w:r>
        <w:rPr>
          <w:sz w:val="26"/>
        </w:rPr>
        <w:t>12.4.009-83:</w:t>
      </w:r>
    </w:p>
    <w:p w:rsidR="007C7FE0" w:rsidRDefault="00363B0C">
      <w:pPr>
        <w:pStyle w:val="a3"/>
        <w:spacing w:line="242" w:lineRule="auto"/>
        <w:ind w:right="113" w:firstLine="849"/>
        <w:jc w:val="both"/>
      </w:pPr>
      <w:r>
        <w:t xml:space="preserve">а) путем навески на вертикальные конструкции на высоте не более 1,5 м от уровня пола до нижнего торца </w:t>
      </w:r>
      <w:r>
        <w:t>огнетушителя;</w:t>
      </w:r>
    </w:p>
    <w:p w:rsidR="007C7FE0" w:rsidRDefault="00363B0C">
      <w:pPr>
        <w:pStyle w:val="a3"/>
        <w:spacing w:line="242" w:lineRule="auto"/>
        <w:ind w:right="110" w:firstLine="849"/>
        <w:jc w:val="both"/>
      </w:pPr>
      <w:r>
        <w:t>б) путем установки в пожарные шкафы совместно с пожарными кранами, в специальные тумбы или на пожарные стенды.</w:t>
      </w:r>
    </w:p>
    <w:p w:rsidR="007C7FE0" w:rsidRDefault="00363B0C">
      <w:pPr>
        <w:pStyle w:val="a4"/>
        <w:numPr>
          <w:ilvl w:val="1"/>
          <w:numId w:val="23"/>
        </w:numPr>
        <w:tabs>
          <w:tab w:val="left" w:pos="1380"/>
        </w:tabs>
        <w:spacing w:line="242" w:lineRule="auto"/>
        <w:ind w:right="106" w:firstLine="850"/>
        <w:jc w:val="both"/>
        <w:rPr>
          <w:sz w:val="26"/>
        </w:rPr>
      </w:pPr>
      <w:r>
        <w:rPr>
          <w:sz w:val="26"/>
        </w:rPr>
        <w:t>Огнетушители должны устанавливаться таким образом, чтобы был в</w:t>
      </w:r>
      <w:proofErr w:type="gramStart"/>
      <w:r>
        <w:rPr>
          <w:sz w:val="26"/>
        </w:rPr>
        <w:t>и-</w:t>
      </w:r>
      <w:proofErr w:type="gramEnd"/>
      <w:r>
        <w:rPr>
          <w:sz w:val="26"/>
        </w:rPr>
        <w:t xml:space="preserve"> ден имеющийся на его корпусе текст инструкции по использованию. Ко</w:t>
      </w:r>
      <w:r>
        <w:rPr>
          <w:sz w:val="26"/>
        </w:rPr>
        <w:t>нструкции и внешнее оформление тумб и шкафов для размещения огнетушителей должны позволять визуально определить тип установленных в них огнетушителей.</w:t>
      </w:r>
    </w:p>
    <w:p w:rsidR="007C7FE0" w:rsidRDefault="00363B0C">
      <w:pPr>
        <w:pStyle w:val="a4"/>
        <w:numPr>
          <w:ilvl w:val="1"/>
          <w:numId w:val="23"/>
        </w:numPr>
        <w:tabs>
          <w:tab w:val="left" w:pos="1385"/>
        </w:tabs>
        <w:spacing w:line="242" w:lineRule="auto"/>
        <w:ind w:right="107" w:firstLine="850"/>
        <w:jc w:val="both"/>
        <w:rPr>
          <w:sz w:val="26"/>
        </w:rPr>
      </w:pPr>
      <w:r>
        <w:rPr>
          <w:sz w:val="26"/>
        </w:rPr>
        <w:t>Огнетушители должны размещаться в легкодоступных местах, где и</w:t>
      </w:r>
      <w:proofErr w:type="gramStart"/>
      <w:r>
        <w:rPr>
          <w:sz w:val="26"/>
        </w:rPr>
        <w:t>с-</w:t>
      </w:r>
      <w:proofErr w:type="gramEnd"/>
      <w:r>
        <w:rPr>
          <w:sz w:val="26"/>
        </w:rPr>
        <w:t xml:space="preserve"> ключено повреждение, попадание на них пр</w:t>
      </w:r>
      <w:r>
        <w:rPr>
          <w:sz w:val="26"/>
        </w:rPr>
        <w:t>ямых солнечных лучей и атмосферных осадков, непосредственное воздействие отопительных и нагревательных приборов. При размещении огнетушителей не должны ухудшаться условия эвакуации</w:t>
      </w:r>
      <w:r>
        <w:rPr>
          <w:spacing w:val="-20"/>
          <w:sz w:val="26"/>
        </w:rPr>
        <w:t xml:space="preserve"> </w:t>
      </w:r>
      <w:r>
        <w:rPr>
          <w:sz w:val="26"/>
        </w:rPr>
        <w:t>людей.</w:t>
      </w:r>
    </w:p>
    <w:p w:rsidR="007C7FE0" w:rsidRDefault="00363B0C">
      <w:pPr>
        <w:pStyle w:val="a4"/>
        <w:numPr>
          <w:ilvl w:val="1"/>
          <w:numId w:val="23"/>
        </w:numPr>
        <w:tabs>
          <w:tab w:val="left" w:pos="1399"/>
        </w:tabs>
        <w:ind w:left="1398" w:hanging="436"/>
        <w:rPr>
          <w:sz w:val="26"/>
        </w:rPr>
      </w:pPr>
      <w:r>
        <w:rPr>
          <w:sz w:val="26"/>
        </w:rPr>
        <w:t xml:space="preserve">Огнетушители, размещаемые вне помещений или </w:t>
      </w:r>
      <w:proofErr w:type="gramStart"/>
      <w:r>
        <w:rPr>
          <w:sz w:val="26"/>
        </w:rPr>
        <w:t>в</w:t>
      </w:r>
      <w:proofErr w:type="gramEnd"/>
      <w:r>
        <w:rPr>
          <w:sz w:val="26"/>
        </w:rPr>
        <w:t xml:space="preserve">    </w:t>
      </w:r>
      <w:r>
        <w:rPr>
          <w:spacing w:val="34"/>
          <w:sz w:val="26"/>
        </w:rPr>
        <w:t xml:space="preserve"> </w:t>
      </w:r>
      <w:r>
        <w:rPr>
          <w:sz w:val="26"/>
        </w:rPr>
        <w:t>не отапливаемых</w:t>
      </w:r>
    </w:p>
    <w:p w:rsidR="007C7FE0" w:rsidRDefault="007C7FE0">
      <w:pPr>
        <w:rPr>
          <w:sz w:val="26"/>
        </w:rPr>
        <w:sectPr w:rsidR="007C7FE0">
          <w:pgSz w:w="11900" w:h="16840"/>
          <w:pgMar w:top="1140" w:right="1360" w:bottom="280" w:left="1020" w:header="720" w:footer="720" w:gutter="0"/>
          <w:cols w:space="720"/>
        </w:sectPr>
      </w:pPr>
    </w:p>
    <w:p w:rsidR="007C7FE0" w:rsidRDefault="00363B0C">
      <w:pPr>
        <w:pStyle w:val="a3"/>
        <w:spacing w:before="51" w:line="242" w:lineRule="auto"/>
        <w:ind w:left="113" w:right="106"/>
      </w:pPr>
      <w:proofErr w:type="gramStart"/>
      <w:r>
        <w:lastRenderedPageBreak/>
        <w:t>помещениях</w:t>
      </w:r>
      <w:proofErr w:type="gramEnd"/>
      <w:r>
        <w:t>, подлежат съему на холодный период. В этих случаях на пожарных стендах должна быть информация о местах их расположения.</w:t>
      </w:r>
    </w:p>
    <w:p w:rsidR="007C7FE0" w:rsidRDefault="00363B0C">
      <w:pPr>
        <w:pStyle w:val="a4"/>
        <w:numPr>
          <w:ilvl w:val="1"/>
          <w:numId w:val="23"/>
        </w:numPr>
        <w:tabs>
          <w:tab w:val="left" w:pos="1391"/>
        </w:tabs>
        <w:spacing w:line="242" w:lineRule="auto"/>
        <w:ind w:left="113" w:right="107" w:firstLine="850"/>
        <w:jc w:val="both"/>
        <w:rPr>
          <w:sz w:val="26"/>
        </w:rPr>
      </w:pPr>
      <w:r>
        <w:rPr>
          <w:sz w:val="26"/>
        </w:rPr>
        <w:t>На период перезарядки и технического обслуживания огнетушителей, связанного с их ремонтом, взамен должны быть установлены огнетушители из р</w:t>
      </w:r>
      <w:proofErr w:type="gramStart"/>
      <w:r>
        <w:rPr>
          <w:sz w:val="26"/>
        </w:rPr>
        <w:t>е-</w:t>
      </w:r>
      <w:proofErr w:type="gramEnd"/>
      <w:r>
        <w:rPr>
          <w:sz w:val="26"/>
        </w:rPr>
        <w:t xml:space="preserve"> зервного</w:t>
      </w:r>
      <w:r>
        <w:rPr>
          <w:spacing w:val="-8"/>
          <w:sz w:val="26"/>
        </w:rPr>
        <w:t xml:space="preserve"> </w:t>
      </w:r>
      <w:r>
        <w:rPr>
          <w:sz w:val="26"/>
        </w:rPr>
        <w:t>фонда.</w:t>
      </w:r>
    </w:p>
    <w:p w:rsidR="007C7FE0" w:rsidRDefault="00363B0C">
      <w:pPr>
        <w:pStyle w:val="a4"/>
        <w:numPr>
          <w:ilvl w:val="1"/>
          <w:numId w:val="23"/>
        </w:numPr>
        <w:tabs>
          <w:tab w:val="left" w:pos="1376"/>
        </w:tabs>
        <w:spacing w:line="242" w:lineRule="auto"/>
        <w:ind w:left="113" w:right="106" w:firstLine="850"/>
        <w:jc w:val="both"/>
        <w:rPr>
          <w:sz w:val="26"/>
        </w:rPr>
      </w:pPr>
      <w:r>
        <w:rPr>
          <w:sz w:val="26"/>
        </w:rPr>
        <w:t>При эксплуатации и техническом обслуживании огнетушителей след</w:t>
      </w:r>
      <w:proofErr w:type="gramStart"/>
      <w:r>
        <w:rPr>
          <w:sz w:val="26"/>
        </w:rPr>
        <w:t>у-</w:t>
      </w:r>
      <w:proofErr w:type="gramEnd"/>
      <w:r>
        <w:rPr>
          <w:sz w:val="26"/>
        </w:rPr>
        <w:t xml:space="preserve"> ет руководствоваться требованиями</w:t>
      </w:r>
      <w:r>
        <w:rPr>
          <w:sz w:val="26"/>
        </w:rPr>
        <w:t>, изложенными в паспортах заводов- изготовителей, и утвержденными в установленном порядке регламентами техни- ческого обслуживания огнетушителей каждого</w:t>
      </w:r>
      <w:r>
        <w:rPr>
          <w:spacing w:val="-22"/>
          <w:sz w:val="26"/>
        </w:rPr>
        <w:t xml:space="preserve"> </w:t>
      </w:r>
      <w:r>
        <w:rPr>
          <w:sz w:val="26"/>
        </w:rPr>
        <w:t>типа.</w:t>
      </w:r>
    </w:p>
    <w:p w:rsidR="007C7FE0" w:rsidRDefault="00363B0C">
      <w:pPr>
        <w:pStyle w:val="a4"/>
        <w:numPr>
          <w:ilvl w:val="1"/>
          <w:numId w:val="23"/>
        </w:numPr>
        <w:tabs>
          <w:tab w:val="left" w:pos="1367"/>
        </w:tabs>
        <w:spacing w:before="1" w:line="302" w:lineRule="exact"/>
        <w:ind w:left="113" w:right="105" w:firstLine="850"/>
        <w:jc w:val="both"/>
        <w:rPr>
          <w:sz w:val="26"/>
        </w:rPr>
      </w:pPr>
      <w:r>
        <w:rPr>
          <w:sz w:val="26"/>
        </w:rPr>
        <w:t xml:space="preserve">На территории зданий </w:t>
      </w:r>
      <w:r>
        <w:rPr>
          <w:spacing w:val="-3"/>
          <w:sz w:val="26"/>
        </w:rPr>
        <w:t xml:space="preserve">IIIа, </w:t>
      </w:r>
      <w:r>
        <w:rPr>
          <w:spacing w:val="-4"/>
          <w:sz w:val="26"/>
        </w:rPr>
        <w:t xml:space="preserve">IIIб, </w:t>
      </w:r>
      <w:r>
        <w:rPr>
          <w:sz w:val="26"/>
        </w:rPr>
        <w:t>IV, IVа, V степеней огнестойкости, ра</w:t>
      </w:r>
      <w:proofErr w:type="gramStart"/>
      <w:r>
        <w:rPr>
          <w:sz w:val="26"/>
        </w:rPr>
        <w:t>с-</w:t>
      </w:r>
      <w:proofErr w:type="gramEnd"/>
      <w:r>
        <w:rPr>
          <w:sz w:val="26"/>
        </w:rPr>
        <w:t xml:space="preserve"> положенных в сельской местности, следует оборудовать пожарные посты с набо- ром следующих первичных средств пожаротушении: огнетушители пенные емко- стью 10 л или порошковые емкостью 5 л – 2 шт., ведра – 4 шт., топор</w:t>
      </w:r>
      <w:r>
        <w:rPr>
          <w:sz w:val="26"/>
        </w:rPr>
        <w:t>ы – 2 шт., лопаты – 2 шт., багры – 2 шт., лестницы приставные – 1 шт., бочки с водой емко- стью 0,25 м</w:t>
      </w:r>
      <w:r>
        <w:rPr>
          <w:position w:val="12"/>
          <w:sz w:val="17"/>
        </w:rPr>
        <w:t xml:space="preserve">3 </w:t>
      </w:r>
      <w:r>
        <w:rPr>
          <w:sz w:val="26"/>
        </w:rPr>
        <w:t xml:space="preserve">– 2 шт. </w:t>
      </w:r>
      <w:proofErr w:type="gramStart"/>
      <w:r>
        <w:rPr>
          <w:sz w:val="26"/>
        </w:rPr>
        <w:t xml:space="preserve">( </w:t>
      </w:r>
      <w:proofErr w:type="gramEnd"/>
      <w:r>
        <w:rPr>
          <w:sz w:val="26"/>
        </w:rPr>
        <w:t>на зимний период заменяются ящиками с песком емкостью по 0,25</w:t>
      </w:r>
      <w:r>
        <w:rPr>
          <w:spacing w:val="2"/>
          <w:sz w:val="26"/>
        </w:rPr>
        <w:t xml:space="preserve"> </w:t>
      </w:r>
      <w:r>
        <w:rPr>
          <w:sz w:val="26"/>
        </w:rPr>
        <w:t>м</w:t>
      </w:r>
      <w:r>
        <w:rPr>
          <w:position w:val="12"/>
          <w:sz w:val="17"/>
        </w:rPr>
        <w:t>3</w:t>
      </w:r>
      <w:r>
        <w:rPr>
          <w:sz w:val="26"/>
        </w:rPr>
        <w:t>).</w:t>
      </w:r>
    </w:p>
    <w:p w:rsidR="007C7FE0" w:rsidRDefault="00363B0C">
      <w:pPr>
        <w:pStyle w:val="a4"/>
        <w:numPr>
          <w:ilvl w:val="1"/>
          <w:numId w:val="23"/>
        </w:numPr>
        <w:tabs>
          <w:tab w:val="left" w:pos="1506"/>
        </w:tabs>
        <w:spacing w:line="242" w:lineRule="auto"/>
        <w:ind w:left="113" w:right="106" w:firstLine="850"/>
        <w:jc w:val="both"/>
        <w:rPr>
          <w:sz w:val="26"/>
        </w:rPr>
      </w:pPr>
      <w:r>
        <w:rPr>
          <w:sz w:val="26"/>
        </w:rPr>
        <w:t>Повседневный контроль за сохранностью, содержанием и постоянной готовностью</w:t>
      </w:r>
      <w:r>
        <w:rPr>
          <w:sz w:val="26"/>
        </w:rPr>
        <w:t xml:space="preserve"> к действию первичных средств пожаротушения осуществляется л</w:t>
      </w:r>
      <w:proofErr w:type="gramStart"/>
      <w:r>
        <w:rPr>
          <w:sz w:val="26"/>
        </w:rPr>
        <w:t>и-</w:t>
      </w:r>
      <w:proofErr w:type="gramEnd"/>
      <w:r>
        <w:rPr>
          <w:sz w:val="26"/>
        </w:rPr>
        <w:t xml:space="preserve"> цами, назначенными приказом руководителя детского</w:t>
      </w:r>
      <w:r>
        <w:rPr>
          <w:spacing w:val="-35"/>
          <w:sz w:val="26"/>
        </w:rPr>
        <w:t xml:space="preserve"> </w:t>
      </w:r>
      <w:r>
        <w:rPr>
          <w:sz w:val="26"/>
        </w:rPr>
        <w:t>учреждения.</w:t>
      </w:r>
    </w:p>
    <w:p w:rsidR="007C7FE0" w:rsidRDefault="00363B0C">
      <w:pPr>
        <w:pStyle w:val="a4"/>
        <w:numPr>
          <w:ilvl w:val="1"/>
          <w:numId w:val="23"/>
        </w:numPr>
        <w:tabs>
          <w:tab w:val="left" w:pos="1491"/>
        </w:tabs>
        <w:spacing w:line="242" w:lineRule="auto"/>
        <w:ind w:left="113" w:right="106" w:firstLine="850"/>
        <w:jc w:val="both"/>
        <w:rPr>
          <w:sz w:val="26"/>
        </w:rPr>
      </w:pPr>
      <w:r>
        <w:rPr>
          <w:sz w:val="26"/>
        </w:rPr>
        <w:t>Использование первичных средств пожаротушения для хозяйственных и прочих нужд, не связанных с тушением пожаров,</w:t>
      </w:r>
      <w:r>
        <w:rPr>
          <w:spacing w:val="-8"/>
          <w:sz w:val="26"/>
        </w:rPr>
        <w:t xml:space="preserve"> </w:t>
      </w:r>
      <w:r>
        <w:rPr>
          <w:sz w:val="26"/>
        </w:rPr>
        <w:t>запрещается.</w:t>
      </w:r>
    </w:p>
    <w:p w:rsidR="007C7FE0" w:rsidRDefault="007C7FE0">
      <w:pPr>
        <w:pStyle w:val="a3"/>
        <w:spacing w:before="2"/>
        <w:ind w:left="0"/>
        <w:rPr>
          <w:sz w:val="27"/>
        </w:rPr>
      </w:pPr>
    </w:p>
    <w:p w:rsidR="007C7FE0" w:rsidRDefault="00363B0C">
      <w:pPr>
        <w:pStyle w:val="3"/>
        <w:numPr>
          <w:ilvl w:val="0"/>
          <w:numId w:val="23"/>
        </w:numPr>
        <w:tabs>
          <w:tab w:val="left" w:pos="1266"/>
        </w:tabs>
        <w:spacing w:line="247" w:lineRule="auto"/>
        <w:ind w:right="106" w:firstLine="850"/>
        <w:jc w:val="both"/>
      </w:pPr>
      <w:r>
        <w:t>Требо</w:t>
      </w:r>
      <w:r>
        <w:t xml:space="preserve">вания </w:t>
      </w:r>
      <w:r>
        <w:rPr>
          <w:spacing w:val="-3"/>
        </w:rPr>
        <w:t xml:space="preserve">пожарной </w:t>
      </w:r>
      <w:r>
        <w:t>безопасности для помещений различного н</w:t>
      </w:r>
      <w:proofErr w:type="gramStart"/>
      <w:r>
        <w:t>а-</w:t>
      </w:r>
      <w:proofErr w:type="gramEnd"/>
      <w:r>
        <w:t xml:space="preserve"> значения</w:t>
      </w:r>
    </w:p>
    <w:p w:rsidR="007C7FE0" w:rsidRDefault="007C7FE0">
      <w:pPr>
        <w:pStyle w:val="a3"/>
        <w:spacing w:before="9"/>
        <w:ind w:left="0"/>
        <w:rPr>
          <w:b/>
          <w:sz w:val="25"/>
        </w:rPr>
      </w:pPr>
    </w:p>
    <w:p w:rsidR="007C7FE0" w:rsidRDefault="00363B0C">
      <w:pPr>
        <w:pStyle w:val="a4"/>
        <w:numPr>
          <w:ilvl w:val="1"/>
          <w:numId w:val="23"/>
        </w:numPr>
        <w:tabs>
          <w:tab w:val="left" w:pos="1357"/>
        </w:tabs>
        <w:ind w:left="1356" w:hanging="393"/>
        <w:rPr>
          <w:sz w:val="26"/>
        </w:rPr>
      </w:pPr>
      <w:r>
        <w:rPr>
          <w:sz w:val="26"/>
        </w:rPr>
        <w:t>Учебные классы и</w:t>
      </w:r>
      <w:r>
        <w:rPr>
          <w:spacing w:val="-21"/>
          <w:sz w:val="26"/>
        </w:rPr>
        <w:t xml:space="preserve"> </w:t>
      </w:r>
      <w:r>
        <w:rPr>
          <w:sz w:val="26"/>
        </w:rPr>
        <w:t>кабинеты:</w:t>
      </w:r>
    </w:p>
    <w:p w:rsidR="007C7FE0" w:rsidRDefault="00363B0C">
      <w:pPr>
        <w:pStyle w:val="a4"/>
        <w:numPr>
          <w:ilvl w:val="2"/>
          <w:numId w:val="23"/>
        </w:numPr>
        <w:tabs>
          <w:tab w:val="left" w:pos="1578"/>
        </w:tabs>
        <w:spacing w:before="3" w:line="242" w:lineRule="auto"/>
        <w:ind w:right="106" w:firstLine="850"/>
        <w:jc w:val="both"/>
        <w:rPr>
          <w:sz w:val="26"/>
        </w:rPr>
      </w:pPr>
      <w:r>
        <w:rPr>
          <w:sz w:val="26"/>
        </w:rPr>
        <w:t>В учебных классах и кабинетах следует размещать только необход</w:t>
      </w:r>
      <w:proofErr w:type="gramStart"/>
      <w:r>
        <w:rPr>
          <w:sz w:val="26"/>
        </w:rPr>
        <w:t>и-</w:t>
      </w:r>
      <w:proofErr w:type="gramEnd"/>
      <w:r>
        <w:rPr>
          <w:sz w:val="26"/>
        </w:rPr>
        <w:t xml:space="preserve"> мые для обеспечения учебного процесса мебель, приборы, модели, принадлежно- сти, пособия, транспаранты и</w:t>
      </w:r>
      <w:r>
        <w:rPr>
          <w:spacing w:val="2"/>
          <w:sz w:val="26"/>
        </w:rPr>
        <w:t xml:space="preserve"> </w:t>
      </w:r>
      <w:r>
        <w:rPr>
          <w:sz w:val="26"/>
        </w:rPr>
        <w:t>т.п.</w:t>
      </w:r>
    </w:p>
    <w:p w:rsidR="007C7FE0" w:rsidRDefault="00363B0C">
      <w:pPr>
        <w:pStyle w:val="a4"/>
        <w:numPr>
          <w:ilvl w:val="2"/>
          <w:numId w:val="23"/>
        </w:numPr>
        <w:tabs>
          <w:tab w:val="left" w:pos="1626"/>
        </w:tabs>
        <w:spacing w:line="242" w:lineRule="auto"/>
        <w:ind w:right="106" w:firstLine="850"/>
        <w:jc w:val="both"/>
        <w:rPr>
          <w:sz w:val="26"/>
        </w:rPr>
      </w:pPr>
      <w:r>
        <w:rPr>
          <w:sz w:val="26"/>
        </w:rPr>
        <w:t>Приборы, мебель, принадлежности, пособия, транспаранты и т.п., размещаемые в учеб</w:t>
      </w:r>
      <w:r>
        <w:rPr>
          <w:sz w:val="26"/>
        </w:rPr>
        <w:t>ных классах, кабинетах, лаборантских или в специально выд</w:t>
      </w:r>
      <w:proofErr w:type="gramStart"/>
      <w:r>
        <w:rPr>
          <w:sz w:val="26"/>
        </w:rPr>
        <w:t>е-</w:t>
      </w:r>
      <w:proofErr w:type="gramEnd"/>
      <w:r>
        <w:rPr>
          <w:sz w:val="26"/>
        </w:rPr>
        <w:t xml:space="preserve"> ленных для этих целей помещениях, должны храниться в шкафах, на стеллажах или на стационарно установленных</w:t>
      </w:r>
      <w:r>
        <w:rPr>
          <w:spacing w:val="-6"/>
          <w:sz w:val="26"/>
        </w:rPr>
        <w:t xml:space="preserve"> </w:t>
      </w:r>
      <w:r>
        <w:rPr>
          <w:sz w:val="26"/>
        </w:rPr>
        <w:t>стойках.</w:t>
      </w:r>
    </w:p>
    <w:p w:rsidR="007C7FE0" w:rsidRDefault="00363B0C">
      <w:pPr>
        <w:pStyle w:val="a4"/>
        <w:numPr>
          <w:ilvl w:val="2"/>
          <w:numId w:val="23"/>
        </w:numPr>
        <w:tabs>
          <w:tab w:val="left" w:pos="1607"/>
        </w:tabs>
        <w:spacing w:line="242" w:lineRule="auto"/>
        <w:ind w:right="106" w:firstLine="850"/>
        <w:jc w:val="both"/>
        <w:rPr>
          <w:sz w:val="26"/>
        </w:rPr>
      </w:pPr>
      <w:r>
        <w:rPr>
          <w:sz w:val="26"/>
        </w:rPr>
        <w:t>Хранение в учебных классах, кабинетах, лабораториях и лаборан</w:t>
      </w:r>
      <w:proofErr w:type="gramStart"/>
      <w:r>
        <w:rPr>
          <w:sz w:val="26"/>
        </w:rPr>
        <w:t>т-</w:t>
      </w:r>
      <w:proofErr w:type="gramEnd"/>
      <w:r>
        <w:rPr>
          <w:sz w:val="26"/>
        </w:rPr>
        <w:t xml:space="preserve"> ских учебно-нагл</w:t>
      </w:r>
      <w:r>
        <w:rPr>
          <w:sz w:val="26"/>
        </w:rPr>
        <w:t>ядных пособий и учебного оборудования, проведение опытов и других видов работ, которые не предусмотрены утвержденными перечнями и про- граммами, не</w:t>
      </w:r>
      <w:r>
        <w:rPr>
          <w:spacing w:val="-11"/>
          <w:sz w:val="26"/>
        </w:rPr>
        <w:t xml:space="preserve"> </w:t>
      </w:r>
      <w:r>
        <w:rPr>
          <w:sz w:val="26"/>
        </w:rPr>
        <w:t>допускается.</w:t>
      </w:r>
    </w:p>
    <w:p w:rsidR="007C7FE0" w:rsidRDefault="00363B0C">
      <w:pPr>
        <w:pStyle w:val="a4"/>
        <w:numPr>
          <w:ilvl w:val="2"/>
          <w:numId w:val="23"/>
        </w:numPr>
        <w:tabs>
          <w:tab w:val="left" w:pos="1611"/>
        </w:tabs>
        <w:spacing w:line="242" w:lineRule="auto"/>
        <w:ind w:right="107" w:firstLine="850"/>
        <w:jc w:val="both"/>
        <w:rPr>
          <w:sz w:val="26"/>
        </w:rPr>
      </w:pPr>
      <w:r>
        <w:rPr>
          <w:sz w:val="26"/>
        </w:rPr>
        <w:t>Хранение фильмокопий, диапозитивов, слайдов, магнитных лент и т.п. осуществлять в специально вы</w:t>
      </w:r>
      <w:r>
        <w:rPr>
          <w:sz w:val="26"/>
        </w:rPr>
        <w:t>деленных для этой цели</w:t>
      </w:r>
      <w:r>
        <w:rPr>
          <w:spacing w:val="-2"/>
          <w:sz w:val="26"/>
        </w:rPr>
        <w:t xml:space="preserve"> </w:t>
      </w:r>
      <w:r>
        <w:rPr>
          <w:sz w:val="26"/>
        </w:rPr>
        <w:t>помещениях.</w:t>
      </w:r>
    </w:p>
    <w:p w:rsidR="007C7FE0" w:rsidRDefault="00363B0C">
      <w:pPr>
        <w:pStyle w:val="a4"/>
        <w:numPr>
          <w:ilvl w:val="2"/>
          <w:numId w:val="23"/>
        </w:numPr>
        <w:tabs>
          <w:tab w:val="left" w:pos="1578"/>
        </w:tabs>
        <w:spacing w:line="242" w:lineRule="auto"/>
        <w:ind w:right="106" w:firstLine="850"/>
        <w:jc w:val="both"/>
        <w:rPr>
          <w:sz w:val="26"/>
        </w:rPr>
      </w:pPr>
      <w:r>
        <w:rPr>
          <w:sz w:val="26"/>
        </w:rPr>
        <w:t>Запрещается складывать обрезки и куски кино- и фотопленки и ма</w:t>
      </w:r>
      <w:proofErr w:type="gramStart"/>
      <w:r>
        <w:rPr>
          <w:sz w:val="26"/>
        </w:rPr>
        <w:t>г-</w:t>
      </w:r>
      <w:proofErr w:type="gramEnd"/>
      <w:r>
        <w:rPr>
          <w:sz w:val="26"/>
        </w:rPr>
        <w:t xml:space="preserve"> нитной ленты в общие ящики с мусором, бумагой и другими</w:t>
      </w:r>
      <w:r>
        <w:rPr>
          <w:spacing w:val="-16"/>
          <w:sz w:val="26"/>
        </w:rPr>
        <w:t xml:space="preserve"> </w:t>
      </w:r>
      <w:r>
        <w:rPr>
          <w:sz w:val="26"/>
        </w:rPr>
        <w:t>материалами.</w:t>
      </w:r>
    </w:p>
    <w:p w:rsidR="007C7FE0" w:rsidRDefault="00363B0C">
      <w:pPr>
        <w:pStyle w:val="a4"/>
        <w:numPr>
          <w:ilvl w:val="2"/>
          <w:numId w:val="23"/>
        </w:numPr>
        <w:tabs>
          <w:tab w:val="left" w:pos="1583"/>
        </w:tabs>
        <w:spacing w:line="242" w:lineRule="auto"/>
        <w:ind w:right="106" w:firstLine="850"/>
        <w:jc w:val="both"/>
        <w:rPr>
          <w:sz w:val="26"/>
        </w:rPr>
      </w:pPr>
      <w:r>
        <w:rPr>
          <w:sz w:val="26"/>
        </w:rPr>
        <w:t>Размещение фильмохранилищ областных, районных и межрайонных фильмотек в школьных здания</w:t>
      </w:r>
      <w:r>
        <w:rPr>
          <w:sz w:val="26"/>
        </w:rPr>
        <w:t>х с пребыванием детей не</w:t>
      </w:r>
      <w:r>
        <w:rPr>
          <w:spacing w:val="-21"/>
          <w:sz w:val="26"/>
        </w:rPr>
        <w:t xml:space="preserve"> </w:t>
      </w:r>
      <w:r>
        <w:rPr>
          <w:sz w:val="26"/>
        </w:rPr>
        <w:t>допускается.</w:t>
      </w:r>
    </w:p>
    <w:p w:rsidR="007C7FE0" w:rsidRDefault="00363B0C">
      <w:pPr>
        <w:pStyle w:val="a3"/>
        <w:spacing w:line="242" w:lineRule="auto"/>
        <w:ind w:left="113" w:right="107" w:firstLine="849"/>
        <w:jc w:val="both"/>
      </w:pPr>
      <w:r>
        <w:t>При эксплуатации областных, районных и межрайонных фильмохранилищ следует руководствоваться Правилами пожарной безопасности, техники безопа</w:t>
      </w:r>
      <w:proofErr w:type="gramStart"/>
      <w:r>
        <w:t>с-</w:t>
      </w:r>
      <w:proofErr w:type="gramEnd"/>
      <w:r>
        <w:t xml:space="preserve"> ности и производственной санитарии для организаций кинопроката.</w:t>
      </w:r>
    </w:p>
    <w:p w:rsidR="007C7FE0" w:rsidRDefault="00363B0C">
      <w:pPr>
        <w:pStyle w:val="a3"/>
        <w:spacing w:line="242" w:lineRule="auto"/>
        <w:ind w:left="113" w:right="109" w:firstLine="849"/>
        <w:jc w:val="both"/>
      </w:pPr>
      <w:r>
        <w:t xml:space="preserve">Демонстрирование диапозитивов, диафильмов, слайдов и кинофильмов с установкой кинопроектора (диапроектора) передвижного типа непосредственно   </w:t>
      </w:r>
      <w:proofErr w:type="gramStart"/>
      <w:r>
        <w:t>в</w:t>
      </w:r>
      <w:proofErr w:type="gramEnd"/>
    </w:p>
    <w:p w:rsidR="007C7FE0" w:rsidRDefault="007C7FE0">
      <w:pPr>
        <w:spacing w:line="242" w:lineRule="auto"/>
        <w:jc w:val="both"/>
        <w:sectPr w:rsidR="007C7FE0">
          <w:pgSz w:w="11900" w:h="16840"/>
          <w:pgMar w:top="1080" w:right="1020" w:bottom="280" w:left="1360" w:header="720" w:footer="720" w:gutter="0"/>
          <w:cols w:space="720"/>
        </w:sectPr>
      </w:pPr>
    </w:p>
    <w:p w:rsidR="007C7FE0" w:rsidRDefault="00363B0C">
      <w:pPr>
        <w:pStyle w:val="a3"/>
        <w:spacing w:before="39"/>
        <w:ind w:right="106"/>
      </w:pPr>
      <w:proofErr w:type="gramStart"/>
      <w:r>
        <w:lastRenderedPageBreak/>
        <w:t>классах</w:t>
      </w:r>
      <w:proofErr w:type="gramEnd"/>
      <w:r>
        <w:t xml:space="preserve"> и кабинетах допускается при соблюдении следующих требований:</w:t>
      </w:r>
    </w:p>
    <w:p w:rsidR="007C7FE0" w:rsidRDefault="00363B0C">
      <w:pPr>
        <w:pStyle w:val="a3"/>
        <w:spacing w:before="3"/>
        <w:ind w:left="962" w:right="89"/>
      </w:pPr>
      <w:r>
        <w:t>а) демонстрирование кинофиль</w:t>
      </w:r>
      <w:r>
        <w:t xml:space="preserve">мов проводится на </w:t>
      </w:r>
      <w:proofErr w:type="gramStart"/>
      <w:r>
        <w:t>узкопленочной</w:t>
      </w:r>
      <w:proofErr w:type="gramEnd"/>
      <w:r>
        <w:t xml:space="preserve">    аппара-</w:t>
      </w:r>
    </w:p>
    <w:p w:rsidR="007C7FE0" w:rsidRDefault="00363B0C">
      <w:pPr>
        <w:pStyle w:val="a3"/>
        <w:spacing w:before="3"/>
        <w:ind w:right="106"/>
      </w:pPr>
      <w:r>
        <w:t>туре;</w:t>
      </w:r>
    </w:p>
    <w:p w:rsidR="007C7FE0" w:rsidRDefault="00363B0C">
      <w:pPr>
        <w:pStyle w:val="a3"/>
        <w:spacing w:before="3"/>
        <w:ind w:left="962" w:right="106"/>
      </w:pPr>
      <w:r>
        <w:t>б) диапроектор или узкопленочный кинопроектор должен  устанавливаться</w:t>
      </w:r>
    </w:p>
    <w:p w:rsidR="007C7FE0" w:rsidRDefault="00363B0C">
      <w:pPr>
        <w:pStyle w:val="a3"/>
        <w:spacing w:before="3"/>
        <w:ind w:right="106"/>
      </w:pPr>
      <w:r>
        <w:t>с противоположной стороны от выхода из помещения;</w:t>
      </w:r>
    </w:p>
    <w:p w:rsidR="007C7FE0" w:rsidRDefault="00363B0C">
      <w:pPr>
        <w:pStyle w:val="a3"/>
        <w:spacing w:before="3" w:line="242" w:lineRule="auto"/>
        <w:ind w:right="107" w:firstLine="849"/>
        <w:jc w:val="both"/>
      </w:pPr>
      <w:r>
        <w:t>в) во время демонстрации диапозитивов, диафильмов, слайдов и кин</w:t>
      </w:r>
      <w:proofErr w:type="gramStart"/>
      <w:r>
        <w:t>о-</w:t>
      </w:r>
      <w:proofErr w:type="gramEnd"/>
      <w:r>
        <w:t xml:space="preserve"> фильмов, присутствую</w:t>
      </w:r>
      <w:r>
        <w:t>т учащиеся (воспитанники) одной учебной группы в коли- честве не более 50 человек;</w:t>
      </w:r>
    </w:p>
    <w:p w:rsidR="007C7FE0" w:rsidRDefault="00363B0C">
      <w:pPr>
        <w:pStyle w:val="a3"/>
        <w:spacing w:line="242" w:lineRule="auto"/>
        <w:ind w:right="107" w:firstLine="849"/>
        <w:jc w:val="both"/>
      </w:pPr>
      <w:r>
        <w:t>г) к работе на киноаппаратуре допускаются только лица, имеющие квал</w:t>
      </w:r>
      <w:proofErr w:type="gramStart"/>
      <w:r>
        <w:t>и-</w:t>
      </w:r>
      <w:proofErr w:type="gramEnd"/>
      <w:r>
        <w:t xml:space="preserve"> фикационное удостоверение киномеханика или демонстратора узкопленочного кино установленного образца, а также талон по технике безопасности, выданный местными органами кинофикации и госуд</w:t>
      </w:r>
      <w:r>
        <w:t>арственного пожарного надзора;</w:t>
      </w:r>
    </w:p>
    <w:p w:rsidR="007C7FE0" w:rsidRDefault="00363B0C">
      <w:pPr>
        <w:pStyle w:val="a3"/>
        <w:spacing w:line="242" w:lineRule="auto"/>
        <w:ind w:right="107" w:firstLine="849"/>
        <w:jc w:val="both"/>
      </w:pPr>
      <w:r>
        <w:t>д) кинофильмы, предназначенные для очередного показа, должны хранит</w:t>
      </w:r>
      <w:proofErr w:type="gramStart"/>
      <w:r>
        <w:t>ь-</w:t>
      </w:r>
      <w:proofErr w:type="gramEnd"/>
      <w:r>
        <w:t xml:space="preserve"> ся в плотно закрытых коробках или фильмоскопах.</w:t>
      </w:r>
    </w:p>
    <w:p w:rsidR="007C7FE0" w:rsidRDefault="007C7FE0">
      <w:pPr>
        <w:pStyle w:val="a3"/>
        <w:spacing w:before="2"/>
        <w:ind w:left="0"/>
        <w:rPr>
          <w:sz w:val="27"/>
        </w:rPr>
      </w:pPr>
    </w:p>
    <w:p w:rsidR="007C7FE0" w:rsidRDefault="00363B0C">
      <w:pPr>
        <w:pStyle w:val="3"/>
        <w:numPr>
          <w:ilvl w:val="0"/>
          <w:numId w:val="23"/>
        </w:numPr>
        <w:tabs>
          <w:tab w:val="left" w:pos="1337"/>
        </w:tabs>
        <w:spacing w:line="247" w:lineRule="auto"/>
        <w:ind w:left="112" w:right="107" w:firstLine="850"/>
        <w:jc w:val="both"/>
      </w:pPr>
      <w:r>
        <w:t xml:space="preserve">Требования </w:t>
      </w:r>
      <w:r>
        <w:rPr>
          <w:spacing w:val="-3"/>
        </w:rPr>
        <w:t xml:space="preserve">пожарной </w:t>
      </w:r>
      <w:r>
        <w:t xml:space="preserve">безопасности при проведении </w:t>
      </w:r>
      <w:r>
        <w:rPr>
          <w:spacing w:val="-3"/>
        </w:rPr>
        <w:t>культурн</w:t>
      </w:r>
      <w:proofErr w:type="gramStart"/>
      <w:r>
        <w:rPr>
          <w:spacing w:val="-3"/>
        </w:rPr>
        <w:t>о-</w:t>
      </w:r>
      <w:proofErr w:type="gramEnd"/>
      <w:r>
        <w:rPr>
          <w:spacing w:val="-3"/>
        </w:rPr>
        <w:t xml:space="preserve"> </w:t>
      </w:r>
      <w:r>
        <w:t>массовых</w:t>
      </w:r>
      <w:r>
        <w:rPr>
          <w:spacing w:val="-34"/>
        </w:rPr>
        <w:t xml:space="preserve"> </w:t>
      </w:r>
      <w:r>
        <w:t>мероприятий</w:t>
      </w:r>
    </w:p>
    <w:p w:rsidR="007C7FE0" w:rsidRDefault="007C7FE0">
      <w:pPr>
        <w:pStyle w:val="a3"/>
        <w:spacing w:before="9"/>
        <w:ind w:left="0"/>
        <w:rPr>
          <w:b/>
          <w:sz w:val="25"/>
        </w:rPr>
      </w:pPr>
    </w:p>
    <w:p w:rsidR="007C7FE0" w:rsidRDefault="00363B0C">
      <w:pPr>
        <w:pStyle w:val="a4"/>
        <w:numPr>
          <w:ilvl w:val="1"/>
          <w:numId w:val="23"/>
        </w:numPr>
        <w:tabs>
          <w:tab w:val="left" w:pos="1390"/>
        </w:tabs>
        <w:spacing w:line="242" w:lineRule="auto"/>
        <w:ind w:right="107" w:firstLine="850"/>
        <w:jc w:val="both"/>
        <w:rPr>
          <w:sz w:val="26"/>
        </w:rPr>
      </w:pPr>
      <w:r>
        <w:rPr>
          <w:sz w:val="26"/>
        </w:rPr>
        <w:t>Ответственными за обеспечение пожарной безопасности при провед</w:t>
      </w:r>
      <w:proofErr w:type="gramStart"/>
      <w:r>
        <w:rPr>
          <w:sz w:val="26"/>
        </w:rPr>
        <w:t>е-</w:t>
      </w:r>
      <w:proofErr w:type="gramEnd"/>
      <w:r>
        <w:rPr>
          <w:sz w:val="26"/>
        </w:rPr>
        <w:t xml:space="preserve"> нии культурно-массовых мероприятий (вечеров, спектаклей, концертов, киносеан- сов, новогодних елок и т.п.) являются руководители детских</w:t>
      </w:r>
      <w:r>
        <w:rPr>
          <w:spacing w:val="-13"/>
          <w:sz w:val="26"/>
        </w:rPr>
        <w:t xml:space="preserve"> </w:t>
      </w:r>
      <w:r>
        <w:rPr>
          <w:sz w:val="26"/>
        </w:rPr>
        <w:t>учреждений.</w:t>
      </w:r>
    </w:p>
    <w:p w:rsidR="007C7FE0" w:rsidRDefault="00363B0C">
      <w:pPr>
        <w:pStyle w:val="a4"/>
        <w:numPr>
          <w:ilvl w:val="1"/>
          <w:numId w:val="23"/>
        </w:numPr>
        <w:tabs>
          <w:tab w:val="left" w:pos="1361"/>
        </w:tabs>
        <w:spacing w:line="242" w:lineRule="auto"/>
        <w:ind w:right="107" w:firstLine="850"/>
        <w:jc w:val="both"/>
        <w:rPr>
          <w:sz w:val="26"/>
        </w:rPr>
      </w:pPr>
      <w:r>
        <w:rPr>
          <w:sz w:val="26"/>
        </w:rPr>
        <w:t>Перед началом культурно-массовых мероприят</w:t>
      </w:r>
      <w:r>
        <w:rPr>
          <w:sz w:val="26"/>
        </w:rPr>
        <w:t>ий руководитель детск</w:t>
      </w:r>
      <w:proofErr w:type="gramStart"/>
      <w:r>
        <w:rPr>
          <w:sz w:val="26"/>
        </w:rPr>
        <w:t>о-</w:t>
      </w:r>
      <w:proofErr w:type="gramEnd"/>
      <w:r>
        <w:rPr>
          <w:sz w:val="26"/>
        </w:rPr>
        <w:t xml:space="preserve"> го учреждения должен тщательно проверить все помещения, эвакуационные пути  и выходы на соответствие их требованиям пожарной безопасности, а также убе- диться в наличии и исправном состоянии средств пожаротушения, связи и пожар- ной</w:t>
      </w:r>
      <w:r>
        <w:rPr>
          <w:spacing w:val="-3"/>
          <w:sz w:val="26"/>
        </w:rPr>
        <w:t xml:space="preserve"> </w:t>
      </w:r>
      <w:r>
        <w:rPr>
          <w:sz w:val="26"/>
        </w:rPr>
        <w:t>автоматики.</w:t>
      </w:r>
    </w:p>
    <w:p w:rsidR="007C7FE0" w:rsidRDefault="00363B0C">
      <w:pPr>
        <w:pStyle w:val="a3"/>
        <w:spacing w:line="242" w:lineRule="auto"/>
        <w:ind w:right="107" w:firstLine="849"/>
        <w:jc w:val="both"/>
      </w:pPr>
      <w:r>
        <w:t>Все выявленные недостатки должны быть устранены до начала культурн</w:t>
      </w:r>
      <w:proofErr w:type="gramStart"/>
      <w:r>
        <w:t>о-</w:t>
      </w:r>
      <w:proofErr w:type="gramEnd"/>
      <w:r>
        <w:t xml:space="preserve"> массового мероприятия.</w:t>
      </w:r>
    </w:p>
    <w:p w:rsidR="007C7FE0" w:rsidRDefault="00363B0C">
      <w:pPr>
        <w:pStyle w:val="a4"/>
        <w:numPr>
          <w:ilvl w:val="1"/>
          <w:numId w:val="23"/>
        </w:numPr>
        <w:tabs>
          <w:tab w:val="left" w:pos="1400"/>
        </w:tabs>
        <w:spacing w:line="242" w:lineRule="auto"/>
        <w:ind w:right="107" w:firstLine="850"/>
        <w:jc w:val="both"/>
        <w:rPr>
          <w:sz w:val="26"/>
        </w:rPr>
      </w:pPr>
      <w:r>
        <w:rPr>
          <w:sz w:val="26"/>
        </w:rPr>
        <w:t>На время проведения культурно-массовых мероприятий должно быть обеспечено дежурство работников детского учреждения и учащихся старших кла</w:t>
      </w:r>
      <w:proofErr w:type="gramStart"/>
      <w:r>
        <w:rPr>
          <w:sz w:val="26"/>
        </w:rPr>
        <w:t>с-</w:t>
      </w:r>
      <w:proofErr w:type="gramEnd"/>
      <w:r>
        <w:rPr>
          <w:sz w:val="26"/>
        </w:rPr>
        <w:t xml:space="preserve"> сов.</w:t>
      </w:r>
    </w:p>
    <w:p w:rsidR="007C7FE0" w:rsidRDefault="00363B0C">
      <w:pPr>
        <w:pStyle w:val="a4"/>
        <w:numPr>
          <w:ilvl w:val="1"/>
          <w:numId w:val="23"/>
        </w:numPr>
        <w:tabs>
          <w:tab w:val="left" w:pos="1462"/>
        </w:tabs>
        <w:spacing w:line="242" w:lineRule="auto"/>
        <w:ind w:right="107" w:firstLine="850"/>
        <w:jc w:val="both"/>
        <w:rPr>
          <w:sz w:val="26"/>
        </w:rPr>
      </w:pPr>
      <w:r>
        <w:rPr>
          <w:sz w:val="26"/>
        </w:rPr>
        <w:t>Во вре</w:t>
      </w:r>
      <w:r>
        <w:rPr>
          <w:sz w:val="26"/>
        </w:rPr>
        <w:t>мя проведения культурно-массового мероприятия с детьми должны неотлучно находиться дежурный преподаватель, классные руководители или воспитатели. Эти лица должны быть проинструктированы о мерах пожарной безопасности и порядке эвакуации детей в случае возни</w:t>
      </w:r>
      <w:r>
        <w:rPr>
          <w:sz w:val="26"/>
        </w:rPr>
        <w:t>кновения пожара и обяз</w:t>
      </w:r>
      <w:proofErr w:type="gramStart"/>
      <w:r>
        <w:rPr>
          <w:sz w:val="26"/>
        </w:rPr>
        <w:t>а-</w:t>
      </w:r>
      <w:proofErr w:type="gramEnd"/>
      <w:r>
        <w:rPr>
          <w:sz w:val="26"/>
        </w:rPr>
        <w:t xml:space="preserve"> ны обеспечить строгое соблюдение требований пожарной безопасности при про- ведении культурно-массового</w:t>
      </w:r>
      <w:r>
        <w:rPr>
          <w:spacing w:val="-12"/>
          <w:sz w:val="26"/>
        </w:rPr>
        <w:t xml:space="preserve"> </w:t>
      </w:r>
      <w:r>
        <w:rPr>
          <w:sz w:val="26"/>
        </w:rPr>
        <w:t>мероприятия.</w:t>
      </w:r>
    </w:p>
    <w:p w:rsidR="007C7FE0" w:rsidRDefault="00363B0C">
      <w:pPr>
        <w:pStyle w:val="a4"/>
        <w:numPr>
          <w:ilvl w:val="1"/>
          <w:numId w:val="23"/>
        </w:numPr>
        <w:tabs>
          <w:tab w:val="left" w:pos="1356"/>
        </w:tabs>
        <w:ind w:left="1356" w:hanging="394"/>
        <w:rPr>
          <w:sz w:val="26"/>
        </w:rPr>
      </w:pPr>
      <w:r>
        <w:rPr>
          <w:sz w:val="26"/>
        </w:rPr>
        <w:t>Культурно-массовые мероприятия должны</w:t>
      </w:r>
      <w:r>
        <w:rPr>
          <w:spacing w:val="-18"/>
          <w:sz w:val="26"/>
        </w:rPr>
        <w:t xml:space="preserve"> </w:t>
      </w:r>
      <w:r>
        <w:rPr>
          <w:sz w:val="26"/>
        </w:rPr>
        <w:t>проводиться:</w:t>
      </w:r>
    </w:p>
    <w:p w:rsidR="007C7FE0" w:rsidRDefault="00363B0C">
      <w:pPr>
        <w:pStyle w:val="a3"/>
        <w:spacing w:before="3"/>
        <w:ind w:left="962" w:right="106"/>
      </w:pPr>
      <w:r>
        <w:t xml:space="preserve">а) в зданиях I и II степени огнестойкости – в помещениях любого </w:t>
      </w:r>
      <w:r>
        <w:t>этажа;</w:t>
      </w:r>
    </w:p>
    <w:p w:rsidR="007C7FE0" w:rsidRDefault="00363B0C">
      <w:pPr>
        <w:pStyle w:val="a3"/>
        <w:spacing w:before="3" w:line="242" w:lineRule="auto"/>
        <w:ind w:right="107" w:firstLine="849"/>
        <w:jc w:val="both"/>
      </w:pPr>
      <w:r>
        <w:t>б) в зданиях III-IV степени огнестойкости – только в помещениях первого этажа, при этом ограждающие конструкции внутри помещений зданий V степени огнестойкости должны быть оштукатурены или обработаны огнезащитным сост</w:t>
      </w:r>
      <w:proofErr w:type="gramStart"/>
      <w:r>
        <w:t>а-</w:t>
      </w:r>
      <w:proofErr w:type="gramEnd"/>
      <w:r>
        <w:t xml:space="preserve"> вом.</w:t>
      </w:r>
    </w:p>
    <w:p w:rsidR="007C7FE0" w:rsidRDefault="00363B0C">
      <w:pPr>
        <w:pStyle w:val="a3"/>
        <w:spacing w:line="242" w:lineRule="auto"/>
        <w:ind w:right="106" w:firstLine="849"/>
      </w:pPr>
      <w:r>
        <w:t>Проведение культурно-массовых мероприятий в подвальных и цокольных помещениях запрещается.</w:t>
      </w:r>
    </w:p>
    <w:p w:rsidR="007C7FE0" w:rsidRDefault="00363B0C">
      <w:pPr>
        <w:pStyle w:val="a4"/>
        <w:numPr>
          <w:ilvl w:val="1"/>
          <w:numId w:val="23"/>
        </w:numPr>
        <w:tabs>
          <w:tab w:val="left" w:pos="1366"/>
        </w:tabs>
        <w:spacing w:line="242" w:lineRule="auto"/>
        <w:ind w:right="110" w:firstLine="850"/>
        <w:rPr>
          <w:sz w:val="26"/>
        </w:rPr>
      </w:pPr>
      <w:r>
        <w:rPr>
          <w:sz w:val="26"/>
        </w:rPr>
        <w:t>Этажи и помещения, где проводятся культурно-массовые мероприятия, должны иметь не менее двух рассредоточенных эвакуационных</w:t>
      </w:r>
      <w:r>
        <w:rPr>
          <w:spacing w:val="-28"/>
          <w:sz w:val="26"/>
        </w:rPr>
        <w:t xml:space="preserve"> </w:t>
      </w:r>
      <w:r>
        <w:rPr>
          <w:sz w:val="26"/>
        </w:rPr>
        <w:t>выходов.</w:t>
      </w:r>
    </w:p>
    <w:p w:rsidR="007C7FE0" w:rsidRDefault="007C7FE0">
      <w:pPr>
        <w:spacing w:line="242" w:lineRule="auto"/>
        <w:rPr>
          <w:sz w:val="26"/>
        </w:rPr>
        <w:sectPr w:rsidR="007C7FE0">
          <w:pgSz w:w="11900" w:h="16840"/>
          <w:pgMar w:top="1140" w:right="1360" w:bottom="280" w:left="1020" w:header="720" w:footer="720" w:gutter="0"/>
          <w:cols w:space="720"/>
        </w:sectPr>
      </w:pPr>
    </w:p>
    <w:p w:rsidR="007C7FE0" w:rsidRDefault="00363B0C">
      <w:pPr>
        <w:pStyle w:val="a4"/>
        <w:numPr>
          <w:ilvl w:val="1"/>
          <w:numId w:val="23"/>
        </w:numPr>
        <w:tabs>
          <w:tab w:val="left" w:pos="1506"/>
        </w:tabs>
        <w:spacing w:before="92" w:line="302" w:lineRule="exact"/>
        <w:ind w:left="233" w:right="226" w:firstLine="850"/>
        <w:jc w:val="both"/>
        <w:rPr>
          <w:sz w:val="26"/>
        </w:rPr>
      </w:pPr>
      <w:r>
        <w:rPr>
          <w:sz w:val="26"/>
        </w:rPr>
        <w:lastRenderedPageBreak/>
        <w:t xml:space="preserve">Количество мест в </w:t>
      </w:r>
      <w:r>
        <w:rPr>
          <w:sz w:val="26"/>
        </w:rPr>
        <w:t>помещениях устанавливается из расчета 0,75 м</w:t>
      </w:r>
      <w:proofErr w:type="gramStart"/>
      <w:r>
        <w:rPr>
          <w:position w:val="12"/>
          <w:sz w:val="16"/>
        </w:rPr>
        <w:t>2</w:t>
      </w:r>
      <w:proofErr w:type="gramEnd"/>
      <w:r>
        <w:rPr>
          <w:position w:val="12"/>
          <w:sz w:val="16"/>
        </w:rPr>
        <w:t xml:space="preserve"> </w:t>
      </w:r>
      <w:r>
        <w:rPr>
          <w:sz w:val="26"/>
        </w:rPr>
        <w:t>на одного человека, а при проведении танцев, игр и подобных им мероприятий из расчета 1,5 м</w:t>
      </w:r>
      <w:r>
        <w:rPr>
          <w:position w:val="12"/>
          <w:sz w:val="17"/>
        </w:rPr>
        <w:t xml:space="preserve">2 </w:t>
      </w:r>
      <w:r>
        <w:rPr>
          <w:sz w:val="26"/>
        </w:rPr>
        <w:t>на одного человека (без учета площади сцены). Заполнение пом</w:t>
      </w:r>
      <w:proofErr w:type="gramStart"/>
      <w:r>
        <w:rPr>
          <w:sz w:val="26"/>
        </w:rPr>
        <w:t>е-</w:t>
      </w:r>
      <w:proofErr w:type="gramEnd"/>
      <w:r>
        <w:rPr>
          <w:sz w:val="26"/>
        </w:rPr>
        <w:t xml:space="preserve"> щений людьми сверх установленных норм не</w:t>
      </w:r>
      <w:r>
        <w:rPr>
          <w:spacing w:val="-12"/>
          <w:sz w:val="26"/>
        </w:rPr>
        <w:t xml:space="preserve"> </w:t>
      </w:r>
      <w:r>
        <w:rPr>
          <w:sz w:val="26"/>
        </w:rPr>
        <w:t>допускается.</w:t>
      </w:r>
    </w:p>
    <w:p w:rsidR="007C7FE0" w:rsidRDefault="00363B0C">
      <w:pPr>
        <w:pStyle w:val="a4"/>
        <w:numPr>
          <w:ilvl w:val="1"/>
          <w:numId w:val="23"/>
        </w:numPr>
        <w:tabs>
          <w:tab w:val="left" w:pos="1525"/>
        </w:tabs>
        <w:spacing w:line="298" w:lineRule="exact"/>
        <w:ind w:left="1524" w:hanging="441"/>
        <w:rPr>
          <w:sz w:val="26"/>
        </w:rPr>
      </w:pPr>
      <w:r>
        <w:rPr>
          <w:sz w:val="26"/>
        </w:rPr>
        <w:t>Количество  непрерывно  установленных  мест  в  ряду должно быть</w:t>
      </w:r>
      <w:r>
        <w:rPr>
          <w:spacing w:val="32"/>
          <w:sz w:val="26"/>
        </w:rPr>
        <w:t xml:space="preserve"> </w:t>
      </w:r>
      <w:r>
        <w:rPr>
          <w:sz w:val="26"/>
        </w:rPr>
        <w:t>не</w:t>
      </w:r>
    </w:p>
    <w:p w:rsidR="007C7FE0" w:rsidRDefault="00363B0C">
      <w:pPr>
        <w:pStyle w:val="a3"/>
        <w:spacing w:before="3" w:after="6"/>
        <w:ind w:left="233" w:right="934"/>
      </w:pPr>
      <w:r>
        <w:t>менее:</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4"/>
        <w:gridCol w:w="2875"/>
        <w:gridCol w:w="3259"/>
      </w:tblGrid>
      <w:tr w:rsidR="007C7FE0">
        <w:trPr>
          <w:trHeight w:hRule="exact" w:val="624"/>
        </w:trPr>
        <w:tc>
          <w:tcPr>
            <w:tcW w:w="3384" w:type="dxa"/>
          </w:tcPr>
          <w:p w:rsidR="007C7FE0" w:rsidRDefault="007C7FE0"/>
        </w:tc>
        <w:tc>
          <w:tcPr>
            <w:tcW w:w="2875" w:type="dxa"/>
          </w:tcPr>
          <w:p w:rsidR="007C7FE0" w:rsidRDefault="00363B0C">
            <w:pPr>
              <w:pStyle w:val="TableParagraph"/>
              <w:spacing w:before="7" w:line="247" w:lineRule="auto"/>
              <w:ind w:left="811" w:hanging="495"/>
              <w:rPr>
                <w:b/>
                <w:sz w:val="26"/>
              </w:rPr>
            </w:pPr>
            <w:r>
              <w:rPr>
                <w:b/>
                <w:sz w:val="26"/>
              </w:rPr>
              <w:t>при односторонней эвакуации</w:t>
            </w:r>
          </w:p>
        </w:tc>
        <w:tc>
          <w:tcPr>
            <w:tcW w:w="3259" w:type="dxa"/>
          </w:tcPr>
          <w:p w:rsidR="007C7FE0" w:rsidRDefault="00363B0C">
            <w:pPr>
              <w:pStyle w:val="TableParagraph"/>
              <w:spacing w:before="7" w:line="247" w:lineRule="auto"/>
              <w:ind w:left="1003" w:hanging="432"/>
              <w:rPr>
                <w:b/>
                <w:sz w:val="26"/>
              </w:rPr>
            </w:pPr>
            <w:r>
              <w:rPr>
                <w:b/>
                <w:sz w:val="26"/>
              </w:rPr>
              <w:t>при двусторонней эвакуации</w:t>
            </w:r>
          </w:p>
        </w:tc>
      </w:tr>
      <w:tr w:rsidR="007C7FE0">
        <w:trPr>
          <w:trHeight w:hRule="exact" w:val="614"/>
        </w:trPr>
        <w:tc>
          <w:tcPr>
            <w:tcW w:w="3384" w:type="dxa"/>
          </w:tcPr>
          <w:p w:rsidR="007C7FE0" w:rsidRDefault="00363B0C">
            <w:pPr>
              <w:pStyle w:val="TableParagraph"/>
              <w:spacing w:line="242" w:lineRule="auto"/>
              <w:rPr>
                <w:sz w:val="26"/>
              </w:rPr>
            </w:pPr>
            <w:r>
              <w:rPr>
                <w:sz w:val="26"/>
              </w:rPr>
              <w:t>В зданиях I, II и III степени огнестойкости</w:t>
            </w:r>
          </w:p>
        </w:tc>
        <w:tc>
          <w:tcPr>
            <w:tcW w:w="2875" w:type="dxa"/>
          </w:tcPr>
          <w:p w:rsidR="007C7FE0" w:rsidRDefault="00363B0C">
            <w:pPr>
              <w:pStyle w:val="TableParagraph"/>
              <w:spacing w:before="146"/>
              <w:ind w:left="0" w:right="1303"/>
              <w:jc w:val="right"/>
              <w:rPr>
                <w:sz w:val="26"/>
              </w:rPr>
            </w:pPr>
            <w:r>
              <w:rPr>
                <w:w w:val="95"/>
                <w:sz w:val="26"/>
              </w:rPr>
              <w:t>30</w:t>
            </w:r>
          </w:p>
        </w:tc>
        <w:tc>
          <w:tcPr>
            <w:tcW w:w="3259" w:type="dxa"/>
          </w:tcPr>
          <w:p w:rsidR="007C7FE0" w:rsidRDefault="00363B0C">
            <w:pPr>
              <w:pStyle w:val="TableParagraph"/>
              <w:spacing w:before="146"/>
              <w:ind w:left="1473" w:right="1475"/>
              <w:jc w:val="center"/>
              <w:rPr>
                <w:sz w:val="26"/>
              </w:rPr>
            </w:pPr>
            <w:r>
              <w:rPr>
                <w:sz w:val="26"/>
              </w:rPr>
              <w:t>60</w:t>
            </w:r>
          </w:p>
        </w:tc>
      </w:tr>
      <w:tr w:rsidR="007C7FE0">
        <w:trPr>
          <w:trHeight w:hRule="exact" w:val="614"/>
        </w:trPr>
        <w:tc>
          <w:tcPr>
            <w:tcW w:w="3384" w:type="dxa"/>
          </w:tcPr>
          <w:p w:rsidR="007C7FE0" w:rsidRDefault="00363B0C">
            <w:pPr>
              <w:pStyle w:val="TableParagraph"/>
              <w:spacing w:line="242" w:lineRule="auto"/>
              <w:ind w:right="399"/>
              <w:rPr>
                <w:sz w:val="26"/>
              </w:rPr>
            </w:pPr>
            <w:r>
              <w:rPr>
                <w:sz w:val="26"/>
              </w:rPr>
              <w:t>В зданиях IV и V степени огнестойкости</w:t>
            </w:r>
          </w:p>
        </w:tc>
        <w:tc>
          <w:tcPr>
            <w:tcW w:w="2875" w:type="dxa"/>
          </w:tcPr>
          <w:p w:rsidR="007C7FE0" w:rsidRDefault="00363B0C">
            <w:pPr>
              <w:pStyle w:val="TableParagraph"/>
              <w:spacing w:before="146"/>
              <w:ind w:left="0" w:right="1303"/>
              <w:jc w:val="right"/>
              <w:rPr>
                <w:sz w:val="26"/>
              </w:rPr>
            </w:pPr>
            <w:r>
              <w:rPr>
                <w:sz w:val="26"/>
              </w:rPr>
              <w:t>15</w:t>
            </w:r>
          </w:p>
        </w:tc>
        <w:tc>
          <w:tcPr>
            <w:tcW w:w="3259" w:type="dxa"/>
          </w:tcPr>
          <w:p w:rsidR="007C7FE0" w:rsidRDefault="00363B0C">
            <w:pPr>
              <w:pStyle w:val="TableParagraph"/>
              <w:spacing w:before="146"/>
              <w:ind w:left="1473" w:right="1475"/>
              <w:jc w:val="center"/>
              <w:rPr>
                <w:sz w:val="26"/>
              </w:rPr>
            </w:pPr>
            <w:r>
              <w:rPr>
                <w:sz w:val="26"/>
              </w:rPr>
              <w:t>30</w:t>
            </w:r>
          </w:p>
        </w:tc>
      </w:tr>
    </w:tbl>
    <w:p w:rsidR="007C7FE0" w:rsidRDefault="00363B0C">
      <w:pPr>
        <w:pStyle w:val="a4"/>
        <w:numPr>
          <w:ilvl w:val="1"/>
          <w:numId w:val="23"/>
        </w:numPr>
        <w:tabs>
          <w:tab w:val="left" w:pos="1477"/>
        </w:tabs>
        <w:spacing w:after="6" w:line="296" w:lineRule="exact"/>
        <w:ind w:left="1476" w:hanging="393"/>
        <w:rPr>
          <w:sz w:val="26"/>
        </w:rPr>
      </w:pPr>
      <w:r>
        <w:rPr>
          <w:sz w:val="26"/>
        </w:rPr>
        <w:t>Расстояние между рядами должно</w:t>
      </w:r>
      <w:r>
        <w:rPr>
          <w:spacing w:val="-22"/>
          <w:sz w:val="26"/>
        </w:rPr>
        <w:t xml:space="preserve"> </w:t>
      </w:r>
      <w:r>
        <w:rPr>
          <w:sz w:val="26"/>
        </w:rPr>
        <w:t>быть:</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2439"/>
        <w:gridCol w:w="2549"/>
        <w:gridCol w:w="1906"/>
      </w:tblGrid>
      <w:tr w:rsidR="007C7FE0">
        <w:trPr>
          <w:trHeight w:hRule="exact" w:val="624"/>
        </w:trPr>
        <w:tc>
          <w:tcPr>
            <w:tcW w:w="5045" w:type="dxa"/>
            <w:gridSpan w:val="2"/>
          </w:tcPr>
          <w:p w:rsidR="007C7FE0" w:rsidRDefault="00363B0C">
            <w:pPr>
              <w:pStyle w:val="TableParagraph"/>
              <w:spacing w:before="7" w:line="247" w:lineRule="auto"/>
              <w:ind w:left="1838" w:right="138" w:hanging="1690"/>
              <w:rPr>
                <w:b/>
                <w:sz w:val="26"/>
              </w:rPr>
            </w:pPr>
            <w:r>
              <w:rPr>
                <w:b/>
                <w:sz w:val="26"/>
              </w:rPr>
              <w:t>Количество непрерывно</w:t>
            </w:r>
            <w:r>
              <w:rPr>
                <w:b/>
                <w:spacing w:val="-51"/>
                <w:sz w:val="26"/>
              </w:rPr>
              <w:t xml:space="preserve"> </w:t>
            </w:r>
            <w:r>
              <w:rPr>
                <w:b/>
                <w:sz w:val="26"/>
              </w:rPr>
              <w:t xml:space="preserve">установленных мест в </w:t>
            </w:r>
            <w:r>
              <w:rPr>
                <w:b/>
                <w:spacing w:val="-3"/>
                <w:sz w:val="26"/>
              </w:rPr>
              <w:t>ряду</w:t>
            </w:r>
          </w:p>
        </w:tc>
        <w:tc>
          <w:tcPr>
            <w:tcW w:w="2549" w:type="dxa"/>
            <w:vMerge w:val="restart"/>
          </w:tcPr>
          <w:p w:rsidR="007C7FE0" w:rsidRDefault="00363B0C">
            <w:pPr>
              <w:pStyle w:val="TableParagraph"/>
              <w:spacing w:before="11" w:line="247" w:lineRule="auto"/>
              <w:ind w:left="172" w:right="173" w:hanging="8"/>
              <w:jc w:val="center"/>
              <w:rPr>
                <w:b/>
                <w:sz w:val="26"/>
              </w:rPr>
            </w:pPr>
            <w:r>
              <w:rPr>
                <w:b/>
                <w:sz w:val="26"/>
              </w:rPr>
              <w:t>Наименьшее ра</w:t>
            </w:r>
            <w:proofErr w:type="gramStart"/>
            <w:r>
              <w:rPr>
                <w:b/>
                <w:sz w:val="26"/>
              </w:rPr>
              <w:t>с-</w:t>
            </w:r>
            <w:proofErr w:type="gramEnd"/>
            <w:r>
              <w:rPr>
                <w:b/>
                <w:sz w:val="26"/>
              </w:rPr>
              <w:t xml:space="preserve"> стояние между спинками</w:t>
            </w:r>
            <w:r>
              <w:rPr>
                <w:b/>
                <w:spacing w:val="-13"/>
                <w:sz w:val="26"/>
              </w:rPr>
              <w:t xml:space="preserve"> </w:t>
            </w:r>
            <w:r>
              <w:rPr>
                <w:b/>
                <w:sz w:val="26"/>
              </w:rPr>
              <w:t>сидений (в</w:t>
            </w:r>
            <w:r>
              <w:rPr>
                <w:b/>
                <w:spacing w:val="-10"/>
                <w:sz w:val="26"/>
              </w:rPr>
              <w:t xml:space="preserve"> </w:t>
            </w:r>
            <w:r>
              <w:rPr>
                <w:b/>
                <w:sz w:val="26"/>
              </w:rPr>
              <w:t>метрах)</w:t>
            </w:r>
          </w:p>
        </w:tc>
        <w:tc>
          <w:tcPr>
            <w:tcW w:w="1906" w:type="dxa"/>
            <w:vMerge w:val="restart"/>
          </w:tcPr>
          <w:p w:rsidR="007C7FE0" w:rsidRDefault="00363B0C">
            <w:pPr>
              <w:pStyle w:val="TableParagraph"/>
              <w:spacing w:before="11" w:line="247" w:lineRule="auto"/>
              <w:ind w:left="138" w:right="140"/>
              <w:jc w:val="center"/>
              <w:rPr>
                <w:b/>
                <w:sz w:val="26"/>
              </w:rPr>
            </w:pPr>
            <w:r>
              <w:rPr>
                <w:b/>
                <w:sz w:val="26"/>
              </w:rPr>
              <w:t>Ширина пр</w:t>
            </w:r>
            <w:proofErr w:type="gramStart"/>
            <w:r>
              <w:rPr>
                <w:b/>
                <w:sz w:val="26"/>
              </w:rPr>
              <w:t>о-</w:t>
            </w:r>
            <w:proofErr w:type="gramEnd"/>
            <w:r>
              <w:rPr>
                <w:b/>
                <w:sz w:val="26"/>
              </w:rPr>
              <w:t xml:space="preserve"> хода между рядам</w:t>
            </w:r>
          </w:p>
          <w:p w:rsidR="007C7FE0" w:rsidRDefault="00363B0C">
            <w:pPr>
              <w:pStyle w:val="TableParagraph"/>
              <w:spacing w:line="299" w:lineRule="exact"/>
              <w:ind w:left="133" w:right="140"/>
              <w:jc w:val="center"/>
              <w:rPr>
                <w:b/>
                <w:sz w:val="26"/>
              </w:rPr>
            </w:pPr>
            <w:r>
              <w:rPr>
                <w:b/>
                <w:sz w:val="26"/>
              </w:rPr>
              <w:t>(в метрах)</w:t>
            </w:r>
          </w:p>
        </w:tc>
      </w:tr>
      <w:tr w:rsidR="007C7FE0">
        <w:trPr>
          <w:trHeight w:hRule="exact" w:val="624"/>
        </w:trPr>
        <w:tc>
          <w:tcPr>
            <w:tcW w:w="2606" w:type="dxa"/>
          </w:tcPr>
          <w:p w:rsidR="007C7FE0" w:rsidRDefault="00363B0C">
            <w:pPr>
              <w:pStyle w:val="TableParagraph"/>
              <w:spacing w:before="7" w:line="247" w:lineRule="auto"/>
              <w:ind w:left="374" w:hanging="192"/>
              <w:rPr>
                <w:b/>
                <w:sz w:val="26"/>
              </w:rPr>
            </w:pPr>
            <w:r>
              <w:rPr>
                <w:b/>
                <w:sz w:val="26"/>
              </w:rPr>
              <w:t>при односторонней эвакуации ряда</w:t>
            </w:r>
          </w:p>
        </w:tc>
        <w:tc>
          <w:tcPr>
            <w:tcW w:w="2438" w:type="dxa"/>
          </w:tcPr>
          <w:p w:rsidR="007C7FE0" w:rsidRDefault="00363B0C">
            <w:pPr>
              <w:pStyle w:val="TableParagraph"/>
              <w:spacing w:before="7" w:line="247" w:lineRule="auto"/>
              <w:ind w:left="292" w:hanging="130"/>
              <w:rPr>
                <w:b/>
                <w:sz w:val="26"/>
              </w:rPr>
            </w:pPr>
            <w:r>
              <w:rPr>
                <w:b/>
                <w:sz w:val="26"/>
              </w:rPr>
              <w:t>при двусторонней эвакуации ряда</w:t>
            </w:r>
          </w:p>
        </w:tc>
        <w:tc>
          <w:tcPr>
            <w:tcW w:w="2549" w:type="dxa"/>
            <w:vMerge/>
          </w:tcPr>
          <w:p w:rsidR="007C7FE0" w:rsidRDefault="007C7FE0"/>
        </w:tc>
        <w:tc>
          <w:tcPr>
            <w:tcW w:w="1906" w:type="dxa"/>
            <w:vMerge/>
          </w:tcPr>
          <w:p w:rsidR="007C7FE0" w:rsidRDefault="007C7FE0"/>
        </w:tc>
      </w:tr>
      <w:tr w:rsidR="007C7FE0">
        <w:trPr>
          <w:trHeight w:hRule="exact" w:val="312"/>
        </w:trPr>
        <w:tc>
          <w:tcPr>
            <w:tcW w:w="2606" w:type="dxa"/>
          </w:tcPr>
          <w:p w:rsidR="007C7FE0" w:rsidRDefault="00363B0C">
            <w:pPr>
              <w:pStyle w:val="TableParagraph"/>
              <w:spacing w:line="296" w:lineRule="exact"/>
              <w:ind w:left="969" w:right="976"/>
              <w:jc w:val="center"/>
              <w:rPr>
                <w:sz w:val="26"/>
              </w:rPr>
            </w:pPr>
            <w:r>
              <w:rPr>
                <w:sz w:val="26"/>
              </w:rPr>
              <w:t>до 7</w:t>
            </w:r>
          </w:p>
        </w:tc>
        <w:tc>
          <w:tcPr>
            <w:tcW w:w="2438" w:type="dxa"/>
          </w:tcPr>
          <w:p w:rsidR="007C7FE0" w:rsidRDefault="00363B0C">
            <w:pPr>
              <w:pStyle w:val="TableParagraph"/>
              <w:spacing w:line="296" w:lineRule="exact"/>
              <w:ind w:left="916"/>
              <w:rPr>
                <w:sz w:val="26"/>
              </w:rPr>
            </w:pPr>
            <w:r>
              <w:rPr>
                <w:sz w:val="26"/>
              </w:rPr>
              <w:t>до 15</w:t>
            </w:r>
          </w:p>
        </w:tc>
        <w:tc>
          <w:tcPr>
            <w:tcW w:w="2549" w:type="dxa"/>
          </w:tcPr>
          <w:p w:rsidR="007C7FE0" w:rsidRDefault="00363B0C">
            <w:pPr>
              <w:pStyle w:val="TableParagraph"/>
              <w:spacing w:line="296" w:lineRule="exact"/>
              <w:ind w:left="1018" w:right="1025"/>
              <w:jc w:val="center"/>
              <w:rPr>
                <w:sz w:val="26"/>
              </w:rPr>
            </w:pPr>
            <w:r>
              <w:rPr>
                <w:sz w:val="26"/>
              </w:rPr>
              <w:t>0,80</w:t>
            </w:r>
          </w:p>
        </w:tc>
        <w:tc>
          <w:tcPr>
            <w:tcW w:w="1906" w:type="dxa"/>
          </w:tcPr>
          <w:p w:rsidR="007C7FE0" w:rsidRDefault="00363B0C">
            <w:pPr>
              <w:pStyle w:val="TableParagraph"/>
              <w:spacing w:line="296" w:lineRule="exact"/>
              <w:ind w:left="133" w:right="140"/>
              <w:jc w:val="center"/>
              <w:rPr>
                <w:sz w:val="26"/>
              </w:rPr>
            </w:pPr>
            <w:r>
              <w:rPr>
                <w:sz w:val="26"/>
              </w:rPr>
              <w:t>0,35</w:t>
            </w:r>
          </w:p>
        </w:tc>
      </w:tr>
      <w:tr w:rsidR="007C7FE0">
        <w:trPr>
          <w:trHeight w:hRule="exact" w:val="312"/>
        </w:trPr>
        <w:tc>
          <w:tcPr>
            <w:tcW w:w="2606" w:type="dxa"/>
          </w:tcPr>
          <w:p w:rsidR="007C7FE0" w:rsidRDefault="00363B0C">
            <w:pPr>
              <w:pStyle w:val="TableParagraph"/>
              <w:spacing w:line="296" w:lineRule="exact"/>
              <w:ind w:left="969" w:right="976"/>
              <w:jc w:val="center"/>
              <w:rPr>
                <w:sz w:val="26"/>
              </w:rPr>
            </w:pPr>
            <w:r>
              <w:rPr>
                <w:sz w:val="26"/>
              </w:rPr>
              <w:t>8-12</w:t>
            </w:r>
          </w:p>
        </w:tc>
        <w:tc>
          <w:tcPr>
            <w:tcW w:w="2438" w:type="dxa"/>
          </w:tcPr>
          <w:p w:rsidR="007C7FE0" w:rsidRDefault="00363B0C">
            <w:pPr>
              <w:pStyle w:val="TableParagraph"/>
              <w:spacing w:line="296" w:lineRule="exact"/>
              <w:ind w:left="907"/>
              <w:rPr>
                <w:sz w:val="26"/>
              </w:rPr>
            </w:pPr>
            <w:r>
              <w:rPr>
                <w:sz w:val="26"/>
              </w:rPr>
              <w:t>16-25</w:t>
            </w:r>
          </w:p>
        </w:tc>
        <w:tc>
          <w:tcPr>
            <w:tcW w:w="2549" w:type="dxa"/>
          </w:tcPr>
          <w:p w:rsidR="007C7FE0" w:rsidRDefault="00363B0C">
            <w:pPr>
              <w:pStyle w:val="TableParagraph"/>
              <w:spacing w:line="296" w:lineRule="exact"/>
              <w:ind w:left="1018" w:right="1025"/>
              <w:jc w:val="center"/>
              <w:rPr>
                <w:sz w:val="26"/>
              </w:rPr>
            </w:pPr>
            <w:r>
              <w:rPr>
                <w:sz w:val="26"/>
              </w:rPr>
              <w:t>0,85</w:t>
            </w:r>
          </w:p>
        </w:tc>
        <w:tc>
          <w:tcPr>
            <w:tcW w:w="1906" w:type="dxa"/>
          </w:tcPr>
          <w:p w:rsidR="007C7FE0" w:rsidRDefault="00363B0C">
            <w:pPr>
              <w:pStyle w:val="TableParagraph"/>
              <w:spacing w:line="296" w:lineRule="exact"/>
              <w:ind w:left="133" w:right="140"/>
              <w:jc w:val="center"/>
              <w:rPr>
                <w:sz w:val="26"/>
              </w:rPr>
            </w:pPr>
            <w:r>
              <w:rPr>
                <w:sz w:val="26"/>
              </w:rPr>
              <w:t>0,40</w:t>
            </w:r>
          </w:p>
        </w:tc>
      </w:tr>
      <w:tr w:rsidR="007C7FE0">
        <w:trPr>
          <w:trHeight w:hRule="exact" w:val="312"/>
        </w:trPr>
        <w:tc>
          <w:tcPr>
            <w:tcW w:w="2606" w:type="dxa"/>
          </w:tcPr>
          <w:p w:rsidR="007C7FE0" w:rsidRDefault="00363B0C">
            <w:pPr>
              <w:pStyle w:val="TableParagraph"/>
              <w:spacing w:line="296" w:lineRule="exact"/>
              <w:ind w:left="974" w:right="976"/>
              <w:jc w:val="center"/>
              <w:rPr>
                <w:sz w:val="26"/>
              </w:rPr>
            </w:pPr>
            <w:r>
              <w:rPr>
                <w:sz w:val="26"/>
              </w:rPr>
              <w:t>13-20</w:t>
            </w:r>
          </w:p>
        </w:tc>
        <w:tc>
          <w:tcPr>
            <w:tcW w:w="2438" w:type="dxa"/>
          </w:tcPr>
          <w:p w:rsidR="007C7FE0" w:rsidRDefault="00363B0C">
            <w:pPr>
              <w:pStyle w:val="TableParagraph"/>
              <w:spacing w:line="296" w:lineRule="exact"/>
              <w:ind w:left="907"/>
              <w:rPr>
                <w:sz w:val="26"/>
              </w:rPr>
            </w:pPr>
            <w:r>
              <w:rPr>
                <w:sz w:val="26"/>
              </w:rPr>
              <w:t>26-40</w:t>
            </w:r>
          </w:p>
        </w:tc>
        <w:tc>
          <w:tcPr>
            <w:tcW w:w="2549" w:type="dxa"/>
          </w:tcPr>
          <w:p w:rsidR="007C7FE0" w:rsidRDefault="00363B0C">
            <w:pPr>
              <w:pStyle w:val="TableParagraph"/>
              <w:spacing w:line="296" w:lineRule="exact"/>
              <w:ind w:left="1018" w:right="1025"/>
              <w:jc w:val="center"/>
              <w:rPr>
                <w:sz w:val="26"/>
              </w:rPr>
            </w:pPr>
            <w:r>
              <w:rPr>
                <w:sz w:val="26"/>
              </w:rPr>
              <w:t>0,90</w:t>
            </w:r>
          </w:p>
        </w:tc>
        <w:tc>
          <w:tcPr>
            <w:tcW w:w="1906" w:type="dxa"/>
          </w:tcPr>
          <w:p w:rsidR="007C7FE0" w:rsidRDefault="00363B0C">
            <w:pPr>
              <w:pStyle w:val="TableParagraph"/>
              <w:spacing w:line="296" w:lineRule="exact"/>
              <w:ind w:left="133" w:right="140"/>
              <w:jc w:val="center"/>
              <w:rPr>
                <w:sz w:val="26"/>
              </w:rPr>
            </w:pPr>
            <w:r>
              <w:rPr>
                <w:sz w:val="26"/>
              </w:rPr>
              <w:t>0,45</w:t>
            </w:r>
          </w:p>
        </w:tc>
      </w:tr>
      <w:tr w:rsidR="007C7FE0">
        <w:trPr>
          <w:trHeight w:hRule="exact" w:val="312"/>
        </w:trPr>
        <w:tc>
          <w:tcPr>
            <w:tcW w:w="2606" w:type="dxa"/>
          </w:tcPr>
          <w:p w:rsidR="007C7FE0" w:rsidRDefault="00363B0C">
            <w:pPr>
              <w:pStyle w:val="TableParagraph"/>
              <w:spacing w:line="296" w:lineRule="exact"/>
              <w:ind w:left="974" w:right="976"/>
              <w:jc w:val="center"/>
              <w:rPr>
                <w:sz w:val="26"/>
              </w:rPr>
            </w:pPr>
            <w:r>
              <w:rPr>
                <w:sz w:val="26"/>
              </w:rPr>
              <w:t>21-25</w:t>
            </w:r>
          </w:p>
        </w:tc>
        <w:tc>
          <w:tcPr>
            <w:tcW w:w="2438" w:type="dxa"/>
          </w:tcPr>
          <w:p w:rsidR="007C7FE0" w:rsidRDefault="00363B0C">
            <w:pPr>
              <w:pStyle w:val="TableParagraph"/>
              <w:spacing w:line="296" w:lineRule="exact"/>
              <w:ind w:left="907"/>
              <w:rPr>
                <w:sz w:val="26"/>
              </w:rPr>
            </w:pPr>
            <w:r>
              <w:rPr>
                <w:sz w:val="26"/>
              </w:rPr>
              <w:t>41-45</w:t>
            </w:r>
          </w:p>
        </w:tc>
        <w:tc>
          <w:tcPr>
            <w:tcW w:w="2549" w:type="dxa"/>
          </w:tcPr>
          <w:p w:rsidR="007C7FE0" w:rsidRDefault="00363B0C">
            <w:pPr>
              <w:pStyle w:val="TableParagraph"/>
              <w:spacing w:line="296" w:lineRule="exact"/>
              <w:ind w:left="1018" w:right="1025"/>
              <w:jc w:val="center"/>
              <w:rPr>
                <w:sz w:val="26"/>
              </w:rPr>
            </w:pPr>
            <w:r>
              <w:rPr>
                <w:sz w:val="26"/>
              </w:rPr>
              <w:t>0,95</w:t>
            </w:r>
          </w:p>
        </w:tc>
        <w:tc>
          <w:tcPr>
            <w:tcW w:w="1906" w:type="dxa"/>
          </w:tcPr>
          <w:p w:rsidR="007C7FE0" w:rsidRDefault="00363B0C">
            <w:pPr>
              <w:pStyle w:val="TableParagraph"/>
              <w:spacing w:line="296" w:lineRule="exact"/>
              <w:ind w:left="133" w:right="140"/>
              <w:jc w:val="center"/>
              <w:rPr>
                <w:sz w:val="26"/>
              </w:rPr>
            </w:pPr>
            <w:r>
              <w:rPr>
                <w:sz w:val="26"/>
              </w:rPr>
              <w:t>0,50</w:t>
            </w:r>
          </w:p>
        </w:tc>
      </w:tr>
      <w:tr w:rsidR="007C7FE0">
        <w:trPr>
          <w:trHeight w:hRule="exact" w:val="312"/>
        </w:trPr>
        <w:tc>
          <w:tcPr>
            <w:tcW w:w="2606" w:type="dxa"/>
          </w:tcPr>
          <w:p w:rsidR="007C7FE0" w:rsidRDefault="00363B0C">
            <w:pPr>
              <w:pStyle w:val="TableParagraph"/>
              <w:spacing w:line="296" w:lineRule="exact"/>
              <w:ind w:left="974" w:right="976"/>
              <w:jc w:val="center"/>
              <w:rPr>
                <w:sz w:val="26"/>
              </w:rPr>
            </w:pPr>
            <w:r>
              <w:rPr>
                <w:sz w:val="26"/>
              </w:rPr>
              <w:t>26-30</w:t>
            </w:r>
          </w:p>
        </w:tc>
        <w:tc>
          <w:tcPr>
            <w:tcW w:w="2438" w:type="dxa"/>
          </w:tcPr>
          <w:p w:rsidR="007C7FE0" w:rsidRDefault="00363B0C">
            <w:pPr>
              <w:pStyle w:val="TableParagraph"/>
              <w:spacing w:line="296" w:lineRule="exact"/>
              <w:ind w:left="907"/>
              <w:rPr>
                <w:sz w:val="26"/>
              </w:rPr>
            </w:pPr>
            <w:r>
              <w:rPr>
                <w:sz w:val="26"/>
              </w:rPr>
              <w:t>51-60</w:t>
            </w:r>
          </w:p>
        </w:tc>
        <w:tc>
          <w:tcPr>
            <w:tcW w:w="2549" w:type="dxa"/>
          </w:tcPr>
          <w:p w:rsidR="007C7FE0" w:rsidRDefault="00363B0C">
            <w:pPr>
              <w:pStyle w:val="TableParagraph"/>
              <w:spacing w:line="296" w:lineRule="exact"/>
              <w:ind w:left="1018" w:right="1025"/>
              <w:jc w:val="center"/>
              <w:rPr>
                <w:sz w:val="26"/>
              </w:rPr>
            </w:pPr>
            <w:r>
              <w:rPr>
                <w:sz w:val="26"/>
              </w:rPr>
              <w:t>1,00</w:t>
            </w:r>
          </w:p>
        </w:tc>
        <w:tc>
          <w:tcPr>
            <w:tcW w:w="1906" w:type="dxa"/>
          </w:tcPr>
          <w:p w:rsidR="007C7FE0" w:rsidRDefault="00363B0C">
            <w:pPr>
              <w:pStyle w:val="TableParagraph"/>
              <w:spacing w:line="296" w:lineRule="exact"/>
              <w:ind w:left="133" w:right="140"/>
              <w:jc w:val="center"/>
              <w:rPr>
                <w:sz w:val="26"/>
              </w:rPr>
            </w:pPr>
            <w:r>
              <w:rPr>
                <w:sz w:val="26"/>
              </w:rPr>
              <w:t>0,55</w:t>
            </w:r>
          </w:p>
        </w:tc>
      </w:tr>
    </w:tbl>
    <w:p w:rsidR="007C7FE0" w:rsidRDefault="00363B0C">
      <w:pPr>
        <w:pStyle w:val="a4"/>
        <w:numPr>
          <w:ilvl w:val="1"/>
          <w:numId w:val="23"/>
        </w:numPr>
        <w:tabs>
          <w:tab w:val="left" w:pos="1631"/>
        </w:tabs>
        <w:spacing w:line="242" w:lineRule="auto"/>
        <w:ind w:left="233" w:right="226" w:firstLine="850"/>
        <w:jc w:val="both"/>
        <w:rPr>
          <w:sz w:val="26"/>
        </w:rPr>
      </w:pPr>
      <w:r>
        <w:rPr>
          <w:sz w:val="26"/>
        </w:rPr>
        <w:t>Ширина продольных и поперечных проходов в помещениях для пр</w:t>
      </w:r>
      <w:proofErr w:type="gramStart"/>
      <w:r>
        <w:rPr>
          <w:sz w:val="26"/>
        </w:rPr>
        <w:t>о-</w:t>
      </w:r>
      <w:proofErr w:type="gramEnd"/>
      <w:r>
        <w:rPr>
          <w:sz w:val="26"/>
        </w:rPr>
        <w:t xml:space="preserve"> ведения культурно-массовых мероприятий должно быть не менее одного метра, а проход, ведущий к выходам, не меньше ширины самих выходов. Все проходы и выходы должны располагаться так, чтобы не соз</w:t>
      </w:r>
      <w:r>
        <w:rPr>
          <w:sz w:val="26"/>
        </w:rPr>
        <w:t>давать встречных или пересека</w:t>
      </w:r>
      <w:proofErr w:type="gramStart"/>
      <w:r>
        <w:rPr>
          <w:sz w:val="26"/>
        </w:rPr>
        <w:t>ю-</w:t>
      </w:r>
      <w:proofErr w:type="gramEnd"/>
      <w:r>
        <w:rPr>
          <w:sz w:val="26"/>
        </w:rPr>
        <w:t xml:space="preserve"> щихся потоков</w:t>
      </w:r>
      <w:r>
        <w:rPr>
          <w:spacing w:val="-7"/>
          <w:sz w:val="26"/>
        </w:rPr>
        <w:t xml:space="preserve"> </w:t>
      </w:r>
      <w:r>
        <w:rPr>
          <w:sz w:val="26"/>
        </w:rPr>
        <w:t>людей.</w:t>
      </w:r>
    </w:p>
    <w:p w:rsidR="007C7FE0" w:rsidRDefault="00363B0C">
      <w:pPr>
        <w:pStyle w:val="a4"/>
        <w:numPr>
          <w:ilvl w:val="1"/>
          <w:numId w:val="23"/>
        </w:numPr>
        <w:tabs>
          <w:tab w:val="left" w:pos="1674"/>
        </w:tabs>
        <w:spacing w:line="242" w:lineRule="auto"/>
        <w:ind w:left="233" w:right="226" w:firstLine="850"/>
        <w:jc w:val="both"/>
        <w:rPr>
          <w:sz w:val="26"/>
        </w:rPr>
      </w:pPr>
      <w:r>
        <w:rPr>
          <w:sz w:val="26"/>
        </w:rPr>
        <w:t>В помещениях для культурно-массовых мероприятий все кресла и стулья должны быть соединены в рядах между собой и прочно прикреплены к п</w:t>
      </w:r>
      <w:proofErr w:type="gramStart"/>
      <w:r>
        <w:rPr>
          <w:sz w:val="26"/>
        </w:rPr>
        <w:t>о-</w:t>
      </w:r>
      <w:proofErr w:type="gramEnd"/>
      <w:r>
        <w:rPr>
          <w:sz w:val="26"/>
        </w:rPr>
        <w:t xml:space="preserve"> лу.</w:t>
      </w:r>
    </w:p>
    <w:p w:rsidR="007C7FE0" w:rsidRDefault="00363B0C">
      <w:pPr>
        <w:pStyle w:val="a3"/>
        <w:spacing w:line="242" w:lineRule="auto"/>
        <w:ind w:left="233" w:right="228" w:firstLine="849"/>
        <w:jc w:val="both"/>
      </w:pPr>
      <w:r>
        <w:t xml:space="preserve">В помещениях, используемых для танцевальных вечеров и детских </w:t>
      </w:r>
      <w:r>
        <w:t>игр, с количеством мест не более 200, крепление стульев к полу может не производиться.</w:t>
      </w:r>
    </w:p>
    <w:p w:rsidR="007C7FE0" w:rsidRDefault="00363B0C">
      <w:pPr>
        <w:pStyle w:val="a4"/>
        <w:numPr>
          <w:ilvl w:val="1"/>
          <w:numId w:val="23"/>
        </w:numPr>
        <w:tabs>
          <w:tab w:val="left" w:pos="1631"/>
        </w:tabs>
        <w:spacing w:line="242" w:lineRule="auto"/>
        <w:ind w:left="233" w:right="226" w:firstLine="850"/>
        <w:jc w:val="both"/>
        <w:rPr>
          <w:sz w:val="26"/>
        </w:rPr>
      </w:pPr>
      <w:r>
        <w:rPr>
          <w:sz w:val="26"/>
        </w:rPr>
        <w:t>Эвакуационные выходы из помещений должны быть обозначены св</w:t>
      </w:r>
      <w:proofErr w:type="gramStart"/>
      <w:r>
        <w:rPr>
          <w:sz w:val="26"/>
        </w:rPr>
        <w:t>е-</w:t>
      </w:r>
      <w:proofErr w:type="gramEnd"/>
      <w:r>
        <w:rPr>
          <w:sz w:val="26"/>
        </w:rPr>
        <w:t xml:space="preserve"> товыми указателями с надписью «Выход» белого цвета на зеленом фоне, подклю- ченными в сети аварийного или э</w:t>
      </w:r>
      <w:r>
        <w:rPr>
          <w:sz w:val="26"/>
        </w:rPr>
        <w:t>вакуационного освещения здания. При наличии людей в помещениях световые указатели должны быть во включенном</w:t>
      </w:r>
      <w:r>
        <w:rPr>
          <w:spacing w:val="-21"/>
          <w:sz w:val="26"/>
        </w:rPr>
        <w:t xml:space="preserve"> </w:t>
      </w:r>
      <w:r>
        <w:rPr>
          <w:sz w:val="26"/>
        </w:rPr>
        <w:t>состоянии.</w:t>
      </w:r>
    </w:p>
    <w:p w:rsidR="007C7FE0" w:rsidRDefault="00363B0C">
      <w:pPr>
        <w:pStyle w:val="a4"/>
        <w:numPr>
          <w:ilvl w:val="1"/>
          <w:numId w:val="23"/>
        </w:numPr>
        <w:tabs>
          <w:tab w:val="left" w:pos="1631"/>
        </w:tabs>
        <w:spacing w:line="242" w:lineRule="auto"/>
        <w:ind w:left="233" w:right="226" w:firstLine="850"/>
        <w:jc w:val="both"/>
        <w:rPr>
          <w:sz w:val="26"/>
        </w:rPr>
      </w:pPr>
      <w:r>
        <w:rPr>
          <w:sz w:val="26"/>
        </w:rPr>
        <w:t>Проведение занятий, репетиций, спектаклей и концертов, а также д</w:t>
      </w:r>
      <w:proofErr w:type="gramStart"/>
      <w:r>
        <w:rPr>
          <w:sz w:val="26"/>
        </w:rPr>
        <w:t>е-</w:t>
      </w:r>
      <w:proofErr w:type="gramEnd"/>
      <w:r>
        <w:rPr>
          <w:sz w:val="26"/>
        </w:rPr>
        <w:t xml:space="preserve"> монстрация кинофильмов в актовых и подобных им залах детских учреждени</w:t>
      </w:r>
      <w:r>
        <w:rPr>
          <w:sz w:val="26"/>
        </w:rPr>
        <w:t>й разрешатся только в строгом соответствии с действующими правилами пожарной безопасности для театрально-зрительских предприятий, культурно- просветительных учреждений, кинотеатров и</w:t>
      </w:r>
      <w:r>
        <w:rPr>
          <w:spacing w:val="-12"/>
          <w:sz w:val="26"/>
        </w:rPr>
        <w:t xml:space="preserve"> </w:t>
      </w:r>
      <w:r>
        <w:rPr>
          <w:sz w:val="26"/>
        </w:rPr>
        <w:t>киноустановок.</w:t>
      </w:r>
    </w:p>
    <w:p w:rsidR="007C7FE0" w:rsidRDefault="00363B0C">
      <w:pPr>
        <w:pStyle w:val="a4"/>
        <w:numPr>
          <w:ilvl w:val="1"/>
          <w:numId w:val="23"/>
        </w:numPr>
        <w:tabs>
          <w:tab w:val="left" w:pos="1679"/>
        </w:tabs>
        <w:spacing w:line="242" w:lineRule="auto"/>
        <w:ind w:left="233" w:right="227" w:firstLine="850"/>
        <w:jc w:val="both"/>
        <w:rPr>
          <w:sz w:val="26"/>
        </w:rPr>
      </w:pPr>
      <w:r>
        <w:rPr>
          <w:sz w:val="26"/>
        </w:rPr>
        <w:t>В помещениях, используемых для проведения культурно-массов</w:t>
      </w:r>
      <w:r>
        <w:rPr>
          <w:sz w:val="26"/>
        </w:rPr>
        <w:t>ых мероприятий,</w:t>
      </w:r>
      <w:r>
        <w:rPr>
          <w:spacing w:val="-6"/>
          <w:sz w:val="26"/>
        </w:rPr>
        <w:t xml:space="preserve"> </w:t>
      </w:r>
      <w:r>
        <w:rPr>
          <w:sz w:val="26"/>
        </w:rPr>
        <w:t>запрещается:</w:t>
      </w:r>
    </w:p>
    <w:p w:rsidR="007C7FE0" w:rsidRDefault="00363B0C">
      <w:pPr>
        <w:pStyle w:val="a3"/>
        <w:spacing w:line="242" w:lineRule="auto"/>
        <w:ind w:left="1083" w:right="1884"/>
      </w:pPr>
      <w:r>
        <w:t>а) использовать ставни на окнах для затемнения помещений; б) оклеивать стены и потолки обоями и бумагой;</w:t>
      </w:r>
    </w:p>
    <w:p w:rsidR="007C7FE0" w:rsidRDefault="00363B0C">
      <w:pPr>
        <w:pStyle w:val="a3"/>
        <w:spacing w:line="242" w:lineRule="auto"/>
        <w:ind w:left="233" w:right="227" w:firstLine="849"/>
        <w:jc w:val="both"/>
      </w:pPr>
      <w:r>
        <w:t>в) применять горючие материалы, не обработанные огнезащитными сост</w:t>
      </w:r>
      <w:proofErr w:type="gramStart"/>
      <w:r>
        <w:t>а-</w:t>
      </w:r>
      <w:proofErr w:type="gramEnd"/>
      <w:r>
        <w:t xml:space="preserve"> вами, для акустической отделки стен и потолков;</w:t>
      </w:r>
    </w:p>
    <w:p w:rsidR="007C7FE0" w:rsidRDefault="007C7FE0">
      <w:pPr>
        <w:spacing w:line="242" w:lineRule="auto"/>
        <w:jc w:val="both"/>
        <w:sectPr w:rsidR="007C7FE0">
          <w:pgSz w:w="11900" w:h="16840"/>
          <w:pgMar w:top="1040" w:right="900" w:bottom="280" w:left="1240" w:header="720" w:footer="720" w:gutter="0"/>
          <w:cols w:space="720"/>
        </w:sectPr>
      </w:pPr>
    </w:p>
    <w:p w:rsidR="007C7FE0" w:rsidRDefault="00363B0C">
      <w:pPr>
        <w:pStyle w:val="a3"/>
        <w:spacing w:before="39" w:line="242" w:lineRule="auto"/>
        <w:ind w:right="109" w:firstLine="849"/>
        <w:jc w:val="both"/>
      </w:pPr>
      <w:r>
        <w:lastRenderedPageBreak/>
        <w:t xml:space="preserve">г) хранить бензин, керосин и </w:t>
      </w:r>
      <w:proofErr w:type="gramStart"/>
      <w:r>
        <w:t>другие</w:t>
      </w:r>
      <w:proofErr w:type="gramEnd"/>
      <w:r>
        <w:t xml:space="preserve"> легковоспламеняющиеся и горючие жидкости;</w:t>
      </w:r>
    </w:p>
    <w:p w:rsidR="007C7FE0" w:rsidRDefault="00363B0C">
      <w:pPr>
        <w:pStyle w:val="a3"/>
        <w:spacing w:line="242" w:lineRule="auto"/>
        <w:ind w:right="107" w:firstLine="849"/>
        <w:jc w:val="both"/>
      </w:pPr>
      <w:r>
        <w:t>д) хранить имущество, инвентарь и другие предметы, вещества и матери</w:t>
      </w:r>
      <w:proofErr w:type="gramStart"/>
      <w:r>
        <w:t>а-</w:t>
      </w:r>
      <w:proofErr w:type="gramEnd"/>
      <w:r>
        <w:t xml:space="preserve"> лы под сценой или подмостками, а также в подвалах, расположенных под помеще- ниями;</w:t>
      </w:r>
    </w:p>
    <w:p w:rsidR="007C7FE0" w:rsidRDefault="00363B0C">
      <w:pPr>
        <w:pStyle w:val="a3"/>
        <w:spacing w:line="242" w:lineRule="auto"/>
        <w:ind w:right="107" w:firstLine="849"/>
        <w:jc w:val="both"/>
      </w:pPr>
      <w:r>
        <w:t>е) применять предметы оформления помещений, декорации и сценическое оборудование, изготовленные из горючих синтетических материалов, искусстве</w:t>
      </w:r>
      <w:proofErr w:type="gramStart"/>
      <w:r>
        <w:t>н-</w:t>
      </w:r>
      <w:proofErr w:type="gramEnd"/>
      <w:r>
        <w:t xml:space="preserve"> ных тканей и волокон (пенопласта, поролона, поливинила и т.п.);</w:t>
      </w:r>
    </w:p>
    <w:p w:rsidR="007C7FE0" w:rsidRDefault="00363B0C">
      <w:pPr>
        <w:pStyle w:val="a3"/>
        <w:spacing w:line="242" w:lineRule="auto"/>
        <w:ind w:right="107" w:firstLine="849"/>
        <w:jc w:val="both"/>
      </w:pPr>
      <w:r>
        <w:t>ж) применять открытый огонь (факелы, свечи, кан</w:t>
      </w:r>
      <w:r>
        <w:t>делябры, фейерверки, бенгальские огни и т.п.), использовать хлопушки, применять дуговые прожекторы, устраивать световые эффекты с применением химических и других веществ, м</w:t>
      </w:r>
      <w:proofErr w:type="gramStart"/>
      <w:r>
        <w:t>о-</w:t>
      </w:r>
      <w:proofErr w:type="gramEnd"/>
      <w:r>
        <w:t xml:space="preserve"> гущих вызвать загорание;</w:t>
      </w:r>
    </w:p>
    <w:p w:rsidR="007C7FE0" w:rsidRDefault="00363B0C">
      <w:pPr>
        <w:pStyle w:val="a3"/>
        <w:spacing w:line="242" w:lineRule="auto"/>
        <w:ind w:right="108" w:firstLine="849"/>
        <w:jc w:val="both"/>
      </w:pPr>
      <w:r>
        <w:t>з) устанавливать стулья, кресла и т.п., конструкции кото</w:t>
      </w:r>
      <w:r>
        <w:t>рых выполнены из пластмасс и легковоспламеняющихся материалов;</w:t>
      </w:r>
    </w:p>
    <w:p w:rsidR="007C7FE0" w:rsidRDefault="00363B0C">
      <w:pPr>
        <w:pStyle w:val="a3"/>
        <w:spacing w:line="242" w:lineRule="auto"/>
        <w:ind w:right="107" w:firstLine="849"/>
        <w:jc w:val="both"/>
      </w:pPr>
      <w:r>
        <w:t>и) устанавливать на дверях эвакуационных выходов замки и другие тру</w:t>
      </w:r>
      <w:proofErr w:type="gramStart"/>
      <w:r>
        <w:t>д-</w:t>
      </w:r>
      <w:proofErr w:type="gramEnd"/>
      <w:r>
        <w:t xml:space="preserve"> нозакрывающиеся запоры;</w:t>
      </w:r>
    </w:p>
    <w:p w:rsidR="007C7FE0" w:rsidRDefault="00363B0C">
      <w:pPr>
        <w:pStyle w:val="a3"/>
        <w:ind w:left="962" w:right="106"/>
      </w:pPr>
      <w:r>
        <w:t>к) устанавливать на окнах глухие решетки.</w:t>
      </w:r>
    </w:p>
    <w:p w:rsidR="007C7FE0" w:rsidRDefault="00363B0C">
      <w:pPr>
        <w:pStyle w:val="a4"/>
        <w:numPr>
          <w:ilvl w:val="1"/>
          <w:numId w:val="23"/>
        </w:numPr>
        <w:tabs>
          <w:tab w:val="left" w:pos="1515"/>
        </w:tabs>
        <w:spacing w:before="3" w:line="242" w:lineRule="auto"/>
        <w:ind w:right="107" w:firstLine="850"/>
        <w:jc w:val="both"/>
        <w:rPr>
          <w:sz w:val="26"/>
        </w:rPr>
      </w:pPr>
      <w:r>
        <w:rPr>
          <w:sz w:val="26"/>
        </w:rPr>
        <w:t>Полы помещений должны быть ровными, без порогов, ступеней</w:t>
      </w:r>
      <w:r>
        <w:rPr>
          <w:sz w:val="26"/>
        </w:rPr>
        <w:t>, щ</w:t>
      </w:r>
      <w:proofErr w:type="gramStart"/>
      <w:r>
        <w:rPr>
          <w:sz w:val="26"/>
        </w:rPr>
        <w:t>е-</w:t>
      </w:r>
      <w:proofErr w:type="gramEnd"/>
      <w:r>
        <w:rPr>
          <w:sz w:val="26"/>
        </w:rPr>
        <w:t xml:space="preserve"> лей и выбоин. При разности уровней смежных помещений в проходах должны у</w:t>
      </w:r>
      <w:proofErr w:type="gramStart"/>
      <w:r>
        <w:rPr>
          <w:sz w:val="26"/>
        </w:rPr>
        <w:t>с-</w:t>
      </w:r>
      <w:proofErr w:type="gramEnd"/>
      <w:r>
        <w:rPr>
          <w:sz w:val="26"/>
        </w:rPr>
        <w:t xml:space="preserve"> танавливаться пологие</w:t>
      </w:r>
      <w:r>
        <w:rPr>
          <w:spacing w:val="-5"/>
          <w:sz w:val="26"/>
        </w:rPr>
        <w:t xml:space="preserve"> </w:t>
      </w:r>
      <w:r>
        <w:rPr>
          <w:sz w:val="26"/>
        </w:rPr>
        <w:t>пандусы.</w:t>
      </w:r>
    </w:p>
    <w:p w:rsidR="007C7FE0" w:rsidRDefault="00363B0C">
      <w:pPr>
        <w:pStyle w:val="a4"/>
        <w:numPr>
          <w:ilvl w:val="1"/>
          <w:numId w:val="23"/>
        </w:numPr>
        <w:tabs>
          <w:tab w:val="left" w:pos="1534"/>
        </w:tabs>
        <w:spacing w:line="242" w:lineRule="auto"/>
        <w:ind w:right="107" w:firstLine="850"/>
        <w:jc w:val="both"/>
        <w:rPr>
          <w:sz w:val="26"/>
        </w:rPr>
      </w:pPr>
      <w:r>
        <w:rPr>
          <w:sz w:val="26"/>
        </w:rPr>
        <w:t>Все сгораемые декорации, сценическое оформление, а также драп</w:t>
      </w:r>
      <w:proofErr w:type="gramStart"/>
      <w:r>
        <w:rPr>
          <w:sz w:val="26"/>
        </w:rPr>
        <w:t>и-</w:t>
      </w:r>
      <w:proofErr w:type="gramEnd"/>
      <w:r>
        <w:rPr>
          <w:sz w:val="26"/>
        </w:rPr>
        <w:t xml:space="preserve"> ровка, применяемые на окнах и дверях, должны подвергаться обработке огнеза- щитн</w:t>
      </w:r>
      <w:r>
        <w:rPr>
          <w:sz w:val="26"/>
        </w:rPr>
        <w:t>ыми составами и составлением акта в двух экземплярах, один из которых пе- редается заказчику, а второй хранится в организации, производившей</w:t>
      </w:r>
      <w:r>
        <w:rPr>
          <w:spacing w:val="-15"/>
          <w:sz w:val="26"/>
        </w:rPr>
        <w:t xml:space="preserve"> </w:t>
      </w:r>
      <w:r>
        <w:rPr>
          <w:sz w:val="26"/>
        </w:rPr>
        <w:t>пропитку.</w:t>
      </w:r>
    </w:p>
    <w:p w:rsidR="007C7FE0" w:rsidRDefault="00363B0C">
      <w:pPr>
        <w:pStyle w:val="a4"/>
        <w:numPr>
          <w:ilvl w:val="1"/>
          <w:numId w:val="23"/>
        </w:numPr>
        <w:tabs>
          <w:tab w:val="left" w:pos="1505"/>
        </w:tabs>
        <w:spacing w:line="242" w:lineRule="auto"/>
        <w:ind w:right="107" w:firstLine="850"/>
        <w:jc w:val="both"/>
        <w:rPr>
          <w:sz w:val="26"/>
        </w:rPr>
      </w:pPr>
      <w:r>
        <w:rPr>
          <w:sz w:val="26"/>
        </w:rPr>
        <w:t>Руководители детских учреждений обязаны производить проверку к</w:t>
      </w:r>
      <w:proofErr w:type="gramStart"/>
      <w:r>
        <w:rPr>
          <w:sz w:val="26"/>
        </w:rPr>
        <w:t>а-</w:t>
      </w:r>
      <w:proofErr w:type="gramEnd"/>
      <w:r>
        <w:rPr>
          <w:sz w:val="26"/>
        </w:rPr>
        <w:t xml:space="preserve"> чества огнезащитной обработки декораций </w:t>
      </w:r>
      <w:r>
        <w:rPr>
          <w:sz w:val="26"/>
        </w:rPr>
        <w:t>и конструкций перед проведением ка- ждого культурно-массового</w:t>
      </w:r>
      <w:r>
        <w:rPr>
          <w:spacing w:val="-17"/>
          <w:sz w:val="26"/>
        </w:rPr>
        <w:t xml:space="preserve"> </w:t>
      </w:r>
      <w:r>
        <w:rPr>
          <w:sz w:val="26"/>
        </w:rPr>
        <w:t>мероприятия.</w:t>
      </w:r>
    </w:p>
    <w:p w:rsidR="007C7FE0" w:rsidRDefault="00363B0C">
      <w:pPr>
        <w:pStyle w:val="a4"/>
        <w:numPr>
          <w:ilvl w:val="1"/>
          <w:numId w:val="23"/>
        </w:numPr>
        <w:tabs>
          <w:tab w:val="left" w:pos="1515"/>
        </w:tabs>
        <w:spacing w:line="242" w:lineRule="auto"/>
        <w:ind w:right="107" w:firstLine="850"/>
        <w:jc w:val="both"/>
        <w:rPr>
          <w:sz w:val="26"/>
        </w:rPr>
      </w:pPr>
      <w:r>
        <w:rPr>
          <w:sz w:val="26"/>
        </w:rPr>
        <w:t>При проведении новогоднего вечера елка должна устанавливаться на устойчивом основании (подставка, бочка с водой) с таким расчетом, чтобы не з</w:t>
      </w:r>
      <w:proofErr w:type="gramStart"/>
      <w:r>
        <w:rPr>
          <w:sz w:val="26"/>
        </w:rPr>
        <w:t>а-</w:t>
      </w:r>
      <w:proofErr w:type="gramEnd"/>
      <w:r>
        <w:rPr>
          <w:sz w:val="26"/>
        </w:rPr>
        <w:t xml:space="preserve"> труднялся выход из помещения. Ветки е</w:t>
      </w:r>
      <w:r>
        <w:rPr>
          <w:sz w:val="26"/>
        </w:rPr>
        <w:t>ли должны находиться на расстоянии не менее одного метра от стен и</w:t>
      </w:r>
      <w:r>
        <w:rPr>
          <w:spacing w:val="-3"/>
          <w:sz w:val="26"/>
        </w:rPr>
        <w:t xml:space="preserve"> </w:t>
      </w:r>
      <w:r>
        <w:rPr>
          <w:sz w:val="26"/>
        </w:rPr>
        <w:t>потолков.</w:t>
      </w:r>
    </w:p>
    <w:p w:rsidR="007C7FE0" w:rsidRDefault="00363B0C">
      <w:pPr>
        <w:pStyle w:val="a3"/>
        <w:spacing w:line="242" w:lineRule="auto"/>
        <w:ind w:right="107" w:firstLine="849"/>
        <w:jc w:val="both"/>
      </w:pPr>
      <w:r>
        <w:t>При отсутствии в детском учреждении электрического освещения нов</w:t>
      </w:r>
      <w:proofErr w:type="gramStart"/>
      <w:r>
        <w:t>о-</w:t>
      </w:r>
      <w:proofErr w:type="gramEnd"/>
      <w:r>
        <w:t xml:space="preserve"> годние представления и другие культурно-массовые мероприятия должны прово- диться в дневное время.</w:t>
      </w:r>
    </w:p>
    <w:p w:rsidR="007C7FE0" w:rsidRDefault="00363B0C">
      <w:pPr>
        <w:pStyle w:val="a4"/>
        <w:numPr>
          <w:ilvl w:val="1"/>
          <w:numId w:val="23"/>
        </w:numPr>
        <w:tabs>
          <w:tab w:val="left" w:pos="1524"/>
        </w:tabs>
        <w:spacing w:line="242" w:lineRule="auto"/>
        <w:ind w:right="107" w:firstLine="850"/>
        <w:jc w:val="both"/>
        <w:rPr>
          <w:sz w:val="26"/>
        </w:rPr>
      </w:pPr>
      <w:r>
        <w:rPr>
          <w:sz w:val="26"/>
        </w:rPr>
        <w:t>Оформление иллюстрации елки должно производиться только опы</w:t>
      </w:r>
      <w:proofErr w:type="gramStart"/>
      <w:r>
        <w:rPr>
          <w:sz w:val="26"/>
        </w:rPr>
        <w:t>т-</w:t>
      </w:r>
      <w:proofErr w:type="gramEnd"/>
      <w:r>
        <w:rPr>
          <w:sz w:val="26"/>
        </w:rPr>
        <w:t xml:space="preserve"> ным</w:t>
      </w:r>
      <w:r>
        <w:rPr>
          <w:spacing w:val="-12"/>
          <w:sz w:val="26"/>
        </w:rPr>
        <w:t xml:space="preserve"> </w:t>
      </w:r>
      <w:r>
        <w:rPr>
          <w:sz w:val="26"/>
        </w:rPr>
        <w:t>электриком.</w:t>
      </w:r>
    </w:p>
    <w:p w:rsidR="007C7FE0" w:rsidRDefault="00363B0C">
      <w:pPr>
        <w:pStyle w:val="a4"/>
        <w:numPr>
          <w:ilvl w:val="1"/>
          <w:numId w:val="23"/>
        </w:numPr>
        <w:tabs>
          <w:tab w:val="left" w:pos="1529"/>
        </w:tabs>
        <w:spacing w:line="242" w:lineRule="auto"/>
        <w:ind w:right="108" w:firstLine="850"/>
        <w:jc w:val="both"/>
        <w:rPr>
          <w:sz w:val="26"/>
        </w:rPr>
      </w:pPr>
      <w:r>
        <w:rPr>
          <w:sz w:val="26"/>
        </w:rPr>
        <w:t>Иллюстрация елки должна быть смонтирована прочно, надежно и с соблюдением требований Правил устройства</w:t>
      </w:r>
      <w:r>
        <w:rPr>
          <w:spacing w:val="-18"/>
          <w:sz w:val="26"/>
        </w:rPr>
        <w:t xml:space="preserve"> </w:t>
      </w:r>
      <w:r>
        <w:rPr>
          <w:sz w:val="26"/>
        </w:rPr>
        <w:t>электроустановок.</w:t>
      </w:r>
    </w:p>
    <w:p w:rsidR="007C7FE0" w:rsidRDefault="00363B0C">
      <w:pPr>
        <w:pStyle w:val="a3"/>
        <w:spacing w:line="242" w:lineRule="auto"/>
        <w:ind w:right="107" w:firstLine="849"/>
        <w:jc w:val="both"/>
      </w:pPr>
      <w:r>
        <w:t>Лампочки в гирляндах должны быть мощностью не более 25 Вт</w:t>
      </w:r>
      <w:r>
        <w:t>. При этом электропровода, питающие лампочки елочного освещения, должны быть гибкими, с медными жилами. Электропровода должны иметь исправную изоляцию и по</w:t>
      </w:r>
      <w:proofErr w:type="gramStart"/>
      <w:r>
        <w:t>д-</w:t>
      </w:r>
      <w:proofErr w:type="gramEnd"/>
      <w:r>
        <w:t xml:space="preserve"> ключаться к электросети при помощи штепсельных соединений.</w:t>
      </w:r>
    </w:p>
    <w:p w:rsidR="007C7FE0" w:rsidRDefault="00363B0C">
      <w:pPr>
        <w:pStyle w:val="a4"/>
        <w:numPr>
          <w:ilvl w:val="1"/>
          <w:numId w:val="23"/>
        </w:numPr>
        <w:tabs>
          <w:tab w:val="left" w:pos="1524"/>
        </w:tabs>
        <w:spacing w:line="242" w:lineRule="auto"/>
        <w:ind w:right="107" w:firstLine="850"/>
        <w:jc w:val="both"/>
        <w:rPr>
          <w:sz w:val="26"/>
        </w:rPr>
      </w:pPr>
      <w:r>
        <w:rPr>
          <w:sz w:val="26"/>
        </w:rPr>
        <w:t>При неисправности елочного освещения (с</w:t>
      </w:r>
      <w:r>
        <w:rPr>
          <w:sz w:val="26"/>
        </w:rPr>
        <w:t>ильное нагревание пров</w:t>
      </w:r>
      <w:proofErr w:type="gramStart"/>
      <w:r>
        <w:rPr>
          <w:sz w:val="26"/>
        </w:rPr>
        <w:t>о-</w:t>
      </w:r>
      <w:proofErr w:type="gramEnd"/>
      <w:r>
        <w:rPr>
          <w:sz w:val="26"/>
        </w:rPr>
        <w:t xml:space="preserve"> дов, мигание лампочек, искрение и т.п.) иллюминация должна быть немедленно отключена и не включаться до выяснения неисправностей и их</w:t>
      </w:r>
      <w:r>
        <w:rPr>
          <w:spacing w:val="-9"/>
          <w:sz w:val="26"/>
        </w:rPr>
        <w:t xml:space="preserve"> </w:t>
      </w:r>
      <w:r>
        <w:rPr>
          <w:sz w:val="26"/>
        </w:rPr>
        <w:t>устранения.</w:t>
      </w:r>
    </w:p>
    <w:p w:rsidR="007C7FE0" w:rsidRDefault="00363B0C">
      <w:pPr>
        <w:pStyle w:val="a4"/>
        <w:numPr>
          <w:ilvl w:val="1"/>
          <w:numId w:val="23"/>
        </w:numPr>
        <w:tabs>
          <w:tab w:val="left" w:pos="1500"/>
        </w:tabs>
        <w:spacing w:line="242" w:lineRule="auto"/>
        <w:ind w:right="107" w:firstLine="850"/>
        <w:jc w:val="both"/>
        <w:rPr>
          <w:sz w:val="26"/>
        </w:rPr>
      </w:pPr>
      <w:r>
        <w:rPr>
          <w:sz w:val="26"/>
        </w:rPr>
        <w:t>Участие в празднике елки детей и взрослых, одетых в костюмы из в</w:t>
      </w:r>
      <w:proofErr w:type="gramStart"/>
      <w:r>
        <w:rPr>
          <w:sz w:val="26"/>
        </w:rPr>
        <w:t>а-</w:t>
      </w:r>
      <w:proofErr w:type="gramEnd"/>
      <w:r>
        <w:rPr>
          <w:sz w:val="26"/>
        </w:rPr>
        <w:t xml:space="preserve"> ты, бумаги, марли </w:t>
      </w:r>
      <w:r>
        <w:rPr>
          <w:sz w:val="26"/>
        </w:rPr>
        <w:t>и подобных им легковоспламеняющихся материалов, не пропи- танных огнезащитным составом,</w:t>
      </w:r>
      <w:r>
        <w:rPr>
          <w:spacing w:val="-9"/>
          <w:sz w:val="26"/>
        </w:rPr>
        <w:t xml:space="preserve"> </w:t>
      </w:r>
      <w:r>
        <w:rPr>
          <w:sz w:val="26"/>
        </w:rPr>
        <w:t>запрещается.</w:t>
      </w:r>
    </w:p>
    <w:p w:rsidR="007C7FE0" w:rsidRDefault="007C7FE0">
      <w:pPr>
        <w:spacing w:line="242" w:lineRule="auto"/>
        <w:jc w:val="both"/>
        <w:rPr>
          <w:sz w:val="26"/>
        </w:rPr>
        <w:sectPr w:rsidR="007C7FE0">
          <w:pgSz w:w="11900" w:h="16840"/>
          <w:pgMar w:top="1140" w:right="1360" w:bottom="280" w:left="1020" w:header="720" w:footer="720" w:gutter="0"/>
          <w:cols w:space="720"/>
        </w:sectPr>
      </w:pPr>
    </w:p>
    <w:p w:rsidR="007C7FE0" w:rsidRDefault="00363B0C">
      <w:pPr>
        <w:pStyle w:val="a4"/>
        <w:numPr>
          <w:ilvl w:val="1"/>
          <w:numId w:val="23"/>
        </w:numPr>
        <w:tabs>
          <w:tab w:val="left" w:pos="1487"/>
        </w:tabs>
        <w:spacing w:before="51"/>
        <w:ind w:left="1486" w:hanging="523"/>
        <w:rPr>
          <w:sz w:val="26"/>
        </w:rPr>
      </w:pPr>
      <w:r>
        <w:rPr>
          <w:sz w:val="26"/>
        </w:rPr>
        <w:lastRenderedPageBreak/>
        <w:t>При оформлении елки</w:t>
      </w:r>
      <w:r>
        <w:rPr>
          <w:spacing w:val="-9"/>
          <w:sz w:val="26"/>
        </w:rPr>
        <w:t xml:space="preserve"> </w:t>
      </w:r>
      <w:r>
        <w:rPr>
          <w:sz w:val="26"/>
        </w:rPr>
        <w:t>запрещается:</w:t>
      </w:r>
    </w:p>
    <w:p w:rsidR="007C7FE0" w:rsidRDefault="00363B0C">
      <w:pPr>
        <w:pStyle w:val="a3"/>
        <w:spacing w:before="3" w:line="242" w:lineRule="auto"/>
        <w:ind w:left="113" w:right="106" w:firstLine="849"/>
      </w:pPr>
      <w:r>
        <w:t>а) использовать для украшения целлулоидные и другие легковосплам</w:t>
      </w:r>
      <w:proofErr w:type="gramStart"/>
      <w:r>
        <w:t>е-</w:t>
      </w:r>
      <w:proofErr w:type="gramEnd"/>
      <w:r>
        <w:t xml:space="preserve"> няющиеся игрушки и украшения;</w:t>
      </w:r>
    </w:p>
    <w:p w:rsidR="007C7FE0" w:rsidRDefault="00363B0C">
      <w:pPr>
        <w:pStyle w:val="a3"/>
        <w:ind w:left="963" w:right="106"/>
      </w:pPr>
      <w:r>
        <w:t xml:space="preserve">б)  </w:t>
      </w:r>
      <w:r>
        <w:rPr>
          <w:spacing w:val="-5"/>
        </w:rPr>
        <w:t xml:space="preserve">применять  </w:t>
      </w:r>
      <w:r>
        <w:rPr>
          <w:spacing w:val="-4"/>
        </w:rPr>
        <w:t xml:space="preserve">для </w:t>
      </w:r>
      <w:r>
        <w:rPr>
          <w:spacing w:val="-5"/>
        </w:rPr>
        <w:t xml:space="preserve">иллюстрации </w:t>
      </w:r>
      <w:r>
        <w:rPr>
          <w:spacing w:val="-4"/>
        </w:rPr>
        <w:t xml:space="preserve">елки свечи, </w:t>
      </w:r>
      <w:r>
        <w:rPr>
          <w:spacing w:val="-5"/>
        </w:rPr>
        <w:t xml:space="preserve">бенгальские огни,  фейерверки   </w:t>
      </w:r>
      <w:r>
        <w:t>и</w:t>
      </w:r>
    </w:p>
    <w:p w:rsidR="007C7FE0" w:rsidRDefault="00363B0C">
      <w:pPr>
        <w:pStyle w:val="a3"/>
        <w:spacing w:before="3"/>
        <w:ind w:left="113" w:right="106"/>
      </w:pPr>
      <w:r>
        <w:t>т.п.;</w:t>
      </w:r>
    </w:p>
    <w:p w:rsidR="007C7FE0" w:rsidRDefault="00363B0C">
      <w:pPr>
        <w:pStyle w:val="a3"/>
        <w:spacing w:before="3"/>
        <w:ind w:left="963" w:right="106"/>
      </w:pPr>
      <w:r>
        <w:t>в) обкладывать подставку и украшать ветки ватой и игрушками из нее,    не</w:t>
      </w:r>
    </w:p>
    <w:p w:rsidR="007C7FE0" w:rsidRDefault="00363B0C">
      <w:pPr>
        <w:pStyle w:val="a3"/>
        <w:spacing w:before="3"/>
        <w:ind w:left="113" w:right="106"/>
      </w:pPr>
      <w:proofErr w:type="gramStart"/>
      <w:r>
        <w:t>пропитанными</w:t>
      </w:r>
      <w:proofErr w:type="gramEnd"/>
      <w:r>
        <w:t xml:space="preserve"> огнезащитным составом.</w:t>
      </w:r>
    </w:p>
    <w:p w:rsidR="007C7FE0" w:rsidRDefault="007C7FE0">
      <w:pPr>
        <w:pStyle w:val="a3"/>
        <w:spacing w:before="4"/>
        <w:ind w:left="0"/>
        <w:rPr>
          <w:sz w:val="27"/>
        </w:rPr>
      </w:pPr>
    </w:p>
    <w:p w:rsidR="007C7FE0" w:rsidRDefault="00363B0C">
      <w:pPr>
        <w:pStyle w:val="3"/>
        <w:numPr>
          <w:ilvl w:val="0"/>
          <w:numId w:val="23"/>
        </w:numPr>
        <w:tabs>
          <w:tab w:val="left" w:pos="1228"/>
        </w:tabs>
        <w:spacing w:before="1"/>
        <w:ind w:left="1227" w:hanging="264"/>
      </w:pPr>
      <w:r>
        <w:rPr>
          <w:spacing w:val="-3"/>
        </w:rPr>
        <w:t xml:space="preserve">Порядок </w:t>
      </w:r>
      <w:r>
        <w:t>действий в случае возникновения</w:t>
      </w:r>
      <w:r>
        <w:rPr>
          <w:spacing w:val="-43"/>
        </w:rPr>
        <w:t xml:space="preserve"> </w:t>
      </w:r>
      <w:r>
        <w:t>пожара</w:t>
      </w:r>
    </w:p>
    <w:p w:rsidR="007C7FE0" w:rsidRDefault="007C7FE0">
      <w:pPr>
        <w:pStyle w:val="a3"/>
        <w:spacing w:before="6"/>
        <w:ind w:left="0"/>
        <w:rPr>
          <w:b/>
        </w:rPr>
      </w:pPr>
    </w:p>
    <w:p w:rsidR="007C7FE0" w:rsidRDefault="00363B0C">
      <w:pPr>
        <w:pStyle w:val="a4"/>
        <w:numPr>
          <w:ilvl w:val="1"/>
          <w:numId w:val="23"/>
        </w:numPr>
        <w:tabs>
          <w:tab w:val="left" w:pos="1396"/>
        </w:tabs>
        <w:spacing w:before="1" w:line="242" w:lineRule="auto"/>
        <w:ind w:left="113" w:right="106" w:firstLine="850"/>
        <w:jc w:val="both"/>
        <w:rPr>
          <w:sz w:val="26"/>
        </w:rPr>
      </w:pPr>
      <w:r>
        <w:rPr>
          <w:sz w:val="26"/>
        </w:rPr>
        <w:t>В случае возникновения пожара действия работников детских учре</w:t>
      </w:r>
      <w:proofErr w:type="gramStart"/>
      <w:r>
        <w:rPr>
          <w:sz w:val="26"/>
        </w:rPr>
        <w:t>ж-</w:t>
      </w:r>
      <w:proofErr w:type="gramEnd"/>
      <w:r>
        <w:rPr>
          <w:sz w:val="26"/>
        </w:rPr>
        <w:t xml:space="preserve"> дений и привлекаемых к тушению пожара лиц в первую очередь должны быть на- правлены на обеспечение безопасности детей, их эвакуацию и</w:t>
      </w:r>
      <w:r>
        <w:rPr>
          <w:spacing w:val="-18"/>
          <w:sz w:val="26"/>
        </w:rPr>
        <w:t xml:space="preserve"> </w:t>
      </w:r>
      <w:r>
        <w:rPr>
          <w:sz w:val="26"/>
        </w:rPr>
        <w:t>спасение.</w:t>
      </w:r>
    </w:p>
    <w:p w:rsidR="007C7FE0" w:rsidRDefault="00363B0C">
      <w:pPr>
        <w:pStyle w:val="a4"/>
        <w:numPr>
          <w:ilvl w:val="1"/>
          <w:numId w:val="23"/>
        </w:numPr>
        <w:tabs>
          <w:tab w:val="left" w:pos="1376"/>
        </w:tabs>
        <w:spacing w:line="242" w:lineRule="auto"/>
        <w:ind w:left="113" w:right="106" w:firstLine="850"/>
        <w:jc w:val="both"/>
        <w:rPr>
          <w:sz w:val="26"/>
        </w:rPr>
      </w:pPr>
      <w:r>
        <w:rPr>
          <w:sz w:val="26"/>
        </w:rPr>
        <w:t>Каждый работник детского учреждения, обнаруживш</w:t>
      </w:r>
      <w:r>
        <w:rPr>
          <w:sz w:val="26"/>
        </w:rPr>
        <w:t>ий пожар или его признаки (задымление, запах горения или тления различных материалов, повыш</w:t>
      </w:r>
      <w:proofErr w:type="gramStart"/>
      <w:r>
        <w:rPr>
          <w:sz w:val="26"/>
        </w:rPr>
        <w:t>е-</w:t>
      </w:r>
      <w:proofErr w:type="gramEnd"/>
      <w:r>
        <w:rPr>
          <w:sz w:val="26"/>
        </w:rPr>
        <w:t xml:space="preserve"> ние температуры и т.п.)</w:t>
      </w:r>
      <w:r>
        <w:rPr>
          <w:spacing w:val="-3"/>
          <w:sz w:val="26"/>
        </w:rPr>
        <w:t xml:space="preserve"> </w:t>
      </w:r>
      <w:r>
        <w:rPr>
          <w:sz w:val="26"/>
        </w:rPr>
        <w:t>обязан:</w:t>
      </w:r>
    </w:p>
    <w:p w:rsidR="007C7FE0" w:rsidRDefault="00363B0C">
      <w:pPr>
        <w:pStyle w:val="a3"/>
        <w:spacing w:line="242" w:lineRule="auto"/>
        <w:ind w:left="113" w:right="106" w:firstLine="849"/>
        <w:jc w:val="both"/>
      </w:pPr>
      <w:r>
        <w:t>а) немедленно сообщить об этом по телефону в пожарную часть (при этом необходимо четко назвать адрес учреждения, место возникновен</w:t>
      </w:r>
      <w:r>
        <w:t>ия пожара, а та</w:t>
      </w:r>
      <w:proofErr w:type="gramStart"/>
      <w:r>
        <w:t>к-</w:t>
      </w:r>
      <w:proofErr w:type="gramEnd"/>
      <w:r>
        <w:t xml:space="preserve"> же сообщить свою должность и фамилию);</w:t>
      </w:r>
    </w:p>
    <w:p w:rsidR="007C7FE0" w:rsidRDefault="00363B0C">
      <w:pPr>
        <w:pStyle w:val="a3"/>
        <w:spacing w:line="242" w:lineRule="auto"/>
        <w:ind w:left="113" w:right="106" w:firstLine="849"/>
        <w:jc w:val="both"/>
      </w:pPr>
      <w:r>
        <w:t>б) задействовать систему оповещения людей о пожаре, приступить самому и привлечь других лиц к эвакуации детей из здания в безопасное место согласно плану эвакуации;</w:t>
      </w:r>
    </w:p>
    <w:p w:rsidR="007C7FE0" w:rsidRDefault="00363B0C">
      <w:pPr>
        <w:pStyle w:val="a3"/>
        <w:spacing w:line="242" w:lineRule="auto"/>
        <w:ind w:left="113" w:right="107" w:firstLine="849"/>
        <w:jc w:val="both"/>
      </w:pPr>
      <w:r>
        <w:t>в) известить о пожаре руководителя</w:t>
      </w:r>
      <w:r>
        <w:t xml:space="preserve"> детского учреждения или заменяющ</w:t>
      </w:r>
      <w:proofErr w:type="gramStart"/>
      <w:r>
        <w:t>е-</w:t>
      </w:r>
      <w:proofErr w:type="gramEnd"/>
      <w:r>
        <w:t xml:space="preserve"> го его работника;</w:t>
      </w:r>
    </w:p>
    <w:p w:rsidR="007C7FE0" w:rsidRDefault="00363B0C">
      <w:pPr>
        <w:pStyle w:val="a3"/>
        <w:spacing w:line="242" w:lineRule="auto"/>
        <w:ind w:left="113" w:right="107" w:firstLine="849"/>
        <w:jc w:val="both"/>
      </w:pPr>
      <w:r>
        <w:t>г) организовать встречу пожарных подразделений, принять меры по туш</w:t>
      </w:r>
      <w:proofErr w:type="gramStart"/>
      <w:r>
        <w:t>е-</w:t>
      </w:r>
      <w:proofErr w:type="gramEnd"/>
      <w:r>
        <w:t xml:space="preserve"> нию пожара имеющимися в учреждении средствами пожаротушения.</w:t>
      </w:r>
    </w:p>
    <w:p w:rsidR="007C7FE0" w:rsidRDefault="00363B0C">
      <w:pPr>
        <w:pStyle w:val="a4"/>
        <w:numPr>
          <w:ilvl w:val="1"/>
          <w:numId w:val="23"/>
        </w:numPr>
        <w:tabs>
          <w:tab w:val="left" w:pos="1429"/>
        </w:tabs>
        <w:spacing w:line="242" w:lineRule="auto"/>
        <w:ind w:left="113" w:right="109" w:firstLine="850"/>
        <w:jc w:val="both"/>
        <w:rPr>
          <w:sz w:val="26"/>
        </w:rPr>
      </w:pPr>
      <w:r>
        <w:rPr>
          <w:sz w:val="26"/>
        </w:rPr>
        <w:t>Руководитель детского учреждения или замещающий его работник, прибывший к месту пожара,</w:t>
      </w:r>
      <w:r>
        <w:rPr>
          <w:spacing w:val="-12"/>
          <w:sz w:val="26"/>
        </w:rPr>
        <w:t xml:space="preserve"> </w:t>
      </w:r>
      <w:r>
        <w:rPr>
          <w:sz w:val="26"/>
        </w:rPr>
        <w:t>обязан:</w:t>
      </w:r>
    </w:p>
    <w:p w:rsidR="007C7FE0" w:rsidRDefault="00363B0C">
      <w:pPr>
        <w:pStyle w:val="a3"/>
        <w:ind w:left="963" w:right="106"/>
      </w:pPr>
      <w:r>
        <w:t>а) проверить, сообщено ли в пожарную охрану о возникновении пожара;</w:t>
      </w:r>
    </w:p>
    <w:p w:rsidR="007C7FE0" w:rsidRDefault="00363B0C">
      <w:pPr>
        <w:pStyle w:val="a3"/>
        <w:spacing w:before="3" w:line="242" w:lineRule="auto"/>
        <w:ind w:left="113" w:right="106" w:firstLine="849"/>
        <w:jc w:val="both"/>
      </w:pPr>
      <w:r>
        <w:t>б) осуществлять руководство эвакуацией людей тушением пожара до пр</w:t>
      </w:r>
      <w:proofErr w:type="gramStart"/>
      <w:r>
        <w:t>и-</w:t>
      </w:r>
      <w:proofErr w:type="gramEnd"/>
      <w:r>
        <w:t xml:space="preserve"> бытия пожарных подразде</w:t>
      </w:r>
      <w:r>
        <w:t>лений. В случае угрозы для жизни людей немедленно организовать их спасение, используя для этого все имеющиеся силы и средства;</w:t>
      </w:r>
    </w:p>
    <w:p w:rsidR="007C7FE0" w:rsidRDefault="00363B0C">
      <w:pPr>
        <w:pStyle w:val="a3"/>
        <w:spacing w:line="242" w:lineRule="auto"/>
        <w:ind w:left="113" w:right="107" w:firstLine="849"/>
        <w:jc w:val="both"/>
      </w:pPr>
      <w:r>
        <w:t>в) организовать проверку наличия детей и работников, эвакуированных из здания, по имеющимся спискам и классным журналам;</w:t>
      </w:r>
    </w:p>
    <w:p w:rsidR="007C7FE0" w:rsidRDefault="00363B0C">
      <w:pPr>
        <w:pStyle w:val="a3"/>
        <w:spacing w:line="242" w:lineRule="auto"/>
        <w:ind w:left="113" w:right="108" w:firstLine="849"/>
        <w:jc w:val="both"/>
      </w:pPr>
      <w:r>
        <w:t>г) выдел</w:t>
      </w:r>
      <w:r>
        <w:t>ить для встречи пожарных подразделений лицо, хорошо знающее расположение подъездных путей и водоисточников;</w:t>
      </w:r>
    </w:p>
    <w:p w:rsidR="007C7FE0" w:rsidRDefault="00363B0C">
      <w:pPr>
        <w:pStyle w:val="a3"/>
        <w:spacing w:line="242" w:lineRule="auto"/>
        <w:ind w:left="113" w:right="109" w:firstLine="849"/>
        <w:jc w:val="both"/>
      </w:pPr>
      <w:r>
        <w:t xml:space="preserve">д) проверить включение в работу </w:t>
      </w:r>
      <w:proofErr w:type="gramStart"/>
      <w:r>
        <w:t>автоматической</w:t>
      </w:r>
      <w:proofErr w:type="gramEnd"/>
      <w:r>
        <w:t xml:space="preserve"> (стационарной) систему пожаротушения;</w:t>
      </w:r>
    </w:p>
    <w:p w:rsidR="007C7FE0" w:rsidRDefault="00363B0C">
      <w:pPr>
        <w:pStyle w:val="a3"/>
        <w:spacing w:line="242" w:lineRule="auto"/>
        <w:ind w:left="113" w:right="107" w:firstLine="849"/>
        <w:jc w:val="both"/>
      </w:pPr>
      <w:r>
        <w:t>е) удалить из опасной зоны всех работников и других лиц, не зан</w:t>
      </w:r>
      <w:r>
        <w:t>ятых эв</w:t>
      </w:r>
      <w:proofErr w:type="gramStart"/>
      <w:r>
        <w:t>а-</w:t>
      </w:r>
      <w:proofErr w:type="gramEnd"/>
      <w:r>
        <w:t xml:space="preserve"> куацией людей и ликвидацией пожара;</w:t>
      </w:r>
    </w:p>
    <w:p w:rsidR="007C7FE0" w:rsidRDefault="00363B0C">
      <w:pPr>
        <w:pStyle w:val="a3"/>
        <w:spacing w:line="242" w:lineRule="auto"/>
        <w:ind w:left="963" w:right="106"/>
      </w:pPr>
      <w:r>
        <w:t>ж) при необходимости вызвать к месту пожара милицию и другие службы; з) прекратить все работы, не связанные с мероприятиями по эвакуации</w:t>
      </w:r>
      <w:r>
        <w:rPr>
          <w:spacing w:val="51"/>
        </w:rPr>
        <w:t xml:space="preserve"> </w:t>
      </w:r>
      <w:r>
        <w:t>лю-</w:t>
      </w:r>
    </w:p>
    <w:p w:rsidR="007C7FE0" w:rsidRDefault="00363B0C">
      <w:pPr>
        <w:pStyle w:val="a3"/>
        <w:ind w:left="113" w:right="106"/>
      </w:pPr>
      <w:r>
        <w:t>дей и ликвидации пожара;</w:t>
      </w:r>
    </w:p>
    <w:p w:rsidR="007C7FE0" w:rsidRDefault="00363B0C">
      <w:pPr>
        <w:pStyle w:val="a3"/>
        <w:spacing w:before="3" w:line="242" w:lineRule="auto"/>
        <w:ind w:left="113" w:right="106" w:firstLine="849"/>
        <w:jc w:val="both"/>
      </w:pPr>
      <w:r>
        <w:t xml:space="preserve">и) организовать отключение сетей электро- и </w:t>
      </w:r>
      <w:r>
        <w:t>газоснабжения, остановку систем вентиляции и кондиционирования воздуха и осуществление других мер</w:t>
      </w:r>
      <w:proofErr w:type="gramStart"/>
      <w:r>
        <w:t>о-</w:t>
      </w:r>
      <w:proofErr w:type="gramEnd"/>
      <w:r>
        <w:t xml:space="preserve"> приятий, способствующих предотвращению распространения пожара;</w:t>
      </w:r>
    </w:p>
    <w:p w:rsidR="007C7FE0" w:rsidRDefault="00363B0C">
      <w:pPr>
        <w:pStyle w:val="a3"/>
        <w:spacing w:line="242" w:lineRule="auto"/>
        <w:ind w:left="113" w:right="101" w:firstLine="849"/>
        <w:jc w:val="both"/>
      </w:pPr>
      <w:r>
        <w:t xml:space="preserve">к) </w:t>
      </w:r>
      <w:r>
        <w:rPr>
          <w:spacing w:val="-5"/>
        </w:rPr>
        <w:t xml:space="preserve">обеспечить безопасность людей, принимающих участие </w:t>
      </w:r>
      <w:r>
        <w:t xml:space="preserve">в </w:t>
      </w:r>
      <w:r>
        <w:rPr>
          <w:spacing w:val="-5"/>
        </w:rPr>
        <w:t xml:space="preserve">эвакуации </w:t>
      </w:r>
      <w:r>
        <w:t xml:space="preserve">и </w:t>
      </w:r>
      <w:r>
        <w:rPr>
          <w:spacing w:val="-3"/>
        </w:rPr>
        <w:t>т</w:t>
      </w:r>
      <w:proofErr w:type="gramStart"/>
      <w:r>
        <w:rPr>
          <w:spacing w:val="-3"/>
        </w:rPr>
        <w:t>у-</w:t>
      </w:r>
      <w:proofErr w:type="gramEnd"/>
      <w:r>
        <w:rPr>
          <w:spacing w:val="-3"/>
        </w:rPr>
        <w:t xml:space="preserve"> </w:t>
      </w:r>
      <w:r>
        <w:rPr>
          <w:spacing w:val="-4"/>
        </w:rPr>
        <w:t xml:space="preserve">шении </w:t>
      </w:r>
      <w:r>
        <w:rPr>
          <w:spacing w:val="-5"/>
        </w:rPr>
        <w:t xml:space="preserve">пожара, </w:t>
      </w:r>
      <w:r>
        <w:rPr>
          <w:spacing w:val="-3"/>
        </w:rPr>
        <w:t xml:space="preserve">от </w:t>
      </w:r>
      <w:r>
        <w:rPr>
          <w:spacing w:val="-5"/>
        </w:rPr>
        <w:t xml:space="preserve">возможных обрушений конструкций, воздействия токсичных    </w:t>
      </w:r>
      <w:r>
        <w:rPr>
          <w:spacing w:val="-6"/>
        </w:rPr>
        <w:t>про-</w:t>
      </w:r>
    </w:p>
    <w:p w:rsidR="007C7FE0" w:rsidRDefault="007C7FE0">
      <w:pPr>
        <w:spacing w:line="242" w:lineRule="auto"/>
        <w:jc w:val="both"/>
        <w:sectPr w:rsidR="007C7FE0">
          <w:pgSz w:w="11900" w:h="16840"/>
          <w:pgMar w:top="1080" w:right="1020" w:bottom="280" w:left="1360" w:header="720" w:footer="720" w:gutter="0"/>
          <w:cols w:space="720"/>
        </w:sectPr>
      </w:pPr>
    </w:p>
    <w:p w:rsidR="007C7FE0" w:rsidRDefault="00363B0C">
      <w:pPr>
        <w:pStyle w:val="a3"/>
        <w:spacing w:before="39"/>
        <w:ind w:left="232"/>
      </w:pPr>
      <w:r>
        <w:lastRenderedPageBreak/>
        <w:t>дуктов горения и повышения температуры, поражения электрическим током и т.п.;</w:t>
      </w:r>
    </w:p>
    <w:p w:rsidR="007C7FE0" w:rsidRDefault="00363B0C">
      <w:pPr>
        <w:pStyle w:val="a3"/>
        <w:spacing w:before="3" w:line="242" w:lineRule="auto"/>
        <w:ind w:left="232" w:right="227" w:firstLine="849"/>
        <w:jc w:val="both"/>
      </w:pPr>
      <w:r>
        <w:t>л) организовать эвакуацию материальных ценностей из опасной зоны, о</w:t>
      </w:r>
      <w:proofErr w:type="gramStart"/>
      <w:r>
        <w:t>п-</w:t>
      </w:r>
      <w:proofErr w:type="gramEnd"/>
      <w:r>
        <w:t xml:space="preserve"> ределить места их складирования и обеспечить, при необходимости, их охрану;</w:t>
      </w:r>
    </w:p>
    <w:p w:rsidR="007C7FE0" w:rsidRDefault="00363B0C">
      <w:pPr>
        <w:pStyle w:val="a3"/>
        <w:spacing w:line="242" w:lineRule="auto"/>
        <w:ind w:left="232" w:right="229" w:firstLine="849"/>
        <w:jc w:val="both"/>
      </w:pPr>
      <w:r>
        <w:t>м) информировать начальника пожарного подразделения о наличии людей в здании.</w:t>
      </w:r>
    </w:p>
    <w:p w:rsidR="007C7FE0" w:rsidRDefault="00363B0C">
      <w:pPr>
        <w:pStyle w:val="a4"/>
        <w:numPr>
          <w:ilvl w:val="1"/>
          <w:numId w:val="23"/>
        </w:numPr>
        <w:tabs>
          <w:tab w:val="left" w:pos="1476"/>
        </w:tabs>
        <w:ind w:left="1476" w:hanging="394"/>
        <w:rPr>
          <w:sz w:val="26"/>
        </w:rPr>
      </w:pPr>
      <w:r>
        <w:rPr>
          <w:sz w:val="26"/>
        </w:rPr>
        <w:t>При проведении эвакуации и тушен</w:t>
      </w:r>
      <w:r>
        <w:rPr>
          <w:sz w:val="26"/>
        </w:rPr>
        <w:t>ии пожара</w:t>
      </w:r>
      <w:r>
        <w:rPr>
          <w:spacing w:val="-17"/>
          <w:sz w:val="26"/>
        </w:rPr>
        <w:t xml:space="preserve"> </w:t>
      </w:r>
      <w:r>
        <w:rPr>
          <w:sz w:val="26"/>
        </w:rPr>
        <w:t>необходимо:</w:t>
      </w:r>
    </w:p>
    <w:p w:rsidR="007C7FE0" w:rsidRDefault="00363B0C">
      <w:pPr>
        <w:pStyle w:val="a3"/>
        <w:spacing w:before="3" w:line="242" w:lineRule="auto"/>
        <w:ind w:left="232" w:right="227" w:firstLine="849"/>
        <w:jc w:val="both"/>
      </w:pPr>
      <w:r>
        <w:t>а) с учетом сложившейся обстановки определить наиболее безопасные эв</w:t>
      </w:r>
      <w:proofErr w:type="gramStart"/>
      <w:r>
        <w:t>а-</w:t>
      </w:r>
      <w:proofErr w:type="gramEnd"/>
      <w:r>
        <w:t xml:space="preserve"> куационные пути и выходы, обеспечивающие возможность эвакуации людей в безопасную зону в кратчайший срок;</w:t>
      </w:r>
    </w:p>
    <w:p w:rsidR="007C7FE0" w:rsidRDefault="00363B0C">
      <w:pPr>
        <w:pStyle w:val="a3"/>
        <w:spacing w:line="242" w:lineRule="auto"/>
        <w:ind w:left="232" w:right="226" w:firstLine="849"/>
        <w:jc w:val="both"/>
      </w:pPr>
      <w:r>
        <w:t>б) исключить условия, способствующие возникновению паники</w:t>
      </w:r>
      <w:r>
        <w:t>. С этой целью учителям, преподавателям, воспитателям, мастерам и другим работникам детского учреждения нельзя оставлять детей без присмотра с момента обнаруж</w:t>
      </w:r>
      <w:proofErr w:type="gramStart"/>
      <w:r>
        <w:t>е-</w:t>
      </w:r>
      <w:proofErr w:type="gramEnd"/>
      <w:r>
        <w:t xml:space="preserve"> ния пожара и до его ликвидации;</w:t>
      </w:r>
    </w:p>
    <w:p w:rsidR="007C7FE0" w:rsidRDefault="00363B0C">
      <w:pPr>
        <w:pStyle w:val="a3"/>
        <w:spacing w:line="242" w:lineRule="auto"/>
        <w:ind w:left="232" w:right="227" w:firstLine="849"/>
        <w:jc w:val="both"/>
      </w:pPr>
      <w:r>
        <w:t>в) эвакуацию детей следует начинать из помещения, в котором воз</w:t>
      </w:r>
      <w:r>
        <w:t>ник п</w:t>
      </w:r>
      <w:proofErr w:type="gramStart"/>
      <w:r>
        <w:t>о-</w:t>
      </w:r>
      <w:proofErr w:type="gramEnd"/>
      <w:r>
        <w:t xml:space="preserve"> жар, и смежных с ним помещений, которым угрожает опасность распространения огня и продуктов горения. Детей младшего возврата и больных следует эвакуир</w:t>
      </w:r>
      <w:proofErr w:type="gramStart"/>
      <w:r>
        <w:t>о-</w:t>
      </w:r>
      <w:proofErr w:type="gramEnd"/>
      <w:r>
        <w:t xml:space="preserve"> вать в первую очередь;</w:t>
      </w:r>
    </w:p>
    <w:p w:rsidR="007C7FE0" w:rsidRDefault="00363B0C">
      <w:pPr>
        <w:pStyle w:val="a3"/>
        <w:spacing w:line="242" w:lineRule="auto"/>
        <w:ind w:left="232" w:right="227" w:firstLine="849"/>
        <w:jc w:val="both"/>
      </w:pPr>
      <w:r>
        <w:t>г) в зимнее время по усмотрению лиц, осуществляющих эвакуацию, дети стар</w:t>
      </w:r>
      <w:r>
        <w:t>ших возрастных групп могут предварительно одеться или взять теплую оде</w:t>
      </w:r>
      <w:proofErr w:type="gramStart"/>
      <w:r>
        <w:t>ж-</w:t>
      </w:r>
      <w:proofErr w:type="gramEnd"/>
      <w:r>
        <w:t xml:space="preserve"> ду с собой, а детей младшего возраста следует выводить или выносить, завернув в одеяло или другие теплые вещи;</w:t>
      </w:r>
    </w:p>
    <w:p w:rsidR="007C7FE0" w:rsidRDefault="00363B0C">
      <w:pPr>
        <w:pStyle w:val="a3"/>
        <w:spacing w:line="242" w:lineRule="auto"/>
        <w:ind w:left="232" w:right="227" w:firstLine="849"/>
        <w:jc w:val="both"/>
      </w:pPr>
      <w:r>
        <w:t>д) тщательно проверить все помещения, чтобы исключить возможность пребыв</w:t>
      </w:r>
      <w:r>
        <w:t>ания в опасной зоне детей, спрятавшихся под кроватями, партами, в шк</w:t>
      </w:r>
      <w:proofErr w:type="gramStart"/>
      <w:r>
        <w:t>а-</w:t>
      </w:r>
      <w:proofErr w:type="gramEnd"/>
      <w:r>
        <w:t xml:space="preserve"> фах или других местах;</w:t>
      </w:r>
    </w:p>
    <w:p w:rsidR="007C7FE0" w:rsidRDefault="00363B0C">
      <w:pPr>
        <w:pStyle w:val="a3"/>
        <w:spacing w:line="242" w:lineRule="auto"/>
        <w:ind w:left="232" w:right="231" w:firstLine="849"/>
        <w:jc w:val="both"/>
      </w:pPr>
      <w:r>
        <w:t>е) выставлять посты безопасности на входах в здание, чтобы исключить возможность возвращения детей и работников в здание, где возник пожар;</w:t>
      </w:r>
    </w:p>
    <w:p w:rsidR="007C7FE0" w:rsidRDefault="00363B0C">
      <w:pPr>
        <w:pStyle w:val="a3"/>
        <w:spacing w:line="242" w:lineRule="auto"/>
        <w:ind w:left="232" w:right="227" w:firstLine="849"/>
        <w:jc w:val="both"/>
      </w:pPr>
      <w:r>
        <w:t>ж) при тушении следует стремиться в первую очередь обеспечить благ</w:t>
      </w:r>
      <w:proofErr w:type="gramStart"/>
      <w:r>
        <w:t>о-</w:t>
      </w:r>
      <w:proofErr w:type="gramEnd"/>
      <w:r>
        <w:t xml:space="preserve"> приятные условия для безопасной эвакуации людей;</w:t>
      </w:r>
    </w:p>
    <w:p w:rsidR="007C7FE0" w:rsidRDefault="00363B0C">
      <w:pPr>
        <w:pStyle w:val="a3"/>
        <w:spacing w:line="242" w:lineRule="auto"/>
        <w:ind w:left="232" w:right="227" w:firstLine="849"/>
        <w:jc w:val="both"/>
      </w:pPr>
      <w:r>
        <w:t>з) воздержаться от открывания окон и дверей, а также от разбивания стекол во избежание распространения огня и дыма в смежные помещения. По</w:t>
      </w:r>
      <w:r>
        <w:t>кидая п</w:t>
      </w:r>
      <w:proofErr w:type="gramStart"/>
      <w:r>
        <w:t>о-</w:t>
      </w:r>
      <w:proofErr w:type="gramEnd"/>
      <w:r>
        <w:t xml:space="preserve"> мещения или здание, следует закрывать за собой все двери и окна.</w:t>
      </w:r>
    </w:p>
    <w:p w:rsidR="007C7FE0" w:rsidRDefault="007C7FE0">
      <w:pPr>
        <w:pStyle w:val="a3"/>
        <w:ind w:left="0"/>
      </w:pPr>
    </w:p>
    <w:p w:rsidR="007C7FE0" w:rsidRDefault="007C7FE0">
      <w:pPr>
        <w:pStyle w:val="a3"/>
        <w:ind w:left="0"/>
      </w:pPr>
    </w:p>
    <w:p w:rsidR="007C7FE0" w:rsidRDefault="007C7FE0">
      <w:pPr>
        <w:pStyle w:val="a3"/>
        <w:ind w:left="0"/>
      </w:pPr>
    </w:p>
    <w:p w:rsidR="007C7FE0" w:rsidRDefault="007C7FE0">
      <w:pPr>
        <w:pStyle w:val="a3"/>
        <w:ind w:left="0"/>
      </w:pPr>
    </w:p>
    <w:p w:rsidR="007C7FE0" w:rsidRDefault="007C7FE0">
      <w:pPr>
        <w:pStyle w:val="a3"/>
        <w:ind w:left="0"/>
      </w:pPr>
    </w:p>
    <w:p w:rsidR="007C7FE0" w:rsidRDefault="007C7FE0">
      <w:pPr>
        <w:pStyle w:val="a3"/>
        <w:spacing w:before="9"/>
        <w:ind w:left="0"/>
        <w:rPr>
          <w:sz w:val="27"/>
        </w:rPr>
      </w:pPr>
    </w:p>
    <w:p w:rsidR="007C7FE0" w:rsidRDefault="00363B0C">
      <w:pPr>
        <w:pStyle w:val="a3"/>
        <w:ind w:left="0" w:right="827"/>
        <w:jc w:val="right"/>
      </w:pPr>
      <w:r>
        <w:t>Приложение 1</w:t>
      </w:r>
    </w:p>
    <w:p w:rsidR="007C7FE0" w:rsidRDefault="00363B0C">
      <w:pPr>
        <w:pStyle w:val="3"/>
        <w:spacing w:before="13" w:line="247" w:lineRule="auto"/>
        <w:ind w:left="3338" w:right="942" w:hanging="2122"/>
      </w:pPr>
      <w:r>
        <w:t>Примерный план эвакуации детей (учащихся и воспитанников) на случай возникновения пожара</w:t>
      </w:r>
    </w:p>
    <w:p w:rsidR="007C7FE0" w:rsidRDefault="00363B0C">
      <w:pPr>
        <w:pStyle w:val="a3"/>
        <w:spacing w:before="86" w:after="6"/>
        <w:ind w:left="232" w:right="934"/>
      </w:pPr>
      <w:r>
        <w:t>Утверждается руководителем детского учреждения</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2630"/>
        <w:gridCol w:w="4387"/>
        <w:gridCol w:w="1910"/>
      </w:tblGrid>
      <w:tr w:rsidR="007C7FE0">
        <w:trPr>
          <w:trHeight w:hRule="exact" w:val="931"/>
        </w:trPr>
        <w:tc>
          <w:tcPr>
            <w:tcW w:w="590" w:type="dxa"/>
          </w:tcPr>
          <w:p w:rsidR="007C7FE0" w:rsidRDefault="00363B0C">
            <w:pPr>
              <w:pStyle w:val="TableParagraph"/>
              <w:spacing w:before="160" w:line="247" w:lineRule="auto"/>
              <w:ind w:right="88" w:firstLine="57"/>
              <w:rPr>
                <w:b/>
                <w:sz w:val="26"/>
              </w:rPr>
            </w:pPr>
            <w:r>
              <w:rPr>
                <w:b/>
                <w:sz w:val="26"/>
              </w:rPr>
              <w:t xml:space="preserve">№ </w:t>
            </w:r>
            <w:proofErr w:type="gramStart"/>
            <w:r>
              <w:rPr>
                <w:b/>
                <w:sz w:val="26"/>
              </w:rPr>
              <w:t>п</w:t>
            </w:r>
            <w:proofErr w:type="gramEnd"/>
            <w:r>
              <w:rPr>
                <w:b/>
                <w:sz w:val="26"/>
              </w:rPr>
              <w:t>/п</w:t>
            </w:r>
          </w:p>
        </w:tc>
        <w:tc>
          <w:tcPr>
            <w:tcW w:w="2630" w:type="dxa"/>
          </w:tcPr>
          <w:p w:rsidR="007C7FE0" w:rsidRDefault="00363B0C">
            <w:pPr>
              <w:pStyle w:val="TableParagraph"/>
              <w:spacing w:before="160" w:line="247" w:lineRule="auto"/>
              <w:ind w:left="801" w:hanging="360"/>
              <w:rPr>
                <w:b/>
                <w:sz w:val="26"/>
              </w:rPr>
            </w:pPr>
            <w:r>
              <w:rPr>
                <w:b/>
                <w:sz w:val="26"/>
              </w:rPr>
              <w:t>Наименование действий</w:t>
            </w:r>
          </w:p>
        </w:tc>
        <w:tc>
          <w:tcPr>
            <w:tcW w:w="4387" w:type="dxa"/>
          </w:tcPr>
          <w:p w:rsidR="007C7FE0" w:rsidRDefault="00363B0C">
            <w:pPr>
              <w:pStyle w:val="TableParagraph"/>
              <w:spacing w:before="160" w:line="247" w:lineRule="auto"/>
              <w:ind w:left="1646" w:hanging="1282"/>
              <w:rPr>
                <w:b/>
                <w:sz w:val="26"/>
              </w:rPr>
            </w:pPr>
            <w:r>
              <w:rPr>
                <w:b/>
                <w:sz w:val="26"/>
              </w:rPr>
              <w:t>Порядок и последовательность действий</w:t>
            </w:r>
          </w:p>
        </w:tc>
        <w:tc>
          <w:tcPr>
            <w:tcW w:w="1910" w:type="dxa"/>
          </w:tcPr>
          <w:p w:rsidR="007C7FE0" w:rsidRDefault="00363B0C">
            <w:pPr>
              <w:pStyle w:val="TableParagraph"/>
              <w:spacing w:before="7" w:line="247" w:lineRule="auto"/>
              <w:ind w:left="206" w:right="209" w:firstLine="62"/>
              <w:jc w:val="both"/>
              <w:rPr>
                <w:b/>
                <w:sz w:val="26"/>
              </w:rPr>
            </w:pPr>
            <w:r>
              <w:rPr>
                <w:b/>
                <w:sz w:val="26"/>
              </w:rPr>
              <w:t>Должность, фамилия</w:t>
            </w:r>
            <w:r>
              <w:rPr>
                <w:b/>
                <w:spacing w:val="-10"/>
                <w:sz w:val="26"/>
              </w:rPr>
              <w:t xml:space="preserve"> </w:t>
            </w:r>
            <w:r>
              <w:rPr>
                <w:b/>
                <w:sz w:val="26"/>
              </w:rPr>
              <w:t>и</w:t>
            </w:r>
            <w:proofErr w:type="gramStart"/>
            <w:r>
              <w:rPr>
                <w:b/>
                <w:sz w:val="26"/>
              </w:rPr>
              <w:t>с-</w:t>
            </w:r>
            <w:proofErr w:type="gramEnd"/>
            <w:r>
              <w:rPr>
                <w:b/>
                <w:sz w:val="26"/>
              </w:rPr>
              <w:t xml:space="preserve"> полнителя</w:t>
            </w:r>
          </w:p>
        </w:tc>
      </w:tr>
      <w:tr w:rsidR="007C7FE0">
        <w:trPr>
          <w:trHeight w:hRule="exact" w:val="917"/>
        </w:trPr>
        <w:tc>
          <w:tcPr>
            <w:tcW w:w="590" w:type="dxa"/>
          </w:tcPr>
          <w:p w:rsidR="007C7FE0" w:rsidRDefault="00363B0C">
            <w:pPr>
              <w:pStyle w:val="TableParagraph"/>
              <w:spacing w:line="296" w:lineRule="exact"/>
              <w:ind w:left="0" w:right="7"/>
              <w:jc w:val="center"/>
              <w:rPr>
                <w:sz w:val="26"/>
              </w:rPr>
            </w:pPr>
            <w:r>
              <w:rPr>
                <w:w w:val="99"/>
                <w:sz w:val="26"/>
              </w:rPr>
              <w:t>1</w:t>
            </w:r>
          </w:p>
        </w:tc>
        <w:tc>
          <w:tcPr>
            <w:tcW w:w="2630" w:type="dxa"/>
          </w:tcPr>
          <w:p w:rsidR="007C7FE0" w:rsidRDefault="00363B0C">
            <w:pPr>
              <w:pStyle w:val="TableParagraph"/>
              <w:spacing w:line="296" w:lineRule="exact"/>
              <w:rPr>
                <w:sz w:val="26"/>
              </w:rPr>
            </w:pPr>
            <w:r>
              <w:rPr>
                <w:sz w:val="26"/>
              </w:rPr>
              <w:t>Сообщение о пожаре</w:t>
            </w:r>
          </w:p>
        </w:tc>
        <w:tc>
          <w:tcPr>
            <w:tcW w:w="4387" w:type="dxa"/>
          </w:tcPr>
          <w:p w:rsidR="007C7FE0" w:rsidRDefault="00363B0C">
            <w:pPr>
              <w:pStyle w:val="TableParagraph"/>
              <w:spacing w:line="242" w:lineRule="auto"/>
              <w:ind w:right="102"/>
              <w:jc w:val="both"/>
              <w:rPr>
                <w:sz w:val="26"/>
              </w:rPr>
            </w:pPr>
            <w:r>
              <w:rPr>
                <w:sz w:val="26"/>
              </w:rPr>
              <w:t xml:space="preserve">При обнаружении пожара или его признаков необходимо немедленно сообщить  по  телефону  в </w:t>
            </w:r>
            <w:proofErr w:type="gramStart"/>
            <w:r>
              <w:rPr>
                <w:sz w:val="26"/>
              </w:rPr>
              <w:t>пожарную</w:t>
            </w:r>
            <w:proofErr w:type="gramEnd"/>
          </w:p>
        </w:tc>
        <w:tc>
          <w:tcPr>
            <w:tcW w:w="1910" w:type="dxa"/>
          </w:tcPr>
          <w:p w:rsidR="007C7FE0" w:rsidRDefault="007C7FE0"/>
        </w:tc>
      </w:tr>
    </w:tbl>
    <w:p w:rsidR="007C7FE0" w:rsidRDefault="007C7FE0">
      <w:pPr>
        <w:sectPr w:rsidR="007C7FE0">
          <w:pgSz w:w="11900" w:h="16840"/>
          <w:pgMar w:top="1140" w:right="1240" w:bottom="280" w:left="900" w:header="720" w:footer="720"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2630"/>
        <w:gridCol w:w="4387"/>
        <w:gridCol w:w="1910"/>
      </w:tblGrid>
      <w:tr w:rsidR="007C7FE0">
        <w:trPr>
          <w:trHeight w:hRule="exact" w:val="1522"/>
        </w:trPr>
        <w:tc>
          <w:tcPr>
            <w:tcW w:w="590" w:type="dxa"/>
          </w:tcPr>
          <w:p w:rsidR="007C7FE0" w:rsidRDefault="007C7FE0"/>
        </w:tc>
        <w:tc>
          <w:tcPr>
            <w:tcW w:w="2630" w:type="dxa"/>
          </w:tcPr>
          <w:p w:rsidR="007C7FE0" w:rsidRDefault="007C7FE0"/>
        </w:tc>
        <w:tc>
          <w:tcPr>
            <w:tcW w:w="4387" w:type="dxa"/>
          </w:tcPr>
          <w:p w:rsidR="007C7FE0" w:rsidRDefault="00363B0C">
            <w:pPr>
              <w:pStyle w:val="TableParagraph"/>
              <w:spacing w:line="242" w:lineRule="auto"/>
              <w:ind w:right="103"/>
              <w:jc w:val="both"/>
              <w:rPr>
                <w:sz w:val="26"/>
              </w:rPr>
            </w:pPr>
            <w:r>
              <w:rPr>
                <w:sz w:val="26"/>
              </w:rPr>
              <w:t>часть, задействовать систему опов</w:t>
            </w:r>
            <w:proofErr w:type="gramStart"/>
            <w:r>
              <w:rPr>
                <w:sz w:val="26"/>
              </w:rPr>
              <w:t>е-</w:t>
            </w:r>
            <w:proofErr w:type="gramEnd"/>
            <w:r>
              <w:rPr>
                <w:sz w:val="26"/>
              </w:rPr>
              <w:t xml:space="preserve"> щения людей о пожаре, поставить в известность руководителя детского учреждения или замещающего его работника</w:t>
            </w:r>
          </w:p>
        </w:tc>
        <w:tc>
          <w:tcPr>
            <w:tcW w:w="1910" w:type="dxa"/>
          </w:tcPr>
          <w:p w:rsidR="007C7FE0" w:rsidRDefault="007C7FE0"/>
        </w:tc>
      </w:tr>
      <w:tr w:rsidR="007C7FE0">
        <w:trPr>
          <w:trHeight w:hRule="exact" w:val="1522"/>
        </w:trPr>
        <w:tc>
          <w:tcPr>
            <w:tcW w:w="590" w:type="dxa"/>
          </w:tcPr>
          <w:p w:rsidR="007C7FE0" w:rsidRDefault="00363B0C">
            <w:pPr>
              <w:pStyle w:val="TableParagraph"/>
              <w:spacing w:line="291" w:lineRule="exact"/>
              <w:ind w:left="0" w:right="7"/>
              <w:jc w:val="center"/>
              <w:rPr>
                <w:sz w:val="26"/>
              </w:rPr>
            </w:pPr>
            <w:r>
              <w:rPr>
                <w:w w:val="99"/>
                <w:sz w:val="26"/>
              </w:rPr>
              <w:t>2</w:t>
            </w:r>
          </w:p>
        </w:tc>
        <w:tc>
          <w:tcPr>
            <w:tcW w:w="2630" w:type="dxa"/>
          </w:tcPr>
          <w:p w:rsidR="007C7FE0" w:rsidRDefault="00363B0C">
            <w:pPr>
              <w:pStyle w:val="TableParagraph"/>
              <w:spacing w:line="242" w:lineRule="auto"/>
              <w:ind w:right="102"/>
              <w:jc w:val="both"/>
              <w:rPr>
                <w:sz w:val="26"/>
              </w:rPr>
            </w:pPr>
            <w:r>
              <w:rPr>
                <w:sz w:val="26"/>
              </w:rPr>
              <w:t>Эвакуация детей из загоревшегося зд</w:t>
            </w:r>
            <w:proofErr w:type="gramStart"/>
            <w:r>
              <w:rPr>
                <w:sz w:val="26"/>
              </w:rPr>
              <w:t>а-</w:t>
            </w:r>
            <w:proofErr w:type="gramEnd"/>
            <w:r>
              <w:rPr>
                <w:sz w:val="26"/>
              </w:rPr>
              <w:t xml:space="preserve"> ния, порядок эвакуа- ции при различных вариантах</w:t>
            </w:r>
          </w:p>
        </w:tc>
        <w:tc>
          <w:tcPr>
            <w:tcW w:w="4387" w:type="dxa"/>
          </w:tcPr>
          <w:p w:rsidR="007C7FE0" w:rsidRDefault="00363B0C">
            <w:pPr>
              <w:pStyle w:val="TableParagraph"/>
              <w:spacing w:line="242" w:lineRule="auto"/>
              <w:ind w:right="102"/>
              <w:jc w:val="both"/>
              <w:rPr>
                <w:sz w:val="26"/>
              </w:rPr>
            </w:pPr>
            <w:r>
              <w:rPr>
                <w:sz w:val="26"/>
              </w:rPr>
              <w:t>Все дети должны выводиться наружу через коридоры и выходы согласно плану немедленно при обнаружении пожара или по сигналу оповещения (указывается вид сигнала)</w:t>
            </w:r>
          </w:p>
        </w:tc>
        <w:tc>
          <w:tcPr>
            <w:tcW w:w="1910" w:type="dxa"/>
          </w:tcPr>
          <w:p w:rsidR="007C7FE0" w:rsidRDefault="007C7FE0"/>
        </w:tc>
      </w:tr>
      <w:tr w:rsidR="007C7FE0">
        <w:trPr>
          <w:trHeight w:hRule="exact" w:val="1522"/>
        </w:trPr>
        <w:tc>
          <w:tcPr>
            <w:tcW w:w="590" w:type="dxa"/>
          </w:tcPr>
          <w:p w:rsidR="007C7FE0" w:rsidRDefault="00363B0C">
            <w:pPr>
              <w:pStyle w:val="TableParagraph"/>
              <w:spacing w:line="291" w:lineRule="exact"/>
              <w:ind w:left="0" w:right="7"/>
              <w:jc w:val="center"/>
              <w:rPr>
                <w:sz w:val="26"/>
              </w:rPr>
            </w:pPr>
            <w:r>
              <w:rPr>
                <w:w w:val="99"/>
                <w:sz w:val="26"/>
              </w:rPr>
              <w:t>3</w:t>
            </w:r>
          </w:p>
        </w:tc>
        <w:tc>
          <w:tcPr>
            <w:tcW w:w="2630" w:type="dxa"/>
          </w:tcPr>
          <w:p w:rsidR="007C7FE0" w:rsidRDefault="00363B0C">
            <w:pPr>
              <w:pStyle w:val="TableParagraph"/>
              <w:spacing w:line="242" w:lineRule="auto"/>
              <w:ind w:right="103"/>
              <w:jc w:val="both"/>
              <w:rPr>
                <w:sz w:val="26"/>
              </w:rPr>
            </w:pPr>
            <w:r>
              <w:rPr>
                <w:sz w:val="26"/>
              </w:rPr>
              <w:t>Сверка списочного состава с фактич</w:t>
            </w:r>
            <w:proofErr w:type="gramStart"/>
            <w:r>
              <w:rPr>
                <w:sz w:val="26"/>
              </w:rPr>
              <w:t>е-</w:t>
            </w:r>
            <w:proofErr w:type="gramEnd"/>
            <w:r>
              <w:rPr>
                <w:sz w:val="26"/>
              </w:rPr>
              <w:t xml:space="preserve"> ским наличием эва- куированных из зда- ния детей</w:t>
            </w:r>
          </w:p>
        </w:tc>
        <w:tc>
          <w:tcPr>
            <w:tcW w:w="4387" w:type="dxa"/>
          </w:tcPr>
          <w:p w:rsidR="007C7FE0" w:rsidRDefault="00363B0C">
            <w:pPr>
              <w:pStyle w:val="TableParagraph"/>
              <w:spacing w:line="242" w:lineRule="auto"/>
              <w:ind w:right="103"/>
              <w:jc w:val="both"/>
              <w:rPr>
                <w:sz w:val="26"/>
              </w:rPr>
            </w:pPr>
            <w:r>
              <w:rPr>
                <w:sz w:val="26"/>
              </w:rPr>
              <w:t>Все эва</w:t>
            </w:r>
            <w:r>
              <w:rPr>
                <w:sz w:val="26"/>
              </w:rPr>
              <w:t>куированные из здания дети проверяются по имеющимся в гру</w:t>
            </w:r>
            <w:proofErr w:type="gramStart"/>
            <w:r>
              <w:rPr>
                <w:sz w:val="26"/>
              </w:rPr>
              <w:t>п-</w:t>
            </w:r>
            <w:proofErr w:type="gramEnd"/>
            <w:r>
              <w:rPr>
                <w:sz w:val="26"/>
              </w:rPr>
              <w:t xml:space="preserve"> пах и классах поименным спискам (классным журналам)</w:t>
            </w:r>
          </w:p>
        </w:tc>
        <w:tc>
          <w:tcPr>
            <w:tcW w:w="1910" w:type="dxa"/>
          </w:tcPr>
          <w:p w:rsidR="007C7FE0" w:rsidRDefault="007C7FE0"/>
        </w:tc>
      </w:tr>
      <w:tr w:rsidR="007C7FE0">
        <w:trPr>
          <w:trHeight w:hRule="exact" w:val="1522"/>
        </w:trPr>
        <w:tc>
          <w:tcPr>
            <w:tcW w:w="590" w:type="dxa"/>
          </w:tcPr>
          <w:p w:rsidR="007C7FE0" w:rsidRDefault="00363B0C">
            <w:pPr>
              <w:pStyle w:val="TableParagraph"/>
              <w:spacing w:line="291" w:lineRule="exact"/>
              <w:ind w:left="0" w:right="7"/>
              <w:jc w:val="center"/>
              <w:rPr>
                <w:sz w:val="26"/>
              </w:rPr>
            </w:pPr>
            <w:r>
              <w:rPr>
                <w:w w:val="99"/>
                <w:sz w:val="26"/>
              </w:rPr>
              <w:t>4</w:t>
            </w:r>
          </w:p>
        </w:tc>
        <w:tc>
          <w:tcPr>
            <w:tcW w:w="2630" w:type="dxa"/>
          </w:tcPr>
          <w:p w:rsidR="007C7FE0" w:rsidRDefault="00363B0C">
            <w:pPr>
              <w:pStyle w:val="TableParagraph"/>
              <w:spacing w:line="242" w:lineRule="auto"/>
              <w:ind w:right="103"/>
              <w:jc w:val="both"/>
              <w:rPr>
                <w:sz w:val="26"/>
              </w:rPr>
            </w:pPr>
            <w:r>
              <w:rPr>
                <w:sz w:val="26"/>
              </w:rPr>
              <w:t>Пункты размещения эвакуированных д</w:t>
            </w:r>
            <w:proofErr w:type="gramStart"/>
            <w:r>
              <w:rPr>
                <w:sz w:val="26"/>
              </w:rPr>
              <w:t>е-</w:t>
            </w:r>
            <w:proofErr w:type="gramEnd"/>
            <w:r>
              <w:rPr>
                <w:sz w:val="26"/>
              </w:rPr>
              <w:t xml:space="preserve"> тей</w:t>
            </w:r>
          </w:p>
        </w:tc>
        <w:tc>
          <w:tcPr>
            <w:tcW w:w="4387" w:type="dxa"/>
          </w:tcPr>
          <w:p w:rsidR="007C7FE0" w:rsidRDefault="00363B0C">
            <w:pPr>
              <w:pStyle w:val="TableParagraph"/>
              <w:spacing w:line="242" w:lineRule="auto"/>
              <w:ind w:right="103"/>
              <w:jc w:val="both"/>
              <w:rPr>
                <w:sz w:val="26"/>
              </w:rPr>
            </w:pPr>
            <w:r>
              <w:rPr>
                <w:sz w:val="26"/>
              </w:rPr>
              <w:t>В дневное время дети группами (классами) размещаются в здании … (указать адрес). В ночное время они эвакуируются в здание (указать а</w:t>
            </w:r>
            <w:proofErr w:type="gramStart"/>
            <w:r>
              <w:rPr>
                <w:sz w:val="26"/>
              </w:rPr>
              <w:t>д-</w:t>
            </w:r>
            <w:proofErr w:type="gramEnd"/>
            <w:r>
              <w:rPr>
                <w:sz w:val="26"/>
              </w:rPr>
              <w:t xml:space="preserve"> рес)</w:t>
            </w:r>
          </w:p>
        </w:tc>
        <w:tc>
          <w:tcPr>
            <w:tcW w:w="1910" w:type="dxa"/>
          </w:tcPr>
          <w:p w:rsidR="007C7FE0" w:rsidRDefault="007C7FE0"/>
        </w:tc>
      </w:tr>
      <w:tr w:rsidR="007C7FE0">
        <w:trPr>
          <w:trHeight w:hRule="exact" w:val="2126"/>
        </w:trPr>
        <w:tc>
          <w:tcPr>
            <w:tcW w:w="590" w:type="dxa"/>
          </w:tcPr>
          <w:p w:rsidR="007C7FE0" w:rsidRDefault="00363B0C">
            <w:pPr>
              <w:pStyle w:val="TableParagraph"/>
              <w:spacing w:line="291" w:lineRule="exact"/>
              <w:ind w:left="0" w:right="7"/>
              <w:jc w:val="center"/>
              <w:rPr>
                <w:sz w:val="26"/>
              </w:rPr>
            </w:pPr>
            <w:r>
              <w:rPr>
                <w:w w:val="99"/>
                <w:sz w:val="26"/>
              </w:rPr>
              <w:t>5</w:t>
            </w:r>
          </w:p>
        </w:tc>
        <w:tc>
          <w:tcPr>
            <w:tcW w:w="2630" w:type="dxa"/>
          </w:tcPr>
          <w:p w:rsidR="007C7FE0" w:rsidRDefault="00363B0C">
            <w:pPr>
              <w:pStyle w:val="TableParagraph"/>
              <w:spacing w:line="242" w:lineRule="auto"/>
              <w:ind w:right="103"/>
              <w:jc w:val="both"/>
              <w:rPr>
                <w:sz w:val="26"/>
              </w:rPr>
            </w:pPr>
            <w:r>
              <w:rPr>
                <w:sz w:val="26"/>
              </w:rPr>
              <w:t>Тушение возникшего пожара работниками детского учреждения до прибытия пожа</w:t>
            </w:r>
            <w:proofErr w:type="gramStart"/>
            <w:r>
              <w:rPr>
                <w:sz w:val="26"/>
              </w:rPr>
              <w:t>р-</w:t>
            </w:r>
            <w:proofErr w:type="gramEnd"/>
            <w:r>
              <w:rPr>
                <w:sz w:val="26"/>
              </w:rPr>
              <w:t xml:space="preserve"> ной части</w:t>
            </w:r>
          </w:p>
        </w:tc>
        <w:tc>
          <w:tcPr>
            <w:tcW w:w="4387" w:type="dxa"/>
          </w:tcPr>
          <w:p w:rsidR="007C7FE0" w:rsidRDefault="00363B0C">
            <w:pPr>
              <w:pStyle w:val="TableParagraph"/>
              <w:spacing w:line="242" w:lineRule="auto"/>
              <w:ind w:right="103"/>
              <w:jc w:val="both"/>
              <w:rPr>
                <w:sz w:val="26"/>
              </w:rPr>
            </w:pPr>
            <w:r>
              <w:rPr>
                <w:sz w:val="26"/>
              </w:rPr>
              <w:t>Тушение пожара организуется и проводится немедленно с момента его обнаружения работниками де</w:t>
            </w:r>
            <w:proofErr w:type="gramStart"/>
            <w:r>
              <w:rPr>
                <w:sz w:val="26"/>
              </w:rPr>
              <w:t>т-</w:t>
            </w:r>
            <w:proofErr w:type="gramEnd"/>
            <w:r>
              <w:rPr>
                <w:sz w:val="26"/>
              </w:rPr>
              <w:t xml:space="preserve"> ского учреждения, не занятыми эва- куацией детей. Для тушения испол</w:t>
            </w:r>
            <w:proofErr w:type="gramStart"/>
            <w:r>
              <w:rPr>
                <w:sz w:val="26"/>
              </w:rPr>
              <w:t>ь-</w:t>
            </w:r>
            <w:proofErr w:type="gramEnd"/>
            <w:r>
              <w:rPr>
                <w:sz w:val="26"/>
              </w:rPr>
              <w:t xml:space="preserve"> зуются все имеющиеся в учреждении средства пожаротушения.</w:t>
            </w:r>
          </w:p>
        </w:tc>
        <w:tc>
          <w:tcPr>
            <w:tcW w:w="1910" w:type="dxa"/>
          </w:tcPr>
          <w:p w:rsidR="007C7FE0" w:rsidRDefault="007C7FE0"/>
        </w:tc>
      </w:tr>
    </w:tbl>
    <w:p w:rsidR="007C7FE0" w:rsidRDefault="00363B0C">
      <w:pPr>
        <w:pStyle w:val="a3"/>
        <w:spacing w:line="242" w:lineRule="auto"/>
        <w:ind w:left="1243" w:right="1256"/>
      </w:pPr>
      <w:r>
        <w:rPr>
          <w:u w:val="single"/>
        </w:rPr>
        <w:t xml:space="preserve">План помещения детского учреждения с нанесением путей эвакуации </w:t>
      </w:r>
      <w:r>
        <w:t>(оформляется с учетом требований ГОСТ 12.1.114-82)</w:t>
      </w:r>
    </w:p>
    <w:p w:rsidR="007C7FE0" w:rsidRDefault="00363B0C">
      <w:pPr>
        <w:spacing w:before="101" w:line="247" w:lineRule="auto"/>
        <w:ind w:left="393" w:right="701"/>
        <w:rPr>
          <w:i/>
          <w:sz w:val="24"/>
        </w:rPr>
      </w:pPr>
      <w:r>
        <w:rPr>
          <w:i/>
          <w:sz w:val="24"/>
        </w:rPr>
        <w:t>Примечание: пути следования детей во время эвакуации не должны пересекаться и м</w:t>
      </w:r>
      <w:proofErr w:type="gramStart"/>
      <w:r>
        <w:rPr>
          <w:i/>
          <w:sz w:val="24"/>
        </w:rPr>
        <w:t>о-</w:t>
      </w:r>
      <w:proofErr w:type="gramEnd"/>
      <w:r>
        <w:rPr>
          <w:i/>
          <w:sz w:val="24"/>
        </w:rPr>
        <w:t xml:space="preserve"> гут меняться в зависимости от сложившейся обстановки.</w:t>
      </w:r>
    </w:p>
    <w:p w:rsidR="007C7FE0" w:rsidRDefault="00363B0C">
      <w:pPr>
        <w:pStyle w:val="a3"/>
        <w:spacing w:before="2"/>
        <w:ind w:left="0"/>
        <w:rPr>
          <w:i/>
          <w:sz w:val="21"/>
        </w:rPr>
      </w:pPr>
      <w:r>
        <w:rPr>
          <w:lang w:val="en-US"/>
        </w:rPr>
        <w:pict>
          <v:line id="_x0000_s1041" style="position:absolute;z-index:251661312;mso-wrap-distance-left:0;mso-wrap-distance-right:0;mso-position-horizontal-relative:page" from="73.7pt,14.45pt" to="533.75pt,14.45pt" strokeweight=".18289mm">
            <w10:wrap type="topAndBottom" anchorx="page"/>
          </v:line>
        </w:pict>
      </w:r>
    </w:p>
    <w:p w:rsidR="007C7FE0" w:rsidRDefault="00363B0C">
      <w:pPr>
        <w:pStyle w:val="a3"/>
        <w:spacing w:line="273" w:lineRule="exact"/>
        <w:ind w:left="1175" w:right="1624"/>
        <w:jc w:val="center"/>
      </w:pPr>
      <w:r>
        <w:t>(до</w:t>
      </w:r>
      <w:r>
        <w:t>лжность и подпись лица, разработавшего план)</w:t>
      </w:r>
    </w:p>
    <w:p w:rsidR="007C7FE0" w:rsidRDefault="00363B0C">
      <w:pPr>
        <w:pStyle w:val="a3"/>
        <w:spacing w:before="186"/>
        <w:ind w:left="1220" w:right="1624"/>
        <w:jc w:val="center"/>
      </w:pPr>
      <w:r>
        <w:t>С планом эвакуации и распределением обязанностей ознакомлены</w:t>
      </w:r>
    </w:p>
    <w:p w:rsidR="007C7FE0" w:rsidRDefault="00363B0C">
      <w:pPr>
        <w:pStyle w:val="a3"/>
        <w:spacing w:before="11"/>
        <w:ind w:left="0"/>
        <w:rPr>
          <w:sz w:val="21"/>
        </w:rPr>
      </w:pPr>
      <w:r>
        <w:rPr>
          <w:lang w:val="en-US"/>
        </w:rPr>
        <w:pict>
          <v:line id="_x0000_s1040" style="position:absolute;z-index:251662336;mso-wrap-distance-left:0;mso-wrap-distance-right:0;mso-position-horizontal-relative:page" from="73.7pt,14.85pt" to="533.75pt,14.85pt" strokeweight=".18289mm">
            <w10:wrap type="topAndBottom" anchorx="page"/>
          </v:line>
        </w:pict>
      </w:r>
    </w:p>
    <w:p w:rsidR="007C7FE0" w:rsidRDefault="00363B0C">
      <w:pPr>
        <w:pStyle w:val="a3"/>
        <w:tabs>
          <w:tab w:val="left" w:pos="2025"/>
          <w:tab w:val="left" w:pos="5145"/>
          <w:tab w:val="left" w:pos="7708"/>
        </w:tabs>
        <w:spacing w:line="273" w:lineRule="exact"/>
        <w:ind w:left="0" w:right="1039"/>
        <w:jc w:val="right"/>
      </w:pPr>
      <w:r>
        <w:t>(дата)</w:t>
      </w:r>
      <w:r>
        <w:tab/>
        <w:t>(должность)</w:t>
      </w:r>
      <w:r>
        <w:tab/>
        <w:t>(Ф.И.О.)</w:t>
      </w:r>
      <w:r>
        <w:tab/>
      </w:r>
      <w:r>
        <w:rPr>
          <w:spacing w:val="-1"/>
        </w:rPr>
        <w:t>(подпись)</w:t>
      </w:r>
    </w:p>
    <w:p w:rsidR="007C7FE0" w:rsidRDefault="007C7FE0">
      <w:pPr>
        <w:pStyle w:val="a3"/>
        <w:ind w:left="0"/>
        <w:rPr>
          <w:sz w:val="27"/>
        </w:rPr>
      </w:pPr>
    </w:p>
    <w:p w:rsidR="007C7FE0" w:rsidRDefault="00363B0C">
      <w:pPr>
        <w:pStyle w:val="a3"/>
        <w:ind w:left="0" w:right="1039"/>
        <w:jc w:val="right"/>
      </w:pPr>
      <w:r>
        <w:t>Приложение 2</w:t>
      </w:r>
    </w:p>
    <w:p w:rsidR="007C7FE0" w:rsidRDefault="00363B0C">
      <w:pPr>
        <w:pStyle w:val="3"/>
        <w:spacing w:before="13"/>
        <w:ind w:left="2904" w:right="1256"/>
      </w:pPr>
      <w:r>
        <w:t>Нормы первичных средств пожаротушения</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587"/>
        <w:gridCol w:w="1560"/>
        <w:gridCol w:w="1090"/>
        <w:gridCol w:w="1205"/>
        <w:gridCol w:w="1406"/>
        <w:gridCol w:w="1546"/>
      </w:tblGrid>
      <w:tr w:rsidR="007C7FE0">
        <w:trPr>
          <w:trHeight w:hRule="exact" w:val="1992"/>
        </w:trPr>
        <w:tc>
          <w:tcPr>
            <w:tcW w:w="672" w:type="dxa"/>
          </w:tcPr>
          <w:p w:rsidR="007C7FE0" w:rsidRDefault="007C7FE0">
            <w:pPr>
              <w:pStyle w:val="TableParagraph"/>
              <w:ind w:left="0"/>
              <w:rPr>
                <w:b/>
                <w:sz w:val="24"/>
              </w:rPr>
            </w:pPr>
          </w:p>
          <w:p w:rsidR="007C7FE0" w:rsidRDefault="007C7FE0">
            <w:pPr>
              <w:pStyle w:val="TableParagraph"/>
              <w:ind w:left="0"/>
              <w:rPr>
                <w:b/>
                <w:sz w:val="24"/>
              </w:rPr>
            </w:pPr>
          </w:p>
          <w:p w:rsidR="007C7FE0" w:rsidRDefault="00363B0C">
            <w:pPr>
              <w:pStyle w:val="TableParagraph"/>
              <w:spacing w:before="160" w:line="247" w:lineRule="auto"/>
              <w:ind w:left="158" w:right="141" w:firstLine="52"/>
              <w:rPr>
                <w:b/>
                <w:sz w:val="24"/>
              </w:rPr>
            </w:pPr>
            <w:r>
              <w:rPr>
                <w:b/>
                <w:sz w:val="24"/>
              </w:rPr>
              <w:t xml:space="preserve">№ </w:t>
            </w:r>
            <w:proofErr w:type="gramStart"/>
            <w:r>
              <w:rPr>
                <w:b/>
                <w:sz w:val="24"/>
              </w:rPr>
              <w:t>п</w:t>
            </w:r>
            <w:proofErr w:type="gramEnd"/>
            <w:r>
              <w:rPr>
                <w:b/>
                <w:sz w:val="24"/>
              </w:rPr>
              <w:t>/п</w:t>
            </w:r>
          </w:p>
        </w:tc>
        <w:tc>
          <w:tcPr>
            <w:tcW w:w="2587" w:type="dxa"/>
          </w:tcPr>
          <w:p w:rsidR="007C7FE0" w:rsidRDefault="007C7FE0">
            <w:pPr>
              <w:pStyle w:val="TableParagraph"/>
              <w:ind w:left="0"/>
              <w:rPr>
                <w:b/>
                <w:sz w:val="24"/>
              </w:rPr>
            </w:pPr>
          </w:p>
          <w:p w:rsidR="007C7FE0" w:rsidRDefault="007C7FE0">
            <w:pPr>
              <w:pStyle w:val="TableParagraph"/>
              <w:ind w:left="0"/>
              <w:rPr>
                <w:b/>
                <w:sz w:val="24"/>
              </w:rPr>
            </w:pPr>
          </w:p>
          <w:p w:rsidR="007C7FE0" w:rsidRDefault="00363B0C">
            <w:pPr>
              <w:pStyle w:val="TableParagraph"/>
              <w:spacing w:before="160" w:line="247" w:lineRule="auto"/>
              <w:ind w:left="667" w:right="628" w:hanging="24"/>
              <w:rPr>
                <w:b/>
                <w:sz w:val="24"/>
              </w:rPr>
            </w:pPr>
            <w:r>
              <w:rPr>
                <w:b/>
                <w:sz w:val="24"/>
              </w:rPr>
              <w:t>Назначение помещения</w:t>
            </w:r>
          </w:p>
        </w:tc>
        <w:tc>
          <w:tcPr>
            <w:tcW w:w="1560" w:type="dxa"/>
          </w:tcPr>
          <w:p w:rsidR="007C7FE0" w:rsidRDefault="007C7FE0">
            <w:pPr>
              <w:pStyle w:val="TableParagraph"/>
              <w:ind w:left="0"/>
              <w:rPr>
                <w:b/>
                <w:sz w:val="24"/>
              </w:rPr>
            </w:pPr>
          </w:p>
          <w:p w:rsidR="007C7FE0" w:rsidRDefault="007C7FE0">
            <w:pPr>
              <w:pStyle w:val="TableParagraph"/>
              <w:ind w:left="0"/>
              <w:rPr>
                <w:b/>
                <w:sz w:val="24"/>
              </w:rPr>
            </w:pPr>
          </w:p>
          <w:p w:rsidR="007C7FE0" w:rsidRDefault="00363B0C">
            <w:pPr>
              <w:pStyle w:val="TableParagraph"/>
              <w:spacing w:before="160" w:line="247" w:lineRule="auto"/>
              <w:ind w:left="191" w:right="179" w:firstLine="100"/>
              <w:rPr>
                <w:b/>
                <w:sz w:val="24"/>
              </w:rPr>
            </w:pPr>
            <w:r>
              <w:rPr>
                <w:b/>
                <w:sz w:val="24"/>
              </w:rPr>
              <w:t>Единица измерений</w:t>
            </w:r>
          </w:p>
        </w:tc>
        <w:tc>
          <w:tcPr>
            <w:tcW w:w="1090" w:type="dxa"/>
          </w:tcPr>
          <w:p w:rsidR="007C7FE0" w:rsidRDefault="00363B0C">
            <w:pPr>
              <w:pStyle w:val="TableParagraph"/>
              <w:spacing w:before="145" w:line="247" w:lineRule="auto"/>
              <w:ind w:left="105" w:right="106"/>
              <w:jc w:val="center"/>
              <w:rPr>
                <w:b/>
                <w:sz w:val="24"/>
              </w:rPr>
            </w:pPr>
            <w:r>
              <w:rPr>
                <w:b/>
                <w:sz w:val="24"/>
              </w:rPr>
              <w:t>Пенные емк. 10 л. или поро</w:t>
            </w:r>
            <w:proofErr w:type="gramStart"/>
            <w:r>
              <w:rPr>
                <w:b/>
                <w:sz w:val="24"/>
              </w:rPr>
              <w:t>ш-</w:t>
            </w:r>
            <w:proofErr w:type="gramEnd"/>
            <w:r>
              <w:rPr>
                <w:b/>
                <w:sz w:val="24"/>
              </w:rPr>
              <w:t xml:space="preserve"> ковые 5 кг.</w:t>
            </w:r>
          </w:p>
        </w:tc>
        <w:tc>
          <w:tcPr>
            <w:tcW w:w="1205" w:type="dxa"/>
          </w:tcPr>
          <w:p w:rsidR="007C7FE0" w:rsidRDefault="007C7FE0">
            <w:pPr>
              <w:pStyle w:val="TableParagraph"/>
              <w:ind w:left="0"/>
              <w:rPr>
                <w:b/>
                <w:sz w:val="24"/>
              </w:rPr>
            </w:pPr>
          </w:p>
          <w:p w:rsidR="007C7FE0" w:rsidRDefault="007C7FE0">
            <w:pPr>
              <w:pStyle w:val="TableParagraph"/>
              <w:spacing w:before="9"/>
              <w:ind w:left="0"/>
              <w:rPr>
                <w:b/>
                <w:sz w:val="25"/>
              </w:rPr>
            </w:pPr>
          </w:p>
          <w:p w:rsidR="007C7FE0" w:rsidRDefault="00363B0C">
            <w:pPr>
              <w:pStyle w:val="TableParagraph"/>
              <w:spacing w:line="247" w:lineRule="auto"/>
              <w:ind w:left="139" w:right="140" w:firstLine="9"/>
              <w:jc w:val="both"/>
              <w:rPr>
                <w:b/>
                <w:sz w:val="24"/>
              </w:rPr>
            </w:pPr>
            <w:r>
              <w:rPr>
                <w:b/>
                <w:sz w:val="24"/>
              </w:rPr>
              <w:t>Углек</w:t>
            </w:r>
            <w:proofErr w:type="gramStart"/>
            <w:r>
              <w:rPr>
                <w:b/>
                <w:sz w:val="24"/>
              </w:rPr>
              <w:t>и-</w:t>
            </w:r>
            <w:proofErr w:type="gramEnd"/>
            <w:r>
              <w:rPr>
                <w:b/>
                <w:sz w:val="24"/>
              </w:rPr>
              <w:t xml:space="preserve"> слотные емк. 2 л.</w:t>
            </w:r>
          </w:p>
        </w:tc>
        <w:tc>
          <w:tcPr>
            <w:tcW w:w="1406" w:type="dxa"/>
          </w:tcPr>
          <w:p w:rsidR="007C7FE0" w:rsidRDefault="00363B0C">
            <w:pPr>
              <w:pStyle w:val="TableParagraph"/>
              <w:spacing w:before="6" w:line="247" w:lineRule="auto"/>
              <w:ind w:left="120" w:right="121" w:hanging="4"/>
              <w:jc w:val="center"/>
              <w:rPr>
                <w:b/>
                <w:sz w:val="24"/>
              </w:rPr>
            </w:pPr>
            <w:r>
              <w:rPr>
                <w:b/>
                <w:sz w:val="24"/>
              </w:rPr>
              <w:t>Брезент</w:t>
            </w:r>
            <w:proofErr w:type="gramStart"/>
            <w:r>
              <w:rPr>
                <w:b/>
                <w:sz w:val="24"/>
              </w:rPr>
              <w:t>о-</w:t>
            </w:r>
            <w:proofErr w:type="gramEnd"/>
            <w:r>
              <w:rPr>
                <w:b/>
                <w:sz w:val="24"/>
              </w:rPr>
              <w:t xml:space="preserve"> вое или асбестовое</w:t>
            </w:r>
            <w:r>
              <w:rPr>
                <w:b/>
                <w:sz w:val="24"/>
              </w:rPr>
              <w:t xml:space="preserve"> </w:t>
            </w:r>
            <w:r>
              <w:rPr>
                <w:b/>
                <w:sz w:val="24"/>
              </w:rPr>
              <w:t>полотно размером 2х2 м.</w:t>
            </w:r>
          </w:p>
        </w:tc>
        <w:tc>
          <w:tcPr>
            <w:tcW w:w="1546" w:type="dxa"/>
          </w:tcPr>
          <w:p w:rsidR="007C7FE0" w:rsidRDefault="007C7FE0">
            <w:pPr>
              <w:pStyle w:val="TableParagraph"/>
              <w:ind w:left="0"/>
              <w:rPr>
                <w:b/>
                <w:sz w:val="24"/>
              </w:rPr>
            </w:pPr>
          </w:p>
          <w:p w:rsidR="007C7FE0" w:rsidRDefault="007C7FE0">
            <w:pPr>
              <w:pStyle w:val="TableParagraph"/>
              <w:ind w:left="0"/>
              <w:rPr>
                <w:b/>
                <w:sz w:val="24"/>
              </w:rPr>
            </w:pPr>
          </w:p>
          <w:p w:rsidR="007C7FE0" w:rsidRDefault="00363B0C">
            <w:pPr>
              <w:pStyle w:val="TableParagraph"/>
              <w:spacing w:before="160" w:line="247" w:lineRule="auto"/>
              <w:ind w:left="556" w:right="223" w:hanging="327"/>
              <w:rPr>
                <w:b/>
                <w:sz w:val="24"/>
              </w:rPr>
            </w:pPr>
            <w:r>
              <w:rPr>
                <w:b/>
                <w:sz w:val="24"/>
              </w:rPr>
              <w:t>Примеч</w:t>
            </w:r>
            <w:proofErr w:type="gramStart"/>
            <w:r>
              <w:rPr>
                <w:b/>
                <w:sz w:val="24"/>
              </w:rPr>
              <w:t>а-</w:t>
            </w:r>
            <w:proofErr w:type="gramEnd"/>
            <w:r>
              <w:rPr>
                <w:b/>
                <w:sz w:val="24"/>
              </w:rPr>
              <w:t xml:space="preserve"> ния</w:t>
            </w:r>
          </w:p>
        </w:tc>
      </w:tr>
      <w:tr w:rsidR="007C7FE0">
        <w:trPr>
          <w:trHeight w:hRule="exact" w:val="312"/>
        </w:trPr>
        <w:tc>
          <w:tcPr>
            <w:tcW w:w="672" w:type="dxa"/>
          </w:tcPr>
          <w:p w:rsidR="007C7FE0" w:rsidRDefault="00363B0C">
            <w:pPr>
              <w:pStyle w:val="TableParagraph"/>
              <w:spacing w:line="296" w:lineRule="exact"/>
              <w:ind w:left="0" w:right="2"/>
              <w:jc w:val="center"/>
              <w:rPr>
                <w:sz w:val="26"/>
              </w:rPr>
            </w:pPr>
            <w:r>
              <w:rPr>
                <w:w w:val="99"/>
                <w:sz w:val="26"/>
              </w:rPr>
              <w:t>1</w:t>
            </w:r>
          </w:p>
        </w:tc>
        <w:tc>
          <w:tcPr>
            <w:tcW w:w="2587" w:type="dxa"/>
          </w:tcPr>
          <w:p w:rsidR="007C7FE0" w:rsidRDefault="00363B0C">
            <w:pPr>
              <w:pStyle w:val="TableParagraph"/>
              <w:spacing w:line="296" w:lineRule="exact"/>
              <w:ind w:left="0" w:right="7"/>
              <w:jc w:val="center"/>
              <w:rPr>
                <w:sz w:val="26"/>
              </w:rPr>
            </w:pPr>
            <w:r>
              <w:rPr>
                <w:w w:val="99"/>
                <w:sz w:val="26"/>
              </w:rPr>
              <w:t>2</w:t>
            </w:r>
          </w:p>
        </w:tc>
        <w:tc>
          <w:tcPr>
            <w:tcW w:w="1560" w:type="dxa"/>
          </w:tcPr>
          <w:p w:rsidR="007C7FE0" w:rsidRDefault="00363B0C">
            <w:pPr>
              <w:pStyle w:val="TableParagraph"/>
              <w:spacing w:line="296" w:lineRule="exact"/>
              <w:ind w:left="0" w:right="7"/>
              <w:jc w:val="center"/>
              <w:rPr>
                <w:sz w:val="26"/>
              </w:rPr>
            </w:pPr>
            <w:r>
              <w:rPr>
                <w:w w:val="99"/>
                <w:sz w:val="26"/>
              </w:rPr>
              <w:t>3</w:t>
            </w:r>
          </w:p>
        </w:tc>
        <w:tc>
          <w:tcPr>
            <w:tcW w:w="1090" w:type="dxa"/>
          </w:tcPr>
          <w:p w:rsidR="007C7FE0" w:rsidRDefault="00363B0C">
            <w:pPr>
              <w:pStyle w:val="TableParagraph"/>
              <w:spacing w:line="296" w:lineRule="exact"/>
              <w:ind w:left="0" w:right="7"/>
              <w:jc w:val="center"/>
              <w:rPr>
                <w:sz w:val="26"/>
              </w:rPr>
            </w:pPr>
            <w:r>
              <w:rPr>
                <w:w w:val="99"/>
                <w:sz w:val="26"/>
              </w:rPr>
              <w:t>4</w:t>
            </w:r>
          </w:p>
        </w:tc>
        <w:tc>
          <w:tcPr>
            <w:tcW w:w="1205" w:type="dxa"/>
          </w:tcPr>
          <w:p w:rsidR="007C7FE0" w:rsidRDefault="00363B0C">
            <w:pPr>
              <w:pStyle w:val="TableParagraph"/>
              <w:spacing w:line="296" w:lineRule="exact"/>
              <w:ind w:left="0" w:right="7"/>
              <w:jc w:val="center"/>
              <w:rPr>
                <w:sz w:val="26"/>
              </w:rPr>
            </w:pPr>
            <w:r>
              <w:rPr>
                <w:w w:val="99"/>
                <w:sz w:val="26"/>
              </w:rPr>
              <w:t>5</w:t>
            </w:r>
          </w:p>
        </w:tc>
        <w:tc>
          <w:tcPr>
            <w:tcW w:w="1406" w:type="dxa"/>
          </w:tcPr>
          <w:p w:rsidR="007C7FE0" w:rsidRDefault="00363B0C">
            <w:pPr>
              <w:pStyle w:val="TableParagraph"/>
              <w:spacing w:line="296" w:lineRule="exact"/>
              <w:ind w:left="0"/>
              <w:jc w:val="center"/>
              <w:rPr>
                <w:sz w:val="26"/>
              </w:rPr>
            </w:pPr>
            <w:r>
              <w:rPr>
                <w:w w:val="99"/>
                <w:sz w:val="26"/>
              </w:rPr>
              <w:t>6</w:t>
            </w:r>
          </w:p>
        </w:tc>
        <w:tc>
          <w:tcPr>
            <w:tcW w:w="1546" w:type="dxa"/>
          </w:tcPr>
          <w:p w:rsidR="007C7FE0" w:rsidRDefault="00363B0C">
            <w:pPr>
              <w:pStyle w:val="TableParagraph"/>
              <w:spacing w:line="296" w:lineRule="exact"/>
              <w:ind w:left="0" w:right="12"/>
              <w:jc w:val="center"/>
              <w:rPr>
                <w:sz w:val="26"/>
              </w:rPr>
            </w:pPr>
            <w:r>
              <w:rPr>
                <w:w w:val="99"/>
                <w:sz w:val="26"/>
              </w:rPr>
              <w:t>7</w:t>
            </w:r>
          </w:p>
        </w:tc>
      </w:tr>
    </w:tbl>
    <w:p w:rsidR="007C7FE0" w:rsidRDefault="007C7FE0">
      <w:pPr>
        <w:spacing w:line="296" w:lineRule="exact"/>
        <w:jc w:val="center"/>
        <w:rPr>
          <w:sz w:val="26"/>
        </w:rPr>
        <w:sectPr w:rsidR="007C7FE0">
          <w:pgSz w:w="11900" w:h="16840"/>
          <w:pgMar w:top="1140" w:right="520" w:bottom="280" w:left="1080" w:header="720" w:footer="720" w:gutter="0"/>
          <w:cols w:space="720"/>
        </w:sect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587"/>
        <w:gridCol w:w="1560"/>
        <w:gridCol w:w="1090"/>
        <w:gridCol w:w="1205"/>
        <w:gridCol w:w="1406"/>
        <w:gridCol w:w="1546"/>
      </w:tblGrid>
      <w:tr w:rsidR="007C7FE0">
        <w:trPr>
          <w:trHeight w:hRule="exact" w:val="3336"/>
        </w:trPr>
        <w:tc>
          <w:tcPr>
            <w:tcW w:w="672" w:type="dxa"/>
          </w:tcPr>
          <w:p w:rsidR="007C7FE0" w:rsidRDefault="00363B0C">
            <w:pPr>
              <w:pStyle w:val="TableParagraph"/>
              <w:spacing w:line="296" w:lineRule="exact"/>
              <w:ind w:left="0" w:right="2"/>
              <w:jc w:val="center"/>
              <w:rPr>
                <w:sz w:val="26"/>
              </w:rPr>
            </w:pPr>
            <w:r>
              <w:rPr>
                <w:w w:val="99"/>
                <w:sz w:val="26"/>
              </w:rPr>
              <w:lastRenderedPageBreak/>
              <w:t>1</w:t>
            </w:r>
          </w:p>
        </w:tc>
        <w:tc>
          <w:tcPr>
            <w:tcW w:w="2587" w:type="dxa"/>
          </w:tcPr>
          <w:p w:rsidR="007C7FE0" w:rsidRDefault="00363B0C">
            <w:pPr>
              <w:pStyle w:val="TableParagraph"/>
              <w:spacing w:line="242" w:lineRule="auto"/>
              <w:ind w:right="103"/>
              <w:jc w:val="both"/>
              <w:rPr>
                <w:sz w:val="26"/>
              </w:rPr>
            </w:pPr>
            <w:r>
              <w:rPr>
                <w:sz w:val="26"/>
              </w:rPr>
              <w:t>Классы, кабинеты, аудитории, лекцио</w:t>
            </w:r>
            <w:proofErr w:type="gramStart"/>
            <w:r>
              <w:rPr>
                <w:sz w:val="26"/>
              </w:rPr>
              <w:t>н-</w:t>
            </w:r>
            <w:proofErr w:type="gramEnd"/>
            <w:r>
              <w:rPr>
                <w:sz w:val="26"/>
              </w:rPr>
              <w:t xml:space="preserve"> ные и администра- тивные помещения, спальные помеще- ния, групповые дет- ских дошкольных учреждений, обще- жития профтехучи- лищ</w:t>
            </w:r>
          </w:p>
        </w:tc>
        <w:tc>
          <w:tcPr>
            <w:tcW w:w="1560" w:type="dxa"/>
          </w:tcPr>
          <w:p w:rsidR="007C7FE0" w:rsidRDefault="00363B0C">
            <w:pPr>
              <w:pStyle w:val="TableParagraph"/>
              <w:tabs>
                <w:tab w:val="left" w:pos="628"/>
                <w:tab w:val="left" w:pos="715"/>
                <w:tab w:val="left" w:pos="969"/>
                <w:tab w:val="left" w:pos="1104"/>
              </w:tabs>
              <w:spacing w:line="242" w:lineRule="auto"/>
              <w:ind w:right="103"/>
              <w:rPr>
                <w:sz w:val="26"/>
              </w:rPr>
            </w:pPr>
            <w:r>
              <w:rPr>
                <w:sz w:val="26"/>
              </w:rPr>
              <w:t>30</w:t>
            </w:r>
            <w:r>
              <w:rPr>
                <w:sz w:val="26"/>
              </w:rPr>
              <w:tab/>
            </w:r>
            <w:r>
              <w:rPr>
                <w:sz w:val="26"/>
              </w:rPr>
              <w:tab/>
            </w:r>
            <w:r>
              <w:rPr>
                <w:w w:val="95"/>
                <w:sz w:val="26"/>
              </w:rPr>
              <w:t>пого</w:t>
            </w:r>
            <w:proofErr w:type="gramStart"/>
            <w:r>
              <w:rPr>
                <w:w w:val="95"/>
                <w:sz w:val="26"/>
              </w:rPr>
              <w:t>н-</w:t>
            </w:r>
            <w:proofErr w:type="gramEnd"/>
            <w:r>
              <w:rPr>
                <w:w w:val="95"/>
                <w:sz w:val="26"/>
              </w:rPr>
              <w:t xml:space="preserve"> </w:t>
            </w:r>
            <w:r>
              <w:rPr>
                <w:sz w:val="26"/>
              </w:rPr>
              <w:t>ных метров длины</w:t>
            </w:r>
            <w:r>
              <w:rPr>
                <w:sz w:val="26"/>
              </w:rPr>
              <w:tab/>
            </w:r>
            <w:r>
              <w:rPr>
                <w:sz w:val="26"/>
              </w:rPr>
              <w:tab/>
            </w:r>
            <w:r>
              <w:rPr>
                <w:w w:val="95"/>
                <w:sz w:val="26"/>
              </w:rPr>
              <w:t xml:space="preserve">ко- </w:t>
            </w:r>
            <w:r>
              <w:rPr>
                <w:sz w:val="26"/>
              </w:rPr>
              <w:t>ридора, фойе,</w:t>
            </w:r>
            <w:r>
              <w:rPr>
                <w:sz w:val="26"/>
              </w:rPr>
              <w:tab/>
              <w:t>хол- ла,</w:t>
            </w:r>
            <w:r>
              <w:rPr>
                <w:sz w:val="26"/>
              </w:rPr>
              <w:tab/>
            </w:r>
            <w:r>
              <w:rPr>
                <w:w w:val="95"/>
                <w:sz w:val="26"/>
              </w:rPr>
              <w:t xml:space="preserve">рекреа- </w:t>
            </w:r>
            <w:r>
              <w:rPr>
                <w:sz w:val="26"/>
              </w:rPr>
              <w:t>ции</w:t>
            </w:r>
          </w:p>
        </w:tc>
        <w:tc>
          <w:tcPr>
            <w:tcW w:w="1090" w:type="dxa"/>
          </w:tcPr>
          <w:p w:rsidR="007C7FE0" w:rsidRDefault="007C7FE0">
            <w:pPr>
              <w:pStyle w:val="TableParagraph"/>
              <w:ind w:left="0"/>
              <w:rPr>
                <w:b/>
                <w:sz w:val="26"/>
              </w:rPr>
            </w:pPr>
          </w:p>
          <w:p w:rsidR="007C7FE0" w:rsidRDefault="007C7FE0">
            <w:pPr>
              <w:pStyle w:val="TableParagraph"/>
              <w:ind w:left="0"/>
              <w:rPr>
                <w:b/>
                <w:sz w:val="26"/>
              </w:rPr>
            </w:pPr>
          </w:p>
          <w:p w:rsidR="007C7FE0" w:rsidRDefault="007C7FE0">
            <w:pPr>
              <w:pStyle w:val="TableParagraph"/>
              <w:ind w:left="0"/>
              <w:rPr>
                <w:b/>
                <w:sz w:val="26"/>
              </w:rPr>
            </w:pPr>
          </w:p>
          <w:p w:rsidR="007C7FE0" w:rsidRDefault="007C7FE0">
            <w:pPr>
              <w:pStyle w:val="TableParagraph"/>
              <w:ind w:left="0"/>
              <w:rPr>
                <w:b/>
                <w:sz w:val="26"/>
              </w:rPr>
            </w:pPr>
          </w:p>
          <w:p w:rsidR="007C7FE0" w:rsidRDefault="007C7FE0">
            <w:pPr>
              <w:pStyle w:val="TableParagraph"/>
              <w:spacing w:before="2"/>
              <w:ind w:left="0"/>
              <w:rPr>
                <w:b/>
                <w:sz w:val="27"/>
              </w:rPr>
            </w:pPr>
          </w:p>
          <w:p w:rsidR="007C7FE0" w:rsidRDefault="00363B0C">
            <w:pPr>
              <w:pStyle w:val="TableParagraph"/>
              <w:spacing w:before="1"/>
              <w:ind w:left="0" w:right="7"/>
              <w:jc w:val="center"/>
              <w:rPr>
                <w:sz w:val="26"/>
              </w:rPr>
            </w:pPr>
            <w:r>
              <w:rPr>
                <w:w w:val="99"/>
                <w:sz w:val="26"/>
              </w:rPr>
              <w:t>1</w:t>
            </w:r>
          </w:p>
        </w:tc>
        <w:tc>
          <w:tcPr>
            <w:tcW w:w="1205" w:type="dxa"/>
          </w:tcPr>
          <w:p w:rsidR="007C7FE0" w:rsidRDefault="007C7FE0"/>
        </w:tc>
        <w:tc>
          <w:tcPr>
            <w:tcW w:w="1406" w:type="dxa"/>
          </w:tcPr>
          <w:p w:rsidR="007C7FE0" w:rsidRDefault="007C7FE0"/>
        </w:tc>
        <w:tc>
          <w:tcPr>
            <w:tcW w:w="1546" w:type="dxa"/>
          </w:tcPr>
          <w:p w:rsidR="007C7FE0" w:rsidRDefault="00363B0C">
            <w:pPr>
              <w:pStyle w:val="TableParagraph"/>
              <w:tabs>
                <w:tab w:val="left" w:pos="777"/>
                <w:tab w:val="left" w:pos="1171"/>
              </w:tabs>
              <w:spacing w:line="242" w:lineRule="auto"/>
              <w:ind w:right="108"/>
              <w:rPr>
                <w:sz w:val="26"/>
              </w:rPr>
            </w:pPr>
            <w:r>
              <w:rPr>
                <w:sz w:val="26"/>
              </w:rPr>
              <w:t>Не</w:t>
            </w:r>
            <w:r>
              <w:rPr>
                <w:sz w:val="26"/>
              </w:rPr>
              <w:tab/>
            </w:r>
            <w:r>
              <w:rPr>
                <w:w w:val="95"/>
                <w:sz w:val="26"/>
              </w:rPr>
              <w:t xml:space="preserve">менее </w:t>
            </w:r>
            <w:r>
              <w:rPr>
                <w:sz w:val="26"/>
              </w:rPr>
              <w:t>двух</w:t>
            </w:r>
            <w:r>
              <w:rPr>
                <w:sz w:val="26"/>
              </w:rPr>
              <w:tab/>
            </w:r>
            <w:r>
              <w:rPr>
                <w:sz w:val="26"/>
              </w:rPr>
              <w:tab/>
            </w:r>
            <w:proofErr w:type="gramStart"/>
            <w:r>
              <w:rPr>
                <w:sz w:val="26"/>
              </w:rPr>
              <w:t>на</w:t>
            </w:r>
            <w:proofErr w:type="gramEnd"/>
          </w:p>
          <w:p w:rsidR="007C7FE0" w:rsidRDefault="00363B0C">
            <w:pPr>
              <w:pStyle w:val="TableParagraph"/>
              <w:tabs>
                <w:tab w:val="left" w:pos="1017"/>
              </w:tabs>
              <w:rPr>
                <w:sz w:val="26"/>
              </w:rPr>
            </w:pPr>
            <w:r>
              <w:rPr>
                <w:sz w:val="26"/>
              </w:rPr>
              <w:t>этаж</w:t>
            </w:r>
            <w:r>
              <w:rPr>
                <w:sz w:val="26"/>
              </w:rPr>
              <w:tab/>
              <w:t>или</w:t>
            </w:r>
          </w:p>
          <w:p w:rsidR="007C7FE0" w:rsidRDefault="00363B0C">
            <w:pPr>
              <w:pStyle w:val="TableParagraph"/>
              <w:tabs>
                <w:tab w:val="left" w:pos="1041"/>
                <w:tab w:val="left" w:pos="1286"/>
              </w:tabs>
              <w:spacing w:before="3" w:line="242" w:lineRule="auto"/>
              <w:ind w:right="108"/>
              <w:rPr>
                <w:sz w:val="26"/>
              </w:rPr>
            </w:pPr>
            <w:r>
              <w:rPr>
                <w:sz w:val="26"/>
              </w:rPr>
              <w:t>часть,</w:t>
            </w:r>
            <w:r>
              <w:rPr>
                <w:sz w:val="26"/>
              </w:rPr>
              <w:tab/>
              <w:t>в</w:t>
            </w:r>
            <w:proofErr w:type="gramStart"/>
            <w:r>
              <w:rPr>
                <w:sz w:val="26"/>
              </w:rPr>
              <w:t>ы-</w:t>
            </w:r>
            <w:proofErr w:type="gramEnd"/>
            <w:r>
              <w:rPr>
                <w:sz w:val="26"/>
              </w:rPr>
              <w:t xml:space="preserve"> деленную глухими стенами</w:t>
            </w:r>
            <w:r>
              <w:rPr>
                <w:sz w:val="26"/>
              </w:rPr>
              <w:tab/>
            </w:r>
            <w:r>
              <w:rPr>
                <w:sz w:val="26"/>
              </w:rPr>
              <w:tab/>
              <w:t>и перегород- ками</w:t>
            </w:r>
          </w:p>
        </w:tc>
      </w:tr>
      <w:tr w:rsidR="007C7FE0">
        <w:trPr>
          <w:trHeight w:hRule="exact" w:val="5453"/>
        </w:trPr>
        <w:tc>
          <w:tcPr>
            <w:tcW w:w="672" w:type="dxa"/>
          </w:tcPr>
          <w:p w:rsidR="007C7FE0" w:rsidRDefault="00363B0C">
            <w:pPr>
              <w:pStyle w:val="TableParagraph"/>
              <w:spacing w:line="296" w:lineRule="exact"/>
              <w:ind w:left="0" w:right="2"/>
              <w:jc w:val="center"/>
              <w:rPr>
                <w:sz w:val="26"/>
              </w:rPr>
            </w:pPr>
            <w:r>
              <w:rPr>
                <w:w w:val="99"/>
                <w:sz w:val="26"/>
              </w:rPr>
              <w:t>2</w:t>
            </w:r>
          </w:p>
        </w:tc>
        <w:tc>
          <w:tcPr>
            <w:tcW w:w="2587" w:type="dxa"/>
          </w:tcPr>
          <w:p w:rsidR="007C7FE0" w:rsidRDefault="00363B0C">
            <w:pPr>
              <w:pStyle w:val="TableParagraph"/>
              <w:spacing w:line="242" w:lineRule="auto"/>
              <w:ind w:right="103"/>
              <w:jc w:val="both"/>
              <w:rPr>
                <w:sz w:val="26"/>
              </w:rPr>
            </w:pPr>
            <w:r>
              <w:rPr>
                <w:sz w:val="26"/>
              </w:rPr>
              <w:t>Лаборатории химии, физики, биологии, лаборантские при них, помещения для трудового обучения (кроме мастерских по обработке мат</w:t>
            </w:r>
            <w:proofErr w:type="gramStart"/>
            <w:r>
              <w:rPr>
                <w:sz w:val="26"/>
              </w:rPr>
              <w:t>е-</w:t>
            </w:r>
            <w:proofErr w:type="gramEnd"/>
            <w:r>
              <w:rPr>
                <w:sz w:val="26"/>
              </w:rPr>
              <w:t xml:space="preserve"> риалов), кружковые технического моде- лирования, живопи- си, юных натурали- стов, кино- фотола- боратории, библио- теки, комнат</w:t>
            </w:r>
            <w:r>
              <w:rPr>
                <w:sz w:val="26"/>
              </w:rPr>
              <w:t>ы для хранения и чистки оружия,</w:t>
            </w:r>
            <w:r>
              <w:rPr>
                <w:spacing w:val="-6"/>
                <w:sz w:val="26"/>
              </w:rPr>
              <w:t xml:space="preserve"> </w:t>
            </w:r>
            <w:r>
              <w:rPr>
                <w:sz w:val="26"/>
              </w:rPr>
              <w:t>студии</w:t>
            </w:r>
          </w:p>
        </w:tc>
        <w:tc>
          <w:tcPr>
            <w:tcW w:w="1560" w:type="dxa"/>
          </w:tcPr>
          <w:p w:rsidR="007C7FE0" w:rsidRDefault="00363B0C">
            <w:pPr>
              <w:pStyle w:val="TableParagraph"/>
              <w:spacing w:line="296" w:lineRule="exact"/>
              <w:ind w:right="179"/>
              <w:rPr>
                <w:sz w:val="17"/>
              </w:rPr>
            </w:pPr>
            <w:r>
              <w:rPr>
                <w:sz w:val="26"/>
              </w:rPr>
              <w:t>100 м</w:t>
            </w:r>
            <w:proofErr w:type="gramStart"/>
            <w:r>
              <w:rPr>
                <w:position w:val="12"/>
                <w:sz w:val="17"/>
              </w:rPr>
              <w:t>2</w:t>
            </w:r>
            <w:proofErr w:type="gramEnd"/>
          </w:p>
        </w:tc>
        <w:tc>
          <w:tcPr>
            <w:tcW w:w="1090" w:type="dxa"/>
          </w:tcPr>
          <w:p w:rsidR="007C7FE0" w:rsidRDefault="007C7FE0">
            <w:pPr>
              <w:pStyle w:val="TableParagraph"/>
              <w:ind w:left="0"/>
              <w:rPr>
                <w:b/>
                <w:sz w:val="26"/>
              </w:rPr>
            </w:pPr>
          </w:p>
          <w:p w:rsidR="007C7FE0" w:rsidRDefault="007C7FE0">
            <w:pPr>
              <w:pStyle w:val="TableParagraph"/>
              <w:ind w:left="0"/>
              <w:rPr>
                <w:b/>
                <w:sz w:val="26"/>
              </w:rPr>
            </w:pPr>
          </w:p>
          <w:p w:rsidR="007C7FE0" w:rsidRDefault="007C7FE0">
            <w:pPr>
              <w:pStyle w:val="TableParagraph"/>
              <w:ind w:left="0"/>
              <w:rPr>
                <w:b/>
                <w:sz w:val="26"/>
              </w:rPr>
            </w:pPr>
          </w:p>
          <w:p w:rsidR="007C7FE0" w:rsidRDefault="007C7FE0">
            <w:pPr>
              <w:pStyle w:val="TableParagraph"/>
              <w:ind w:left="0"/>
              <w:rPr>
                <w:b/>
                <w:sz w:val="26"/>
              </w:rPr>
            </w:pPr>
          </w:p>
          <w:p w:rsidR="007C7FE0" w:rsidRDefault="007C7FE0">
            <w:pPr>
              <w:pStyle w:val="TableParagraph"/>
              <w:ind w:left="0"/>
              <w:rPr>
                <w:b/>
                <w:sz w:val="26"/>
              </w:rPr>
            </w:pPr>
          </w:p>
          <w:p w:rsidR="007C7FE0" w:rsidRDefault="007C7FE0">
            <w:pPr>
              <w:pStyle w:val="TableParagraph"/>
              <w:ind w:left="0"/>
              <w:rPr>
                <w:b/>
                <w:sz w:val="26"/>
              </w:rPr>
            </w:pPr>
          </w:p>
          <w:p w:rsidR="007C7FE0" w:rsidRDefault="007C7FE0">
            <w:pPr>
              <w:pStyle w:val="TableParagraph"/>
              <w:ind w:left="0"/>
              <w:rPr>
                <w:b/>
                <w:sz w:val="26"/>
              </w:rPr>
            </w:pPr>
          </w:p>
          <w:p w:rsidR="007C7FE0" w:rsidRDefault="007C7FE0">
            <w:pPr>
              <w:pStyle w:val="TableParagraph"/>
              <w:ind w:left="0"/>
              <w:rPr>
                <w:b/>
                <w:sz w:val="26"/>
              </w:rPr>
            </w:pPr>
          </w:p>
          <w:p w:rsidR="007C7FE0" w:rsidRDefault="00363B0C">
            <w:pPr>
              <w:pStyle w:val="TableParagraph"/>
              <w:spacing w:before="173"/>
              <w:ind w:left="0" w:right="7"/>
              <w:jc w:val="center"/>
              <w:rPr>
                <w:sz w:val="26"/>
              </w:rPr>
            </w:pPr>
            <w:r>
              <w:rPr>
                <w:w w:val="99"/>
                <w:sz w:val="26"/>
              </w:rPr>
              <w:t>1</w:t>
            </w:r>
          </w:p>
        </w:tc>
        <w:tc>
          <w:tcPr>
            <w:tcW w:w="1205" w:type="dxa"/>
          </w:tcPr>
          <w:p w:rsidR="007C7FE0" w:rsidRDefault="007C7FE0"/>
        </w:tc>
        <w:tc>
          <w:tcPr>
            <w:tcW w:w="1406" w:type="dxa"/>
          </w:tcPr>
          <w:p w:rsidR="007C7FE0" w:rsidRDefault="007C7FE0"/>
        </w:tc>
        <w:tc>
          <w:tcPr>
            <w:tcW w:w="1546" w:type="dxa"/>
          </w:tcPr>
          <w:p w:rsidR="007C7FE0" w:rsidRDefault="00363B0C">
            <w:pPr>
              <w:pStyle w:val="TableParagraph"/>
              <w:spacing w:line="242" w:lineRule="auto"/>
              <w:ind w:right="108"/>
              <w:jc w:val="both"/>
              <w:rPr>
                <w:sz w:val="26"/>
              </w:rPr>
            </w:pPr>
            <w:r>
              <w:rPr>
                <w:sz w:val="26"/>
              </w:rPr>
              <w:t>Не менее одного на помещение</w:t>
            </w:r>
          </w:p>
        </w:tc>
      </w:tr>
      <w:tr w:rsidR="007C7FE0">
        <w:trPr>
          <w:trHeight w:hRule="exact" w:val="2429"/>
        </w:trPr>
        <w:tc>
          <w:tcPr>
            <w:tcW w:w="672" w:type="dxa"/>
          </w:tcPr>
          <w:p w:rsidR="007C7FE0" w:rsidRDefault="00363B0C">
            <w:pPr>
              <w:pStyle w:val="TableParagraph"/>
              <w:spacing w:line="296" w:lineRule="exact"/>
              <w:ind w:left="0" w:right="2"/>
              <w:jc w:val="center"/>
              <w:rPr>
                <w:sz w:val="26"/>
              </w:rPr>
            </w:pPr>
            <w:r>
              <w:rPr>
                <w:w w:val="99"/>
                <w:sz w:val="26"/>
              </w:rPr>
              <w:t>3</w:t>
            </w:r>
          </w:p>
        </w:tc>
        <w:tc>
          <w:tcPr>
            <w:tcW w:w="2587" w:type="dxa"/>
          </w:tcPr>
          <w:p w:rsidR="007C7FE0" w:rsidRDefault="00363B0C">
            <w:pPr>
              <w:pStyle w:val="TableParagraph"/>
              <w:tabs>
                <w:tab w:val="left" w:pos="1401"/>
              </w:tabs>
              <w:spacing w:line="242" w:lineRule="auto"/>
              <w:ind w:right="103"/>
              <w:rPr>
                <w:sz w:val="26"/>
              </w:rPr>
            </w:pPr>
            <w:r>
              <w:rPr>
                <w:sz w:val="26"/>
              </w:rPr>
              <w:t>Кабинеты</w:t>
            </w:r>
            <w:r>
              <w:rPr>
                <w:sz w:val="26"/>
              </w:rPr>
              <w:tab/>
            </w:r>
            <w:r>
              <w:rPr>
                <w:w w:val="95"/>
                <w:sz w:val="26"/>
              </w:rPr>
              <w:t>информ</w:t>
            </w:r>
            <w:proofErr w:type="gramStart"/>
            <w:r>
              <w:rPr>
                <w:w w:val="95"/>
                <w:sz w:val="26"/>
              </w:rPr>
              <w:t>а-</w:t>
            </w:r>
            <w:proofErr w:type="gramEnd"/>
            <w:r>
              <w:rPr>
                <w:w w:val="95"/>
                <w:sz w:val="26"/>
              </w:rPr>
              <w:t xml:space="preserve"> </w:t>
            </w:r>
            <w:r>
              <w:rPr>
                <w:sz w:val="26"/>
              </w:rPr>
              <w:t>тики и вычислитель- ной техники, радио- технические центры, электромашинные помещения вентиля- ционных</w:t>
            </w:r>
            <w:r>
              <w:rPr>
                <w:spacing w:val="-5"/>
                <w:sz w:val="26"/>
              </w:rPr>
              <w:t xml:space="preserve"> </w:t>
            </w:r>
            <w:r>
              <w:rPr>
                <w:sz w:val="26"/>
              </w:rPr>
              <w:t>систем</w:t>
            </w:r>
          </w:p>
        </w:tc>
        <w:tc>
          <w:tcPr>
            <w:tcW w:w="1560" w:type="dxa"/>
          </w:tcPr>
          <w:p w:rsidR="007C7FE0" w:rsidRDefault="00363B0C">
            <w:pPr>
              <w:pStyle w:val="TableParagraph"/>
              <w:spacing w:line="296" w:lineRule="exact"/>
              <w:ind w:right="179"/>
              <w:rPr>
                <w:sz w:val="17"/>
              </w:rPr>
            </w:pPr>
            <w:r>
              <w:rPr>
                <w:sz w:val="26"/>
              </w:rPr>
              <w:t>100 м</w:t>
            </w:r>
            <w:proofErr w:type="gramStart"/>
            <w:r>
              <w:rPr>
                <w:position w:val="12"/>
                <w:sz w:val="17"/>
              </w:rPr>
              <w:t>2</w:t>
            </w:r>
            <w:proofErr w:type="gramEnd"/>
          </w:p>
        </w:tc>
        <w:tc>
          <w:tcPr>
            <w:tcW w:w="1090" w:type="dxa"/>
          </w:tcPr>
          <w:p w:rsidR="007C7FE0" w:rsidRDefault="007C7FE0">
            <w:pPr>
              <w:pStyle w:val="TableParagraph"/>
              <w:ind w:left="0"/>
              <w:rPr>
                <w:b/>
                <w:sz w:val="26"/>
              </w:rPr>
            </w:pPr>
          </w:p>
          <w:p w:rsidR="007C7FE0" w:rsidRDefault="007C7FE0">
            <w:pPr>
              <w:pStyle w:val="TableParagraph"/>
              <w:ind w:left="0"/>
              <w:rPr>
                <w:b/>
                <w:sz w:val="26"/>
              </w:rPr>
            </w:pPr>
          </w:p>
          <w:p w:rsidR="007C7FE0" w:rsidRDefault="007C7FE0">
            <w:pPr>
              <w:pStyle w:val="TableParagraph"/>
              <w:ind w:left="0"/>
              <w:rPr>
                <w:b/>
                <w:sz w:val="26"/>
              </w:rPr>
            </w:pPr>
          </w:p>
          <w:p w:rsidR="007C7FE0" w:rsidRDefault="00363B0C">
            <w:pPr>
              <w:pStyle w:val="TableParagraph"/>
              <w:spacing w:before="156"/>
              <w:ind w:left="0" w:right="7"/>
              <w:jc w:val="center"/>
              <w:rPr>
                <w:sz w:val="26"/>
              </w:rPr>
            </w:pPr>
            <w:r>
              <w:rPr>
                <w:w w:val="99"/>
                <w:sz w:val="26"/>
              </w:rPr>
              <w:t>1</w:t>
            </w:r>
          </w:p>
        </w:tc>
        <w:tc>
          <w:tcPr>
            <w:tcW w:w="1205" w:type="dxa"/>
          </w:tcPr>
          <w:p w:rsidR="007C7FE0" w:rsidRDefault="007C7FE0">
            <w:pPr>
              <w:pStyle w:val="TableParagraph"/>
              <w:ind w:left="0"/>
              <w:rPr>
                <w:b/>
                <w:sz w:val="26"/>
              </w:rPr>
            </w:pPr>
          </w:p>
          <w:p w:rsidR="007C7FE0" w:rsidRDefault="007C7FE0">
            <w:pPr>
              <w:pStyle w:val="TableParagraph"/>
              <w:ind w:left="0"/>
              <w:rPr>
                <w:b/>
                <w:sz w:val="26"/>
              </w:rPr>
            </w:pPr>
          </w:p>
          <w:p w:rsidR="007C7FE0" w:rsidRDefault="007C7FE0">
            <w:pPr>
              <w:pStyle w:val="TableParagraph"/>
              <w:ind w:left="0"/>
              <w:rPr>
                <w:b/>
                <w:sz w:val="26"/>
              </w:rPr>
            </w:pPr>
          </w:p>
          <w:p w:rsidR="007C7FE0" w:rsidRDefault="00363B0C">
            <w:pPr>
              <w:pStyle w:val="TableParagraph"/>
              <w:spacing w:before="156"/>
              <w:ind w:left="0" w:right="7"/>
              <w:jc w:val="center"/>
              <w:rPr>
                <w:sz w:val="26"/>
              </w:rPr>
            </w:pPr>
            <w:r>
              <w:rPr>
                <w:w w:val="99"/>
                <w:sz w:val="26"/>
              </w:rPr>
              <w:t>1</w:t>
            </w:r>
          </w:p>
        </w:tc>
        <w:tc>
          <w:tcPr>
            <w:tcW w:w="1406" w:type="dxa"/>
          </w:tcPr>
          <w:p w:rsidR="007C7FE0" w:rsidRDefault="007C7FE0"/>
        </w:tc>
        <w:tc>
          <w:tcPr>
            <w:tcW w:w="1546" w:type="dxa"/>
          </w:tcPr>
          <w:p w:rsidR="007C7FE0" w:rsidRDefault="00363B0C">
            <w:pPr>
              <w:pStyle w:val="TableParagraph"/>
              <w:tabs>
                <w:tab w:val="left" w:pos="777"/>
                <w:tab w:val="left" w:pos="1104"/>
                <w:tab w:val="left" w:pos="1286"/>
              </w:tabs>
              <w:spacing w:line="242" w:lineRule="auto"/>
              <w:ind w:right="108"/>
              <w:rPr>
                <w:sz w:val="26"/>
              </w:rPr>
            </w:pPr>
            <w:r>
              <w:rPr>
                <w:sz w:val="26"/>
              </w:rPr>
              <w:t>Не</w:t>
            </w:r>
            <w:r>
              <w:rPr>
                <w:sz w:val="26"/>
              </w:rPr>
              <w:tab/>
            </w:r>
            <w:r>
              <w:rPr>
                <w:w w:val="95"/>
                <w:sz w:val="26"/>
              </w:rPr>
              <w:t xml:space="preserve">менее </w:t>
            </w:r>
            <w:r>
              <w:rPr>
                <w:sz w:val="26"/>
              </w:rPr>
              <w:t>одного пенного</w:t>
            </w:r>
            <w:r>
              <w:rPr>
                <w:sz w:val="26"/>
              </w:rPr>
              <w:tab/>
            </w:r>
            <w:r>
              <w:rPr>
                <w:sz w:val="26"/>
              </w:rPr>
              <w:tab/>
              <w:t>и одного</w:t>
            </w:r>
            <w:r>
              <w:rPr>
                <w:sz w:val="26"/>
              </w:rPr>
              <w:tab/>
            </w:r>
            <w:r>
              <w:rPr>
                <w:w w:val="95"/>
                <w:sz w:val="26"/>
              </w:rPr>
              <w:t>у</w:t>
            </w:r>
            <w:proofErr w:type="gramStart"/>
            <w:r>
              <w:rPr>
                <w:w w:val="95"/>
                <w:sz w:val="26"/>
              </w:rPr>
              <w:t>г-</w:t>
            </w:r>
            <w:proofErr w:type="gramEnd"/>
            <w:r>
              <w:rPr>
                <w:w w:val="95"/>
                <w:sz w:val="26"/>
              </w:rPr>
              <w:t xml:space="preserve"> </w:t>
            </w:r>
            <w:r>
              <w:rPr>
                <w:sz w:val="26"/>
              </w:rPr>
              <w:t>лекислот- ного на по- мещение</w:t>
            </w:r>
          </w:p>
        </w:tc>
      </w:tr>
      <w:tr w:rsidR="007C7FE0">
        <w:trPr>
          <w:trHeight w:hRule="exact" w:val="2126"/>
        </w:trPr>
        <w:tc>
          <w:tcPr>
            <w:tcW w:w="672" w:type="dxa"/>
          </w:tcPr>
          <w:p w:rsidR="007C7FE0" w:rsidRDefault="00363B0C">
            <w:pPr>
              <w:pStyle w:val="TableParagraph"/>
              <w:spacing w:line="296" w:lineRule="exact"/>
              <w:ind w:left="0" w:right="2"/>
              <w:jc w:val="center"/>
              <w:rPr>
                <w:sz w:val="26"/>
              </w:rPr>
            </w:pPr>
            <w:r>
              <w:rPr>
                <w:w w:val="99"/>
                <w:sz w:val="26"/>
              </w:rPr>
              <w:t>4</w:t>
            </w:r>
          </w:p>
        </w:tc>
        <w:tc>
          <w:tcPr>
            <w:tcW w:w="2587" w:type="dxa"/>
          </w:tcPr>
          <w:p w:rsidR="007C7FE0" w:rsidRDefault="00363B0C">
            <w:pPr>
              <w:pStyle w:val="TableParagraph"/>
              <w:spacing w:line="242" w:lineRule="auto"/>
              <w:ind w:right="103"/>
              <w:jc w:val="both"/>
              <w:rPr>
                <w:sz w:val="26"/>
              </w:rPr>
            </w:pPr>
            <w:r>
              <w:rPr>
                <w:sz w:val="26"/>
              </w:rPr>
              <w:t>Закрытые учебн</w:t>
            </w:r>
            <w:proofErr w:type="gramStart"/>
            <w:r>
              <w:rPr>
                <w:sz w:val="26"/>
              </w:rPr>
              <w:t>о-</w:t>
            </w:r>
            <w:proofErr w:type="gramEnd"/>
            <w:r>
              <w:rPr>
                <w:sz w:val="26"/>
              </w:rPr>
              <w:t xml:space="preserve"> спортивные залы, обеденные, актовые, лекционные и чи- тальные залы, мас- терские по обработ- ке металла</w:t>
            </w:r>
          </w:p>
        </w:tc>
        <w:tc>
          <w:tcPr>
            <w:tcW w:w="1560" w:type="dxa"/>
          </w:tcPr>
          <w:p w:rsidR="007C7FE0" w:rsidRDefault="00363B0C">
            <w:pPr>
              <w:pStyle w:val="TableParagraph"/>
              <w:spacing w:line="296" w:lineRule="exact"/>
              <w:ind w:right="179"/>
              <w:rPr>
                <w:sz w:val="16"/>
              </w:rPr>
            </w:pPr>
            <w:r>
              <w:rPr>
                <w:sz w:val="26"/>
              </w:rPr>
              <w:t>200 м</w:t>
            </w:r>
            <w:proofErr w:type="gramStart"/>
            <w:r>
              <w:rPr>
                <w:position w:val="12"/>
                <w:sz w:val="16"/>
              </w:rPr>
              <w:t>2</w:t>
            </w:r>
            <w:proofErr w:type="gramEnd"/>
          </w:p>
        </w:tc>
        <w:tc>
          <w:tcPr>
            <w:tcW w:w="1090" w:type="dxa"/>
          </w:tcPr>
          <w:p w:rsidR="007C7FE0" w:rsidRDefault="007C7FE0">
            <w:pPr>
              <w:pStyle w:val="TableParagraph"/>
              <w:ind w:left="0"/>
              <w:rPr>
                <w:b/>
                <w:sz w:val="26"/>
              </w:rPr>
            </w:pPr>
          </w:p>
          <w:p w:rsidR="007C7FE0" w:rsidRDefault="007C7FE0">
            <w:pPr>
              <w:pStyle w:val="TableParagraph"/>
              <w:ind w:left="0"/>
              <w:rPr>
                <w:b/>
                <w:sz w:val="26"/>
              </w:rPr>
            </w:pPr>
          </w:p>
          <w:p w:rsidR="007C7FE0" w:rsidRDefault="007C7FE0">
            <w:pPr>
              <w:pStyle w:val="TableParagraph"/>
              <w:spacing w:before="7"/>
              <w:ind w:left="0"/>
              <w:rPr>
                <w:b/>
                <w:sz w:val="26"/>
              </w:rPr>
            </w:pPr>
          </w:p>
          <w:p w:rsidR="007C7FE0" w:rsidRDefault="00363B0C">
            <w:pPr>
              <w:pStyle w:val="TableParagraph"/>
              <w:ind w:left="0" w:right="7"/>
              <w:jc w:val="center"/>
              <w:rPr>
                <w:sz w:val="26"/>
              </w:rPr>
            </w:pPr>
            <w:r>
              <w:rPr>
                <w:w w:val="99"/>
                <w:sz w:val="26"/>
              </w:rPr>
              <w:t>1</w:t>
            </w:r>
          </w:p>
        </w:tc>
        <w:tc>
          <w:tcPr>
            <w:tcW w:w="1205" w:type="dxa"/>
          </w:tcPr>
          <w:p w:rsidR="007C7FE0" w:rsidRDefault="007C7FE0"/>
        </w:tc>
        <w:tc>
          <w:tcPr>
            <w:tcW w:w="1406" w:type="dxa"/>
          </w:tcPr>
          <w:p w:rsidR="007C7FE0" w:rsidRDefault="007C7FE0"/>
        </w:tc>
        <w:tc>
          <w:tcPr>
            <w:tcW w:w="1546" w:type="dxa"/>
          </w:tcPr>
          <w:p w:rsidR="007C7FE0" w:rsidRDefault="00363B0C">
            <w:pPr>
              <w:pStyle w:val="TableParagraph"/>
              <w:spacing w:line="242" w:lineRule="auto"/>
              <w:ind w:right="108"/>
              <w:jc w:val="both"/>
              <w:rPr>
                <w:sz w:val="26"/>
              </w:rPr>
            </w:pPr>
            <w:r>
              <w:rPr>
                <w:sz w:val="26"/>
              </w:rPr>
              <w:t>Не менее двух на помещение</w:t>
            </w:r>
          </w:p>
        </w:tc>
      </w:tr>
      <w:tr w:rsidR="007C7FE0">
        <w:trPr>
          <w:trHeight w:hRule="exact" w:val="917"/>
        </w:trPr>
        <w:tc>
          <w:tcPr>
            <w:tcW w:w="672" w:type="dxa"/>
          </w:tcPr>
          <w:p w:rsidR="007C7FE0" w:rsidRDefault="00363B0C">
            <w:pPr>
              <w:pStyle w:val="TableParagraph"/>
              <w:spacing w:line="296" w:lineRule="exact"/>
              <w:ind w:left="0" w:right="2"/>
              <w:jc w:val="center"/>
              <w:rPr>
                <w:sz w:val="26"/>
              </w:rPr>
            </w:pPr>
            <w:r>
              <w:rPr>
                <w:w w:val="99"/>
                <w:sz w:val="26"/>
              </w:rPr>
              <w:t>5</w:t>
            </w:r>
          </w:p>
        </w:tc>
        <w:tc>
          <w:tcPr>
            <w:tcW w:w="2587" w:type="dxa"/>
          </w:tcPr>
          <w:p w:rsidR="007C7FE0" w:rsidRDefault="00363B0C">
            <w:pPr>
              <w:pStyle w:val="TableParagraph"/>
              <w:spacing w:line="242" w:lineRule="auto"/>
              <w:ind w:right="103"/>
              <w:jc w:val="both"/>
              <w:rPr>
                <w:sz w:val="26"/>
              </w:rPr>
            </w:pPr>
            <w:r>
              <w:rPr>
                <w:sz w:val="26"/>
              </w:rPr>
              <w:t>Гаражи, открытые стоянки автомашин, тракторов  и  др. тех-</w:t>
            </w:r>
          </w:p>
        </w:tc>
        <w:tc>
          <w:tcPr>
            <w:tcW w:w="1560" w:type="dxa"/>
          </w:tcPr>
          <w:p w:rsidR="007C7FE0" w:rsidRDefault="00363B0C">
            <w:pPr>
              <w:pStyle w:val="TableParagraph"/>
              <w:spacing w:line="296" w:lineRule="exact"/>
              <w:rPr>
                <w:sz w:val="26"/>
              </w:rPr>
            </w:pPr>
            <w:r>
              <w:rPr>
                <w:sz w:val="26"/>
              </w:rPr>
              <w:t>100  м</w:t>
            </w:r>
            <w:proofErr w:type="gramStart"/>
            <w:r>
              <w:rPr>
                <w:position w:val="12"/>
                <w:sz w:val="17"/>
              </w:rPr>
              <w:t>2</w:t>
            </w:r>
            <w:proofErr w:type="gramEnd"/>
            <w:r>
              <w:rPr>
                <w:position w:val="12"/>
                <w:sz w:val="17"/>
              </w:rPr>
              <w:t xml:space="preserve">   </w:t>
            </w:r>
            <w:r>
              <w:rPr>
                <w:sz w:val="26"/>
              </w:rPr>
              <w:t>или</w:t>
            </w:r>
          </w:p>
          <w:p w:rsidR="007C7FE0" w:rsidRDefault="00363B0C">
            <w:pPr>
              <w:pStyle w:val="TableParagraph"/>
              <w:tabs>
                <w:tab w:val="left" w:pos="642"/>
              </w:tabs>
              <w:spacing w:before="3" w:line="242" w:lineRule="auto"/>
              <w:ind w:right="103"/>
              <w:rPr>
                <w:sz w:val="26"/>
              </w:rPr>
            </w:pPr>
            <w:r>
              <w:rPr>
                <w:sz w:val="26"/>
              </w:rPr>
              <w:t>5</w:t>
            </w:r>
            <w:r>
              <w:rPr>
                <w:sz w:val="26"/>
              </w:rPr>
              <w:tab/>
            </w:r>
            <w:r>
              <w:rPr>
                <w:w w:val="95"/>
                <w:sz w:val="26"/>
              </w:rPr>
              <w:t xml:space="preserve">единиц </w:t>
            </w:r>
            <w:r>
              <w:rPr>
                <w:sz w:val="26"/>
              </w:rPr>
              <w:t xml:space="preserve">техники </w:t>
            </w:r>
            <w:r>
              <w:rPr>
                <w:spacing w:val="52"/>
                <w:sz w:val="26"/>
              </w:rPr>
              <w:t xml:space="preserve"> </w:t>
            </w:r>
            <w:proofErr w:type="gramStart"/>
            <w:r>
              <w:rPr>
                <w:sz w:val="26"/>
              </w:rPr>
              <w:t>на</w:t>
            </w:r>
            <w:proofErr w:type="gramEnd"/>
          </w:p>
        </w:tc>
        <w:tc>
          <w:tcPr>
            <w:tcW w:w="1090" w:type="dxa"/>
          </w:tcPr>
          <w:p w:rsidR="007C7FE0" w:rsidRDefault="007C7FE0">
            <w:pPr>
              <w:pStyle w:val="TableParagraph"/>
              <w:ind w:left="0"/>
              <w:rPr>
                <w:b/>
                <w:sz w:val="26"/>
              </w:rPr>
            </w:pPr>
          </w:p>
          <w:p w:rsidR="007C7FE0" w:rsidRDefault="00363B0C">
            <w:pPr>
              <w:pStyle w:val="TableParagraph"/>
              <w:ind w:left="0" w:right="7"/>
              <w:jc w:val="center"/>
              <w:rPr>
                <w:sz w:val="26"/>
              </w:rPr>
            </w:pPr>
            <w:r>
              <w:rPr>
                <w:w w:val="99"/>
                <w:sz w:val="26"/>
              </w:rPr>
              <w:t>1</w:t>
            </w:r>
          </w:p>
        </w:tc>
        <w:tc>
          <w:tcPr>
            <w:tcW w:w="1205" w:type="dxa"/>
          </w:tcPr>
          <w:p w:rsidR="007C7FE0" w:rsidRDefault="007C7FE0">
            <w:pPr>
              <w:pStyle w:val="TableParagraph"/>
              <w:ind w:left="0"/>
              <w:rPr>
                <w:b/>
                <w:sz w:val="26"/>
              </w:rPr>
            </w:pPr>
          </w:p>
          <w:p w:rsidR="007C7FE0" w:rsidRDefault="00363B0C">
            <w:pPr>
              <w:pStyle w:val="TableParagraph"/>
              <w:ind w:left="0" w:right="7"/>
              <w:jc w:val="center"/>
              <w:rPr>
                <w:sz w:val="26"/>
              </w:rPr>
            </w:pPr>
            <w:r>
              <w:rPr>
                <w:w w:val="99"/>
                <w:sz w:val="26"/>
              </w:rPr>
              <w:t>1</w:t>
            </w:r>
          </w:p>
        </w:tc>
        <w:tc>
          <w:tcPr>
            <w:tcW w:w="1406" w:type="dxa"/>
          </w:tcPr>
          <w:p w:rsidR="007C7FE0" w:rsidRDefault="007C7FE0">
            <w:pPr>
              <w:pStyle w:val="TableParagraph"/>
              <w:ind w:left="0"/>
              <w:rPr>
                <w:b/>
                <w:sz w:val="26"/>
              </w:rPr>
            </w:pPr>
          </w:p>
          <w:p w:rsidR="007C7FE0" w:rsidRDefault="00363B0C">
            <w:pPr>
              <w:pStyle w:val="TableParagraph"/>
              <w:ind w:left="0"/>
              <w:jc w:val="center"/>
              <w:rPr>
                <w:sz w:val="26"/>
              </w:rPr>
            </w:pPr>
            <w:r>
              <w:rPr>
                <w:w w:val="99"/>
                <w:sz w:val="26"/>
              </w:rPr>
              <w:t>1</w:t>
            </w:r>
          </w:p>
        </w:tc>
        <w:tc>
          <w:tcPr>
            <w:tcW w:w="1546" w:type="dxa"/>
          </w:tcPr>
          <w:p w:rsidR="007C7FE0" w:rsidRDefault="00363B0C">
            <w:pPr>
              <w:pStyle w:val="TableParagraph"/>
              <w:spacing w:line="242" w:lineRule="auto"/>
              <w:ind w:right="108"/>
              <w:jc w:val="both"/>
              <w:rPr>
                <w:sz w:val="26"/>
              </w:rPr>
            </w:pPr>
            <w:r>
              <w:rPr>
                <w:sz w:val="26"/>
              </w:rPr>
              <w:t>Не менее двух на помещение</w:t>
            </w:r>
          </w:p>
        </w:tc>
      </w:tr>
    </w:tbl>
    <w:p w:rsidR="007C7FE0" w:rsidRDefault="007C7FE0">
      <w:pPr>
        <w:spacing w:line="242" w:lineRule="auto"/>
        <w:jc w:val="both"/>
        <w:rPr>
          <w:sz w:val="26"/>
        </w:rPr>
        <w:sectPr w:rsidR="007C7FE0">
          <w:pgSz w:w="11900" w:h="16840"/>
          <w:pgMar w:top="1180" w:right="860" w:bottom="280" w:left="740" w:header="720" w:footer="720"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587"/>
        <w:gridCol w:w="1560"/>
        <w:gridCol w:w="1090"/>
        <w:gridCol w:w="1205"/>
        <w:gridCol w:w="1406"/>
        <w:gridCol w:w="1546"/>
      </w:tblGrid>
      <w:tr w:rsidR="007C7FE0">
        <w:trPr>
          <w:trHeight w:hRule="exact" w:val="2429"/>
        </w:trPr>
        <w:tc>
          <w:tcPr>
            <w:tcW w:w="672" w:type="dxa"/>
          </w:tcPr>
          <w:p w:rsidR="007C7FE0" w:rsidRDefault="007C7FE0"/>
        </w:tc>
        <w:tc>
          <w:tcPr>
            <w:tcW w:w="2587" w:type="dxa"/>
          </w:tcPr>
          <w:p w:rsidR="007C7FE0" w:rsidRDefault="00363B0C">
            <w:pPr>
              <w:pStyle w:val="TableParagraph"/>
              <w:spacing w:line="242" w:lineRule="auto"/>
              <w:ind w:right="101"/>
              <w:jc w:val="both"/>
              <w:rPr>
                <w:sz w:val="26"/>
              </w:rPr>
            </w:pPr>
            <w:r>
              <w:rPr>
                <w:sz w:val="26"/>
              </w:rPr>
              <w:t>ники (без учета пе</w:t>
            </w:r>
            <w:proofErr w:type="gramStart"/>
            <w:r>
              <w:rPr>
                <w:sz w:val="26"/>
              </w:rPr>
              <w:t>р-</w:t>
            </w:r>
            <w:proofErr w:type="gramEnd"/>
            <w:r>
              <w:rPr>
                <w:sz w:val="26"/>
              </w:rPr>
              <w:t xml:space="preserve"> вичных средств по- жаротушения, кото- рыми оборудованы транспортные сред- ства)</w:t>
            </w:r>
          </w:p>
        </w:tc>
        <w:tc>
          <w:tcPr>
            <w:tcW w:w="1560" w:type="dxa"/>
          </w:tcPr>
          <w:p w:rsidR="007C7FE0" w:rsidRDefault="00363B0C">
            <w:pPr>
              <w:pStyle w:val="TableParagraph"/>
              <w:spacing w:line="242" w:lineRule="auto"/>
              <w:ind w:right="179"/>
              <w:rPr>
                <w:sz w:val="26"/>
              </w:rPr>
            </w:pPr>
            <w:r>
              <w:rPr>
                <w:w w:val="95"/>
                <w:sz w:val="26"/>
              </w:rPr>
              <w:t xml:space="preserve">открытой </w:t>
            </w:r>
            <w:r>
              <w:rPr>
                <w:sz w:val="26"/>
              </w:rPr>
              <w:t>стоянке</w:t>
            </w:r>
          </w:p>
        </w:tc>
        <w:tc>
          <w:tcPr>
            <w:tcW w:w="1090" w:type="dxa"/>
          </w:tcPr>
          <w:p w:rsidR="007C7FE0" w:rsidRDefault="007C7FE0"/>
        </w:tc>
        <w:tc>
          <w:tcPr>
            <w:tcW w:w="1205" w:type="dxa"/>
          </w:tcPr>
          <w:p w:rsidR="007C7FE0" w:rsidRDefault="007C7FE0"/>
        </w:tc>
        <w:tc>
          <w:tcPr>
            <w:tcW w:w="1406" w:type="dxa"/>
          </w:tcPr>
          <w:p w:rsidR="007C7FE0" w:rsidRDefault="007C7FE0"/>
        </w:tc>
        <w:tc>
          <w:tcPr>
            <w:tcW w:w="1546" w:type="dxa"/>
          </w:tcPr>
          <w:p w:rsidR="007C7FE0" w:rsidRDefault="00363B0C">
            <w:pPr>
              <w:pStyle w:val="TableParagraph"/>
              <w:tabs>
                <w:tab w:val="left" w:pos="633"/>
                <w:tab w:val="left" w:pos="719"/>
                <w:tab w:val="left" w:pos="878"/>
              </w:tabs>
              <w:spacing w:line="242" w:lineRule="auto"/>
              <w:ind w:right="108"/>
              <w:rPr>
                <w:sz w:val="26"/>
              </w:rPr>
            </w:pPr>
            <w:r>
              <w:rPr>
                <w:sz w:val="26"/>
              </w:rPr>
              <w:t>или</w:t>
            </w:r>
            <w:r>
              <w:rPr>
                <w:sz w:val="26"/>
              </w:rPr>
              <w:tab/>
            </w:r>
            <w:r>
              <w:rPr>
                <w:sz w:val="26"/>
              </w:rPr>
              <w:tab/>
              <w:t>стоя</w:t>
            </w:r>
            <w:proofErr w:type="gramStart"/>
            <w:r>
              <w:rPr>
                <w:sz w:val="26"/>
              </w:rPr>
              <w:t>н-</w:t>
            </w:r>
            <w:proofErr w:type="gramEnd"/>
            <w:r>
              <w:rPr>
                <w:sz w:val="26"/>
              </w:rPr>
              <w:t xml:space="preserve"> ку.</w:t>
            </w:r>
            <w:r>
              <w:rPr>
                <w:sz w:val="26"/>
              </w:rPr>
              <w:tab/>
              <w:t>Допо</w:t>
            </w:r>
            <w:proofErr w:type="gramStart"/>
            <w:r>
              <w:rPr>
                <w:sz w:val="26"/>
              </w:rPr>
              <w:t>л-</w:t>
            </w:r>
            <w:proofErr w:type="gramEnd"/>
            <w:r>
              <w:rPr>
                <w:sz w:val="26"/>
              </w:rPr>
              <w:t xml:space="preserve"> нительно оборуду- ются</w:t>
            </w:r>
            <w:r>
              <w:rPr>
                <w:sz w:val="26"/>
              </w:rPr>
              <w:tab/>
            </w:r>
            <w:r>
              <w:rPr>
                <w:sz w:val="26"/>
              </w:rPr>
              <w:tab/>
              <w:t>ящи- ком с пес- ком и лопа- той</w:t>
            </w:r>
          </w:p>
        </w:tc>
      </w:tr>
      <w:tr w:rsidR="007C7FE0">
        <w:trPr>
          <w:trHeight w:hRule="exact" w:val="917"/>
        </w:trPr>
        <w:tc>
          <w:tcPr>
            <w:tcW w:w="672" w:type="dxa"/>
          </w:tcPr>
          <w:p w:rsidR="007C7FE0" w:rsidRDefault="00363B0C">
            <w:pPr>
              <w:pStyle w:val="TableParagraph"/>
              <w:spacing w:line="291" w:lineRule="exact"/>
              <w:ind w:left="0" w:right="2"/>
              <w:jc w:val="center"/>
              <w:rPr>
                <w:sz w:val="26"/>
              </w:rPr>
            </w:pPr>
            <w:r>
              <w:rPr>
                <w:w w:val="99"/>
                <w:sz w:val="26"/>
              </w:rPr>
              <w:t>6</w:t>
            </w:r>
          </w:p>
        </w:tc>
        <w:tc>
          <w:tcPr>
            <w:tcW w:w="2587" w:type="dxa"/>
          </w:tcPr>
          <w:p w:rsidR="007C7FE0" w:rsidRDefault="00363B0C">
            <w:pPr>
              <w:pStyle w:val="TableParagraph"/>
              <w:spacing w:line="242" w:lineRule="auto"/>
              <w:ind w:right="102"/>
              <w:jc w:val="both"/>
              <w:rPr>
                <w:sz w:val="26"/>
              </w:rPr>
            </w:pPr>
            <w:r>
              <w:rPr>
                <w:sz w:val="26"/>
              </w:rPr>
              <w:t>Котельные на тве</w:t>
            </w:r>
            <w:proofErr w:type="gramStart"/>
            <w:r>
              <w:rPr>
                <w:sz w:val="26"/>
              </w:rPr>
              <w:t>р-</w:t>
            </w:r>
            <w:proofErr w:type="gramEnd"/>
            <w:r>
              <w:rPr>
                <w:sz w:val="26"/>
              </w:rPr>
              <w:t xml:space="preserve"> дом и газообразном топливе</w:t>
            </w:r>
          </w:p>
        </w:tc>
        <w:tc>
          <w:tcPr>
            <w:tcW w:w="1560" w:type="dxa"/>
          </w:tcPr>
          <w:p w:rsidR="007C7FE0" w:rsidRDefault="00363B0C">
            <w:pPr>
              <w:pStyle w:val="TableParagraph"/>
              <w:spacing w:line="291" w:lineRule="exact"/>
              <w:ind w:right="179"/>
              <w:rPr>
                <w:sz w:val="26"/>
              </w:rPr>
            </w:pPr>
            <w:r>
              <w:rPr>
                <w:sz w:val="26"/>
              </w:rPr>
              <w:t>на 2 котла</w:t>
            </w:r>
          </w:p>
        </w:tc>
        <w:tc>
          <w:tcPr>
            <w:tcW w:w="1090" w:type="dxa"/>
          </w:tcPr>
          <w:p w:rsidR="007C7FE0" w:rsidRDefault="007C7FE0">
            <w:pPr>
              <w:pStyle w:val="TableParagraph"/>
              <w:spacing w:before="6"/>
              <w:ind w:left="0"/>
              <w:rPr>
                <w:b/>
                <w:sz w:val="25"/>
              </w:rPr>
            </w:pPr>
          </w:p>
          <w:p w:rsidR="007C7FE0" w:rsidRDefault="00363B0C">
            <w:pPr>
              <w:pStyle w:val="TableParagraph"/>
              <w:ind w:left="0" w:right="7"/>
              <w:jc w:val="center"/>
              <w:rPr>
                <w:sz w:val="26"/>
              </w:rPr>
            </w:pPr>
            <w:r>
              <w:rPr>
                <w:w w:val="99"/>
                <w:sz w:val="26"/>
              </w:rPr>
              <w:t>1</w:t>
            </w:r>
          </w:p>
        </w:tc>
        <w:tc>
          <w:tcPr>
            <w:tcW w:w="1205" w:type="dxa"/>
          </w:tcPr>
          <w:p w:rsidR="007C7FE0" w:rsidRDefault="007C7FE0"/>
        </w:tc>
        <w:tc>
          <w:tcPr>
            <w:tcW w:w="1406" w:type="dxa"/>
          </w:tcPr>
          <w:p w:rsidR="007C7FE0" w:rsidRDefault="007C7FE0"/>
        </w:tc>
        <w:tc>
          <w:tcPr>
            <w:tcW w:w="1546" w:type="dxa"/>
          </w:tcPr>
          <w:p w:rsidR="007C7FE0" w:rsidRDefault="00363B0C">
            <w:pPr>
              <w:pStyle w:val="TableParagraph"/>
              <w:tabs>
                <w:tab w:val="left" w:pos="1310"/>
              </w:tabs>
              <w:spacing w:line="291" w:lineRule="exact"/>
              <w:rPr>
                <w:sz w:val="26"/>
              </w:rPr>
            </w:pPr>
            <w:r>
              <w:rPr>
                <w:sz w:val="26"/>
              </w:rPr>
              <w:t>Ящик</w:t>
            </w:r>
            <w:r>
              <w:rPr>
                <w:sz w:val="26"/>
              </w:rPr>
              <w:tab/>
            </w:r>
            <w:proofErr w:type="gramStart"/>
            <w:r>
              <w:rPr>
                <w:sz w:val="26"/>
              </w:rPr>
              <w:t>с</w:t>
            </w:r>
            <w:proofErr w:type="gramEnd"/>
          </w:p>
          <w:p w:rsidR="007C7FE0" w:rsidRDefault="00363B0C">
            <w:pPr>
              <w:pStyle w:val="TableParagraph"/>
              <w:tabs>
                <w:tab w:val="left" w:pos="1286"/>
              </w:tabs>
              <w:spacing w:before="3" w:line="242" w:lineRule="auto"/>
              <w:ind w:right="108"/>
              <w:rPr>
                <w:sz w:val="26"/>
              </w:rPr>
            </w:pPr>
            <w:r>
              <w:rPr>
                <w:sz w:val="26"/>
              </w:rPr>
              <w:t>песком</w:t>
            </w:r>
            <w:r>
              <w:rPr>
                <w:sz w:val="26"/>
              </w:rPr>
              <w:tab/>
              <w:t>и лопатой</w:t>
            </w:r>
          </w:p>
        </w:tc>
      </w:tr>
      <w:tr w:rsidR="007C7FE0">
        <w:trPr>
          <w:trHeight w:hRule="exact" w:val="614"/>
        </w:trPr>
        <w:tc>
          <w:tcPr>
            <w:tcW w:w="672" w:type="dxa"/>
          </w:tcPr>
          <w:p w:rsidR="007C7FE0" w:rsidRDefault="00363B0C">
            <w:pPr>
              <w:pStyle w:val="TableParagraph"/>
              <w:spacing w:line="291" w:lineRule="exact"/>
              <w:ind w:left="0" w:right="2"/>
              <w:jc w:val="center"/>
              <w:rPr>
                <w:sz w:val="26"/>
              </w:rPr>
            </w:pPr>
            <w:r>
              <w:rPr>
                <w:w w:val="99"/>
                <w:sz w:val="26"/>
              </w:rPr>
              <w:t>7</w:t>
            </w:r>
          </w:p>
        </w:tc>
        <w:tc>
          <w:tcPr>
            <w:tcW w:w="2587" w:type="dxa"/>
          </w:tcPr>
          <w:p w:rsidR="007C7FE0" w:rsidRDefault="00363B0C">
            <w:pPr>
              <w:pStyle w:val="TableParagraph"/>
              <w:spacing w:line="242" w:lineRule="auto"/>
              <w:ind w:right="103"/>
              <w:rPr>
                <w:sz w:val="26"/>
              </w:rPr>
            </w:pPr>
            <w:r>
              <w:rPr>
                <w:sz w:val="26"/>
              </w:rPr>
              <w:t>Котельные на жи</w:t>
            </w:r>
            <w:proofErr w:type="gramStart"/>
            <w:r>
              <w:rPr>
                <w:sz w:val="26"/>
              </w:rPr>
              <w:t>д-</w:t>
            </w:r>
            <w:proofErr w:type="gramEnd"/>
            <w:r>
              <w:rPr>
                <w:sz w:val="26"/>
              </w:rPr>
              <w:t xml:space="preserve"> ком топливе</w:t>
            </w:r>
          </w:p>
        </w:tc>
        <w:tc>
          <w:tcPr>
            <w:tcW w:w="1560" w:type="dxa"/>
          </w:tcPr>
          <w:p w:rsidR="007C7FE0" w:rsidRDefault="00363B0C">
            <w:pPr>
              <w:pStyle w:val="TableParagraph"/>
              <w:spacing w:line="242" w:lineRule="auto"/>
              <w:ind w:right="815"/>
              <w:rPr>
                <w:sz w:val="26"/>
              </w:rPr>
            </w:pPr>
            <w:r>
              <w:rPr>
                <w:sz w:val="26"/>
              </w:rPr>
              <w:t>на 1 котел</w:t>
            </w:r>
          </w:p>
        </w:tc>
        <w:tc>
          <w:tcPr>
            <w:tcW w:w="1090" w:type="dxa"/>
          </w:tcPr>
          <w:p w:rsidR="007C7FE0" w:rsidRDefault="00363B0C">
            <w:pPr>
              <w:pStyle w:val="TableParagraph"/>
              <w:spacing w:before="140"/>
              <w:ind w:left="0" w:right="7"/>
              <w:jc w:val="center"/>
              <w:rPr>
                <w:sz w:val="26"/>
              </w:rPr>
            </w:pPr>
            <w:r>
              <w:rPr>
                <w:w w:val="99"/>
                <w:sz w:val="26"/>
              </w:rPr>
              <w:t>1</w:t>
            </w:r>
          </w:p>
        </w:tc>
        <w:tc>
          <w:tcPr>
            <w:tcW w:w="1205" w:type="dxa"/>
          </w:tcPr>
          <w:p w:rsidR="007C7FE0" w:rsidRDefault="007C7FE0"/>
        </w:tc>
        <w:tc>
          <w:tcPr>
            <w:tcW w:w="1406" w:type="dxa"/>
          </w:tcPr>
          <w:p w:rsidR="007C7FE0" w:rsidRDefault="00363B0C">
            <w:pPr>
              <w:pStyle w:val="TableParagraph"/>
              <w:spacing w:before="140"/>
              <w:ind w:left="0"/>
              <w:jc w:val="center"/>
              <w:rPr>
                <w:sz w:val="26"/>
              </w:rPr>
            </w:pPr>
            <w:r>
              <w:rPr>
                <w:w w:val="99"/>
                <w:sz w:val="26"/>
              </w:rPr>
              <w:t>1</w:t>
            </w:r>
          </w:p>
        </w:tc>
        <w:tc>
          <w:tcPr>
            <w:tcW w:w="1546" w:type="dxa"/>
          </w:tcPr>
          <w:p w:rsidR="007C7FE0" w:rsidRDefault="00363B0C">
            <w:pPr>
              <w:pStyle w:val="TableParagraph"/>
              <w:spacing w:line="291" w:lineRule="exact"/>
              <w:ind w:right="223"/>
              <w:rPr>
                <w:sz w:val="26"/>
              </w:rPr>
            </w:pPr>
            <w:r>
              <w:rPr>
                <w:sz w:val="26"/>
              </w:rPr>
              <w:t>-//-//-</w:t>
            </w:r>
          </w:p>
        </w:tc>
      </w:tr>
      <w:tr w:rsidR="007C7FE0">
        <w:trPr>
          <w:trHeight w:hRule="exact" w:val="614"/>
        </w:trPr>
        <w:tc>
          <w:tcPr>
            <w:tcW w:w="672" w:type="dxa"/>
          </w:tcPr>
          <w:p w:rsidR="007C7FE0" w:rsidRDefault="00363B0C">
            <w:pPr>
              <w:pStyle w:val="TableParagraph"/>
              <w:spacing w:line="291" w:lineRule="exact"/>
              <w:ind w:left="0" w:right="2"/>
              <w:jc w:val="center"/>
              <w:rPr>
                <w:sz w:val="26"/>
              </w:rPr>
            </w:pPr>
            <w:r>
              <w:rPr>
                <w:w w:val="99"/>
                <w:sz w:val="26"/>
              </w:rPr>
              <w:t>8</w:t>
            </w:r>
          </w:p>
        </w:tc>
        <w:tc>
          <w:tcPr>
            <w:tcW w:w="2587" w:type="dxa"/>
          </w:tcPr>
          <w:p w:rsidR="007C7FE0" w:rsidRDefault="00363B0C">
            <w:pPr>
              <w:pStyle w:val="TableParagraph"/>
              <w:spacing w:line="242" w:lineRule="auto"/>
              <w:ind w:right="103"/>
              <w:rPr>
                <w:sz w:val="26"/>
              </w:rPr>
            </w:pPr>
            <w:r>
              <w:rPr>
                <w:w w:val="95"/>
                <w:sz w:val="26"/>
              </w:rPr>
              <w:t xml:space="preserve">Кинопроекционная, </w:t>
            </w:r>
            <w:r>
              <w:rPr>
                <w:sz w:val="26"/>
              </w:rPr>
              <w:t>кинопередвижка</w:t>
            </w:r>
          </w:p>
        </w:tc>
        <w:tc>
          <w:tcPr>
            <w:tcW w:w="1560" w:type="dxa"/>
          </w:tcPr>
          <w:p w:rsidR="007C7FE0" w:rsidRDefault="00363B0C">
            <w:pPr>
              <w:pStyle w:val="TableParagraph"/>
              <w:spacing w:line="242" w:lineRule="auto"/>
              <w:ind w:right="562"/>
              <w:rPr>
                <w:sz w:val="26"/>
              </w:rPr>
            </w:pPr>
            <w:r>
              <w:rPr>
                <w:sz w:val="26"/>
              </w:rPr>
              <w:t>на 1 аппарат</w:t>
            </w:r>
          </w:p>
        </w:tc>
        <w:tc>
          <w:tcPr>
            <w:tcW w:w="1090" w:type="dxa"/>
          </w:tcPr>
          <w:p w:rsidR="007C7FE0" w:rsidRDefault="00363B0C">
            <w:pPr>
              <w:pStyle w:val="TableParagraph"/>
              <w:spacing w:before="140"/>
              <w:ind w:left="0" w:right="7"/>
              <w:jc w:val="center"/>
              <w:rPr>
                <w:sz w:val="26"/>
              </w:rPr>
            </w:pPr>
            <w:r>
              <w:rPr>
                <w:w w:val="99"/>
                <w:sz w:val="26"/>
              </w:rPr>
              <w:t>1</w:t>
            </w:r>
          </w:p>
        </w:tc>
        <w:tc>
          <w:tcPr>
            <w:tcW w:w="1205" w:type="dxa"/>
          </w:tcPr>
          <w:p w:rsidR="007C7FE0" w:rsidRDefault="007C7FE0"/>
        </w:tc>
        <w:tc>
          <w:tcPr>
            <w:tcW w:w="1406" w:type="dxa"/>
          </w:tcPr>
          <w:p w:rsidR="007C7FE0" w:rsidRDefault="007C7FE0"/>
        </w:tc>
        <w:tc>
          <w:tcPr>
            <w:tcW w:w="1546" w:type="dxa"/>
          </w:tcPr>
          <w:p w:rsidR="007C7FE0" w:rsidRDefault="007C7FE0"/>
        </w:tc>
      </w:tr>
    </w:tbl>
    <w:p w:rsidR="007C7FE0" w:rsidRDefault="007C7FE0">
      <w:pPr>
        <w:pStyle w:val="a3"/>
        <w:spacing w:before="3"/>
        <w:ind w:left="0"/>
        <w:rPr>
          <w:b/>
          <w:sz w:val="20"/>
        </w:rPr>
      </w:pPr>
    </w:p>
    <w:p w:rsidR="007C7FE0" w:rsidRDefault="00363B0C">
      <w:pPr>
        <w:pStyle w:val="a3"/>
        <w:spacing w:before="66"/>
        <w:ind w:left="0" w:right="736"/>
        <w:jc w:val="right"/>
      </w:pPr>
      <w:r>
        <w:t>Приложение 3</w:t>
      </w:r>
    </w:p>
    <w:p w:rsidR="007C7FE0" w:rsidRDefault="00363B0C">
      <w:pPr>
        <w:pStyle w:val="3"/>
        <w:spacing w:before="13" w:line="247" w:lineRule="auto"/>
        <w:ind w:left="3038" w:right="701" w:hanging="1599"/>
      </w:pPr>
      <w:r>
        <w:t>Программа и порядок проведения противопожарного инструктажа с работниками детских учреждений</w:t>
      </w:r>
    </w:p>
    <w:p w:rsidR="007C7FE0" w:rsidRDefault="00363B0C">
      <w:pPr>
        <w:pStyle w:val="a3"/>
        <w:spacing w:before="172" w:line="242" w:lineRule="auto"/>
        <w:ind w:left="393" w:right="607" w:firstLine="849"/>
        <w:jc w:val="both"/>
      </w:pPr>
      <w:r>
        <w:t>Для изучения правил пожарной безопасности все работники детских учр</w:t>
      </w:r>
      <w:proofErr w:type="gramStart"/>
      <w:r>
        <w:t>е-</w:t>
      </w:r>
      <w:proofErr w:type="gramEnd"/>
      <w:r>
        <w:t xml:space="preserve"> ждений должны проходить противопожарный инструктаж (вводный, первичный и повторный).</w:t>
      </w:r>
    </w:p>
    <w:p w:rsidR="007C7FE0" w:rsidRDefault="00363B0C">
      <w:pPr>
        <w:pStyle w:val="a3"/>
        <w:spacing w:line="242" w:lineRule="auto"/>
        <w:ind w:left="393" w:right="606" w:firstLine="849"/>
        <w:jc w:val="both"/>
      </w:pPr>
      <w:r>
        <w:t>Вводный и первичный инструктажи проводятся со всеми вновь принима</w:t>
      </w:r>
      <w:proofErr w:type="gramStart"/>
      <w:r>
        <w:t>е-</w:t>
      </w:r>
      <w:proofErr w:type="gramEnd"/>
      <w:r>
        <w:t xml:space="preserve"> мыми на работу, с сезонными и вре</w:t>
      </w:r>
      <w:r>
        <w:t>менным работниками, а также со студентами, прибывшими на практику. При проведении вводного инструктажа инструктиру</w:t>
      </w:r>
      <w:proofErr w:type="gramStart"/>
      <w:r>
        <w:t>е-</w:t>
      </w:r>
      <w:proofErr w:type="gramEnd"/>
      <w:r>
        <w:t xml:space="preserve"> мые должны быть ознакомлены: с общими мерами пожарной безопасности, с воз- можными причинами возникновения пожаров и мерами их предотвращен</w:t>
      </w:r>
      <w:r>
        <w:t>ия, с практическими действиями в случае возникновения пожара. Вводный инструктаж допускается проводить одновременно с инструктажем по охране труда. О пров</w:t>
      </w:r>
      <w:proofErr w:type="gramStart"/>
      <w:r>
        <w:t>е-</w:t>
      </w:r>
      <w:proofErr w:type="gramEnd"/>
      <w:r>
        <w:t xml:space="preserve"> дении вводного противопожарного инструктажа и проверке знаний проводится за- пись в журнале регистр</w:t>
      </w:r>
      <w:r>
        <w:t>ации вводного инструктажа обязательно с подписями ин- структировавшего и инструктируемого.</w:t>
      </w:r>
    </w:p>
    <w:p w:rsidR="007C7FE0" w:rsidRDefault="00363B0C">
      <w:pPr>
        <w:pStyle w:val="a3"/>
        <w:spacing w:line="242" w:lineRule="auto"/>
        <w:ind w:left="393" w:right="605" w:firstLine="849"/>
        <w:jc w:val="both"/>
      </w:pPr>
      <w:r>
        <w:t>Первичный инструктаж проводится непосредственно на рабочем месте. При этом инструктируемые должны быть ознакомлены: с конкретными мерами пожарной безопасности при пр</w:t>
      </w:r>
      <w:r>
        <w:t>оведении занятий в кабинете, лаборатории, масте</w:t>
      </w:r>
      <w:proofErr w:type="gramStart"/>
      <w:r>
        <w:t>р-</w:t>
      </w:r>
      <w:proofErr w:type="gramEnd"/>
      <w:r>
        <w:t xml:space="preserve"> ской и выполнении определенных видов работ; с планом эвакуации и порядком действий в случае возникновения пожара; с образцами всех имеющихся в детском учреждении первичных средств пожаротушения, оповещения </w:t>
      </w:r>
      <w:r>
        <w:t>людей о пожаре, знаками безопасности, пожарной сигнализации и связи.</w:t>
      </w:r>
    </w:p>
    <w:p w:rsidR="007C7FE0" w:rsidRDefault="00363B0C">
      <w:pPr>
        <w:pStyle w:val="a3"/>
        <w:spacing w:line="242" w:lineRule="auto"/>
        <w:ind w:left="393" w:right="606" w:firstLine="849"/>
        <w:jc w:val="both"/>
      </w:pPr>
      <w:r>
        <w:t>Повторный инструктаж должны проходить все работники не реже одного раза в шесть месяцев.</w:t>
      </w:r>
    </w:p>
    <w:p w:rsidR="007C7FE0" w:rsidRDefault="00363B0C">
      <w:pPr>
        <w:pStyle w:val="a3"/>
        <w:spacing w:line="242" w:lineRule="auto"/>
        <w:ind w:left="393" w:right="610" w:firstLine="849"/>
        <w:jc w:val="both"/>
      </w:pPr>
      <w:r>
        <w:t>О проведении первичного и повторного инструктажа делается запись в журнале по охране труда.</w:t>
      </w:r>
    </w:p>
    <w:p w:rsidR="007C7FE0" w:rsidRDefault="00363B0C">
      <w:pPr>
        <w:pStyle w:val="a3"/>
        <w:spacing w:line="242" w:lineRule="auto"/>
        <w:ind w:left="393" w:right="606" w:firstLine="849"/>
        <w:jc w:val="both"/>
      </w:pPr>
      <w:r>
        <w:t>Провед</w:t>
      </w:r>
      <w:r>
        <w:t>ение противопожарного инструктажа в обязательном порядке должно сопровождаться практическим показом способов использования име</w:t>
      </w:r>
      <w:proofErr w:type="gramStart"/>
      <w:r>
        <w:t>ю-</w:t>
      </w:r>
      <w:proofErr w:type="gramEnd"/>
      <w:r>
        <w:t xml:space="preserve"> щихся на объекте средств пожаротушения и ознакомления инструктируемых с ме- рами пожарной безопасности в быту.</w:t>
      </w:r>
    </w:p>
    <w:p w:rsidR="007C7FE0" w:rsidRDefault="007C7FE0">
      <w:pPr>
        <w:spacing w:line="242" w:lineRule="auto"/>
        <w:jc w:val="both"/>
        <w:sectPr w:rsidR="007C7FE0">
          <w:pgSz w:w="11900" w:h="16840"/>
          <w:pgMar w:top="1140" w:right="520" w:bottom="280" w:left="1080" w:header="720" w:footer="720" w:gutter="0"/>
          <w:cols w:space="720"/>
        </w:sectPr>
      </w:pPr>
    </w:p>
    <w:p w:rsidR="007C7FE0" w:rsidRDefault="00363B0C">
      <w:pPr>
        <w:pStyle w:val="3"/>
        <w:spacing w:before="51"/>
        <w:ind w:left="1831"/>
      </w:pPr>
      <w:r>
        <w:lastRenderedPageBreak/>
        <w:t>Жу</w:t>
      </w:r>
      <w:r>
        <w:t>рнал учета проведения противопожарного инструктажа</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989"/>
        <w:gridCol w:w="1507"/>
        <w:gridCol w:w="989"/>
        <w:gridCol w:w="1277"/>
        <w:gridCol w:w="1944"/>
        <w:gridCol w:w="1171"/>
        <w:gridCol w:w="1253"/>
      </w:tblGrid>
      <w:tr w:rsidR="007C7FE0">
        <w:trPr>
          <w:trHeight w:hRule="exact" w:val="1594"/>
        </w:trPr>
        <w:tc>
          <w:tcPr>
            <w:tcW w:w="538" w:type="dxa"/>
          </w:tcPr>
          <w:p w:rsidR="007C7FE0" w:rsidRDefault="007C7FE0">
            <w:pPr>
              <w:pStyle w:val="TableParagraph"/>
              <w:ind w:left="0"/>
              <w:rPr>
                <w:b/>
              </w:rPr>
            </w:pPr>
          </w:p>
          <w:p w:rsidR="007C7FE0" w:rsidRDefault="00363B0C">
            <w:pPr>
              <w:pStyle w:val="TableParagraph"/>
              <w:spacing w:before="151" w:line="249" w:lineRule="auto"/>
              <w:ind w:left="163" w:right="155" w:hanging="15"/>
              <w:jc w:val="both"/>
              <w:rPr>
                <w:b/>
              </w:rPr>
            </w:pPr>
            <w:r>
              <w:rPr>
                <w:b/>
              </w:rPr>
              <w:t xml:space="preserve">№ </w:t>
            </w:r>
            <w:proofErr w:type="gramStart"/>
            <w:r>
              <w:rPr>
                <w:b/>
              </w:rPr>
              <w:t>п</w:t>
            </w:r>
            <w:proofErr w:type="gramEnd"/>
            <w:r>
              <w:rPr>
                <w:b/>
              </w:rPr>
              <w:t>/ п</w:t>
            </w:r>
          </w:p>
        </w:tc>
        <w:tc>
          <w:tcPr>
            <w:tcW w:w="989" w:type="dxa"/>
          </w:tcPr>
          <w:p w:rsidR="007C7FE0" w:rsidRDefault="00363B0C">
            <w:pPr>
              <w:pStyle w:val="TableParagraph"/>
              <w:spacing w:before="10" w:line="249" w:lineRule="auto"/>
              <w:ind w:left="163" w:right="164" w:firstLine="8"/>
              <w:jc w:val="center"/>
              <w:rPr>
                <w:b/>
              </w:rPr>
            </w:pPr>
            <w:r>
              <w:rPr>
                <w:b/>
              </w:rPr>
              <w:t>Дата пров</w:t>
            </w:r>
            <w:proofErr w:type="gramStart"/>
            <w:r>
              <w:rPr>
                <w:b/>
              </w:rPr>
              <w:t>е-</w:t>
            </w:r>
            <w:proofErr w:type="gramEnd"/>
            <w:r>
              <w:rPr>
                <w:b/>
              </w:rPr>
              <w:t xml:space="preserve"> дения инст- рукта- жа</w:t>
            </w:r>
          </w:p>
        </w:tc>
        <w:tc>
          <w:tcPr>
            <w:tcW w:w="1507" w:type="dxa"/>
          </w:tcPr>
          <w:p w:rsidR="007C7FE0" w:rsidRDefault="007C7FE0">
            <w:pPr>
              <w:pStyle w:val="TableParagraph"/>
              <w:spacing w:before="10"/>
              <w:ind w:left="0"/>
              <w:rPr>
                <w:b/>
                <w:sz w:val="23"/>
              </w:rPr>
            </w:pPr>
          </w:p>
          <w:p w:rsidR="007C7FE0" w:rsidRDefault="00363B0C">
            <w:pPr>
              <w:pStyle w:val="TableParagraph"/>
              <w:spacing w:line="249" w:lineRule="auto"/>
              <w:ind w:left="115" w:right="122" w:hanging="7"/>
              <w:jc w:val="center"/>
              <w:rPr>
                <w:b/>
              </w:rPr>
            </w:pPr>
            <w:r>
              <w:rPr>
                <w:b/>
              </w:rPr>
              <w:t>Фамилия, инициалы прошедшего инструктаж</w:t>
            </w:r>
          </w:p>
        </w:tc>
        <w:tc>
          <w:tcPr>
            <w:tcW w:w="989" w:type="dxa"/>
          </w:tcPr>
          <w:p w:rsidR="007C7FE0" w:rsidRDefault="007C7FE0">
            <w:pPr>
              <w:pStyle w:val="TableParagraph"/>
              <w:ind w:left="0"/>
              <w:rPr>
                <w:b/>
              </w:rPr>
            </w:pPr>
          </w:p>
          <w:p w:rsidR="007C7FE0" w:rsidRDefault="007C7FE0">
            <w:pPr>
              <w:pStyle w:val="TableParagraph"/>
              <w:spacing w:before="9"/>
              <w:ind w:left="0"/>
              <w:rPr>
                <w:b/>
                <w:sz w:val="24"/>
              </w:rPr>
            </w:pPr>
          </w:p>
          <w:p w:rsidR="007C7FE0" w:rsidRDefault="00363B0C">
            <w:pPr>
              <w:pStyle w:val="TableParagraph"/>
              <w:spacing w:line="249" w:lineRule="auto"/>
              <w:ind w:left="211" w:right="164" w:hanging="34"/>
              <w:rPr>
                <w:b/>
              </w:rPr>
            </w:pPr>
            <w:r>
              <w:rPr>
                <w:b/>
              </w:rPr>
              <w:t>Дол</w:t>
            </w:r>
            <w:proofErr w:type="gramStart"/>
            <w:r>
              <w:rPr>
                <w:b/>
              </w:rPr>
              <w:t>ж-</w:t>
            </w:r>
            <w:proofErr w:type="gramEnd"/>
            <w:r>
              <w:rPr>
                <w:b/>
              </w:rPr>
              <w:t xml:space="preserve"> ность</w:t>
            </w:r>
          </w:p>
        </w:tc>
        <w:tc>
          <w:tcPr>
            <w:tcW w:w="1277" w:type="dxa"/>
          </w:tcPr>
          <w:p w:rsidR="007C7FE0" w:rsidRDefault="007C7FE0">
            <w:pPr>
              <w:pStyle w:val="TableParagraph"/>
              <w:ind w:left="0"/>
              <w:rPr>
                <w:b/>
              </w:rPr>
            </w:pPr>
          </w:p>
          <w:p w:rsidR="007C7FE0" w:rsidRDefault="007C7FE0">
            <w:pPr>
              <w:pStyle w:val="TableParagraph"/>
              <w:spacing w:before="9"/>
              <w:ind w:left="0"/>
              <w:rPr>
                <w:b/>
                <w:sz w:val="24"/>
              </w:rPr>
            </w:pPr>
          </w:p>
          <w:p w:rsidR="007C7FE0" w:rsidRDefault="00363B0C">
            <w:pPr>
              <w:pStyle w:val="TableParagraph"/>
              <w:spacing w:line="249" w:lineRule="auto"/>
              <w:ind w:left="105" w:firstLine="76"/>
              <w:rPr>
                <w:b/>
              </w:rPr>
            </w:pPr>
            <w:r>
              <w:rPr>
                <w:b/>
              </w:rPr>
              <w:t>Тема и</w:t>
            </w:r>
            <w:proofErr w:type="gramStart"/>
            <w:r>
              <w:rPr>
                <w:b/>
              </w:rPr>
              <w:t>н-</w:t>
            </w:r>
            <w:proofErr w:type="gramEnd"/>
            <w:r>
              <w:rPr>
                <w:b/>
              </w:rPr>
              <w:t xml:space="preserve"> структажа</w:t>
            </w:r>
          </w:p>
        </w:tc>
        <w:tc>
          <w:tcPr>
            <w:tcW w:w="1944" w:type="dxa"/>
          </w:tcPr>
          <w:p w:rsidR="007C7FE0" w:rsidRDefault="00363B0C">
            <w:pPr>
              <w:pStyle w:val="TableParagraph"/>
              <w:spacing w:before="140" w:line="249" w:lineRule="auto"/>
              <w:ind w:left="201" w:right="207"/>
              <w:jc w:val="center"/>
              <w:rPr>
                <w:b/>
              </w:rPr>
            </w:pPr>
            <w:r>
              <w:rPr>
                <w:b/>
              </w:rPr>
              <w:t>Фамилия, ин</w:t>
            </w:r>
            <w:proofErr w:type="gramStart"/>
            <w:r>
              <w:rPr>
                <w:b/>
              </w:rPr>
              <w:t>и-</w:t>
            </w:r>
            <w:proofErr w:type="gramEnd"/>
            <w:r>
              <w:rPr>
                <w:b/>
              </w:rPr>
              <w:t xml:space="preserve"> циалы, долж- ность прово- дившего инст- руктаж</w:t>
            </w:r>
          </w:p>
        </w:tc>
        <w:tc>
          <w:tcPr>
            <w:tcW w:w="1171" w:type="dxa"/>
          </w:tcPr>
          <w:p w:rsidR="007C7FE0" w:rsidRDefault="00363B0C">
            <w:pPr>
              <w:pStyle w:val="TableParagraph"/>
              <w:spacing w:before="140" w:line="249" w:lineRule="auto"/>
              <w:ind w:left="134" w:right="130"/>
              <w:jc w:val="center"/>
              <w:rPr>
                <w:b/>
              </w:rPr>
            </w:pPr>
            <w:r>
              <w:rPr>
                <w:b/>
              </w:rPr>
              <w:t>Подпись пол</w:t>
            </w:r>
            <w:proofErr w:type="gramStart"/>
            <w:r>
              <w:rPr>
                <w:b/>
              </w:rPr>
              <w:t>у-</w:t>
            </w:r>
            <w:proofErr w:type="gramEnd"/>
            <w:r>
              <w:rPr>
                <w:b/>
              </w:rPr>
              <w:t xml:space="preserve"> чившего инструк- таж</w:t>
            </w:r>
          </w:p>
        </w:tc>
        <w:tc>
          <w:tcPr>
            <w:tcW w:w="1253" w:type="dxa"/>
          </w:tcPr>
          <w:p w:rsidR="007C7FE0" w:rsidRDefault="00363B0C">
            <w:pPr>
              <w:pStyle w:val="TableParagraph"/>
              <w:spacing w:before="140" w:line="249" w:lineRule="auto"/>
              <w:ind w:left="167" w:right="178"/>
              <w:jc w:val="center"/>
              <w:rPr>
                <w:b/>
              </w:rPr>
            </w:pPr>
            <w:r>
              <w:rPr>
                <w:b/>
              </w:rPr>
              <w:t>Подпись пров</w:t>
            </w:r>
            <w:proofErr w:type="gramStart"/>
            <w:r>
              <w:rPr>
                <w:b/>
              </w:rPr>
              <w:t>о-</w:t>
            </w:r>
            <w:proofErr w:type="gramEnd"/>
            <w:r>
              <w:rPr>
                <w:b/>
              </w:rPr>
              <w:t xml:space="preserve"> дившего инструк- таж</w:t>
            </w:r>
          </w:p>
        </w:tc>
      </w:tr>
      <w:tr w:rsidR="007C7FE0">
        <w:trPr>
          <w:trHeight w:hRule="exact" w:val="312"/>
        </w:trPr>
        <w:tc>
          <w:tcPr>
            <w:tcW w:w="538" w:type="dxa"/>
          </w:tcPr>
          <w:p w:rsidR="007C7FE0" w:rsidRDefault="00363B0C">
            <w:pPr>
              <w:pStyle w:val="TableParagraph"/>
              <w:spacing w:line="296" w:lineRule="exact"/>
              <w:ind w:left="0" w:right="12"/>
              <w:jc w:val="center"/>
              <w:rPr>
                <w:sz w:val="26"/>
              </w:rPr>
            </w:pPr>
            <w:r>
              <w:rPr>
                <w:w w:val="99"/>
                <w:sz w:val="26"/>
              </w:rPr>
              <w:t>1</w:t>
            </w:r>
          </w:p>
        </w:tc>
        <w:tc>
          <w:tcPr>
            <w:tcW w:w="989" w:type="dxa"/>
          </w:tcPr>
          <w:p w:rsidR="007C7FE0" w:rsidRDefault="00363B0C">
            <w:pPr>
              <w:pStyle w:val="TableParagraph"/>
              <w:spacing w:line="296" w:lineRule="exact"/>
              <w:ind w:left="0" w:right="2"/>
              <w:jc w:val="center"/>
              <w:rPr>
                <w:sz w:val="26"/>
              </w:rPr>
            </w:pPr>
            <w:r>
              <w:rPr>
                <w:w w:val="99"/>
                <w:sz w:val="26"/>
              </w:rPr>
              <w:t>2</w:t>
            </w:r>
          </w:p>
        </w:tc>
        <w:tc>
          <w:tcPr>
            <w:tcW w:w="1507" w:type="dxa"/>
          </w:tcPr>
          <w:p w:rsidR="007C7FE0" w:rsidRDefault="00363B0C">
            <w:pPr>
              <w:pStyle w:val="TableParagraph"/>
              <w:spacing w:line="296" w:lineRule="exact"/>
              <w:ind w:left="0" w:right="12"/>
              <w:jc w:val="center"/>
              <w:rPr>
                <w:sz w:val="26"/>
              </w:rPr>
            </w:pPr>
            <w:r>
              <w:rPr>
                <w:w w:val="99"/>
                <w:sz w:val="26"/>
              </w:rPr>
              <w:t>3</w:t>
            </w:r>
          </w:p>
        </w:tc>
        <w:tc>
          <w:tcPr>
            <w:tcW w:w="989" w:type="dxa"/>
          </w:tcPr>
          <w:p w:rsidR="007C7FE0" w:rsidRDefault="00363B0C">
            <w:pPr>
              <w:pStyle w:val="TableParagraph"/>
              <w:spacing w:line="296" w:lineRule="exact"/>
              <w:ind w:left="0" w:right="2"/>
              <w:jc w:val="center"/>
              <w:rPr>
                <w:sz w:val="26"/>
              </w:rPr>
            </w:pPr>
            <w:r>
              <w:rPr>
                <w:w w:val="99"/>
                <w:sz w:val="26"/>
              </w:rPr>
              <w:t>4</w:t>
            </w:r>
          </w:p>
        </w:tc>
        <w:tc>
          <w:tcPr>
            <w:tcW w:w="1277" w:type="dxa"/>
          </w:tcPr>
          <w:p w:rsidR="007C7FE0" w:rsidRDefault="00363B0C">
            <w:pPr>
              <w:pStyle w:val="TableParagraph"/>
              <w:spacing w:line="296" w:lineRule="exact"/>
              <w:ind w:left="0" w:right="12"/>
              <w:jc w:val="center"/>
              <w:rPr>
                <w:sz w:val="26"/>
              </w:rPr>
            </w:pPr>
            <w:r>
              <w:rPr>
                <w:w w:val="99"/>
                <w:sz w:val="26"/>
              </w:rPr>
              <w:t>5</w:t>
            </w:r>
          </w:p>
        </w:tc>
        <w:tc>
          <w:tcPr>
            <w:tcW w:w="1944" w:type="dxa"/>
          </w:tcPr>
          <w:p w:rsidR="007C7FE0" w:rsidRDefault="00363B0C">
            <w:pPr>
              <w:pStyle w:val="TableParagraph"/>
              <w:spacing w:line="296" w:lineRule="exact"/>
              <w:ind w:left="0" w:right="7"/>
              <w:jc w:val="center"/>
              <w:rPr>
                <w:sz w:val="26"/>
              </w:rPr>
            </w:pPr>
            <w:r>
              <w:rPr>
                <w:w w:val="99"/>
                <w:sz w:val="26"/>
              </w:rPr>
              <w:t>6</w:t>
            </w:r>
          </w:p>
        </w:tc>
        <w:tc>
          <w:tcPr>
            <w:tcW w:w="1171" w:type="dxa"/>
          </w:tcPr>
          <w:p w:rsidR="007C7FE0" w:rsidRDefault="00363B0C">
            <w:pPr>
              <w:pStyle w:val="TableParagraph"/>
              <w:spacing w:line="296" w:lineRule="exact"/>
              <w:ind w:left="0" w:right="2"/>
              <w:jc w:val="center"/>
              <w:rPr>
                <w:sz w:val="26"/>
              </w:rPr>
            </w:pPr>
            <w:r>
              <w:rPr>
                <w:w w:val="99"/>
                <w:sz w:val="26"/>
              </w:rPr>
              <w:t>7</w:t>
            </w:r>
          </w:p>
        </w:tc>
        <w:tc>
          <w:tcPr>
            <w:tcW w:w="1253" w:type="dxa"/>
          </w:tcPr>
          <w:p w:rsidR="007C7FE0" w:rsidRDefault="00363B0C">
            <w:pPr>
              <w:pStyle w:val="TableParagraph"/>
              <w:spacing w:line="296" w:lineRule="exact"/>
              <w:ind w:left="0" w:right="7"/>
              <w:jc w:val="center"/>
              <w:rPr>
                <w:sz w:val="26"/>
              </w:rPr>
            </w:pPr>
            <w:r>
              <w:rPr>
                <w:w w:val="99"/>
                <w:sz w:val="26"/>
              </w:rPr>
              <w:t>8</w:t>
            </w:r>
          </w:p>
        </w:tc>
      </w:tr>
      <w:tr w:rsidR="007C7FE0">
        <w:trPr>
          <w:trHeight w:hRule="exact" w:val="312"/>
        </w:trPr>
        <w:tc>
          <w:tcPr>
            <w:tcW w:w="538" w:type="dxa"/>
          </w:tcPr>
          <w:p w:rsidR="007C7FE0" w:rsidRDefault="007C7FE0"/>
        </w:tc>
        <w:tc>
          <w:tcPr>
            <w:tcW w:w="989" w:type="dxa"/>
          </w:tcPr>
          <w:p w:rsidR="007C7FE0" w:rsidRDefault="007C7FE0"/>
        </w:tc>
        <w:tc>
          <w:tcPr>
            <w:tcW w:w="1507" w:type="dxa"/>
          </w:tcPr>
          <w:p w:rsidR="007C7FE0" w:rsidRDefault="007C7FE0"/>
        </w:tc>
        <w:tc>
          <w:tcPr>
            <w:tcW w:w="989" w:type="dxa"/>
          </w:tcPr>
          <w:p w:rsidR="007C7FE0" w:rsidRDefault="007C7FE0"/>
        </w:tc>
        <w:tc>
          <w:tcPr>
            <w:tcW w:w="1277" w:type="dxa"/>
          </w:tcPr>
          <w:p w:rsidR="007C7FE0" w:rsidRDefault="007C7FE0"/>
        </w:tc>
        <w:tc>
          <w:tcPr>
            <w:tcW w:w="1944" w:type="dxa"/>
          </w:tcPr>
          <w:p w:rsidR="007C7FE0" w:rsidRDefault="007C7FE0"/>
        </w:tc>
        <w:tc>
          <w:tcPr>
            <w:tcW w:w="1171" w:type="dxa"/>
          </w:tcPr>
          <w:p w:rsidR="007C7FE0" w:rsidRDefault="007C7FE0"/>
        </w:tc>
        <w:tc>
          <w:tcPr>
            <w:tcW w:w="1253" w:type="dxa"/>
          </w:tcPr>
          <w:p w:rsidR="007C7FE0" w:rsidRDefault="007C7FE0"/>
        </w:tc>
      </w:tr>
    </w:tbl>
    <w:p w:rsidR="007C7FE0" w:rsidRDefault="007C7FE0">
      <w:pPr>
        <w:pStyle w:val="a3"/>
        <w:spacing w:before="10"/>
        <w:ind w:left="0"/>
        <w:rPr>
          <w:b/>
          <w:sz w:val="9"/>
        </w:rPr>
      </w:pPr>
    </w:p>
    <w:p w:rsidR="007C7FE0" w:rsidRDefault="00363B0C">
      <w:pPr>
        <w:pStyle w:val="a3"/>
        <w:spacing w:before="66"/>
        <w:ind w:left="0" w:right="406"/>
        <w:jc w:val="right"/>
      </w:pPr>
      <w:r>
        <w:t>Приложение 4</w:t>
      </w:r>
    </w:p>
    <w:p w:rsidR="007C7FE0" w:rsidRDefault="00363B0C">
      <w:pPr>
        <w:pStyle w:val="3"/>
        <w:spacing w:before="13" w:line="247" w:lineRule="auto"/>
        <w:ind w:left="3928" w:right="1015" w:hanging="2127"/>
      </w:pPr>
      <w:r>
        <w:t>Программа обучения учащихся и воспитанников правилам пожарной безопасности</w:t>
      </w:r>
    </w:p>
    <w:p w:rsidR="007C7FE0" w:rsidRDefault="00363B0C">
      <w:pPr>
        <w:pStyle w:val="a3"/>
        <w:spacing w:before="172" w:line="242" w:lineRule="auto"/>
        <w:ind w:left="232" w:right="367" w:firstLine="849"/>
        <w:jc w:val="both"/>
      </w:pPr>
      <w:r>
        <w:t>Обучение учащихся и воспитанников детских учреждений правилам п</w:t>
      </w:r>
      <w:proofErr w:type="gramStart"/>
      <w:r>
        <w:t>о-</w:t>
      </w:r>
      <w:proofErr w:type="gramEnd"/>
      <w:r>
        <w:t xml:space="preserve"> жарной безопасности проводится с целью воспитания у них бережного отношения к собственности, оказания практической помощи взрослым в сохранении собст- венности, жизни, здоровья и имущества г</w:t>
      </w:r>
      <w:r>
        <w:t>раждан от пожаров, воспитания навыков по предупреждению пожаров и тушению загораний, а также по оказанию первой помощи пострадавшим. Занятия проводятся классными руководителями, учител</w:t>
      </w:r>
      <w:proofErr w:type="gramStart"/>
      <w:r>
        <w:t>я-</w:t>
      </w:r>
      <w:proofErr w:type="gramEnd"/>
      <w:r>
        <w:t xml:space="preserve"> ми, воспитателями, преподавателями и мастерами производственного обуч</w:t>
      </w:r>
      <w:r>
        <w:t>ения. К проведению занятий целесообразно привлекать работников пожарной охраны.</w:t>
      </w:r>
    </w:p>
    <w:p w:rsidR="007C7FE0" w:rsidRDefault="00363B0C">
      <w:pPr>
        <w:pStyle w:val="a3"/>
        <w:spacing w:line="242" w:lineRule="auto"/>
        <w:ind w:left="232" w:right="367" w:firstLine="849"/>
        <w:jc w:val="both"/>
      </w:pPr>
      <w:r>
        <w:t>Порядок проведения и темы занятий определяются руководителем детск</w:t>
      </w:r>
      <w:proofErr w:type="gramStart"/>
      <w:r>
        <w:t>о-</w:t>
      </w:r>
      <w:proofErr w:type="gramEnd"/>
      <w:r>
        <w:t xml:space="preserve"> го учреждения.</w:t>
      </w:r>
    </w:p>
    <w:p w:rsidR="007C7FE0" w:rsidRDefault="00363B0C">
      <w:pPr>
        <w:pStyle w:val="a3"/>
        <w:spacing w:line="242" w:lineRule="auto"/>
        <w:ind w:left="232" w:right="366" w:firstLine="849"/>
        <w:jc w:val="both"/>
      </w:pPr>
      <w:r>
        <w:t>Занятия по изучению правил пожарной безопасности следует проводить с учетом возраста учащихс</w:t>
      </w:r>
      <w:r>
        <w:t>я и воспитанников. С учащимися пятых-восьмых классов материалы программы изучаются в сокращенном объеме. С учащимися первог</w:t>
      </w:r>
      <w:proofErr w:type="gramStart"/>
      <w:r>
        <w:t>о-</w:t>
      </w:r>
      <w:proofErr w:type="gramEnd"/>
      <w:r>
        <w:t xml:space="preserve"> четвертого классов с детьми  старшего дошкольного возраста проводятся беседы по предупреждению пожаров в школе и</w:t>
      </w:r>
      <w:r>
        <w:rPr>
          <w:spacing w:val="-16"/>
        </w:rPr>
        <w:t xml:space="preserve"> </w:t>
      </w:r>
      <w:r>
        <w:t>дома.</w:t>
      </w:r>
    </w:p>
    <w:p w:rsidR="007C7FE0" w:rsidRDefault="00363B0C">
      <w:pPr>
        <w:pStyle w:val="a3"/>
        <w:spacing w:line="242" w:lineRule="auto"/>
        <w:ind w:left="232" w:right="369" w:firstLine="849"/>
        <w:jc w:val="both"/>
      </w:pPr>
      <w:r>
        <w:t>На занятиях</w:t>
      </w:r>
      <w:r>
        <w:t xml:space="preserve"> по обучению учащихся и воспитанников правилам пожарной безопасности следует изучить следующие темы.</w:t>
      </w:r>
    </w:p>
    <w:p w:rsidR="007C7FE0" w:rsidRDefault="00363B0C">
      <w:pPr>
        <w:pStyle w:val="3"/>
        <w:spacing w:before="192" w:line="247" w:lineRule="auto"/>
        <w:ind w:left="232" w:right="367" w:firstLine="849"/>
        <w:jc w:val="both"/>
      </w:pPr>
      <w:r>
        <w:t>Тема 1. Краткие сведения о пожарной охране и добровольных пожа</w:t>
      </w:r>
      <w:proofErr w:type="gramStart"/>
      <w:r>
        <w:t>р-</w:t>
      </w:r>
      <w:proofErr w:type="gramEnd"/>
      <w:r>
        <w:t xml:space="preserve"> ных организациях. Пожарная охрана и ее задачи</w:t>
      </w:r>
    </w:p>
    <w:p w:rsidR="007C7FE0" w:rsidRDefault="00363B0C">
      <w:pPr>
        <w:pStyle w:val="a3"/>
        <w:spacing w:before="172" w:line="242" w:lineRule="auto"/>
        <w:ind w:left="232" w:right="367" w:firstLine="849"/>
        <w:jc w:val="both"/>
      </w:pPr>
      <w:r>
        <w:t>Роль добровольной пожарной организации (добровольных пожарных др</w:t>
      </w:r>
      <w:proofErr w:type="gramStart"/>
      <w:r>
        <w:t>у-</w:t>
      </w:r>
      <w:proofErr w:type="gramEnd"/>
      <w:r>
        <w:t xml:space="preserve"> жин и дружин юных пожарных). Обеспечение пожарной безопасности объектов народного хозяйства – всенародное дело. Предупреждение пожаров – основное направление деятельности пожарной охраны и </w:t>
      </w:r>
      <w:r>
        <w:t>добровольных пожарных организ</w:t>
      </w:r>
      <w:proofErr w:type="gramStart"/>
      <w:r>
        <w:t>а-</w:t>
      </w:r>
      <w:proofErr w:type="gramEnd"/>
      <w:r>
        <w:t xml:space="preserve"> ций. Использование достижений науки и техники в области предупреждения и тушения пожаров.</w:t>
      </w:r>
    </w:p>
    <w:p w:rsidR="007C7FE0" w:rsidRDefault="007C7FE0">
      <w:pPr>
        <w:pStyle w:val="a3"/>
        <w:spacing w:before="2"/>
        <w:ind w:left="0"/>
        <w:rPr>
          <w:sz w:val="27"/>
        </w:rPr>
      </w:pPr>
    </w:p>
    <w:p w:rsidR="007C7FE0" w:rsidRDefault="00363B0C">
      <w:pPr>
        <w:pStyle w:val="3"/>
        <w:ind w:left="1082"/>
      </w:pPr>
      <w:r>
        <w:t>Тема 2. Огонь – друг и враг человека</w:t>
      </w:r>
    </w:p>
    <w:p w:rsidR="007C7FE0" w:rsidRDefault="007C7FE0">
      <w:pPr>
        <w:pStyle w:val="a3"/>
        <w:spacing w:before="6"/>
        <w:ind w:left="0"/>
        <w:rPr>
          <w:b/>
        </w:rPr>
      </w:pPr>
    </w:p>
    <w:p w:rsidR="007C7FE0" w:rsidRDefault="00363B0C">
      <w:pPr>
        <w:pStyle w:val="a3"/>
        <w:spacing w:before="1" w:line="242" w:lineRule="auto"/>
        <w:ind w:left="232" w:right="366" w:firstLine="849"/>
        <w:jc w:val="both"/>
      </w:pPr>
      <w:r>
        <w:t>Что такое огонь? Какую пользу приносит огонь человеку и как человек научился управлять огнем. Какой вред может причинить огонь. Последствия п</w:t>
      </w:r>
      <w:proofErr w:type="gramStart"/>
      <w:r>
        <w:t>о-</w:t>
      </w:r>
      <w:proofErr w:type="gramEnd"/>
      <w:r>
        <w:t xml:space="preserve"> жаров в жилых домах и других зданиях. Меры предосторожности при обращении с огнем. Недопустимость игр детей с ог</w:t>
      </w:r>
      <w:r>
        <w:t xml:space="preserve">нем. Примеры тяжелых последствий пожара, происшедших в результате детской шалости с огнем. Способы прекращения </w:t>
      </w:r>
      <w:r>
        <w:rPr>
          <w:spacing w:val="61"/>
        </w:rPr>
        <w:t xml:space="preserve"> </w:t>
      </w:r>
      <w:r>
        <w:t>горе-</w:t>
      </w:r>
    </w:p>
    <w:p w:rsidR="007C7FE0" w:rsidRDefault="007C7FE0">
      <w:pPr>
        <w:spacing w:line="242" w:lineRule="auto"/>
        <w:jc w:val="both"/>
        <w:sectPr w:rsidR="007C7FE0">
          <w:pgSz w:w="11900" w:h="16840"/>
          <w:pgMar w:top="1320" w:right="1100" w:bottom="280" w:left="900" w:header="720" w:footer="720" w:gutter="0"/>
          <w:cols w:space="720"/>
        </w:sectPr>
      </w:pPr>
    </w:p>
    <w:p w:rsidR="007C7FE0" w:rsidRDefault="00363B0C">
      <w:pPr>
        <w:pStyle w:val="a3"/>
        <w:spacing w:before="51"/>
        <w:ind w:left="113" w:right="106"/>
      </w:pPr>
      <w:r>
        <w:lastRenderedPageBreak/>
        <w:t>ния веществ и материалов.</w:t>
      </w:r>
    </w:p>
    <w:p w:rsidR="007C7FE0" w:rsidRDefault="007C7FE0">
      <w:pPr>
        <w:pStyle w:val="a3"/>
        <w:spacing w:before="4"/>
        <w:ind w:left="0"/>
        <w:rPr>
          <w:sz w:val="27"/>
        </w:rPr>
      </w:pPr>
    </w:p>
    <w:p w:rsidR="007C7FE0" w:rsidRDefault="00363B0C">
      <w:pPr>
        <w:pStyle w:val="3"/>
        <w:spacing w:before="1"/>
        <w:ind w:right="106"/>
      </w:pPr>
      <w:r>
        <w:t>Тема 3. Причины возникновения пожаров</w:t>
      </w:r>
    </w:p>
    <w:p w:rsidR="007C7FE0" w:rsidRDefault="007C7FE0">
      <w:pPr>
        <w:pStyle w:val="a3"/>
        <w:spacing w:before="6"/>
        <w:ind w:left="0"/>
        <w:rPr>
          <w:b/>
        </w:rPr>
      </w:pPr>
    </w:p>
    <w:p w:rsidR="007C7FE0" w:rsidRDefault="00363B0C">
      <w:pPr>
        <w:pStyle w:val="a3"/>
        <w:spacing w:before="1" w:line="242" w:lineRule="auto"/>
        <w:ind w:left="113" w:right="106" w:firstLine="849"/>
        <w:jc w:val="both"/>
      </w:pPr>
      <w:r>
        <w:t>Основные причины возникновения пожаров в детских учреждени</w:t>
      </w:r>
      <w:r>
        <w:t>ях - де</w:t>
      </w:r>
      <w:proofErr w:type="gramStart"/>
      <w:r>
        <w:t>т-</w:t>
      </w:r>
      <w:proofErr w:type="gramEnd"/>
      <w:r>
        <w:t xml:space="preserve"> ская шалость со спичками и другие виды детской шалости; незатушенные угли, шлак, зола, костры; неосторожность при курении; нарушение правил пожарной безопасности при эксплуатации электротехнических устройств, газовых приборов и печей; самовосплам</w:t>
      </w:r>
      <w:r>
        <w:t>енение веществ при хранении и использовании. Тепловое воздействие электрического тока, короткое замыкание, перегрузка – основные причины возникновения пожаров в электроустановках. Защита электрических с</w:t>
      </w:r>
      <w:proofErr w:type="gramStart"/>
      <w:r>
        <w:t>е-</w:t>
      </w:r>
      <w:proofErr w:type="gramEnd"/>
      <w:r>
        <w:t xml:space="preserve"> тей от коротких замыканий, перегрузок и т.п. Поняти</w:t>
      </w:r>
      <w:r>
        <w:t>е о пожарной</w:t>
      </w:r>
      <w:r>
        <w:rPr>
          <w:spacing w:val="-15"/>
        </w:rPr>
        <w:t xml:space="preserve"> </w:t>
      </w:r>
      <w:r>
        <w:t>профилактике.</w:t>
      </w:r>
    </w:p>
    <w:p w:rsidR="007C7FE0" w:rsidRDefault="007C7FE0">
      <w:pPr>
        <w:pStyle w:val="a3"/>
        <w:spacing w:before="2"/>
        <w:ind w:left="0"/>
        <w:rPr>
          <w:sz w:val="27"/>
        </w:rPr>
      </w:pPr>
    </w:p>
    <w:p w:rsidR="007C7FE0" w:rsidRDefault="00363B0C">
      <w:pPr>
        <w:pStyle w:val="3"/>
        <w:ind w:right="106"/>
      </w:pPr>
      <w:r>
        <w:t>Тема 4. Противопожарный режим в детском учреждении</w:t>
      </w:r>
    </w:p>
    <w:p w:rsidR="007C7FE0" w:rsidRDefault="007C7FE0">
      <w:pPr>
        <w:pStyle w:val="a3"/>
        <w:spacing w:before="6"/>
        <w:ind w:left="0"/>
        <w:rPr>
          <w:b/>
        </w:rPr>
      </w:pPr>
    </w:p>
    <w:p w:rsidR="007C7FE0" w:rsidRDefault="00363B0C">
      <w:pPr>
        <w:pStyle w:val="a3"/>
        <w:spacing w:before="1" w:line="242" w:lineRule="auto"/>
        <w:ind w:left="113" w:right="106" w:firstLine="849"/>
        <w:jc w:val="both"/>
      </w:pPr>
      <w:r>
        <w:t>Противопожарные требования к содержанию территории, зданий и пом</w:t>
      </w:r>
      <w:proofErr w:type="gramStart"/>
      <w:r>
        <w:t>е-</w:t>
      </w:r>
      <w:proofErr w:type="gramEnd"/>
      <w:r>
        <w:t xml:space="preserve"> щений. План эвакуации людей при пожаре. Правила эксплуатации отопительных приборов и электроустановок. Против</w:t>
      </w:r>
      <w:r>
        <w:t>опожарный режим в кабинетах химии, физ</w:t>
      </w:r>
      <w:proofErr w:type="gramStart"/>
      <w:r>
        <w:t>и-</w:t>
      </w:r>
      <w:proofErr w:type="gramEnd"/>
      <w:r>
        <w:t xml:space="preserve"> ки, биологии, в производственных мастерских и при проведении культурно- массовых мероприятий.</w:t>
      </w:r>
    </w:p>
    <w:p w:rsidR="007C7FE0" w:rsidRDefault="007C7FE0">
      <w:pPr>
        <w:pStyle w:val="a3"/>
        <w:spacing w:before="2"/>
        <w:ind w:left="0"/>
        <w:rPr>
          <w:sz w:val="27"/>
        </w:rPr>
      </w:pPr>
    </w:p>
    <w:p w:rsidR="007C7FE0" w:rsidRDefault="00363B0C">
      <w:pPr>
        <w:pStyle w:val="3"/>
        <w:ind w:right="106"/>
      </w:pPr>
      <w:r>
        <w:t>Тема 5. Берегите жилище от пожаров</w:t>
      </w:r>
    </w:p>
    <w:p w:rsidR="007C7FE0" w:rsidRDefault="007C7FE0">
      <w:pPr>
        <w:pStyle w:val="a3"/>
        <w:spacing w:before="6"/>
        <w:ind w:left="0"/>
        <w:rPr>
          <w:b/>
        </w:rPr>
      </w:pPr>
    </w:p>
    <w:p w:rsidR="007C7FE0" w:rsidRDefault="00363B0C">
      <w:pPr>
        <w:pStyle w:val="a3"/>
        <w:spacing w:before="1" w:line="242" w:lineRule="auto"/>
        <w:ind w:left="113" w:right="106" w:firstLine="849"/>
        <w:jc w:val="both"/>
      </w:pPr>
      <w:r>
        <w:t>Противопожарный режим в жилом доме: недопустимость применения о</w:t>
      </w:r>
      <w:proofErr w:type="gramStart"/>
      <w:r>
        <w:t>т-</w:t>
      </w:r>
      <w:proofErr w:type="gramEnd"/>
      <w:r>
        <w:t xml:space="preserve"> крытого огня при п</w:t>
      </w:r>
      <w:r>
        <w:t>роведении различных видов работ, использование керосина, бензина и других горючих жидкостей для растопки печей, оставления без при- смотра топящихся печей, включенных телевизоров, электро- и радиотехнических приборов, приборов и газовых плит, сжигание мусо</w:t>
      </w:r>
      <w:r>
        <w:t>ра вблизи строения и т.п.</w:t>
      </w:r>
    </w:p>
    <w:p w:rsidR="007C7FE0" w:rsidRDefault="00363B0C">
      <w:pPr>
        <w:pStyle w:val="a3"/>
        <w:spacing w:line="242" w:lineRule="auto"/>
        <w:ind w:left="113" w:right="105" w:firstLine="849"/>
        <w:jc w:val="both"/>
      </w:pPr>
      <w:r>
        <w:t>Меры пожарной безопасности при использовании предметов бытовой х</w:t>
      </w:r>
      <w:proofErr w:type="gramStart"/>
      <w:r>
        <w:t>и-</w:t>
      </w:r>
      <w:proofErr w:type="gramEnd"/>
      <w:r>
        <w:t xml:space="preserve"> мии и изделий в аэрозольном исполнении. Особенности противопожарной защиты домов повышенной этажности: незадымляемые лестничные клетки, переходные балконы, системы </w:t>
      </w:r>
      <w:proofErr w:type="gramStart"/>
      <w:r>
        <w:t>автоматического</w:t>
      </w:r>
      <w:proofErr w:type="gramEnd"/>
      <w:r>
        <w:t xml:space="preserve"> дымоудале</w:t>
      </w:r>
      <w:r>
        <w:t>ния и пожарной сигнализации.</w:t>
      </w:r>
    </w:p>
    <w:p w:rsidR="007C7FE0" w:rsidRDefault="007C7FE0">
      <w:pPr>
        <w:pStyle w:val="a3"/>
        <w:ind w:left="0"/>
      </w:pPr>
    </w:p>
    <w:p w:rsidR="007C7FE0" w:rsidRDefault="007C7FE0">
      <w:pPr>
        <w:pStyle w:val="a3"/>
        <w:ind w:left="0"/>
      </w:pPr>
    </w:p>
    <w:p w:rsidR="007C7FE0" w:rsidRDefault="007C7FE0">
      <w:pPr>
        <w:pStyle w:val="a3"/>
        <w:ind w:left="0"/>
      </w:pPr>
    </w:p>
    <w:p w:rsidR="007C7FE0" w:rsidRDefault="007C7FE0">
      <w:pPr>
        <w:pStyle w:val="a3"/>
        <w:ind w:left="0"/>
      </w:pPr>
    </w:p>
    <w:p w:rsidR="007C7FE0" w:rsidRDefault="007C7FE0">
      <w:pPr>
        <w:pStyle w:val="a3"/>
        <w:spacing w:before="5"/>
        <w:ind w:left="0"/>
        <w:rPr>
          <w:sz w:val="30"/>
        </w:rPr>
      </w:pPr>
    </w:p>
    <w:p w:rsidR="007C7FE0" w:rsidRDefault="00363B0C">
      <w:pPr>
        <w:pStyle w:val="3"/>
        <w:ind w:right="106"/>
      </w:pPr>
      <w:r>
        <w:t>Тема 6. Первичные средства пожаротушения. Знаки безопасности</w:t>
      </w:r>
    </w:p>
    <w:p w:rsidR="007C7FE0" w:rsidRDefault="007C7FE0">
      <w:pPr>
        <w:pStyle w:val="a3"/>
        <w:spacing w:before="6"/>
        <w:ind w:left="0"/>
        <w:rPr>
          <w:b/>
        </w:rPr>
      </w:pPr>
    </w:p>
    <w:p w:rsidR="007C7FE0" w:rsidRDefault="00363B0C">
      <w:pPr>
        <w:pStyle w:val="a3"/>
        <w:spacing w:before="1" w:line="242" w:lineRule="auto"/>
        <w:ind w:left="113" w:right="105" w:firstLine="849"/>
        <w:jc w:val="both"/>
      </w:pPr>
      <w:r>
        <w:t>Пенные, порошковые и углекислотные огнетушители, область их примен</w:t>
      </w:r>
      <w:proofErr w:type="gramStart"/>
      <w:r>
        <w:t>е-</w:t>
      </w:r>
      <w:proofErr w:type="gramEnd"/>
      <w:r>
        <w:t xml:space="preserve"> ния. Внутренние пожарные краны, ящики с песком, бочки с водой, кошмы, щиты с набором пожарн</w:t>
      </w:r>
      <w:r>
        <w:t>ого инвентаря. Места установки, правила содержания и порядок применения первичных средств пожаротушения. Знаки безопасности: предупре</w:t>
      </w:r>
      <w:proofErr w:type="gramStart"/>
      <w:r>
        <w:t>ж-</w:t>
      </w:r>
      <w:proofErr w:type="gramEnd"/>
      <w:r>
        <w:t xml:space="preserve"> дающие, предписывающие, запрещающие, указательные. Примеры их применения и места установки.</w:t>
      </w:r>
    </w:p>
    <w:p w:rsidR="007C7FE0" w:rsidRDefault="007C7FE0">
      <w:pPr>
        <w:pStyle w:val="a3"/>
        <w:spacing w:before="2"/>
        <w:ind w:left="0"/>
        <w:rPr>
          <w:sz w:val="27"/>
        </w:rPr>
      </w:pPr>
    </w:p>
    <w:p w:rsidR="007C7FE0" w:rsidRDefault="00363B0C">
      <w:pPr>
        <w:pStyle w:val="3"/>
      </w:pPr>
      <w:r>
        <w:t>Тема  7.  Система  автомати</w:t>
      </w:r>
      <w:r>
        <w:t xml:space="preserve">ческого пожаротушения и </w:t>
      </w:r>
      <w:proofErr w:type="gramStart"/>
      <w:r>
        <w:t>пожарной</w:t>
      </w:r>
      <w:proofErr w:type="gramEnd"/>
      <w:r>
        <w:t xml:space="preserve"> сигна-</w:t>
      </w:r>
    </w:p>
    <w:p w:rsidR="007C7FE0" w:rsidRDefault="007C7FE0">
      <w:pPr>
        <w:sectPr w:rsidR="007C7FE0">
          <w:pgSz w:w="11900" w:h="16840"/>
          <w:pgMar w:top="1080" w:right="1020" w:bottom="280" w:left="1360" w:header="720" w:footer="720" w:gutter="0"/>
          <w:cols w:space="720"/>
        </w:sectPr>
      </w:pPr>
    </w:p>
    <w:p w:rsidR="007C7FE0" w:rsidRDefault="00363B0C">
      <w:pPr>
        <w:spacing w:before="49"/>
        <w:ind w:left="112" w:right="106"/>
        <w:rPr>
          <w:b/>
          <w:sz w:val="26"/>
        </w:rPr>
      </w:pPr>
      <w:r>
        <w:rPr>
          <w:b/>
          <w:sz w:val="26"/>
        </w:rPr>
        <w:lastRenderedPageBreak/>
        <w:t>лизации</w:t>
      </w:r>
    </w:p>
    <w:p w:rsidR="007C7FE0" w:rsidRDefault="007C7FE0">
      <w:pPr>
        <w:pStyle w:val="a3"/>
        <w:spacing w:before="6"/>
        <w:ind w:left="0"/>
        <w:rPr>
          <w:b/>
        </w:rPr>
      </w:pPr>
    </w:p>
    <w:p w:rsidR="007C7FE0" w:rsidRDefault="00363B0C">
      <w:pPr>
        <w:pStyle w:val="a3"/>
        <w:spacing w:before="1" w:line="242" w:lineRule="auto"/>
        <w:ind w:right="107" w:firstLine="849"/>
        <w:jc w:val="both"/>
      </w:pPr>
      <w:r>
        <w:t>Основные сведения об автоматических установках пожаротушения. Спринклерные и дренчерные установки водяного пожаротушения, пенные, газ</w:t>
      </w:r>
      <w:proofErr w:type="gramStart"/>
      <w:r>
        <w:t>о-</w:t>
      </w:r>
      <w:proofErr w:type="gramEnd"/>
      <w:r>
        <w:t xml:space="preserve"> вые, порошковые установки.</w:t>
      </w:r>
    </w:p>
    <w:p w:rsidR="007C7FE0" w:rsidRDefault="00363B0C">
      <w:pPr>
        <w:pStyle w:val="a3"/>
        <w:spacing w:line="242" w:lineRule="auto"/>
        <w:ind w:right="107" w:firstLine="849"/>
        <w:jc w:val="both"/>
      </w:pPr>
      <w:r>
        <w:t>Пожарные извещатели: тепловые, дымовые, световые, ультразвуковые. Н</w:t>
      </w:r>
      <w:proofErr w:type="gramStart"/>
      <w:r>
        <w:t>а-</w:t>
      </w:r>
      <w:proofErr w:type="gramEnd"/>
      <w:r>
        <w:t xml:space="preserve"> значение охранно-пожарной сигнализации.</w:t>
      </w:r>
    </w:p>
    <w:p w:rsidR="007C7FE0" w:rsidRDefault="00363B0C">
      <w:pPr>
        <w:pStyle w:val="3"/>
        <w:spacing w:before="10" w:line="298" w:lineRule="exact"/>
        <w:ind w:left="962" w:right="106"/>
      </w:pPr>
      <w:r>
        <w:t>Тема 8. Что нужно делать при пожаре</w:t>
      </w:r>
    </w:p>
    <w:p w:rsidR="007C7FE0" w:rsidRDefault="00363B0C">
      <w:pPr>
        <w:pStyle w:val="a3"/>
        <w:spacing w:line="242" w:lineRule="auto"/>
        <w:ind w:right="107" w:firstLine="849"/>
        <w:jc w:val="both"/>
      </w:pPr>
      <w:r>
        <w:t>Правила поведения людей при обнаружении пожара. Прядок вызова п</w:t>
      </w:r>
      <w:proofErr w:type="gramStart"/>
      <w:r>
        <w:t>о-</w:t>
      </w:r>
      <w:proofErr w:type="gramEnd"/>
      <w:r>
        <w:t xml:space="preserve"> жарной помощи, оповещение людей о пожаре и э</w:t>
      </w:r>
      <w:r>
        <w:t>вакуации. Предотвращение пан</w:t>
      </w:r>
      <w:proofErr w:type="gramStart"/>
      <w:r>
        <w:t>и-</w:t>
      </w:r>
      <w:proofErr w:type="gramEnd"/>
      <w:r>
        <w:t xml:space="preserve"> ки. Меры предосторожности от поражения электрическим током, получения ож</w:t>
      </w:r>
      <w:proofErr w:type="gramStart"/>
      <w:r>
        <w:t>о-</w:t>
      </w:r>
      <w:proofErr w:type="gramEnd"/>
      <w:r>
        <w:t xml:space="preserve"> гов, отравления дымом. Оказание первой помощи пострадавшим.</w:t>
      </w:r>
    </w:p>
    <w:p w:rsidR="007C7FE0" w:rsidRDefault="007C7FE0">
      <w:pPr>
        <w:pStyle w:val="a3"/>
        <w:spacing w:before="6"/>
        <w:ind w:left="0"/>
        <w:rPr>
          <w:sz w:val="27"/>
        </w:rPr>
      </w:pPr>
    </w:p>
    <w:p w:rsidR="007C7FE0" w:rsidRDefault="00363B0C">
      <w:pPr>
        <w:pStyle w:val="3"/>
        <w:spacing w:before="1"/>
        <w:ind w:left="1116" w:right="194"/>
        <w:jc w:val="center"/>
      </w:pPr>
      <w:r>
        <w:t>Примерное положение о дружинах юных пожарных</w:t>
      </w:r>
    </w:p>
    <w:p w:rsidR="007C7FE0" w:rsidRDefault="007C7FE0">
      <w:pPr>
        <w:pStyle w:val="a3"/>
        <w:spacing w:before="2"/>
        <w:ind w:left="0"/>
        <w:rPr>
          <w:b/>
        </w:rPr>
      </w:pPr>
    </w:p>
    <w:p w:rsidR="007C7FE0" w:rsidRDefault="00363B0C">
      <w:pPr>
        <w:pStyle w:val="a3"/>
        <w:ind w:left="962" w:right="106"/>
      </w:pPr>
      <w:r>
        <w:t>Утверждено:</w:t>
      </w:r>
    </w:p>
    <w:p w:rsidR="007C7FE0" w:rsidRDefault="00363B0C">
      <w:pPr>
        <w:pStyle w:val="a3"/>
        <w:spacing w:before="3"/>
        <w:ind w:left="962" w:right="106"/>
      </w:pPr>
      <w:r>
        <w:t>Председатель Президиума централ</w:t>
      </w:r>
      <w:r>
        <w:t>ьного совета общественной организации</w:t>
      </w:r>
    </w:p>
    <w:p w:rsidR="007C7FE0" w:rsidRDefault="00363B0C">
      <w:pPr>
        <w:pStyle w:val="a3"/>
        <w:spacing w:before="3" w:line="242" w:lineRule="auto"/>
        <w:ind w:left="962" w:right="1965" w:hanging="850"/>
      </w:pPr>
      <w:r>
        <w:t>«Всероссийское добровольное пожарное общество» Г.П. Тесленко Согласовано:</w:t>
      </w:r>
    </w:p>
    <w:p w:rsidR="007C7FE0" w:rsidRDefault="00363B0C">
      <w:pPr>
        <w:pStyle w:val="a3"/>
        <w:spacing w:line="242" w:lineRule="auto"/>
        <w:ind w:right="107" w:firstLine="849"/>
        <w:jc w:val="both"/>
      </w:pPr>
      <w:r>
        <w:t>Заместитель Министра Министерства Российской Федерации по делам гражданской обороны, чрезвычайным ситуациям и ликвидации стихийных бедс</w:t>
      </w:r>
      <w:proofErr w:type="gramStart"/>
      <w:r>
        <w:t>т-</w:t>
      </w:r>
      <w:proofErr w:type="gramEnd"/>
      <w:r>
        <w:t xml:space="preserve"> вий Е.</w:t>
      </w:r>
      <w:r>
        <w:t>А. Серебренников;</w:t>
      </w:r>
    </w:p>
    <w:p w:rsidR="007C7FE0" w:rsidRDefault="00363B0C">
      <w:pPr>
        <w:pStyle w:val="a3"/>
        <w:spacing w:line="242" w:lineRule="auto"/>
        <w:ind w:right="107" w:firstLine="849"/>
        <w:jc w:val="both"/>
      </w:pPr>
      <w:r>
        <w:t>Заместитель Министра Министерства общего и профессионального обр</w:t>
      </w:r>
      <w:proofErr w:type="gramStart"/>
      <w:r>
        <w:t>а-</w:t>
      </w:r>
      <w:proofErr w:type="gramEnd"/>
      <w:r>
        <w:t xml:space="preserve"> зования Российской Федерации Е.Е. Чепурных.</w:t>
      </w:r>
    </w:p>
    <w:p w:rsidR="007C7FE0" w:rsidRDefault="007C7FE0">
      <w:pPr>
        <w:pStyle w:val="a3"/>
        <w:spacing w:before="3"/>
        <w:ind w:left="0"/>
      </w:pPr>
    </w:p>
    <w:p w:rsidR="007C7FE0" w:rsidRDefault="00363B0C">
      <w:pPr>
        <w:pStyle w:val="a3"/>
        <w:spacing w:before="1"/>
        <w:ind w:left="962" w:right="106"/>
      </w:pPr>
      <w:r>
        <w:t>11 марта 2002 года.</w:t>
      </w:r>
    </w:p>
    <w:p w:rsidR="007C7FE0" w:rsidRDefault="007C7FE0">
      <w:pPr>
        <w:pStyle w:val="a3"/>
        <w:spacing w:before="4"/>
        <w:ind w:left="0"/>
        <w:rPr>
          <w:sz w:val="27"/>
        </w:rPr>
      </w:pPr>
    </w:p>
    <w:p w:rsidR="007C7FE0" w:rsidRDefault="00363B0C">
      <w:pPr>
        <w:pStyle w:val="3"/>
        <w:spacing w:before="1" w:line="298" w:lineRule="exact"/>
        <w:ind w:left="962" w:right="106"/>
      </w:pPr>
      <w:r>
        <w:t>1. Общие положения</w:t>
      </w:r>
    </w:p>
    <w:p w:rsidR="007C7FE0" w:rsidRDefault="00363B0C">
      <w:pPr>
        <w:pStyle w:val="a4"/>
        <w:numPr>
          <w:ilvl w:val="0"/>
          <w:numId w:val="22"/>
        </w:numPr>
        <w:tabs>
          <w:tab w:val="left" w:pos="1265"/>
        </w:tabs>
        <w:spacing w:line="242" w:lineRule="auto"/>
        <w:ind w:right="107" w:firstLine="850"/>
        <w:jc w:val="both"/>
        <w:rPr>
          <w:sz w:val="26"/>
        </w:rPr>
      </w:pPr>
      <w:r>
        <w:rPr>
          <w:sz w:val="26"/>
        </w:rPr>
        <w:t>Настоящее положение определяет порядок создания, организацию де</w:t>
      </w:r>
      <w:proofErr w:type="gramStart"/>
      <w:r>
        <w:rPr>
          <w:sz w:val="26"/>
        </w:rPr>
        <w:t>я-</w:t>
      </w:r>
      <w:proofErr w:type="gramEnd"/>
      <w:r>
        <w:rPr>
          <w:sz w:val="26"/>
        </w:rPr>
        <w:t xml:space="preserve"> тельности, задачи и условия осуществления деятельности дружин юных пожарных (далее – ДЮП), их финансовое и материально-техническое обеспечение, а также устанавливает права и обязанности юных</w:t>
      </w:r>
      <w:r>
        <w:rPr>
          <w:spacing w:val="-12"/>
          <w:sz w:val="26"/>
        </w:rPr>
        <w:t xml:space="preserve"> </w:t>
      </w:r>
      <w:r>
        <w:rPr>
          <w:sz w:val="26"/>
        </w:rPr>
        <w:t>пожарных.</w:t>
      </w:r>
    </w:p>
    <w:p w:rsidR="007C7FE0" w:rsidRDefault="00363B0C">
      <w:pPr>
        <w:pStyle w:val="a4"/>
        <w:numPr>
          <w:ilvl w:val="0"/>
          <w:numId w:val="22"/>
        </w:numPr>
        <w:tabs>
          <w:tab w:val="left" w:pos="1227"/>
        </w:tabs>
        <w:ind w:left="1226" w:hanging="264"/>
        <w:rPr>
          <w:sz w:val="26"/>
        </w:rPr>
      </w:pPr>
      <w:r>
        <w:rPr>
          <w:sz w:val="26"/>
        </w:rPr>
        <w:t>В Положении используются следующие основные</w:t>
      </w:r>
      <w:r>
        <w:rPr>
          <w:spacing w:val="-16"/>
          <w:sz w:val="26"/>
        </w:rPr>
        <w:t xml:space="preserve"> </w:t>
      </w:r>
      <w:r>
        <w:rPr>
          <w:sz w:val="26"/>
        </w:rPr>
        <w:t>понятия:</w:t>
      </w:r>
    </w:p>
    <w:p w:rsidR="007C7FE0" w:rsidRDefault="00363B0C">
      <w:pPr>
        <w:pStyle w:val="a3"/>
        <w:spacing w:before="13" w:line="242" w:lineRule="auto"/>
        <w:ind w:right="107" w:firstLine="849"/>
        <w:jc w:val="both"/>
      </w:pPr>
      <w:r>
        <w:rPr>
          <w:b/>
        </w:rPr>
        <w:t xml:space="preserve">дружина юных пожарных </w:t>
      </w:r>
      <w:r>
        <w:t>– детское объединение, созданное органами управления образованием, пожарной охраной и Всероссийским добровольным п</w:t>
      </w:r>
      <w:proofErr w:type="gramStart"/>
      <w:r>
        <w:t>о-</w:t>
      </w:r>
      <w:proofErr w:type="gramEnd"/>
      <w:r>
        <w:t xml:space="preserve"> жарным обществом в образовательных учреждениях, осуществляющие деятель- ность, предусмотренную настоящим Положением.</w:t>
      </w:r>
    </w:p>
    <w:p w:rsidR="007C7FE0" w:rsidRDefault="00363B0C">
      <w:pPr>
        <w:pStyle w:val="a3"/>
        <w:spacing w:before="10" w:line="242" w:lineRule="auto"/>
        <w:ind w:right="109" w:firstLine="849"/>
        <w:jc w:val="both"/>
      </w:pPr>
      <w:r>
        <w:rPr>
          <w:b/>
        </w:rPr>
        <w:t xml:space="preserve">юные пожарные </w:t>
      </w:r>
      <w:r>
        <w:t>– дети ш</w:t>
      </w:r>
      <w:r>
        <w:t>кольного возраста (10-17 лет), участвующие на добровольной основе в деятельности ДЮП.</w:t>
      </w:r>
    </w:p>
    <w:p w:rsidR="007C7FE0" w:rsidRDefault="00363B0C">
      <w:pPr>
        <w:pStyle w:val="a3"/>
        <w:spacing w:before="10" w:line="242" w:lineRule="auto"/>
        <w:ind w:right="107" w:firstLine="849"/>
        <w:jc w:val="both"/>
      </w:pPr>
      <w:r>
        <w:rPr>
          <w:b/>
        </w:rPr>
        <w:t xml:space="preserve">команда юных пожарных </w:t>
      </w:r>
      <w:r>
        <w:t>– вид ДЮП, в распоряжение которой предо</w:t>
      </w:r>
      <w:proofErr w:type="gramStart"/>
      <w:r>
        <w:t>с-</w:t>
      </w:r>
      <w:proofErr w:type="gramEnd"/>
      <w:r>
        <w:t xml:space="preserve"> тавлена пожарная техника, иное пожарно-техническое вооружение, используемое для целей обучения юных пожарн</w:t>
      </w:r>
      <w:r>
        <w:t>ых.</w:t>
      </w:r>
    </w:p>
    <w:p w:rsidR="007C7FE0" w:rsidRDefault="00363B0C">
      <w:pPr>
        <w:pStyle w:val="a4"/>
        <w:numPr>
          <w:ilvl w:val="0"/>
          <w:numId w:val="22"/>
        </w:numPr>
        <w:tabs>
          <w:tab w:val="left" w:pos="1246"/>
        </w:tabs>
        <w:spacing w:line="242" w:lineRule="auto"/>
        <w:ind w:right="106" w:firstLine="850"/>
        <w:jc w:val="both"/>
        <w:rPr>
          <w:sz w:val="26"/>
        </w:rPr>
      </w:pPr>
      <w:r>
        <w:rPr>
          <w:sz w:val="26"/>
        </w:rPr>
        <w:t>Дружины юных пожарных осуществляют свою деятельность в соотве</w:t>
      </w:r>
      <w:proofErr w:type="gramStart"/>
      <w:r>
        <w:rPr>
          <w:sz w:val="26"/>
        </w:rPr>
        <w:t>т-</w:t>
      </w:r>
      <w:proofErr w:type="gramEnd"/>
      <w:r>
        <w:rPr>
          <w:sz w:val="26"/>
        </w:rPr>
        <w:t xml:space="preserve"> ствии со статьей 25 Федерального закона «О пожарной безопасности», статьей 4.2 Устава Всероссийского добровольного пожарного общества, а также настоящим Положением.</w:t>
      </w:r>
    </w:p>
    <w:p w:rsidR="007C7FE0" w:rsidRDefault="00363B0C">
      <w:pPr>
        <w:pStyle w:val="a4"/>
        <w:numPr>
          <w:ilvl w:val="0"/>
          <w:numId w:val="22"/>
        </w:numPr>
        <w:tabs>
          <w:tab w:val="left" w:pos="1313"/>
        </w:tabs>
        <w:ind w:left="1312" w:hanging="350"/>
        <w:rPr>
          <w:sz w:val="26"/>
        </w:rPr>
      </w:pPr>
      <w:r>
        <w:rPr>
          <w:sz w:val="26"/>
        </w:rPr>
        <w:t>Дружины юных пожарных с</w:t>
      </w:r>
      <w:r>
        <w:rPr>
          <w:sz w:val="26"/>
        </w:rPr>
        <w:t xml:space="preserve">оздаются в целях совершенствования   </w:t>
      </w:r>
      <w:r>
        <w:rPr>
          <w:spacing w:val="44"/>
          <w:sz w:val="26"/>
        </w:rPr>
        <w:t xml:space="preserve"> </w:t>
      </w:r>
      <w:r>
        <w:rPr>
          <w:sz w:val="26"/>
        </w:rPr>
        <w:t>сис-</w:t>
      </w:r>
    </w:p>
    <w:p w:rsidR="007C7FE0" w:rsidRDefault="007C7FE0">
      <w:pPr>
        <w:rPr>
          <w:sz w:val="26"/>
        </w:rPr>
        <w:sectPr w:rsidR="007C7FE0">
          <w:pgSz w:w="11900" w:h="16840"/>
          <w:pgMar w:top="1140" w:right="1360" w:bottom="280" w:left="1020" w:header="720" w:footer="720" w:gutter="0"/>
          <w:cols w:space="720"/>
        </w:sectPr>
      </w:pPr>
    </w:p>
    <w:p w:rsidR="007C7FE0" w:rsidRDefault="00363B0C">
      <w:pPr>
        <w:pStyle w:val="a3"/>
        <w:spacing w:before="51" w:line="242" w:lineRule="auto"/>
        <w:ind w:left="113" w:right="106"/>
        <w:jc w:val="both"/>
      </w:pPr>
      <w:r>
        <w:lastRenderedPageBreak/>
        <w:t>темы обучения детей мерам пожарной безопасности, их профессиональной орие</w:t>
      </w:r>
      <w:proofErr w:type="gramStart"/>
      <w:r>
        <w:t>н-</w:t>
      </w:r>
      <w:proofErr w:type="gramEnd"/>
      <w:r>
        <w:t xml:space="preserve"> тации, пропаганды пожарно-технических знаний и реализации иных задач, на- правленных на предупреждение пожаров и умение действовать при пожаре.</w:t>
      </w:r>
    </w:p>
    <w:p w:rsidR="007C7FE0" w:rsidRDefault="00363B0C">
      <w:pPr>
        <w:pStyle w:val="a4"/>
        <w:numPr>
          <w:ilvl w:val="0"/>
          <w:numId w:val="22"/>
        </w:numPr>
        <w:tabs>
          <w:tab w:val="left" w:pos="1247"/>
        </w:tabs>
        <w:spacing w:line="242" w:lineRule="auto"/>
        <w:ind w:left="113" w:right="106" w:firstLine="850"/>
        <w:jc w:val="both"/>
        <w:rPr>
          <w:sz w:val="26"/>
        </w:rPr>
      </w:pPr>
      <w:r>
        <w:rPr>
          <w:sz w:val="26"/>
        </w:rPr>
        <w:t>Деятельность ДЮП координируется орга</w:t>
      </w:r>
      <w:r>
        <w:rPr>
          <w:sz w:val="26"/>
        </w:rPr>
        <w:t>нами управления ГПС в поря</w:t>
      </w:r>
      <w:proofErr w:type="gramStart"/>
      <w:r>
        <w:rPr>
          <w:sz w:val="26"/>
        </w:rPr>
        <w:t>д-</w:t>
      </w:r>
      <w:proofErr w:type="gramEnd"/>
      <w:r>
        <w:rPr>
          <w:sz w:val="26"/>
        </w:rPr>
        <w:t xml:space="preserve"> ке, согласованном с местными органами управления образованием, и с участием соответствующих организационных</w:t>
      </w:r>
      <w:r>
        <w:rPr>
          <w:spacing w:val="-11"/>
          <w:sz w:val="26"/>
        </w:rPr>
        <w:t xml:space="preserve"> </w:t>
      </w:r>
      <w:r>
        <w:rPr>
          <w:sz w:val="26"/>
        </w:rPr>
        <w:t>структур.</w:t>
      </w:r>
    </w:p>
    <w:p w:rsidR="007C7FE0" w:rsidRDefault="007C7FE0">
      <w:pPr>
        <w:pStyle w:val="a3"/>
        <w:spacing w:before="2"/>
        <w:ind w:left="0"/>
        <w:rPr>
          <w:sz w:val="27"/>
        </w:rPr>
      </w:pPr>
    </w:p>
    <w:p w:rsidR="007C7FE0" w:rsidRDefault="00363B0C">
      <w:pPr>
        <w:pStyle w:val="3"/>
        <w:numPr>
          <w:ilvl w:val="0"/>
          <w:numId w:val="21"/>
        </w:numPr>
        <w:tabs>
          <w:tab w:val="left" w:pos="1228"/>
        </w:tabs>
      </w:pPr>
      <w:r>
        <w:t>Основные задачи</w:t>
      </w:r>
      <w:r>
        <w:rPr>
          <w:spacing w:val="-20"/>
        </w:rPr>
        <w:t xml:space="preserve"> </w:t>
      </w:r>
      <w:r>
        <w:t>ДЮП</w:t>
      </w:r>
    </w:p>
    <w:p w:rsidR="007C7FE0" w:rsidRDefault="007C7FE0">
      <w:pPr>
        <w:pStyle w:val="a3"/>
        <w:spacing w:before="6"/>
        <w:ind w:left="0"/>
        <w:rPr>
          <w:b/>
        </w:rPr>
      </w:pPr>
    </w:p>
    <w:p w:rsidR="007C7FE0" w:rsidRDefault="00363B0C">
      <w:pPr>
        <w:pStyle w:val="a4"/>
        <w:numPr>
          <w:ilvl w:val="1"/>
          <w:numId w:val="20"/>
        </w:numPr>
        <w:tabs>
          <w:tab w:val="left" w:pos="1367"/>
        </w:tabs>
        <w:spacing w:before="1" w:line="242" w:lineRule="auto"/>
        <w:ind w:right="107" w:firstLine="850"/>
        <w:jc w:val="both"/>
        <w:rPr>
          <w:sz w:val="26"/>
        </w:rPr>
      </w:pPr>
      <w:r>
        <w:rPr>
          <w:sz w:val="26"/>
        </w:rPr>
        <w:t>Повышение образовательного уровня детей и участие их в обеспечении пожарной</w:t>
      </w:r>
      <w:r>
        <w:rPr>
          <w:spacing w:val="-13"/>
          <w:sz w:val="26"/>
        </w:rPr>
        <w:t xml:space="preserve"> </w:t>
      </w:r>
      <w:r>
        <w:rPr>
          <w:sz w:val="26"/>
        </w:rPr>
        <w:t>безопасност</w:t>
      </w:r>
      <w:r>
        <w:rPr>
          <w:sz w:val="26"/>
        </w:rPr>
        <w:t>и.</w:t>
      </w:r>
    </w:p>
    <w:p w:rsidR="007C7FE0" w:rsidRDefault="00363B0C">
      <w:pPr>
        <w:pStyle w:val="a4"/>
        <w:numPr>
          <w:ilvl w:val="1"/>
          <w:numId w:val="20"/>
        </w:numPr>
        <w:tabs>
          <w:tab w:val="left" w:pos="1405"/>
        </w:tabs>
        <w:spacing w:line="242" w:lineRule="auto"/>
        <w:ind w:right="109" w:firstLine="850"/>
        <w:jc w:val="both"/>
        <w:rPr>
          <w:sz w:val="26"/>
        </w:rPr>
      </w:pPr>
      <w:r>
        <w:rPr>
          <w:sz w:val="26"/>
        </w:rPr>
        <w:t>Оказание помощи в обеспечении безопасности граждан и имущества при возникновении</w:t>
      </w:r>
      <w:r>
        <w:rPr>
          <w:spacing w:val="-6"/>
          <w:sz w:val="26"/>
        </w:rPr>
        <w:t xml:space="preserve"> </w:t>
      </w:r>
      <w:r>
        <w:rPr>
          <w:sz w:val="26"/>
        </w:rPr>
        <w:t>пожаров.</w:t>
      </w:r>
    </w:p>
    <w:p w:rsidR="007C7FE0" w:rsidRDefault="00363B0C">
      <w:pPr>
        <w:pStyle w:val="a4"/>
        <w:numPr>
          <w:ilvl w:val="1"/>
          <w:numId w:val="20"/>
        </w:numPr>
        <w:tabs>
          <w:tab w:val="left" w:pos="1357"/>
        </w:tabs>
        <w:ind w:left="1356" w:hanging="393"/>
        <w:rPr>
          <w:sz w:val="26"/>
        </w:rPr>
      </w:pPr>
      <w:r>
        <w:rPr>
          <w:sz w:val="26"/>
        </w:rPr>
        <w:t>Проведение противопожарной</w:t>
      </w:r>
      <w:r>
        <w:rPr>
          <w:spacing w:val="-17"/>
          <w:sz w:val="26"/>
        </w:rPr>
        <w:t xml:space="preserve"> </w:t>
      </w:r>
      <w:r>
        <w:rPr>
          <w:sz w:val="26"/>
        </w:rPr>
        <w:t>пропаганды.</w:t>
      </w:r>
    </w:p>
    <w:p w:rsidR="007C7FE0" w:rsidRDefault="00363B0C">
      <w:pPr>
        <w:pStyle w:val="a4"/>
        <w:numPr>
          <w:ilvl w:val="1"/>
          <w:numId w:val="20"/>
        </w:numPr>
        <w:tabs>
          <w:tab w:val="left" w:pos="1357"/>
        </w:tabs>
        <w:spacing w:before="3"/>
        <w:ind w:left="1356" w:hanging="393"/>
        <w:rPr>
          <w:sz w:val="26"/>
        </w:rPr>
      </w:pPr>
      <w:r>
        <w:rPr>
          <w:sz w:val="26"/>
        </w:rPr>
        <w:t>Содействие в профессиональной ориентации</w:t>
      </w:r>
      <w:r>
        <w:rPr>
          <w:spacing w:val="-7"/>
          <w:sz w:val="26"/>
        </w:rPr>
        <w:t xml:space="preserve"> </w:t>
      </w:r>
      <w:r>
        <w:rPr>
          <w:sz w:val="26"/>
        </w:rPr>
        <w:t>детей.</w:t>
      </w:r>
    </w:p>
    <w:p w:rsidR="007C7FE0" w:rsidRDefault="00363B0C">
      <w:pPr>
        <w:pStyle w:val="a4"/>
        <w:numPr>
          <w:ilvl w:val="1"/>
          <w:numId w:val="20"/>
        </w:numPr>
        <w:tabs>
          <w:tab w:val="left" w:pos="1434"/>
        </w:tabs>
        <w:spacing w:before="3" w:line="242" w:lineRule="auto"/>
        <w:ind w:right="106" w:firstLine="850"/>
        <w:jc w:val="both"/>
        <w:rPr>
          <w:sz w:val="26"/>
        </w:rPr>
      </w:pPr>
      <w:r>
        <w:rPr>
          <w:sz w:val="26"/>
        </w:rPr>
        <w:t>Организация и проведение рейдов, проверок противопожарного с</w:t>
      </w:r>
      <w:proofErr w:type="gramStart"/>
      <w:r>
        <w:rPr>
          <w:sz w:val="26"/>
        </w:rPr>
        <w:t>о-</w:t>
      </w:r>
      <w:proofErr w:type="gramEnd"/>
      <w:r>
        <w:rPr>
          <w:sz w:val="26"/>
        </w:rPr>
        <w:t xml:space="preserve"> стояния в образовательных учреждениях и населенных</w:t>
      </w:r>
      <w:r>
        <w:rPr>
          <w:spacing w:val="-18"/>
          <w:sz w:val="26"/>
        </w:rPr>
        <w:t xml:space="preserve"> </w:t>
      </w:r>
      <w:r>
        <w:rPr>
          <w:sz w:val="26"/>
        </w:rPr>
        <w:t>пунктах.</w:t>
      </w:r>
    </w:p>
    <w:p w:rsidR="007C7FE0" w:rsidRDefault="00363B0C">
      <w:pPr>
        <w:pStyle w:val="a4"/>
        <w:numPr>
          <w:ilvl w:val="1"/>
          <w:numId w:val="20"/>
        </w:numPr>
        <w:tabs>
          <w:tab w:val="left" w:pos="1376"/>
        </w:tabs>
        <w:spacing w:line="242" w:lineRule="auto"/>
        <w:ind w:right="106" w:firstLine="850"/>
        <w:jc w:val="both"/>
        <w:rPr>
          <w:sz w:val="26"/>
        </w:rPr>
      </w:pPr>
      <w:r>
        <w:rPr>
          <w:sz w:val="26"/>
        </w:rPr>
        <w:t>Организация выпуска тематической стенной печати в образовательных учреждениях.</w:t>
      </w:r>
    </w:p>
    <w:p w:rsidR="007C7FE0" w:rsidRDefault="00363B0C">
      <w:pPr>
        <w:pStyle w:val="a4"/>
        <w:numPr>
          <w:ilvl w:val="1"/>
          <w:numId w:val="20"/>
        </w:numPr>
        <w:tabs>
          <w:tab w:val="left" w:pos="1376"/>
        </w:tabs>
        <w:spacing w:line="242" w:lineRule="auto"/>
        <w:ind w:right="106" w:firstLine="850"/>
        <w:jc w:val="both"/>
        <w:rPr>
          <w:sz w:val="26"/>
        </w:rPr>
      </w:pPr>
      <w:r>
        <w:rPr>
          <w:sz w:val="26"/>
        </w:rPr>
        <w:t>Организация взаимодействия с местными средствами массо</w:t>
      </w:r>
      <w:r>
        <w:rPr>
          <w:sz w:val="26"/>
        </w:rPr>
        <w:t>вой инфо</w:t>
      </w:r>
      <w:proofErr w:type="gramStart"/>
      <w:r>
        <w:rPr>
          <w:sz w:val="26"/>
        </w:rPr>
        <w:t>р-</w:t>
      </w:r>
      <w:proofErr w:type="gramEnd"/>
      <w:r>
        <w:rPr>
          <w:sz w:val="26"/>
        </w:rPr>
        <w:t xml:space="preserve"> мации (выступления по школьному радиоузлу, подготовка передач на учебном ТВ и</w:t>
      </w:r>
      <w:r>
        <w:rPr>
          <w:spacing w:val="-1"/>
          <w:sz w:val="26"/>
        </w:rPr>
        <w:t xml:space="preserve"> </w:t>
      </w:r>
      <w:r>
        <w:rPr>
          <w:sz w:val="26"/>
        </w:rPr>
        <w:t>др.).</w:t>
      </w:r>
    </w:p>
    <w:p w:rsidR="007C7FE0" w:rsidRDefault="00363B0C">
      <w:pPr>
        <w:pStyle w:val="a4"/>
        <w:numPr>
          <w:ilvl w:val="1"/>
          <w:numId w:val="20"/>
        </w:numPr>
        <w:tabs>
          <w:tab w:val="left" w:pos="1424"/>
        </w:tabs>
        <w:spacing w:line="242" w:lineRule="auto"/>
        <w:ind w:right="108" w:firstLine="850"/>
        <w:jc w:val="both"/>
        <w:rPr>
          <w:sz w:val="26"/>
        </w:rPr>
      </w:pPr>
      <w:r>
        <w:rPr>
          <w:sz w:val="26"/>
        </w:rPr>
        <w:t>Участие в распространении наглядно-изобразительных тематических материалов.</w:t>
      </w:r>
    </w:p>
    <w:p w:rsidR="007C7FE0" w:rsidRDefault="00363B0C">
      <w:pPr>
        <w:pStyle w:val="a4"/>
        <w:numPr>
          <w:ilvl w:val="1"/>
          <w:numId w:val="20"/>
        </w:numPr>
        <w:tabs>
          <w:tab w:val="left" w:pos="1405"/>
        </w:tabs>
        <w:spacing w:line="242" w:lineRule="auto"/>
        <w:ind w:right="110" w:firstLine="850"/>
        <w:jc w:val="both"/>
        <w:rPr>
          <w:sz w:val="26"/>
        </w:rPr>
      </w:pPr>
      <w:r>
        <w:rPr>
          <w:sz w:val="26"/>
        </w:rPr>
        <w:t xml:space="preserve">Участие и </w:t>
      </w:r>
      <w:proofErr w:type="gramStart"/>
      <w:r>
        <w:rPr>
          <w:sz w:val="26"/>
        </w:rPr>
        <w:t>проведении</w:t>
      </w:r>
      <w:proofErr w:type="gramEnd"/>
      <w:r>
        <w:rPr>
          <w:sz w:val="26"/>
        </w:rPr>
        <w:t xml:space="preserve"> тематических выставок, смотров, конкурсов и военно-спортивных</w:t>
      </w:r>
      <w:r>
        <w:rPr>
          <w:spacing w:val="-5"/>
          <w:sz w:val="26"/>
        </w:rPr>
        <w:t xml:space="preserve"> </w:t>
      </w:r>
      <w:r>
        <w:rPr>
          <w:sz w:val="26"/>
        </w:rPr>
        <w:t>иг</w:t>
      </w:r>
      <w:r>
        <w:rPr>
          <w:sz w:val="26"/>
        </w:rPr>
        <w:t>р.</w:t>
      </w:r>
    </w:p>
    <w:p w:rsidR="007C7FE0" w:rsidRDefault="00363B0C">
      <w:pPr>
        <w:pStyle w:val="a4"/>
        <w:numPr>
          <w:ilvl w:val="1"/>
          <w:numId w:val="20"/>
        </w:numPr>
        <w:tabs>
          <w:tab w:val="left" w:pos="1535"/>
        </w:tabs>
        <w:spacing w:line="242" w:lineRule="auto"/>
        <w:ind w:right="107" w:firstLine="850"/>
        <w:jc w:val="both"/>
        <w:rPr>
          <w:sz w:val="26"/>
        </w:rPr>
      </w:pPr>
      <w:r>
        <w:rPr>
          <w:sz w:val="26"/>
        </w:rPr>
        <w:t>Под руководством педагога – организатора ОБЖ, руководителя или наставника, назначенного из сотрудников территориальных органов ГПС, рабо</w:t>
      </w:r>
      <w:proofErr w:type="gramStart"/>
      <w:r>
        <w:rPr>
          <w:sz w:val="26"/>
        </w:rPr>
        <w:t>т-</w:t>
      </w:r>
      <w:proofErr w:type="gramEnd"/>
      <w:r>
        <w:rPr>
          <w:sz w:val="26"/>
        </w:rPr>
        <w:t xml:space="preserve"> ников региональных и местных организаций</w:t>
      </w:r>
      <w:r>
        <w:rPr>
          <w:spacing w:val="-15"/>
          <w:sz w:val="26"/>
        </w:rPr>
        <w:t xml:space="preserve"> </w:t>
      </w:r>
      <w:r>
        <w:rPr>
          <w:sz w:val="26"/>
        </w:rPr>
        <w:t>ВДПО:</w:t>
      </w:r>
    </w:p>
    <w:p w:rsidR="007C7FE0" w:rsidRDefault="00363B0C">
      <w:pPr>
        <w:pStyle w:val="a4"/>
        <w:numPr>
          <w:ilvl w:val="2"/>
          <w:numId w:val="20"/>
        </w:numPr>
        <w:tabs>
          <w:tab w:val="left" w:pos="1727"/>
        </w:tabs>
        <w:spacing w:line="242" w:lineRule="auto"/>
        <w:ind w:right="106" w:firstLine="850"/>
        <w:jc w:val="both"/>
        <w:rPr>
          <w:sz w:val="26"/>
        </w:rPr>
      </w:pPr>
      <w:r>
        <w:rPr>
          <w:sz w:val="26"/>
        </w:rPr>
        <w:t>Осуществление подготовки юных пожарных к действиям при во</w:t>
      </w:r>
      <w:proofErr w:type="gramStart"/>
      <w:r>
        <w:rPr>
          <w:sz w:val="26"/>
        </w:rPr>
        <w:t>з-</w:t>
      </w:r>
      <w:proofErr w:type="gramEnd"/>
      <w:r>
        <w:rPr>
          <w:sz w:val="26"/>
        </w:rPr>
        <w:t xml:space="preserve"> никновении</w:t>
      </w:r>
      <w:r>
        <w:rPr>
          <w:spacing w:val="-7"/>
          <w:sz w:val="26"/>
        </w:rPr>
        <w:t xml:space="preserve"> </w:t>
      </w:r>
      <w:r>
        <w:rPr>
          <w:sz w:val="26"/>
        </w:rPr>
        <w:t>пожара;</w:t>
      </w:r>
    </w:p>
    <w:p w:rsidR="007C7FE0" w:rsidRDefault="00363B0C">
      <w:pPr>
        <w:pStyle w:val="a4"/>
        <w:numPr>
          <w:ilvl w:val="2"/>
          <w:numId w:val="20"/>
        </w:numPr>
        <w:tabs>
          <w:tab w:val="left" w:pos="1717"/>
        </w:tabs>
        <w:spacing w:line="242" w:lineRule="auto"/>
        <w:ind w:right="107" w:firstLine="850"/>
        <w:jc w:val="both"/>
        <w:rPr>
          <w:sz w:val="26"/>
        </w:rPr>
      </w:pPr>
      <w:r>
        <w:rPr>
          <w:sz w:val="26"/>
        </w:rPr>
        <w:t>Поддержание необходимой профессиональной и спортивной гото</w:t>
      </w:r>
      <w:proofErr w:type="gramStart"/>
      <w:r>
        <w:rPr>
          <w:sz w:val="26"/>
        </w:rPr>
        <w:t>в-</w:t>
      </w:r>
      <w:proofErr w:type="gramEnd"/>
      <w:r>
        <w:rPr>
          <w:sz w:val="26"/>
        </w:rPr>
        <w:t xml:space="preserve"> ности команд юных</w:t>
      </w:r>
      <w:r>
        <w:rPr>
          <w:spacing w:val="-16"/>
          <w:sz w:val="26"/>
        </w:rPr>
        <w:t xml:space="preserve"> </w:t>
      </w:r>
      <w:r>
        <w:rPr>
          <w:sz w:val="26"/>
        </w:rPr>
        <w:t>пожарных.</w:t>
      </w:r>
    </w:p>
    <w:p w:rsidR="007C7FE0" w:rsidRDefault="00363B0C">
      <w:pPr>
        <w:pStyle w:val="a4"/>
        <w:numPr>
          <w:ilvl w:val="1"/>
          <w:numId w:val="19"/>
        </w:numPr>
        <w:tabs>
          <w:tab w:val="left" w:pos="1506"/>
        </w:tabs>
        <w:spacing w:line="242" w:lineRule="auto"/>
        <w:ind w:right="106" w:firstLine="850"/>
        <w:jc w:val="both"/>
        <w:rPr>
          <w:sz w:val="26"/>
        </w:rPr>
      </w:pPr>
      <w:r>
        <w:rPr>
          <w:sz w:val="26"/>
        </w:rPr>
        <w:t>Проведение подготовки юных пожарных осуществляется по програ</w:t>
      </w:r>
      <w:proofErr w:type="gramStart"/>
      <w:r>
        <w:rPr>
          <w:sz w:val="26"/>
        </w:rPr>
        <w:t>м-</w:t>
      </w:r>
      <w:proofErr w:type="gramEnd"/>
      <w:r>
        <w:rPr>
          <w:sz w:val="26"/>
        </w:rPr>
        <w:t xml:space="preserve"> ме, изложенной в правилах пожарной безопасности для общеобразовательных школ ППБ</w:t>
      </w:r>
      <w:r>
        <w:rPr>
          <w:spacing w:val="-4"/>
          <w:sz w:val="26"/>
        </w:rPr>
        <w:t xml:space="preserve"> </w:t>
      </w:r>
      <w:r>
        <w:rPr>
          <w:sz w:val="26"/>
        </w:rPr>
        <w:t>101-89.</w:t>
      </w:r>
    </w:p>
    <w:p w:rsidR="007C7FE0" w:rsidRDefault="00363B0C">
      <w:pPr>
        <w:pStyle w:val="a4"/>
        <w:numPr>
          <w:ilvl w:val="1"/>
          <w:numId w:val="19"/>
        </w:numPr>
        <w:tabs>
          <w:tab w:val="left" w:pos="1540"/>
        </w:tabs>
        <w:spacing w:line="242" w:lineRule="auto"/>
        <w:ind w:right="108" w:firstLine="850"/>
        <w:jc w:val="both"/>
        <w:rPr>
          <w:sz w:val="26"/>
        </w:rPr>
      </w:pPr>
      <w:r>
        <w:rPr>
          <w:sz w:val="26"/>
        </w:rPr>
        <w:t>Приобретение навыков и умений работы с первичными средствами пожаротушения.</w:t>
      </w:r>
    </w:p>
    <w:p w:rsidR="007C7FE0" w:rsidRDefault="00363B0C">
      <w:pPr>
        <w:pStyle w:val="a4"/>
        <w:numPr>
          <w:ilvl w:val="1"/>
          <w:numId w:val="19"/>
        </w:numPr>
        <w:tabs>
          <w:tab w:val="left" w:pos="1501"/>
        </w:tabs>
        <w:spacing w:line="242" w:lineRule="auto"/>
        <w:ind w:right="106" w:firstLine="850"/>
        <w:jc w:val="both"/>
        <w:rPr>
          <w:sz w:val="26"/>
        </w:rPr>
      </w:pPr>
      <w:r>
        <w:rPr>
          <w:sz w:val="26"/>
        </w:rPr>
        <w:t>Участие в проведении соревно</w:t>
      </w:r>
      <w:r>
        <w:rPr>
          <w:sz w:val="26"/>
        </w:rPr>
        <w:t>ваний и спортивных секциях по пожа</w:t>
      </w:r>
      <w:proofErr w:type="gramStart"/>
      <w:r>
        <w:rPr>
          <w:sz w:val="26"/>
        </w:rPr>
        <w:t>р-</w:t>
      </w:r>
      <w:proofErr w:type="gramEnd"/>
      <w:r>
        <w:rPr>
          <w:sz w:val="26"/>
        </w:rPr>
        <w:t xml:space="preserve"> но-прикладному</w:t>
      </w:r>
      <w:r>
        <w:rPr>
          <w:spacing w:val="-12"/>
          <w:sz w:val="26"/>
        </w:rPr>
        <w:t xml:space="preserve"> </w:t>
      </w:r>
      <w:r>
        <w:rPr>
          <w:sz w:val="26"/>
        </w:rPr>
        <w:t>спорту.</w:t>
      </w:r>
    </w:p>
    <w:p w:rsidR="007C7FE0" w:rsidRDefault="00363B0C">
      <w:pPr>
        <w:pStyle w:val="a4"/>
        <w:numPr>
          <w:ilvl w:val="1"/>
          <w:numId w:val="19"/>
        </w:numPr>
        <w:tabs>
          <w:tab w:val="left" w:pos="1549"/>
        </w:tabs>
        <w:spacing w:line="242" w:lineRule="auto"/>
        <w:ind w:right="106" w:firstLine="850"/>
        <w:jc w:val="both"/>
        <w:rPr>
          <w:sz w:val="26"/>
        </w:rPr>
      </w:pPr>
      <w:r>
        <w:rPr>
          <w:sz w:val="26"/>
        </w:rPr>
        <w:t>Ознакомление с пожарными автомобилями и пожарно-техническим вооружением, средствами сообщения о пожаре, системами обнаружения и туш</w:t>
      </w:r>
      <w:proofErr w:type="gramStart"/>
      <w:r>
        <w:rPr>
          <w:sz w:val="26"/>
        </w:rPr>
        <w:t>е-</w:t>
      </w:r>
      <w:proofErr w:type="gramEnd"/>
      <w:r>
        <w:rPr>
          <w:sz w:val="26"/>
        </w:rPr>
        <w:t xml:space="preserve"> ния</w:t>
      </w:r>
      <w:r>
        <w:rPr>
          <w:spacing w:val="-3"/>
          <w:sz w:val="26"/>
        </w:rPr>
        <w:t xml:space="preserve"> </w:t>
      </w:r>
      <w:r>
        <w:rPr>
          <w:sz w:val="26"/>
        </w:rPr>
        <w:t>пожаров.</w:t>
      </w:r>
    </w:p>
    <w:p w:rsidR="007C7FE0" w:rsidRDefault="00363B0C">
      <w:pPr>
        <w:pStyle w:val="a4"/>
        <w:numPr>
          <w:ilvl w:val="1"/>
          <w:numId w:val="19"/>
        </w:numPr>
        <w:tabs>
          <w:tab w:val="left" w:pos="1496"/>
        </w:tabs>
        <w:spacing w:line="242" w:lineRule="auto"/>
        <w:ind w:right="106" w:firstLine="850"/>
        <w:jc w:val="both"/>
        <w:rPr>
          <w:sz w:val="26"/>
        </w:rPr>
      </w:pPr>
      <w:r>
        <w:rPr>
          <w:sz w:val="26"/>
        </w:rPr>
        <w:t>Проведение массово-разъяснительной работы среди н</w:t>
      </w:r>
      <w:r>
        <w:rPr>
          <w:sz w:val="26"/>
        </w:rPr>
        <w:t>аселения по пр</w:t>
      </w:r>
      <w:proofErr w:type="gramStart"/>
      <w:r>
        <w:rPr>
          <w:sz w:val="26"/>
        </w:rPr>
        <w:t>е-</w:t>
      </w:r>
      <w:proofErr w:type="gramEnd"/>
      <w:r>
        <w:rPr>
          <w:sz w:val="26"/>
        </w:rPr>
        <w:t xml:space="preserve"> дупреждению пожаров и под руководством инспекторского состава Государствен- ной противопожарной службы, участие в проведении пожарно-профилактических мероприятий в своих образовательных учреждениях, а также по месту жительства и в подшефны</w:t>
      </w:r>
      <w:r>
        <w:rPr>
          <w:sz w:val="26"/>
        </w:rPr>
        <w:t>х детских дошкольных</w:t>
      </w:r>
      <w:r>
        <w:rPr>
          <w:spacing w:val="-24"/>
          <w:sz w:val="26"/>
        </w:rPr>
        <w:t xml:space="preserve"> </w:t>
      </w:r>
      <w:r>
        <w:rPr>
          <w:sz w:val="26"/>
        </w:rPr>
        <w:t>учреждениях.</w:t>
      </w:r>
    </w:p>
    <w:p w:rsidR="007C7FE0" w:rsidRDefault="007C7FE0">
      <w:pPr>
        <w:spacing w:line="242" w:lineRule="auto"/>
        <w:jc w:val="both"/>
        <w:rPr>
          <w:sz w:val="26"/>
        </w:rPr>
        <w:sectPr w:rsidR="007C7FE0">
          <w:pgSz w:w="11900" w:h="16840"/>
          <w:pgMar w:top="1080" w:right="1020" w:bottom="280" w:left="1360" w:header="720" w:footer="720" w:gutter="0"/>
          <w:cols w:space="720"/>
        </w:sectPr>
      </w:pPr>
    </w:p>
    <w:p w:rsidR="007C7FE0" w:rsidRDefault="00363B0C">
      <w:pPr>
        <w:pStyle w:val="a4"/>
        <w:numPr>
          <w:ilvl w:val="1"/>
          <w:numId w:val="19"/>
        </w:numPr>
        <w:tabs>
          <w:tab w:val="left" w:pos="1486"/>
        </w:tabs>
        <w:spacing w:before="39"/>
        <w:ind w:left="1485" w:hanging="523"/>
        <w:rPr>
          <w:sz w:val="26"/>
        </w:rPr>
      </w:pPr>
      <w:r>
        <w:rPr>
          <w:sz w:val="26"/>
        </w:rPr>
        <w:lastRenderedPageBreak/>
        <w:t>Проведение тематических конкурсов, олимпиад, викторин,</w:t>
      </w:r>
      <w:r>
        <w:rPr>
          <w:spacing w:val="-11"/>
          <w:sz w:val="26"/>
        </w:rPr>
        <w:t xml:space="preserve"> </w:t>
      </w:r>
      <w:r>
        <w:rPr>
          <w:sz w:val="26"/>
        </w:rPr>
        <w:t>слетов.</w:t>
      </w:r>
    </w:p>
    <w:p w:rsidR="007C7FE0" w:rsidRDefault="00363B0C">
      <w:pPr>
        <w:pStyle w:val="a4"/>
        <w:numPr>
          <w:ilvl w:val="1"/>
          <w:numId w:val="19"/>
        </w:numPr>
        <w:tabs>
          <w:tab w:val="left" w:pos="1520"/>
        </w:tabs>
        <w:spacing w:before="3" w:line="242" w:lineRule="auto"/>
        <w:ind w:left="112" w:right="127" w:firstLine="850"/>
        <w:jc w:val="both"/>
        <w:rPr>
          <w:sz w:val="26"/>
        </w:rPr>
      </w:pPr>
      <w:r>
        <w:rPr>
          <w:sz w:val="26"/>
        </w:rPr>
        <w:t>Организация и проведение собраний, шествий, тематических экску</w:t>
      </w:r>
      <w:proofErr w:type="gramStart"/>
      <w:r>
        <w:rPr>
          <w:sz w:val="26"/>
        </w:rPr>
        <w:t>р-</w:t>
      </w:r>
      <w:proofErr w:type="gramEnd"/>
      <w:r>
        <w:rPr>
          <w:sz w:val="26"/>
        </w:rPr>
        <w:t xml:space="preserve"> сий, походов, рейдов, спортивных игр,</w:t>
      </w:r>
      <w:r>
        <w:rPr>
          <w:spacing w:val="2"/>
          <w:sz w:val="26"/>
        </w:rPr>
        <w:t xml:space="preserve"> </w:t>
      </w:r>
      <w:r>
        <w:rPr>
          <w:sz w:val="26"/>
        </w:rPr>
        <w:t>фестивалей.</w:t>
      </w:r>
    </w:p>
    <w:p w:rsidR="007C7FE0" w:rsidRDefault="00363B0C">
      <w:pPr>
        <w:pStyle w:val="a4"/>
        <w:numPr>
          <w:ilvl w:val="1"/>
          <w:numId w:val="19"/>
        </w:numPr>
        <w:tabs>
          <w:tab w:val="left" w:pos="1515"/>
        </w:tabs>
        <w:spacing w:line="242" w:lineRule="auto"/>
        <w:ind w:left="112" w:right="127" w:firstLine="850"/>
        <w:jc w:val="both"/>
        <w:rPr>
          <w:sz w:val="26"/>
        </w:rPr>
      </w:pPr>
      <w:r>
        <w:rPr>
          <w:sz w:val="26"/>
        </w:rPr>
        <w:t>Проведение сбора исторических материалов о пожарной охране, со</w:t>
      </w:r>
      <w:proofErr w:type="gramStart"/>
      <w:r>
        <w:rPr>
          <w:sz w:val="26"/>
        </w:rPr>
        <w:t>з-</w:t>
      </w:r>
      <w:proofErr w:type="gramEnd"/>
      <w:r>
        <w:rPr>
          <w:sz w:val="26"/>
        </w:rPr>
        <w:t xml:space="preserve"> дание школьных музеев пожарной</w:t>
      </w:r>
      <w:r>
        <w:rPr>
          <w:spacing w:val="-16"/>
          <w:sz w:val="26"/>
        </w:rPr>
        <w:t xml:space="preserve"> </w:t>
      </w:r>
      <w:r>
        <w:rPr>
          <w:sz w:val="26"/>
        </w:rPr>
        <w:t>охраны.</w:t>
      </w:r>
    </w:p>
    <w:p w:rsidR="007C7FE0" w:rsidRDefault="00363B0C">
      <w:pPr>
        <w:pStyle w:val="a4"/>
        <w:numPr>
          <w:ilvl w:val="1"/>
          <w:numId w:val="19"/>
        </w:numPr>
        <w:tabs>
          <w:tab w:val="left" w:pos="1529"/>
        </w:tabs>
        <w:spacing w:line="242" w:lineRule="auto"/>
        <w:ind w:left="112" w:right="127" w:firstLine="850"/>
        <w:jc w:val="both"/>
        <w:rPr>
          <w:sz w:val="26"/>
        </w:rPr>
      </w:pPr>
      <w:r>
        <w:rPr>
          <w:sz w:val="26"/>
        </w:rPr>
        <w:t>Организация встреч с заслуженными работниками и ветеранами п</w:t>
      </w:r>
      <w:proofErr w:type="gramStart"/>
      <w:r>
        <w:rPr>
          <w:sz w:val="26"/>
        </w:rPr>
        <w:t>о-</w:t>
      </w:r>
      <w:proofErr w:type="gramEnd"/>
      <w:r>
        <w:rPr>
          <w:sz w:val="26"/>
        </w:rPr>
        <w:t xml:space="preserve"> жарной охраны, выдающимися спортсменами по пожарно-прикладному</w:t>
      </w:r>
      <w:r>
        <w:rPr>
          <w:spacing w:val="-30"/>
          <w:sz w:val="26"/>
        </w:rPr>
        <w:t xml:space="preserve"> </w:t>
      </w:r>
      <w:r>
        <w:rPr>
          <w:sz w:val="26"/>
        </w:rPr>
        <w:t>спорту.</w:t>
      </w:r>
    </w:p>
    <w:p w:rsidR="007C7FE0" w:rsidRDefault="00363B0C">
      <w:pPr>
        <w:pStyle w:val="a4"/>
        <w:numPr>
          <w:ilvl w:val="1"/>
          <w:numId w:val="19"/>
        </w:numPr>
        <w:tabs>
          <w:tab w:val="left" w:pos="1505"/>
        </w:tabs>
        <w:spacing w:line="242" w:lineRule="auto"/>
        <w:ind w:left="112" w:right="127" w:firstLine="850"/>
        <w:jc w:val="both"/>
        <w:rPr>
          <w:sz w:val="26"/>
        </w:rPr>
      </w:pPr>
      <w:r>
        <w:rPr>
          <w:sz w:val="26"/>
        </w:rPr>
        <w:t xml:space="preserve">Развитие детского </w:t>
      </w:r>
      <w:r>
        <w:rPr>
          <w:sz w:val="26"/>
        </w:rPr>
        <w:t>технического творчества, организация кружков п</w:t>
      </w:r>
      <w:proofErr w:type="gramStart"/>
      <w:r>
        <w:rPr>
          <w:sz w:val="26"/>
        </w:rPr>
        <w:t>о-</w:t>
      </w:r>
      <w:proofErr w:type="gramEnd"/>
      <w:r>
        <w:rPr>
          <w:sz w:val="26"/>
        </w:rPr>
        <w:t xml:space="preserve"> жарно-технического</w:t>
      </w:r>
      <w:r>
        <w:rPr>
          <w:spacing w:val="-19"/>
          <w:sz w:val="26"/>
        </w:rPr>
        <w:t xml:space="preserve"> </w:t>
      </w:r>
      <w:r>
        <w:rPr>
          <w:sz w:val="26"/>
        </w:rPr>
        <w:t>моделирования.</w:t>
      </w:r>
    </w:p>
    <w:p w:rsidR="007C7FE0" w:rsidRDefault="00363B0C">
      <w:pPr>
        <w:pStyle w:val="a4"/>
        <w:numPr>
          <w:ilvl w:val="1"/>
          <w:numId w:val="19"/>
        </w:numPr>
        <w:tabs>
          <w:tab w:val="left" w:pos="1486"/>
        </w:tabs>
        <w:ind w:left="1485" w:hanging="523"/>
        <w:rPr>
          <w:sz w:val="26"/>
        </w:rPr>
      </w:pPr>
      <w:r>
        <w:rPr>
          <w:sz w:val="26"/>
        </w:rPr>
        <w:t>Оказание шефской помощи ветеранам пожарной</w:t>
      </w:r>
      <w:r>
        <w:rPr>
          <w:spacing w:val="-15"/>
          <w:sz w:val="26"/>
        </w:rPr>
        <w:t xml:space="preserve"> </w:t>
      </w:r>
      <w:r>
        <w:rPr>
          <w:sz w:val="26"/>
        </w:rPr>
        <w:t>охраны.</w:t>
      </w:r>
    </w:p>
    <w:p w:rsidR="007C7FE0" w:rsidRDefault="007C7FE0">
      <w:pPr>
        <w:pStyle w:val="a3"/>
        <w:spacing w:before="4"/>
        <w:ind w:left="0"/>
        <w:rPr>
          <w:sz w:val="27"/>
        </w:rPr>
      </w:pPr>
    </w:p>
    <w:p w:rsidR="007C7FE0" w:rsidRDefault="00363B0C">
      <w:pPr>
        <w:pStyle w:val="3"/>
        <w:numPr>
          <w:ilvl w:val="0"/>
          <w:numId w:val="21"/>
        </w:numPr>
        <w:tabs>
          <w:tab w:val="left" w:pos="1227"/>
        </w:tabs>
        <w:spacing w:before="1"/>
        <w:ind w:left="1226"/>
      </w:pPr>
      <w:r>
        <w:rPr>
          <w:spacing w:val="-3"/>
        </w:rPr>
        <w:t xml:space="preserve">Порядок </w:t>
      </w:r>
      <w:r>
        <w:t>создания и организация деятельности</w:t>
      </w:r>
      <w:r>
        <w:rPr>
          <w:spacing w:val="-38"/>
        </w:rPr>
        <w:t xml:space="preserve"> </w:t>
      </w:r>
      <w:r>
        <w:t>ДЮП</w:t>
      </w:r>
    </w:p>
    <w:p w:rsidR="007C7FE0" w:rsidRDefault="007C7FE0">
      <w:pPr>
        <w:pStyle w:val="a3"/>
        <w:spacing w:before="6"/>
        <w:ind w:left="0"/>
        <w:rPr>
          <w:b/>
        </w:rPr>
      </w:pPr>
    </w:p>
    <w:p w:rsidR="007C7FE0" w:rsidRDefault="00363B0C">
      <w:pPr>
        <w:pStyle w:val="a4"/>
        <w:numPr>
          <w:ilvl w:val="0"/>
          <w:numId w:val="18"/>
        </w:numPr>
        <w:tabs>
          <w:tab w:val="left" w:pos="1251"/>
        </w:tabs>
        <w:spacing w:before="1" w:line="242" w:lineRule="auto"/>
        <w:ind w:right="127" w:firstLine="855"/>
        <w:jc w:val="both"/>
        <w:rPr>
          <w:sz w:val="26"/>
        </w:rPr>
      </w:pPr>
      <w:r>
        <w:rPr>
          <w:sz w:val="26"/>
        </w:rPr>
        <w:t>Дружины юных пожарных в соответствии со ст. 25 № 69-ФЗ «О пожа</w:t>
      </w:r>
      <w:proofErr w:type="gramStart"/>
      <w:r>
        <w:rPr>
          <w:sz w:val="26"/>
        </w:rPr>
        <w:t>р-</w:t>
      </w:r>
      <w:proofErr w:type="gramEnd"/>
      <w:r>
        <w:rPr>
          <w:sz w:val="26"/>
        </w:rPr>
        <w:t xml:space="preserve"> ной без</w:t>
      </w:r>
      <w:r>
        <w:rPr>
          <w:sz w:val="26"/>
        </w:rPr>
        <w:t>опасности» создаются по инициативе органов управления образованием, пожарной охраны,</w:t>
      </w:r>
      <w:r>
        <w:rPr>
          <w:spacing w:val="-7"/>
          <w:sz w:val="26"/>
        </w:rPr>
        <w:t xml:space="preserve"> </w:t>
      </w:r>
      <w:r>
        <w:rPr>
          <w:sz w:val="26"/>
        </w:rPr>
        <w:t>ВДПО.</w:t>
      </w:r>
    </w:p>
    <w:p w:rsidR="007C7FE0" w:rsidRDefault="00363B0C">
      <w:pPr>
        <w:pStyle w:val="a4"/>
        <w:numPr>
          <w:ilvl w:val="0"/>
          <w:numId w:val="18"/>
        </w:numPr>
        <w:tabs>
          <w:tab w:val="left" w:pos="1246"/>
        </w:tabs>
        <w:spacing w:line="242" w:lineRule="auto"/>
        <w:ind w:right="127" w:firstLine="855"/>
        <w:jc w:val="both"/>
        <w:rPr>
          <w:sz w:val="26"/>
        </w:rPr>
      </w:pPr>
      <w:r>
        <w:rPr>
          <w:sz w:val="26"/>
        </w:rPr>
        <w:t>ДЮП, как правило, организуются на базе средних общеобразовательных школ, в детских домах и интернатах, учреждениях дополнительного образования детей и молодежи, а также в оздоровительных учреждениях и лагерях отдыха на период пребывания в них</w:t>
      </w:r>
      <w:r>
        <w:rPr>
          <w:spacing w:val="-8"/>
          <w:sz w:val="26"/>
        </w:rPr>
        <w:t xml:space="preserve"> </w:t>
      </w:r>
      <w:r>
        <w:rPr>
          <w:sz w:val="26"/>
        </w:rPr>
        <w:t>детей.</w:t>
      </w:r>
    </w:p>
    <w:p w:rsidR="007C7FE0" w:rsidRDefault="00363B0C">
      <w:pPr>
        <w:pStyle w:val="a4"/>
        <w:numPr>
          <w:ilvl w:val="0"/>
          <w:numId w:val="18"/>
        </w:numPr>
        <w:tabs>
          <w:tab w:val="left" w:pos="1246"/>
        </w:tabs>
        <w:spacing w:line="242" w:lineRule="auto"/>
        <w:ind w:right="129" w:firstLine="855"/>
        <w:jc w:val="both"/>
        <w:rPr>
          <w:sz w:val="26"/>
        </w:rPr>
      </w:pPr>
      <w:r>
        <w:rPr>
          <w:sz w:val="26"/>
        </w:rPr>
        <w:t>Базовыми центрами по работе с дружинами юных пожарных являются городские и районные пожарные</w:t>
      </w:r>
      <w:r>
        <w:rPr>
          <w:spacing w:val="-17"/>
          <w:sz w:val="26"/>
        </w:rPr>
        <w:t xml:space="preserve"> </w:t>
      </w:r>
      <w:r>
        <w:rPr>
          <w:sz w:val="26"/>
        </w:rPr>
        <w:t>части.</w:t>
      </w:r>
    </w:p>
    <w:p w:rsidR="007C7FE0" w:rsidRDefault="00363B0C">
      <w:pPr>
        <w:pStyle w:val="a4"/>
        <w:numPr>
          <w:ilvl w:val="0"/>
          <w:numId w:val="18"/>
        </w:numPr>
        <w:tabs>
          <w:tab w:val="left" w:pos="1390"/>
        </w:tabs>
        <w:spacing w:line="242" w:lineRule="auto"/>
        <w:ind w:right="128" w:firstLine="855"/>
        <w:jc w:val="both"/>
        <w:rPr>
          <w:sz w:val="26"/>
        </w:rPr>
      </w:pPr>
      <w:r>
        <w:rPr>
          <w:sz w:val="26"/>
        </w:rPr>
        <w:t>Для эффективной организации деятельности юных пожарных создается структурное построение ДЮП в виде звеньев и</w:t>
      </w:r>
      <w:r>
        <w:rPr>
          <w:spacing w:val="2"/>
          <w:sz w:val="26"/>
        </w:rPr>
        <w:t xml:space="preserve"> </w:t>
      </w:r>
      <w:r>
        <w:rPr>
          <w:sz w:val="26"/>
        </w:rPr>
        <w:t>отрядов.</w:t>
      </w:r>
    </w:p>
    <w:p w:rsidR="007C7FE0" w:rsidRDefault="00363B0C">
      <w:pPr>
        <w:pStyle w:val="a4"/>
        <w:numPr>
          <w:ilvl w:val="0"/>
          <w:numId w:val="18"/>
        </w:numPr>
        <w:tabs>
          <w:tab w:val="left" w:pos="1390"/>
        </w:tabs>
        <w:spacing w:line="242" w:lineRule="auto"/>
        <w:ind w:right="117" w:firstLine="855"/>
        <w:jc w:val="both"/>
        <w:rPr>
          <w:sz w:val="26"/>
        </w:rPr>
      </w:pPr>
      <w:r>
        <w:rPr>
          <w:spacing w:val="-5"/>
          <w:sz w:val="26"/>
        </w:rPr>
        <w:t xml:space="preserve">Численность </w:t>
      </w:r>
      <w:r>
        <w:rPr>
          <w:spacing w:val="-4"/>
          <w:sz w:val="26"/>
        </w:rPr>
        <w:t xml:space="preserve">звеньев </w:t>
      </w:r>
      <w:r>
        <w:rPr>
          <w:spacing w:val="-3"/>
          <w:sz w:val="26"/>
        </w:rPr>
        <w:t xml:space="preserve">ДЮП </w:t>
      </w:r>
      <w:r>
        <w:rPr>
          <w:spacing w:val="-5"/>
          <w:sz w:val="26"/>
        </w:rPr>
        <w:t xml:space="preserve">должна </w:t>
      </w:r>
      <w:r>
        <w:rPr>
          <w:spacing w:val="-4"/>
          <w:sz w:val="26"/>
        </w:rPr>
        <w:t>составл</w:t>
      </w:r>
      <w:r>
        <w:rPr>
          <w:spacing w:val="-4"/>
          <w:sz w:val="26"/>
        </w:rPr>
        <w:t xml:space="preserve">ять </w:t>
      </w:r>
      <w:r>
        <w:rPr>
          <w:spacing w:val="-5"/>
          <w:sz w:val="26"/>
        </w:rPr>
        <w:t xml:space="preserve">3-5 юных пожарных. </w:t>
      </w:r>
      <w:r>
        <w:rPr>
          <w:spacing w:val="-4"/>
          <w:sz w:val="26"/>
        </w:rPr>
        <w:t>При</w:t>
      </w:r>
      <w:r>
        <w:rPr>
          <w:spacing w:val="57"/>
          <w:sz w:val="26"/>
        </w:rPr>
        <w:t xml:space="preserve"> </w:t>
      </w:r>
      <w:r>
        <w:rPr>
          <w:spacing w:val="-5"/>
          <w:sz w:val="26"/>
        </w:rPr>
        <w:t xml:space="preserve">наличии </w:t>
      </w:r>
      <w:r>
        <w:rPr>
          <w:spacing w:val="-4"/>
          <w:sz w:val="26"/>
        </w:rPr>
        <w:t xml:space="preserve">двух звеньев </w:t>
      </w:r>
      <w:r>
        <w:rPr>
          <w:sz w:val="26"/>
        </w:rPr>
        <w:t xml:space="preserve">и </w:t>
      </w:r>
      <w:r>
        <w:rPr>
          <w:spacing w:val="-5"/>
          <w:sz w:val="26"/>
        </w:rPr>
        <w:t xml:space="preserve">более организуется </w:t>
      </w:r>
      <w:r>
        <w:rPr>
          <w:spacing w:val="-4"/>
          <w:sz w:val="26"/>
        </w:rPr>
        <w:t xml:space="preserve">отряд. </w:t>
      </w:r>
      <w:r>
        <w:rPr>
          <w:spacing w:val="-5"/>
          <w:sz w:val="26"/>
        </w:rPr>
        <w:t xml:space="preserve">Количество </w:t>
      </w:r>
      <w:r>
        <w:rPr>
          <w:spacing w:val="-4"/>
          <w:sz w:val="26"/>
        </w:rPr>
        <w:t xml:space="preserve">звеньев </w:t>
      </w:r>
      <w:r>
        <w:rPr>
          <w:sz w:val="26"/>
        </w:rPr>
        <w:t xml:space="preserve">в </w:t>
      </w:r>
      <w:r>
        <w:rPr>
          <w:spacing w:val="-4"/>
          <w:sz w:val="26"/>
        </w:rPr>
        <w:t xml:space="preserve">отряде </w:t>
      </w:r>
      <w:r>
        <w:rPr>
          <w:spacing w:val="-3"/>
          <w:sz w:val="26"/>
        </w:rPr>
        <w:t xml:space="preserve">не </w:t>
      </w:r>
      <w:r>
        <w:rPr>
          <w:spacing w:val="-5"/>
          <w:sz w:val="26"/>
        </w:rPr>
        <w:t xml:space="preserve">должно </w:t>
      </w:r>
      <w:r>
        <w:rPr>
          <w:spacing w:val="-4"/>
          <w:sz w:val="26"/>
        </w:rPr>
        <w:t xml:space="preserve">превышать </w:t>
      </w:r>
      <w:r>
        <w:rPr>
          <w:spacing w:val="-5"/>
          <w:sz w:val="26"/>
        </w:rPr>
        <w:t xml:space="preserve">четырех. Число отрядов </w:t>
      </w:r>
      <w:r>
        <w:rPr>
          <w:sz w:val="26"/>
        </w:rPr>
        <w:t xml:space="preserve">в </w:t>
      </w:r>
      <w:r>
        <w:rPr>
          <w:spacing w:val="-4"/>
          <w:sz w:val="26"/>
        </w:rPr>
        <w:t xml:space="preserve">составе </w:t>
      </w:r>
      <w:r>
        <w:rPr>
          <w:spacing w:val="-3"/>
          <w:sz w:val="26"/>
        </w:rPr>
        <w:t>ДЮП не</w:t>
      </w:r>
      <w:r>
        <w:rPr>
          <w:spacing w:val="-32"/>
          <w:sz w:val="26"/>
        </w:rPr>
        <w:t xml:space="preserve"> </w:t>
      </w:r>
      <w:r>
        <w:rPr>
          <w:spacing w:val="-5"/>
          <w:sz w:val="26"/>
        </w:rPr>
        <w:t>ограничивается.</w:t>
      </w:r>
    </w:p>
    <w:p w:rsidR="007C7FE0" w:rsidRDefault="00363B0C">
      <w:pPr>
        <w:pStyle w:val="a4"/>
        <w:numPr>
          <w:ilvl w:val="0"/>
          <w:numId w:val="18"/>
        </w:numPr>
        <w:tabs>
          <w:tab w:val="left" w:pos="1390"/>
        </w:tabs>
        <w:spacing w:line="242" w:lineRule="auto"/>
        <w:ind w:right="127" w:firstLine="855"/>
        <w:jc w:val="both"/>
        <w:rPr>
          <w:sz w:val="26"/>
        </w:rPr>
      </w:pPr>
      <w:r>
        <w:rPr>
          <w:sz w:val="26"/>
        </w:rPr>
        <w:t>ДЮП, а также отряды и звенья возглавляют командиры, которые в</w:t>
      </w:r>
      <w:proofErr w:type="gramStart"/>
      <w:r>
        <w:rPr>
          <w:sz w:val="26"/>
        </w:rPr>
        <w:t>ы-</w:t>
      </w:r>
      <w:proofErr w:type="gramEnd"/>
      <w:r>
        <w:rPr>
          <w:sz w:val="26"/>
        </w:rPr>
        <w:t xml:space="preserve"> бираются на </w:t>
      </w:r>
      <w:r>
        <w:rPr>
          <w:sz w:val="26"/>
        </w:rPr>
        <w:t xml:space="preserve">общем собрании юных пожарных. Командиры ДЮП </w:t>
      </w:r>
      <w:proofErr w:type="gramStart"/>
      <w:r>
        <w:rPr>
          <w:sz w:val="26"/>
        </w:rPr>
        <w:t>отчитываются о</w:t>
      </w:r>
      <w:proofErr w:type="gramEnd"/>
      <w:r>
        <w:rPr>
          <w:sz w:val="26"/>
        </w:rPr>
        <w:t xml:space="preserve"> проведенной работе (в устной или письменной форме) на общем собрании членов ДЮП.</w:t>
      </w:r>
    </w:p>
    <w:p w:rsidR="007C7FE0" w:rsidRDefault="00363B0C">
      <w:pPr>
        <w:pStyle w:val="a4"/>
        <w:numPr>
          <w:ilvl w:val="0"/>
          <w:numId w:val="18"/>
        </w:numPr>
        <w:tabs>
          <w:tab w:val="left" w:pos="1390"/>
        </w:tabs>
        <w:spacing w:line="242" w:lineRule="auto"/>
        <w:ind w:right="127" w:firstLine="855"/>
        <w:jc w:val="both"/>
        <w:rPr>
          <w:sz w:val="26"/>
        </w:rPr>
      </w:pPr>
      <w:r>
        <w:rPr>
          <w:sz w:val="26"/>
        </w:rPr>
        <w:t>Переизбрание командиров звеньев, отрядов, дружин осуществляется на общем собрании отряда,</w:t>
      </w:r>
      <w:r>
        <w:rPr>
          <w:spacing w:val="-8"/>
          <w:sz w:val="26"/>
        </w:rPr>
        <w:t xml:space="preserve"> </w:t>
      </w:r>
      <w:r>
        <w:rPr>
          <w:sz w:val="26"/>
        </w:rPr>
        <w:t>ДЮП.</w:t>
      </w:r>
    </w:p>
    <w:p w:rsidR="007C7FE0" w:rsidRDefault="007C7FE0">
      <w:pPr>
        <w:pStyle w:val="a3"/>
        <w:ind w:left="0"/>
      </w:pPr>
    </w:p>
    <w:p w:rsidR="007C7FE0" w:rsidRDefault="007C7FE0">
      <w:pPr>
        <w:pStyle w:val="a3"/>
        <w:ind w:left="0"/>
      </w:pPr>
    </w:p>
    <w:p w:rsidR="007C7FE0" w:rsidRDefault="007C7FE0">
      <w:pPr>
        <w:pStyle w:val="a3"/>
        <w:spacing w:before="8"/>
        <w:ind w:left="0"/>
        <w:rPr>
          <w:sz w:val="27"/>
        </w:rPr>
      </w:pPr>
    </w:p>
    <w:p w:rsidR="007C7FE0" w:rsidRDefault="00363B0C">
      <w:pPr>
        <w:pStyle w:val="3"/>
        <w:spacing w:before="1"/>
        <w:ind w:left="962"/>
      </w:pPr>
      <w:r>
        <w:t>4. Руководство раб</w:t>
      </w:r>
      <w:r>
        <w:t>отой ДЮП</w:t>
      </w:r>
    </w:p>
    <w:p w:rsidR="007C7FE0" w:rsidRDefault="007C7FE0">
      <w:pPr>
        <w:pStyle w:val="a3"/>
        <w:spacing w:before="6"/>
        <w:ind w:left="0"/>
        <w:rPr>
          <w:b/>
        </w:rPr>
      </w:pPr>
    </w:p>
    <w:p w:rsidR="007C7FE0" w:rsidRDefault="00363B0C">
      <w:pPr>
        <w:pStyle w:val="a4"/>
        <w:numPr>
          <w:ilvl w:val="0"/>
          <w:numId w:val="17"/>
        </w:numPr>
        <w:tabs>
          <w:tab w:val="left" w:pos="1467"/>
        </w:tabs>
        <w:spacing w:before="1" w:line="242" w:lineRule="auto"/>
        <w:ind w:right="127" w:firstLine="855"/>
        <w:jc w:val="both"/>
        <w:rPr>
          <w:sz w:val="26"/>
        </w:rPr>
      </w:pPr>
      <w:r>
        <w:rPr>
          <w:sz w:val="26"/>
        </w:rPr>
        <w:t>Для методического руководства ДЮП и координации их деятельности могут создаваться координационно-методические Советы или Штабы, в состав к</w:t>
      </w:r>
      <w:proofErr w:type="gramStart"/>
      <w:r>
        <w:rPr>
          <w:sz w:val="26"/>
        </w:rPr>
        <w:t>о-</w:t>
      </w:r>
      <w:proofErr w:type="gramEnd"/>
      <w:r>
        <w:rPr>
          <w:sz w:val="26"/>
        </w:rPr>
        <w:t xml:space="preserve"> торых входят представители организаций ВДПО, органов управления образования. Государственной противопожарной службы</w:t>
      </w:r>
      <w:r>
        <w:rPr>
          <w:sz w:val="26"/>
        </w:rPr>
        <w:t xml:space="preserve"> и других заинтересованных организ</w:t>
      </w:r>
      <w:proofErr w:type="gramStart"/>
      <w:r>
        <w:rPr>
          <w:sz w:val="26"/>
        </w:rPr>
        <w:t>а-</w:t>
      </w:r>
      <w:proofErr w:type="gramEnd"/>
      <w:r>
        <w:rPr>
          <w:sz w:val="26"/>
        </w:rPr>
        <w:t xml:space="preserve"> ций.</w:t>
      </w:r>
    </w:p>
    <w:p w:rsidR="007C7FE0" w:rsidRDefault="00363B0C">
      <w:pPr>
        <w:pStyle w:val="a4"/>
        <w:numPr>
          <w:ilvl w:val="1"/>
          <w:numId w:val="17"/>
        </w:numPr>
        <w:tabs>
          <w:tab w:val="left" w:pos="1630"/>
        </w:tabs>
        <w:ind w:hanging="523"/>
        <w:rPr>
          <w:sz w:val="26"/>
        </w:rPr>
      </w:pPr>
      <w:r>
        <w:rPr>
          <w:sz w:val="26"/>
        </w:rPr>
        <w:t>Координационные Советы или Штабы по работе с</w:t>
      </w:r>
      <w:r>
        <w:rPr>
          <w:spacing w:val="-16"/>
          <w:sz w:val="26"/>
        </w:rPr>
        <w:t xml:space="preserve"> </w:t>
      </w:r>
      <w:r>
        <w:rPr>
          <w:sz w:val="26"/>
        </w:rPr>
        <w:t>ДЮП:</w:t>
      </w:r>
    </w:p>
    <w:p w:rsidR="007C7FE0" w:rsidRDefault="00363B0C">
      <w:pPr>
        <w:pStyle w:val="a4"/>
        <w:numPr>
          <w:ilvl w:val="2"/>
          <w:numId w:val="17"/>
        </w:numPr>
        <w:tabs>
          <w:tab w:val="left" w:pos="1903"/>
        </w:tabs>
        <w:spacing w:before="3" w:line="242" w:lineRule="auto"/>
        <w:ind w:right="128" w:firstLine="994"/>
        <w:rPr>
          <w:sz w:val="26"/>
        </w:rPr>
      </w:pPr>
      <w:r>
        <w:rPr>
          <w:sz w:val="26"/>
        </w:rPr>
        <w:t>Проводят методическую, консультативную, координационную и организационную</w:t>
      </w:r>
      <w:r>
        <w:rPr>
          <w:spacing w:val="-14"/>
          <w:sz w:val="26"/>
        </w:rPr>
        <w:t xml:space="preserve"> </w:t>
      </w:r>
      <w:r>
        <w:rPr>
          <w:sz w:val="26"/>
        </w:rPr>
        <w:t>работу;</w:t>
      </w:r>
    </w:p>
    <w:p w:rsidR="007C7FE0" w:rsidRDefault="00363B0C">
      <w:pPr>
        <w:pStyle w:val="a4"/>
        <w:numPr>
          <w:ilvl w:val="2"/>
          <w:numId w:val="17"/>
        </w:numPr>
        <w:tabs>
          <w:tab w:val="left" w:pos="1841"/>
        </w:tabs>
        <w:ind w:left="1840" w:hanging="734"/>
        <w:rPr>
          <w:sz w:val="26"/>
        </w:rPr>
      </w:pPr>
      <w:r>
        <w:rPr>
          <w:spacing w:val="-5"/>
          <w:sz w:val="26"/>
        </w:rPr>
        <w:t xml:space="preserve">Оказывают </w:t>
      </w:r>
      <w:r>
        <w:rPr>
          <w:spacing w:val="-4"/>
          <w:sz w:val="26"/>
        </w:rPr>
        <w:t xml:space="preserve">помощь </w:t>
      </w:r>
      <w:r>
        <w:rPr>
          <w:spacing w:val="-3"/>
          <w:sz w:val="26"/>
        </w:rPr>
        <w:t xml:space="preserve">ДЮП  </w:t>
      </w:r>
      <w:r>
        <w:rPr>
          <w:sz w:val="26"/>
        </w:rPr>
        <w:t xml:space="preserve">в </w:t>
      </w:r>
      <w:r>
        <w:rPr>
          <w:spacing w:val="-5"/>
          <w:sz w:val="26"/>
        </w:rPr>
        <w:t xml:space="preserve">создании </w:t>
      </w:r>
      <w:r>
        <w:rPr>
          <w:sz w:val="26"/>
        </w:rPr>
        <w:t xml:space="preserve">и </w:t>
      </w:r>
      <w:r>
        <w:rPr>
          <w:spacing w:val="-5"/>
          <w:sz w:val="26"/>
        </w:rPr>
        <w:t xml:space="preserve">организации работы </w:t>
      </w:r>
      <w:r>
        <w:rPr>
          <w:spacing w:val="18"/>
          <w:sz w:val="26"/>
        </w:rPr>
        <w:t xml:space="preserve"> </w:t>
      </w:r>
      <w:r>
        <w:rPr>
          <w:spacing w:val="-5"/>
          <w:sz w:val="26"/>
        </w:rPr>
        <w:t>дружин,</w:t>
      </w:r>
    </w:p>
    <w:p w:rsidR="007C7FE0" w:rsidRDefault="007C7FE0">
      <w:pPr>
        <w:rPr>
          <w:sz w:val="26"/>
        </w:rPr>
        <w:sectPr w:rsidR="007C7FE0">
          <w:pgSz w:w="11900" w:h="16840"/>
          <w:pgMar w:top="1140" w:right="1340" w:bottom="280" w:left="1020" w:header="720" w:footer="720" w:gutter="0"/>
          <w:cols w:space="720"/>
        </w:sectPr>
      </w:pPr>
    </w:p>
    <w:p w:rsidR="007C7FE0" w:rsidRDefault="00363B0C">
      <w:pPr>
        <w:pStyle w:val="a3"/>
        <w:spacing w:before="51"/>
        <w:ind w:left="113" w:right="106"/>
      </w:pPr>
      <w:r>
        <w:lastRenderedPageBreak/>
        <w:t>темат</w:t>
      </w:r>
      <w:r>
        <w:t>ических кружков юных пожарных, секций пожарно-прикладного спорта;</w:t>
      </w:r>
    </w:p>
    <w:p w:rsidR="007C7FE0" w:rsidRDefault="00363B0C">
      <w:pPr>
        <w:pStyle w:val="a4"/>
        <w:numPr>
          <w:ilvl w:val="2"/>
          <w:numId w:val="17"/>
        </w:numPr>
        <w:tabs>
          <w:tab w:val="left" w:pos="1827"/>
        </w:tabs>
        <w:spacing w:before="3"/>
        <w:ind w:left="1827" w:hanging="720"/>
        <w:rPr>
          <w:sz w:val="26"/>
        </w:rPr>
      </w:pPr>
      <w:r>
        <w:rPr>
          <w:sz w:val="26"/>
        </w:rPr>
        <w:t>Обобщают и распространяют передовой опыт работы</w:t>
      </w:r>
      <w:r>
        <w:rPr>
          <w:spacing w:val="-18"/>
          <w:sz w:val="26"/>
        </w:rPr>
        <w:t xml:space="preserve"> </w:t>
      </w:r>
      <w:r>
        <w:rPr>
          <w:sz w:val="26"/>
        </w:rPr>
        <w:t>ДЮП;</w:t>
      </w:r>
    </w:p>
    <w:p w:rsidR="007C7FE0" w:rsidRDefault="00363B0C">
      <w:pPr>
        <w:pStyle w:val="a4"/>
        <w:numPr>
          <w:ilvl w:val="2"/>
          <w:numId w:val="17"/>
        </w:numPr>
        <w:tabs>
          <w:tab w:val="left" w:pos="1880"/>
        </w:tabs>
        <w:spacing w:before="3" w:line="242" w:lineRule="auto"/>
        <w:ind w:left="113" w:right="108" w:firstLine="994"/>
        <w:jc w:val="both"/>
        <w:rPr>
          <w:sz w:val="26"/>
        </w:rPr>
      </w:pPr>
      <w:r>
        <w:rPr>
          <w:sz w:val="26"/>
        </w:rPr>
        <w:t>Принимают участие в подготовке и проведении мероприятий по предупреждению</w:t>
      </w:r>
      <w:r>
        <w:rPr>
          <w:spacing w:val="-19"/>
          <w:sz w:val="26"/>
        </w:rPr>
        <w:t xml:space="preserve"> </w:t>
      </w:r>
      <w:r>
        <w:rPr>
          <w:sz w:val="26"/>
        </w:rPr>
        <w:t>пожаров</w:t>
      </w:r>
    </w:p>
    <w:p w:rsidR="007C7FE0" w:rsidRDefault="00363B0C">
      <w:pPr>
        <w:pStyle w:val="a4"/>
        <w:numPr>
          <w:ilvl w:val="2"/>
          <w:numId w:val="17"/>
        </w:numPr>
        <w:tabs>
          <w:tab w:val="left" w:pos="1856"/>
        </w:tabs>
        <w:spacing w:line="242" w:lineRule="auto"/>
        <w:ind w:left="113" w:right="106" w:firstLine="994"/>
        <w:jc w:val="both"/>
        <w:rPr>
          <w:sz w:val="26"/>
        </w:rPr>
      </w:pPr>
      <w:r>
        <w:rPr>
          <w:sz w:val="26"/>
        </w:rPr>
        <w:t>Разрабатывают программы о смотрах-конкурсах, викторинах и с</w:t>
      </w:r>
      <w:proofErr w:type="gramStart"/>
      <w:r>
        <w:rPr>
          <w:sz w:val="26"/>
        </w:rPr>
        <w:t>о-</w:t>
      </w:r>
      <w:proofErr w:type="gramEnd"/>
      <w:r>
        <w:rPr>
          <w:sz w:val="26"/>
        </w:rPr>
        <w:t xml:space="preserve"> ревнованиях по пожарно-прикладному спорту, а также организуют и проводят вышеуказанные</w:t>
      </w:r>
      <w:r>
        <w:rPr>
          <w:spacing w:val="-13"/>
          <w:sz w:val="26"/>
        </w:rPr>
        <w:t xml:space="preserve"> </w:t>
      </w:r>
      <w:r>
        <w:rPr>
          <w:sz w:val="26"/>
        </w:rPr>
        <w:t>мероприятия.</w:t>
      </w:r>
    </w:p>
    <w:p w:rsidR="007C7FE0" w:rsidRDefault="007C7FE0">
      <w:pPr>
        <w:pStyle w:val="a3"/>
        <w:spacing w:before="2"/>
        <w:ind w:left="0"/>
        <w:rPr>
          <w:sz w:val="27"/>
        </w:rPr>
      </w:pPr>
    </w:p>
    <w:p w:rsidR="007C7FE0" w:rsidRDefault="00363B0C">
      <w:pPr>
        <w:pStyle w:val="3"/>
        <w:ind w:right="106"/>
      </w:pPr>
      <w:r>
        <w:t>5.  Условия и порядок вступления и утраты членства в ДЮП</w:t>
      </w:r>
    </w:p>
    <w:p w:rsidR="007C7FE0" w:rsidRDefault="007C7FE0">
      <w:pPr>
        <w:pStyle w:val="a3"/>
        <w:spacing w:before="6"/>
        <w:ind w:left="0"/>
        <w:rPr>
          <w:b/>
        </w:rPr>
      </w:pPr>
    </w:p>
    <w:p w:rsidR="007C7FE0" w:rsidRDefault="00363B0C">
      <w:pPr>
        <w:pStyle w:val="a4"/>
        <w:numPr>
          <w:ilvl w:val="0"/>
          <w:numId w:val="16"/>
        </w:numPr>
        <w:tabs>
          <w:tab w:val="left" w:pos="1400"/>
        </w:tabs>
        <w:spacing w:before="1" w:line="242" w:lineRule="auto"/>
        <w:ind w:right="113" w:firstLine="850"/>
        <w:jc w:val="both"/>
        <w:rPr>
          <w:sz w:val="26"/>
        </w:rPr>
      </w:pPr>
      <w:r>
        <w:rPr>
          <w:sz w:val="26"/>
        </w:rPr>
        <w:t>Прием в ДЮП осуществляется на основе устного заявления, возраст которого соответствует требованиям п. 2 настоящего</w:t>
      </w:r>
      <w:r>
        <w:rPr>
          <w:spacing w:val="-2"/>
          <w:sz w:val="26"/>
        </w:rPr>
        <w:t xml:space="preserve"> </w:t>
      </w:r>
      <w:r>
        <w:rPr>
          <w:sz w:val="26"/>
        </w:rPr>
        <w:t>Положения.</w:t>
      </w:r>
    </w:p>
    <w:p w:rsidR="007C7FE0" w:rsidRDefault="00363B0C">
      <w:pPr>
        <w:pStyle w:val="a4"/>
        <w:numPr>
          <w:ilvl w:val="0"/>
          <w:numId w:val="16"/>
        </w:numPr>
        <w:tabs>
          <w:tab w:val="left" w:pos="1376"/>
        </w:tabs>
        <w:spacing w:line="242" w:lineRule="auto"/>
        <w:ind w:right="106" w:firstLine="850"/>
        <w:jc w:val="both"/>
        <w:rPr>
          <w:sz w:val="26"/>
        </w:rPr>
      </w:pPr>
      <w:r>
        <w:rPr>
          <w:sz w:val="26"/>
        </w:rPr>
        <w:t>После принятия решения о приеме гражданина в ДЮП проводится его регистрация в журнале учета членов ДЮП, порядок ведения и хранения</w:t>
      </w:r>
      <w:r>
        <w:rPr>
          <w:sz w:val="26"/>
        </w:rPr>
        <w:t xml:space="preserve"> которого устанавливается соответствующим органом управления</w:t>
      </w:r>
      <w:r>
        <w:rPr>
          <w:spacing w:val="-9"/>
          <w:sz w:val="26"/>
        </w:rPr>
        <w:t xml:space="preserve"> </w:t>
      </w:r>
      <w:r>
        <w:rPr>
          <w:sz w:val="26"/>
        </w:rPr>
        <w:t>образованием.</w:t>
      </w:r>
    </w:p>
    <w:p w:rsidR="007C7FE0" w:rsidRDefault="00363B0C">
      <w:pPr>
        <w:pStyle w:val="a4"/>
        <w:numPr>
          <w:ilvl w:val="0"/>
          <w:numId w:val="16"/>
        </w:numPr>
        <w:tabs>
          <w:tab w:val="left" w:pos="1381"/>
        </w:tabs>
        <w:spacing w:line="242" w:lineRule="auto"/>
        <w:ind w:right="109" w:firstLine="850"/>
        <w:jc w:val="both"/>
        <w:rPr>
          <w:sz w:val="26"/>
        </w:rPr>
      </w:pPr>
      <w:r>
        <w:rPr>
          <w:sz w:val="26"/>
        </w:rPr>
        <w:t>Утрата членства в ДЮП рассматривается на координационном Совете или в штабе по работе с</w:t>
      </w:r>
      <w:r>
        <w:rPr>
          <w:spacing w:val="3"/>
          <w:sz w:val="26"/>
        </w:rPr>
        <w:t xml:space="preserve"> </w:t>
      </w:r>
      <w:r>
        <w:rPr>
          <w:sz w:val="26"/>
        </w:rPr>
        <w:t>ДЮП.</w:t>
      </w:r>
    </w:p>
    <w:p w:rsidR="007C7FE0" w:rsidRDefault="007C7FE0">
      <w:pPr>
        <w:pStyle w:val="a3"/>
        <w:spacing w:before="2"/>
        <w:ind w:left="0"/>
        <w:rPr>
          <w:sz w:val="27"/>
        </w:rPr>
      </w:pPr>
    </w:p>
    <w:p w:rsidR="007C7FE0" w:rsidRDefault="00363B0C">
      <w:pPr>
        <w:pStyle w:val="3"/>
        <w:ind w:right="106"/>
      </w:pPr>
      <w:r>
        <w:t>6.  Права и обязанности юных пожарных</w:t>
      </w:r>
    </w:p>
    <w:p w:rsidR="007C7FE0" w:rsidRDefault="007C7FE0">
      <w:pPr>
        <w:pStyle w:val="a3"/>
        <w:spacing w:before="6"/>
        <w:ind w:left="0"/>
        <w:rPr>
          <w:b/>
        </w:rPr>
      </w:pPr>
    </w:p>
    <w:p w:rsidR="007C7FE0" w:rsidRDefault="00363B0C">
      <w:pPr>
        <w:pStyle w:val="a4"/>
        <w:numPr>
          <w:ilvl w:val="0"/>
          <w:numId w:val="15"/>
        </w:numPr>
        <w:tabs>
          <w:tab w:val="left" w:pos="1357"/>
        </w:tabs>
        <w:spacing w:before="1"/>
        <w:ind w:hanging="393"/>
        <w:rPr>
          <w:sz w:val="26"/>
        </w:rPr>
      </w:pPr>
      <w:r>
        <w:rPr>
          <w:sz w:val="26"/>
        </w:rPr>
        <w:t>Юные пожарные имеют</w:t>
      </w:r>
      <w:r>
        <w:rPr>
          <w:spacing w:val="-8"/>
          <w:sz w:val="26"/>
        </w:rPr>
        <w:t xml:space="preserve"> </w:t>
      </w:r>
      <w:r>
        <w:rPr>
          <w:sz w:val="26"/>
        </w:rPr>
        <w:t>право:</w:t>
      </w:r>
    </w:p>
    <w:p w:rsidR="007C7FE0" w:rsidRDefault="00363B0C">
      <w:pPr>
        <w:pStyle w:val="a4"/>
        <w:numPr>
          <w:ilvl w:val="1"/>
          <w:numId w:val="15"/>
        </w:numPr>
        <w:tabs>
          <w:tab w:val="left" w:pos="1525"/>
        </w:tabs>
        <w:spacing w:before="3" w:line="242" w:lineRule="auto"/>
        <w:ind w:right="109" w:firstLine="850"/>
        <w:jc w:val="both"/>
        <w:rPr>
          <w:sz w:val="26"/>
        </w:rPr>
      </w:pPr>
      <w:r>
        <w:rPr>
          <w:sz w:val="26"/>
        </w:rPr>
        <w:t>Принимать участие в с</w:t>
      </w:r>
      <w:r>
        <w:rPr>
          <w:sz w:val="26"/>
        </w:rPr>
        <w:t>мотрах, конкурсах, выставках, соревнованиях по пожарно-прикладному спорту, собраниях,</w:t>
      </w:r>
      <w:r>
        <w:rPr>
          <w:spacing w:val="-14"/>
          <w:sz w:val="26"/>
        </w:rPr>
        <w:t xml:space="preserve"> </w:t>
      </w:r>
      <w:r>
        <w:rPr>
          <w:sz w:val="26"/>
        </w:rPr>
        <w:t>шествиях;</w:t>
      </w:r>
    </w:p>
    <w:p w:rsidR="007C7FE0" w:rsidRDefault="00363B0C">
      <w:pPr>
        <w:pStyle w:val="a4"/>
        <w:numPr>
          <w:ilvl w:val="1"/>
          <w:numId w:val="15"/>
        </w:numPr>
        <w:tabs>
          <w:tab w:val="left" w:pos="1520"/>
        </w:tabs>
        <w:spacing w:line="242" w:lineRule="auto"/>
        <w:ind w:right="106" w:firstLine="850"/>
        <w:jc w:val="both"/>
        <w:rPr>
          <w:sz w:val="26"/>
        </w:rPr>
      </w:pPr>
      <w:r>
        <w:rPr>
          <w:sz w:val="26"/>
        </w:rPr>
        <w:t>Награждаться и поощряться органами управления образованием, С</w:t>
      </w:r>
      <w:proofErr w:type="gramStart"/>
      <w:r>
        <w:rPr>
          <w:sz w:val="26"/>
        </w:rPr>
        <w:t>о-</w:t>
      </w:r>
      <w:proofErr w:type="gramEnd"/>
      <w:r>
        <w:rPr>
          <w:sz w:val="26"/>
        </w:rPr>
        <w:t xml:space="preserve"> ветами ВДПО, пожарной охраной и органами местного самоуправления за смелые и решительные действия при тушении пожара и спасении людей, животных, мате- риальных ценностей, а также за активную и</w:t>
      </w:r>
      <w:r>
        <w:rPr>
          <w:sz w:val="26"/>
        </w:rPr>
        <w:t xml:space="preserve"> добросовестную деятельность в</w:t>
      </w:r>
      <w:r>
        <w:rPr>
          <w:spacing w:val="-10"/>
          <w:sz w:val="26"/>
        </w:rPr>
        <w:t xml:space="preserve"> </w:t>
      </w:r>
      <w:r>
        <w:rPr>
          <w:sz w:val="26"/>
        </w:rPr>
        <w:t>ДЮП;</w:t>
      </w:r>
    </w:p>
    <w:p w:rsidR="007C7FE0" w:rsidRDefault="00363B0C">
      <w:pPr>
        <w:pStyle w:val="a4"/>
        <w:numPr>
          <w:ilvl w:val="1"/>
          <w:numId w:val="15"/>
        </w:numPr>
        <w:tabs>
          <w:tab w:val="left" w:pos="1487"/>
        </w:tabs>
        <w:ind w:left="1486" w:hanging="523"/>
        <w:rPr>
          <w:sz w:val="26"/>
        </w:rPr>
      </w:pPr>
      <w:r>
        <w:rPr>
          <w:sz w:val="26"/>
        </w:rPr>
        <w:t>Получать удостоверение, подтверждающее членство в</w:t>
      </w:r>
      <w:r>
        <w:rPr>
          <w:spacing w:val="-7"/>
          <w:sz w:val="26"/>
        </w:rPr>
        <w:t xml:space="preserve"> </w:t>
      </w:r>
      <w:r>
        <w:rPr>
          <w:sz w:val="26"/>
        </w:rPr>
        <w:t>ДЮП;</w:t>
      </w:r>
    </w:p>
    <w:p w:rsidR="007C7FE0" w:rsidRDefault="00363B0C">
      <w:pPr>
        <w:pStyle w:val="a4"/>
        <w:numPr>
          <w:ilvl w:val="1"/>
          <w:numId w:val="15"/>
        </w:numPr>
        <w:tabs>
          <w:tab w:val="left" w:pos="1501"/>
        </w:tabs>
        <w:spacing w:before="3" w:line="242" w:lineRule="auto"/>
        <w:ind w:right="106" w:firstLine="850"/>
        <w:jc w:val="both"/>
        <w:rPr>
          <w:sz w:val="26"/>
        </w:rPr>
      </w:pPr>
      <w:r>
        <w:rPr>
          <w:sz w:val="26"/>
        </w:rPr>
        <w:t>Бесплатного посещения выставок, кинопросмотров, других меропри</w:t>
      </w:r>
      <w:proofErr w:type="gramStart"/>
      <w:r>
        <w:rPr>
          <w:sz w:val="26"/>
        </w:rPr>
        <w:t>я-</w:t>
      </w:r>
      <w:proofErr w:type="gramEnd"/>
      <w:r>
        <w:rPr>
          <w:sz w:val="26"/>
        </w:rPr>
        <w:t xml:space="preserve"> тий, проводимых с целью противопожарной пропаганды и обучения населения ме- рам пожарной</w:t>
      </w:r>
      <w:r>
        <w:rPr>
          <w:spacing w:val="-13"/>
          <w:sz w:val="26"/>
        </w:rPr>
        <w:t xml:space="preserve"> </w:t>
      </w:r>
      <w:r>
        <w:rPr>
          <w:sz w:val="26"/>
        </w:rPr>
        <w:t>безопасност</w:t>
      </w:r>
      <w:r>
        <w:rPr>
          <w:sz w:val="26"/>
        </w:rPr>
        <w:t>и;</w:t>
      </w:r>
    </w:p>
    <w:p w:rsidR="007C7FE0" w:rsidRDefault="00363B0C">
      <w:pPr>
        <w:pStyle w:val="a4"/>
        <w:numPr>
          <w:ilvl w:val="1"/>
          <w:numId w:val="15"/>
        </w:numPr>
        <w:tabs>
          <w:tab w:val="left" w:pos="1496"/>
        </w:tabs>
        <w:spacing w:line="242" w:lineRule="auto"/>
        <w:ind w:right="106" w:firstLine="850"/>
        <w:jc w:val="both"/>
        <w:rPr>
          <w:sz w:val="26"/>
        </w:rPr>
      </w:pPr>
      <w:r>
        <w:rPr>
          <w:sz w:val="26"/>
        </w:rPr>
        <w:t>При имеющейся возможности носить отличительную форму и атриб</w:t>
      </w:r>
      <w:proofErr w:type="gramStart"/>
      <w:r>
        <w:rPr>
          <w:sz w:val="26"/>
        </w:rPr>
        <w:t>у-</w:t>
      </w:r>
      <w:proofErr w:type="gramEnd"/>
      <w:r>
        <w:rPr>
          <w:sz w:val="26"/>
        </w:rPr>
        <w:t xml:space="preserve"> тику, определяющую принадлежность к</w:t>
      </w:r>
      <w:r>
        <w:rPr>
          <w:spacing w:val="-15"/>
          <w:sz w:val="26"/>
        </w:rPr>
        <w:t xml:space="preserve"> </w:t>
      </w:r>
      <w:r>
        <w:rPr>
          <w:sz w:val="26"/>
        </w:rPr>
        <w:t>ДЮП.</w:t>
      </w:r>
    </w:p>
    <w:p w:rsidR="007C7FE0" w:rsidRDefault="00363B0C">
      <w:pPr>
        <w:pStyle w:val="a4"/>
        <w:numPr>
          <w:ilvl w:val="0"/>
          <w:numId w:val="15"/>
        </w:numPr>
        <w:tabs>
          <w:tab w:val="left" w:pos="1357"/>
        </w:tabs>
        <w:ind w:hanging="393"/>
        <w:rPr>
          <w:sz w:val="26"/>
        </w:rPr>
      </w:pPr>
      <w:r>
        <w:rPr>
          <w:sz w:val="26"/>
        </w:rPr>
        <w:t>Юные пожарные</w:t>
      </w:r>
      <w:r>
        <w:rPr>
          <w:spacing w:val="-16"/>
          <w:sz w:val="26"/>
        </w:rPr>
        <w:t xml:space="preserve"> </w:t>
      </w:r>
      <w:r>
        <w:rPr>
          <w:sz w:val="26"/>
        </w:rPr>
        <w:t>обязаны:</w:t>
      </w:r>
    </w:p>
    <w:p w:rsidR="007C7FE0" w:rsidRDefault="00363B0C">
      <w:pPr>
        <w:pStyle w:val="a4"/>
        <w:numPr>
          <w:ilvl w:val="1"/>
          <w:numId w:val="15"/>
        </w:numPr>
        <w:tabs>
          <w:tab w:val="left" w:pos="1506"/>
        </w:tabs>
        <w:spacing w:before="3" w:line="242" w:lineRule="auto"/>
        <w:ind w:right="106" w:firstLine="850"/>
        <w:jc w:val="both"/>
        <w:rPr>
          <w:sz w:val="26"/>
        </w:rPr>
      </w:pPr>
      <w:r>
        <w:rPr>
          <w:sz w:val="26"/>
        </w:rPr>
        <w:t>Соблюдать общепризнанные принципы и нормы поведения, требов</w:t>
      </w:r>
      <w:proofErr w:type="gramStart"/>
      <w:r>
        <w:rPr>
          <w:sz w:val="26"/>
        </w:rPr>
        <w:t>а-</w:t>
      </w:r>
      <w:proofErr w:type="gramEnd"/>
      <w:r>
        <w:rPr>
          <w:sz w:val="26"/>
        </w:rPr>
        <w:t xml:space="preserve"> ния пожарной безопасности, а также нормы, предусмотренные настоя</w:t>
      </w:r>
      <w:r>
        <w:rPr>
          <w:sz w:val="26"/>
        </w:rPr>
        <w:t>щим Поло- жением;</w:t>
      </w:r>
    </w:p>
    <w:p w:rsidR="007C7FE0" w:rsidRDefault="00363B0C">
      <w:pPr>
        <w:pStyle w:val="a4"/>
        <w:numPr>
          <w:ilvl w:val="1"/>
          <w:numId w:val="15"/>
        </w:numPr>
        <w:tabs>
          <w:tab w:val="left" w:pos="1573"/>
        </w:tabs>
        <w:spacing w:line="242" w:lineRule="auto"/>
        <w:ind w:right="107" w:firstLine="850"/>
        <w:jc w:val="both"/>
        <w:rPr>
          <w:sz w:val="26"/>
        </w:rPr>
      </w:pPr>
      <w:r>
        <w:rPr>
          <w:sz w:val="26"/>
        </w:rPr>
        <w:t>Оказывать содействие органам местного самоуправления, органам управления образованием, пожарным добровольцам и пожарной охране в провед</w:t>
      </w:r>
      <w:proofErr w:type="gramStart"/>
      <w:r>
        <w:rPr>
          <w:sz w:val="26"/>
        </w:rPr>
        <w:t>е-</w:t>
      </w:r>
      <w:proofErr w:type="gramEnd"/>
      <w:r>
        <w:rPr>
          <w:sz w:val="26"/>
        </w:rPr>
        <w:t xml:space="preserve"> нии противопожарной пропаганды в образовательном учреждении и среди населе- ния по месту жительства;</w:t>
      </w:r>
    </w:p>
    <w:p w:rsidR="007C7FE0" w:rsidRDefault="00363B0C">
      <w:pPr>
        <w:pStyle w:val="a4"/>
        <w:numPr>
          <w:ilvl w:val="1"/>
          <w:numId w:val="15"/>
        </w:numPr>
        <w:tabs>
          <w:tab w:val="left" w:pos="1487"/>
        </w:tabs>
        <w:ind w:left="1486" w:hanging="523"/>
        <w:rPr>
          <w:sz w:val="26"/>
        </w:rPr>
      </w:pPr>
      <w:r>
        <w:rPr>
          <w:sz w:val="26"/>
        </w:rPr>
        <w:t>Активно участвовать в деятельности</w:t>
      </w:r>
      <w:r>
        <w:rPr>
          <w:spacing w:val="-1"/>
          <w:sz w:val="26"/>
        </w:rPr>
        <w:t xml:space="preserve"> </w:t>
      </w:r>
      <w:r>
        <w:rPr>
          <w:sz w:val="26"/>
        </w:rPr>
        <w:t>ДЮП;</w:t>
      </w:r>
    </w:p>
    <w:p w:rsidR="007C7FE0" w:rsidRDefault="00363B0C">
      <w:pPr>
        <w:pStyle w:val="a4"/>
        <w:numPr>
          <w:ilvl w:val="1"/>
          <w:numId w:val="15"/>
        </w:numPr>
        <w:tabs>
          <w:tab w:val="left" w:pos="1520"/>
        </w:tabs>
        <w:spacing w:before="3" w:line="242" w:lineRule="auto"/>
        <w:ind w:right="112" w:firstLine="850"/>
        <w:jc w:val="both"/>
        <w:rPr>
          <w:sz w:val="26"/>
        </w:rPr>
      </w:pPr>
      <w:r>
        <w:rPr>
          <w:sz w:val="26"/>
        </w:rPr>
        <w:t>Совершенствовать свои знания по вопросам пожарной безопасности, уровень подготовки к занятиям пожарно-прикладным</w:t>
      </w:r>
      <w:r>
        <w:rPr>
          <w:spacing w:val="-24"/>
          <w:sz w:val="26"/>
        </w:rPr>
        <w:t xml:space="preserve"> </w:t>
      </w:r>
      <w:r>
        <w:rPr>
          <w:sz w:val="26"/>
        </w:rPr>
        <w:t>спортом.</w:t>
      </w:r>
    </w:p>
    <w:p w:rsidR="007C7FE0" w:rsidRDefault="007C7FE0">
      <w:pPr>
        <w:pStyle w:val="a3"/>
        <w:spacing w:before="5"/>
        <w:ind w:left="0"/>
        <w:rPr>
          <w:sz w:val="21"/>
        </w:rPr>
      </w:pPr>
    </w:p>
    <w:p w:rsidR="007C7FE0" w:rsidRDefault="00363B0C">
      <w:pPr>
        <w:pStyle w:val="3"/>
        <w:spacing w:before="66"/>
        <w:ind w:right="89"/>
      </w:pPr>
      <w:r>
        <w:t>7.  Материально-техническое и финансовое обеспечение   деятельности</w:t>
      </w:r>
    </w:p>
    <w:p w:rsidR="007C7FE0" w:rsidRDefault="00363B0C">
      <w:pPr>
        <w:spacing w:before="8"/>
        <w:ind w:left="113" w:right="106"/>
        <w:rPr>
          <w:b/>
          <w:sz w:val="26"/>
        </w:rPr>
      </w:pPr>
      <w:r>
        <w:rPr>
          <w:b/>
          <w:sz w:val="26"/>
        </w:rPr>
        <w:t>ДЮП</w:t>
      </w:r>
    </w:p>
    <w:p w:rsidR="007C7FE0" w:rsidRDefault="007C7FE0">
      <w:pPr>
        <w:rPr>
          <w:sz w:val="26"/>
        </w:rPr>
        <w:sectPr w:rsidR="007C7FE0">
          <w:pgSz w:w="11900" w:h="16840"/>
          <w:pgMar w:top="1080" w:right="1020" w:bottom="280" w:left="1360" w:header="720" w:footer="720" w:gutter="0"/>
          <w:cols w:space="720"/>
        </w:sectPr>
      </w:pPr>
    </w:p>
    <w:p w:rsidR="007C7FE0" w:rsidRDefault="00363B0C">
      <w:pPr>
        <w:pStyle w:val="a4"/>
        <w:numPr>
          <w:ilvl w:val="0"/>
          <w:numId w:val="14"/>
        </w:numPr>
        <w:tabs>
          <w:tab w:val="left" w:pos="1467"/>
        </w:tabs>
        <w:spacing w:before="39" w:line="242" w:lineRule="auto"/>
        <w:ind w:right="107" w:firstLine="850"/>
        <w:jc w:val="both"/>
        <w:rPr>
          <w:sz w:val="26"/>
        </w:rPr>
      </w:pPr>
      <w:r>
        <w:rPr>
          <w:sz w:val="26"/>
        </w:rPr>
        <w:lastRenderedPageBreak/>
        <w:t>Материально-техническое и финансовое обеспечение деятельности ДЮП (приобретение учебных пособий, пожарной техники и пожарнотехничекого вооружения, значков, отличительной формы одежды, канцелярских принадлежн</w:t>
      </w:r>
      <w:proofErr w:type="gramStart"/>
      <w:r>
        <w:rPr>
          <w:sz w:val="26"/>
        </w:rPr>
        <w:t>о-</w:t>
      </w:r>
      <w:proofErr w:type="gramEnd"/>
      <w:r>
        <w:rPr>
          <w:sz w:val="26"/>
        </w:rPr>
        <w:t xml:space="preserve"> стей, имущества для культурно-массовой работы,</w:t>
      </w:r>
      <w:r>
        <w:rPr>
          <w:sz w:val="26"/>
        </w:rPr>
        <w:t xml:space="preserve"> оборудование уголков юных пожарных, оплата тренеров секций по пожарноприкладному спорту и др.) осуще- ствляется органами управления образованием, за счет бюджетов органов местного самоуправления, средств региональных и местных организаций ВДПО, средств Фо</w:t>
      </w:r>
      <w:r>
        <w:rPr>
          <w:sz w:val="26"/>
        </w:rPr>
        <w:t>ндов пожарной безопасности, других источников, не запрещенных действу</w:t>
      </w:r>
      <w:proofErr w:type="gramStart"/>
      <w:r>
        <w:rPr>
          <w:sz w:val="26"/>
        </w:rPr>
        <w:t>ю-</w:t>
      </w:r>
      <w:proofErr w:type="gramEnd"/>
      <w:r>
        <w:rPr>
          <w:sz w:val="26"/>
        </w:rPr>
        <w:t xml:space="preserve"> щим</w:t>
      </w:r>
      <w:r>
        <w:rPr>
          <w:spacing w:val="-10"/>
          <w:sz w:val="26"/>
        </w:rPr>
        <w:t xml:space="preserve"> </w:t>
      </w:r>
      <w:r>
        <w:rPr>
          <w:sz w:val="26"/>
        </w:rPr>
        <w:t>законодательством.</w:t>
      </w:r>
    </w:p>
    <w:p w:rsidR="007C7FE0" w:rsidRDefault="00363B0C">
      <w:pPr>
        <w:pStyle w:val="a4"/>
        <w:numPr>
          <w:ilvl w:val="0"/>
          <w:numId w:val="14"/>
        </w:numPr>
        <w:tabs>
          <w:tab w:val="left" w:pos="1376"/>
        </w:tabs>
        <w:spacing w:line="242" w:lineRule="auto"/>
        <w:ind w:right="107" w:firstLine="850"/>
        <w:jc w:val="both"/>
        <w:rPr>
          <w:sz w:val="26"/>
        </w:rPr>
      </w:pPr>
      <w:r>
        <w:rPr>
          <w:sz w:val="26"/>
        </w:rPr>
        <w:t>УГПС (ОГПС) МЧС субъектов Российской Федерации и региональные организации ВДПО представляют учебные классы и спортивные сооружения для занятий по основам пожарно</w:t>
      </w:r>
      <w:r>
        <w:rPr>
          <w:sz w:val="26"/>
        </w:rPr>
        <w:t>го дела и пожарно-прикладному</w:t>
      </w:r>
      <w:r>
        <w:rPr>
          <w:spacing w:val="-22"/>
          <w:sz w:val="26"/>
        </w:rPr>
        <w:t xml:space="preserve"> </w:t>
      </w:r>
      <w:r>
        <w:rPr>
          <w:sz w:val="26"/>
        </w:rPr>
        <w:t>спорту.</w:t>
      </w:r>
    </w:p>
    <w:p w:rsidR="007C7FE0" w:rsidRDefault="007C7FE0">
      <w:pPr>
        <w:pStyle w:val="a3"/>
        <w:spacing w:before="2"/>
        <w:ind w:left="0"/>
        <w:rPr>
          <w:sz w:val="27"/>
        </w:rPr>
      </w:pPr>
    </w:p>
    <w:p w:rsidR="007C7FE0" w:rsidRDefault="00363B0C">
      <w:pPr>
        <w:pStyle w:val="3"/>
        <w:ind w:left="962" w:right="106"/>
      </w:pPr>
      <w:r>
        <w:t>8. Реорганизация и ликвидация ДЮП</w:t>
      </w:r>
    </w:p>
    <w:p w:rsidR="007C7FE0" w:rsidRDefault="00363B0C">
      <w:pPr>
        <w:pStyle w:val="a4"/>
        <w:numPr>
          <w:ilvl w:val="0"/>
          <w:numId w:val="13"/>
        </w:numPr>
        <w:tabs>
          <w:tab w:val="left" w:pos="1380"/>
        </w:tabs>
        <w:spacing w:before="181" w:line="242" w:lineRule="auto"/>
        <w:ind w:right="112" w:firstLine="850"/>
        <w:jc w:val="both"/>
        <w:rPr>
          <w:sz w:val="26"/>
        </w:rPr>
      </w:pPr>
      <w:r>
        <w:rPr>
          <w:sz w:val="26"/>
        </w:rPr>
        <w:t>Реорганизация ДЮП осуществляется по решению органов управления образованием, ВДПО и пожарной</w:t>
      </w:r>
      <w:r>
        <w:rPr>
          <w:spacing w:val="-12"/>
          <w:sz w:val="26"/>
        </w:rPr>
        <w:t xml:space="preserve"> </w:t>
      </w:r>
      <w:r>
        <w:rPr>
          <w:sz w:val="26"/>
        </w:rPr>
        <w:t>охраны.</w:t>
      </w:r>
    </w:p>
    <w:p w:rsidR="007C7FE0" w:rsidRDefault="00363B0C">
      <w:pPr>
        <w:pStyle w:val="a4"/>
        <w:numPr>
          <w:ilvl w:val="0"/>
          <w:numId w:val="13"/>
        </w:numPr>
        <w:tabs>
          <w:tab w:val="left" w:pos="1385"/>
        </w:tabs>
        <w:spacing w:line="242" w:lineRule="auto"/>
        <w:ind w:right="107" w:firstLine="850"/>
        <w:jc w:val="both"/>
        <w:rPr>
          <w:sz w:val="26"/>
        </w:rPr>
      </w:pPr>
      <w:r>
        <w:rPr>
          <w:sz w:val="26"/>
        </w:rPr>
        <w:t>Ликвидация ДЮП осуществляется по решению руководства образов</w:t>
      </w:r>
      <w:proofErr w:type="gramStart"/>
      <w:r>
        <w:rPr>
          <w:sz w:val="26"/>
        </w:rPr>
        <w:t>а-</w:t>
      </w:r>
      <w:proofErr w:type="gramEnd"/>
      <w:r>
        <w:rPr>
          <w:sz w:val="26"/>
        </w:rPr>
        <w:t xml:space="preserve"> тельного учреждения</w:t>
      </w:r>
      <w:r>
        <w:rPr>
          <w:sz w:val="26"/>
        </w:rPr>
        <w:t xml:space="preserve"> в соответствии с действующим законодательством и по со- гласованию с органами управления образованием, ВДПО и пожарной</w:t>
      </w:r>
      <w:r>
        <w:rPr>
          <w:spacing w:val="-16"/>
          <w:sz w:val="26"/>
        </w:rPr>
        <w:t xml:space="preserve"> </w:t>
      </w:r>
      <w:r>
        <w:rPr>
          <w:sz w:val="26"/>
        </w:rPr>
        <w:t>охраны.</w:t>
      </w:r>
    </w:p>
    <w:p w:rsidR="007C7FE0" w:rsidRDefault="007C7FE0">
      <w:pPr>
        <w:pStyle w:val="a3"/>
        <w:spacing w:before="2"/>
        <w:ind w:left="0"/>
        <w:rPr>
          <w:sz w:val="27"/>
        </w:rPr>
      </w:pPr>
    </w:p>
    <w:p w:rsidR="007C7FE0" w:rsidRDefault="00363B0C">
      <w:pPr>
        <w:pStyle w:val="3"/>
        <w:ind w:left="1888" w:right="106"/>
      </w:pPr>
      <w:r>
        <w:t>Программа подготовки членов дружин юных пожарных</w:t>
      </w:r>
    </w:p>
    <w:p w:rsidR="007C7FE0" w:rsidRDefault="007C7FE0">
      <w:pPr>
        <w:pStyle w:val="a3"/>
        <w:spacing w:before="6"/>
        <w:ind w:left="0"/>
        <w:rPr>
          <w:b/>
        </w:rPr>
      </w:pPr>
    </w:p>
    <w:p w:rsidR="007C7FE0" w:rsidRDefault="00363B0C">
      <w:pPr>
        <w:pStyle w:val="a3"/>
        <w:spacing w:before="1" w:line="242" w:lineRule="auto"/>
        <w:ind w:right="107" w:firstLine="849"/>
        <w:jc w:val="both"/>
      </w:pPr>
      <w:r>
        <w:t>Настоящая программа рассчитана на обучение членов дружин юных п</w:t>
      </w:r>
      <w:proofErr w:type="gramStart"/>
      <w:r>
        <w:t>о-</w:t>
      </w:r>
      <w:proofErr w:type="gramEnd"/>
      <w:r>
        <w:t xml:space="preserve"> жарных основам пожарного дела с целью привлечения их к массово- разъяснительной работе по предупреждению пожаров от детской шалости с огнем, пожарно-профилактической работе и оказанию помощи</w:t>
      </w:r>
      <w:r>
        <w:t xml:space="preserve"> при тушении пожаров.</w:t>
      </w:r>
    </w:p>
    <w:p w:rsidR="007C7FE0" w:rsidRDefault="00363B0C">
      <w:pPr>
        <w:pStyle w:val="a3"/>
        <w:spacing w:line="242" w:lineRule="auto"/>
        <w:ind w:right="107" w:firstLine="849"/>
        <w:jc w:val="both"/>
      </w:pPr>
      <w:r>
        <w:t>Учебные занятия с дружинниками должны проводить работники пожарной охраны, добровольных пожарных обществ, общественные организации по работе с дружинами юных пожарных.</w:t>
      </w:r>
    </w:p>
    <w:p w:rsidR="007C7FE0" w:rsidRDefault="00363B0C">
      <w:pPr>
        <w:pStyle w:val="a3"/>
        <w:spacing w:line="242" w:lineRule="auto"/>
        <w:ind w:right="107" w:firstLine="849"/>
        <w:jc w:val="both"/>
      </w:pPr>
      <w:r>
        <w:t>Программа является примерной. В зависимости от местных условий в с</w:t>
      </w:r>
      <w:proofErr w:type="gramStart"/>
      <w:r>
        <w:t>о-</w:t>
      </w:r>
      <w:proofErr w:type="gramEnd"/>
      <w:r>
        <w:t xml:space="preserve"> держание тем могут вноситься необходимые изменения.</w:t>
      </w:r>
    </w:p>
    <w:p w:rsidR="007C7FE0" w:rsidRDefault="00363B0C">
      <w:pPr>
        <w:pStyle w:val="a3"/>
        <w:spacing w:line="242" w:lineRule="auto"/>
        <w:ind w:right="106" w:firstLine="849"/>
        <w:jc w:val="both"/>
      </w:pPr>
      <w:r>
        <w:t>Члены дружины юных пожарных к учебным занятиям и работе в дружине привлекаются с учетом их возраста. Со школьниками III – V классов материалы программы изучаются в сокращенном объеме.</w:t>
      </w:r>
    </w:p>
    <w:p w:rsidR="007C7FE0" w:rsidRDefault="00363B0C">
      <w:pPr>
        <w:pStyle w:val="a3"/>
        <w:ind w:left="962" w:right="106"/>
      </w:pPr>
      <w:r>
        <w:t>На каждую тему за</w:t>
      </w:r>
      <w:r>
        <w:t>нятий рекомендуется отводить не менее одного часа.</w:t>
      </w:r>
    </w:p>
    <w:p w:rsidR="007C7FE0" w:rsidRDefault="00363B0C">
      <w:pPr>
        <w:pStyle w:val="a3"/>
        <w:spacing w:before="3" w:line="242" w:lineRule="auto"/>
        <w:ind w:right="107" w:firstLine="849"/>
        <w:jc w:val="both"/>
      </w:pPr>
      <w:r>
        <w:t>На практических занятиях и соревнованиях по пожарно-прикладному спорту руководитель должен обеспечить строгое соблюдение правил по технике безопасности. Не допускается выезд юных пожарных на боевых пожарны</w:t>
      </w:r>
      <w:r>
        <w:t>х авт</w:t>
      </w:r>
      <w:proofErr w:type="gramStart"/>
      <w:r>
        <w:t>о-</w:t>
      </w:r>
      <w:proofErr w:type="gramEnd"/>
      <w:r>
        <w:t xml:space="preserve"> мобилях на тушение пожара.</w:t>
      </w:r>
    </w:p>
    <w:p w:rsidR="007C7FE0" w:rsidRDefault="00363B0C">
      <w:pPr>
        <w:pStyle w:val="a3"/>
        <w:spacing w:line="242" w:lineRule="auto"/>
        <w:ind w:right="107" w:firstLine="849"/>
        <w:jc w:val="both"/>
      </w:pPr>
      <w:r>
        <w:t>При изучении программы рекомендуется по темам I – IV, 8 и 10 занятия проводить в классе, по темам 5, 6, 7 – занятия проводить при непосредственном обследовании школ и жилых домов и только в сопровождении взрослых.</w:t>
      </w:r>
    </w:p>
    <w:p w:rsidR="007C7FE0" w:rsidRDefault="00363B0C">
      <w:pPr>
        <w:pStyle w:val="a3"/>
        <w:spacing w:line="242" w:lineRule="auto"/>
        <w:ind w:right="107" w:firstLine="849"/>
        <w:jc w:val="both"/>
      </w:pPr>
      <w:r>
        <w:t xml:space="preserve">В ходе </w:t>
      </w:r>
      <w:r>
        <w:t>занятий юные пожарные наряду с теоретическими занятиями дол</w:t>
      </w:r>
      <w:proofErr w:type="gramStart"/>
      <w:r>
        <w:t>ж-</w:t>
      </w:r>
      <w:proofErr w:type="gramEnd"/>
      <w:r>
        <w:t xml:space="preserve"> ны приобрести практические навыки проверки жилых домов и школьных помеще- ний, обнаружения противопожарных недочетов и устранение этих недочетов.  Здесь же, в ходе проверки, надо рассказать о пе</w:t>
      </w:r>
      <w:r>
        <w:t>рвичных средствах пожаротушения и, по возможности, показать на практике способы их применения во время</w:t>
      </w:r>
      <w:r>
        <w:rPr>
          <w:spacing w:val="-12"/>
        </w:rPr>
        <w:t xml:space="preserve"> </w:t>
      </w:r>
      <w:r>
        <w:t>пожара.</w:t>
      </w:r>
    </w:p>
    <w:p w:rsidR="007C7FE0" w:rsidRDefault="007C7FE0">
      <w:pPr>
        <w:spacing w:line="242" w:lineRule="auto"/>
        <w:jc w:val="both"/>
        <w:sectPr w:rsidR="007C7FE0">
          <w:pgSz w:w="11900" w:h="16840"/>
          <w:pgMar w:top="1140" w:right="1360" w:bottom="280" w:left="1020" w:header="720" w:footer="720" w:gutter="0"/>
          <w:cols w:space="720"/>
        </w:sectPr>
      </w:pPr>
    </w:p>
    <w:p w:rsidR="007C7FE0" w:rsidRDefault="00363B0C">
      <w:pPr>
        <w:pStyle w:val="a3"/>
        <w:spacing w:before="51" w:line="242" w:lineRule="auto"/>
        <w:ind w:left="113" w:right="106" w:firstLine="849"/>
        <w:jc w:val="both"/>
      </w:pPr>
      <w:r>
        <w:lastRenderedPageBreak/>
        <w:t>По теме 9 занятия рекомендуется проводить в пожарной части или добр</w:t>
      </w:r>
      <w:proofErr w:type="gramStart"/>
      <w:r>
        <w:t>о-</w:t>
      </w:r>
      <w:proofErr w:type="gramEnd"/>
      <w:r>
        <w:t xml:space="preserve"> вольной пожарной дружине. По теме II показательные занятия по</w:t>
      </w:r>
      <w:r>
        <w:t xml:space="preserve"> пожарн</w:t>
      </w:r>
      <w:proofErr w:type="gramStart"/>
      <w:r>
        <w:t>о-</w:t>
      </w:r>
      <w:proofErr w:type="gramEnd"/>
      <w:r>
        <w:t xml:space="preserve"> прикладному спорту должны проводиться на специально оборудованных площад- ках стадиона, пожарных частей и школ.</w:t>
      </w:r>
    </w:p>
    <w:p w:rsidR="007C7FE0" w:rsidRDefault="00363B0C">
      <w:pPr>
        <w:pStyle w:val="3"/>
        <w:spacing w:before="192" w:line="247" w:lineRule="auto"/>
        <w:ind w:left="113" w:right="102" w:firstLine="849"/>
        <w:jc w:val="both"/>
      </w:pPr>
      <w:r>
        <w:t>Тема 1. Цели и задачи дружин юных пожарных. Обязанности и права члена дружины</w:t>
      </w:r>
    </w:p>
    <w:p w:rsidR="007C7FE0" w:rsidRDefault="00363B0C">
      <w:pPr>
        <w:pStyle w:val="a3"/>
        <w:spacing w:before="172" w:line="242" w:lineRule="auto"/>
        <w:ind w:left="113" w:right="107" w:firstLine="849"/>
        <w:jc w:val="both"/>
      </w:pPr>
      <w:r>
        <w:t>Дружины юных пожарных создаются для проведения среди детей подрос</w:t>
      </w:r>
      <w:proofErr w:type="gramStart"/>
      <w:r>
        <w:t>т-</w:t>
      </w:r>
      <w:proofErr w:type="gramEnd"/>
      <w:r>
        <w:t xml:space="preserve"> ков разъяснительной, агитационно-массовой и воспитательной работы, направ- ленной на предупреждение пожаров от детской шалости с огнем, оказание первой помощи органам госпожнадзора и добро</w:t>
      </w:r>
      <w:r>
        <w:t>вольным пожарным обществам в проведе- нии профилактической работы и ликвидации пожаров.</w:t>
      </w:r>
    </w:p>
    <w:p w:rsidR="007C7FE0" w:rsidRDefault="00363B0C">
      <w:pPr>
        <w:pStyle w:val="a3"/>
        <w:spacing w:line="242" w:lineRule="auto"/>
        <w:ind w:left="113" w:right="106" w:firstLine="849"/>
        <w:jc w:val="both"/>
      </w:pPr>
      <w:r>
        <w:t>Юные пожарные распространяют среди населения памятки, плакаты, о</w:t>
      </w:r>
      <w:proofErr w:type="gramStart"/>
      <w:r>
        <w:t>т-</w:t>
      </w:r>
      <w:proofErr w:type="gramEnd"/>
      <w:r>
        <w:t xml:space="preserve"> крытки и другие материалы по пожарной безопасности, проводят с детьми млад- шего школьного и дошкольн</w:t>
      </w:r>
      <w:r>
        <w:t>ого возраста беседы о недопустимости игр с огнем; участвуют в дозорах по охране от пожаров хлебных массивов, лесов, животновод- ческих построек и населенных пунктов; следят за содержанием в исправном со- стоянии первичных средств пожаротушения; вызывают по</w:t>
      </w:r>
      <w:r>
        <w:t>жарную помощь в сл</w:t>
      </w:r>
      <w:proofErr w:type="gramStart"/>
      <w:r>
        <w:t>у-</w:t>
      </w:r>
      <w:proofErr w:type="gramEnd"/>
      <w:r>
        <w:t xml:space="preserve"> чае возникновения пожара и принимают активное участие в охране имущества, эвакуированного из горящих зданий, а также выполняют отдельные поручения ру- ководителя при тушении пожара.</w:t>
      </w:r>
    </w:p>
    <w:p w:rsidR="007C7FE0" w:rsidRDefault="00363B0C">
      <w:pPr>
        <w:pStyle w:val="a3"/>
        <w:spacing w:line="242" w:lineRule="auto"/>
        <w:ind w:left="113" w:right="107" w:firstLine="849"/>
        <w:jc w:val="both"/>
      </w:pPr>
      <w:r>
        <w:t>Структура юных пожарных: дружина, отряд, звено. Обяза</w:t>
      </w:r>
      <w:r>
        <w:t>нности и права дружинника.</w:t>
      </w:r>
    </w:p>
    <w:p w:rsidR="007C7FE0" w:rsidRDefault="00363B0C">
      <w:pPr>
        <w:pStyle w:val="3"/>
        <w:spacing w:before="192" w:line="247" w:lineRule="auto"/>
        <w:ind w:left="113" w:right="106" w:firstLine="849"/>
        <w:jc w:val="both"/>
      </w:pPr>
      <w:r>
        <w:t xml:space="preserve">Тема 2. Историческая справка о развитии </w:t>
      </w:r>
      <w:r>
        <w:rPr>
          <w:spacing w:val="-3"/>
        </w:rPr>
        <w:t xml:space="preserve">пожарной охраны </w:t>
      </w:r>
      <w:r>
        <w:t xml:space="preserve">и </w:t>
      </w:r>
      <w:r>
        <w:rPr>
          <w:spacing w:val="-4"/>
        </w:rPr>
        <w:t>добр</w:t>
      </w:r>
      <w:proofErr w:type="gramStart"/>
      <w:r>
        <w:rPr>
          <w:spacing w:val="-4"/>
        </w:rPr>
        <w:t>о-</w:t>
      </w:r>
      <w:proofErr w:type="gramEnd"/>
      <w:r>
        <w:rPr>
          <w:spacing w:val="57"/>
        </w:rPr>
        <w:t xml:space="preserve"> </w:t>
      </w:r>
      <w:r>
        <w:t>вольных пожарных организаций</w:t>
      </w:r>
    </w:p>
    <w:p w:rsidR="007C7FE0" w:rsidRDefault="00363B0C">
      <w:pPr>
        <w:pStyle w:val="a3"/>
        <w:spacing w:before="172" w:line="242" w:lineRule="auto"/>
        <w:ind w:left="113" w:right="107" w:firstLine="849"/>
        <w:jc w:val="both"/>
      </w:pPr>
      <w:r>
        <w:t>Пожарная охрана и ее задачи. Предупреждение пожаров – основное н</w:t>
      </w:r>
      <w:proofErr w:type="gramStart"/>
      <w:r>
        <w:t>а-</w:t>
      </w:r>
      <w:proofErr w:type="gramEnd"/>
      <w:r>
        <w:t xml:space="preserve"> правление деятельности пожарной охраны и добровольных пожарных орган</w:t>
      </w:r>
      <w:r>
        <w:t>иза- ций. Использование достижений науки и техники в деле предупреждения и туш</w:t>
      </w:r>
      <w:proofErr w:type="gramStart"/>
      <w:r>
        <w:t>е-</w:t>
      </w:r>
      <w:proofErr w:type="gramEnd"/>
      <w:r>
        <w:t xml:space="preserve"> ния пожаров. Подвиги пожарных в гражданской и Великой Отечественной войнах, в годы мирного строительства. Герои огненного фронта, чей подвиг отмечен мед</w:t>
      </w:r>
      <w:proofErr w:type="gramStart"/>
      <w:r>
        <w:t>а-</w:t>
      </w:r>
      <w:proofErr w:type="gramEnd"/>
      <w:r>
        <w:t xml:space="preserve"> лью «За отвагу на по</w:t>
      </w:r>
      <w:r>
        <w:t>жаре» и другими государственными наградами».</w:t>
      </w:r>
    </w:p>
    <w:p w:rsidR="007C7FE0" w:rsidRDefault="007C7FE0">
      <w:pPr>
        <w:pStyle w:val="a3"/>
        <w:ind w:left="0"/>
      </w:pPr>
    </w:p>
    <w:p w:rsidR="007C7FE0" w:rsidRDefault="00363B0C">
      <w:pPr>
        <w:pStyle w:val="3"/>
        <w:spacing w:before="200"/>
        <w:ind w:right="106"/>
      </w:pPr>
      <w:r>
        <w:t>Тема 3. Огонь – друг и враг человека</w:t>
      </w:r>
    </w:p>
    <w:p w:rsidR="007C7FE0" w:rsidRDefault="007C7FE0">
      <w:pPr>
        <w:pStyle w:val="a3"/>
        <w:spacing w:before="6"/>
        <w:ind w:left="0"/>
        <w:rPr>
          <w:b/>
        </w:rPr>
      </w:pPr>
    </w:p>
    <w:p w:rsidR="007C7FE0" w:rsidRDefault="00363B0C">
      <w:pPr>
        <w:pStyle w:val="a3"/>
        <w:spacing w:before="1" w:line="242" w:lineRule="auto"/>
        <w:ind w:left="113" w:right="106" w:firstLine="849"/>
        <w:jc w:val="both"/>
      </w:pPr>
      <w:r>
        <w:t>Что такое огонь. Рассказать о том, какую пользу приносит огонь человеку  и как человек научился управлять</w:t>
      </w:r>
      <w:r>
        <w:rPr>
          <w:spacing w:val="-5"/>
        </w:rPr>
        <w:t xml:space="preserve"> </w:t>
      </w:r>
      <w:r>
        <w:t>огнем.</w:t>
      </w:r>
    </w:p>
    <w:p w:rsidR="007C7FE0" w:rsidRDefault="00363B0C">
      <w:pPr>
        <w:pStyle w:val="a3"/>
        <w:spacing w:line="242" w:lineRule="auto"/>
        <w:ind w:left="113" w:right="109" w:firstLine="849"/>
        <w:jc w:val="both"/>
      </w:pPr>
      <w:r>
        <w:t>Какой вред наносит огонь, когда он вырывается из повиновения человека. Последствия пожаров в жилых и других помещениях. Меры предосторожности в обращении с огнем.</w:t>
      </w:r>
    </w:p>
    <w:p w:rsidR="007C7FE0" w:rsidRDefault="00363B0C">
      <w:pPr>
        <w:pStyle w:val="a3"/>
        <w:spacing w:line="242" w:lineRule="auto"/>
        <w:ind w:left="113" w:right="107" w:firstLine="849"/>
        <w:jc w:val="both"/>
      </w:pPr>
      <w:r>
        <w:t>Обратить особое внимание на недопустимость игр детей с огнем, привести примеры тяжелых послед</w:t>
      </w:r>
      <w:r>
        <w:t>ствий пожаров, происшедших в результате детской ш</w:t>
      </w:r>
      <w:proofErr w:type="gramStart"/>
      <w:r>
        <w:t>а-</w:t>
      </w:r>
      <w:proofErr w:type="gramEnd"/>
      <w:r>
        <w:t xml:space="preserve"> лости с огнем. Способы прекращения горения веществ и материалов.</w:t>
      </w:r>
    </w:p>
    <w:p w:rsidR="007C7FE0" w:rsidRDefault="007C7FE0">
      <w:pPr>
        <w:pStyle w:val="a3"/>
        <w:spacing w:before="2"/>
        <w:ind w:left="0"/>
        <w:rPr>
          <w:sz w:val="27"/>
        </w:rPr>
      </w:pPr>
    </w:p>
    <w:p w:rsidR="007C7FE0" w:rsidRDefault="00363B0C">
      <w:pPr>
        <w:pStyle w:val="3"/>
        <w:ind w:right="106"/>
      </w:pPr>
      <w:r>
        <w:t>Тема 4. Отчего происходят пожары</w:t>
      </w:r>
    </w:p>
    <w:p w:rsidR="007C7FE0" w:rsidRDefault="007C7FE0">
      <w:pPr>
        <w:pStyle w:val="a3"/>
        <w:spacing w:before="6"/>
        <w:ind w:left="0"/>
        <w:rPr>
          <w:b/>
        </w:rPr>
      </w:pPr>
    </w:p>
    <w:p w:rsidR="007C7FE0" w:rsidRDefault="00363B0C">
      <w:pPr>
        <w:pStyle w:val="a3"/>
        <w:spacing w:before="1"/>
        <w:ind w:left="963" w:right="106"/>
      </w:pPr>
      <w:r>
        <w:t>Небрежность – основная причина возникновения пожаров. Пожарная опас-</w:t>
      </w:r>
    </w:p>
    <w:p w:rsidR="007C7FE0" w:rsidRDefault="007C7FE0">
      <w:pPr>
        <w:sectPr w:rsidR="007C7FE0">
          <w:pgSz w:w="11900" w:h="16840"/>
          <w:pgMar w:top="1080" w:right="1020" w:bottom="280" w:left="1360" w:header="720" w:footer="720" w:gutter="0"/>
          <w:cols w:space="720"/>
        </w:sectPr>
      </w:pPr>
    </w:p>
    <w:p w:rsidR="007C7FE0" w:rsidRDefault="00363B0C">
      <w:pPr>
        <w:pStyle w:val="a3"/>
        <w:spacing w:before="39" w:line="242" w:lineRule="auto"/>
        <w:ind w:right="107"/>
        <w:jc w:val="both"/>
      </w:pPr>
      <w:r>
        <w:lastRenderedPageBreak/>
        <w:t>ность бытовых нагрева</w:t>
      </w:r>
      <w:r>
        <w:t xml:space="preserve">тельных приборов (плитки, утюги, керогазы, керосинки, примусы и т.д.). Тепловое воздействие электрического тока, короткие замыкания, перегрузки, большие переходные сопротивления – основная причина пожаров в электрохозяйствах. Защита электрических сетей от </w:t>
      </w:r>
      <w:r>
        <w:t>коротких замыканий, перегр</w:t>
      </w:r>
      <w:proofErr w:type="gramStart"/>
      <w:r>
        <w:t>у-</w:t>
      </w:r>
      <w:proofErr w:type="gramEnd"/>
      <w:r>
        <w:t xml:space="preserve"> зок и т.д.</w:t>
      </w:r>
    </w:p>
    <w:p w:rsidR="007C7FE0" w:rsidRDefault="00363B0C">
      <w:pPr>
        <w:pStyle w:val="a3"/>
        <w:spacing w:line="242" w:lineRule="auto"/>
        <w:ind w:right="107" w:firstLine="849"/>
        <w:jc w:val="both"/>
      </w:pPr>
      <w:r>
        <w:t>Пожары, происходящие в результате неправильного устройства и наруш</w:t>
      </w:r>
      <w:proofErr w:type="gramStart"/>
      <w:r>
        <w:t>е-</w:t>
      </w:r>
      <w:proofErr w:type="gramEnd"/>
      <w:r>
        <w:t xml:space="preserve"> ния правил эксплуатации печей. Пожарная опасность молнии и статического эле</w:t>
      </w:r>
      <w:proofErr w:type="gramStart"/>
      <w:r>
        <w:t>к-</w:t>
      </w:r>
      <w:proofErr w:type="gramEnd"/>
      <w:r>
        <w:t xml:space="preserve"> тричества. Понятие о пожарной профилактике.</w:t>
      </w:r>
    </w:p>
    <w:p w:rsidR="007C7FE0" w:rsidRDefault="007C7FE0">
      <w:pPr>
        <w:pStyle w:val="a3"/>
        <w:spacing w:before="2"/>
        <w:ind w:left="0"/>
        <w:rPr>
          <w:sz w:val="27"/>
        </w:rPr>
      </w:pPr>
    </w:p>
    <w:p w:rsidR="007C7FE0" w:rsidRDefault="00363B0C">
      <w:pPr>
        <w:pStyle w:val="3"/>
        <w:ind w:left="962" w:right="106"/>
      </w:pPr>
      <w:r>
        <w:t xml:space="preserve">Тема 5. Противопожарный </w:t>
      </w:r>
      <w:r>
        <w:t>режим в школе</w:t>
      </w:r>
    </w:p>
    <w:p w:rsidR="007C7FE0" w:rsidRDefault="007C7FE0">
      <w:pPr>
        <w:pStyle w:val="a3"/>
        <w:spacing w:before="6"/>
        <w:ind w:left="0"/>
        <w:rPr>
          <w:b/>
        </w:rPr>
      </w:pPr>
    </w:p>
    <w:p w:rsidR="007C7FE0" w:rsidRDefault="00363B0C">
      <w:pPr>
        <w:pStyle w:val="a3"/>
        <w:spacing w:before="1" w:line="242" w:lineRule="auto"/>
        <w:ind w:right="107" w:firstLine="849"/>
        <w:jc w:val="both"/>
      </w:pPr>
      <w:r>
        <w:t>Противопожарные требования к территории и помещениям школы; план эвакуации учащихся при пожаре; правила эксплуатации отопительных приборов, электрохозяйства, противопожарный режим в кабинетах физики, химии и в прои</w:t>
      </w:r>
      <w:proofErr w:type="gramStart"/>
      <w:r>
        <w:t>з-</w:t>
      </w:r>
      <w:proofErr w:type="gramEnd"/>
      <w:r>
        <w:t xml:space="preserve"> водственных мастерских. </w:t>
      </w:r>
      <w:r>
        <w:t>Меры предосторожности при проведении лабораторных работ. Задачи юных пожарных во время проведения киносеансов, спектаклей, н</w:t>
      </w:r>
      <w:proofErr w:type="gramStart"/>
      <w:r>
        <w:t>о-</w:t>
      </w:r>
      <w:proofErr w:type="gramEnd"/>
      <w:r>
        <w:t xml:space="preserve"> вогодней елки и других массовых мероприятий, а также во время пребывания в летних пионерских лагерях.</w:t>
      </w:r>
    </w:p>
    <w:p w:rsidR="007C7FE0" w:rsidRDefault="007C7FE0">
      <w:pPr>
        <w:pStyle w:val="a3"/>
        <w:spacing w:before="2"/>
        <w:ind w:left="0"/>
        <w:rPr>
          <w:sz w:val="27"/>
        </w:rPr>
      </w:pPr>
    </w:p>
    <w:p w:rsidR="007C7FE0" w:rsidRDefault="00363B0C">
      <w:pPr>
        <w:pStyle w:val="3"/>
        <w:ind w:left="962" w:right="106"/>
      </w:pPr>
      <w:r>
        <w:t>Тема 6. Берегите жилище от пожара</w:t>
      </w:r>
    </w:p>
    <w:p w:rsidR="007C7FE0" w:rsidRDefault="007C7FE0">
      <w:pPr>
        <w:pStyle w:val="a3"/>
        <w:spacing w:before="6"/>
        <w:ind w:left="0"/>
        <w:rPr>
          <w:b/>
        </w:rPr>
      </w:pPr>
    </w:p>
    <w:p w:rsidR="007C7FE0" w:rsidRDefault="00363B0C">
      <w:pPr>
        <w:pStyle w:val="a3"/>
        <w:spacing w:before="1" w:line="242" w:lineRule="auto"/>
        <w:ind w:right="107" w:firstLine="849"/>
        <w:jc w:val="both"/>
      </w:pPr>
      <w:r>
        <w:t>Противопожарный режим в жилом доме: недопустимость применения о</w:t>
      </w:r>
      <w:proofErr w:type="gramStart"/>
      <w:r>
        <w:t>т-</w:t>
      </w:r>
      <w:proofErr w:type="gramEnd"/>
      <w:r>
        <w:t xml:space="preserve"> крытого огня для отогревания замороженных систем центрального отопления, эксплуатации неисправных нагревательных приборов, использование керосина, бензина </w:t>
      </w:r>
      <w:r>
        <w:t>и других легкогорючих жидкостей для растопки печей, устройства на пу- тях эвакуации кладовых, сжигания мусора вблизи строений и т.д.</w:t>
      </w:r>
    </w:p>
    <w:p w:rsidR="007C7FE0" w:rsidRDefault="00363B0C">
      <w:pPr>
        <w:pStyle w:val="a3"/>
        <w:spacing w:line="242" w:lineRule="auto"/>
        <w:ind w:right="107" w:firstLine="849"/>
        <w:jc w:val="both"/>
      </w:pPr>
      <w:r>
        <w:t>Меры пожарной безопасности при обращении с предметами бытовой х</w:t>
      </w:r>
      <w:proofErr w:type="gramStart"/>
      <w:r>
        <w:t>и-</w:t>
      </w:r>
      <w:proofErr w:type="gramEnd"/>
      <w:r>
        <w:t xml:space="preserve"> мии и изделий в аэрозольном исполнении.</w:t>
      </w:r>
    </w:p>
    <w:p w:rsidR="007C7FE0" w:rsidRDefault="00363B0C">
      <w:pPr>
        <w:pStyle w:val="a3"/>
        <w:spacing w:line="242" w:lineRule="auto"/>
        <w:ind w:right="107" w:firstLine="849"/>
        <w:jc w:val="both"/>
      </w:pPr>
      <w:r>
        <w:t>Особенности проти</w:t>
      </w:r>
      <w:r>
        <w:t>вопожарной защиты домов повышенной этажности: н</w:t>
      </w:r>
      <w:proofErr w:type="gramStart"/>
      <w:r>
        <w:t>е-</w:t>
      </w:r>
      <w:proofErr w:type="gramEnd"/>
      <w:r>
        <w:t xml:space="preserve"> задымляемые лестничные клетки, переходные балконы, системы автоматического дымоудаления и пожарной сигнализации.</w:t>
      </w:r>
    </w:p>
    <w:p w:rsidR="007C7FE0" w:rsidRDefault="00363B0C">
      <w:pPr>
        <w:pStyle w:val="a3"/>
        <w:ind w:left="962" w:right="-18"/>
      </w:pPr>
      <w:r>
        <w:t>Обучение населения правилам пожарной безопасности по месту жительства.</w:t>
      </w:r>
    </w:p>
    <w:p w:rsidR="007C7FE0" w:rsidRDefault="007C7FE0">
      <w:pPr>
        <w:pStyle w:val="a3"/>
        <w:spacing w:before="9"/>
        <w:ind w:left="0"/>
        <w:rPr>
          <w:sz w:val="27"/>
        </w:rPr>
      </w:pPr>
    </w:p>
    <w:p w:rsidR="007C7FE0" w:rsidRDefault="00363B0C">
      <w:pPr>
        <w:pStyle w:val="3"/>
        <w:ind w:left="962" w:right="106"/>
      </w:pPr>
      <w:r>
        <w:t>Тема 7. Первичные сре</w:t>
      </w:r>
      <w:r>
        <w:t>дства тушения пожаров. Знаки безопасности</w:t>
      </w:r>
    </w:p>
    <w:p w:rsidR="007C7FE0" w:rsidRDefault="007C7FE0">
      <w:pPr>
        <w:pStyle w:val="a3"/>
        <w:spacing w:before="6"/>
        <w:ind w:left="0"/>
        <w:rPr>
          <w:b/>
        </w:rPr>
      </w:pPr>
    </w:p>
    <w:p w:rsidR="007C7FE0" w:rsidRDefault="00363B0C">
      <w:pPr>
        <w:pStyle w:val="a3"/>
        <w:spacing w:before="1" w:line="242" w:lineRule="auto"/>
        <w:ind w:right="107" w:firstLine="849"/>
        <w:jc w:val="both"/>
      </w:pPr>
      <w:r>
        <w:t>Пенные, порошковые и углекислотные огнетушители, область их примен</w:t>
      </w:r>
      <w:proofErr w:type="gramStart"/>
      <w:r>
        <w:t>е-</w:t>
      </w:r>
      <w:proofErr w:type="gramEnd"/>
      <w:r>
        <w:t xml:space="preserve"> ния. Внутренние пожарные краны, ящики с песком, бочки с водой, кошмы, щиты с набором пожарного</w:t>
      </w:r>
      <w:r>
        <w:rPr>
          <w:spacing w:val="56"/>
        </w:rPr>
        <w:t xml:space="preserve"> </w:t>
      </w:r>
      <w:r>
        <w:t>инвентаря.</w:t>
      </w:r>
    </w:p>
    <w:p w:rsidR="007C7FE0" w:rsidRDefault="00363B0C">
      <w:pPr>
        <w:pStyle w:val="a3"/>
        <w:spacing w:line="242" w:lineRule="auto"/>
        <w:ind w:right="107" w:firstLine="849"/>
        <w:jc w:val="both"/>
      </w:pPr>
      <w:r>
        <w:t>Нормы обеспечения первичными средствам</w:t>
      </w:r>
      <w:r>
        <w:t>и пожаротушения некоторых зданий и помещений, места их установки, правила содержания и порядок прим</w:t>
      </w:r>
      <w:proofErr w:type="gramStart"/>
      <w:r>
        <w:t>е-</w:t>
      </w:r>
      <w:proofErr w:type="gramEnd"/>
      <w:r>
        <w:t xml:space="preserve"> нения первичных средств пожаротушения. Знаки безопасности: предупрежда</w:t>
      </w:r>
      <w:proofErr w:type="gramStart"/>
      <w:r>
        <w:t>ю-</w:t>
      </w:r>
      <w:proofErr w:type="gramEnd"/>
      <w:r>
        <w:t xml:space="preserve"> щие, предписывающие, запрещающие, указательные, примеры их применения и места их </w:t>
      </w:r>
      <w:r>
        <w:t>установки.</w:t>
      </w:r>
    </w:p>
    <w:p w:rsidR="007C7FE0" w:rsidRDefault="007C7FE0">
      <w:pPr>
        <w:pStyle w:val="a3"/>
        <w:spacing w:before="2"/>
        <w:ind w:left="0"/>
        <w:rPr>
          <w:sz w:val="27"/>
        </w:rPr>
      </w:pPr>
    </w:p>
    <w:p w:rsidR="007C7FE0" w:rsidRDefault="00363B0C">
      <w:pPr>
        <w:pStyle w:val="3"/>
        <w:spacing w:line="247" w:lineRule="auto"/>
        <w:ind w:left="112" w:right="107" w:firstLine="849"/>
        <w:jc w:val="both"/>
      </w:pPr>
      <w:r>
        <w:t>Тема 8. Система автоматического пожаротушения и пожарной сигн</w:t>
      </w:r>
      <w:proofErr w:type="gramStart"/>
      <w:r>
        <w:t>а-</w:t>
      </w:r>
      <w:proofErr w:type="gramEnd"/>
      <w:r>
        <w:t xml:space="preserve"> лизации</w:t>
      </w:r>
    </w:p>
    <w:p w:rsidR="007C7FE0" w:rsidRDefault="007C7FE0">
      <w:pPr>
        <w:spacing w:line="247" w:lineRule="auto"/>
        <w:jc w:val="both"/>
        <w:sectPr w:rsidR="007C7FE0">
          <w:pgSz w:w="11900" w:h="16840"/>
          <w:pgMar w:top="1140" w:right="1360" w:bottom="280" w:left="1020" w:header="720" w:footer="720" w:gutter="0"/>
          <w:cols w:space="720"/>
        </w:sectPr>
      </w:pPr>
    </w:p>
    <w:p w:rsidR="007C7FE0" w:rsidRDefault="00363B0C">
      <w:pPr>
        <w:pStyle w:val="a3"/>
        <w:spacing w:before="51" w:line="242" w:lineRule="auto"/>
        <w:ind w:left="113" w:right="106" w:firstLine="849"/>
        <w:jc w:val="both"/>
      </w:pPr>
      <w:r>
        <w:lastRenderedPageBreak/>
        <w:t>Основные сведения об установках пожаротушения: спринклерные и дре</w:t>
      </w:r>
      <w:proofErr w:type="gramStart"/>
      <w:r>
        <w:t>н-</w:t>
      </w:r>
      <w:proofErr w:type="gramEnd"/>
      <w:r>
        <w:t xml:space="preserve"> черные установки водяного пожаротушения, пенные, газовые, порошковые уста- новки.</w:t>
      </w:r>
    </w:p>
    <w:p w:rsidR="007C7FE0" w:rsidRDefault="00363B0C">
      <w:pPr>
        <w:pStyle w:val="a3"/>
        <w:ind w:left="963" w:right="106"/>
      </w:pPr>
      <w:r>
        <w:t>Пожарные  извещатели:  тепловые,  дымовые,  световые,    ультразвуковые.</w:t>
      </w:r>
    </w:p>
    <w:p w:rsidR="007C7FE0" w:rsidRDefault="00363B0C">
      <w:pPr>
        <w:pStyle w:val="a3"/>
        <w:spacing w:before="3"/>
        <w:ind w:left="113" w:right="106"/>
      </w:pPr>
      <w:r>
        <w:t>Понятие о приемных станциях. Назначение охранно-пожарной сигнализации.</w:t>
      </w:r>
    </w:p>
    <w:p w:rsidR="007C7FE0" w:rsidRDefault="007C7FE0">
      <w:pPr>
        <w:pStyle w:val="a3"/>
        <w:spacing w:before="4"/>
        <w:ind w:left="0"/>
        <w:rPr>
          <w:sz w:val="27"/>
        </w:rPr>
      </w:pPr>
    </w:p>
    <w:p w:rsidR="007C7FE0" w:rsidRDefault="00363B0C">
      <w:pPr>
        <w:pStyle w:val="3"/>
        <w:spacing w:before="1"/>
        <w:ind w:right="106"/>
      </w:pPr>
      <w:r>
        <w:t>Тема 9. Пожарный автомобиль и противопожарное оборудование</w:t>
      </w:r>
    </w:p>
    <w:p w:rsidR="007C7FE0" w:rsidRDefault="00363B0C">
      <w:pPr>
        <w:pStyle w:val="a3"/>
        <w:spacing w:before="181" w:line="242" w:lineRule="auto"/>
        <w:ind w:left="113" w:right="106" w:firstLine="849"/>
        <w:jc w:val="both"/>
      </w:pPr>
      <w:r>
        <w:t>Марки и назначение пожарных автомобилей (автоцистерн</w:t>
      </w:r>
      <w:r>
        <w:t>а, автонасос, а</w:t>
      </w:r>
      <w:proofErr w:type="gramStart"/>
      <w:r>
        <w:t>в-</w:t>
      </w:r>
      <w:proofErr w:type="gramEnd"/>
      <w:r>
        <w:t xml:space="preserve"> томашина связи и освещения и т.д.). Мотопомпы как средство подачи воды на п</w:t>
      </w:r>
      <w:proofErr w:type="gramStart"/>
      <w:r>
        <w:t>о-</w:t>
      </w:r>
      <w:proofErr w:type="gramEnd"/>
      <w:r>
        <w:t xml:space="preserve"> жар. Пожарно-техническое вооружение, вывозимое на машинах, его назначение и порядок применения во время пожаров. Состав боевого расчета на пожарном а</w:t>
      </w:r>
      <w:proofErr w:type="gramStart"/>
      <w:r>
        <w:t>в-</w:t>
      </w:r>
      <w:proofErr w:type="gramEnd"/>
      <w:r>
        <w:t xml:space="preserve"> томобиле</w:t>
      </w:r>
      <w:r>
        <w:t>.</w:t>
      </w:r>
    </w:p>
    <w:p w:rsidR="007C7FE0" w:rsidRDefault="00363B0C">
      <w:pPr>
        <w:pStyle w:val="a3"/>
        <w:ind w:left="963"/>
      </w:pPr>
      <w:r>
        <w:t>Боевая одежда, снаряжение и средства защиты органов дыхания пожарного.</w:t>
      </w:r>
    </w:p>
    <w:p w:rsidR="007C7FE0" w:rsidRDefault="00363B0C">
      <w:pPr>
        <w:pStyle w:val="a3"/>
        <w:spacing w:before="3" w:line="242" w:lineRule="auto"/>
        <w:ind w:left="113" w:right="112" w:firstLine="849"/>
        <w:jc w:val="both"/>
      </w:pPr>
      <w:r>
        <w:t>Краткие сведения о средствах радио и телефонной связи, применяемых в пожарной охране. Пункт связи части, его оборудование.</w:t>
      </w:r>
    </w:p>
    <w:p w:rsidR="007C7FE0" w:rsidRDefault="00363B0C">
      <w:pPr>
        <w:pStyle w:val="a3"/>
        <w:spacing w:line="242" w:lineRule="auto"/>
        <w:ind w:left="113" w:right="106" w:firstLine="849"/>
        <w:jc w:val="both"/>
      </w:pPr>
      <w:r>
        <w:t>Виды приспособлений и переоборудованной сельскохозяйственной</w:t>
      </w:r>
      <w:r>
        <w:t xml:space="preserve"> и др</w:t>
      </w:r>
      <w:proofErr w:type="gramStart"/>
      <w:r>
        <w:t>у-</w:t>
      </w:r>
      <w:proofErr w:type="gramEnd"/>
      <w:r>
        <w:t xml:space="preserve"> гой техники для целей пожаротушения.</w:t>
      </w:r>
    </w:p>
    <w:p w:rsidR="007C7FE0" w:rsidRDefault="007C7FE0">
      <w:pPr>
        <w:pStyle w:val="a3"/>
        <w:spacing w:before="2"/>
        <w:ind w:left="0"/>
        <w:rPr>
          <w:sz w:val="27"/>
        </w:rPr>
      </w:pPr>
    </w:p>
    <w:p w:rsidR="007C7FE0" w:rsidRDefault="00363B0C">
      <w:pPr>
        <w:pStyle w:val="3"/>
        <w:ind w:right="106"/>
      </w:pPr>
      <w:r>
        <w:t>Тема 10. Что нужно делать при пожаре</w:t>
      </w:r>
    </w:p>
    <w:p w:rsidR="007C7FE0" w:rsidRDefault="00363B0C">
      <w:pPr>
        <w:pStyle w:val="a3"/>
        <w:spacing w:before="181" w:line="242" w:lineRule="auto"/>
        <w:ind w:left="113" w:right="107" w:firstLine="849"/>
        <w:jc w:val="both"/>
      </w:pPr>
      <w:r>
        <w:t>Правила поведения людей, которым угрожает опасность пожара, предо</w:t>
      </w:r>
      <w:proofErr w:type="gramStart"/>
      <w:r>
        <w:t>т-</w:t>
      </w:r>
      <w:proofErr w:type="gramEnd"/>
      <w:r>
        <w:t xml:space="preserve"> вращение паники, эвакуация, меры предосторожности от поражения электриче- ским током, получения ожогов, отравления дымом.</w:t>
      </w:r>
    </w:p>
    <w:p w:rsidR="007C7FE0" w:rsidRDefault="00363B0C">
      <w:pPr>
        <w:pStyle w:val="a3"/>
        <w:spacing w:line="242" w:lineRule="auto"/>
        <w:ind w:left="113" w:right="106" w:firstLine="849"/>
        <w:jc w:val="both"/>
      </w:pPr>
      <w:r>
        <w:t>Действия юного пожарного при обнаружении пожара: порядок вызова п</w:t>
      </w:r>
      <w:proofErr w:type="gramStart"/>
      <w:r>
        <w:t>о</w:t>
      </w:r>
      <w:r>
        <w:t>-</w:t>
      </w:r>
      <w:proofErr w:type="gramEnd"/>
      <w:r>
        <w:t xml:space="preserve"> жарной помощи, встречи пожарных подразделений; выполнение поручений руко- водителя пожаротушения по эвакуации людей и имущества, охрана материальных ценностей, оказание первой помощи пострадавшим на пожаре.</w:t>
      </w:r>
    </w:p>
    <w:p w:rsidR="007C7FE0" w:rsidRDefault="00363B0C">
      <w:pPr>
        <w:pStyle w:val="3"/>
        <w:spacing w:before="192"/>
        <w:ind w:right="106"/>
      </w:pPr>
      <w:r>
        <w:t>Тема 11. Прикладной спорт юных пожарных</w:t>
      </w:r>
    </w:p>
    <w:p w:rsidR="007C7FE0" w:rsidRDefault="00363B0C">
      <w:pPr>
        <w:pStyle w:val="a3"/>
        <w:spacing w:before="181" w:line="242" w:lineRule="auto"/>
        <w:ind w:left="113" w:right="107" w:firstLine="849"/>
        <w:jc w:val="both"/>
      </w:pPr>
      <w:r>
        <w:t>Изучени</w:t>
      </w:r>
      <w:r>
        <w:t>е правил соревнований по пожарно-прикладному спорту и норм</w:t>
      </w:r>
      <w:proofErr w:type="gramStart"/>
      <w:r>
        <w:t>а-</w:t>
      </w:r>
      <w:proofErr w:type="gramEnd"/>
      <w:r>
        <w:t xml:space="preserve"> тивов спортивных разрядов.</w:t>
      </w:r>
    </w:p>
    <w:p w:rsidR="007C7FE0" w:rsidRDefault="00363B0C">
      <w:pPr>
        <w:pStyle w:val="a3"/>
        <w:spacing w:line="242" w:lineRule="auto"/>
        <w:ind w:left="113" w:right="106" w:firstLine="849"/>
        <w:jc w:val="both"/>
      </w:pPr>
      <w:r>
        <w:t xml:space="preserve">Учебно-тренировочные занятия; преодоление 80 и 100-метровой полосы с препятствиями; подъем по штурмовой лестнице на второй этаж учебной башни; пожарная эстафета (5х80, </w:t>
      </w:r>
      <w:r>
        <w:t>4х100); двоеборье; боевое развертывание.</w:t>
      </w:r>
    </w:p>
    <w:p w:rsidR="007C7FE0" w:rsidRDefault="007C7FE0">
      <w:pPr>
        <w:pStyle w:val="a3"/>
        <w:ind w:left="0"/>
      </w:pPr>
    </w:p>
    <w:p w:rsidR="007C7FE0" w:rsidRDefault="00363B0C">
      <w:pPr>
        <w:pStyle w:val="2"/>
        <w:spacing w:before="201" w:line="247" w:lineRule="auto"/>
        <w:ind w:left="3708" w:right="1212" w:hanging="1560"/>
      </w:pPr>
      <w:r>
        <w:rPr>
          <w:sz w:val="26"/>
        </w:rPr>
        <w:t xml:space="preserve">VIII. </w:t>
      </w:r>
      <w:r>
        <w:t xml:space="preserve">Ответственность за нарушение требований </w:t>
      </w:r>
      <w:r>
        <w:rPr>
          <w:w w:val="95"/>
        </w:rPr>
        <w:t>пожарной  безопасности</w:t>
      </w:r>
    </w:p>
    <w:p w:rsidR="007C7FE0" w:rsidRDefault="00363B0C">
      <w:pPr>
        <w:pStyle w:val="3"/>
        <w:numPr>
          <w:ilvl w:val="0"/>
          <w:numId w:val="12"/>
        </w:numPr>
        <w:tabs>
          <w:tab w:val="left" w:pos="1228"/>
        </w:tabs>
        <w:spacing w:before="181" w:line="298" w:lineRule="exact"/>
      </w:pPr>
      <w:r>
        <w:t>Дисциплинарные</w:t>
      </w:r>
      <w:r>
        <w:rPr>
          <w:spacing w:val="-29"/>
        </w:rPr>
        <w:t xml:space="preserve"> </w:t>
      </w:r>
      <w:r>
        <w:t>взыскания</w:t>
      </w:r>
    </w:p>
    <w:p w:rsidR="007C7FE0" w:rsidRDefault="00363B0C">
      <w:pPr>
        <w:pStyle w:val="a3"/>
        <w:spacing w:line="298" w:lineRule="exact"/>
        <w:ind w:left="963" w:right="106"/>
      </w:pPr>
      <w:r>
        <w:t>Статья 192 Трудового кодекса Российской Федерации.</w:t>
      </w:r>
    </w:p>
    <w:p w:rsidR="007C7FE0" w:rsidRDefault="00363B0C">
      <w:pPr>
        <w:pStyle w:val="a3"/>
        <w:spacing w:before="3" w:line="242" w:lineRule="auto"/>
        <w:ind w:left="113" w:right="106" w:firstLine="849"/>
        <w:jc w:val="both"/>
      </w:pPr>
      <w:r>
        <w:t>За совершение дисциплинарного проступка, т.е. неисполнение или нена</w:t>
      </w:r>
      <w:proofErr w:type="gramStart"/>
      <w:r>
        <w:t>д-</w:t>
      </w:r>
      <w:proofErr w:type="gramEnd"/>
      <w:r>
        <w:t xml:space="preserve"> лежащее исполнение работником по его вине возложенных на него трудовых обя- занностей, работодатель имеет право применить следующие дисциплинарные взы- скания:</w:t>
      </w:r>
    </w:p>
    <w:p w:rsidR="007C7FE0" w:rsidRDefault="00363B0C">
      <w:pPr>
        <w:pStyle w:val="a4"/>
        <w:numPr>
          <w:ilvl w:val="1"/>
          <w:numId w:val="53"/>
        </w:numPr>
        <w:tabs>
          <w:tab w:val="left" w:pos="1247"/>
        </w:tabs>
        <w:spacing w:before="6"/>
        <w:ind w:left="1246" w:hanging="283"/>
        <w:jc w:val="left"/>
        <w:rPr>
          <w:sz w:val="26"/>
        </w:rPr>
      </w:pPr>
      <w:r>
        <w:rPr>
          <w:sz w:val="26"/>
        </w:rPr>
        <w:t>замечание;</w:t>
      </w:r>
    </w:p>
    <w:p w:rsidR="007C7FE0" w:rsidRDefault="00363B0C">
      <w:pPr>
        <w:pStyle w:val="a4"/>
        <w:numPr>
          <w:ilvl w:val="1"/>
          <w:numId w:val="53"/>
        </w:numPr>
        <w:tabs>
          <w:tab w:val="left" w:pos="1247"/>
        </w:tabs>
        <w:spacing w:before="8"/>
        <w:ind w:left="1246" w:hanging="283"/>
        <w:jc w:val="left"/>
        <w:rPr>
          <w:sz w:val="26"/>
        </w:rPr>
      </w:pPr>
      <w:r>
        <w:rPr>
          <w:sz w:val="26"/>
        </w:rPr>
        <w:t>выговор;</w:t>
      </w:r>
    </w:p>
    <w:p w:rsidR="007C7FE0" w:rsidRDefault="00363B0C">
      <w:pPr>
        <w:pStyle w:val="a4"/>
        <w:numPr>
          <w:ilvl w:val="1"/>
          <w:numId w:val="53"/>
        </w:numPr>
        <w:tabs>
          <w:tab w:val="left" w:pos="1247"/>
        </w:tabs>
        <w:spacing w:before="8"/>
        <w:ind w:left="1246" w:hanging="283"/>
        <w:jc w:val="left"/>
        <w:rPr>
          <w:sz w:val="26"/>
        </w:rPr>
      </w:pPr>
      <w:r>
        <w:rPr>
          <w:sz w:val="26"/>
        </w:rPr>
        <w:t>увольнение по соответствующим</w:t>
      </w:r>
      <w:r>
        <w:rPr>
          <w:spacing w:val="-1"/>
          <w:sz w:val="26"/>
        </w:rPr>
        <w:t xml:space="preserve"> </w:t>
      </w:r>
      <w:r>
        <w:rPr>
          <w:sz w:val="26"/>
        </w:rPr>
        <w:t>основаниям.</w:t>
      </w:r>
    </w:p>
    <w:p w:rsidR="007C7FE0" w:rsidRDefault="007C7FE0">
      <w:pPr>
        <w:rPr>
          <w:sz w:val="26"/>
        </w:rPr>
        <w:sectPr w:rsidR="007C7FE0">
          <w:pgSz w:w="11900" w:h="16840"/>
          <w:pgMar w:top="1080" w:right="1020" w:bottom="280" w:left="1360" w:header="720" w:footer="720" w:gutter="0"/>
          <w:cols w:space="720"/>
        </w:sectPr>
      </w:pPr>
    </w:p>
    <w:p w:rsidR="007C7FE0" w:rsidRDefault="00363B0C">
      <w:pPr>
        <w:pStyle w:val="3"/>
        <w:numPr>
          <w:ilvl w:val="0"/>
          <w:numId w:val="12"/>
        </w:numPr>
        <w:tabs>
          <w:tab w:val="left" w:pos="1227"/>
        </w:tabs>
        <w:spacing w:before="51" w:line="298" w:lineRule="exact"/>
        <w:ind w:left="1226"/>
      </w:pPr>
      <w:r>
        <w:lastRenderedPageBreak/>
        <w:t>Административная</w:t>
      </w:r>
      <w:r>
        <w:rPr>
          <w:spacing w:val="-29"/>
        </w:rPr>
        <w:t xml:space="preserve"> </w:t>
      </w:r>
      <w:r>
        <w:t>ответственность</w:t>
      </w:r>
    </w:p>
    <w:p w:rsidR="007C7FE0" w:rsidRDefault="00363B0C">
      <w:pPr>
        <w:spacing w:line="242" w:lineRule="auto"/>
        <w:ind w:left="112" w:right="107" w:firstLine="720"/>
        <w:jc w:val="both"/>
        <w:rPr>
          <w:sz w:val="26"/>
        </w:rPr>
      </w:pPr>
      <w:r>
        <w:rPr>
          <w:sz w:val="26"/>
        </w:rPr>
        <w:t>Статья 3.12 Административное приостановление деятельности (</w:t>
      </w:r>
      <w:r>
        <w:rPr>
          <w:i/>
          <w:sz w:val="26"/>
        </w:rPr>
        <w:t>внесена ФЗ- 45 от 09.05.2005</w:t>
      </w:r>
      <w:r>
        <w:rPr>
          <w:sz w:val="26"/>
        </w:rPr>
        <w:t>).</w:t>
      </w:r>
    </w:p>
    <w:p w:rsidR="007C7FE0" w:rsidRDefault="00363B0C">
      <w:pPr>
        <w:pStyle w:val="a4"/>
        <w:numPr>
          <w:ilvl w:val="0"/>
          <w:numId w:val="11"/>
        </w:numPr>
        <w:tabs>
          <w:tab w:val="left" w:pos="1107"/>
        </w:tabs>
        <w:spacing w:line="242" w:lineRule="auto"/>
        <w:ind w:right="105" w:firstLine="720"/>
        <w:jc w:val="both"/>
        <w:rPr>
          <w:sz w:val="26"/>
        </w:rPr>
      </w:pPr>
      <w:r>
        <w:rPr>
          <w:sz w:val="26"/>
        </w:rPr>
        <w:t>Административное приостановление деятельности заключается во вр</w:t>
      </w:r>
      <w:proofErr w:type="gramStart"/>
      <w:r>
        <w:rPr>
          <w:sz w:val="26"/>
        </w:rPr>
        <w:t>е-</w:t>
      </w:r>
      <w:proofErr w:type="gramEnd"/>
      <w:r>
        <w:rPr>
          <w:sz w:val="26"/>
        </w:rPr>
        <w:t xml:space="preserve"> менном прек</w:t>
      </w:r>
      <w:r>
        <w:rPr>
          <w:sz w:val="26"/>
        </w:rPr>
        <w:t>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w:t>
      </w:r>
      <w:r>
        <w:rPr>
          <w:sz w:val="26"/>
        </w:rPr>
        <w:t>ний или сооружений, осуществления отдельных видов деятельности (работ), оказания услуг. Административное прио</w:t>
      </w:r>
      <w:proofErr w:type="gramStart"/>
      <w:r>
        <w:rPr>
          <w:sz w:val="26"/>
        </w:rPr>
        <w:t>с-</w:t>
      </w:r>
      <w:proofErr w:type="gramEnd"/>
      <w:r>
        <w:rPr>
          <w:sz w:val="26"/>
        </w:rPr>
        <w:t xml:space="preserve"> тановление деятельности применяется в случае угрозы жизни или здоровью лю- дей, возникновения эпидемии, эпизоотии, заражения (засорения) подкара</w:t>
      </w:r>
      <w:r>
        <w:rPr>
          <w:sz w:val="26"/>
        </w:rPr>
        <w:t>нтинных объектов карантинных объектов, наступления радиационной аварии или техноген- ной катастрофы, причинения существенного вреда состоянию или качеству окру- жающей среды либо в случае совершения административного правонарушения в области оборота наркот</w:t>
      </w:r>
      <w:r>
        <w:rPr>
          <w:sz w:val="26"/>
        </w:rPr>
        <w:t>ических средств, психотропных веществ и их прекурсоров, в области противодействия легализации (отмыванию) доходов, полученных пр</w:t>
      </w:r>
      <w:proofErr w:type="gramStart"/>
      <w:r>
        <w:rPr>
          <w:sz w:val="26"/>
        </w:rPr>
        <w:t>е-</w:t>
      </w:r>
      <w:proofErr w:type="gramEnd"/>
      <w:r>
        <w:rPr>
          <w:sz w:val="26"/>
        </w:rPr>
        <w:t xml:space="preserve"> ступным путем, и финансированию</w:t>
      </w:r>
      <w:r>
        <w:rPr>
          <w:spacing w:val="-9"/>
          <w:sz w:val="26"/>
        </w:rPr>
        <w:t xml:space="preserve"> </w:t>
      </w:r>
      <w:r>
        <w:rPr>
          <w:sz w:val="26"/>
        </w:rPr>
        <w:t>терроризма.</w:t>
      </w:r>
    </w:p>
    <w:p w:rsidR="007C7FE0" w:rsidRDefault="00363B0C">
      <w:pPr>
        <w:pStyle w:val="a3"/>
        <w:spacing w:line="242" w:lineRule="auto"/>
        <w:ind w:right="107" w:firstLine="720"/>
        <w:jc w:val="both"/>
      </w:pPr>
      <w:r>
        <w:t>Административное приостановление деятельности назначается судьей тол</w:t>
      </w:r>
      <w:proofErr w:type="gramStart"/>
      <w:r>
        <w:t>ь-</w:t>
      </w:r>
      <w:proofErr w:type="gramEnd"/>
      <w:r>
        <w:t xml:space="preserve"> ко в случа</w:t>
      </w:r>
      <w:r>
        <w:t>е, предусмотренных статьями Особенной части настоящего Кодекса, ес- ли менее строгий вид административного наказания не может обеспечить дости- жение цели административного наказания.</w:t>
      </w:r>
    </w:p>
    <w:p w:rsidR="007C7FE0" w:rsidRDefault="00363B0C">
      <w:pPr>
        <w:pStyle w:val="a4"/>
        <w:numPr>
          <w:ilvl w:val="0"/>
          <w:numId w:val="11"/>
        </w:numPr>
        <w:tabs>
          <w:tab w:val="left" w:pos="1107"/>
        </w:tabs>
        <w:spacing w:line="242" w:lineRule="auto"/>
        <w:ind w:right="110" w:firstLine="720"/>
        <w:jc w:val="both"/>
        <w:rPr>
          <w:sz w:val="26"/>
        </w:rPr>
      </w:pPr>
      <w:r>
        <w:rPr>
          <w:sz w:val="26"/>
        </w:rPr>
        <w:t>Административное приостановление деятельности устанавливается на срок до</w:t>
      </w:r>
      <w:r>
        <w:rPr>
          <w:sz w:val="26"/>
        </w:rPr>
        <w:t xml:space="preserve"> девяноста</w:t>
      </w:r>
      <w:r>
        <w:rPr>
          <w:spacing w:val="-5"/>
          <w:sz w:val="26"/>
        </w:rPr>
        <w:t xml:space="preserve"> </w:t>
      </w:r>
      <w:r>
        <w:rPr>
          <w:sz w:val="26"/>
        </w:rPr>
        <w:t>суток</w:t>
      </w:r>
    </w:p>
    <w:p w:rsidR="007C7FE0" w:rsidRDefault="00363B0C">
      <w:pPr>
        <w:pStyle w:val="a4"/>
        <w:numPr>
          <w:ilvl w:val="0"/>
          <w:numId w:val="11"/>
        </w:numPr>
        <w:tabs>
          <w:tab w:val="left" w:pos="1107"/>
        </w:tabs>
        <w:spacing w:line="242" w:lineRule="auto"/>
        <w:ind w:right="107" w:firstLine="720"/>
        <w:jc w:val="both"/>
        <w:rPr>
          <w:sz w:val="26"/>
        </w:rPr>
      </w:pPr>
      <w:r>
        <w:rPr>
          <w:sz w:val="26"/>
        </w:rPr>
        <w:t>Судья на основании ходатайства лица, осуществляющего предприним</w:t>
      </w:r>
      <w:proofErr w:type="gramStart"/>
      <w:r>
        <w:rPr>
          <w:sz w:val="26"/>
        </w:rPr>
        <w:t>а-</w:t>
      </w:r>
      <w:proofErr w:type="gramEnd"/>
      <w:r>
        <w:rPr>
          <w:sz w:val="26"/>
        </w:rPr>
        <w:t xml:space="preserve"> тельскую деятельность без образования юридического лица, или юридического лица досрочно прекращают исполнение административного наказания в виде ад- министративного приостан</w:t>
      </w:r>
      <w:r>
        <w:rPr>
          <w:sz w:val="26"/>
        </w:rPr>
        <w:t>овления деятельности, если будет установлено, что устранены обязательства, указанные в части 1 настоящей статьи, послужившие основанием для назначения данного административного</w:t>
      </w:r>
      <w:r>
        <w:rPr>
          <w:spacing w:val="-27"/>
          <w:sz w:val="26"/>
        </w:rPr>
        <w:t xml:space="preserve"> </w:t>
      </w:r>
      <w:r>
        <w:rPr>
          <w:sz w:val="26"/>
        </w:rPr>
        <w:t>наказания.</w:t>
      </w:r>
    </w:p>
    <w:p w:rsidR="007C7FE0" w:rsidRDefault="00363B0C">
      <w:pPr>
        <w:pStyle w:val="a3"/>
        <w:spacing w:line="242" w:lineRule="auto"/>
        <w:ind w:right="106" w:firstLine="849"/>
      </w:pPr>
      <w:r>
        <w:t>Статья 20.4 Кодекса Российской Федерации об административных прав</w:t>
      </w:r>
      <w:proofErr w:type="gramStart"/>
      <w:r>
        <w:t>о-</w:t>
      </w:r>
      <w:proofErr w:type="gramEnd"/>
      <w:r>
        <w:t xml:space="preserve"> </w:t>
      </w:r>
      <w:r>
        <w:t>нарушениях.</w:t>
      </w:r>
    </w:p>
    <w:p w:rsidR="007C7FE0" w:rsidRDefault="00363B0C">
      <w:pPr>
        <w:pStyle w:val="a4"/>
        <w:numPr>
          <w:ilvl w:val="0"/>
          <w:numId w:val="10"/>
        </w:numPr>
        <w:tabs>
          <w:tab w:val="left" w:pos="1107"/>
        </w:tabs>
        <w:spacing w:line="242" w:lineRule="auto"/>
        <w:ind w:right="102" w:firstLine="720"/>
        <w:jc w:val="both"/>
        <w:rPr>
          <w:sz w:val="26"/>
        </w:rPr>
      </w:pPr>
      <w:r>
        <w:rPr>
          <w:sz w:val="26"/>
        </w:rPr>
        <w:t>Нарушение требований пожарной безопасности, установленных станда</w:t>
      </w:r>
      <w:proofErr w:type="gramStart"/>
      <w:r>
        <w:rPr>
          <w:sz w:val="26"/>
        </w:rPr>
        <w:t>р-</w:t>
      </w:r>
      <w:proofErr w:type="gramEnd"/>
      <w:r>
        <w:rPr>
          <w:sz w:val="26"/>
        </w:rPr>
        <w:t xml:space="preserve"> тами, нормами и правилами, за исключением случаев, предусмотренных статьями 8.32, 11.16 настоящего </w:t>
      </w:r>
      <w:r>
        <w:rPr>
          <w:spacing w:val="-5"/>
          <w:sz w:val="26"/>
        </w:rPr>
        <w:t xml:space="preserve">Кодекса, </w:t>
      </w:r>
      <w:r>
        <w:rPr>
          <w:sz w:val="26"/>
        </w:rPr>
        <w:t xml:space="preserve">- </w:t>
      </w:r>
      <w:r>
        <w:rPr>
          <w:spacing w:val="-4"/>
          <w:sz w:val="26"/>
        </w:rPr>
        <w:t xml:space="preserve">влечет </w:t>
      </w:r>
      <w:r>
        <w:rPr>
          <w:spacing w:val="-6"/>
          <w:sz w:val="26"/>
        </w:rPr>
        <w:t xml:space="preserve">предупреждение </w:t>
      </w:r>
      <w:r>
        <w:rPr>
          <w:spacing w:val="-4"/>
          <w:sz w:val="26"/>
        </w:rPr>
        <w:t xml:space="preserve">или </w:t>
      </w:r>
      <w:r>
        <w:rPr>
          <w:spacing w:val="-5"/>
          <w:sz w:val="26"/>
        </w:rPr>
        <w:t xml:space="preserve">наложение админист- ративного </w:t>
      </w:r>
      <w:r>
        <w:rPr>
          <w:spacing w:val="-4"/>
          <w:sz w:val="26"/>
        </w:rPr>
        <w:t xml:space="preserve">штрафа </w:t>
      </w:r>
      <w:r>
        <w:rPr>
          <w:spacing w:val="-3"/>
          <w:sz w:val="26"/>
        </w:rPr>
        <w:t xml:space="preserve">на </w:t>
      </w:r>
      <w:r>
        <w:rPr>
          <w:spacing w:val="-5"/>
          <w:sz w:val="26"/>
        </w:rPr>
        <w:t xml:space="preserve">граждан </w:t>
      </w:r>
      <w:r>
        <w:rPr>
          <w:sz w:val="26"/>
        </w:rPr>
        <w:t xml:space="preserve">в </w:t>
      </w:r>
      <w:r>
        <w:rPr>
          <w:spacing w:val="-5"/>
          <w:sz w:val="26"/>
        </w:rPr>
        <w:t xml:space="preserve">размере  </w:t>
      </w:r>
      <w:r>
        <w:rPr>
          <w:spacing w:val="-3"/>
          <w:sz w:val="26"/>
        </w:rPr>
        <w:t xml:space="preserve">от </w:t>
      </w:r>
      <w:r>
        <w:rPr>
          <w:spacing w:val="-4"/>
          <w:sz w:val="26"/>
        </w:rPr>
        <w:t xml:space="preserve">500 до 1000 </w:t>
      </w:r>
      <w:r>
        <w:rPr>
          <w:spacing w:val="-5"/>
          <w:sz w:val="26"/>
        </w:rPr>
        <w:t xml:space="preserve">рублей; </w:t>
      </w:r>
      <w:r>
        <w:rPr>
          <w:spacing w:val="-3"/>
          <w:sz w:val="26"/>
        </w:rPr>
        <w:t xml:space="preserve">на </w:t>
      </w:r>
      <w:r>
        <w:rPr>
          <w:spacing w:val="-5"/>
          <w:sz w:val="26"/>
        </w:rPr>
        <w:t xml:space="preserve">должностных  </w:t>
      </w:r>
      <w:r>
        <w:rPr>
          <w:spacing w:val="11"/>
          <w:sz w:val="26"/>
        </w:rPr>
        <w:t xml:space="preserve"> </w:t>
      </w:r>
      <w:r>
        <w:rPr>
          <w:spacing w:val="-4"/>
          <w:sz w:val="26"/>
        </w:rPr>
        <w:t>лиц</w:t>
      </w:r>
    </w:p>
    <w:p w:rsidR="007C7FE0" w:rsidRDefault="00363B0C">
      <w:pPr>
        <w:pStyle w:val="a4"/>
        <w:numPr>
          <w:ilvl w:val="0"/>
          <w:numId w:val="49"/>
        </w:numPr>
        <w:tabs>
          <w:tab w:val="left" w:pos="300"/>
        </w:tabs>
        <w:ind w:left="300" w:hanging="188"/>
        <w:jc w:val="left"/>
        <w:rPr>
          <w:sz w:val="26"/>
        </w:rPr>
      </w:pPr>
      <w:r>
        <w:rPr>
          <w:spacing w:val="-3"/>
          <w:sz w:val="26"/>
        </w:rPr>
        <w:t>от</w:t>
      </w:r>
      <w:r>
        <w:rPr>
          <w:spacing w:val="-7"/>
          <w:sz w:val="26"/>
        </w:rPr>
        <w:t xml:space="preserve"> </w:t>
      </w:r>
      <w:r>
        <w:rPr>
          <w:spacing w:val="-4"/>
          <w:sz w:val="26"/>
        </w:rPr>
        <w:t>1000</w:t>
      </w:r>
      <w:r>
        <w:rPr>
          <w:spacing w:val="-9"/>
          <w:sz w:val="26"/>
        </w:rPr>
        <w:t xml:space="preserve"> </w:t>
      </w:r>
      <w:r>
        <w:rPr>
          <w:spacing w:val="-4"/>
          <w:sz w:val="26"/>
        </w:rPr>
        <w:t>до</w:t>
      </w:r>
      <w:r>
        <w:rPr>
          <w:spacing w:val="-9"/>
          <w:sz w:val="26"/>
        </w:rPr>
        <w:t xml:space="preserve"> </w:t>
      </w:r>
      <w:r>
        <w:rPr>
          <w:spacing w:val="-4"/>
          <w:sz w:val="26"/>
        </w:rPr>
        <w:t>2000</w:t>
      </w:r>
      <w:r>
        <w:rPr>
          <w:spacing w:val="-9"/>
          <w:sz w:val="26"/>
        </w:rPr>
        <w:t xml:space="preserve"> </w:t>
      </w:r>
      <w:r>
        <w:rPr>
          <w:spacing w:val="-5"/>
          <w:sz w:val="26"/>
        </w:rPr>
        <w:t>рублей,</w:t>
      </w:r>
      <w:r>
        <w:rPr>
          <w:spacing w:val="-6"/>
          <w:sz w:val="26"/>
        </w:rPr>
        <w:t xml:space="preserve"> </w:t>
      </w:r>
      <w:r>
        <w:rPr>
          <w:spacing w:val="-3"/>
          <w:sz w:val="26"/>
        </w:rPr>
        <w:t>на</w:t>
      </w:r>
      <w:r>
        <w:rPr>
          <w:spacing w:val="-9"/>
          <w:sz w:val="26"/>
        </w:rPr>
        <w:t xml:space="preserve"> </w:t>
      </w:r>
      <w:r>
        <w:rPr>
          <w:spacing w:val="-6"/>
          <w:sz w:val="26"/>
        </w:rPr>
        <w:t>юридических</w:t>
      </w:r>
      <w:r>
        <w:rPr>
          <w:spacing w:val="-9"/>
          <w:sz w:val="26"/>
        </w:rPr>
        <w:t xml:space="preserve"> </w:t>
      </w:r>
      <w:r>
        <w:rPr>
          <w:spacing w:val="-4"/>
          <w:sz w:val="26"/>
        </w:rPr>
        <w:t>лиц</w:t>
      </w:r>
      <w:r>
        <w:rPr>
          <w:spacing w:val="-9"/>
          <w:sz w:val="26"/>
        </w:rPr>
        <w:t xml:space="preserve"> </w:t>
      </w:r>
      <w:r>
        <w:rPr>
          <w:sz w:val="26"/>
        </w:rPr>
        <w:t>–</w:t>
      </w:r>
      <w:r>
        <w:rPr>
          <w:spacing w:val="-9"/>
          <w:sz w:val="26"/>
        </w:rPr>
        <w:t xml:space="preserve"> </w:t>
      </w:r>
      <w:r>
        <w:rPr>
          <w:spacing w:val="-3"/>
          <w:sz w:val="26"/>
        </w:rPr>
        <w:t>от</w:t>
      </w:r>
      <w:r>
        <w:rPr>
          <w:spacing w:val="-7"/>
          <w:sz w:val="26"/>
        </w:rPr>
        <w:t xml:space="preserve"> </w:t>
      </w:r>
      <w:r>
        <w:rPr>
          <w:spacing w:val="-4"/>
          <w:sz w:val="26"/>
        </w:rPr>
        <w:t>10000</w:t>
      </w:r>
      <w:r>
        <w:rPr>
          <w:spacing w:val="-9"/>
          <w:sz w:val="26"/>
        </w:rPr>
        <w:t xml:space="preserve"> </w:t>
      </w:r>
      <w:r>
        <w:rPr>
          <w:spacing w:val="-4"/>
          <w:sz w:val="26"/>
        </w:rPr>
        <w:t>до</w:t>
      </w:r>
      <w:r>
        <w:rPr>
          <w:spacing w:val="-9"/>
          <w:sz w:val="26"/>
        </w:rPr>
        <w:t xml:space="preserve"> </w:t>
      </w:r>
      <w:r>
        <w:rPr>
          <w:spacing w:val="-4"/>
          <w:sz w:val="26"/>
        </w:rPr>
        <w:t>20000</w:t>
      </w:r>
      <w:r>
        <w:rPr>
          <w:spacing w:val="-9"/>
          <w:sz w:val="26"/>
        </w:rPr>
        <w:t xml:space="preserve"> </w:t>
      </w:r>
      <w:r>
        <w:rPr>
          <w:spacing w:val="-5"/>
          <w:sz w:val="26"/>
        </w:rPr>
        <w:t>рублей.</w:t>
      </w:r>
    </w:p>
    <w:p w:rsidR="007C7FE0" w:rsidRDefault="00363B0C">
      <w:pPr>
        <w:pStyle w:val="a4"/>
        <w:numPr>
          <w:ilvl w:val="0"/>
          <w:numId w:val="10"/>
        </w:numPr>
        <w:tabs>
          <w:tab w:val="left" w:pos="1107"/>
        </w:tabs>
        <w:spacing w:before="3" w:line="242" w:lineRule="auto"/>
        <w:ind w:right="107" w:firstLine="720"/>
        <w:jc w:val="both"/>
        <w:rPr>
          <w:sz w:val="26"/>
        </w:rPr>
      </w:pPr>
      <w:r>
        <w:rPr>
          <w:sz w:val="26"/>
        </w:rPr>
        <w:t>Те же действия, совершенные в условиях особого противопожарного р</w:t>
      </w:r>
      <w:proofErr w:type="gramStart"/>
      <w:r>
        <w:rPr>
          <w:sz w:val="26"/>
        </w:rPr>
        <w:t>е-</w:t>
      </w:r>
      <w:proofErr w:type="gramEnd"/>
      <w:r>
        <w:rPr>
          <w:sz w:val="26"/>
        </w:rPr>
        <w:t xml:space="preserve"> жима, - влекут наложение административного штрафа на граждан в размере от 1000 до 1500 рублей; на должностных лиц – от 2000 до 3000 рублей; на юридиче- ских лиц – от 20000 до 30000</w:t>
      </w:r>
      <w:r>
        <w:rPr>
          <w:spacing w:val="-5"/>
          <w:sz w:val="26"/>
        </w:rPr>
        <w:t xml:space="preserve"> </w:t>
      </w:r>
      <w:r>
        <w:rPr>
          <w:sz w:val="26"/>
        </w:rPr>
        <w:t>рублей.</w:t>
      </w:r>
    </w:p>
    <w:p w:rsidR="007C7FE0" w:rsidRDefault="00363B0C">
      <w:pPr>
        <w:pStyle w:val="a4"/>
        <w:numPr>
          <w:ilvl w:val="0"/>
          <w:numId w:val="10"/>
        </w:numPr>
        <w:tabs>
          <w:tab w:val="left" w:pos="1107"/>
        </w:tabs>
        <w:spacing w:line="242" w:lineRule="auto"/>
        <w:ind w:right="107" w:firstLine="720"/>
        <w:jc w:val="both"/>
        <w:rPr>
          <w:sz w:val="26"/>
        </w:rPr>
      </w:pPr>
      <w:r>
        <w:rPr>
          <w:sz w:val="26"/>
        </w:rPr>
        <w:t>Нарушение требований стандартов, норм и правил пожарной безопасн</w:t>
      </w:r>
      <w:proofErr w:type="gramStart"/>
      <w:r>
        <w:rPr>
          <w:sz w:val="26"/>
        </w:rPr>
        <w:t>о-</w:t>
      </w:r>
      <w:proofErr w:type="gramEnd"/>
      <w:r>
        <w:rPr>
          <w:sz w:val="26"/>
        </w:rPr>
        <w:t xml:space="preserve"> сти, повлекшее возникновение пожара без причинения тяжкого или средней тяже- сти вреда здоровью человека либо без наступления иных тяжелых последствий, - влечет наложение административного</w:t>
      </w:r>
      <w:r>
        <w:rPr>
          <w:sz w:val="26"/>
        </w:rPr>
        <w:t xml:space="preserve"> штрафа на граждан в размере от 1500 до 2000 рублей; на должностных лиц – от 3000 до 4000 рублей; на юридических лиц – от 30000 до 40000</w:t>
      </w:r>
      <w:r>
        <w:rPr>
          <w:spacing w:val="-6"/>
          <w:sz w:val="26"/>
        </w:rPr>
        <w:t xml:space="preserve"> </w:t>
      </w:r>
      <w:r>
        <w:rPr>
          <w:sz w:val="26"/>
        </w:rPr>
        <w:t>рублей.</w:t>
      </w:r>
    </w:p>
    <w:p w:rsidR="007C7FE0" w:rsidRDefault="00363B0C">
      <w:pPr>
        <w:pStyle w:val="a4"/>
        <w:numPr>
          <w:ilvl w:val="0"/>
          <w:numId w:val="10"/>
        </w:numPr>
        <w:tabs>
          <w:tab w:val="left" w:pos="1107"/>
        </w:tabs>
        <w:ind w:left="1106"/>
        <w:jc w:val="left"/>
        <w:rPr>
          <w:sz w:val="26"/>
        </w:rPr>
      </w:pPr>
      <w:r>
        <w:rPr>
          <w:sz w:val="26"/>
        </w:rPr>
        <w:t xml:space="preserve">Выдача сертификата соответствия на продукцию без сертификата </w:t>
      </w:r>
      <w:r>
        <w:rPr>
          <w:spacing w:val="38"/>
          <w:sz w:val="26"/>
        </w:rPr>
        <w:t xml:space="preserve"> </w:t>
      </w:r>
      <w:r>
        <w:rPr>
          <w:sz w:val="26"/>
        </w:rPr>
        <w:t>пожар-</w:t>
      </w:r>
    </w:p>
    <w:p w:rsidR="007C7FE0" w:rsidRDefault="007C7FE0">
      <w:pPr>
        <w:rPr>
          <w:sz w:val="26"/>
        </w:rPr>
        <w:sectPr w:rsidR="007C7FE0">
          <w:pgSz w:w="11900" w:h="16840"/>
          <w:pgMar w:top="1320" w:right="1360" w:bottom="280" w:left="1020" w:header="720" w:footer="720" w:gutter="0"/>
          <w:cols w:space="720"/>
        </w:sectPr>
      </w:pPr>
    </w:p>
    <w:p w:rsidR="007C7FE0" w:rsidRDefault="00363B0C">
      <w:pPr>
        <w:pStyle w:val="a3"/>
        <w:spacing w:before="51" w:line="242" w:lineRule="auto"/>
        <w:ind w:left="233" w:right="226"/>
        <w:jc w:val="both"/>
      </w:pPr>
      <w:r>
        <w:lastRenderedPageBreak/>
        <w:t>ной безопасности в случае, е</w:t>
      </w:r>
      <w:r>
        <w:t>сли сертификат пожарной безопасности обязателен, - влечет наложение административного штрафа на должностных лиц - от 3000 до 4000 рублей; на юридических лиц – от 30000 до 40000 рублей.</w:t>
      </w:r>
    </w:p>
    <w:p w:rsidR="007C7FE0" w:rsidRDefault="00363B0C">
      <w:pPr>
        <w:pStyle w:val="a4"/>
        <w:numPr>
          <w:ilvl w:val="0"/>
          <w:numId w:val="10"/>
        </w:numPr>
        <w:tabs>
          <w:tab w:val="left" w:pos="1228"/>
        </w:tabs>
        <w:spacing w:line="242" w:lineRule="auto"/>
        <w:ind w:left="233" w:right="226" w:firstLine="720"/>
        <w:jc w:val="both"/>
        <w:rPr>
          <w:sz w:val="26"/>
        </w:rPr>
      </w:pPr>
      <w:r>
        <w:rPr>
          <w:sz w:val="26"/>
        </w:rPr>
        <w:t>Продажа продукции или оказание услуг, подлежащих обязательной се</w:t>
      </w:r>
      <w:proofErr w:type="gramStart"/>
      <w:r>
        <w:rPr>
          <w:sz w:val="26"/>
        </w:rPr>
        <w:t>р-</w:t>
      </w:r>
      <w:proofErr w:type="gramEnd"/>
      <w:r>
        <w:rPr>
          <w:sz w:val="26"/>
        </w:rPr>
        <w:t xml:space="preserve"> тифи</w:t>
      </w:r>
      <w:r>
        <w:rPr>
          <w:sz w:val="26"/>
        </w:rPr>
        <w:t>кации в области пожарной безопасности, без сертификата соответствия - вле- чет наложение административного штрафа на должностных лиц в размере от 1000 до 2000 рублей; на юридических лиц - от 10000 до 20000</w:t>
      </w:r>
      <w:r>
        <w:rPr>
          <w:spacing w:val="-17"/>
          <w:sz w:val="26"/>
        </w:rPr>
        <w:t xml:space="preserve"> </w:t>
      </w:r>
      <w:r>
        <w:rPr>
          <w:sz w:val="26"/>
        </w:rPr>
        <w:t>рублей.</w:t>
      </w:r>
    </w:p>
    <w:p w:rsidR="007C7FE0" w:rsidRDefault="00363B0C">
      <w:pPr>
        <w:pStyle w:val="a4"/>
        <w:numPr>
          <w:ilvl w:val="0"/>
          <w:numId w:val="10"/>
        </w:numPr>
        <w:tabs>
          <w:tab w:val="left" w:pos="1228"/>
        </w:tabs>
        <w:spacing w:line="242" w:lineRule="auto"/>
        <w:ind w:left="233" w:right="227" w:firstLine="720"/>
        <w:jc w:val="both"/>
        <w:rPr>
          <w:sz w:val="26"/>
        </w:rPr>
      </w:pPr>
      <w:r>
        <w:rPr>
          <w:sz w:val="26"/>
        </w:rPr>
        <w:t>Несанкционированное перекрытие проездов к зданиям и сооружениям, установленных для пожарных машин и техники, - влечет наложение администр</w:t>
      </w:r>
      <w:proofErr w:type="gramStart"/>
      <w:r>
        <w:rPr>
          <w:sz w:val="26"/>
        </w:rPr>
        <w:t>а-</w:t>
      </w:r>
      <w:proofErr w:type="gramEnd"/>
      <w:r>
        <w:rPr>
          <w:sz w:val="26"/>
        </w:rPr>
        <w:t xml:space="preserve"> тивного штрафа на граждан в размере от 300 до 500 рублей; на должностных лиц от 500 до 1000 рублей; на юридических л</w:t>
      </w:r>
      <w:r>
        <w:rPr>
          <w:sz w:val="26"/>
        </w:rPr>
        <w:t>иц – от 5000 до 10000</w:t>
      </w:r>
      <w:r>
        <w:rPr>
          <w:spacing w:val="-14"/>
          <w:sz w:val="26"/>
        </w:rPr>
        <w:t xml:space="preserve"> </w:t>
      </w:r>
      <w:r>
        <w:rPr>
          <w:sz w:val="26"/>
        </w:rPr>
        <w:t>рублей.</w:t>
      </w:r>
    </w:p>
    <w:p w:rsidR="007C7FE0" w:rsidRDefault="007C7FE0">
      <w:pPr>
        <w:pStyle w:val="a3"/>
        <w:spacing w:before="2"/>
        <w:ind w:left="0"/>
        <w:rPr>
          <w:sz w:val="27"/>
        </w:rPr>
      </w:pPr>
    </w:p>
    <w:p w:rsidR="007C7FE0" w:rsidRDefault="00363B0C">
      <w:pPr>
        <w:pStyle w:val="3"/>
        <w:spacing w:line="298" w:lineRule="exact"/>
        <w:ind w:left="1083" w:right="934"/>
      </w:pPr>
      <w:r>
        <w:t>3. Уголовная ответственность</w:t>
      </w:r>
    </w:p>
    <w:p w:rsidR="007C7FE0" w:rsidRDefault="00363B0C">
      <w:pPr>
        <w:pStyle w:val="a3"/>
        <w:spacing w:line="298" w:lineRule="exact"/>
        <w:ind w:left="1083" w:right="934"/>
      </w:pPr>
      <w:r>
        <w:t>Статья 219 Уголовного Кодекса Российской Федерации</w:t>
      </w:r>
    </w:p>
    <w:p w:rsidR="007C7FE0" w:rsidRDefault="00363B0C">
      <w:pPr>
        <w:pStyle w:val="a4"/>
        <w:numPr>
          <w:ilvl w:val="0"/>
          <w:numId w:val="9"/>
        </w:numPr>
        <w:tabs>
          <w:tab w:val="left" w:pos="1367"/>
        </w:tabs>
        <w:spacing w:before="3" w:line="242" w:lineRule="auto"/>
        <w:ind w:right="226" w:firstLine="850"/>
        <w:jc w:val="both"/>
        <w:rPr>
          <w:sz w:val="26"/>
        </w:rPr>
      </w:pPr>
      <w:r>
        <w:rPr>
          <w:sz w:val="26"/>
        </w:rPr>
        <w:t>Нарушение правил пожарной безопасности, совершенное лицом, на к</w:t>
      </w:r>
      <w:proofErr w:type="gramStart"/>
      <w:r>
        <w:rPr>
          <w:sz w:val="26"/>
        </w:rPr>
        <w:t>о-</w:t>
      </w:r>
      <w:proofErr w:type="gramEnd"/>
      <w:r>
        <w:rPr>
          <w:sz w:val="26"/>
        </w:rPr>
        <w:t xml:space="preserve"> тором лежала обязанность по их соблюдению, если это повлекло по неосторожно- ст</w:t>
      </w:r>
      <w:r>
        <w:rPr>
          <w:sz w:val="26"/>
        </w:rPr>
        <w:t>и причинение тяжкого вреда здоровью человека, - называется штрафом в разме- ре до восьмидесяти тысяч рублей или в размере заработной платы или иного дохо- да осужденного за период до шести месяцев, либо ограничением свободы на срок до трех лет, либо лишени</w:t>
      </w:r>
      <w:r>
        <w:rPr>
          <w:sz w:val="26"/>
        </w:rPr>
        <w:t>ем свободы на срок до трех лет с лишением права зан</w:t>
      </w:r>
      <w:proofErr w:type="gramStart"/>
      <w:r>
        <w:rPr>
          <w:sz w:val="26"/>
        </w:rPr>
        <w:t>и-</w:t>
      </w:r>
      <w:proofErr w:type="gramEnd"/>
      <w:r>
        <w:rPr>
          <w:sz w:val="26"/>
        </w:rPr>
        <w:t xml:space="preserve"> мать определенные должности или заниматься определенной деятельностью на срок до трех лет либо без</w:t>
      </w:r>
      <w:r>
        <w:rPr>
          <w:spacing w:val="-9"/>
          <w:sz w:val="26"/>
        </w:rPr>
        <w:t xml:space="preserve"> </w:t>
      </w:r>
      <w:r>
        <w:rPr>
          <w:sz w:val="26"/>
        </w:rPr>
        <w:t>такового.</w:t>
      </w:r>
    </w:p>
    <w:p w:rsidR="007C7FE0" w:rsidRDefault="00363B0C">
      <w:pPr>
        <w:pStyle w:val="a4"/>
        <w:numPr>
          <w:ilvl w:val="0"/>
          <w:numId w:val="9"/>
        </w:numPr>
        <w:tabs>
          <w:tab w:val="left" w:pos="1367"/>
        </w:tabs>
        <w:spacing w:line="242" w:lineRule="auto"/>
        <w:ind w:right="226" w:firstLine="850"/>
        <w:jc w:val="both"/>
        <w:rPr>
          <w:sz w:val="26"/>
        </w:rPr>
      </w:pPr>
      <w:r>
        <w:rPr>
          <w:sz w:val="26"/>
        </w:rPr>
        <w:t>То же деяние, повлекшее по неосторожности смерть человека, - назыв</w:t>
      </w:r>
      <w:proofErr w:type="gramStart"/>
      <w:r>
        <w:rPr>
          <w:sz w:val="26"/>
        </w:rPr>
        <w:t>а-</w:t>
      </w:r>
      <w:proofErr w:type="gramEnd"/>
      <w:r>
        <w:rPr>
          <w:sz w:val="26"/>
        </w:rPr>
        <w:t xml:space="preserve"> ется ограничением свобод</w:t>
      </w:r>
      <w:r>
        <w:rPr>
          <w:sz w:val="26"/>
        </w:rPr>
        <w:t>ы на срок до пяти лет или лишением свободы на срок до пяти лет с лишением права занимать определенные должности или заниматься оп- ределенной деятельностью на срок до трех лет или без</w:t>
      </w:r>
      <w:r>
        <w:rPr>
          <w:spacing w:val="-14"/>
          <w:sz w:val="26"/>
        </w:rPr>
        <w:t xml:space="preserve"> </w:t>
      </w:r>
      <w:r>
        <w:rPr>
          <w:sz w:val="26"/>
        </w:rPr>
        <w:t>такового.</w:t>
      </w:r>
    </w:p>
    <w:p w:rsidR="007C7FE0" w:rsidRDefault="00363B0C">
      <w:pPr>
        <w:pStyle w:val="a4"/>
        <w:numPr>
          <w:ilvl w:val="0"/>
          <w:numId w:val="9"/>
        </w:numPr>
        <w:tabs>
          <w:tab w:val="left" w:pos="1367"/>
        </w:tabs>
        <w:spacing w:line="242" w:lineRule="auto"/>
        <w:ind w:right="226" w:firstLine="850"/>
        <w:jc w:val="both"/>
        <w:rPr>
          <w:sz w:val="26"/>
        </w:rPr>
      </w:pPr>
      <w:r>
        <w:rPr>
          <w:sz w:val="26"/>
        </w:rPr>
        <w:t>Деяние, предусмотренное частью первой настоящей статьи, повлек</w:t>
      </w:r>
      <w:r>
        <w:rPr>
          <w:sz w:val="26"/>
        </w:rPr>
        <w:t>шее по неосторожности смерть двух или более лиц, - называется лишением свободы на срок до семи лет с лишением права занимать определенные должности или зан</w:t>
      </w:r>
      <w:proofErr w:type="gramStart"/>
      <w:r>
        <w:rPr>
          <w:sz w:val="26"/>
        </w:rPr>
        <w:t>и-</w:t>
      </w:r>
      <w:proofErr w:type="gramEnd"/>
      <w:r>
        <w:rPr>
          <w:sz w:val="26"/>
        </w:rPr>
        <w:t xml:space="preserve"> маться определенной деятельностью на срок до трех лет или без</w:t>
      </w:r>
      <w:r>
        <w:rPr>
          <w:spacing w:val="-12"/>
          <w:sz w:val="26"/>
        </w:rPr>
        <w:t xml:space="preserve"> </w:t>
      </w:r>
      <w:r>
        <w:rPr>
          <w:sz w:val="26"/>
        </w:rPr>
        <w:t>такового.</w:t>
      </w:r>
    </w:p>
    <w:p w:rsidR="007C7FE0" w:rsidRDefault="007C7FE0">
      <w:pPr>
        <w:pStyle w:val="a3"/>
        <w:spacing w:before="6"/>
        <w:ind w:left="0"/>
        <w:rPr>
          <w:sz w:val="27"/>
        </w:rPr>
      </w:pPr>
    </w:p>
    <w:p w:rsidR="007C7FE0" w:rsidRDefault="00363B0C">
      <w:pPr>
        <w:pStyle w:val="3"/>
        <w:spacing w:before="1" w:line="298" w:lineRule="exact"/>
        <w:ind w:left="3263" w:right="3263"/>
        <w:jc w:val="center"/>
      </w:pPr>
      <w:r>
        <w:t>Уважаемые коллеги!</w:t>
      </w:r>
    </w:p>
    <w:p w:rsidR="007C7FE0" w:rsidRDefault="00363B0C">
      <w:pPr>
        <w:pStyle w:val="a3"/>
        <w:spacing w:line="242" w:lineRule="auto"/>
        <w:ind w:left="233" w:right="226" w:firstLine="849"/>
        <w:jc w:val="both"/>
      </w:pPr>
      <w:r>
        <w:t>Со вре</w:t>
      </w:r>
      <w:r>
        <w:t>мени введения Правил пожарной безопасности для общеобразов</w:t>
      </w:r>
      <w:proofErr w:type="gramStart"/>
      <w:r>
        <w:t>а-</w:t>
      </w:r>
      <w:proofErr w:type="gramEnd"/>
      <w:r>
        <w:t xml:space="preserve"> тельных школ, профессионально-технических училищ, школ интернатов, детских домов, дошкольных, внешкольных и других учебно-воспитательных учреждений (ППБ 101-89) прошло 20 лет.</w:t>
      </w:r>
    </w:p>
    <w:p w:rsidR="007C7FE0" w:rsidRDefault="00363B0C">
      <w:pPr>
        <w:pStyle w:val="a3"/>
        <w:spacing w:line="242" w:lineRule="auto"/>
        <w:ind w:left="233" w:right="226" w:firstLine="849"/>
        <w:jc w:val="both"/>
      </w:pPr>
      <w:r>
        <w:t>В этот период продо</w:t>
      </w:r>
      <w:r>
        <w:t>лжала совершенствоваться законодательная и норм</w:t>
      </w:r>
      <w:proofErr w:type="gramStart"/>
      <w:r>
        <w:t>а-</w:t>
      </w:r>
      <w:proofErr w:type="gramEnd"/>
      <w:r>
        <w:t xml:space="preserve"> тивная правовая база по повышению требуемого уровня пожарной безопасности людей. Так, 21 декабря 1994 г. был принят Федеральный закон № 69-ФЗ «О п</w:t>
      </w:r>
      <w:proofErr w:type="gramStart"/>
      <w:r>
        <w:t>о-</w:t>
      </w:r>
      <w:proofErr w:type="gramEnd"/>
      <w:r>
        <w:t xml:space="preserve"> жарной безопасности», 18 июля 2003 г. приказом МЧС России</w:t>
      </w:r>
      <w:r>
        <w:t xml:space="preserve"> утверждены Прави- ла пожарной безопасности в Российской Федерации, 22 июля 2008 г. был принят Федеральный закон № 123-ФЗ «Технический регламент о требованиях пожарной безопасности».</w:t>
      </w:r>
    </w:p>
    <w:p w:rsidR="007C7FE0" w:rsidRDefault="00363B0C">
      <w:pPr>
        <w:pStyle w:val="a3"/>
        <w:spacing w:line="242" w:lineRule="auto"/>
        <w:ind w:left="233" w:right="227" w:firstLine="849"/>
        <w:jc w:val="both"/>
      </w:pPr>
      <w:r>
        <w:t>Излагая внесенные изменения в нижеприведенной таблице, просим и</w:t>
      </w:r>
      <w:proofErr w:type="gramStart"/>
      <w:r>
        <w:t>с-</w:t>
      </w:r>
      <w:proofErr w:type="gramEnd"/>
      <w:r>
        <w:t xml:space="preserve"> пользовать их в практической работе.</w:t>
      </w:r>
    </w:p>
    <w:p w:rsidR="007C7FE0" w:rsidRDefault="00363B0C">
      <w:pPr>
        <w:pStyle w:val="a3"/>
        <w:ind w:left="118"/>
        <w:rPr>
          <w:sz w:val="20"/>
        </w:rPr>
      </w:pPr>
      <w:r>
        <w:rPr>
          <w:sz w:val="20"/>
          <w:lang w:val="en-US"/>
        </w:rPr>
      </w:r>
      <w:r>
        <w:rPr>
          <w:sz w:val="20"/>
        </w:rPr>
        <w:pict>
          <v:group id="_x0000_s1027" style="width:476.45pt;height:43.95pt;mso-position-horizontal-relative:char;mso-position-vertical-relative:line" coordsize="9529,879">
            <v:line id="_x0000_s1039" style="position:absolute" from="10,10" to="2995,10" strokeweight=".48pt"/>
            <v:line id="_x0000_s1038" style="position:absolute" from="3005,10" to="9519,10" strokeweight=".48pt"/>
            <v:line id="_x0000_s1037" style="position:absolute" from="5,5" to="5,874" strokeweight=".48pt"/>
            <v:line id="_x0000_s1036" style="position:absolute" from="10,869" to="2995,869" strokeweight=".48pt"/>
            <v:line id="_x0000_s1035" style="position:absolute" from="3000,5" to="3000,874" strokeweight=".48pt"/>
            <v:line id="_x0000_s1034" style="position:absolute" from="3005,869" to="9519,869" strokeweight=".48pt"/>
            <v:line id="_x0000_s1033" style="position:absolute" from="9523,5" to="9523,874" strokeweight=".48pt"/>
            <v:shapetype id="_x0000_t202" coordsize="21600,21600" o:spt="202" path="m,l,21600r21600,l21600,xe">
              <v:stroke joinstyle="miter"/>
              <v:path gradientshapeok="t" o:connecttype="rect"/>
            </v:shapetype>
            <v:shape id="_x0000_s1032" type="#_x0000_t202" style="position:absolute;left:111;top:47;width:935;height:807" filled="f" stroked="f">
              <v:textbox inset="0,0,0,0">
                <w:txbxContent>
                  <w:p w:rsidR="007C7FE0" w:rsidRDefault="00363B0C">
                    <w:pPr>
                      <w:spacing w:line="245" w:lineRule="exact"/>
                      <w:ind w:right="-15"/>
                      <w:rPr>
                        <w:sz w:val="24"/>
                      </w:rPr>
                    </w:pPr>
                    <w:r>
                      <w:rPr>
                        <w:sz w:val="24"/>
                      </w:rPr>
                      <w:t>Правила</w:t>
                    </w:r>
                  </w:p>
                  <w:p w:rsidR="007C7FE0" w:rsidRDefault="00363B0C">
                    <w:pPr>
                      <w:spacing w:before="7" w:line="247" w:lineRule="auto"/>
                      <w:ind w:right="-15"/>
                      <w:rPr>
                        <w:sz w:val="24"/>
                      </w:rPr>
                    </w:pPr>
                    <w:r>
                      <w:rPr>
                        <w:sz w:val="24"/>
                      </w:rPr>
                      <w:t>пасности тельных</w:t>
                    </w:r>
                  </w:p>
                </w:txbxContent>
              </v:textbox>
            </v:shape>
            <v:shape id="_x0000_s1031" type="#_x0000_t202" style="position:absolute;left:1158;top:47;width:1731;height:240" filled="f" stroked="f">
              <v:textbox inset="0,0,0,0">
                <w:txbxContent>
                  <w:p w:rsidR="007C7FE0" w:rsidRDefault="00363B0C">
                    <w:pPr>
                      <w:spacing w:line="240" w:lineRule="exact"/>
                      <w:ind w:right="-10"/>
                      <w:rPr>
                        <w:sz w:val="24"/>
                      </w:rPr>
                    </w:pPr>
                    <w:r>
                      <w:rPr>
                        <w:sz w:val="24"/>
                      </w:rPr>
                      <w:t>пожарной   безо-</w:t>
                    </w:r>
                  </w:p>
                </w:txbxContent>
              </v:textbox>
            </v:shape>
            <v:shape id="_x0000_s1030" type="#_x0000_t202" style="position:absolute;left:1210;top:330;width:608;height:524" filled="f" stroked="f">
              <v:textbox inset="0,0,0,0">
                <w:txbxContent>
                  <w:p w:rsidR="007C7FE0" w:rsidRDefault="00363B0C">
                    <w:pPr>
                      <w:spacing w:line="245" w:lineRule="exact"/>
                      <w:ind w:right="-14" w:firstLine="85"/>
                      <w:rPr>
                        <w:sz w:val="24"/>
                      </w:rPr>
                    </w:pPr>
                    <w:r>
                      <w:rPr>
                        <w:sz w:val="24"/>
                      </w:rPr>
                      <w:t>для</w:t>
                    </w:r>
                  </w:p>
                  <w:p w:rsidR="007C7FE0" w:rsidRDefault="00363B0C">
                    <w:pPr>
                      <w:spacing w:before="7" w:line="271" w:lineRule="exact"/>
                      <w:ind w:right="-14"/>
                      <w:rPr>
                        <w:sz w:val="24"/>
                      </w:rPr>
                    </w:pPr>
                    <w:r>
                      <w:rPr>
                        <w:sz w:val="24"/>
                      </w:rPr>
                      <w:t>школ,</w:t>
                    </w:r>
                  </w:p>
                </w:txbxContent>
              </v:textbox>
            </v:shape>
            <v:shape id="_x0000_s1029" type="#_x0000_t202" style="position:absolute;left:1896;top:330;width:992;height:524" filled="f" stroked="f">
              <v:textbox inset="0,0,0,0">
                <w:txbxContent>
                  <w:p w:rsidR="007C7FE0" w:rsidRDefault="00363B0C">
                    <w:pPr>
                      <w:spacing w:line="245" w:lineRule="exact"/>
                      <w:ind w:left="173" w:right="-11" w:hanging="174"/>
                      <w:rPr>
                        <w:sz w:val="24"/>
                      </w:rPr>
                    </w:pPr>
                    <w:r>
                      <w:rPr>
                        <w:sz w:val="24"/>
                      </w:rPr>
                      <w:t>образова-</w:t>
                    </w:r>
                  </w:p>
                  <w:p w:rsidR="007C7FE0" w:rsidRDefault="00363B0C">
                    <w:pPr>
                      <w:spacing w:before="7" w:line="271" w:lineRule="exact"/>
                      <w:ind w:left="173" w:right="-18"/>
                      <w:rPr>
                        <w:sz w:val="24"/>
                      </w:rPr>
                    </w:pPr>
                    <w:r>
                      <w:rPr>
                        <w:sz w:val="24"/>
                      </w:rPr>
                      <w:t>профес-</w:t>
                    </w:r>
                  </w:p>
                </w:txbxContent>
              </v:textbox>
            </v:shape>
            <v:shape id="_x0000_s1028" type="#_x0000_t202" style="position:absolute;left:3000;top:10;width:6524;height:860" filled="f" stroked="f">
              <v:textbox inset="0,0,0,0">
                <w:txbxContent>
                  <w:p w:rsidR="007C7FE0" w:rsidRDefault="00363B0C">
                    <w:pPr>
                      <w:spacing w:before="6" w:line="247" w:lineRule="auto"/>
                      <w:ind w:left="105" w:right="107"/>
                      <w:jc w:val="both"/>
                      <w:rPr>
                        <w:sz w:val="24"/>
                      </w:rPr>
                    </w:pPr>
                    <w:proofErr w:type="gramStart"/>
                    <w:r>
                      <w:rPr>
                        <w:sz w:val="24"/>
                      </w:rPr>
                      <w:t>Правила пожарной безопасности в Российской Федерации (ППБ 01-03) Нормы пожарной безопасности «Пожарная техника,  огнетушители,  требования  к  эксплуатации   (НПБ</w:t>
                    </w:r>
                    <w:proofErr w:type="gramEnd"/>
                  </w:p>
                </w:txbxContent>
              </v:textbox>
            </v:shape>
            <w10:wrap type="none"/>
            <w10:anchorlock/>
          </v:group>
        </w:pict>
      </w:r>
    </w:p>
    <w:p w:rsidR="007C7FE0" w:rsidRDefault="007C7FE0">
      <w:pPr>
        <w:rPr>
          <w:sz w:val="20"/>
        </w:rPr>
        <w:sectPr w:rsidR="007C7FE0">
          <w:pgSz w:w="11900" w:h="16840"/>
          <w:pgMar w:top="1080" w:right="900" w:bottom="280" w:left="124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6523"/>
      </w:tblGrid>
      <w:tr w:rsidR="007C7FE0">
        <w:trPr>
          <w:trHeight w:hRule="exact" w:val="1992"/>
        </w:trPr>
        <w:tc>
          <w:tcPr>
            <w:tcW w:w="2995" w:type="dxa"/>
          </w:tcPr>
          <w:p w:rsidR="007C7FE0" w:rsidRDefault="00363B0C">
            <w:pPr>
              <w:pStyle w:val="TableParagraph"/>
              <w:tabs>
                <w:tab w:val="left" w:pos="815"/>
                <w:tab w:val="left" w:pos="1546"/>
                <w:tab w:val="left" w:pos="2251"/>
                <w:tab w:val="left" w:pos="2343"/>
                <w:tab w:val="left" w:pos="2448"/>
                <w:tab w:val="left" w:pos="2555"/>
              </w:tabs>
              <w:spacing w:before="1" w:line="247" w:lineRule="auto"/>
              <w:ind w:right="105"/>
              <w:rPr>
                <w:sz w:val="24"/>
              </w:rPr>
            </w:pPr>
            <w:r>
              <w:rPr>
                <w:sz w:val="24"/>
              </w:rPr>
              <w:lastRenderedPageBreak/>
              <w:t>сионально-техн</w:t>
            </w:r>
            <w:r>
              <w:rPr>
                <w:sz w:val="24"/>
              </w:rPr>
              <w:t>ических училищ,</w:t>
            </w:r>
            <w:r>
              <w:rPr>
                <w:sz w:val="24"/>
              </w:rPr>
              <w:tab/>
            </w:r>
            <w:r>
              <w:rPr>
                <w:sz w:val="24"/>
              </w:rPr>
              <w:tab/>
              <w:t>шко</w:t>
            </w:r>
            <w:proofErr w:type="gramStart"/>
            <w:r>
              <w:rPr>
                <w:sz w:val="24"/>
              </w:rPr>
              <w:t>л-</w:t>
            </w:r>
            <w:proofErr w:type="gramEnd"/>
            <w:r>
              <w:rPr>
                <w:sz w:val="24"/>
              </w:rPr>
              <w:t xml:space="preserve"> интернатов,</w:t>
            </w:r>
            <w:r>
              <w:rPr>
                <w:sz w:val="24"/>
              </w:rPr>
              <w:tab/>
              <w:t>детских</w:t>
            </w:r>
            <w:r>
              <w:rPr>
                <w:sz w:val="24"/>
              </w:rPr>
              <w:tab/>
            </w:r>
            <w:r>
              <w:rPr>
                <w:sz w:val="24"/>
              </w:rPr>
              <w:tab/>
              <w:t>до- мов,</w:t>
            </w:r>
            <w:r>
              <w:rPr>
                <w:sz w:val="24"/>
              </w:rPr>
              <w:tab/>
              <w:t>дошкольных,</w:t>
            </w:r>
            <w:r>
              <w:rPr>
                <w:sz w:val="24"/>
              </w:rPr>
              <w:tab/>
            </w:r>
            <w:r>
              <w:rPr>
                <w:sz w:val="24"/>
              </w:rPr>
              <w:tab/>
            </w:r>
            <w:r>
              <w:rPr>
                <w:sz w:val="24"/>
              </w:rPr>
              <w:tab/>
              <w:t xml:space="preserve">вне- школьных и других </w:t>
            </w:r>
            <w:r>
              <w:rPr>
                <w:spacing w:val="-3"/>
                <w:sz w:val="24"/>
              </w:rPr>
              <w:t xml:space="preserve">учеб- </w:t>
            </w:r>
            <w:r>
              <w:rPr>
                <w:sz w:val="24"/>
              </w:rPr>
              <w:t>но-воспитательных</w:t>
            </w:r>
            <w:r>
              <w:rPr>
                <w:sz w:val="24"/>
              </w:rPr>
              <w:tab/>
            </w:r>
            <w:r>
              <w:rPr>
                <w:sz w:val="24"/>
              </w:rPr>
              <w:tab/>
            </w:r>
            <w:r>
              <w:rPr>
                <w:spacing w:val="-3"/>
                <w:sz w:val="24"/>
              </w:rPr>
              <w:t xml:space="preserve">учре- </w:t>
            </w:r>
            <w:r>
              <w:rPr>
                <w:sz w:val="24"/>
              </w:rPr>
              <w:t>ждений (ППБ</w:t>
            </w:r>
            <w:r>
              <w:rPr>
                <w:spacing w:val="4"/>
                <w:sz w:val="24"/>
              </w:rPr>
              <w:t xml:space="preserve"> </w:t>
            </w:r>
            <w:r>
              <w:rPr>
                <w:sz w:val="24"/>
              </w:rPr>
              <w:t>101-89)</w:t>
            </w:r>
          </w:p>
        </w:tc>
        <w:tc>
          <w:tcPr>
            <w:tcW w:w="6523" w:type="dxa"/>
          </w:tcPr>
          <w:p w:rsidR="007C7FE0" w:rsidRDefault="00363B0C">
            <w:pPr>
              <w:pStyle w:val="TableParagraph"/>
              <w:spacing w:before="1"/>
              <w:rPr>
                <w:sz w:val="24"/>
              </w:rPr>
            </w:pPr>
            <w:r>
              <w:rPr>
                <w:sz w:val="24"/>
              </w:rPr>
              <w:t>166-97)»</w:t>
            </w:r>
          </w:p>
        </w:tc>
      </w:tr>
      <w:tr w:rsidR="007C7FE0">
        <w:trPr>
          <w:trHeight w:hRule="exact" w:val="299"/>
        </w:trPr>
        <w:tc>
          <w:tcPr>
            <w:tcW w:w="2995" w:type="dxa"/>
            <w:tcBorders>
              <w:bottom w:val="nil"/>
            </w:tcBorders>
          </w:tcPr>
          <w:p w:rsidR="007C7FE0" w:rsidRDefault="00363B0C">
            <w:pPr>
              <w:pStyle w:val="TableParagraph"/>
              <w:spacing w:before="1"/>
              <w:ind w:right="105"/>
              <w:rPr>
                <w:sz w:val="24"/>
              </w:rPr>
            </w:pPr>
            <w:r>
              <w:rPr>
                <w:sz w:val="24"/>
              </w:rPr>
              <w:t>п.3.3  Ручные огнетушите-</w:t>
            </w:r>
          </w:p>
        </w:tc>
        <w:tc>
          <w:tcPr>
            <w:tcW w:w="6523" w:type="dxa"/>
            <w:tcBorders>
              <w:bottom w:val="nil"/>
            </w:tcBorders>
          </w:tcPr>
          <w:p w:rsidR="007C7FE0" w:rsidRDefault="00363B0C">
            <w:pPr>
              <w:pStyle w:val="TableParagraph"/>
              <w:spacing w:before="1"/>
              <w:rPr>
                <w:sz w:val="24"/>
              </w:rPr>
            </w:pPr>
            <w:r>
              <w:rPr>
                <w:sz w:val="24"/>
              </w:rPr>
              <w:t>НПБ 166-97</w:t>
            </w:r>
          </w:p>
        </w:tc>
      </w:tr>
      <w:tr w:rsidR="007C7FE0">
        <w:trPr>
          <w:trHeight w:hRule="exact" w:val="283"/>
        </w:trPr>
        <w:tc>
          <w:tcPr>
            <w:tcW w:w="2995" w:type="dxa"/>
            <w:tcBorders>
              <w:top w:val="nil"/>
              <w:bottom w:val="nil"/>
            </w:tcBorders>
          </w:tcPr>
          <w:p w:rsidR="007C7FE0" w:rsidRDefault="00363B0C">
            <w:pPr>
              <w:pStyle w:val="TableParagraph"/>
              <w:tabs>
                <w:tab w:val="left" w:pos="551"/>
              </w:tabs>
              <w:spacing w:line="267" w:lineRule="exact"/>
              <w:rPr>
                <w:sz w:val="24"/>
              </w:rPr>
            </w:pPr>
            <w:r>
              <w:rPr>
                <w:sz w:val="24"/>
              </w:rPr>
              <w:t>ли</w:t>
            </w:r>
            <w:r>
              <w:rPr>
                <w:sz w:val="24"/>
              </w:rPr>
              <w:tab/>
              <w:t xml:space="preserve">должны  </w:t>
            </w:r>
            <w:r>
              <w:rPr>
                <w:spacing w:val="23"/>
                <w:sz w:val="24"/>
              </w:rPr>
              <w:t xml:space="preserve"> </w:t>
            </w:r>
            <w:r>
              <w:rPr>
                <w:sz w:val="24"/>
              </w:rPr>
              <w:t>размещаться</w:t>
            </w:r>
          </w:p>
        </w:tc>
        <w:tc>
          <w:tcPr>
            <w:tcW w:w="6523" w:type="dxa"/>
            <w:tcBorders>
              <w:top w:val="nil"/>
              <w:bottom w:val="nil"/>
            </w:tcBorders>
          </w:tcPr>
          <w:p w:rsidR="007C7FE0" w:rsidRDefault="00363B0C">
            <w:pPr>
              <w:pStyle w:val="TableParagraph"/>
              <w:spacing w:line="267" w:lineRule="exact"/>
              <w:rPr>
                <w:sz w:val="24"/>
              </w:rPr>
            </w:pPr>
            <w:r>
              <w:rPr>
                <w:sz w:val="24"/>
              </w:rPr>
              <w:t>п.6.7 Огнетушители,  имеющие полную массу менее 15    кг</w:t>
            </w:r>
            <w:proofErr w:type="gramStart"/>
            <w:r>
              <w:rPr>
                <w:sz w:val="24"/>
              </w:rPr>
              <w:t>.,</w:t>
            </w:r>
            <w:proofErr w:type="gramEnd"/>
          </w:p>
        </w:tc>
      </w:tr>
      <w:tr w:rsidR="007C7FE0">
        <w:trPr>
          <w:trHeight w:hRule="exact" w:val="283"/>
        </w:trPr>
        <w:tc>
          <w:tcPr>
            <w:tcW w:w="2995" w:type="dxa"/>
            <w:tcBorders>
              <w:top w:val="nil"/>
              <w:bottom w:val="nil"/>
            </w:tcBorders>
          </w:tcPr>
          <w:p w:rsidR="007C7FE0" w:rsidRDefault="00363B0C">
            <w:pPr>
              <w:pStyle w:val="TableParagraph"/>
              <w:tabs>
                <w:tab w:val="left" w:pos="1560"/>
              </w:tabs>
              <w:spacing w:line="267" w:lineRule="exact"/>
              <w:rPr>
                <w:sz w:val="24"/>
              </w:rPr>
            </w:pPr>
            <w:r>
              <w:rPr>
                <w:sz w:val="24"/>
              </w:rPr>
              <w:t>согласно</w:t>
            </w:r>
            <w:r>
              <w:rPr>
                <w:sz w:val="24"/>
              </w:rPr>
              <w:tab/>
              <w:t>требованиям</w:t>
            </w:r>
          </w:p>
        </w:tc>
        <w:tc>
          <w:tcPr>
            <w:tcW w:w="6523" w:type="dxa"/>
            <w:tcBorders>
              <w:top w:val="nil"/>
              <w:bottom w:val="nil"/>
            </w:tcBorders>
          </w:tcPr>
          <w:p w:rsidR="007C7FE0" w:rsidRDefault="00363B0C">
            <w:pPr>
              <w:pStyle w:val="TableParagraph"/>
              <w:spacing w:line="267" w:lineRule="exact"/>
              <w:rPr>
                <w:sz w:val="24"/>
              </w:rPr>
            </w:pPr>
            <w:r>
              <w:rPr>
                <w:sz w:val="24"/>
              </w:rPr>
              <w:t>должны  быть  установлены  таким  образом,  чтобы  их верх</w:t>
            </w:r>
          </w:p>
        </w:tc>
      </w:tr>
      <w:tr w:rsidR="007C7FE0">
        <w:trPr>
          <w:trHeight w:hRule="exact" w:val="283"/>
        </w:trPr>
        <w:tc>
          <w:tcPr>
            <w:tcW w:w="2995" w:type="dxa"/>
            <w:tcBorders>
              <w:top w:val="nil"/>
              <w:bottom w:val="nil"/>
            </w:tcBorders>
          </w:tcPr>
          <w:p w:rsidR="007C7FE0" w:rsidRDefault="00363B0C">
            <w:pPr>
              <w:pStyle w:val="TableParagraph"/>
              <w:spacing w:line="267" w:lineRule="exact"/>
              <w:rPr>
                <w:sz w:val="24"/>
              </w:rPr>
            </w:pPr>
            <w:r>
              <w:rPr>
                <w:sz w:val="24"/>
              </w:rPr>
              <w:t>ГОСТ 12.4.009-83 а) путем</w:t>
            </w:r>
          </w:p>
        </w:tc>
        <w:tc>
          <w:tcPr>
            <w:tcW w:w="6523" w:type="dxa"/>
            <w:tcBorders>
              <w:top w:val="nil"/>
              <w:bottom w:val="nil"/>
            </w:tcBorders>
          </w:tcPr>
          <w:p w:rsidR="007C7FE0" w:rsidRDefault="00363B0C">
            <w:pPr>
              <w:pStyle w:val="TableParagraph"/>
              <w:spacing w:line="267" w:lineRule="exact"/>
              <w:rPr>
                <w:sz w:val="24"/>
              </w:rPr>
            </w:pPr>
            <w:r>
              <w:rPr>
                <w:sz w:val="24"/>
              </w:rPr>
              <w:t>располагался на высоте не более 1,5м. от пола;</w:t>
            </w:r>
          </w:p>
        </w:tc>
      </w:tr>
      <w:tr w:rsidR="007C7FE0">
        <w:trPr>
          <w:trHeight w:hRule="exact" w:val="283"/>
        </w:trPr>
        <w:tc>
          <w:tcPr>
            <w:tcW w:w="2995" w:type="dxa"/>
            <w:tcBorders>
              <w:top w:val="nil"/>
              <w:bottom w:val="nil"/>
            </w:tcBorders>
          </w:tcPr>
          <w:p w:rsidR="007C7FE0" w:rsidRDefault="00363B0C">
            <w:pPr>
              <w:pStyle w:val="TableParagraph"/>
              <w:spacing w:line="267" w:lineRule="exact"/>
              <w:rPr>
                <w:sz w:val="24"/>
              </w:rPr>
            </w:pPr>
            <w:r>
              <w:rPr>
                <w:sz w:val="24"/>
              </w:rPr>
              <w:t xml:space="preserve">навески   </w:t>
            </w:r>
            <w:proofErr w:type="gramStart"/>
            <w:r>
              <w:rPr>
                <w:sz w:val="24"/>
              </w:rPr>
              <w:t>на</w:t>
            </w:r>
            <w:proofErr w:type="gramEnd"/>
            <w:r>
              <w:rPr>
                <w:sz w:val="24"/>
              </w:rPr>
              <w:t xml:space="preserve">  вертикальные</w:t>
            </w:r>
          </w:p>
        </w:tc>
        <w:tc>
          <w:tcPr>
            <w:tcW w:w="6523" w:type="dxa"/>
            <w:tcBorders>
              <w:top w:val="nil"/>
              <w:bottom w:val="nil"/>
            </w:tcBorders>
          </w:tcPr>
          <w:p w:rsidR="007C7FE0" w:rsidRDefault="00363B0C">
            <w:pPr>
              <w:pStyle w:val="TableParagraph"/>
              <w:spacing w:line="267" w:lineRule="exact"/>
              <w:rPr>
                <w:sz w:val="24"/>
              </w:rPr>
            </w:pPr>
            <w:r>
              <w:rPr>
                <w:sz w:val="24"/>
              </w:rPr>
              <w:t>переносные огнетушители, имеющие полную массу 15 кг</w:t>
            </w:r>
            <w:proofErr w:type="gramStart"/>
            <w:r>
              <w:rPr>
                <w:sz w:val="24"/>
              </w:rPr>
              <w:t>.</w:t>
            </w:r>
            <w:proofErr w:type="gramEnd"/>
            <w:r>
              <w:rPr>
                <w:sz w:val="24"/>
              </w:rPr>
              <w:t xml:space="preserve">   </w:t>
            </w:r>
            <w:proofErr w:type="gramStart"/>
            <w:r>
              <w:rPr>
                <w:sz w:val="24"/>
              </w:rPr>
              <w:t>и</w:t>
            </w:r>
            <w:proofErr w:type="gramEnd"/>
          </w:p>
        </w:tc>
      </w:tr>
      <w:tr w:rsidR="007C7FE0">
        <w:trPr>
          <w:trHeight w:hRule="exact" w:val="283"/>
        </w:trPr>
        <w:tc>
          <w:tcPr>
            <w:tcW w:w="2995" w:type="dxa"/>
            <w:tcBorders>
              <w:top w:val="nil"/>
              <w:bottom w:val="nil"/>
            </w:tcBorders>
          </w:tcPr>
          <w:p w:rsidR="007C7FE0" w:rsidRDefault="00363B0C">
            <w:pPr>
              <w:pStyle w:val="TableParagraph"/>
              <w:spacing w:line="267" w:lineRule="exact"/>
              <w:rPr>
                <w:sz w:val="24"/>
              </w:rPr>
            </w:pPr>
            <w:r>
              <w:rPr>
                <w:sz w:val="24"/>
              </w:rPr>
              <w:t>конструкции  на высоте не</w:t>
            </w:r>
          </w:p>
        </w:tc>
        <w:tc>
          <w:tcPr>
            <w:tcW w:w="6523" w:type="dxa"/>
            <w:tcBorders>
              <w:top w:val="nil"/>
              <w:bottom w:val="nil"/>
            </w:tcBorders>
          </w:tcPr>
          <w:p w:rsidR="007C7FE0" w:rsidRDefault="00363B0C">
            <w:pPr>
              <w:pStyle w:val="TableParagraph"/>
              <w:spacing w:line="267" w:lineRule="exact"/>
              <w:rPr>
                <w:sz w:val="24"/>
              </w:rPr>
            </w:pPr>
            <w:r>
              <w:rPr>
                <w:sz w:val="24"/>
              </w:rPr>
              <w:t xml:space="preserve">более,  должны устанавливаться так, чтобы верх  </w:t>
            </w:r>
            <w:r>
              <w:rPr>
                <w:spacing w:val="58"/>
                <w:sz w:val="24"/>
              </w:rPr>
              <w:t xml:space="preserve"> </w:t>
            </w:r>
            <w:r>
              <w:rPr>
                <w:sz w:val="24"/>
              </w:rPr>
              <w:t>огнетуши-</w:t>
            </w:r>
          </w:p>
        </w:tc>
      </w:tr>
      <w:tr w:rsidR="007C7FE0">
        <w:trPr>
          <w:trHeight w:hRule="exact" w:val="283"/>
        </w:trPr>
        <w:tc>
          <w:tcPr>
            <w:tcW w:w="2995" w:type="dxa"/>
            <w:tcBorders>
              <w:top w:val="nil"/>
              <w:bottom w:val="nil"/>
            </w:tcBorders>
          </w:tcPr>
          <w:p w:rsidR="007C7FE0" w:rsidRDefault="00363B0C">
            <w:pPr>
              <w:pStyle w:val="TableParagraph"/>
              <w:spacing w:line="267" w:lineRule="exact"/>
              <w:rPr>
                <w:sz w:val="24"/>
              </w:rPr>
            </w:pPr>
            <w:r>
              <w:rPr>
                <w:sz w:val="24"/>
              </w:rPr>
              <w:t xml:space="preserve">более 1,5 м. от уровня </w:t>
            </w:r>
            <w:r>
              <w:rPr>
                <w:spacing w:val="55"/>
                <w:sz w:val="24"/>
              </w:rPr>
              <w:t xml:space="preserve"> </w:t>
            </w:r>
            <w:proofErr w:type="gramStart"/>
            <w:r>
              <w:rPr>
                <w:sz w:val="24"/>
              </w:rPr>
              <w:t>по</w:t>
            </w:r>
            <w:proofErr w:type="gramEnd"/>
            <w:r>
              <w:rPr>
                <w:sz w:val="24"/>
              </w:rPr>
              <w:t>-</w:t>
            </w:r>
          </w:p>
        </w:tc>
        <w:tc>
          <w:tcPr>
            <w:tcW w:w="6523" w:type="dxa"/>
            <w:tcBorders>
              <w:top w:val="nil"/>
              <w:bottom w:val="nil"/>
            </w:tcBorders>
          </w:tcPr>
          <w:p w:rsidR="007C7FE0" w:rsidRDefault="00363B0C">
            <w:pPr>
              <w:pStyle w:val="TableParagraph"/>
              <w:spacing w:line="267" w:lineRule="exact"/>
              <w:rPr>
                <w:sz w:val="24"/>
              </w:rPr>
            </w:pPr>
            <w:r>
              <w:rPr>
                <w:sz w:val="24"/>
              </w:rPr>
              <w:t>теля располагался на высоте не более 1,0 м.</w:t>
            </w:r>
          </w:p>
        </w:tc>
      </w:tr>
      <w:tr w:rsidR="007C7FE0">
        <w:trPr>
          <w:trHeight w:hRule="exact" w:val="283"/>
        </w:trPr>
        <w:tc>
          <w:tcPr>
            <w:tcW w:w="2995" w:type="dxa"/>
            <w:tcBorders>
              <w:top w:val="nil"/>
              <w:bottom w:val="nil"/>
            </w:tcBorders>
          </w:tcPr>
          <w:p w:rsidR="007C7FE0" w:rsidRDefault="00363B0C">
            <w:pPr>
              <w:pStyle w:val="TableParagraph"/>
              <w:spacing w:line="267" w:lineRule="exact"/>
              <w:rPr>
                <w:sz w:val="24"/>
              </w:rPr>
            </w:pPr>
            <w:proofErr w:type="gramStart"/>
            <w:r>
              <w:rPr>
                <w:sz w:val="24"/>
              </w:rPr>
              <w:t>ла до</w:t>
            </w:r>
            <w:proofErr w:type="gramEnd"/>
            <w:r>
              <w:rPr>
                <w:sz w:val="24"/>
              </w:rPr>
              <w:t xml:space="preserve"> нижнего торца  огне-</w:t>
            </w:r>
          </w:p>
        </w:tc>
        <w:tc>
          <w:tcPr>
            <w:tcW w:w="6523" w:type="dxa"/>
            <w:tcBorders>
              <w:top w:val="nil"/>
              <w:bottom w:val="nil"/>
            </w:tcBorders>
          </w:tcPr>
          <w:p w:rsidR="007C7FE0" w:rsidRDefault="00363B0C">
            <w:pPr>
              <w:pStyle w:val="TableParagraph"/>
              <w:spacing w:line="267" w:lineRule="exact"/>
              <w:rPr>
                <w:sz w:val="24"/>
              </w:rPr>
            </w:pPr>
            <w:proofErr w:type="gramStart"/>
            <w:r>
              <w:rPr>
                <w:sz w:val="24"/>
              </w:rPr>
              <w:t>Они могут устанавливаться на полу, с обязательной    фикса-</w:t>
            </w:r>
            <w:proofErr w:type="gramEnd"/>
          </w:p>
        </w:tc>
      </w:tr>
      <w:tr w:rsidR="007C7FE0">
        <w:trPr>
          <w:trHeight w:hRule="exact" w:val="283"/>
        </w:trPr>
        <w:tc>
          <w:tcPr>
            <w:tcW w:w="2995" w:type="dxa"/>
            <w:tcBorders>
              <w:top w:val="nil"/>
              <w:bottom w:val="nil"/>
            </w:tcBorders>
          </w:tcPr>
          <w:p w:rsidR="007C7FE0" w:rsidRDefault="00363B0C">
            <w:pPr>
              <w:pStyle w:val="TableParagraph"/>
              <w:spacing w:line="267" w:lineRule="exact"/>
              <w:ind w:right="105"/>
              <w:rPr>
                <w:sz w:val="24"/>
              </w:rPr>
            </w:pPr>
            <w:r>
              <w:rPr>
                <w:sz w:val="24"/>
              </w:rPr>
              <w:t>тушителя;</w:t>
            </w:r>
          </w:p>
        </w:tc>
        <w:tc>
          <w:tcPr>
            <w:tcW w:w="6523" w:type="dxa"/>
            <w:tcBorders>
              <w:top w:val="nil"/>
              <w:bottom w:val="nil"/>
            </w:tcBorders>
          </w:tcPr>
          <w:p w:rsidR="007C7FE0" w:rsidRDefault="00363B0C">
            <w:pPr>
              <w:pStyle w:val="TableParagraph"/>
              <w:spacing w:line="267" w:lineRule="exact"/>
              <w:rPr>
                <w:sz w:val="24"/>
              </w:rPr>
            </w:pPr>
            <w:r>
              <w:rPr>
                <w:sz w:val="24"/>
              </w:rPr>
              <w:t>цией от возможного падения при случайном воздействии</w:t>
            </w:r>
          </w:p>
        </w:tc>
      </w:tr>
      <w:tr w:rsidR="007C7FE0">
        <w:trPr>
          <w:trHeight w:hRule="exact" w:val="283"/>
        </w:trPr>
        <w:tc>
          <w:tcPr>
            <w:tcW w:w="2995" w:type="dxa"/>
            <w:tcBorders>
              <w:top w:val="nil"/>
              <w:bottom w:val="nil"/>
            </w:tcBorders>
          </w:tcPr>
          <w:p w:rsidR="007C7FE0" w:rsidRDefault="00363B0C">
            <w:pPr>
              <w:pStyle w:val="TableParagraph"/>
              <w:spacing w:line="267" w:lineRule="exact"/>
              <w:ind w:right="105"/>
              <w:rPr>
                <w:sz w:val="24"/>
              </w:rPr>
            </w:pPr>
            <w:r>
              <w:rPr>
                <w:sz w:val="24"/>
              </w:rPr>
              <w:t xml:space="preserve">б)  путем  установки  </w:t>
            </w:r>
            <w:proofErr w:type="gramStart"/>
            <w:r>
              <w:rPr>
                <w:sz w:val="24"/>
              </w:rPr>
              <w:t>в</w:t>
            </w:r>
            <w:proofErr w:type="gramEnd"/>
            <w:r>
              <w:rPr>
                <w:sz w:val="24"/>
              </w:rPr>
              <w:t xml:space="preserve"> по-</w:t>
            </w:r>
          </w:p>
        </w:tc>
        <w:tc>
          <w:tcPr>
            <w:tcW w:w="6523" w:type="dxa"/>
            <w:tcBorders>
              <w:top w:val="nil"/>
              <w:bottom w:val="nil"/>
            </w:tcBorders>
          </w:tcPr>
          <w:p w:rsidR="007C7FE0" w:rsidRDefault="007C7FE0"/>
        </w:tc>
      </w:tr>
      <w:tr w:rsidR="007C7FE0">
        <w:trPr>
          <w:trHeight w:hRule="exact" w:val="283"/>
        </w:trPr>
        <w:tc>
          <w:tcPr>
            <w:tcW w:w="2995" w:type="dxa"/>
            <w:tcBorders>
              <w:top w:val="nil"/>
              <w:bottom w:val="nil"/>
            </w:tcBorders>
          </w:tcPr>
          <w:p w:rsidR="007C7FE0" w:rsidRDefault="00363B0C">
            <w:pPr>
              <w:pStyle w:val="TableParagraph"/>
              <w:spacing w:line="267" w:lineRule="exact"/>
              <w:rPr>
                <w:sz w:val="24"/>
              </w:rPr>
            </w:pPr>
            <w:r>
              <w:rPr>
                <w:sz w:val="24"/>
              </w:rPr>
              <w:t>жарные  шкафы совместно</w:t>
            </w:r>
          </w:p>
        </w:tc>
        <w:tc>
          <w:tcPr>
            <w:tcW w:w="6523" w:type="dxa"/>
            <w:tcBorders>
              <w:top w:val="nil"/>
              <w:bottom w:val="nil"/>
            </w:tcBorders>
          </w:tcPr>
          <w:p w:rsidR="007C7FE0" w:rsidRDefault="007C7FE0"/>
        </w:tc>
      </w:tr>
      <w:tr w:rsidR="007C7FE0">
        <w:trPr>
          <w:trHeight w:hRule="exact" w:val="283"/>
        </w:trPr>
        <w:tc>
          <w:tcPr>
            <w:tcW w:w="2995" w:type="dxa"/>
            <w:tcBorders>
              <w:top w:val="nil"/>
              <w:bottom w:val="nil"/>
            </w:tcBorders>
          </w:tcPr>
          <w:p w:rsidR="007C7FE0" w:rsidRDefault="00363B0C">
            <w:pPr>
              <w:pStyle w:val="TableParagraph"/>
              <w:spacing w:line="267" w:lineRule="exact"/>
              <w:rPr>
                <w:sz w:val="24"/>
              </w:rPr>
            </w:pPr>
            <w:r>
              <w:rPr>
                <w:sz w:val="24"/>
              </w:rPr>
              <w:t xml:space="preserve">с  пожарными  кранами,   </w:t>
            </w:r>
            <w:proofErr w:type="gramStart"/>
            <w:r>
              <w:rPr>
                <w:sz w:val="24"/>
              </w:rPr>
              <w:t>в</w:t>
            </w:r>
            <w:proofErr w:type="gramEnd"/>
          </w:p>
        </w:tc>
        <w:tc>
          <w:tcPr>
            <w:tcW w:w="6523" w:type="dxa"/>
            <w:tcBorders>
              <w:top w:val="nil"/>
              <w:bottom w:val="nil"/>
            </w:tcBorders>
          </w:tcPr>
          <w:p w:rsidR="007C7FE0" w:rsidRDefault="007C7FE0"/>
        </w:tc>
      </w:tr>
      <w:tr w:rsidR="007C7FE0">
        <w:trPr>
          <w:trHeight w:hRule="exact" w:val="283"/>
        </w:trPr>
        <w:tc>
          <w:tcPr>
            <w:tcW w:w="2995" w:type="dxa"/>
            <w:tcBorders>
              <w:top w:val="nil"/>
              <w:bottom w:val="nil"/>
            </w:tcBorders>
          </w:tcPr>
          <w:p w:rsidR="007C7FE0" w:rsidRDefault="00363B0C">
            <w:pPr>
              <w:pStyle w:val="TableParagraph"/>
              <w:tabs>
                <w:tab w:val="left" w:pos="1714"/>
                <w:tab w:val="left" w:pos="2646"/>
              </w:tabs>
              <w:spacing w:line="267" w:lineRule="exact"/>
              <w:rPr>
                <w:sz w:val="24"/>
              </w:rPr>
            </w:pPr>
            <w:r>
              <w:rPr>
                <w:sz w:val="24"/>
              </w:rPr>
              <w:t>специальные</w:t>
            </w:r>
            <w:r>
              <w:rPr>
                <w:sz w:val="24"/>
              </w:rPr>
              <w:tab/>
            </w:r>
            <w:r>
              <w:rPr>
                <w:spacing w:val="-3"/>
                <w:sz w:val="24"/>
              </w:rPr>
              <w:t>тумбы</w:t>
            </w:r>
            <w:r>
              <w:rPr>
                <w:spacing w:val="-3"/>
                <w:sz w:val="24"/>
              </w:rPr>
              <w:tab/>
            </w:r>
            <w:proofErr w:type="gramStart"/>
            <w:r>
              <w:rPr>
                <w:sz w:val="24"/>
              </w:rPr>
              <w:t>на</w:t>
            </w:r>
            <w:proofErr w:type="gramEnd"/>
          </w:p>
        </w:tc>
        <w:tc>
          <w:tcPr>
            <w:tcW w:w="6523" w:type="dxa"/>
            <w:tcBorders>
              <w:top w:val="nil"/>
              <w:bottom w:val="nil"/>
            </w:tcBorders>
          </w:tcPr>
          <w:p w:rsidR="007C7FE0" w:rsidRDefault="007C7FE0"/>
        </w:tc>
      </w:tr>
      <w:tr w:rsidR="007C7FE0">
        <w:trPr>
          <w:trHeight w:hRule="exact" w:val="277"/>
        </w:trPr>
        <w:tc>
          <w:tcPr>
            <w:tcW w:w="2995" w:type="dxa"/>
            <w:tcBorders>
              <w:top w:val="nil"/>
            </w:tcBorders>
          </w:tcPr>
          <w:p w:rsidR="007C7FE0" w:rsidRDefault="00363B0C">
            <w:pPr>
              <w:pStyle w:val="TableParagraph"/>
              <w:spacing w:line="267" w:lineRule="exact"/>
              <w:ind w:right="105"/>
              <w:rPr>
                <w:sz w:val="24"/>
              </w:rPr>
            </w:pPr>
            <w:r>
              <w:rPr>
                <w:sz w:val="24"/>
              </w:rPr>
              <w:t>пожарные стенды</w:t>
            </w:r>
          </w:p>
        </w:tc>
        <w:tc>
          <w:tcPr>
            <w:tcW w:w="6523" w:type="dxa"/>
            <w:tcBorders>
              <w:top w:val="nil"/>
            </w:tcBorders>
          </w:tcPr>
          <w:p w:rsidR="007C7FE0" w:rsidRDefault="007C7FE0"/>
        </w:tc>
      </w:tr>
      <w:tr w:rsidR="007C7FE0">
        <w:trPr>
          <w:trHeight w:hRule="exact" w:val="299"/>
        </w:trPr>
        <w:tc>
          <w:tcPr>
            <w:tcW w:w="2995" w:type="dxa"/>
            <w:tcBorders>
              <w:bottom w:val="nil"/>
            </w:tcBorders>
          </w:tcPr>
          <w:p w:rsidR="007C7FE0" w:rsidRDefault="00363B0C">
            <w:pPr>
              <w:pStyle w:val="TableParagraph"/>
              <w:spacing w:before="1"/>
              <w:rPr>
                <w:sz w:val="24"/>
              </w:rPr>
            </w:pPr>
            <w:r>
              <w:rPr>
                <w:sz w:val="24"/>
              </w:rPr>
              <w:t>п.3.9</w:t>
            </w:r>
            <w:proofErr w:type="gramStart"/>
            <w:r>
              <w:rPr>
                <w:sz w:val="24"/>
              </w:rPr>
              <w:t xml:space="preserve">  Н</w:t>
            </w:r>
            <w:proofErr w:type="gramEnd"/>
            <w:r>
              <w:rPr>
                <w:sz w:val="24"/>
              </w:rPr>
              <w:t xml:space="preserve">а  территории </w:t>
            </w:r>
            <w:r>
              <w:rPr>
                <w:spacing w:val="57"/>
                <w:sz w:val="24"/>
              </w:rPr>
              <w:t xml:space="preserve"> </w:t>
            </w:r>
            <w:r>
              <w:rPr>
                <w:sz w:val="24"/>
              </w:rPr>
              <w:t>зда-</w:t>
            </w:r>
          </w:p>
        </w:tc>
        <w:tc>
          <w:tcPr>
            <w:tcW w:w="6523" w:type="dxa"/>
            <w:tcBorders>
              <w:bottom w:val="nil"/>
            </w:tcBorders>
          </w:tcPr>
          <w:p w:rsidR="007C7FE0" w:rsidRDefault="00363B0C">
            <w:pPr>
              <w:pStyle w:val="TableParagraph"/>
              <w:spacing w:before="1"/>
              <w:rPr>
                <w:sz w:val="24"/>
              </w:rPr>
            </w:pPr>
            <w:r>
              <w:rPr>
                <w:sz w:val="24"/>
              </w:rPr>
              <w:t>ППБ  01-03 таблица 4 приложение 3 Нормы     комплектации</w:t>
            </w:r>
          </w:p>
        </w:tc>
      </w:tr>
      <w:tr w:rsidR="007C7FE0">
        <w:trPr>
          <w:trHeight w:hRule="exact" w:val="283"/>
        </w:trPr>
        <w:tc>
          <w:tcPr>
            <w:tcW w:w="2995" w:type="dxa"/>
            <w:tcBorders>
              <w:top w:val="nil"/>
              <w:bottom w:val="nil"/>
            </w:tcBorders>
          </w:tcPr>
          <w:p w:rsidR="007C7FE0" w:rsidRDefault="00363B0C">
            <w:pPr>
              <w:pStyle w:val="TableParagraph"/>
              <w:spacing w:line="267" w:lineRule="exact"/>
              <w:ind w:right="105"/>
              <w:rPr>
                <w:sz w:val="24"/>
              </w:rPr>
            </w:pPr>
            <w:r>
              <w:rPr>
                <w:sz w:val="24"/>
              </w:rPr>
              <w:t>ний  III</w:t>
            </w:r>
            <w:proofErr w:type="gramStart"/>
            <w:r>
              <w:rPr>
                <w:sz w:val="24"/>
              </w:rPr>
              <w:t>а</w:t>
            </w:r>
            <w:proofErr w:type="gramEnd"/>
            <w:r>
              <w:rPr>
                <w:sz w:val="24"/>
              </w:rPr>
              <w:t>,  IIIб,  IV,  IVа,  V</w:t>
            </w:r>
          </w:p>
        </w:tc>
        <w:tc>
          <w:tcPr>
            <w:tcW w:w="6523" w:type="dxa"/>
            <w:tcBorders>
              <w:top w:val="nil"/>
              <w:bottom w:val="nil"/>
            </w:tcBorders>
          </w:tcPr>
          <w:p w:rsidR="007C7FE0" w:rsidRDefault="00363B0C">
            <w:pPr>
              <w:pStyle w:val="TableParagraph"/>
              <w:spacing w:line="267" w:lineRule="exact"/>
              <w:rPr>
                <w:sz w:val="24"/>
              </w:rPr>
            </w:pPr>
            <w:r>
              <w:rPr>
                <w:sz w:val="24"/>
              </w:rPr>
              <w:t xml:space="preserve">пожарных щитов немеханизированным инструментом и </w:t>
            </w:r>
            <w:r>
              <w:rPr>
                <w:spacing w:val="58"/>
                <w:sz w:val="24"/>
              </w:rPr>
              <w:t xml:space="preserve"> </w:t>
            </w:r>
            <w:r>
              <w:rPr>
                <w:sz w:val="24"/>
              </w:rPr>
              <w:t>ин-</w:t>
            </w:r>
          </w:p>
        </w:tc>
      </w:tr>
      <w:tr w:rsidR="007C7FE0">
        <w:trPr>
          <w:trHeight w:hRule="exact" w:val="283"/>
        </w:trPr>
        <w:tc>
          <w:tcPr>
            <w:tcW w:w="2995" w:type="dxa"/>
            <w:tcBorders>
              <w:top w:val="nil"/>
              <w:bottom w:val="nil"/>
            </w:tcBorders>
          </w:tcPr>
          <w:p w:rsidR="007C7FE0" w:rsidRDefault="00363B0C">
            <w:pPr>
              <w:pStyle w:val="TableParagraph"/>
              <w:tabs>
                <w:tab w:val="left" w:pos="1311"/>
              </w:tabs>
              <w:spacing w:line="267" w:lineRule="exact"/>
              <w:rPr>
                <w:sz w:val="24"/>
              </w:rPr>
            </w:pPr>
            <w:r>
              <w:rPr>
                <w:sz w:val="24"/>
              </w:rPr>
              <w:t>степеней</w:t>
            </w:r>
            <w:r>
              <w:rPr>
                <w:sz w:val="24"/>
              </w:rPr>
              <w:tab/>
              <w:t>огнестойкости,</w:t>
            </w:r>
          </w:p>
        </w:tc>
        <w:tc>
          <w:tcPr>
            <w:tcW w:w="6523" w:type="dxa"/>
            <w:tcBorders>
              <w:top w:val="nil"/>
              <w:bottom w:val="nil"/>
            </w:tcBorders>
          </w:tcPr>
          <w:p w:rsidR="007C7FE0" w:rsidRDefault="00363B0C">
            <w:pPr>
              <w:pStyle w:val="TableParagraph"/>
              <w:spacing w:line="267" w:lineRule="exact"/>
              <w:rPr>
                <w:sz w:val="24"/>
              </w:rPr>
            </w:pPr>
            <w:r>
              <w:rPr>
                <w:sz w:val="24"/>
              </w:rPr>
              <w:t>вентарем</w:t>
            </w:r>
          </w:p>
        </w:tc>
      </w:tr>
      <w:tr w:rsidR="007C7FE0">
        <w:trPr>
          <w:trHeight w:hRule="exact" w:val="283"/>
        </w:trPr>
        <w:tc>
          <w:tcPr>
            <w:tcW w:w="2995" w:type="dxa"/>
            <w:tcBorders>
              <w:top w:val="nil"/>
              <w:bottom w:val="nil"/>
            </w:tcBorders>
          </w:tcPr>
          <w:p w:rsidR="007C7FE0" w:rsidRDefault="00363B0C">
            <w:pPr>
              <w:pStyle w:val="TableParagraph"/>
              <w:tabs>
                <w:tab w:val="left" w:pos="1992"/>
                <w:tab w:val="left" w:pos="2357"/>
              </w:tabs>
              <w:spacing w:line="267" w:lineRule="exact"/>
              <w:rPr>
                <w:sz w:val="24"/>
              </w:rPr>
            </w:pPr>
            <w:proofErr w:type="gramStart"/>
            <w:r>
              <w:rPr>
                <w:sz w:val="24"/>
              </w:rPr>
              <w:t>расположенных</w:t>
            </w:r>
            <w:proofErr w:type="gramEnd"/>
            <w:r>
              <w:rPr>
                <w:sz w:val="24"/>
              </w:rPr>
              <w:tab/>
              <w:t>в</w:t>
            </w:r>
            <w:r>
              <w:rPr>
                <w:sz w:val="24"/>
              </w:rPr>
              <w:tab/>
              <w:t>сель-</w:t>
            </w:r>
          </w:p>
        </w:tc>
        <w:tc>
          <w:tcPr>
            <w:tcW w:w="6523" w:type="dxa"/>
            <w:tcBorders>
              <w:top w:val="nil"/>
              <w:bottom w:val="nil"/>
            </w:tcBorders>
          </w:tcPr>
          <w:p w:rsidR="007C7FE0" w:rsidRDefault="007C7FE0"/>
        </w:tc>
      </w:tr>
      <w:tr w:rsidR="007C7FE0">
        <w:trPr>
          <w:trHeight w:hRule="exact" w:val="283"/>
        </w:trPr>
        <w:tc>
          <w:tcPr>
            <w:tcW w:w="2995" w:type="dxa"/>
            <w:tcBorders>
              <w:top w:val="nil"/>
              <w:bottom w:val="nil"/>
            </w:tcBorders>
          </w:tcPr>
          <w:p w:rsidR="007C7FE0" w:rsidRDefault="00363B0C">
            <w:pPr>
              <w:pStyle w:val="TableParagraph"/>
              <w:tabs>
                <w:tab w:val="left" w:pos="778"/>
                <w:tab w:val="left" w:pos="2108"/>
              </w:tabs>
              <w:spacing w:line="267" w:lineRule="exact"/>
              <w:rPr>
                <w:sz w:val="24"/>
              </w:rPr>
            </w:pPr>
            <w:r>
              <w:rPr>
                <w:sz w:val="24"/>
              </w:rPr>
              <w:t>ской</w:t>
            </w:r>
            <w:r>
              <w:rPr>
                <w:sz w:val="24"/>
              </w:rPr>
              <w:tab/>
              <w:t>местности,</w:t>
            </w:r>
            <w:r>
              <w:rPr>
                <w:sz w:val="24"/>
              </w:rPr>
              <w:tab/>
            </w:r>
            <w:r>
              <w:rPr>
                <w:spacing w:val="-3"/>
                <w:sz w:val="24"/>
              </w:rPr>
              <w:t>следует</w:t>
            </w:r>
          </w:p>
        </w:tc>
        <w:tc>
          <w:tcPr>
            <w:tcW w:w="6523" w:type="dxa"/>
            <w:tcBorders>
              <w:top w:val="nil"/>
              <w:bottom w:val="nil"/>
            </w:tcBorders>
          </w:tcPr>
          <w:p w:rsidR="007C7FE0" w:rsidRDefault="007C7FE0"/>
        </w:tc>
      </w:tr>
      <w:tr w:rsidR="007C7FE0">
        <w:trPr>
          <w:trHeight w:hRule="exact" w:val="283"/>
        </w:trPr>
        <w:tc>
          <w:tcPr>
            <w:tcW w:w="2995" w:type="dxa"/>
            <w:tcBorders>
              <w:top w:val="nil"/>
              <w:bottom w:val="nil"/>
            </w:tcBorders>
          </w:tcPr>
          <w:p w:rsidR="007C7FE0" w:rsidRDefault="00363B0C">
            <w:pPr>
              <w:pStyle w:val="TableParagraph"/>
              <w:tabs>
                <w:tab w:val="left" w:pos="1834"/>
              </w:tabs>
              <w:spacing w:line="267" w:lineRule="exact"/>
              <w:rPr>
                <w:sz w:val="24"/>
              </w:rPr>
            </w:pPr>
            <w:r>
              <w:rPr>
                <w:sz w:val="24"/>
              </w:rPr>
              <w:t>оборудовать</w:t>
            </w:r>
            <w:r>
              <w:rPr>
                <w:sz w:val="24"/>
              </w:rPr>
              <w:tab/>
              <w:t>пожарные</w:t>
            </w:r>
          </w:p>
        </w:tc>
        <w:tc>
          <w:tcPr>
            <w:tcW w:w="6523" w:type="dxa"/>
            <w:tcBorders>
              <w:top w:val="nil"/>
              <w:bottom w:val="nil"/>
            </w:tcBorders>
          </w:tcPr>
          <w:p w:rsidR="007C7FE0" w:rsidRDefault="007C7FE0"/>
        </w:tc>
      </w:tr>
      <w:tr w:rsidR="007C7FE0">
        <w:trPr>
          <w:trHeight w:hRule="exact" w:val="283"/>
        </w:trPr>
        <w:tc>
          <w:tcPr>
            <w:tcW w:w="2995" w:type="dxa"/>
            <w:tcBorders>
              <w:top w:val="nil"/>
              <w:bottom w:val="nil"/>
            </w:tcBorders>
          </w:tcPr>
          <w:p w:rsidR="007C7FE0" w:rsidRDefault="00363B0C">
            <w:pPr>
              <w:pStyle w:val="TableParagraph"/>
              <w:spacing w:line="267" w:lineRule="exact"/>
              <w:rPr>
                <w:sz w:val="24"/>
              </w:rPr>
            </w:pPr>
            <w:r>
              <w:rPr>
                <w:sz w:val="24"/>
              </w:rPr>
              <w:t>посты  с  набором  следую-</w:t>
            </w:r>
          </w:p>
        </w:tc>
        <w:tc>
          <w:tcPr>
            <w:tcW w:w="6523" w:type="dxa"/>
            <w:tcBorders>
              <w:top w:val="nil"/>
              <w:bottom w:val="nil"/>
            </w:tcBorders>
          </w:tcPr>
          <w:p w:rsidR="007C7FE0" w:rsidRDefault="007C7FE0"/>
        </w:tc>
      </w:tr>
      <w:tr w:rsidR="007C7FE0">
        <w:trPr>
          <w:trHeight w:hRule="exact" w:val="283"/>
        </w:trPr>
        <w:tc>
          <w:tcPr>
            <w:tcW w:w="2995" w:type="dxa"/>
            <w:tcBorders>
              <w:top w:val="nil"/>
              <w:bottom w:val="nil"/>
            </w:tcBorders>
          </w:tcPr>
          <w:p w:rsidR="007C7FE0" w:rsidRDefault="00363B0C">
            <w:pPr>
              <w:pStyle w:val="TableParagraph"/>
              <w:tabs>
                <w:tab w:val="left" w:pos="753"/>
                <w:tab w:val="left" w:pos="2103"/>
              </w:tabs>
              <w:spacing w:line="267" w:lineRule="exact"/>
              <w:rPr>
                <w:sz w:val="24"/>
              </w:rPr>
            </w:pPr>
            <w:r>
              <w:rPr>
                <w:sz w:val="24"/>
              </w:rPr>
              <w:t>щих</w:t>
            </w:r>
            <w:r>
              <w:rPr>
                <w:sz w:val="24"/>
              </w:rPr>
              <w:tab/>
              <w:t>первичных</w:t>
            </w:r>
            <w:r>
              <w:rPr>
                <w:sz w:val="24"/>
              </w:rPr>
              <w:tab/>
              <w:t>средств</w:t>
            </w:r>
          </w:p>
        </w:tc>
        <w:tc>
          <w:tcPr>
            <w:tcW w:w="6523" w:type="dxa"/>
            <w:tcBorders>
              <w:top w:val="nil"/>
              <w:bottom w:val="nil"/>
            </w:tcBorders>
          </w:tcPr>
          <w:p w:rsidR="007C7FE0" w:rsidRDefault="007C7FE0"/>
        </w:tc>
      </w:tr>
      <w:tr w:rsidR="007C7FE0">
        <w:trPr>
          <w:trHeight w:hRule="exact" w:val="283"/>
        </w:trPr>
        <w:tc>
          <w:tcPr>
            <w:tcW w:w="2995" w:type="dxa"/>
            <w:tcBorders>
              <w:top w:val="nil"/>
              <w:bottom w:val="nil"/>
            </w:tcBorders>
          </w:tcPr>
          <w:p w:rsidR="007C7FE0" w:rsidRDefault="00363B0C">
            <w:pPr>
              <w:pStyle w:val="TableParagraph"/>
              <w:tabs>
                <w:tab w:val="left" w:pos="2122"/>
              </w:tabs>
              <w:spacing w:line="267" w:lineRule="exact"/>
              <w:rPr>
                <w:sz w:val="24"/>
              </w:rPr>
            </w:pPr>
            <w:r>
              <w:rPr>
                <w:sz w:val="24"/>
              </w:rPr>
              <w:t>пожаротушения:</w:t>
            </w:r>
            <w:r>
              <w:rPr>
                <w:sz w:val="24"/>
              </w:rPr>
              <w:tab/>
              <w:t>огнету-</w:t>
            </w:r>
          </w:p>
        </w:tc>
        <w:tc>
          <w:tcPr>
            <w:tcW w:w="6523" w:type="dxa"/>
            <w:tcBorders>
              <w:top w:val="nil"/>
              <w:bottom w:val="nil"/>
            </w:tcBorders>
          </w:tcPr>
          <w:p w:rsidR="007C7FE0" w:rsidRDefault="007C7FE0"/>
        </w:tc>
      </w:tr>
      <w:tr w:rsidR="007C7FE0">
        <w:trPr>
          <w:trHeight w:hRule="exact" w:val="283"/>
        </w:trPr>
        <w:tc>
          <w:tcPr>
            <w:tcW w:w="2995" w:type="dxa"/>
            <w:tcBorders>
              <w:top w:val="nil"/>
              <w:bottom w:val="nil"/>
            </w:tcBorders>
          </w:tcPr>
          <w:p w:rsidR="007C7FE0" w:rsidRDefault="00363B0C">
            <w:pPr>
              <w:pStyle w:val="TableParagraph"/>
              <w:spacing w:line="267" w:lineRule="exact"/>
              <w:rPr>
                <w:sz w:val="24"/>
              </w:rPr>
            </w:pPr>
            <w:r>
              <w:rPr>
                <w:sz w:val="24"/>
              </w:rPr>
              <w:t xml:space="preserve">шители  </w:t>
            </w:r>
            <w:proofErr w:type="gramStart"/>
            <w:r>
              <w:rPr>
                <w:sz w:val="24"/>
              </w:rPr>
              <w:t>пенные</w:t>
            </w:r>
            <w:proofErr w:type="gramEnd"/>
            <w:r>
              <w:rPr>
                <w:sz w:val="24"/>
              </w:rPr>
              <w:t xml:space="preserve">  емкостью</w:t>
            </w:r>
          </w:p>
        </w:tc>
        <w:tc>
          <w:tcPr>
            <w:tcW w:w="6523" w:type="dxa"/>
            <w:tcBorders>
              <w:top w:val="nil"/>
              <w:bottom w:val="nil"/>
            </w:tcBorders>
          </w:tcPr>
          <w:p w:rsidR="007C7FE0" w:rsidRDefault="007C7FE0"/>
        </w:tc>
      </w:tr>
      <w:tr w:rsidR="007C7FE0">
        <w:trPr>
          <w:trHeight w:hRule="exact" w:val="283"/>
        </w:trPr>
        <w:tc>
          <w:tcPr>
            <w:tcW w:w="2995" w:type="dxa"/>
            <w:tcBorders>
              <w:top w:val="nil"/>
              <w:bottom w:val="nil"/>
            </w:tcBorders>
          </w:tcPr>
          <w:p w:rsidR="007C7FE0" w:rsidRDefault="00363B0C">
            <w:pPr>
              <w:pStyle w:val="TableParagraph"/>
              <w:spacing w:line="267" w:lineRule="exact"/>
              <w:rPr>
                <w:sz w:val="24"/>
              </w:rPr>
            </w:pPr>
            <w:r>
              <w:rPr>
                <w:sz w:val="24"/>
              </w:rPr>
              <w:t>10  л  или  порошковые ем-</w:t>
            </w:r>
          </w:p>
        </w:tc>
        <w:tc>
          <w:tcPr>
            <w:tcW w:w="6523" w:type="dxa"/>
            <w:tcBorders>
              <w:top w:val="nil"/>
              <w:bottom w:val="nil"/>
            </w:tcBorders>
          </w:tcPr>
          <w:p w:rsidR="007C7FE0" w:rsidRDefault="007C7FE0"/>
        </w:tc>
      </w:tr>
      <w:tr w:rsidR="007C7FE0">
        <w:trPr>
          <w:trHeight w:hRule="exact" w:val="283"/>
        </w:trPr>
        <w:tc>
          <w:tcPr>
            <w:tcW w:w="2995" w:type="dxa"/>
            <w:tcBorders>
              <w:top w:val="nil"/>
              <w:bottom w:val="nil"/>
            </w:tcBorders>
          </w:tcPr>
          <w:p w:rsidR="007C7FE0" w:rsidRDefault="00363B0C">
            <w:pPr>
              <w:pStyle w:val="TableParagraph"/>
              <w:spacing w:line="267" w:lineRule="exact"/>
              <w:ind w:right="105"/>
              <w:rPr>
                <w:sz w:val="24"/>
              </w:rPr>
            </w:pPr>
            <w:r>
              <w:rPr>
                <w:sz w:val="24"/>
              </w:rPr>
              <w:t>костью 5 л – 2 шт., ведра –</w:t>
            </w:r>
          </w:p>
        </w:tc>
        <w:tc>
          <w:tcPr>
            <w:tcW w:w="6523" w:type="dxa"/>
            <w:tcBorders>
              <w:top w:val="nil"/>
              <w:bottom w:val="nil"/>
            </w:tcBorders>
          </w:tcPr>
          <w:p w:rsidR="007C7FE0" w:rsidRDefault="007C7FE0"/>
        </w:tc>
      </w:tr>
      <w:tr w:rsidR="007C7FE0">
        <w:trPr>
          <w:trHeight w:hRule="exact" w:val="283"/>
        </w:trPr>
        <w:tc>
          <w:tcPr>
            <w:tcW w:w="2995" w:type="dxa"/>
            <w:tcBorders>
              <w:top w:val="nil"/>
              <w:bottom w:val="nil"/>
            </w:tcBorders>
          </w:tcPr>
          <w:p w:rsidR="007C7FE0" w:rsidRDefault="00363B0C">
            <w:pPr>
              <w:pStyle w:val="TableParagraph"/>
              <w:spacing w:line="267" w:lineRule="exact"/>
              <w:ind w:right="105"/>
              <w:rPr>
                <w:sz w:val="24"/>
              </w:rPr>
            </w:pPr>
            <w:r>
              <w:rPr>
                <w:sz w:val="24"/>
              </w:rPr>
              <w:t xml:space="preserve">4  </w:t>
            </w:r>
            <w:proofErr w:type="gramStart"/>
            <w:r>
              <w:rPr>
                <w:sz w:val="24"/>
              </w:rPr>
              <w:t>шт</w:t>
            </w:r>
            <w:proofErr w:type="gramEnd"/>
            <w:r>
              <w:rPr>
                <w:sz w:val="24"/>
              </w:rPr>
              <w:t>; топоры – 2 шт.,   ло-</w:t>
            </w:r>
          </w:p>
        </w:tc>
        <w:tc>
          <w:tcPr>
            <w:tcW w:w="6523" w:type="dxa"/>
            <w:tcBorders>
              <w:top w:val="nil"/>
              <w:bottom w:val="nil"/>
            </w:tcBorders>
          </w:tcPr>
          <w:p w:rsidR="007C7FE0" w:rsidRDefault="007C7FE0"/>
        </w:tc>
      </w:tr>
      <w:tr w:rsidR="007C7FE0">
        <w:trPr>
          <w:trHeight w:hRule="exact" w:val="283"/>
        </w:trPr>
        <w:tc>
          <w:tcPr>
            <w:tcW w:w="2995" w:type="dxa"/>
            <w:tcBorders>
              <w:top w:val="nil"/>
              <w:bottom w:val="nil"/>
            </w:tcBorders>
          </w:tcPr>
          <w:p w:rsidR="007C7FE0" w:rsidRDefault="00363B0C">
            <w:pPr>
              <w:pStyle w:val="TableParagraph"/>
              <w:spacing w:line="267" w:lineRule="exact"/>
              <w:ind w:right="105"/>
              <w:rPr>
                <w:sz w:val="24"/>
              </w:rPr>
            </w:pPr>
            <w:r>
              <w:rPr>
                <w:sz w:val="24"/>
              </w:rPr>
              <w:t>паты   –   2   шт., лестницы</w:t>
            </w:r>
          </w:p>
        </w:tc>
        <w:tc>
          <w:tcPr>
            <w:tcW w:w="6523" w:type="dxa"/>
            <w:tcBorders>
              <w:top w:val="nil"/>
              <w:bottom w:val="nil"/>
            </w:tcBorders>
          </w:tcPr>
          <w:p w:rsidR="007C7FE0" w:rsidRDefault="007C7FE0"/>
        </w:tc>
      </w:tr>
      <w:tr w:rsidR="007C7FE0">
        <w:trPr>
          <w:trHeight w:hRule="exact" w:val="265"/>
        </w:trPr>
        <w:tc>
          <w:tcPr>
            <w:tcW w:w="2995" w:type="dxa"/>
            <w:tcBorders>
              <w:top w:val="nil"/>
              <w:bottom w:val="nil"/>
            </w:tcBorders>
          </w:tcPr>
          <w:p w:rsidR="007C7FE0" w:rsidRDefault="00363B0C">
            <w:pPr>
              <w:pStyle w:val="TableParagraph"/>
              <w:spacing w:line="267" w:lineRule="exact"/>
              <w:rPr>
                <w:sz w:val="24"/>
              </w:rPr>
            </w:pPr>
            <w:r>
              <w:rPr>
                <w:sz w:val="24"/>
              </w:rPr>
              <w:t>приставные – 1 шт.,  бочки</w:t>
            </w:r>
          </w:p>
        </w:tc>
        <w:tc>
          <w:tcPr>
            <w:tcW w:w="6523" w:type="dxa"/>
            <w:tcBorders>
              <w:top w:val="nil"/>
              <w:bottom w:val="nil"/>
            </w:tcBorders>
          </w:tcPr>
          <w:p w:rsidR="007C7FE0" w:rsidRDefault="007C7FE0"/>
        </w:tc>
      </w:tr>
      <w:tr w:rsidR="007C7FE0">
        <w:trPr>
          <w:trHeight w:hRule="exact" w:val="302"/>
        </w:trPr>
        <w:tc>
          <w:tcPr>
            <w:tcW w:w="2995" w:type="dxa"/>
            <w:tcBorders>
              <w:top w:val="nil"/>
              <w:bottom w:val="nil"/>
            </w:tcBorders>
          </w:tcPr>
          <w:p w:rsidR="007C7FE0" w:rsidRDefault="00363B0C">
            <w:pPr>
              <w:pStyle w:val="TableParagraph"/>
              <w:spacing w:line="285" w:lineRule="exact"/>
              <w:rPr>
                <w:sz w:val="15"/>
              </w:rPr>
            </w:pPr>
            <w:r>
              <w:rPr>
                <w:sz w:val="24"/>
              </w:rPr>
              <w:t>с  водой  емкостью  0,25 м</w:t>
            </w:r>
            <w:r>
              <w:rPr>
                <w:position w:val="11"/>
                <w:sz w:val="15"/>
              </w:rPr>
              <w:t>3</w:t>
            </w:r>
          </w:p>
        </w:tc>
        <w:tc>
          <w:tcPr>
            <w:tcW w:w="6523" w:type="dxa"/>
            <w:tcBorders>
              <w:top w:val="nil"/>
              <w:bottom w:val="nil"/>
            </w:tcBorders>
          </w:tcPr>
          <w:p w:rsidR="007C7FE0" w:rsidRDefault="007C7FE0"/>
        </w:tc>
      </w:tr>
      <w:tr w:rsidR="007C7FE0">
        <w:trPr>
          <w:trHeight w:hRule="exact" w:val="283"/>
        </w:trPr>
        <w:tc>
          <w:tcPr>
            <w:tcW w:w="2995" w:type="dxa"/>
            <w:tcBorders>
              <w:top w:val="nil"/>
              <w:bottom w:val="nil"/>
            </w:tcBorders>
          </w:tcPr>
          <w:p w:rsidR="007C7FE0" w:rsidRDefault="00363B0C">
            <w:pPr>
              <w:pStyle w:val="TableParagraph"/>
              <w:spacing w:line="267" w:lineRule="exact"/>
              <w:rPr>
                <w:sz w:val="24"/>
              </w:rPr>
            </w:pPr>
            <w:proofErr w:type="gramStart"/>
            <w:r>
              <w:rPr>
                <w:sz w:val="24"/>
              </w:rPr>
              <w:t>– 2 шт. (на зимний  период</w:t>
            </w:r>
            <w:proofErr w:type="gramEnd"/>
          </w:p>
        </w:tc>
        <w:tc>
          <w:tcPr>
            <w:tcW w:w="6523" w:type="dxa"/>
            <w:tcBorders>
              <w:top w:val="nil"/>
              <w:bottom w:val="nil"/>
            </w:tcBorders>
          </w:tcPr>
          <w:p w:rsidR="007C7FE0" w:rsidRDefault="007C7FE0"/>
        </w:tc>
      </w:tr>
      <w:tr w:rsidR="007C7FE0">
        <w:trPr>
          <w:trHeight w:hRule="exact" w:val="265"/>
        </w:trPr>
        <w:tc>
          <w:tcPr>
            <w:tcW w:w="2995" w:type="dxa"/>
            <w:tcBorders>
              <w:top w:val="nil"/>
              <w:bottom w:val="nil"/>
            </w:tcBorders>
          </w:tcPr>
          <w:p w:rsidR="007C7FE0" w:rsidRDefault="00363B0C">
            <w:pPr>
              <w:pStyle w:val="TableParagraph"/>
              <w:tabs>
                <w:tab w:val="left" w:pos="1575"/>
                <w:tab w:val="left" w:pos="2775"/>
              </w:tabs>
              <w:spacing w:line="267" w:lineRule="exact"/>
              <w:rPr>
                <w:sz w:val="24"/>
              </w:rPr>
            </w:pPr>
            <w:r>
              <w:rPr>
                <w:sz w:val="24"/>
              </w:rPr>
              <w:t>заменяются</w:t>
            </w:r>
            <w:r>
              <w:rPr>
                <w:sz w:val="24"/>
              </w:rPr>
              <w:tab/>
              <w:t>ящиками</w:t>
            </w:r>
            <w:r>
              <w:rPr>
                <w:sz w:val="24"/>
              </w:rPr>
              <w:tab/>
            </w:r>
            <w:proofErr w:type="gramStart"/>
            <w:r>
              <w:rPr>
                <w:sz w:val="24"/>
              </w:rPr>
              <w:t>с</w:t>
            </w:r>
            <w:proofErr w:type="gramEnd"/>
          </w:p>
        </w:tc>
        <w:tc>
          <w:tcPr>
            <w:tcW w:w="6523" w:type="dxa"/>
            <w:tcBorders>
              <w:top w:val="nil"/>
              <w:bottom w:val="nil"/>
            </w:tcBorders>
          </w:tcPr>
          <w:p w:rsidR="007C7FE0" w:rsidRDefault="007C7FE0"/>
        </w:tc>
      </w:tr>
      <w:tr w:rsidR="007C7FE0">
        <w:trPr>
          <w:trHeight w:hRule="exact" w:val="3411"/>
        </w:trPr>
        <w:tc>
          <w:tcPr>
            <w:tcW w:w="2995" w:type="dxa"/>
            <w:tcBorders>
              <w:top w:val="nil"/>
            </w:tcBorders>
          </w:tcPr>
          <w:p w:rsidR="007C7FE0" w:rsidRDefault="00363B0C">
            <w:pPr>
              <w:pStyle w:val="TableParagraph"/>
              <w:spacing w:line="285" w:lineRule="exact"/>
              <w:ind w:right="105"/>
              <w:rPr>
                <w:sz w:val="24"/>
              </w:rPr>
            </w:pPr>
            <w:r>
              <w:rPr>
                <w:sz w:val="24"/>
              </w:rPr>
              <w:t>песком емкостью 0,25 м</w:t>
            </w:r>
            <w:r>
              <w:rPr>
                <w:position w:val="11"/>
                <w:sz w:val="15"/>
              </w:rPr>
              <w:t>3</w:t>
            </w:r>
            <w:r>
              <w:rPr>
                <w:sz w:val="24"/>
              </w:rPr>
              <w:t>).</w:t>
            </w:r>
          </w:p>
        </w:tc>
        <w:tc>
          <w:tcPr>
            <w:tcW w:w="6523" w:type="dxa"/>
            <w:tcBorders>
              <w:top w:val="nil"/>
            </w:tcBorders>
          </w:tcPr>
          <w:p w:rsidR="007C7FE0" w:rsidRDefault="007C7FE0"/>
        </w:tc>
      </w:tr>
    </w:tbl>
    <w:p w:rsidR="007C7FE0" w:rsidRDefault="00363B0C">
      <w:pPr>
        <w:rPr>
          <w:sz w:val="2"/>
          <w:szCs w:val="2"/>
        </w:rPr>
      </w:pPr>
      <w:r>
        <w:rPr>
          <w:lang w:val="en-US"/>
        </w:rPr>
        <w:pict>
          <v:shape id="_x0000_s1026" type="#_x0000_t202" style="position:absolute;margin-left:206.15pt;margin-top:400.4pt;width:315.6pt;height:374.4pt;z-index:251663360;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429"/>
                    <w:gridCol w:w="686"/>
                    <w:gridCol w:w="686"/>
                    <w:gridCol w:w="691"/>
                    <w:gridCol w:w="648"/>
                    <w:gridCol w:w="697"/>
                  </w:tblGrid>
                  <w:tr w:rsidR="007C7FE0">
                    <w:trPr>
                      <w:trHeight w:hRule="exact" w:val="442"/>
                    </w:trPr>
                    <w:tc>
                      <w:tcPr>
                        <w:tcW w:w="461" w:type="dxa"/>
                        <w:vMerge w:val="restart"/>
                      </w:tcPr>
                      <w:p w:rsidR="007C7FE0" w:rsidRDefault="00363B0C">
                        <w:pPr>
                          <w:pStyle w:val="TableParagraph"/>
                          <w:spacing w:before="4" w:line="249" w:lineRule="auto"/>
                          <w:ind w:right="88"/>
                          <w:rPr>
                            <w:sz w:val="18"/>
                          </w:rPr>
                        </w:pPr>
                        <w:r>
                          <w:rPr>
                            <w:sz w:val="18"/>
                          </w:rPr>
                          <w:t xml:space="preserve">№ </w:t>
                        </w:r>
                        <w:proofErr w:type="gramStart"/>
                        <w:r>
                          <w:rPr>
                            <w:sz w:val="18"/>
                          </w:rPr>
                          <w:t>п</w:t>
                        </w:r>
                        <w:proofErr w:type="gramEnd"/>
                        <w:r>
                          <w:rPr>
                            <w:sz w:val="18"/>
                          </w:rPr>
                          <w:t>/п</w:t>
                        </w:r>
                      </w:p>
                    </w:tc>
                    <w:tc>
                      <w:tcPr>
                        <w:tcW w:w="2429" w:type="dxa"/>
                        <w:vMerge w:val="restart"/>
                      </w:tcPr>
                      <w:p w:rsidR="007C7FE0" w:rsidRDefault="00363B0C">
                        <w:pPr>
                          <w:pStyle w:val="TableParagraph"/>
                          <w:spacing w:before="4" w:line="249" w:lineRule="auto"/>
                          <w:ind w:right="100"/>
                          <w:jc w:val="both"/>
                          <w:rPr>
                            <w:sz w:val="18"/>
                          </w:rPr>
                        </w:pPr>
                        <w:r>
                          <w:rPr>
                            <w:sz w:val="18"/>
                          </w:rPr>
                          <w:t>Наименование первичных средств пожаротушения, немеханизированного инс</w:t>
                        </w:r>
                        <w:proofErr w:type="gramStart"/>
                        <w:r>
                          <w:rPr>
                            <w:sz w:val="18"/>
                          </w:rPr>
                          <w:t>т-</w:t>
                        </w:r>
                        <w:proofErr w:type="gramEnd"/>
                        <w:r>
                          <w:rPr>
                            <w:sz w:val="18"/>
                          </w:rPr>
                          <w:t xml:space="preserve"> румента и инвентаря</w:t>
                        </w:r>
                      </w:p>
                    </w:tc>
                    <w:tc>
                      <w:tcPr>
                        <w:tcW w:w="3408" w:type="dxa"/>
                        <w:gridSpan w:val="5"/>
                      </w:tcPr>
                      <w:p w:rsidR="007C7FE0" w:rsidRDefault="00363B0C">
                        <w:pPr>
                          <w:pStyle w:val="TableParagraph"/>
                          <w:spacing w:before="4" w:line="249" w:lineRule="auto"/>
                          <w:rPr>
                            <w:sz w:val="18"/>
                          </w:rPr>
                        </w:pPr>
                        <w:r>
                          <w:rPr>
                            <w:sz w:val="18"/>
                          </w:rPr>
                          <w:t>Нормы комплектации в зависимости от типа пожарного щита и класса пожара</w:t>
                        </w:r>
                      </w:p>
                    </w:tc>
                  </w:tr>
                  <w:tr w:rsidR="007C7FE0">
                    <w:trPr>
                      <w:trHeight w:hRule="exact" w:val="874"/>
                    </w:trPr>
                    <w:tc>
                      <w:tcPr>
                        <w:tcW w:w="461" w:type="dxa"/>
                        <w:vMerge/>
                      </w:tcPr>
                      <w:p w:rsidR="007C7FE0" w:rsidRDefault="007C7FE0"/>
                    </w:tc>
                    <w:tc>
                      <w:tcPr>
                        <w:tcW w:w="2429" w:type="dxa"/>
                        <w:vMerge/>
                      </w:tcPr>
                      <w:p w:rsidR="007C7FE0" w:rsidRDefault="007C7FE0"/>
                    </w:tc>
                    <w:tc>
                      <w:tcPr>
                        <w:tcW w:w="686" w:type="dxa"/>
                      </w:tcPr>
                      <w:p w:rsidR="007C7FE0" w:rsidRDefault="00363B0C">
                        <w:pPr>
                          <w:pStyle w:val="TableParagraph"/>
                          <w:spacing w:before="4" w:line="249" w:lineRule="auto"/>
                          <w:ind w:right="185"/>
                          <w:rPr>
                            <w:sz w:val="18"/>
                          </w:rPr>
                        </w:pPr>
                        <w:r>
                          <w:rPr>
                            <w:sz w:val="18"/>
                          </w:rPr>
                          <w:t>Щ</w:t>
                        </w:r>
                        <w:proofErr w:type="gramStart"/>
                        <w:r>
                          <w:rPr>
                            <w:sz w:val="18"/>
                          </w:rPr>
                          <w:t>П-</w:t>
                        </w:r>
                        <w:proofErr w:type="gramEnd"/>
                        <w:r>
                          <w:rPr>
                            <w:sz w:val="18"/>
                          </w:rPr>
                          <w:t xml:space="preserve"> А</w:t>
                        </w:r>
                      </w:p>
                      <w:p w:rsidR="007C7FE0" w:rsidRDefault="00363B0C">
                        <w:pPr>
                          <w:pStyle w:val="TableParagraph"/>
                          <w:spacing w:before="1" w:line="249" w:lineRule="auto"/>
                          <w:ind w:right="139"/>
                          <w:rPr>
                            <w:sz w:val="18"/>
                          </w:rPr>
                        </w:pPr>
                        <w:r>
                          <w:rPr>
                            <w:sz w:val="18"/>
                          </w:rPr>
                          <w:t>класс</w:t>
                        </w:r>
                        <w:proofErr w:type="gramStart"/>
                        <w:r>
                          <w:rPr>
                            <w:sz w:val="18"/>
                          </w:rPr>
                          <w:t xml:space="preserve"> А</w:t>
                        </w:r>
                        <w:proofErr w:type="gramEnd"/>
                      </w:p>
                    </w:tc>
                    <w:tc>
                      <w:tcPr>
                        <w:tcW w:w="686" w:type="dxa"/>
                      </w:tcPr>
                      <w:p w:rsidR="007C7FE0" w:rsidRDefault="00363B0C">
                        <w:pPr>
                          <w:pStyle w:val="TableParagraph"/>
                          <w:spacing w:before="4" w:line="249" w:lineRule="auto"/>
                          <w:ind w:right="185"/>
                          <w:rPr>
                            <w:sz w:val="18"/>
                          </w:rPr>
                        </w:pPr>
                        <w:r>
                          <w:rPr>
                            <w:sz w:val="18"/>
                          </w:rPr>
                          <w:t>Щ</w:t>
                        </w:r>
                        <w:proofErr w:type="gramStart"/>
                        <w:r>
                          <w:rPr>
                            <w:sz w:val="18"/>
                          </w:rPr>
                          <w:t>П-</w:t>
                        </w:r>
                        <w:proofErr w:type="gramEnd"/>
                        <w:r>
                          <w:rPr>
                            <w:sz w:val="18"/>
                          </w:rPr>
                          <w:t xml:space="preserve"> В</w:t>
                        </w:r>
                      </w:p>
                      <w:p w:rsidR="007C7FE0" w:rsidRDefault="00363B0C">
                        <w:pPr>
                          <w:pStyle w:val="TableParagraph"/>
                          <w:spacing w:before="1" w:line="249" w:lineRule="auto"/>
                          <w:ind w:right="139"/>
                          <w:rPr>
                            <w:sz w:val="18"/>
                          </w:rPr>
                        </w:pPr>
                        <w:r>
                          <w:rPr>
                            <w:sz w:val="18"/>
                          </w:rPr>
                          <w:t>класс</w:t>
                        </w:r>
                        <w:proofErr w:type="gramStart"/>
                        <w:r>
                          <w:rPr>
                            <w:sz w:val="18"/>
                          </w:rPr>
                          <w:t xml:space="preserve"> В</w:t>
                        </w:r>
                        <w:proofErr w:type="gramEnd"/>
                      </w:p>
                    </w:tc>
                    <w:tc>
                      <w:tcPr>
                        <w:tcW w:w="691" w:type="dxa"/>
                      </w:tcPr>
                      <w:p w:rsidR="007C7FE0" w:rsidRDefault="00363B0C">
                        <w:pPr>
                          <w:pStyle w:val="TableParagraph"/>
                          <w:spacing w:before="4" w:line="249" w:lineRule="auto"/>
                          <w:ind w:right="190"/>
                          <w:rPr>
                            <w:sz w:val="18"/>
                          </w:rPr>
                        </w:pPr>
                        <w:r>
                          <w:rPr>
                            <w:sz w:val="18"/>
                          </w:rPr>
                          <w:t>Ш</w:t>
                        </w:r>
                        <w:proofErr w:type="gramStart"/>
                        <w:r>
                          <w:rPr>
                            <w:sz w:val="18"/>
                          </w:rPr>
                          <w:t>П-</w:t>
                        </w:r>
                        <w:proofErr w:type="gramEnd"/>
                        <w:r>
                          <w:rPr>
                            <w:sz w:val="18"/>
                          </w:rPr>
                          <w:t xml:space="preserve"> Е</w:t>
                        </w:r>
                      </w:p>
                      <w:p w:rsidR="007C7FE0" w:rsidRDefault="00363B0C">
                        <w:pPr>
                          <w:pStyle w:val="TableParagraph"/>
                          <w:spacing w:before="1" w:line="249" w:lineRule="auto"/>
                          <w:ind w:right="144"/>
                          <w:rPr>
                            <w:sz w:val="18"/>
                          </w:rPr>
                        </w:pPr>
                        <w:r>
                          <w:rPr>
                            <w:sz w:val="18"/>
                          </w:rPr>
                          <w:t>класс</w:t>
                        </w:r>
                        <w:proofErr w:type="gramStart"/>
                        <w:r>
                          <w:rPr>
                            <w:sz w:val="18"/>
                          </w:rPr>
                          <w:t xml:space="preserve"> Е</w:t>
                        </w:r>
                        <w:proofErr w:type="gramEnd"/>
                      </w:p>
                    </w:tc>
                    <w:tc>
                      <w:tcPr>
                        <w:tcW w:w="648" w:type="dxa"/>
                      </w:tcPr>
                      <w:p w:rsidR="007C7FE0" w:rsidRDefault="00363B0C">
                        <w:pPr>
                          <w:pStyle w:val="TableParagraph"/>
                          <w:spacing w:before="4" w:line="249" w:lineRule="auto"/>
                          <w:ind w:right="146"/>
                          <w:rPr>
                            <w:sz w:val="18"/>
                          </w:rPr>
                        </w:pPr>
                        <w:r>
                          <w:rPr>
                            <w:sz w:val="18"/>
                          </w:rPr>
                          <w:t>Щ</w:t>
                        </w:r>
                        <w:proofErr w:type="gramStart"/>
                        <w:r>
                          <w:rPr>
                            <w:sz w:val="18"/>
                          </w:rPr>
                          <w:t>П-</w:t>
                        </w:r>
                        <w:proofErr w:type="gramEnd"/>
                        <w:r>
                          <w:rPr>
                            <w:sz w:val="18"/>
                          </w:rPr>
                          <w:t xml:space="preserve"> СХ</w:t>
                        </w:r>
                      </w:p>
                    </w:tc>
                    <w:tc>
                      <w:tcPr>
                        <w:tcW w:w="696" w:type="dxa"/>
                      </w:tcPr>
                      <w:p w:rsidR="007C7FE0" w:rsidRDefault="00363B0C">
                        <w:pPr>
                          <w:pStyle w:val="TableParagraph"/>
                          <w:spacing w:before="4"/>
                          <w:ind w:left="83" w:right="121"/>
                          <w:jc w:val="center"/>
                          <w:rPr>
                            <w:sz w:val="18"/>
                          </w:rPr>
                        </w:pPr>
                        <w:r>
                          <w:rPr>
                            <w:sz w:val="18"/>
                          </w:rPr>
                          <w:t>ЩПП</w:t>
                        </w:r>
                      </w:p>
                    </w:tc>
                  </w:tr>
                  <w:tr w:rsidR="007C7FE0">
                    <w:trPr>
                      <w:trHeight w:hRule="exact" w:val="1522"/>
                    </w:trPr>
                    <w:tc>
                      <w:tcPr>
                        <w:tcW w:w="461" w:type="dxa"/>
                      </w:tcPr>
                      <w:p w:rsidR="007C7FE0" w:rsidRDefault="00363B0C">
                        <w:pPr>
                          <w:pStyle w:val="TableParagraph"/>
                          <w:spacing w:before="4"/>
                          <w:rPr>
                            <w:sz w:val="18"/>
                          </w:rPr>
                        </w:pPr>
                        <w:r>
                          <w:rPr>
                            <w:w w:val="101"/>
                            <w:sz w:val="18"/>
                          </w:rPr>
                          <w:t>1</w:t>
                        </w:r>
                      </w:p>
                    </w:tc>
                    <w:tc>
                      <w:tcPr>
                        <w:tcW w:w="2429" w:type="dxa"/>
                      </w:tcPr>
                      <w:p w:rsidR="007C7FE0" w:rsidRDefault="00363B0C">
                        <w:pPr>
                          <w:pStyle w:val="TableParagraph"/>
                          <w:spacing w:before="4"/>
                          <w:ind w:right="100"/>
                          <w:rPr>
                            <w:sz w:val="18"/>
                          </w:rPr>
                        </w:pPr>
                        <w:r>
                          <w:rPr>
                            <w:sz w:val="18"/>
                          </w:rPr>
                          <w:t>Огнетушители:</w:t>
                        </w:r>
                      </w:p>
                      <w:p w:rsidR="007C7FE0" w:rsidRDefault="00363B0C">
                        <w:pPr>
                          <w:pStyle w:val="TableParagraph"/>
                          <w:tabs>
                            <w:tab w:val="left" w:pos="1809"/>
                          </w:tabs>
                          <w:spacing w:before="9" w:line="249" w:lineRule="auto"/>
                          <w:ind w:right="100"/>
                          <w:rPr>
                            <w:sz w:val="18"/>
                          </w:rPr>
                        </w:pPr>
                        <w:r>
                          <w:rPr>
                            <w:spacing w:val="-3"/>
                            <w:sz w:val="18"/>
                          </w:rPr>
                          <w:t>воздушно-пенные</w:t>
                        </w:r>
                        <w:r>
                          <w:rPr>
                            <w:spacing w:val="-3"/>
                            <w:sz w:val="18"/>
                          </w:rPr>
                          <w:tab/>
                        </w:r>
                        <w:r>
                          <w:rPr>
                            <w:sz w:val="18"/>
                          </w:rPr>
                          <w:t>(ОВП) вместимостью 10 л. углекислотные (ОУ) вм</w:t>
                        </w:r>
                        <w:proofErr w:type="gramStart"/>
                        <w:r>
                          <w:rPr>
                            <w:sz w:val="18"/>
                          </w:rPr>
                          <w:t>е-</w:t>
                        </w:r>
                        <w:proofErr w:type="gramEnd"/>
                        <w:r>
                          <w:rPr>
                            <w:sz w:val="18"/>
                          </w:rPr>
                          <w:t xml:space="preserve"> стимостью, л/массой огне- тушащего состава, кг.</w:t>
                        </w:r>
                        <w:r>
                          <w:rPr>
                            <w:spacing w:val="10"/>
                            <w:sz w:val="18"/>
                          </w:rPr>
                          <w:t xml:space="preserve"> </w:t>
                        </w:r>
                        <w:r>
                          <w:rPr>
                            <w:sz w:val="18"/>
                          </w:rPr>
                          <w:t>5/3</w:t>
                        </w:r>
                      </w:p>
                    </w:tc>
                    <w:tc>
                      <w:tcPr>
                        <w:tcW w:w="686" w:type="dxa"/>
                      </w:tcPr>
                      <w:p w:rsidR="007C7FE0" w:rsidRDefault="00363B0C">
                        <w:pPr>
                          <w:pStyle w:val="TableParagraph"/>
                          <w:spacing w:line="210" w:lineRule="exact"/>
                          <w:ind w:right="185"/>
                          <w:rPr>
                            <w:sz w:val="12"/>
                          </w:rPr>
                        </w:pPr>
                        <w:r>
                          <w:rPr>
                            <w:position w:val="-7"/>
                            <w:sz w:val="18"/>
                          </w:rPr>
                          <w:t>2</w:t>
                        </w:r>
                        <w:r>
                          <w:rPr>
                            <w:sz w:val="12"/>
                          </w:rPr>
                          <w:t>+-</w:t>
                        </w:r>
                      </w:p>
                      <w:p w:rsidR="007C7FE0" w:rsidRDefault="007C7FE0">
                        <w:pPr>
                          <w:pStyle w:val="TableParagraph"/>
                          <w:ind w:left="0"/>
                          <w:rPr>
                            <w:sz w:val="20"/>
                          </w:rPr>
                        </w:pPr>
                      </w:p>
                      <w:p w:rsidR="007C7FE0" w:rsidRDefault="007C7FE0">
                        <w:pPr>
                          <w:pStyle w:val="TableParagraph"/>
                          <w:ind w:left="0"/>
                          <w:rPr>
                            <w:sz w:val="20"/>
                          </w:rPr>
                        </w:pPr>
                      </w:p>
                      <w:p w:rsidR="007C7FE0" w:rsidRDefault="007C7FE0">
                        <w:pPr>
                          <w:pStyle w:val="TableParagraph"/>
                          <w:ind w:left="0"/>
                          <w:rPr>
                            <w:sz w:val="20"/>
                          </w:rPr>
                        </w:pPr>
                      </w:p>
                      <w:p w:rsidR="007C7FE0" w:rsidRDefault="007C7FE0">
                        <w:pPr>
                          <w:pStyle w:val="TableParagraph"/>
                          <w:ind w:left="0"/>
                          <w:rPr>
                            <w:sz w:val="20"/>
                          </w:rPr>
                        </w:pPr>
                      </w:p>
                      <w:p w:rsidR="007C7FE0" w:rsidRDefault="00363B0C">
                        <w:pPr>
                          <w:pStyle w:val="TableParagraph"/>
                          <w:spacing w:before="170"/>
                          <w:rPr>
                            <w:sz w:val="18"/>
                          </w:rPr>
                        </w:pPr>
                        <w:r>
                          <w:rPr>
                            <w:w w:val="101"/>
                            <w:sz w:val="18"/>
                          </w:rPr>
                          <w:t>-</w:t>
                        </w:r>
                      </w:p>
                    </w:tc>
                    <w:tc>
                      <w:tcPr>
                        <w:tcW w:w="686" w:type="dxa"/>
                      </w:tcPr>
                      <w:p w:rsidR="007C7FE0" w:rsidRDefault="00363B0C">
                        <w:pPr>
                          <w:pStyle w:val="TableParagraph"/>
                          <w:spacing w:line="210" w:lineRule="exact"/>
                          <w:ind w:right="185"/>
                          <w:rPr>
                            <w:sz w:val="12"/>
                          </w:rPr>
                        </w:pPr>
                        <w:r>
                          <w:rPr>
                            <w:position w:val="-7"/>
                            <w:sz w:val="18"/>
                          </w:rPr>
                          <w:t>2</w:t>
                        </w:r>
                        <w:r>
                          <w:rPr>
                            <w:sz w:val="12"/>
                          </w:rPr>
                          <w:t>+</w:t>
                        </w:r>
                      </w:p>
                      <w:p w:rsidR="007C7FE0" w:rsidRDefault="007C7FE0">
                        <w:pPr>
                          <w:pStyle w:val="TableParagraph"/>
                          <w:ind w:left="0"/>
                          <w:rPr>
                            <w:sz w:val="20"/>
                          </w:rPr>
                        </w:pPr>
                      </w:p>
                      <w:p w:rsidR="007C7FE0" w:rsidRDefault="007C7FE0">
                        <w:pPr>
                          <w:pStyle w:val="TableParagraph"/>
                          <w:ind w:left="0"/>
                          <w:rPr>
                            <w:sz w:val="20"/>
                          </w:rPr>
                        </w:pPr>
                      </w:p>
                      <w:p w:rsidR="007C7FE0" w:rsidRDefault="007C7FE0">
                        <w:pPr>
                          <w:pStyle w:val="TableParagraph"/>
                          <w:ind w:left="0"/>
                          <w:rPr>
                            <w:sz w:val="20"/>
                          </w:rPr>
                        </w:pPr>
                      </w:p>
                      <w:p w:rsidR="007C7FE0" w:rsidRDefault="007C7FE0">
                        <w:pPr>
                          <w:pStyle w:val="TableParagraph"/>
                          <w:ind w:left="0"/>
                          <w:rPr>
                            <w:sz w:val="20"/>
                          </w:rPr>
                        </w:pPr>
                      </w:p>
                      <w:p w:rsidR="007C7FE0" w:rsidRDefault="00363B0C">
                        <w:pPr>
                          <w:pStyle w:val="TableParagraph"/>
                          <w:spacing w:before="170"/>
                          <w:rPr>
                            <w:sz w:val="18"/>
                          </w:rPr>
                        </w:pPr>
                        <w:r>
                          <w:rPr>
                            <w:w w:val="101"/>
                            <w:sz w:val="18"/>
                          </w:rPr>
                          <w:t>-</w:t>
                        </w:r>
                      </w:p>
                    </w:tc>
                    <w:tc>
                      <w:tcPr>
                        <w:tcW w:w="691" w:type="dxa"/>
                      </w:tcPr>
                      <w:p w:rsidR="007C7FE0" w:rsidRDefault="00363B0C">
                        <w:pPr>
                          <w:pStyle w:val="TableParagraph"/>
                          <w:spacing w:before="4"/>
                          <w:rPr>
                            <w:sz w:val="18"/>
                          </w:rPr>
                        </w:pPr>
                        <w:r>
                          <w:rPr>
                            <w:w w:val="101"/>
                            <w:sz w:val="18"/>
                          </w:rPr>
                          <w:t>-</w:t>
                        </w:r>
                      </w:p>
                      <w:p w:rsidR="007C7FE0" w:rsidRDefault="007C7FE0">
                        <w:pPr>
                          <w:pStyle w:val="TableParagraph"/>
                          <w:ind w:left="0"/>
                          <w:rPr>
                            <w:sz w:val="18"/>
                          </w:rPr>
                        </w:pPr>
                      </w:p>
                      <w:p w:rsidR="007C7FE0" w:rsidRDefault="007C7FE0">
                        <w:pPr>
                          <w:pStyle w:val="TableParagraph"/>
                          <w:ind w:left="0"/>
                          <w:rPr>
                            <w:sz w:val="18"/>
                          </w:rPr>
                        </w:pPr>
                      </w:p>
                      <w:p w:rsidR="007C7FE0" w:rsidRDefault="007C7FE0">
                        <w:pPr>
                          <w:pStyle w:val="TableParagraph"/>
                          <w:ind w:left="0"/>
                          <w:rPr>
                            <w:sz w:val="18"/>
                          </w:rPr>
                        </w:pPr>
                      </w:p>
                      <w:p w:rsidR="007C7FE0" w:rsidRDefault="007C7FE0">
                        <w:pPr>
                          <w:pStyle w:val="TableParagraph"/>
                          <w:ind w:left="0"/>
                          <w:rPr>
                            <w:sz w:val="18"/>
                          </w:rPr>
                        </w:pPr>
                      </w:p>
                      <w:p w:rsidR="007C7FE0" w:rsidRDefault="007C7FE0">
                        <w:pPr>
                          <w:pStyle w:val="TableParagraph"/>
                          <w:spacing w:before="5"/>
                          <w:ind w:left="0"/>
                          <w:rPr>
                            <w:sz w:val="20"/>
                          </w:rPr>
                        </w:pPr>
                      </w:p>
                      <w:p w:rsidR="007C7FE0" w:rsidRDefault="00363B0C">
                        <w:pPr>
                          <w:pStyle w:val="TableParagraph"/>
                          <w:ind w:right="190"/>
                          <w:rPr>
                            <w:sz w:val="12"/>
                          </w:rPr>
                        </w:pPr>
                        <w:r>
                          <w:rPr>
                            <w:position w:val="-7"/>
                            <w:sz w:val="18"/>
                          </w:rPr>
                          <w:t>2</w:t>
                        </w:r>
                        <w:r>
                          <w:rPr>
                            <w:sz w:val="12"/>
                          </w:rPr>
                          <w:t>+</w:t>
                        </w:r>
                      </w:p>
                    </w:tc>
                    <w:tc>
                      <w:tcPr>
                        <w:tcW w:w="648" w:type="dxa"/>
                      </w:tcPr>
                      <w:p w:rsidR="007C7FE0" w:rsidRDefault="00363B0C">
                        <w:pPr>
                          <w:pStyle w:val="TableParagraph"/>
                          <w:spacing w:line="210" w:lineRule="exact"/>
                          <w:ind w:right="146"/>
                          <w:rPr>
                            <w:sz w:val="12"/>
                          </w:rPr>
                        </w:pPr>
                        <w:r>
                          <w:rPr>
                            <w:position w:val="-7"/>
                            <w:sz w:val="18"/>
                          </w:rPr>
                          <w:t>2</w:t>
                        </w:r>
                        <w:r>
                          <w:rPr>
                            <w:sz w:val="12"/>
                          </w:rPr>
                          <w:t>+</w:t>
                        </w:r>
                      </w:p>
                      <w:p w:rsidR="007C7FE0" w:rsidRDefault="007C7FE0">
                        <w:pPr>
                          <w:pStyle w:val="TableParagraph"/>
                          <w:ind w:left="0"/>
                          <w:rPr>
                            <w:sz w:val="20"/>
                          </w:rPr>
                        </w:pPr>
                      </w:p>
                      <w:p w:rsidR="007C7FE0" w:rsidRDefault="007C7FE0">
                        <w:pPr>
                          <w:pStyle w:val="TableParagraph"/>
                          <w:ind w:left="0"/>
                          <w:rPr>
                            <w:sz w:val="20"/>
                          </w:rPr>
                        </w:pPr>
                      </w:p>
                      <w:p w:rsidR="007C7FE0" w:rsidRDefault="007C7FE0">
                        <w:pPr>
                          <w:pStyle w:val="TableParagraph"/>
                          <w:ind w:left="0"/>
                          <w:rPr>
                            <w:sz w:val="20"/>
                          </w:rPr>
                        </w:pPr>
                      </w:p>
                      <w:p w:rsidR="007C7FE0" w:rsidRDefault="007C7FE0">
                        <w:pPr>
                          <w:pStyle w:val="TableParagraph"/>
                          <w:ind w:left="0"/>
                          <w:rPr>
                            <w:sz w:val="20"/>
                          </w:rPr>
                        </w:pPr>
                      </w:p>
                      <w:p w:rsidR="007C7FE0" w:rsidRDefault="00363B0C">
                        <w:pPr>
                          <w:pStyle w:val="TableParagraph"/>
                          <w:spacing w:before="170"/>
                          <w:rPr>
                            <w:sz w:val="18"/>
                          </w:rPr>
                        </w:pPr>
                        <w:r>
                          <w:rPr>
                            <w:w w:val="101"/>
                            <w:sz w:val="18"/>
                          </w:rPr>
                          <w:t>-</w:t>
                        </w:r>
                      </w:p>
                    </w:tc>
                    <w:tc>
                      <w:tcPr>
                        <w:tcW w:w="696" w:type="dxa"/>
                      </w:tcPr>
                      <w:p w:rsidR="007C7FE0" w:rsidRDefault="00363B0C">
                        <w:pPr>
                          <w:pStyle w:val="TableParagraph"/>
                          <w:spacing w:line="210" w:lineRule="exact"/>
                          <w:rPr>
                            <w:sz w:val="12"/>
                          </w:rPr>
                        </w:pPr>
                        <w:r>
                          <w:rPr>
                            <w:position w:val="-7"/>
                            <w:sz w:val="18"/>
                          </w:rPr>
                          <w:t>2</w:t>
                        </w:r>
                        <w:r>
                          <w:rPr>
                            <w:sz w:val="12"/>
                          </w:rPr>
                          <w:t>+</w:t>
                        </w:r>
                      </w:p>
                      <w:p w:rsidR="007C7FE0" w:rsidRDefault="007C7FE0">
                        <w:pPr>
                          <w:pStyle w:val="TableParagraph"/>
                          <w:ind w:left="0"/>
                          <w:rPr>
                            <w:sz w:val="20"/>
                          </w:rPr>
                        </w:pPr>
                      </w:p>
                      <w:p w:rsidR="007C7FE0" w:rsidRDefault="007C7FE0">
                        <w:pPr>
                          <w:pStyle w:val="TableParagraph"/>
                          <w:ind w:left="0"/>
                          <w:rPr>
                            <w:sz w:val="20"/>
                          </w:rPr>
                        </w:pPr>
                      </w:p>
                      <w:p w:rsidR="007C7FE0" w:rsidRDefault="007C7FE0">
                        <w:pPr>
                          <w:pStyle w:val="TableParagraph"/>
                          <w:ind w:left="0"/>
                          <w:rPr>
                            <w:sz w:val="20"/>
                          </w:rPr>
                        </w:pPr>
                      </w:p>
                      <w:p w:rsidR="007C7FE0" w:rsidRDefault="007C7FE0">
                        <w:pPr>
                          <w:pStyle w:val="TableParagraph"/>
                          <w:ind w:left="0"/>
                          <w:rPr>
                            <w:sz w:val="20"/>
                          </w:rPr>
                        </w:pPr>
                      </w:p>
                      <w:p w:rsidR="007C7FE0" w:rsidRDefault="00363B0C">
                        <w:pPr>
                          <w:pStyle w:val="TableParagraph"/>
                          <w:spacing w:before="170"/>
                          <w:rPr>
                            <w:sz w:val="18"/>
                          </w:rPr>
                        </w:pPr>
                        <w:r>
                          <w:rPr>
                            <w:w w:val="101"/>
                            <w:sz w:val="18"/>
                          </w:rPr>
                          <w:t>-</w:t>
                        </w:r>
                      </w:p>
                    </w:tc>
                  </w:tr>
                  <w:tr w:rsidR="007C7FE0">
                    <w:trPr>
                      <w:trHeight w:hRule="exact" w:val="226"/>
                    </w:trPr>
                    <w:tc>
                      <w:tcPr>
                        <w:tcW w:w="461" w:type="dxa"/>
                      </w:tcPr>
                      <w:p w:rsidR="007C7FE0" w:rsidRDefault="00363B0C">
                        <w:pPr>
                          <w:pStyle w:val="TableParagraph"/>
                          <w:spacing w:before="4"/>
                          <w:rPr>
                            <w:sz w:val="18"/>
                          </w:rPr>
                        </w:pPr>
                        <w:r>
                          <w:rPr>
                            <w:w w:val="101"/>
                            <w:sz w:val="18"/>
                          </w:rPr>
                          <w:t>2</w:t>
                        </w:r>
                      </w:p>
                    </w:tc>
                    <w:tc>
                      <w:tcPr>
                        <w:tcW w:w="2429" w:type="dxa"/>
                      </w:tcPr>
                      <w:p w:rsidR="007C7FE0" w:rsidRDefault="00363B0C">
                        <w:pPr>
                          <w:pStyle w:val="TableParagraph"/>
                          <w:spacing w:before="4"/>
                          <w:ind w:right="100"/>
                          <w:rPr>
                            <w:sz w:val="18"/>
                          </w:rPr>
                        </w:pPr>
                        <w:r>
                          <w:rPr>
                            <w:sz w:val="18"/>
                          </w:rPr>
                          <w:t>Лом</w:t>
                        </w:r>
                      </w:p>
                    </w:tc>
                    <w:tc>
                      <w:tcPr>
                        <w:tcW w:w="686" w:type="dxa"/>
                      </w:tcPr>
                      <w:p w:rsidR="007C7FE0" w:rsidRDefault="00363B0C">
                        <w:pPr>
                          <w:pStyle w:val="TableParagraph"/>
                          <w:spacing w:before="4"/>
                          <w:ind w:left="0"/>
                          <w:jc w:val="center"/>
                          <w:rPr>
                            <w:sz w:val="18"/>
                          </w:rPr>
                        </w:pPr>
                        <w:r>
                          <w:rPr>
                            <w:w w:val="101"/>
                            <w:sz w:val="18"/>
                          </w:rPr>
                          <w:t>1</w:t>
                        </w:r>
                      </w:p>
                    </w:tc>
                    <w:tc>
                      <w:tcPr>
                        <w:tcW w:w="686" w:type="dxa"/>
                      </w:tcPr>
                      <w:p w:rsidR="007C7FE0" w:rsidRDefault="00363B0C">
                        <w:pPr>
                          <w:pStyle w:val="TableParagraph"/>
                          <w:spacing w:before="4"/>
                          <w:ind w:left="0" w:right="7"/>
                          <w:jc w:val="center"/>
                          <w:rPr>
                            <w:sz w:val="18"/>
                          </w:rPr>
                        </w:pPr>
                        <w:r>
                          <w:rPr>
                            <w:w w:val="101"/>
                            <w:sz w:val="18"/>
                          </w:rPr>
                          <w:t>1</w:t>
                        </w:r>
                      </w:p>
                    </w:tc>
                    <w:tc>
                      <w:tcPr>
                        <w:tcW w:w="691" w:type="dxa"/>
                      </w:tcPr>
                      <w:p w:rsidR="007C7FE0" w:rsidRDefault="007C7FE0"/>
                    </w:tc>
                    <w:tc>
                      <w:tcPr>
                        <w:tcW w:w="648" w:type="dxa"/>
                      </w:tcPr>
                      <w:p w:rsidR="007C7FE0" w:rsidRDefault="00363B0C">
                        <w:pPr>
                          <w:pStyle w:val="TableParagraph"/>
                          <w:spacing w:before="4"/>
                          <w:ind w:left="273"/>
                          <w:rPr>
                            <w:sz w:val="18"/>
                          </w:rPr>
                        </w:pPr>
                        <w:r>
                          <w:rPr>
                            <w:w w:val="101"/>
                            <w:sz w:val="18"/>
                          </w:rPr>
                          <w:t>1</w:t>
                        </w:r>
                      </w:p>
                    </w:tc>
                    <w:tc>
                      <w:tcPr>
                        <w:tcW w:w="696" w:type="dxa"/>
                      </w:tcPr>
                      <w:p w:rsidR="007C7FE0" w:rsidRDefault="00363B0C">
                        <w:pPr>
                          <w:pStyle w:val="TableParagraph"/>
                          <w:spacing w:before="4"/>
                          <w:ind w:left="0" w:right="7"/>
                          <w:jc w:val="center"/>
                          <w:rPr>
                            <w:sz w:val="18"/>
                          </w:rPr>
                        </w:pPr>
                        <w:r>
                          <w:rPr>
                            <w:w w:val="101"/>
                            <w:sz w:val="18"/>
                          </w:rPr>
                          <w:t>1</w:t>
                        </w:r>
                      </w:p>
                    </w:tc>
                  </w:tr>
                  <w:tr w:rsidR="007C7FE0">
                    <w:trPr>
                      <w:trHeight w:hRule="exact" w:val="226"/>
                    </w:trPr>
                    <w:tc>
                      <w:tcPr>
                        <w:tcW w:w="461" w:type="dxa"/>
                      </w:tcPr>
                      <w:p w:rsidR="007C7FE0" w:rsidRDefault="00363B0C">
                        <w:pPr>
                          <w:pStyle w:val="TableParagraph"/>
                          <w:spacing w:before="4"/>
                          <w:rPr>
                            <w:sz w:val="18"/>
                          </w:rPr>
                        </w:pPr>
                        <w:r>
                          <w:rPr>
                            <w:w w:val="101"/>
                            <w:sz w:val="18"/>
                          </w:rPr>
                          <w:t>3</w:t>
                        </w:r>
                      </w:p>
                    </w:tc>
                    <w:tc>
                      <w:tcPr>
                        <w:tcW w:w="2429" w:type="dxa"/>
                      </w:tcPr>
                      <w:p w:rsidR="007C7FE0" w:rsidRDefault="00363B0C">
                        <w:pPr>
                          <w:pStyle w:val="TableParagraph"/>
                          <w:spacing w:before="4"/>
                          <w:ind w:right="100"/>
                          <w:rPr>
                            <w:sz w:val="18"/>
                          </w:rPr>
                        </w:pPr>
                        <w:r>
                          <w:rPr>
                            <w:sz w:val="18"/>
                          </w:rPr>
                          <w:t>Багор</w:t>
                        </w:r>
                      </w:p>
                    </w:tc>
                    <w:tc>
                      <w:tcPr>
                        <w:tcW w:w="686" w:type="dxa"/>
                      </w:tcPr>
                      <w:p w:rsidR="007C7FE0" w:rsidRDefault="00363B0C">
                        <w:pPr>
                          <w:pStyle w:val="TableParagraph"/>
                          <w:spacing w:before="4"/>
                          <w:ind w:left="0"/>
                          <w:jc w:val="center"/>
                          <w:rPr>
                            <w:sz w:val="18"/>
                          </w:rPr>
                        </w:pPr>
                        <w:r>
                          <w:rPr>
                            <w:w w:val="101"/>
                            <w:sz w:val="18"/>
                          </w:rPr>
                          <w:t>1</w:t>
                        </w:r>
                      </w:p>
                    </w:tc>
                    <w:tc>
                      <w:tcPr>
                        <w:tcW w:w="686" w:type="dxa"/>
                      </w:tcPr>
                      <w:p w:rsidR="007C7FE0" w:rsidRDefault="007C7FE0"/>
                    </w:tc>
                    <w:tc>
                      <w:tcPr>
                        <w:tcW w:w="691" w:type="dxa"/>
                      </w:tcPr>
                      <w:p w:rsidR="007C7FE0" w:rsidRDefault="007C7FE0"/>
                    </w:tc>
                    <w:tc>
                      <w:tcPr>
                        <w:tcW w:w="648" w:type="dxa"/>
                      </w:tcPr>
                      <w:p w:rsidR="007C7FE0" w:rsidRDefault="00363B0C">
                        <w:pPr>
                          <w:pStyle w:val="TableParagraph"/>
                          <w:spacing w:before="4"/>
                          <w:ind w:left="273"/>
                          <w:rPr>
                            <w:sz w:val="18"/>
                          </w:rPr>
                        </w:pPr>
                        <w:r>
                          <w:rPr>
                            <w:w w:val="101"/>
                            <w:sz w:val="18"/>
                          </w:rPr>
                          <w:t>1</w:t>
                        </w:r>
                      </w:p>
                    </w:tc>
                    <w:tc>
                      <w:tcPr>
                        <w:tcW w:w="696" w:type="dxa"/>
                      </w:tcPr>
                      <w:p w:rsidR="007C7FE0" w:rsidRDefault="007C7FE0"/>
                    </w:tc>
                  </w:tr>
                  <w:tr w:rsidR="007C7FE0">
                    <w:trPr>
                      <w:trHeight w:hRule="exact" w:val="226"/>
                    </w:trPr>
                    <w:tc>
                      <w:tcPr>
                        <w:tcW w:w="461" w:type="dxa"/>
                      </w:tcPr>
                      <w:p w:rsidR="007C7FE0" w:rsidRDefault="00363B0C">
                        <w:pPr>
                          <w:pStyle w:val="TableParagraph"/>
                          <w:spacing w:before="4"/>
                          <w:rPr>
                            <w:sz w:val="18"/>
                          </w:rPr>
                        </w:pPr>
                        <w:r>
                          <w:rPr>
                            <w:w w:val="101"/>
                            <w:sz w:val="18"/>
                          </w:rPr>
                          <w:t>4</w:t>
                        </w:r>
                      </w:p>
                    </w:tc>
                    <w:tc>
                      <w:tcPr>
                        <w:tcW w:w="2429" w:type="dxa"/>
                      </w:tcPr>
                      <w:p w:rsidR="007C7FE0" w:rsidRDefault="00363B0C">
                        <w:pPr>
                          <w:pStyle w:val="TableParagraph"/>
                          <w:spacing w:before="4"/>
                          <w:ind w:right="100"/>
                          <w:rPr>
                            <w:sz w:val="18"/>
                          </w:rPr>
                        </w:pPr>
                        <w:r>
                          <w:rPr>
                            <w:sz w:val="18"/>
                          </w:rPr>
                          <w:t>Крюк с деревянной ручкой</w:t>
                        </w:r>
                      </w:p>
                    </w:tc>
                    <w:tc>
                      <w:tcPr>
                        <w:tcW w:w="686" w:type="dxa"/>
                      </w:tcPr>
                      <w:p w:rsidR="007C7FE0" w:rsidRDefault="007C7FE0"/>
                    </w:tc>
                    <w:tc>
                      <w:tcPr>
                        <w:tcW w:w="686" w:type="dxa"/>
                      </w:tcPr>
                      <w:p w:rsidR="007C7FE0" w:rsidRDefault="007C7FE0"/>
                    </w:tc>
                    <w:tc>
                      <w:tcPr>
                        <w:tcW w:w="691" w:type="dxa"/>
                      </w:tcPr>
                      <w:p w:rsidR="007C7FE0" w:rsidRDefault="00363B0C">
                        <w:pPr>
                          <w:pStyle w:val="TableParagraph"/>
                          <w:spacing w:before="4"/>
                          <w:ind w:left="0" w:right="12"/>
                          <w:jc w:val="center"/>
                          <w:rPr>
                            <w:sz w:val="18"/>
                          </w:rPr>
                        </w:pPr>
                        <w:r>
                          <w:rPr>
                            <w:w w:val="101"/>
                            <w:sz w:val="18"/>
                          </w:rPr>
                          <w:t>1</w:t>
                        </w:r>
                      </w:p>
                    </w:tc>
                    <w:tc>
                      <w:tcPr>
                        <w:tcW w:w="648" w:type="dxa"/>
                      </w:tcPr>
                      <w:p w:rsidR="007C7FE0" w:rsidRDefault="007C7FE0"/>
                    </w:tc>
                    <w:tc>
                      <w:tcPr>
                        <w:tcW w:w="696" w:type="dxa"/>
                      </w:tcPr>
                      <w:p w:rsidR="007C7FE0" w:rsidRDefault="007C7FE0"/>
                    </w:tc>
                  </w:tr>
                  <w:tr w:rsidR="007C7FE0">
                    <w:trPr>
                      <w:trHeight w:hRule="exact" w:val="226"/>
                    </w:trPr>
                    <w:tc>
                      <w:tcPr>
                        <w:tcW w:w="461" w:type="dxa"/>
                      </w:tcPr>
                      <w:p w:rsidR="007C7FE0" w:rsidRDefault="00363B0C">
                        <w:pPr>
                          <w:pStyle w:val="TableParagraph"/>
                          <w:spacing w:before="4"/>
                          <w:rPr>
                            <w:sz w:val="18"/>
                          </w:rPr>
                        </w:pPr>
                        <w:r>
                          <w:rPr>
                            <w:w w:val="101"/>
                            <w:sz w:val="18"/>
                          </w:rPr>
                          <w:t>5</w:t>
                        </w:r>
                      </w:p>
                    </w:tc>
                    <w:tc>
                      <w:tcPr>
                        <w:tcW w:w="2429" w:type="dxa"/>
                      </w:tcPr>
                      <w:p w:rsidR="007C7FE0" w:rsidRDefault="00363B0C">
                        <w:pPr>
                          <w:pStyle w:val="TableParagraph"/>
                          <w:spacing w:before="4"/>
                          <w:ind w:right="100"/>
                          <w:rPr>
                            <w:sz w:val="18"/>
                          </w:rPr>
                        </w:pPr>
                        <w:r>
                          <w:rPr>
                            <w:sz w:val="18"/>
                          </w:rPr>
                          <w:t>Ведро</w:t>
                        </w:r>
                      </w:p>
                    </w:tc>
                    <w:tc>
                      <w:tcPr>
                        <w:tcW w:w="686" w:type="dxa"/>
                      </w:tcPr>
                      <w:p w:rsidR="007C7FE0" w:rsidRDefault="00363B0C">
                        <w:pPr>
                          <w:pStyle w:val="TableParagraph"/>
                          <w:spacing w:before="4"/>
                          <w:ind w:left="0"/>
                          <w:jc w:val="center"/>
                          <w:rPr>
                            <w:sz w:val="18"/>
                          </w:rPr>
                        </w:pPr>
                        <w:r>
                          <w:rPr>
                            <w:w w:val="101"/>
                            <w:sz w:val="18"/>
                          </w:rPr>
                          <w:t>2</w:t>
                        </w:r>
                      </w:p>
                    </w:tc>
                    <w:tc>
                      <w:tcPr>
                        <w:tcW w:w="686" w:type="dxa"/>
                      </w:tcPr>
                      <w:p w:rsidR="007C7FE0" w:rsidRDefault="00363B0C">
                        <w:pPr>
                          <w:pStyle w:val="TableParagraph"/>
                          <w:spacing w:before="4"/>
                          <w:ind w:left="0" w:right="7"/>
                          <w:jc w:val="center"/>
                          <w:rPr>
                            <w:sz w:val="18"/>
                          </w:rPr>
                        </w:pPr>
                        <w:r>
                          <w:rPr>
                            <w:w w:val="101"/>
                            <w:sz w:val="18"/>
                          </w:rPr>
                          <w:t>1</w:t>
                        </w:r>
                      </w:p>
                    </w:tc>
                    <w:tc>
                      <w:tcPr>
                        <w:tcW w:w="691" w:type="dxa"/>
                      </w:tcPr>
                      <w:p w:rsidR="007C7FE0" w:rsidRDefault="007C7FE0"/>
                    </w:tc>
                    <w:tc>
                      <w:tcPr>
                        <w:tcW w:w="648" w:type="dxa"/>
                      </w:tcPr>
                      <w:p w:rsidR="007C7FE0" w:rsidRDefault="00363B0C">
                        <w:pPr>
                          <w:pStyle w:val="TableParagraph"/>
                          <w:spacing w:before="4"/>
                          <w:ind w:left="273"/>
                          <w:rPr>
                            <w:sz w:val="18"/>
                          </w:rPr>
                        </w:pPr>
                        <w:r>
                          <w:rPr>
                            <w:w w:val="101"/>
                            <w:sz w:val="18"/>
                          </w:rPr>
                          <w:t>2</w:t>
                        </w:r>
                      </w:p>
                    </w:tc>
                    <w:tc>
                      <w:tcPr>
                        <w:tcW w:w="696" w:type="dxa"/>
                      </w:tcPr>
                      <w:p w:rsidR="007C7FE0" w:rsidRDefault="00363B0C">
                        <w:pPr>
                          <w:pStyle w:val="TableParagraph"/>
                          <w:spacing w:before="4"/>
                          <w:ind w:left="0" w:right="7"/>
                          <w:jc w:val="center"/>
                          <w:rPr>
                            <w:sz w:val="18"/>
                          </w:rPr>
                        </w:pPr>
                        <w:r>
                          <w:rPr>
                            <w:w w:val="101"/>
                            <w:sz w:val="18"/>
                          </w:rPr>
                          <w:t>1</w:t>
                        </w:r>
                      </w:p>
                    </w:tc>
                  </w:tr>
                  <w:tr w:rsidR="007C7FE0">
                    <w:trPr>
                      <w:trHeight w:hRule="exact" w:val="874"/>
                    </w:trPr>
                    <w:tc>
                      <w:tcPr>
                        <w:tcW w:w="461" w:type="dxa"/>
                      </w:tcPr>
                      <w:p w:rsidR="007C7FE0" w:rsidRDefault="00363B0C">
                        <w:pPr>
                          <w:pStyle w:val="TableParagraph"/>
                          <w:spacing w:before="4"/>
                          <w:rPr>
                            <w:sz w:val="18"/>
                          </w:rPr>
                        </w:pPr>
                        <w:r>
                          <w:rPr>
                            <w:w w:val="101"/>
                            <w:sz w:val="18"/>
                          </w:rPr>
                          <w:t>6</w:t>
                        </w:r>
                      </w:p>
                    </w:tc>
                    <w:tc>
                      <w:tcPr>
                        <w:tcW w:w="2429" w:type="dxa"/>
                      </w:tcPr>
                      <w:p w:rsidR="007C7FE0" w:rsidRDefault="00363B0C">
                        <w:pPr>
                          <w:pStyle w:val="TableParagraph"/>
                          <w:spacing w:before="4" w:line="249" w:lineRule="auto"/>
                          <w:ind w:right="100"/>
                          <w:jc w:val="both"/>
                          <w:rPr>
                            <w:sz w:val="18"/>
                          </w:rPr>
                        </w:pPr>
                        <w:r>
                          <w:rPr>
                            <w:sz w:val="18"/>
                          </w:rPr>
                          <w:t>Комплект для резки эле</w:t>
                        </w:r>
                        <w:proofErr w:type="gramStart"/>
                        <w:r>
                          <w:rPr>
                            <w:sz w:val="18"/>
                          </w:rPr>
                          <w:t>к-</w:t>
                        </w:r>
                        <w:proofErr w:type="gramEnd"/>
                        <w:r>
                          <w:rPr>
                            <w:sz w:val="18"/>
                          </w:rPr>
                          <w:t xml:space="preserve"> тропроводов: ножницы, диэлектрические боты и коврик</w:t>
                        </w:r>
                      </w:p>
                    </w:tc>
                    <w:tc>
                      <w:tcPr>
                        <w:tcW w:w="686" w:type="dxa"/>
                      </w:tcPr>
                      <w:p w:rsidR="007C7FE0" w:rsidRDefault="007C7FE0"/>
                    </w:tc>
                    <w:tc>
                      <w:tcPr>
                        <w:tcW w:w="686" w:type="dxa"/>
                      </w:tcPr>
                      <w:p w:rsidR="007C7FE0" w:rsidRDefault="007C7FE0"/>
                    </w:tc>
                    <w:tc>
                      <w:tcPr>
                        <w:tcW w:w="691" w:type="dxa"/>
                      </w:tcPr>
                      <w:p w:rsidR="007C7FE0" w:rsidRDefault="007C7FE0">
                        <w:pPr>
                          <w:pStyle w:val="TableParagraph"/>
                          <w:ind w:left="0"/>
                          <w:rPr>
                            <w:sz w:val="18"/>
                          </w:rPr>
                        </w:pPr>
                      </w:p>
                      <w:p w:rsidR="007C7FE0" w:rsidRDefault="00363B0C">
                        <w:pPr>
                          <w:pStyle w:val="TableParagraph"/>
                          <w:spacing w:before="119"/>
                          <w:ind w:left="0" w:right="12"/>
                          <w:jc w:val="center"/>
                          <w:rPr>
                            <w:sz w:val="18"/>
                          </w:rPr>
                        </w:pPr>
                        <w:r>
                          <w:rPr>
                            <w:w w:val="101"/>
                            <w:sz w:val="18"/>
                          </w:rPr>
                          <w:t>1</w:t>
                        </w:r>
                      </w:p>
                    </w:tc>
                    <w:tc>
                      <w:tcPr>
                        <w:tcW w:w="648" w:type="dxa"/>
                      </w:tcPr>
                      <w:p w:rsidR="007C7FE0" w:rsidRDefault="007C7FE0"/>
                    </w:tc>
                    <w:tc>
                      <w:tcPr>
                        <w:tcW w:w="696" w:type="dxa"/>
                      </w:tcPr>
                      <w:p w:rsidR="007C7FE0" w:rsidRDefault="007C7FE0"/>
                    </w:tc>
                  </w:tr>
                  <w:tr w:rsidR="007C7FE0">
                    <w:trPr>
                      <w:trHeight w:hRule="exact" w:val="874"/>
                    </w:trPr>
                    <w:tc>
                      <w:tcPr>
                        <w:tcW w:w="461" w:type="dxa"/>
                      </w:tcPr>
                      <w:p w:rsidR="007C7FE0" w:rsidRDefault="00363B0C">
                        <w:pPr>
                          <w:pStyle w:val="TableParagraph"/>
                          <w:spacing w:before="4"/>
                          <w:rPr>
                            <w:sz w:val="18"/>
                          </w:rPr>
                        </w:pPr>
                        <w:r>
                          <w:rPr>
                            <w:w w:val="101"/>
                            <w:sz w:val="18"/>
                          </w:rPr>
                          <w:t>7</w:t>
                        </w:r>
                      </w:p>
                    </w:tc>
                    <w:tc>
                      <w:tcPr>
                        <w:tcW w:w="2429" w:type="dxa"/>
                      </w:tcPr>
                      <w:p w:rsidR="007C7FE0" w:rsidRDefault="00363B0C">
                        <w:pPr>
                          <w:pStyle w:val="TableParagraph"/>
                          <w:spacing w:before="4" w:line="249" w:lineRule="auto"/>
                          <w:ind w:right="100"/>
                          <w:jc w:val="both"/>
                          <w:rPr>
                            <w:sz w:val="18"/>
                          </w:rPr>
                        </w:pPr>
                        <w:r>
                          <w:rPr>
                            <w:sz w:val="18"/>
                          </w:rPr>
                          <w:t>Асбестовое полотно, груб</w:t>
                        </w:r>
                        <w:proofErr w:type="gramStart"/>
                        <w:r>
                          <w:rPr>
                            <w:sz w:val="18"/>
                          </w:rPr>
                          <w:t>о-</w:t>
                        </w:r>
                        <w:proofErr w:type="gramEnd"/>
                        <w:r>
                          <w:rPr>
                            <w:sz w:val="18"/>
                          </w:rPr>
                          <w:t xml:space="preserve"> шерстная ткань или войлок (кошма, покрывало из него- рючего материала)</w:t>
                        </w:r>
                      </w:p>
                    </w:tc>
                    <w:tc>
                      <w:tcPr>
                        <w:tcW w:w="686" w:type="dxa"/>
                      </w:tcPr>
                      <w:p w:rsidR="007C7FE0" w:rsidRDefault="007C7FE0"/>
                    </w:tc>
                    <w:tc>
                      <w:tcPr>
                        <w:tcW w:w="686" w:type="dxa"/>
                      </w:tcPr>
                      <w:p w:rsidR="007C7FE0" w:rsidRDefault="007C7FE0">
                        <w:pPr>
                          <w:pStyle w:val="TableParagraph"/>
                          <w:ind w:left="0"/>
                          <w:rPr>
                            <w:sz w:val="18"/>
                          </w:rPr>
                        </w:pPr>
                      </w:p>
                      <w:p w:rsidR="007C7FE0" w:rsidRDefault="00363B0C">
                        <w:pPr>
                          <w:pStyle w:val="TableParagraph"/>
                          <w:spacing w:before="119"/>
                          <w:ind w:left="0" w:right="7"/>
                          <w:jc w:val="center"/>
                          <w:rPr>
                            <w:sz w:val="18"/>
                          </w:rPr>
                        </w:pPr>
                        <w:r>
                          <w:rPr>
                            <w:w w:val="101"/>
                            <w:sz w:val="18"/>
                          </w:rPr>
                          <w:t>1</w:t>
                        </w:r>
                      </w:p>
                    </w:tc>
                    <w:tc>
                      <w:tcPr>
                        <w:tcW w:w="691" w:type="dxa"/>
                      </w:tcPr>
                      <w:p w:rsidR="007C7FE0" w:rsidRDefault="007C7FE0">
                        <w:pPr>
                          <w:pStyle w:val="TableParagraph"/>
                          <w:ind w:left="0"/>
                          <w:rPr>
                            <w:sz w:val="18"/>
                          </w:rPr>
                        </w:pPr>
                      </w:p>
                      <w:p w:rsidR="007C7FE0" w:rsidRDefault="00363B0C">
                        <w:pPr>
                          <w:pStyle w:val="TableParagraph"/>
                          <w:spacing w:before="119"/>
                          <w:ind w:left="0" w:right="12"/>
                          <w:jc w:val="center"/>
                          <w:rPr>
                            <w:sz w:val="18"/>
                          </w:rPr>
                        </w:pPr>
                        <w:r>
                          <w:rPr>
                            <w:w w:val="101"/>
                            <w:sz w:val="18"/>
                          </w:rPr>
                          <w:t>1</w:t>
                        </w:r>
                      </w:p>
                    </w:tc>
                    <w:tc>
                      <w:tcPr>
                        <w:tcW w:w="648" w:type="dxa"/>
                      </w:tcPr>
                      <w:p w:rsidR="007C7FE0" w:rsidRDefault="007C7FE0">
                        <w:pPr>
                          <w:pStyle w:val="TableParagraph"/>
                          <w:ind w:left="0"/>
                          <w:rPr>
                            <w:sz w:val="18"/>
                          </w:rPr>
                        </w:pPr>
                      </w:p>
                      <w:p w:rsidR="007C7FE0" w:rsidRDefault="00363B0C">
                        <w:pPr>
                          <w:pStyle w:val="TableParagraph"/>
                          <w:spacing w:before="119"/>
                          <w:ind w:left="273"/>
                          <w:rPr>
                            <w:sz w:val="18"/>
                          </w:rPr>
                        </w:pPr>
                        <w:r>
                          <w:rPr>
                            <w:w w:val="101"/>
                            <w:sz w:val="18"/>
                          </w:rPr>
                          <w:t>1</w:t>
                        </w:r>
                      </w:p>
                    </w:tc>
                    <w:tc>
                      <w:tcPr>
                        <w:tcW w:w="696" w:type="dxa"/>
                      </w:tcPr>
                      <w:p w:rsidR="007C7FE0" w:rsidRDefault="007C7FE0">
                        <w:pPr>
                          <w:pStyle w:val="TableParagraph"/>
                          <w:ind w:left="0"/>
                          <w:rPr>
                            <w:sz w:val="18"/>
                          </w:rPr>
                        </w:pPr>
                      </w:p>
                      <w:p w:rsidR="007C7FE0" w:rsidRDefault="00363B0C">
                        <w:pPr>
                          <w:pStyle w:val="TableParagraph"/>
                          <w:spacing w:before="119"/>
                          <w:ind w:left="0" w:right="7"/>
                          <w:jc w:val="center"/>
                          <w:rPr>
                            <w:sz w:val="18"/>
                          </w:rPr>
                        </w:pPr>
                        <w:r>
                          <w:rPr>
                            <w:w w:val="101"/>
                            <w:sz w:val="18"/>
                          </w:rPr>
                          <w:t>1</w:t>
                        </w:r>
                      </w:p>
                    </w:tc>
                  </w:tr>
                  <w:tr w:rsidR="007C7FE0">
                    <w:trPr>
                      <w:trHeight w:hRule="exact" w:val="226"/>
                    </w:trPr>
                    <w:tc>
                      <w:tcPr>
                        <w:tcW w:w="461" w:type="dxa"/>
                      </w:tcPr>
                      <w:p w:rsidR="007C7FE0" w:rsidRDefault="00363B0C">
                        <w:pPr>
                          <w:pStyle w:val="TableParagraph"/>
                          <w:spacing w:before="4"/>
                          <w:rPr>
                            <w:sz w:val="18"/>
                          </w:rPr>
                        </w:pPr>
                        <w:r>
                          <w:rPr>
                            <w:w w:val="101"/>
                            <w:sz w:val="18"/>
                          </w:rPr>
                          <w:t>8</w:t>
                        </w:r>
                      </w:p>
                    </w:tc>
                    <w:tc>
                      <w:tcPr>
                        <w:tcW w:w="2429" w:type="dxa"/>
                      </w:tcPr>
                      <w:p w:rsidR="007C7FE0" w:rsidRDefault="00363B0C">
                        <w:pPr>
                          <w:pStyle w:val="TableParagraph"/>
                          <w:spacing w:before="4"/>
                          <w:ind w:right="100"/>
                          <w:rPr>
                            <w:sz w:val="18"/>
                          </w:rPr>
                        </w:pPr>
                        <w:r>
                          <w:rPr>
                            <w:sz w:val="18"/>
                          </w:rPr>
                          <w:t>Лопата штыковая</w:t>
                        </w:r>
                      </w:p>
                    </w:tc>
                    <w:tc>
                      <w:tcPr>
                        <w:tcW w:w="686" w:type="dxa"/>
                      </w:tcPr>
                      <w:p w:rsidR="007C7FE0" w:rsidRDefault="00363B0C">
                        <w:pPr>
                          <w:pStyle w:val="TableParagraph"/>
                          <w:spacing w:before="4"/>
                          <w:ind w:left="0"/>
                          <w:jc w:val="center"/>
                          <w:rPr>
                            <w:sz w:val="18"/>
                          </w:rPr>
                        </w:pPr>
                        <w:r>
                          <w:rPr>
                            <w:w w:val="101"/>
                            <w:sz w:val="18"/>
                          </w:rPr>
                          <w:t>1</w:t>
                        </w:r>
                      </w:p>
                    </w:tc>
                    <w:tc>
                      <w:tcPr>
                        <w:tcW w:w="686" w:type="dxa"/>
                      </w:tcPr>
                      <w:p w:rsidR="007C7FE0" w:rsidRDefault="00363B0C">
                        <w:pPr>
                          <w:pStyle w:val="TableParagraph"/>
                          <w:spacing w:before="4"/>
                          <w:ind w:left="0" w:right="7"/>
                          <w:jc w:val="center"/>
                          <w:rPr>
                            <w:sz w:val="18"/>
                          </w:rPr>
                        </w:pPr>
                        <w:r>
                          <w:rPr>
                            <w:w w:val="101"/>
                            <w:sz w:val="18"/>
                          </w:rPr>
                          <w:t>1</w:t>
                        </w:r>
                      </w:p>
                    </w:tc>
                    <w:tc>
                      <w:tcPr>
                        <w:tcW w:w="691" w:type="dxa"/>
                      </w:tcPr>
                      <w:p w:rsidR="007C7FE0" w:rsidRDefault="007C7FE0"/>
                    </w:tc>
                    <w:tc>
                      <w:tcPr>
                        <w:tcW w:w="648" w:type="dxa"/>
                      </w:tcPr>
                      <w:p w:rsidR="007C7FE0" w:rsidRDefault="00363B0C">
                        <w:pPr>
                          <w:pStyle w:val="TableParagraph"/>
                          <w:spacing w:before="4"/>
                          <w:ind w:left="273"/>
                          <w:rPr>
                            <w:sz w:val="18"/>
                          </w:rPr>
                        </w:pPr>
                        <w:r>
                          <w:rPr>
                            <w:w w:val="101"/>
                            <w:sz w:val="18"/>
                          </w:rPr>
                          <w:t>1</w:t>
                        </w:r>
                      </w:p>
                    </w:tc>
                    <w:tc>
                      <w:tcPr>
                        <w:tcW w:w="696" w:type="dxa"/>
                      </w:tcPr>
                      <w:p w:rsidR="007C7FE0" w:rsidRDefault="00363B0C">
                        <w:pPr>
                          <w:pStyle w:val="TableParagraph"/>
                          <w:spacing w:before="4"/>
                          <w:ind w:left="0" w:right="7"/>
                          <w:jc w:val="center"/>
                          <w:rPr>
                            <w:sz w:val="18"/>
                          </w:rPr>
                        </w:pPr>
                        <w:r>
                          <w:rPr>
                            <w:w w:val="101"/>
                            <w:sz w:val="18"/>
                          </w:rPr>
                          <w:t>1</w:t>
                        </w:r>
                      </w:p>
                    </w:tc>
                  </w:tr>
                  <w:tr w:rsidR="007C7FE0">
                    <w:trPr>
                      <w:trHeight w:hRule="exact" w:val="226"/>
                    </w:trPr>
                    <w:tc>
                      <w:tcPr>
                        <w:tcW w:w="461" w:type="dxa"/>
                      </w:tcPr>
                      <w:p w:rsidR="007C7FE0" w:rsidRDefault="00363B0C">
                        <w:pPr>
                          <w:pStyle w:val="TableParagraph"/>
                          <w:spacing w:before="4"/>
                          <w:rPr>
                            <w:sz w:val="18"/>
                          </w:rPr>
                        </w:pPr>
                        <w:r>
                          <w:rPr>
                            <w:w w:val="101"/>
                            <w:sz w:val="18"/>
                          </w:rPr>
                          <w:t>9</w:t>
                        </w:r>
                      </w:p>
                    </w:tc>
                    <w:tc>
                      <w:tcPr>
                        <w:tcW w:w="2429" w:type="dxa"/>
                      </w:tcPr>
                      <w:p w:rsidR="007C7FE0" w:rsidRDefault="00363B0C">
                        <w:pPr>
                          <w:pStyle w:val="TableParagraph"/>
                          <w:spacing w:before="4"/>
                          <w:ind w:right="100"/>
                          <w:rPr>
                            <w:sz w:val="18"/>
                          </w:rPr>
                        </w:pPr>
                        <w:r>
                          <w:rPr>
                            <w:sz w:val="18"/>
                          </w:rPr>
                          <w:t>Лопата совковая</w:t>
                        </w:r>
                      </w:p>
                    </w:tc>
                    <w:tc>
                      <w:tcPr>
                        <w:tcW w:w="686" w:type="dxa"/>
                      </w:tcPr>
                      <w:p w:rsidR="007C7FE0" w:rsidRDefault="00363B0C">
                        <w:pPr>
                          <w:pStyle w:val="TableParagraph"/>
                          <w:spacing w:before="4"/>
                          <w:ind w:left="0"/>
                          <w:jc w:val="center"/>
                          <w:rPr>
                            <w:sz w:val="18"/>
                          </w:rPr>
                        </w:pPr>
                        <w:r>
                          <w:rPr>
                            <w:w w:val="101"/>
                            <w:sz w:val="18"/>
                          </w:rPr>
                          <w:t>1</w:t>
                        </w:r>
                      </w:p>
                    </w:tc>
                    <w:tc>
                      <w:tcPr>
                        <w:tcW w:w="686" w:type="dxa"/>
                      </w:tcPr>
                      <w:p w:rsidR="007C7FE0" w:rsidRDefault="00363B0C">
                        <w:pPr>
                          <w:pStyle w:val="TableParagraph"/>
                          <w:spacing w:before="4"/>
                          <w:ind w:left="0" w:right="7"/>
                          <w:jc w:val="center"/>
                          <w:rPr>
                            <w:sz w:val="18"/>
                          </w:rPr>
                        </w:pPr>
                        <w:r>
                          <w:rPr>
                            <w:w w:val="101"/>
                            <w:sz w:val="18"/>
                          </w:rPr>
                          <w:t>1</w:t>
                        </w:r>
                      </w:p>
                    </w:tc>
                    <w:tc>
                      <w:tcPr>
                        <w:tcW w:w="691" w:type="dxa"/>
                      </w:tcPr>
                      <w:p w:rsidR="007C7FE0" w:rsidRDefault="00363B0C">
                        <w:pPr>
                          <w:pStyle w:val="TableParagraph"/>
                          <w:spacing w:before="4"/>
                          <w:ind w:left="0" w:right="12"/>
                          <w:jc w:val="center"/>
                          <w:rPr>
                            <w:sz w:val="18"/>
                          </w:rPr>
                        </w:pPr>
                        <w:r>
                          <w:rPr>
                            <w:w w:val="101"/>
                            <w:sz w:val="18"/>
                          </w:rPr>
                          <w:t>1</w:t>
                        </w:r>
                      </w:p>
                    </w:tc>
                    <w:tc>
                      <w:tcPr>
                        <w:tcW w:w="648" w:type="dxa"/>
                      </w:tcPr>
                      <w:p w:rsidR="007C7FE0" w:rsidRDefault="00363B0C">
                        <w:pPr>
                          <w:pStyle w:val="TableParagraph"/>
                          <w:spacing w:before="4"/>
                          <w:ind w:left="273"/>
                          <w:rPr>
                            <w:sz w:val="18"/>
                          </w:rPr>
                        </w:pPr>
                        <w:r>
                          <w:rPr>
                            <w:w w:val="101"/>
                            <w:sz w:val="18"/>
                          </w:rPr>
                          <w:t>1</w:t>
                        </w:r>
                      </w:p>
                    </w:tc>
                    <w:tc>
                      <w:tcPr>
                        <w:tcW w:w="696" w:type="dxa"/>
                      </w:tcPr>
                      <w:p w:rsidR="007C7FE0" w:rsidRDefault="007C7FE0"/>
                    </w:tc>
                  </w:tr>
                  <w:tr w:rsidR="007C7FE0">
                    <w:trPr>
                      <w:trHeight w:hRule="exact" w:val="226"/>
                    </w:trPr>
                    <w:tc>
                      <w:tcPr>
                        <w:tcW w:w="461" w:type="dxa"/>
                      </w:tcPr>
                      <w:p w:rsidR="007C7FE0" w:rsidRDefault="00363B0C">
                        <w:pPr>
                          <w:pStyle w:val="TableParagraph"/>
                          <w:spacing w:before="4"/>
                          <w:ind w:right="88"/>
                          <w:rPr>
                            <w:sz w:val="18"/>
                          </w:rPr>
                        </w:pPr>
                        <w:r>
                          <w:rPr>
                            <w:sz w:val="18"/>
                          </w:rPr>
                          <w:t>10</w:t>
                        </w:r>
                      </w:p>
                    </w:tc>
                    <w:tc>
                      <w:tcPr>
                        <w:tcW w:w="2429" w:type="dxa"/>
                      </w:tcPr>
                      <w:p w:rsidR="007C7FE0" w:rsidRDefault="00363B0C">
                        <w:pPr>
                          <w:pStyle w:val="TableParagraph"/>
                          <w:spacing w:before="4"/>
                          <w:ind w:right="100"/>
                          <w:rPr>
                            <w:sz w:val="18"/>
                          </w:rPr>
                        </w:pPr>
                        <w:r>
                          <w:rPr>
                            <w:sz w:val="18"/>
                          </w:rPr>
                          <w:t>Вилы</w:t>
                        </w:r>
                      </w:p>
                    </w:tc>
                    <w:tc>
                      <w:tcPr>
                        <w:tcW w:w="686" w:type="dxa"/>
                      </w:tcPr>
                      <w:p w:rsidR="007C7FE0" w:rsidRDefault="007C7FE0"/>
                    </w:tc>
                    <w:tc>
                      <w:tcPr>
                        <w:tcW w:w="686" w:type="dxa"/>
                      </w:tcPr>
                      <w:p w:rsidR="007C7FE0" w:rsidRDefault="007C7FE0"/>
                    </w:tc>
                    <w:tc>
                      <w:tcPr>
                        <w:tcW w:w="691" w:type="dxa"/>
                      </w:tcPr>
                      <w:p w:rsidR="007C7FE0" w:rsidRDefault="007C7FE0"/>
                    </w:tc>
                    <w:tc>
                      <w:tcPr>
                        <w:tcW w:w="648" w:type="dxa"/>
                      </w:tcPr>
                      <w:p w:rsidR="007C7FE0" w:rsidRDefault="00363B0C">
                        <w:pPr>
                          <w:pStyle w:val="TableParagraph"/>
                          <w:spacing w:before="4"/>
                          <w:ind w:left="273"/>
                          <w:rPr>
                            <w:sz w:val="18"/>
                          </w:rPr>
                        </w:pPr>
                        <w:r>
                          <w:rPr>
                            <w:w w:val="101"/>
                            <w:sz w:val="18"/>
                          </w:rPr>
                          <w:t>1</w:t>
                        </w:r>
                      </w:p>
                    </w:tc>
                    <w:tc>
                      <w:tcPr>
                        <w:tcW w:w="696" w:type="dxa"/>
                      </w:tcPr>
                      <w:p w:rsidR="007C7FE0" w:rsidRDefault="007C7FE0"/>
                    </w:tc>
                  </w:tr>
                  <w:tr w:rsidR="007C7FE0">
                    <w:trPr>
                      <w:trHeight w:hRule="exact" w:val="442"/>
                    </w:trPr>
                    <w:tc>
                      <w:tcPr>
                        <w:tcW w:w="461" w:type="dxa"/>
                      </w:tcPr>
                      <w:p w:rsidR="007C7FE0" w:rsidRDefault="00363B0C">
                        <w:pPr>
                          <w:pStyle w:val="TableParagraph"/>
                          <w:spacing w:before="4"/>
                          <w:ind w:right="88"/>
                          <w:rPr>
                            <w:sz w:val="18"/>
                          </w:rPr>
                        </w:pPr>
                        <w:r>
                          <w:rPr>
                            <w:sz w:val="18"/>
                          </w:rPr>
                          <w:t>11</w:t>
                        </w:r>
                      </w:p>
                    </w:tc>
                    <w:tc>
                      <w:tcPr>
                        <w:tcW w:w="2429" w:type="dxa"/>
                      </w:tcPr>
                      <w:p w:rsidR="007C7FE0" w:rsidRDefault="00363B0C">
                        <w:pPr>
                          <w:pStyle w:val="TableParagraph"/>
                          <w:spacing w:before="4" w:line="249" w:lineRule="auto"/>
                          <w:ind w:right="100"/>
                          <w:rPr>
                            <w:sz w:val="18"/>
                          </w:rPr>
                        </w:pPr>
                        <w:r>
                          <w:rPr>
                            <w:sz w:val="18"/>
                          </w:rPr>
                          <w:t>Тележка для перевозки об</w:t>
                        </w:r>
                        <w:proofErr w:type="gramStart"/>
                        <w:r>
                          <w:rPr>
                            <w:sz w:val="18"/>
                          </w:rPr>
                          <w:t>о-</w:t>
                        </w:r>
                        <w:proofErr w:type="gramEnd"/>
                        <w:r>
                          <w:rPr>
                            <w:sz w:val="18"/>
                          </w:rPr>
                          <w:t xml:space="preserve"> рудования</w:t>
                        </w:r>
                      </w:p>
                    </w:tc>
                    <w:tc>
                      <w:tcPr>
                        <w:tcW w:w="686" w:type="dxa"/>
                      </w:tcPr>
                      <w:p w:rsidR="007C7FE0" w:rsidRDefault="007C7FE0"/>
                    </w:tc>
                    <w:tc>
                      <w:tcPr>
                        <w:tcW w:w="686" w:type="dxa"/>
                      </w:tcPr>
                      <w:p w:rsidR="007C7FE0" w:rsidRDefault="007C7FE0"/>
                    </w:tc>
                    <w:tc>
                      <w:tcPr>
                        <w:tcW w:w="691" w:type="dxa"/>
                      </w:tcPr>
                      <w:p w:rsidR="007C7FE0" w:rsidRDefault="007C7FE0"/>
                    </w:tc>
                    <w:tc>
                      <w:tcPr>
                        <w:tcW w:w="648" w:type="dxa"/>
                      </w:tcPr>
                      <w:p w:rsidR="007C7FE0" w:rsidRDefault="007C7FE0"/>
                    </w:tc>
                    <w:tc>
                      <w:tcPr>
                        <w:tcW w:w="696" w:type="dxa"/>
                      </w:tcPr>
                      <w:p w:rsidR="007C7FE0" w:rsidRDefault="00363B0C">
                        <w:pPr>
                          <w:pStyle w:val="TableParagraph"/>
                          <w:spacing w:before="110"/>
                          <w:ind w:left="0" w:right="7"/>
                          <w:jc w:val="center"/>
                          <w:rPr>
                            <w:sz w:val="18"/>
                          </w:rPr>
                        </w:pPr>
                        <w:r>
                          <w:rPr>
                            <w:w w:val="101"/>
                            <w:sz w:val="18"/>
                          </w:rPr>
                          <w:t>1</w:t>
                        </w:r>
                      </w:p>
                    </w:tc>
                  </w:tr>
                  <w:tr w:rsidR="007C7FE0">
                    <w:trPr>
                      <w:trHeight w:hRule="exact" w:val="874"/>
                    </w:trPr>
                    <w:tc>
                      <w:tcPr>
                        <w:tcW w:w="461" w:type="dxa"/>
                      </w:tcPr>
                      <w:p w:rsidR="007C7FE0" w:rsidRDefault="00363B0C">
                        <w:pPr>
                          <w:pStyle w:val="TableParagraph"/>
                          <w:spacing w:before="4"/>
                          <w:ind w:right="88"/>
                          <w:rPr>
                            <w:sz w:val="18"/>
                          </w:rPr>
                        </w:pPr>
                        <w:r>
                          <w:rPr>
                            <w:sz w:val="18"/>
                          </w:rPr>
                          <w:t>12</w:t>
                        </w:r>
                      </w:p>
                    </w:tc>
                    <w:tc>
                      <w:tcPr>
                        <w:tcW w:w="2429" w:type="dxa"/>
                      </w:tcPr>
                      <w:p w:rsidR="007C7FE0" w:rsidRDefault="00363B0C">
                        <w:pPr>
                          <w:pStyle w:val="TableParagraph"/>
                          <w:spacing w:before="4" w:line="249" w:lineRule="auto"/>
                          <w:ind w:right="100"/>
                          <w:rPr>
                            <w:sz w:val="18"/>
                          </w:rPr>
                        </w:pPr>
                        <w:r>
                          <w:rPr>
                            <w:sz w:val="18"/>
                          </w:rPr>
                          <w:t>Емкость для хранения воды объемом:</w:t>
                        </w:r>
                      </w:p>
                      <w:p w:rsidR="007C7FE0" w:rsidRDefault="00363B0C">
                        <w:pPr>
                          <w:pStyle w:val="TableParagraph"/>
                          <w:spacing w:line="201" w:lineRule="exact"/>
                          <w:ind w:right="100"/>
                          <w:rPr>
                            <w:sz w:val="12"/>
                          </w:rPr>
                        </w:pPr>
                        <w:r>
                          <w:rPr>
                            <w:sz w:val="18"/>
                          </w:rPr>
                          <w:t>0,2 м</w:t>
                        </w:r>
                        <w:r>
                          <w:rPr>
                            <w:position w:val="8"/>
                            <w:sz w:val="12"/>
                          </w:rPr>
                          <w:t>3</w:t>
                        </w:r>
                      </w:p>
                      <w:p w:rsidR="007C7FE0" w:rsidRDefault="00363B0C">
                        <w:pPr>
                          <w:pStyle w:val="TableParagraph"/>
                          <w:spacing w:line="223" w:lineRule="exact"/>
                          <w:ind w:right="100"/>
                          <w:rPr>
                            <w:sz w:val="12"/>
                          </w:rPr>
                        </w:pPr>
                        <w:r>
                          <w:rPr>
                            <w:sz w:val="18"/>
                          </w:rPr>
                          <w:t>0,02 м</w:t>
                        </w:r>
                        <w:r>
                          <w:rPr>
                            <w:position w:val="8"/>
                            <w:sz w:val="12"/>
                          </w:rPr>
                          <w:t>3</w:t>
                        </w:r>
                      </w:p>
                    </w:tc>
                    <w:tc>
                      <w:tcPr>
                        <w:tcW w:w="686" w:type="dxa"/>
                      </w:tcPr>
                      <w:p w:rsidR="007C7FE0" w:rsidRDefault="007C7FE0">
                        <w:pPr>
                          <w:pStyle w:val="TableParagraph"/>
                          <w:ind w:left="0"/>
                          <w:rPr>
                            <w:sz w:val="18"/>
                          </w:rPr>
                        </w:pPr>
                      </w:p>
                      <w:p w:rsidR="007C7FE0" w:rsidRDefault="00363B0C">
                        <w:pPr>
                          <w:pStyle w:val="TableParagraph"/>
                          <w:spacing w:before="119"/>
                          <w:ind w:left="0"/>
                          <w:jc w:val="center"/>
                          <w:rPr>
                            <w:sz w:val="18"/>
                          </w:rPr>
                        </w:pPr>
                        <w:r>
                          <w:rPr>
                            <w:w w:val="101"/>
                            <w:sz w:val="18"/>
                          </w:rPr>
                          <w:t>1</w:t>
                        </w:r>
                      </w:p>
                    </w:tc>
                    <w:tc>
                      <w:tcPr>
                        <w:tcW w:w="686" w:type="dxa"/>
                      </w:tcPr>
                      <w:p w:rsidR="007C7FE0" w:rsidRDefault="007C7FE0"/>
                    </w:tc>
                    <w:tc>
                      <w:tcPr>
                        <w:tcW w:w="691" w:type="dxa"/>
                      </w:tcPr>
                      <w:p w:rsidR="007C7FE0" w:rsidRDefault="007C7FE0"/>
                    </w:tc>
                    <w:tc>
                      <w:tcPr>
                        <w:tcW w:w="648" w:type="dxa"/>
                      </w:tcPr>
                      <w:p w:rsidR="007C7FE0" w:rsidRDefault="007C7FE0">
                        <w:pPr>
                          <w:pStyle w:val="TableParagraph"/>
                          <w:ind w:left="0"/>
                          <w:rPr>
                            <w:sz w:val="18"/>
                          </w:rPr>
                        </w:pPr>
                      </w:p>
                      <w:p w:rsidR="007C7FE0" w:rsidRDefault="00363B0C">
                        <w:pPr>
                          <w:pStyle w:val="TableParagraph"/>
                          <w:spacing w:before="119"/>
                          <w:ind w:left="273"/>
                          <w:rPr>
                            <w:sz w:val="18"/>
                          </w:rPr>
                        </w:pPr>
                        <w:r>
                          <w:rPr>
                            <w:w w:val="101"/>
                            <w:sz w:val="18"/>
                          </w:rPr>
                          <w:t>1</w:t>
                        </w:r>
                      </w:p>
                    </w:tc>
                    <w:tc>
                      <w:tcPr>
                        <w:tcW w:w="696" w:type="dxa"/>
                      </w:tcPr>
                      <w:p w:rsidR="007C7FE0" w:rsidRDefault="007C7FE0">
                        <w:pPr>
                          <w:pStyle w:val="TableParagraph"/>
                          <w:ind w:left="0"/>
                          <w:rPr>
                            <w:sz w:val="18"/>
                          </w:rPr>
                        </w:pPr>
                      </w:p>
                      <w:p w:rsidR="007C7FE0" w:rsidRDefault="00363B0C">
                        <w:pPr>
                          <w:pStyle w:val="TableParagraph"/>
                          <w:spacing w:before="119"/>
                          <w:ind w:left="0" w:right="7"/>
                          <w:jc w:val="center"/>
                          <w:rPr>
                            <w:sz w:val="18"/>
                          </w:rPr>
                        </w:pPr>
                        <w:r>
                          <w:rPr>
                            <w:w w:val="101"/>
                            <w:sz w:val="18"/>
                          </w:rPr>
                          <w:t>1</w:t>
                        </w:r>
                      </w:p>
                    </w:tc>
                  </w:tr>
                </w:tbl>
                <w:p w:rsidR="007C7FE0" w:rsidRDefault="007C7FE0">
                  <w:pPr>
                    <w:pStyle w:val="a3"/>
                    <w:ind w:left="0"/>
                  </w:pPr>
                </w:p>
              </w:txbxContent>
            </v:textbox>
            <w10:wrap anchorx="page" anchory="page"/>
          </v:shape>
        </w:pict>
      </w:r>
    </w:p>
    <w:p w:rsidR="007C7FE0" w:rsidRDefault="007C7FE0">
      <w:pPr>
        <w:rPr>
          <w:sz w:val="2"/>
          <w:szCs w:val="2"/>
        </w:rPr>
        <w:sectPr w:rsidR="007C7FE0">
          <w:pgSz w:w="11900" w:h="16840"/>
          <w:pgMar w:top="1180" w:right="1240" w:bottom="280" w:left="900" w:header="720" w:footer="72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110"/>
        <w:gridCol w:w="461"/>
        <w:gridCol w:w="2429"/>
        <w:gridCol w:w="686"/>
        <w:gridCol w:w="686"/>
        <w:gridCol w:w="691"/>
        <w:gridCol w:w="648"/>
        <w:gridCol w:w="696"/>
        <w:gridCol w:w="116"/>
      </w:tblGrid>
      <w:tr w:rsidR="007C7FE0">
        <w:trPr>
          <w:trHeight w:hRule="exact" w:val="235"/>
        </w:trPr>
        <w:tc>
          <w:tcPr>
            <w:tcW w:w="2995" w:type="dxa"/>
            <w:vMerge w:val="restart"/>
          </w:tcPr>
          <w:p w:rsidR="007C7FE0" w:rsidRDefault="007C7FE0"/>
        </w:tc>
        <w:tc>
          <w:tcPr>
            <w:tcW w:w="110" w:type="dxa"/>
            <w:vMerge w:val="restart"/>
          </w:tcPr>
          <w:p w:rsidR="007C7FE0" w:rsidRDefault="007C7FE0"/>
        </w:tc>
        <w:tc>
          <w:tcPr>
            <w:tcW w:w="461" w:type="dxa"/>
          </w:tcPr>
          <w:p w:rsidR="007C7FE0" w:rsidRDefault="00363B0C">
            <w:pPr>
              <w:pStyle w:val="TableParagraph"/>
              <w:spacing w:before="8"/>
              <w:ind w:right="88"/>
              <w:rPr>
                <w:sz w:val="18"/>
              </w:rPr>
            </w:pPr>
            <w:r>
              <w:rPr>
                <w:sz w:val="18"/>
              </w:rPr>
              <w:t>13</w:t>
            </w:r>
          </w:p>
        </w:tc>
        <w:tc>
          <w:tcPr>
            <w:tcW w:w="2429" w:type="dxa"/>
          </w:tcPr>
          <w:p w:rsidR="007C7FE0" w:rsidRDefault="00363B0C">
            <w:pPr>
              <w:pStyle w:val="TableParagraph"/>
              <w:spacing w:before="8"/>
              <w:ind w:right="100"/>
              <w:rPr>
                <w:sz w:val="18"/>
              </w:rPr>
            </w:pPr>
            <w:r>
              <w:rPr>
                <w:sz w:val="18"/>
              </w:rPr>
              <w:t>Ящик с песком</w:t>
            </w:r>
          </w:p>
        </w:tc>
        <w:tc>
          <w:tcPr>
            <w:tcW w:w="686" w:type="dxa"/>
          </w:tcPr>
          <w:p w:rsidR="007C7FE0" w:rsidRDefault="007C7FE0"/>
        </w:tc>
        <w:tc>
          <w:tcPr>
            <w:tcW w:w="686" w:type="dxa"/>
          </w:tcPr>
          <w:p w:rsidR="007C7FE0" w:rsidRDefault="007C7FE0"/>
        </w:tc>
        <w:tc>
          <w:tcPr>
            <w:tcW w:w="691" w:type="dxa"/>
          </w:tcPr>
          <w:p w:rsidR="007C7FE0" w:rsidRDefault="007C7FE0"/>
        </w:tc>
        <w:tc>
          <w:tcPr>
            <w:tcW w:w="648" w:type="dxa"/>
          </w:tcPr>
          <w:p w:rsidR="007C7FE0" w:rsidRDefault="007C7FE0"/>
        </w:tc>
        <w:tc>
          <w:tcPr>
            <w:tcW w:w="696" w:type="dxa"/>
          </w:tcPr>
          <w:p w:rsidR="007C7FE0" w:rsidRDefault="007C7FE0"/>
        </w:tc>
        <w:tc>
          <w:tcPr>
            <w:tcW w:w="115" w:type="dxa"/>
            <w:tcBorders>
              <w:bottom w:val="nil"/>
            </w:tcBorders>
          </w:tcPr>
          <w:p w:rsidR="007C7FE0" w:rsidRDefault="007C7FE0"/>
        </w:tc>
      </w:tr>
      <w:tr w:rsidR="007C7FE0">
        <w:trPr>
          <w:trHeight w:hRule="exact" w:val="226"/>
        </w:trPr>
        <w:tc>
          <w:tcPr>
            <w:tcW w:w="2995" w:type="dxa"/>
            <w:vMerge/>
          </w:tcPr>
          <w:p w:rsidR="007C7FE0" w:rsidRDefault="007C7FE0"/>
        </w:tc>
        <w:tc>
          <w:tcPr>
            <w:tcW w:w="110" w:type="dxa"/>
            <w:vMerge/>
          </w:tcPr>
          <w:p w:rsidR="007C7FE0" w:rsidRDefault="007C7FE0"/>
        </w:tc>
        <w:tc>
          <w:tcPr>
            <w:tcW w:w="461" w:type="dxa"/>
          </w:tcPr>
          <w:p w:rsidR="007C7FE0" w:rsidRDefault="00363B0C">
            <w:pPr>
              <w:pStyle w:val="TableParagraph"/>
              <w:spacing w:line="206" w:lineRule="exact"/>
              <w:ind w:right="88"/>
              <w:rPr>
                <w:sz w:val="18"/>
              </w:rPr>
            </w:pPr>
            <w:r>
              <w:rPr>
                <w:sz w:val="18"/>
              </w:rPr>
              <w:t>14</w:t>
            </w:r>
          </w:p>
        </w:tc>
        <w:tc>
          <w:tcPr>
            <w:tcW w:w="2429" w:type="dxa"/>
          </w:tcPr>
          <w:p w:rsidR="007C7FE0" w:rsidRDefault="00363B0C">
            <w:pPr>
              <w:pStyle w:val="TableParagraph"/>
              <w:spacing w:line="206" w:lineRule="exact"/>
              <w:ind w:right="100"/>
              <w:rPr>
                <w:sz w:val="18"/>
              </w:rPr>
            </w:pPr>
            <w:r>
              <w:rPr>
                <w:sz w:val="18"/>
              </w:rPr>
              <w:t>Насос ручной</w:t>
            </w:r>
          </w:p>
        </w:tc>
        <w:tc>
          <w:tcPr>
            <w:tcW w:w="686" w:type="dxa"/>
          </w:tcPr>
          <w:p w:rsidR="007C7FE0" w:rsidRDefault="007C7FE0"/>
        </w:tc>
        <w:tc>
          <w:tcPr>
            <w:tcW w:w="686" w:type="dxa"/>
          </w:tcPr>
          <w:p w:rsidR="007C7FE0" w:rsidRDefault="007C7FE0"/>
        </w:tc>
        <w:tc>
          <w:tcPr>
            <w:tcW w:w="691" w:type="dxa"/>
          </w:tcPr>
          <w:p w:rsidR="007C7FE0" w:rsidRDefault="007C7FE0"/>
        </w:tc>
        <w:tc>
          <w:tcPr>
            <w:tcW w:w="648" w:type="dxa"/>
          </w:tcPr>
          <w:p w:rsidR="007C7FE0" w:rsidRDefault="007C7FE0"/>
        </w:tc>
        <w:tc>
          <w:tcPr>
            <w:tcW w:w="696" w:type="dxa"/>
          </w:tcPr>
          <w:p w:rsidR="007C7FE0" w:rsidRDefault="00363B0C">
            <w:pPr>
              <w:pStyle w:val="TableParagraph"/>
              <w:spacing w:line="206" w:lineRule="exact"/>
              <w:ind w:left="0" w:right="7"/>
              <w:jc w:val="center"/>
              <w:rPr>
                <w:sz w:val="18"/>
              </w:rPr>
            </w:pPr>
            <w:r>
              <w:rPr>
                <w:w w:val="101"/>
                <w:sz w:val="18"/>
              </w:rPr>
              <w:t>1</w:t>
            </w:r>
          </w:p>
        </w:tc>
        <w:tc>
          <w:tcPr>
            <w:tcW w:w="115" w:type="dxa"/>
            <w:tcBorders>
              <w:top w:val="nil"/>
              <w:bottom w:val="nil"/>
            </w:tcBorders>
          </w:tcPr>
          <w:p w:rsidR="007C7FE0" w:rsidRDefault="007C7FE0"/>
        </w:tc>
      </w:tr>
      <w:tr w:rsidR="007C7FE0">
        <w:trPr>
          <w:trHeight w:hRule="exact" w:val="226"/>
        </w:trPr>
        <w:tc>
          <w:tcPr>
            <w:tcW w:w="2995" w:type="dxa"/>
            <w:vMerge/>
          </w:tcPr>
          <w:p w:rsidR="007C7FE0" w:rsidRDefault="007C7FE0"/>
        </w:tc>
        <w:tc>
          <w:tcPr>
            <w:tcW w:w="110" w:type="dxa"/>
            <w:vMerge/>
          </w:tcPr>
          <w:p w:rsidR="007C7FE0" w:rsidRDefault="007C7FE0"/>
        </w:tc>
        <w:tc>
          <w:tcPr>
            <w:tcW w:w="461" w:type="dxa"/>
          </w:tcPr>
          <w:p w:rsidR="007C7FE0" w:rsidRDefault="00363B0C">
            <w:pPr>
              <w:pStyle w:val="TableParagraph"/>
              <w:spacing w:line="206" w:lineRule="exact"/>
              <w:ind w:right="88"/>
              <w:rPr>
                <w:sz w:val="18"/>
              </w:rPr>
            </w:pPr>
            <w:r>
              <w:rPr>
                <w:sz w:val="18"/>
              </w:rPr>
              <w:t>15</w:t>
            </w:r>
          </w:p>
        </w:tc>
        <w:tc>
          <w:tcPr>
            <w:tcW w:w="2429" w:type="dxa"/>
          </w:tcPr>
          <w:p w:rsidR="007C7FE0" w:rsidRDefault="00363B0C">
            <w:pPr>
              <w:pStyle w:val="TableParagraph"/>
              <w:spacing w:line="206" w:lineRule="exact"/>
              <w:ind w:right="100"/>
              <w:rPr>
                <w:sz w:val="18"/>
              </w:rPr>
            </w:pPr>
            <w:r>
              <w:rPr>
                <w:sz w:val="18"/>
              </w:rPr>
              <w:t>Рукав Ду 18-20 длиной 5 м</w:t>
            </w:r>
          </w:p>
        </w:tc>
        <w:tc>
          <w:tcPr>
            <w:tcW w:w="686" w:type="dxa"/>
          </w:tcPr>
          <w:p w:rsidR="007C7FE0" w:rsidRDefault="007C7FE0"/>
        </w:tc>
        <w:tc>
          <w:tcPr>
            <w:tcW w:w="686" w:type="dxa"/>
          </w:tcPr>
          <w:p w:rsidR="007C7FE0" w:rsidRDefault="007C7FE0"/>
        </w:tc>
        <w:tc>
          <w:tcPr>
            <w:tcW w:w="691" w:type="dxa"/>
          </w:tcPr>
          <w:p w:rsidR="007C7FE0" w:rsidRDefault="007C7FE0"/>
        </w:tc>
        <w:tc>
          <w:tcPr>
            <w:tcW w:w="648" w:type="dxa"/>
          </w:tcPr>
          <w:p w:rsidR="007C7FE0" w:rsidRDefault="007C7FE0"/>
        </w:tc>
        <w:tc>
          <w:tcPr>
            <w:tcW w:w="696" w:type="dxa"/>
          </w:tcPr>
          <w:p w:rsidR="007C7FE0" w:rsidRDefault="00363B0C">
            <w:pPr>
              <w:pStyle w:val="TableParagraph"/>
              <w:spacing w:line="206" w:lineRule="exact"/>
              <w:ind w:left="0" w:right="7"/>
              <w:jc w:val="center"/>
              <w:rPr>
                <w:sz w:val="18"/>
              </w:rPr>
            </w:pPr>
            <w:r>
              <w:rPr>
                <w:w w:val="101"/>
                <w:sz w:val="18"/>
              </w:rPr>
              <w:t>1</w:t>
            </w:r>
          </w:p>
        </w:tc>
        <w:tc>
          <w:tcPr>
            <w:tcW w:w="115" w:type="dxa"/>
            <w:tcBorders>
              <w:top w:val="nil"/>
              <w:bottom w:val="nil"/>
            </w:tcBorders>
          </w:tcPr>
          <w:p w:rsidR="007C7FE0" w:rsidRDefault="007C7FE0"/>
        </w:tc>
      </w:tr>
      <w:tr w:rsidR="007C7FE0">
        <w:trPr>
          <w:trHeight w:hRule="exact" w:val="226"/>
        </w:trPr>
        <w:tc>
          <w:tcPr>
            <w:tcW w:w="2995" w:type="dxa"/>
            <w:vMerge/>
          </w:tcPr>
          <w:p w:rsidR="007C7FE0" w:rsidRDefault="007C7FE0"/>
        </w:tc>
        <w:tc>
          <w:tcPr>
            <w:tcW w:w="110" w:type="dxa"/>
            <w:vMerge/>
          </w:tcPr>
          <w:p w:rsidR="007C7FE0" w:rsidRDefault="007C7FE0"/>
        </w:tc>
        <w:tc>
          <w:tcPr>
            <w:tcW w:w="461" w:type="dxa"/>
          </w:tcPr>
          <w:p w:rsidR="007C7FE0" w:rsidRDefault="00363B0C">
            <w:pPr>
              <w:pStyle w:val="TableParagraph"/>
              <w:spacing w:line="206" w:lineRule="exact"/>
              <w:ind w:right="88"/>
              <w:rPr>
                <w:sz w:val="18"/>
              </w:rPr>
            </w:pPr>
            <w:r>
              <w:rPr>
                <w:sz w:val="18"/>
              </w:rPr>
              <w:t>16</w:t>
            </w:r>
          </w:p>
        </w:tc>
        <w:tc>
          <w:tcPr>
            <w:tcW w:w="2429" w:type="dxa"/>
          </w:tcPr>
          <w:p w:rsidR="007C7FE0" w:rsidRDefault="00363B0C">
            <w:pPr>
              <w:pStyle w:val="TableParagraph"/>
              <w:spacing w:line="206" w:lineRule="exact"/>
              <w:ind w:right="100"/>
              <w:rPr>
                <w:sz w:val="18"/>
              </w:rPr>
            </w:pPr>
            <w:r>
              <w:rPr>
                <w:sz w:val="18"/>
              </w:rPr>
              <w:t>Защитный экран 1,4х</w:t>
            </w:r>
            <w:proofErr w:type="gramStart"/>
            <w:r>
              <w:rPr>
                <w:sz w:val="18"/>
              </w:rPr>
              <w:t>2</w:t>
            </w:r>
            <w:proofErr w:type="gramEnd"/>
            <w:r>
              <w:rPr>
                <w:sz w:val="18"/>
              </w:rPr>
              <w:t xml:space="preserve"> м</w:t>
            </w:r>
          </w:p>
        </w:tc>
        <w:tc>
          <w:tcPr>
            <w:tcW w:w="686" w:type="dxa"/>
          </w:tcPr>
          <w:p w:rsidR="007C7FE0" w:rsidRDefault="007C7FE0"/>
        </w:tc>
        <w:tc>
          <w:tcPr>
            <w:tcW w:w="686" w:type="dxa"/>
          </w:tcPr>
          <w:p w:rsidR="007C7FE0" w:rsidRDefault="007C7FE0"/>
        </w:tc>
        <w:tc>
          <w:tcPr>
            <w:tcW w:w="691" w:type="dxa"/>
          </w:tcPr>
          <w:p w:rsidR="007C7FE0" w:rsidRDefault="007C7FE0"/>
        </w:tc>
        <w:tc>
          <w:tcPr>
            <w:tcW w:w="648" w:type="dxa"/>
          </w:tcPr>
          <w:p w:rsidR="007C7FE0" w:rsidRDefault="007C7FE0"/>
        </w:tc>
        <w:tc>
          <w:tcPr>
            <w:tcW w:w="696" w:type="dxa"/>
          </w:tcPr>
          <w:p w:rsidR="007C7FE0" w:rsidRDefault="00363B0C">
            <w:pPr>
              <w:pStyle w:val="TableParagraph"/>
              <w:spacing w:line="206" w:lineRule="exact"/>
              <w:ind w:left="0" w:right="7"/>
              <w:jc w:val="center"/>
              <w:rPr>
                <w:sz w:val="18"/>
              </w:rPr>
            </w:pPr>
            <w:r>
              <w:rPr>
                <w:w w:val="101"/>
                <w:sz w:val="18"/>
              </w:rPr>
              <w:t>6</w:t>
            </w:r>
          </w:p>
        </w:tc>
        <w:tc>
          <w:tcPr>
            <w:tcW w:w="115" w:type="dxa"/>
            <w:tcBorders>
              <w:top w:val="nil"/>
              <w:bottom w:val="nil"/>
            </w:tcBorders>
          </w:tcPr>
          <w:p w:rsidR="007C7FE0" w:rsidRDefault="007C7FE0"/>
        </w:tc>
      </w:tr>
      <w:tr w:rsidR="007C7FE0">
        <w:trPr>
          <w:trHeight w:hRule="exact" w:val="442"/>
        </w:trPr>
        <w:tc>
          <w:tcPr>
            <w:tcW w:w="2995" w:type="dxa"/>
            <w:vMerge/>
          </w:tcPr>
          <w:p w:rsidR="007C7FE0" w:rsidRDefault="007C7FE0"/>
        </w:tc>
        <w:tc>
          <w:tcPr>
            <w:tcW w:w="110" w:type="dxa"/>
            <w:vMerge/>
            <w:tcBorders>
              <w:bottom w:val="nil"/>
            </w:tcBorders>
          </w:tcPr>
          <w:p w:rsidR="007C7FE0" w:rsidRDefault="007C7FE0"/>
        </w:tc>
        <w:tc>
          <w:tcPr>
            <w:tcW w:w="461" w:type="dxa"/>
          </w:tcPr>
          <w:p w:rsidR="007C7FE0" w:rsidRDefault="00363B0C">
            <w:pPr>
              <w:pStyle w:val="TableParagraph"/>
              <w:spacing w:line="206" w:lineRule="exact"/>
              <w:ind w:right="88"/>
              <w:rPr>
                <w:sz w:val="18"/>
              </w:rPr>
            </w:pPr>
            <w:r>
              <w:rPr>
                <w:sz w:val="18"/>
              </w:rPr>
              <w:t>17</w:t>
            </w:r>
          </w:p>
        </w:tc>
        <w:tc>
          <w:tcPr>
            <w:tcW w:w="2429" w:type="dxa"/>
          </w:tcPr>
          <w:p w:rsidR="007C7FE0" w:rsidRDefault="00363B0C">
            <w:pPr>
              <w:pStyle w:val="TableParagraph"/>
              <w:spacing w:line="249" w:lineRule="auto"/>
              <w:ind w:right="100"/>
              <w:rPr>
                <w:sz w:val="18"/>
              </w:rPr>
            </w:pPr>
            <w:r>
              <w:rPr>
                <w:sz w:val="18"/>
              </w:rPr>
              <w:t>Стойки для подвески экр</w:t>
            </w:r>
            <w:proofErr w:type="gramStart"/>
            <w:r>
              <w:rPr>
                <w:sz w:val="18"/>
              </w:rPr>
              <w:t>а-</w:t>
            </w:r>
            <w:proofErr w:type="gramEnd"/>
            <w:r>
              <w:rPr>
                <w:sz w:val="18"/>
              </w:rPr>
              <w:t xml:space="preserve"> нов</w:t>
            </w:r>
          </w:p>
        </w:tc>
        <w:tc>
          <w:tcPr>
            <w:tcW w:w="686" w:type="dxa"/>
          </w:tcPr>
          <w:p w:rsidR="007C7FE0" w:rsidRDefault="007C7FE0"/>
        </w:tc>
        <w:tc>
          <w:tcPr>
            <w:tcW w:w="686" w:type="dxa"/>
          </w:tcPr>
          <w:p w:rsidR="007C7FE0" w:rsidRDefault="007C7FE0"/>
        </w:tc>
        <w:tc>
          <w:tcPr>
            <w:tcW w:w="691" w:type="dxa"/>
          </w:tcPr>
          <w:p w:rsidR="007C7FE0" w:rsidRDefault="007C7FE0"/>
        </w:tc>
        <w:tc>
          <w:tcPr>
            <w:tcW w:w="648" w:type="dxa"/>
          </w:tcPr>
          <w:p w:rsidR="007C7FE0" w:rsidRDefault="007C7FE0"/>
        </w:tc>
        <w:tc>
          <w:tcPr>
            <w:tcW w:w="696" w:type="dxa"/>
          </w:tcPr>
          <w:p w:rsidR="007C7FE0" w:rsidRDefault="00363B0C">
            <w:pPr>
              <w:pStyle w:val="TableParagraph"/>
              <w:spacing w:before="104"/>
              <w:ind w:left="0" w:right="7"/>
              <w:jc w:val="center"/>
              <w:rPr>
                <w:sz w:val="18"/>
              </w:rPr>
            </w:pPr>
            <w:r>
              <w:rPr>
                <w:w w:val="101"/>
                <w:sz w:val="18"/>
              </w:rPr>
              <w:t>6</w:t>
            </w:r>
          </w:p>
        </w:tc>
        <w:tc>
          <w:tcPr>
            <w:tcW w:w="115" w:type="dxa"/>
            <w:tcBorders>
              <w:top w:val="nil"/>
              <w:bottom w:val="nil"/>
            </w:tcBorders>
          </w:tcPr>
          <w:p w:rsidR="007C7FE0" w:rsidRDefault="007C7FE0"/>
        </w:tc>
      </w:tr>
      <w:tr w:rsidR="007C7FE0">
        <w:trPr>
          <w:trHeight w:hRule="exact" w:val="3144"/>
        </w:trPr>
        <w:tc>
          <w:tcPr>
            <w:tcW w:w="2995" w:type="dxa"/>
            <w:vMerge/>
          </w:tcPr>
          <w:p w:rsidR="007C7FE0" w:rsidRDefault="007C7FE0"/>
        </w:tc>
        <w:tc>
          <w:tcPr>
            <w:tcW w:w="6523" w:type="dxa"/>
            <w:gridSpan w:val="9"/>
          </w:tcPr>
          <w:p w:rsidR="007C7FE0" w:rsidRDefault="007C7FE0">
            <w:pPr>
              <w:pStyle w:val="TableParagraph"/>
              <w:spacing w:before="10"/>
              <w:ind w:left="0"/>
              <w:rPr>
                <w:sz w:val="25"/>
              </w:rPr>
            </w:pPr>
          </w:p>
          <w:p w:rsidR="007C7FE0" w:rsidRDefault="00363B0C">
            <w:pPr>
              <w:pStyle w:val="TableParagraph"/>
              <w:spacing w:before="1" w:line="247" w:lineRule="auto"/>
              <w:ind w:right="99"/>
              <w:rPr>
                <w:sz w:val="24"/>
              </w:rPr>
            </w:pPr>
            <w:r>
              <w:rPr>
                <w:sz w:val="24"/>
              </w:rPr>
              <w:t>Примечание: 1 Для тушения пожаров различных классов порошковые огнетушители должны иметь соответствующие заряды: для класса А – порошков АВ</w:t>
            </w:r>
            <w:proofErr w:type="gramStart"/>
            <w:r>
              <w:rPr>
                <w:sz w:val="24"/>
              </w:rPr>
              <w:t>С(</w:t>
            </w:r>
            <w:proofErr w:type="gramEnd"/>
            <w:r>
              <w:rPr>
                <w:sz w:val="24"/>
              </w:rPr>
              <w:t>Е), классов В и (Е) или АВС(Е).</w:t>
            </w:r>
          </w:p>
          <w:p w:rsidR="007C7FE0" w:rsidRDefault="00363B0C">
            <w:pPr>
              <w:pStyle w:val="TableParagraph"/>
              <w:spacing w:line="247" w:lineRule="auto"/>
              <w:rPr>
                <w:sz w:val="24"/>
              </w:rPr>
            </w:pPr>
            <w:r>
              <w:rPr>
                <w:sz w:val="24"/>
              </w:rPr>
              <w:t>Знаком «++» обозначены рекомендации к оснащению об</w:t>
            </w:r>
            <w:proofErr w:type="gramStart"/>
            <w:r>
              <w:rPr>
                <w:sz w:val="24"/>
              </w:rPr>
              <w:t>ъ-</w:t>
            </w:r>
            <w:proofErr w:type="gramEnd"/>
            <w:r>
              <w:rPr>
                <w:sz w:val="24"/>
              </w:rPr>
              <w:t xml:space="preserve"> ектов огнетушителями.</w:t>
            </w:r>
          </w:p>
          <w:p w:rsidR="007C7FE0" w:rsidRDefault="00363B0C">
            <w:pPr>
              <w:pStyle w:val="TableParagraph"/>
              <w:spacing w:line="247" w:lineRule="auto"/>
              <w:rPr>
                <w:sz w:val="24"/>
              </w:rPr>
            </w:pPr>
            <w:r>
              <w:rPr>
                <w:sz w:val="24"/>
              </w:rPr>
              <w:t>Знаком «+» - огнетушители, применение которых до пуск</w:t>
            </w:r>
            <w:proofErr w:type="gramStart"/>
            <w:r>
              <w:rPr>
                <w:sz w:val="24"/>
              </w:rPr>
              <w:t>а-</w:t>
            </w:r>
            <w:proofErr w:type="gramEnd"/>
            <w:r>
              <w:rPr>
                <w:sz w:val="24"/>
              </w:rPr>
              <w:t xml:space="preserve"> ется при отсутствии рекомендуемых и при соответствующем обосновании, знаком «-» - огнетушители, которые не допус- каются для </w:t>
            </w:r>
            <w:r>
              <w:rPr>
                <w:sz w:val="24"/>
              </w:rPr>
              <w:t>оснащения данных объектов.</w:t>
            </w:r>
          </w:p>
        </w:tc>
      </w:tr>
      <w:tr w:rsidR="007C7FE0">
        <w:trPr>
          <w:trHeight w:hRule="exact" w:val="1709"/>
        </w:trPr>
        <w:tc>
          <w:tcPr>
            <w:tcW w:w="2995" w:type="dxa"/>
            <w:vMerge w:val="restart"/>
          </w:tcPr>
          <w:p w:rsidR="007C7FE0" w:rsidRDefault="00363B0C">
            <w:pPr>
              <w:pStyle w:val="TableParagraph"/>
              <w:spacing w:line="247" w:lineRule="auto"/>
              <w:ind w:right="105"/>
              <w:jc w:val="both"/>
              <w:rPr>
                <w:sz w:val="24"/>
              </w:rPr>
            </w:pPr>
            <w:r>
              <w:rPr>
                <w:sz w:val="24"/>
              </w:rPr>
              <w:t>Приложение 2 п.1,3 сто</w:t>
            </w:r>
            <w:proofErr w:type="gramStart"/>
            <w:r>
              <w:rPr>
                <w:sz w:val="24"/>
              </w:rPr>
              <w:t>л-</w:t>
            </w:r>
            <w:proofErr w:type="gramEnd"/>
            <w:r>
              <w:rPr>
                <w:sz w:val="24"/>
              </w:rPr>
              <w:t xml:space="preserve"> бец</w:t>
            </w:r>
          </w:p>
          <w:p w:rsidR="007C7FE0" w:rsidRDefault="00363B0C">
            <w:pPr>
              <w:pStyle w:val="TableParagraph"/>
              <w:spacing w:line="247" w:lineRule="auto"/>
              <w:ind w:right="105"/>
              <w:jc w:val="both"/>
              <w:rPr>
                <w:sz w:val="24"/>
              </w:rPr>
            </w:pPr>
            <w:r>
              <w:rPr>
                <w:sz w:val="24"/>
              </w:rPr>
              <w:t>30 погонных метров дл</w:t>
            </w:r>
            <w:proofErr w:type="gramStart"/>
            <w:r>
              <w:rPr>
                <w:sz w:val="24"/>
              </w:rPr>
              <w:t>и-</w:t>
            </w:r>
            <w:proofErr w:type="gramEnd"/>
            <w:r>
              <w:rPr>
                <w:sz w:val="24"/>
              </w:rPr>
              <w:t xml:space="preserve"> ны коридора, фойе, холла, рекреации.</w:t>
            </w:r>
          </w:p>
        </w:tc>
        <w:tc>
          <w:tcPr>
            <w:tcW w:w="6523" w:type="dxa"/>
            <w:gridSpan w:val="9"/>
          </w:tcPr>
          <w:p w:rsidR="007C7FE0" w:rsidRDefault="00363B0C">
            <w:pPr>
              <w:pStyle w:val="TableParagraph"/>
              <w:spacing w:line="272" w:lineRule="exact"/>
              <w:jc w:val="both"/>
              <w:rPr>
                <w:sz w:val="24"/>
              </w:rPr>
            </w:pPr>
            <w:r>
              <w:rPr>
                <w:sz w:val="24"/>
              </w:rPr>
              <w:t>ППБ 01-03 п. 14 приложение 3</w:t>
            </w:r>
          </w:p>
          <w:p w:rsidR="007C7FE0" w:rsidRDefault="00363B0C">
            <w:pPr>
              <w:pStyle w:val="TableParagraph"/>
              <w:spacing w:before="7" w:line="247" w:lineRule="auto"/>
              <w:ind w:right="97"/>
              <w:jc w:val="both"/>
              <w:rPr>
                <w:sz w:val="24"/>
              </w:rPr>
            </w:pPr>
            <w:r>
              <w:rPr>
                <w:sz w:val="24"/>
              </w:rPr>
              <w:t>Расстояние от возможного очага пожара до места размеще- ния огнетушителя не должно превышать для общественных</w:t>
            </w:r>
            <w:r>
              <w:rPr>
                <w:sz w:val="24"/>
              </w:rPr>
              <w:t xml:space="preserve"> зданий и сооружений 30 м для помещений категории</w:t>
            </w:r>
            <w:proofErr w:type="gramStart"/>
            <w:r>
              <w:rPr>
                <w:sz w:val="24"/>
              </w:rPr>
              <w:t xml:space="preserve"> А</w:t>
            </w:r>
            <w:proofErr w:type="gramEnd"/>
            <w:r>
              <w:rPr>
                <w:sz w:val="24"/>
              </w:rPr>
              <w:t>, Б и В; 40 м для помещений категории Г; 70 м для помещений категории Д.</w:t>
            </w:r>
          </w:p>
        </w:tc>
      </w:tr>
      <w:tr w:rsidR="007C7FE0">
        <w:trPr>
          <w:trHeight w:hRule="exact" w:val="3691"/>
        </w:trPr>
        <w:tc>
          <w:tcPr>
            <w:tcW w:w="2995" w:type="dxa"/>
            <w:vMerge/>
          </w:tcPr>
          <w:p w:rsidR="007C7FE0" w:rsidRDefault="007C7FE0"/>
        </w:tc>
        <w:tc>
          <w:tcPr>
            <w:tcW w:w="6523" w:type="dxa"/>
            <w:gridSpan w:val="9"/>
          </w:tcPr>
          <w:p w:rsidR="007C7FE0" w:rsidRDefault="00363B0C">
            <w:pPr>
              <w:pStyle w:val="TableParagraph"/>
              <w:spacing w:line="272" w:lineRule="exact"/>
              <w:jc w:val="both"/>
              <w:rPr>
                <w:sz w:val="24"/>
              </w:rPr>
            </w:pPr>
            <w:r>
              <w:rPr>
                <w:sz w:val="24"/>
              </w:rPr>
              <w:t>НПБ 166-97 п. 6.1</w:t>
            </w:r>
          </w:p>
          <w:p w:rsidR="007C7FE0" w:rsidRDefault="00363B0C">
            <w:pPr>
              <w:pStyle w:val="TableParagraph"/>
              <w:spacing w:before="7" w:line="247" w:lineRule="auto"/>
              <w:ind w:right="96"/>
              <w:jc w:val="both"/>
              <w:rPr>
                <w:sz w:val="24"/>
              </w:rPr>
            </w:pPr>
            <w:r>
              <w:rPr>
                <w:sz w:val="24"/>
              </w:rPr>
              <w:t xml:space="preserve">Огнетушители </w:t>
            </w:r>
            <w:r>
              <w:rPr>
                <w:spacing w:val="-3"/>
                <w:sz w:val="24"/>
              </w:rPr>
              <w:t xml:space="preserve">следует </w:t>
            </w:r>
            <w:r>
              <w:rPr>
                <w:sz w:val="24"/>
              </w:rPr>
              <w:t>располагать на защищенном объекте  в соответствии с требованиями ГОСт 12.4.009-83 таким о</w:t>
            </w:r>
            <w:proofErr w:type="gramStart"/>
            <w:r>
              <w:rPr>
                <w:sz w:val="24"/>
              </w:rPr>
              <w:t>б-</w:t>
            </w:r>
            <w:proofErr w:type="gramEnd"/>
            <w:r>
              <w:rPr>
                <w:sz w:val="24"/>
              </w:rPr>
              <w:t xml:space="preserve"> разом, чтобы они были защищены от воздействия прямых солнечных лучей, тепловых потоков, механических воздей- ствий и других неблагоприятных факторов (вибрация, агре</w:t>
            </w:r>
            <w:r>
              <w:rPr>
                <w:sz w:val="24"/>
              </w:rPr>
              <w:t xml:space="preserve">с- сивная среда, повышенная влажность и т.д.) Они должны быть хорошо видны и легкодоступны в </w:t>
            </w:r>
            <w:r>
              <w:rPr>
                <w:spacing w:val="-3"/>
                <w:sz w:val="24"/>
              </w:rPr>
              <w:t xml:space="preserve">случае </w:t>
            </w:r>
            <w:r>
              <w:rPr>
                <w:sz w:val="24"/>
              </w:rPr>
              <w:t>пожара. Предпочтительно размещать огнетушители вблизи мест наиболее вероятного возникновения пожара, вдоль путей прохода, а так же – около выхода из помещен</w:t>
            </w:r>
            <w:r>
              <w:rPr>
                <w:sz w:val="24"/>
              </w:rPr>
              <w:t>ия. Огнетуш</w:t>
            </w:r>
            <w:proofErr w:type="gramStart"/>
            <w:r>
              <w:rPr>
                <w:sz w:val="24"/>
              </w:rPr>
              <w:t>и-</w:t>
            </w:r>
            <w:proofErr w:type="gramEnd"/>
            <w:r>
              <w:rPr>
                <w:sz w:val="24"/>
              </w:rPr>
              <w:t xml:space="preserve"> тели не должны препятствовать эвакуации людей во время пожара.</w:t>
            </w:r>
          </w:p>
        </w:tc>
      </w:tr>
    </w:tbl>
    <w:p w:rsidR="007C7FE0" w:rsidRDefault="007C7FE0">
      <w:pPr>
        <w:pStyle w:val="a3"/>
        <w:spacing w:before="7"/>
        <w:ind w:left="0"/>
        <w:rPr>
          <w:sz w:val="20"/>
        </w:rPr>
      </w:pPr>
    </w:p>
    <w:p w:rsidR="007C7FE0" w:rsidRDefault="00363B0C">
      <w:pPr>
        <w:pStyle w:val="3"/>
        <w:spacing w:before="66"/>
        <w:ind w:left="3243" w:right="934"/>
      </w:pPr>
      <w:r>
        <w:t>Библиографический список</w:t>
      </w:r>
    </w:p>
    <w:p w:rsidR="007C7FE0" w:rsidRDefault="007C7FE0">
      <w:pPr>
        <w:pStyle w:val="a3"/>
        <w:spacing w:before="7"/>
        <w:ind w:left="0"/>
        <w:rPr>
          <w:b/>
        </w:rPr>
      </w:pPr>
    </w:p>
    <w:p w:rsidR="007C7FE0" w:rsidRDefault="00363B0C">
      <w:pPr>
        <w:pStyle w:val="a4"/>
        <w:numPr>
          <w:ilvl w:val="1"/>
          <w:numId w:val="10"/>
        </w:numPr>
        <w:tabs>
          <w:tab w:val="left" w:pos="1367"/>
        </w:tabs>
        <w:spacing w:line="242" w:lineRule="auto"/>
        <w:ind w:right="227" w:firstLine="903"/>
        <w:jc w:val="left"/>
        <w:rPr>
          <w:sz w:val="26"/>
        </w:rPr>
      </w:pPr>
      <w:r>
        <w:rPr>
          <w:sz w:val="26"/>
        </w:rPr>
        <w:t>Федеральный закон от 22.07.08 № 123-ФЗ «Технический регламент о требованиях пожарной</w:t>
      </w:r>
      <w:r>
        <w:rPr>
          <w:spacing w:val="-15"/>
          <w:sz w:val="26"/>
        </w:rPr>
        <w:t xml:space="preserve"> </w:t>
      </w:r>
      <w:r>
        <w:rPr>
          <w:sz w:val="26"/>
        </w:rPr>
        <w:t>безопасности»;</w:t>
      </w:r>
    </w:p>
    <w:p w:rsidR="007C7FE0" w:rsidRDefault="00363B0C">
      <w:pPr>
        <w:pStyle w:val="a4"/>
        <w:numPr>
          <w:ilvl w:val="1"/>
          <w:numId w:val="10"/>
        </w:numPr>
        <w:tabs>
          <w:tab w:val="left" w:pos="1367"/>
        </w:tabs>
        <w:spacing w:before="6"/>
        <w:ind w:left="1366" w:hanging="283"/>
        <w:jc w:val="left"/>
        <w:rPr>
          <w:sz w:val="26"/>
        </w:rPr>
      </w:pPr>
      <w:r>
        <w:rPr>
          <w:sz w:val="26"/>
        </w:rPr>
        <w:t>Федеральный закон от 21.12.94 № 69-ФЗ «О пожарной</w:t>
      </w:r>
      <w:r>
        <w:rPr>
          <w:spacing w:val="-12"/>
          <w:sz w:val="26"/>
        </w:rPr>
        <w:t xml:space="preserve"> </w:t>
      </w:r>
      <w:r>
        <w:rPr>
          <w:sz w:val="26"/>
        </w:rPr>
        <w:t>безопасности»;</w:t>
      </w:r>
    </w:p>
    <w:p w:rsidR="007C7FE0" w:rsidRDefault="00363B0C">
      <w:pPr>
        <w:pStyle w:val="a4"/>
        <w:numPr>
          <w:ilvl w:val="1"/>
          <w:numId w:val="10"/>
        </w:numPr>
        <w:tabs>
          <w:tab w:val="left" w:pos="1367"/>
        </w:tabs>
        <w:spacing w:before="8" w:line="242" w:lineRule="auto"/>
        <w:ind w:right="227" w:firstLine="850"/>
        <w:jc w:val="left"/>
        <w:rPr>
          <w:sz w:val="26"/>
        </w:rPr>
      </w:pPr>
      <w:r>
        <w:rPr>
          <w:sz w:val="26"/>
        </w:rPr>
        <w:t>Федеральный закон от 30.12.01 № 197-ФЗ «Трудовой кодекс Российской Федерации;</w:t>
      </w:r>
    </w:p>
    <w:p w:rsidR="007C7FE0" w:rsidRDefault="00363B0C">
      <w:pPr>
        <w:pStyle w:val="a4"/>
        <w:numPr>
          <w:ilvl w:val="1"/>
          <w:numId w:val="10"/>
        </w:numPr>
        <w:tabs>
          <w:tab w:val="left" w:pos="1367"/>
        </w:tabs>
        <w:spacing w:before="6" w:line="242" w:lineRule="auto"/>
        <w:ind w:right="227" w:firstLine="850"/>
        <w:jc w:val="left"/>
        <w:rPr>
          <w:sz w:val="26"/>
        </w:rPr>
      </w:pPr>
      <w:r>
        <w:rPr>
          <w:sz w:val="26"/>
        </w:rPr>
        <w:t>Федеральный закон от 30.12.01 № 195-ФЗ «Кодекс Российской Федер</w:t>
      </w:r>
      <w:proofErr w:type="gramStart"/>
      <w:r>
        <w:rPr>
          <w:sz w:val="26"/>
        </w:rPr>
        <w:t>а-</w:t>
      </w:r>
      <w:proofErr w:type="gramEnd"/>
      <w:r>
        <w:rPr>
          <w:sz w:val="26"/>
        </w:rPr>
        <w:t xml:space="preserve"> ции об административных</w:t>
      </w:r>
      <w:r>
        <w:rPr>
          <w:spacing w:val="-11"/>
          <w:sz w:val="26"/>
        </w:rPr>
        <w:t xml:space="preserve"> </w:t>
      </w:r>
      <w:r>
        <w:rPr>
          <w:sz w:val="26"/>
        </w:rPr>
        <w:t>правонарушениях»;</w:t>
      </w:r>
    </w:p>
    <w:p w:rsidR="007C7FE0" w:rsidRDefault="00363B0C">
      <w:pPr>
        <w:pStyle w:val="a4"/>
        <w:numPr>
          <w:ilvl w:val="1"/>
          <w:numId w:val="10"/>
        </w:numPr>
        <w:tabs>
          <w:tab w:val="left" w:pos="1367"/>
        </w:tabs>
        <w:spacing w:before="6" w:line="242" w:lineRule="auto"/>
        <w:ind w:right="228" w:firstLine="850"/>
        <w:jc w:val="left"/>
        <w:rPr>
          <w:sz w:val="26"/>
        </w:rPr>
      </w:pPr>
      <w:r>
        <w:rPr>
          <w:sz w:val="26"/>
        </w:rPr>
        <w:t>Федеральный закон от 13.06.96 № 64-ФЗ «Уголовный кодекс</w:t>
      </w:r>
      <w:r>
        <w:rPr>
          <w:sz w:val="26"/>
        </w:rPr>
        <w:t xml:space="preserve"> Российской Федерации»</w:t>
      </w:r>
    </w:p>
    <w:p w:rsidR="007C7FE0" w:rsidRDefault="00363B0C">
      <w:pPr>
        <w:pStyle w:val="a4"/>
        <w:numPr>
          <w:ilvl w:val="1"/>
          <w:numId w:val="10"/>
        </w:numPr>
        <w:tabs>
          <w:tab w:val="left" w:pos="1367"/>
        </w:tabs>
        <w:spacing w:before="6" w:line="242" w:lineRule="auto"/>
        <w:ind w:right="229" w:firstLine="850"/>
        <w:jc w:val="left"/>
        <w:rPr>
          <w:sz w:val="26"/>
        </w:rPr>
      </w:pPr>
      <w:r>
        <w:rPr>
          <w:sz w:val="26"/>
        </w:rPr>
        <w:t>Правила пожарной безопасности в Российской Федерации (ППБ 01-03). Утверждены приказом МЧС РФ от 18.06.03 №</w:t>
      </w:r>
      <w:r>
        <w:rPr>
          <w:spacing w:val="-7"/>
          <w:sz w:val="26"/>
        </w:rPr>
        <w:t xml:space="preserve"> </w:t>
      </w:r>
      <w:r>
        <w:rPr>
          <w:sz w:val="26"/>
        </w:rPr>
        <w:t>313;</w:t>
      </w:r>
    </w:p>
    <w:p w:rsidR="007C7FE0" w:rsidRDefault="007C7FE0">
      <w:pPr>
        <w:spacing w:line="242" w:lineRule="auto"/>
        <w:rPr>
          <w:sz w:val="26"/>
        </w:rPr>
        <w:sectPr w:rsidR="007C7FE0">
          <w:pgSz w:w="11900" w:h="16840"/>
          <w:pgMar w:top="1140" w:right="900" w:bottom="280" w:left="1240" w:header="720" w:footer="720" w:gutter="0"/>
          <w:cols w:space="720"/>
        </w:sectPr>
      </w:pPr>
    </w:p>
    <w:p w:rsidR="007C7FE0" w:rsidRDefault="00363B0C">
      <w:pPr>
        <w:pStyle w:val="a4"/>
        <w:numPr>
          <w:ilvl w:val="0"/>
          <w:numId w:val="8"/>
        </w:numPr>
        <w:tabs>
          <w:tab w:val="left" w:pos="1246"/>
        </w:tabs>
        <w:spacing w:before="25" w:line="242" w:lineRule="auto"/>
        <w:ind w:right="1067" w:firstLine="850"/>
        <w:rPr>
          <w:sz w:val="26"/>
        </w:rPr>
      </w:pPr>
      <w:r>
        <w:rPr>
          <w:sz w:val="26"/>
        </w:rPr>
        <w:lastRenderedPageBreak/>
        <w:t>Правила пожарной безопасности для общеобразовательных школ, пр</w:t>
      </w:r>
      <w:proofErr w:type="gramStart"/>
      <w:r>
        <w:rPr>
          <w:sz w:val="26"/>
        </w:rPr>
        <w:t>о-</w:t>
      </w:r>
      <w:proofErr w:type="gramEnd"/>
      <w:r>
        <w:rPr>
          <w:sz w:val="26"/>
        </w:rPr>
        <w:t xml:space="preserve"> фессионально-технических училищ, школ интернатов, детских домов, дошколь- ных, внешкольных и других учебно-воспитательных учреждений (ППБ</w:t>
      </w:r>
      <w:r>
        <w:rPr>
          <w:spacing w:val="-25"/>
          <w:sz w:val="26"/>
        </w:rPr>
        <w:t xml:space="preserve"> </w:t>
      </w:r>
      <w:r>
        <w:rPr>
          <w:sz w:val="26"/>
        </w:rPr>
        <w:t>101-889);</w:t>
      </w:r>
    </w:p>
    <w:p w:rsidR="007C7FE0" w:rsidRDefault="00363B0C">
      <w:pPr>
        <w:pStyle w:val="a4"/>
        <w:numPr>
          <w:ilvl w:val="0"/>
          <w:numId w:val="8"/>
        </w:numPr>
        <w:tabs>
          <w:tab w:val="left" w:pos="1246"/>
        </w:tabs>
        <w:spacing w:before="6" w:line="242" w:lineRule="auto"/>
        <w:ind w:right="1067" w:firstLine="850"/>
        <w:rPr>
          <w:sz w:val="26"/>
        </w:rPr>
      </w:pPr>
      <w:r>
        <w:rPr>
          <w:sz w:val="26"/>
        </w:rPr>
        <w:t>Мешалкин Е.А., Шевченко П.М. Библиотека инж</w:t>
      </w:r>
      <w:r>
        <w:rPr>
          <w:sz w:val="26"/>
        </w:rPr>
        <w:t>енера по охране труда, Первичные средства тушения пожаров: пособие для инженера по охране труда – М.,</w:t>
      </w:r>
      <w:r>
        <w:rPr>
          <w:spacing w:val="3"/>
          <w:sz w:val="26"/>
        </w:rPr>
        <w:t xml:space="preserve"> </w:t>
      </w:r>
      <w:r>
        <w:rPr>
          <w:sz w:val="26"/>
        </w:rPr>
        <w:t>2006.</w:t>
      </w: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7C7FE0">
      <w:pPr>
        <w:pStyle w:val="a3"/>
        <w:ind w:left="0"/>
        <w:rPr>
          <w:sz w:val="20"/>
        </w:rPr>
      </w:pPr>
    </w:p>
    <w:p w:rsidR="007C7FE0" w:rsidRDefault="00363B0C">
      <w:pPr>
        <w:pStyle w:val="3"/>
        <w:spacing w:before="198" w:line="298" w:lineRule="exact"/>
        <w:ind w:left="4750" w:right="4247"/>
        <w:jc w:val="center"/>
      </w:pPr>
      <w:r>
        <w:t>Содержание</w:t>
      </w:r>
    </w:p>
    <w:p w:rsidR="007C7FE0" w:rsidRDefault="00363B0C">
      <w:pPr>
        <w:tabs>
          <w:tab w:val="left" w:pos="9285"/>
          <w:tab w:val="right" w:pos="10370"/>
        </w:tabs>
        <w:spacing w:line="305" w:lineRule="exact"/>
        <w:ind w:left="112"/>
        <w:rPr>
          <w:sz w:val="26"/>
        </w:rPr>
      </w:pPr>
      <w:r>
        <w:rPr>
          <w:b/>
          <w:sz w:val="26"/>
        </w:rPr>
        <w:t>I.</w:t>
      </w:r>
      <w:r>
        <w:rPr>
          <w:b/>
          <w:spacing w:val="-7"/>
          <w:sz w:val="26"/>
        </w:rPr>
        <w:t xml:space="preserve"> </w:t>
      </w:r>
      <w:r>
        <w:rPr>
          <w:b/>
          <w:sz w:val="26"/>
          <w:u w:val="thick"/>
        </w:rPr>
        <w:t>Вместо</w:t>
      </w:r>
      <w:r>
        <w:rPr>
          <w:b/>
          <w:spacing w:val="-13"/>
          <w:sz w:val="26"/>
          <w:u w:val="thick"/>
        </w:rPr>
        <w:t xml:space="preserve"> </w:t>
      </w:r>
      <w:r>
        <w:rPr>
          <w:b/>
          <w:sz w:val="26"/>
          <w:u w:val="thick"/>
        </w:rPr>
        <w:t>предисловия</w:t>
      </w:r>
      <w:r>
        <w:rPr>
          <w:sz w:val="26"/>
        </w:rPr>
        <w:t>……………………………………………………………..</w:t>
      </w:r>
      <w:r>
        <w:rPr>
          <w:sz w:val="26"/>
        </w:rPr>
        <w:tab/>
        <w:t>3</w:t>
      </w:r>
      <w:r>
        <w:rPr>
          <w:position w:val="1"/>
          <w:sz w:val="26"/>
        </w:rPr>
        <w:tab/>
        <w:t>3</w:t>
      </w:r>
    </w:p>
    <w:p w:rsidR="007C7FE0" w:rsidRDefault="00363B0C">
      <w:pPr>
        <w:pStyle w:val="a3"/>
        <w:tabs>
          <w:tab w:val="right" w:pos="10370"/>
        </w:tabs>
        <w:spacing w:line="306" w:lineRule="exact"/>
      </w:pPr>
      <w:r>
        <w:t>Функционирование сети образовательных учреждений</w:t>
      </w:r>
      <w:r>
        <w:rPr>
          <w:spacing w:val="2"/>
        </w:rPr>
        <w:t xml:space="preserve"> </w:t>
      </w:r>
      <w:r>
        <w:t>в</w:t>
      </w:r>
      <w:r>
        <w:rPr>
          <w:spacing w:val="2"/>
        </w:rPr>
        <w:t xml:space="preserve"> </w:t>
      </w:r>
      <w:r>
        <w:t>РФ…………………….</w:t>
      </w:r>
      <w:r>
        <w:rPr>
          <w:position w:val="1"/>
        </w:rPr>
        <w:tab/>
        <w:t>3</w:t>
      </w:r>
    </w:p>
    <w:p w:rsidR="007C7FE0" w:rsidRDefault="00363B0C">
      <w:pPr>
        <w:pStyle w:val="a3"/>
        <w:tabs>
          <w:tab w:val="left" w:pos="1278"/>
          <w:tab w:val="left" w:pos="2396"/>
          <w:tab w:val="left" w:pos="2775"/>
          <w:tab w:val="left" w:pos="4172"/>
          <w:tab w:val="left" w:pos="5962"/>
          <w:tab w:val="left" w:pos="6802"/>
          <w:tab w:val="left" w:pos="7176"/>
          <w:tab w:val="left" w:pos="8966"/>
          <w:tab w:val="right" w:pos="10370"/>
        </w:tabs>
        <w:spacing w:before="3"/>
        <w:ind w:right="107"/>
      </w:pPr>
      <w:r>
        <w:t>Проблема обеспечения пожарной безопасности для детей с отклонениями в развитии (глухие,</w:t>
      </w:r>
      <w:r>
        <w:tab/>
        <w:t>слепые,</w:t>
      </w:r>
      <w:r>
        <w:tab/>
        <w:t>с</w:t>
      </w:r>
      <w:r>
        <w:tab/>
        <w:t>тяжелыми</w:t>
      </w:r>
      <w:r>
        <w:tab/>
        <w:t>нарушениями</w:t>
      </w:r>
      <w:r>
        <w:tab/>
        <w:t>речи,</w:t>
      </w:r>
      <w:r>
        <w:tab/>
        <w:t>с</w:t>
      </w:r>
      <w:r>
        <w:tab/>
        <w:t>нарушениями</w:t>
      </w:r>
      <w:r>
        <w:tab/>
        <w:t>опорн</w:t>
      </w:r>
      <w:proofErr w:type="gramStart"/>
      <w:r>
        <w:t>о-</w:t>
      </w:r>
      <w:proofErr w:type="gramEnd"/>
      <w:r>
        <w:t xml:space="preserve"> двигательного аппарата и т.д.), обучающихся в специальных (коррекционных) образо- вательных</w:t>
      </w:r>
      <w:r>
        <w:rPr>
          <w:spacing w:val="-6"/>
        </w:rPr>
        <w:t xml:space="preserve"> </w:t>
      </w:r>
      <w:r>
        <w:t>уч</w:t>
      </w:r>
      <w:r>
        <w:t>реждениях………………………………………….</w:t>
      </w:r>
      <w:r>
        <w:rPr>
          <w:position w:val="1"/>
        </w:rPr>
        <w:tab/>
      </w:r>
      <w:r>
        <w:rPr>
          <w:position w:val="1"/>
        </w:rPr>
        <w:tab/>
        <w:t>3</w:t>
      </w:r>
    </w:p>
    <w:p w:rsidR="007C7FE0" w:rsidRDefault="00363B0C">
      <w:pPr>
        <w:pStyle w:val="a3"/>
        <w:tabs>
          <w:tab w:val="right" w:pos="10370"/>
        </w:tabs>
        <w:spacing w:before="4" w:line="302" w:lineRule="exact"/>
        <w:ind w:right="107"/>
      </w:pPr>
      <w:r>
        <w:t>Актуальность проблемы безопасного пребывания учащихся  в  общеобразовательных школах и</w:t>
      </w:r>
      <w:r>
        <w:rPr>
          <w:spacing w:val="2"/>
        </w:rPr>
        <w:t xml:space="preserve"> </w:t>
      </w:r>
      <w:r>
        <w:t>дошкольных</w:t>
      </w:r>
      <w:r>
        <w:rPr>
          <w:spacing w:val="1"/>
        </w:rPr>
        <w:t xml:space="preserve"> </w:t>
      </w:r>
      <w:r>
        <w:t>учреждениях…………………………………….</w:t>
      </w:r>
      <w:r>
        <w:rPr>
          <w:position w:val="1"/>
        </w:rPr>
        <w:tab/>
        <w:t>3</w:t>
      </w:r>
    </w:p>
    <w:p w:rsidR="007C7FE0" w:rsidRDefault="00363B0C">
      <w:pPr>
        <w:pStyle w:val="a3"/>
        <w:tabs>
          <w:tab w:val="right" w:pos="10370"/>
        </w:tabs>
        <w:spacing w:line="298" w:lineRule="exact"/>
      </w:pPr>
      <w:r>
        <w:t>Основные причины пожаров и возгораний в</w:t>
      </w:r>
      <w:r>
        <w:rPr>
          <w:spacing w:val="5"/>
        </w:rPr>
        <w:t xml:space="preserve"> </w:t>
      </w:r>
      <w:r>
        <w:t>образовательных учреждениях….</w:t>
      </w:r>
      <w:r>
        <w:rPr>
          <w:position w:val="1"/>
        </w:rPr>
        <w:tab/>
        <w:t>4</w:t>
      </w:r>
    </w:p>
    <w:p w:rsidR="007C7FE0" w:rsidRDefault="00363B0C">
      <w:pPr>
        <w:pStyle w:val="a3"/>
        <w:spacing w:before="3" w:line="242" w:lineRule="auto"/>
        <w:ind w:right="626"/>
        <w:jc w:val="both"/>
      </w:pPr>
      <w:r>
        <w:t>Недостатки в работе руководителей и педагогических работников (обучение, не пр</w:t>
      </w:r>
      <w:proofErr w:type="gramStart"/>
      <w:r>
        <w:t>о-</w:t>
      </w:r>
      <w:proofErr w:type="gramEnd"/>
      <w:r>
        <w:t xml:space="preserve"> водят практические занятия по действиям учащихся в чрезвычайных ситуациях, не придается  должного  значения  проведению  профмероприятий  по  обеспечению огне-</w:t>
      </w:r>
    </w:p>
    <w:p w:rsidR="007C7FE0" w:rsidRDefault="007C7FE0">
      <w:pPr>
        <w:spacing w:line="242" w:lineRule="auto"/>
        <w:jc w:val="both"/>
        <w:sectPr w:rsidR="007C7FE0">
          <w:pgSz w:w="11900" w:h="16840"/>
          <w:pgMar w:top="1160" w:right="400" w:bottom="280" w:left="1020" w:header="720" w:footer="720" w:gutter="0"/>
          <w:cols w:space="720"/>
        </w:sectPr>
      </w:pPr>
    </w:p>
    <w:sdt>
      <w:sdtPr>
        <w:id w:val="452214201"/>
        <w:docPartObj>
          <w:docPartGallery w:val="Table of Contents"/>
          <w:docPartUnique/>
        </w:docPartObj>
      </w:sdtPr>
      <w:sdtEndPr/>
      <w:sdtContent>
        <w:p w:rsidR="007C7FE0" w:rsidRDefault="00363B0C">
          <w:pPr>
            <w:pStyle w:val="20"/>
            <w:tabs>
              <w:tab w:val="left" w:pos="10241"/>
            </w:tabs>
            <w:spacing w:before="51" w:line="240" w:lineRule="auto"/>
          </w:pPr>
          <w:r>
            <w:t>с</w:t>
          </w:r>
          <w:r>
            <w:t>тойкости зданий и помещений</w:t>
          </w:r>
          <w:r>
            <w:rPr>
              <w:spacing w:val="-4"/>
            </w:rPr>
            <w:t xml:space="preserve"> </w:t>
          </w:r>
          <w:r>
            <w:t>и</w:t>
          </w:r>
          <w:r>
            <w:rPr>
              <w:spacing w:val="-1"/>
            </w:rPr>
            <w:t xml:space="preserve"> </w:t>
          </w:r>
          <w:r>
            <w:t>др.)………………………...</w:t>
          </w:r>
          <w:r>
            <w:tab/>
            <w:t>4</w:t>
          </w:r>
        </w:p>
        <w:p w:rsidR="007C7FE0" w:rsidRDefault="00363B0C">
          <w:pPr>
            <w:pStyle w:val="20"/>
            <w:tabs>
              <w:tab w:val="left" w:pos="10241"/>
            </w:tabs>
            <w:spacing w:before="3" w:line="242" w:lineRule="auto"/>
            <w:ind w:right="166"/>
          </w:pPr>
          <w:r>
            <w:t>Цель разработки учебного пособия по обеспечению пожарной безопасности в образ</w:t>
          </w:r>
          <w:proofErr w:type="gramStart"/>
          <w:r>
            <w:t>о-</w:t>
          </w:r>
          <w:proofErr w:type="gramEnd"/>
          <w:r>
            <w:t xml:space="preserve"> вательных</w:t>
          </w:r>
          <w:r>
            <w:rPr>
              <w:spacing w:val="-7"/>
            </w:rPr>
            <w:t xml:space="preserve"> </w:t>
          </w:r>
          <w:r>
            <w:t>учреждениях……………………………………………………..</w:t>
          </w:r>
          <w:r>
            <w:tab/>
            <w:t>4</w:t>
          </w:r>
        </w:p>
        <w:p w:rsidR="007C7FE0" w:rsidRDefault="00363B0C">
          <w:pPr>
            <w:pStyle w:val="30"/>
            <w:numPr>
              <w:ilvl w:val="0"/>
              <w:numId w:val="7"/>
            </w:numPr>
            <w:tabs>
              <w:tab w:val="left" w:pos="474"/>
              <w:tab w:val="left" w:pos="10241"/>
            </w:tabs>
            <w:ind w:firstLine="0"/>
            <w:rPr>
              <w:b w:val="0"/>
              <w:i w:val="0"/>
              <w:sz w:val="26"/>
              <w:u w:val="none"/>
            </w:rPr>
          </w:pPr>
          <w:r>
            <w:rPr>
              <w:i w:val="0"/>
              <w:sz w:val="26"/>
              <w:u w:val="thick"/>
            </w:rPr>
            <w:t xml:space="preserve">Новые </w:t>
          </w:r>
          <w:r>
            <w:rPr>
              <w:i w:val="0"/>
              <w:spacing w:val="-3"/>
              <w:sz w:val="26"/>
              <w:u w:val="thick"/>
            </w:rPr>
            <w:t xml:space="preserve">подходы </w:t>
          </w:r>
          <w:r>
            <w:rPr>
              <w:i w:val="0"/>
              <w:sz w:val="26"/>
              <w:u w:val="thick"/>
            </w:rPr>
            <w:t xml:space="preserve">к обеспечению </w:t>
          </w:r>
          <w:r>
            <w:rPr>
              <w:i w:val="0"/>
              <w:spacing w:val="-3"/>
              <w:sz w:val="26"/>
              <w:u w:val="thick"/>
            </w:rPr>
            <w:t xml:space="preserve">пожарной </w:t>
          </w:r>
          <w:r>
            <w:rPr>
              <w:i w:val="0"/>
              <w:sz w:val="26"/>
              <w:u w:val="thick"/>
            </w:rPr>
            <w:t>безопасности образовательных учр</w:t>
          </w:r>
          <w:proofErr w:type="gramStart"/>
          <w:r>
            <w:rPr>
              <w:i w:val="0"/>
              <w:sz w:val="26"/>
              <w:u w:val="thick"/>
            </w:rPr>
            <w:t>е-</w:t>
          </w:r>
          <w:proofErr w:type="gramEnd"/>
          <w:r>
            <w:rPr>
              <w:i w:val="0"/>
              <w:sz w:val="26"/>
              <w:u w:val="thick"/>
            </w:rPr>
            <w:t xml:space="preserve"> ждений</w:t>
          </w:r>
          <w:r>
            <w:rPr>
              <w:i w:val="0"/>
              <w:spacing w:val="-9"/>
              <w:sz w:val="26"/>
              <w:u w:val="thick"/>
            </w:rPr>
            <w:t xml:space="preserve"> </w:t>
          </w:r>
          <w:r>
            <w:rPr>
              <w:b w:val="0"/>
              <w:i w:val="0"/>
              <w:sz w:val="26"/>
              <w:u w:val="none"/>
            </w:rPr>
            <w:t>……………………………………………………………………</w:t>
          </w:r>
          <w:r>
            <w:rPr>
              <w:b w:val="0"/>
              <w:i w:val="0"/>
              <w:position w:val="1"/>
              <w:sz w:val="26"/>
              <w:u w:val="none"/>
            </w:rPr>
            <w:tab/>
            <w:t>4</w:t>
          </w:r>
        </w:p>
        <w:p w:rsidR="007C7FE0" w:rsidRDefault="00363B0C">
          <w:pPr>
            <w:pStyle w:val="20"/>
            <w:numPr>
              <w:ilvl w:val="1"/>
              <w:numId w:val="7"/>
            </w:numPr>
            <w:tabs>
              <w:tab w:val="left" w:pos="474"/>
              <w:tab w:val="left" w:pos="9604"/>
              <w:tab w:val="left" w:pos="10241"/>
            </w:tabs>
            <w:spacing w:before="4"/>
            <w:ind w:right="166" w:firstLine="0"/>
          </w:pPr>
          <w:r>
            <w:t xml:space="preserve">Основные задачи технического регламента </w:t>
          </w:r>
          <w:r>
            <w:rPr>
              <w:spacing w:val="52"/>
            </w:rPr>
            <w:t xml:space="preserve"> </w:t>
          </w:r>
          <w:r>
            <w:t>(Федеральный</w:t>
          </w:r>
          <w:r>
            <w:rPr>
              <w:spacing w:val="30"/>
            </w:rPr>
            <w:t xml:space="preserve"> </w:t>
          </w:r>
          <w:r>
            <w:t>закон</w:t>
          </w:r>
          <w:r>
            <w:tab/>
            <w:t>от 22.07.2008г.</w:t>
          </w:r>
          <w:r>
            <w:rPr>
              <w:spacing w:val="-1"/>
            </w:rPr>
            <w:t xml:space="preserve"> </w:t>
          </w:r>
          <w:r>
            <w:t>№</w:t>
          </w:r>
          <w:r>
            <w:rPr>
              <w:spacing w:val="-1"/>
            </w:rPr>
            <w:t xml:space="preserve"> </w:t>
          </w:r>
          <w:r>
            <w:t>123-ФЗ)…………………………………………………………..</w:t>
          </w:r>
          <w:r>
            <w:rPr>
              <w:position w:val="1"/>
            </w:rPr>
            <w:tab/>
          </w:r>
          <w:r>
            <w:rPr>
              <w:position w:val="1"/>
            </w:rPr>
            <w:tab/>
            <w:t>4</w:t>
          </w:r>
        </w:p>
        <w:p w:rsidR="007C7FE0" w:rsidRDefault="00363B0C">
          <w:pPr>
            <w:pStyle w:val="20"/>
            <w:numPr>
              <w:ilvl w:val="1"/>
              <w:numId w:val="7"/>
            </w:numPr>
            <w:tabs>
              <w:tab w:val="left" w:pos="474"/>
              <w:tab w:val="left" w:pos="10241"/>
            </w:tabs>
            <w:spacing w:line="295" w:lineRule="exact"/>
            <w:ind w:left="473"/>
          </w:pPr>
          <w:r>
            <w:t>Первичные меры</w:t>
          </w:r>
          <w:r>
            <w:rPr>
              <w:spacing w:val="-10"/>
            </w:rPr>
            <w:t xml:space="preserve"> </w:t>
          </w:r>
          <w:r>
            <w:t>пожарной</w:t>
          </w:r>
          <w:r>
            <w:rPr>
              <w:spacing w:val="-4"/>
            </w:rPr>
            <w:t xml:space="preserve"> </w:t>
          </w:r>
          <w:r>
            <w:t>безопасности……………………………………..</w:t>
          </w:r>
          <w:r>
            <w:rPr>
              <w:position w:val="1"/>
            </w:rPr>
            <w:tab/>
            <w:t>5</w:t>
          </w:r>
        </w:p>
        <w:p w:rsidR="007C7FE0" w:rsidRDefault="00363B0C">
          <w:pPr>
            <w:pStyle w:val="20"/>
            <w:numPr>
              <w:ilvl w:val="1"/>
              <w:numId w:val="7"/>
            </w:numPr>
            <w:tabs>
              <w:tab w:val="left" w:pos="474"/>
              <w:tab w:val="left" w:pos="10241"/>
            </w:tabs>
            <w:ind w:left="473"/>
          </w:pPr>
          <w:r>
            <w:t>Обеспечение пожарной</w:t>
          </w:r>
          <w:r>
            <w:rPr>
              <w:spacing w:val="-9"/>
            </w:rPr>
            <w:t xml:space="preserve"> </w:t>
          </w:r>
          <w:r>
            <w:t>безопасности</w:t>
          </w:r>
          <w:r>
            <w:rPr>
              <w:spacing w:val="-5"/>
            </w:rPr>
            <w:t xml:space="preserve"> </w:t>
          </w:r>
          <w:r>
            <w:t>населения………………………………</w:t>
          </w:r>
          <w:r>
            <w:rPr>
              <w:position w:val="1"/>
            </w:rPr>
            <w:tab/>
            <w:t>5</w:t>
          </w:r>
        </w:p>
        <w:p w:rsidR="007C7FE0" w:rsidRDefault="00363B0C">
          <w:pPr>
            <w:pStyle w:val="20"/>
            <w:numPr>
              <w:ilvl w:val="1"/>
              <w:numId w:val="7"/>
            </w:numPr>
            <w:tabs>
              <w:tab w:val="left" w:pos="474"/>
              <w:tab w:val="left" w:pos="10241"/>
            </w:tabs>
            <w:spacing w:line="306" w:lineRule="exact"/>
            <w:ind w:left="473"/>
          </w:pPr>
          <w:r>
            <w:t>Реализация положений</w:t>
          </w:r>
          <w:r>
            <w:rPr>
              <w:spacing w:val="-8"/>
            </w:rPr>
            <w:t xml:space="preserve"> </w:t>
          </w:r>
          <w:r>
            <w:t>технического</w:t>
          </w:r>
          <w:r>
            <w:rPr>
              <w:spacing w:val="-4"/>
            </w:rPr>
            <w:t xml:space="preserve"> </w:t>
          </w:r>
          <w:r>
            <w:t>регламента……………………………..</w:t>
          </w:r>
          <w:r>
            <w:rPr>
              <w:position w:val="1"/>
            </w:rPr>
            <w:tab/>
            <w:t>6</w:t>
          </w:r>
        </w:p>
        <w:p w:rsidR="007C7FE0" w:rsidRDefault="00363B0C">
          <w:pPr>
            <w:pStyle w:val="20"/>
            <w:numPr>
              <w:ilvl w:val="1"/>
              <w:numId w:val="7"/>
            </w:numPr>
            <w:tabs>
              <w:tab w:val="left" w:pos="474"/>
            </w:tabs>
            <w:spacing w:before="3" w:line="242" w:lineRule="auto"/>
            <w:ind w:right="1304" w:firstLine="0"/>
          </w:pPr>
          <w:r>
            <w:t>Разработка Национального стандарта «Объекты образования. Требования п</w:t>
          </w:r>
          <w:proofErr w:type="gramStart"/>
          <w:r>
            <w:t>о-</w:t>
          </w:r>
          <w:proofErr w:type="gramEnd"/>
          <w:r>
            <w:t xml:space="preserve"> жарной</w:t>
          </w:r>
          <w:r>
            <w:rPr>
              <w:spacing w:val="-12"/>
            </w:rPr>
            <w:t xml:space="preserve"> </w:t>
          </w:r>
          <w:r>
            <w:t>безопасности»:</w:t>
          </w:r>
        </w:p>
        <w:p w:rsidR="007C7FE0" w:rsidRDefault="00363B0C">
          <w:pPr>
            <w:pStyle w:val="4"/>
            <w:numPr>
              <w:ilvl w:val="2"/>
              <w:numId w:val="7"/>
            </w:numPr>
            <w:tabs>
              <w:tab w:val="left" w:pos="628"/>
              <w:tab w:val="left" w:pos="10241"/>
            </w:tabs>
            <w:spacing w:line="296" w:lineRule="exact"/>
          </w:pPr>
          <w:r>
            <w:t>положения, устанавливаемые</w:t>
          </w:r>
          <w:r>
            <w:rPr>
              <w:spacing w:val="-4"/>
            </w:rPr>
            <w:t xml:space="preserve"> </w:t>
          </w:r>
          <w:r>
            <w:t>национальным</w:t>
          </w:r>
          <w:r>
            <w:rPr>
              <w:spacing w:val="-4"/>
            </w:rPr>
            <w:t xml:space="preserve"> </w:t>
          </w:r>
          <w:r>
            <w:t>стандартом…………………..</w:t>
          </w:r>
          <w:r>
            <w:rPr>
              <w:position w:val="1"/>
            </w:rPr>
            <w:tab/>
            <w:t>7</w:t>
          </w:r>
        </w:p>
        <w:p w:rsidR="007C7FE0" w:rsidRDefault="00363B0C">
          <w:pPr>
            <w:pStyle w:val="4"/>
            <w:numPr>
              <w:ilvl w:val="2"/>
              <w:numId w:val="7"/>
            </w:numPr>
            <w:tabs>
              <w:tab w:val="left" w:pos="628"/>
              <w:tab w:val="left" w:pos="10241"/>
            </w:tabs>
          </w:pPr>
          <w:r>
            <w:t>основные</w:t>
          </w:r>
          <w:r>
            <w:rPr>
              <w:spacing w:val="-5"/>
            </w:rPr>
            <w:t xml:space="preserve"> </w:t>
          </w:r>
          <w:r>
            <w:t>объекты</w:t>
          </w:r>
          <w:r>
            <w:rPr>
              <w:spacing w:val="-7"/>
            </w:rPr>
            <w:t xml:space="preserve"> </w:t>
          </w:r>
          <w:r>
            <w:t>образования…………………………..</w:t>
          </w:r>
          <w:r>
            <w:t>……………………</w:t>
          </w:r>
          <w:r>
            <w:rPr>
              <w:position w:val="1"/>
            </w:rPr>
            <w:tab/>
            <w:t>7</w:t>
          </w:r>
        </w:p>
        <w:p w:rsidR="007C7FE0" w:rsidRDefault="00363B0C">
          <w:pPr>
            <w:pStyle w:val="4"/>
            <w:numPr>
              <w:ilvl w:val="2"/>
              <w:numId w:val="7"/>
            </w:numPr>
            <w:tabs>
              <w:tab w:val="left" w:pos="628"/>
              <w:tab w:val="left" w:pos="10241"/>
            </w:tabs>
          </w:pPr>
          <w:r>
            <w:t>основные требования к</w:t>
          </w:r>
          <w:r>
            <w:rPr>
              <w:spacing w:val="-10"/>
            </w:rPr>
            <w:t xml:space="preserve"> </w:t>
          </w:r>
          <w:r>
            <w:t>эксплуатации</w:t>
          </w:r>
          <w:r>
            <w:rPr>
              <w:spacing w:val="-3"/>
            </w:rPr>
            <w:t xml:space="preserve"> </w:t>
          </w:r>
          <w:r>
            <w:t>здания…………………………………</w:t>
          </w:r>
          <w:r>
            <w:rPr>
              <w:position w:val="1"/>
            </w:rPr>
            <w:tab/>
            <w:t>7</w:t>
          </w:r>
        </w:p>
        <w:p w:rsidR="007C7FE0" w:rsidRDefault="00363B0C">
          <w:pPr>
            <w:pStyle w:val="4"/>
            <w:numPr>
              <w:ilvl w:val="2"/>
              <w:numId w:val="7"/>
            </w:numPr>
            <w:tabs>
              <w:tab w:val="left" w:pos="628"/>
              <w:tab w:val="left" w:pos="10241"/>
            </w:tabs>
          </w:pPr>
          <w:hyperlink w:anchor="_TOC_250010" w:history="1">
            <w:r>
              <w:t>организация</w:t>
            </w:r>
            <w:r>
              <w:rPr>
                <w:spacing w:val="-6"/>
              </w:rPr>
              <w:t xml:space="preserve"> </w:t>
            </w:r>
            <w:r>
              <w:t>профилактических</w:t>
            </w:r>
            <w:r>
              <w:rPr>
                <w:spacing w:val="-6"/>
              </w:rPr>
              <w:t xml:space="preserve"> </w:t>
            </w:r>
            <w:r>
              <w:t>мероприятий………………………………..</w:t>
            </w:r>
            <w:r>
              <w:rPr>
                <w:position w:val="1"/>
              </w:rPr>
              <w:tab/>
              <w:t>8</w:t>
            </w:r>
          </w:hyperlink>
        </w:p>
        <w:p w:rsidR="007C7FE0" w:rsidRDefault="00363B0C">
          <w:pPr>
            <w:pStyle w:val="4"/>
            <w:numPr>
              <w:ilvl w:val="2"/>
              <w:numId w:val="7"/>
            </w:numPr>
            <w:tabs>
              <w:tab w:val="left" w:pos="628"/>
              <w:tab w:val="left" w:pos="10241"/>
            </w:tabs>
          </w:pPr>
          <w:r>
            <w:t>определение способов оповещения для всех</w:t>
          </w:r>
          <w:r>
            <w:rPr>
              <w:spacing w:val="-6"/>
            </w:rPr>
            <w:t xml:space="preserve"> </w:t>
          </w:r>
          <w:r>
            <w:t>типов ОУ………………………</w:t>
          </w:r>
          <w:r>
            <w:rPr>
              <w:position w:val="1"/>
            </w:rPr>
            <w:tab/>
            <w:t>8</w:t>
          </w:r>
        </w:p>
        <w:p w:rsidR="007C7FE0" w:rsidRDefault="00363B0C">
          <w:pPr>
            <w:pStyle w:val="4"/>
            <w:numPr>
              <w:ilvl w:val="2"/>
              <w:numId w:val="7"/>
            </w:numPr>
            <w:tabs>
              <w:tab w:val="left" w:pos="628"/>
              <w:tab w:val="left" w:pos="10241"/>
            </w:tabs>
            <w:spacing w:line="306" w:lineRule="exact"/>
          </w:pPr>
          <w:hyperlink w:anchor="_TOC_250009" w:history="1">
            <w:r>
              <w:t>нормы комплектации</w:t>
            </w:r>
            <w:r>
              <w:rPr>
                <w:spacing w:val="-9"/>
              </w:rPr>
              <w:t xml:space="preserve"> </w:t>
            </w:r>
            <w:r>
              <w:t>противопожарных</w:t>
            </w:r>
            <w:r>
              <w:rPr>
                <w:spacing w:val="-4"/>
              </w:rPr>
              <w:t xml:space="preserve"> </w:t>
            </w:r>
            <w:r>
              <w:t>шкафов……………………………..</w:t>
            </w:r>
            <w:r>
              <w:rPr>
                <w:position w:val="1"/>
              </w:rPr>
              <w:tab/>
              <w:t>9</w:t>
            </w:r>
          </w:hyperlink>
        </w:p>
        <w:p w:rsidR="007C7FE0" w:rsidRDefault="00363B0C">
          <w:pPr>
            <w:pStyle w:val="10"/>
            <w:numPr>
              <w:ilvl w:val="0"/>
              <w:numId w:val="7"/>
            </w:numPr>
            <w:tabs>
              <w:tab w:val="left" w:pos="584"/>
              <w:tab w:val="left" w:pos="10241"/>
            </w:tabs>
            <w:spacing w:line="242" w:lineRule="auto"/>
            <w:ind w:firstLine="0"/>
            <w:rPr>
              <w:b w:val="0"/>
              <w:u w:val="none"/>
            </w:rPr>
          </w:pPr>
          <w:r>
            <w:rPr>
              <w:u w:val="thick"/>
            </w:rPr>
            <w:t xml:space="preserve">Нормы </w:t>
          </w:r>
          <w:r>
            <w:rPr>
              <w:spacing w:val="-3"/>
              <w:u w:val="thick"/>
            </w:rPr>
            <w:t xml:space="preserve">пожарной </w:t>
          </w:r>
          <w:r>
            <w:rPr>
              <w:u w:val="thick"/>
            </w:rPr>
            <w:t xml:space="preserve">безопасности «Обучение мерам </w:t>
          </w:r>
          <w:r>
            <w:rPr>
              <w:spacing w:val="-3"/>
              <w:u w:val="thick"/>
            </w:rPr>
            <w:t xml:space="preserve">пожарной </w:t>
          </w:r>
          <w:r>
            <w:rPr>
              <w:u w:val="thick"/>
            </w:rPr>
            <w:t xml:space="preserve">безопасности </w:t>
          </w:r>
          <w:r>
            <w:rPr>
              <w:spacing w:val="-3"/>
              <w:u w:val="thick"/>
            </w:rPr>
            <w:t>р</w:t>
          </w:r>
          <w:proofErr w:type="gramStart"/>
          <w:r>
            <w:rPr>
              <w:spacing w:val="-3"/>
              <w:u w:val="thick"/>
            </w:rPr>
            <w:t>а-</w:t>
          </w:r>
          <w:proofErr w:type="gramEnd"/>
          <w:r>
            <w:rPr>
              <w:spacing w:val="-3"/>
              <w:u w:val="thick"/>
            </w:rPr>
            <w:t xml:space="preserve"> </w:t>
          </w:r>
          <w:r>
            <w:rPr>
              <w:u w:val="thick"/>
            </w:rPr>
            <w:t xml:space="preserve">ботников  организаций»  (Приложение  к  Приказу  МЧС  России  </w:t>
          </w:r>
          <w:r>
            <w:rPr>
              <w:spacing w:val="-3"/>
              <w:u w:val="thick"/>
            </w:rPr>
            <w:t xml:space="preserve">от  </w:t>
          </w:r>
          <w:r>
            <w:rPr>
              <w:u w:val="thick"/>
            </w:rPr>
            <w:t>12.12.2007г.   № 645)</w:t>
          </w:r>
          <w:r>
            <w:rPr>
              <w:spacing w:val="-7"/>
              <w:u w:val="thick"/>
            </w:rPr>
            <w:t xml:space="preserve"> </w:t>
          </w:r>
          <w:r>
            <w:rPr>
              <w:u w:val="thick"/>
            </w:rPr>
            <w:t>(извлечения)</w:t>
          </w:r>
          <w:r>
            <w:rPr>
              <w:b w:val="0"/>
              <w:u w:val="none"/>
            </w:rPr>
            <w:t>………………………………………………...</w:t>
          </w:r>
          <w:r>
            <w:rPr>
              <w:b w:val="0"/>
              <w:position w:val="1"/>
              <w:u w:val="none"/>
            </w:rPr>
            <w:tab/>
            <w:t>10</w:t>
          </w:r>
        </w:p>
        <w:p w:rsidR="007C7FE0" w:rsidRDefault="00363B0C">
          <w:pPr>
            <w:pStyle w:val="20"/>
            <w:tabs>
              <w:tab w:val="left" w:pos="10241"/>
            </w:tabs>
            <w:spacing w:line="296" w:lineRule="exact"/>
          </w:pPr>
          <w:hyperlink w:anchor="_TOC_250008" w:history="1">
            <w:r>
              <w:t xml:space="preserve">1. </w:t>
            </w:r>
            <w:r>
              <w:rPr>
                <w:spacing w:val="22"/>
              </w:rPr>
              <w:t xml:space="preserve"> </w:t>
            </w:r>
            <w:r>
              <w:t>Общие</w:t>
            </w:r>
            <w:r>
              <w:rPr>
                <w:spacing w:val="-4"/>
              </w:rPr>
              <w:t xml:space="preserve"> </w:t>
            </w:r>
            <w:r>
              <w:t>положения……………………………………………………………….</w:t>
            </w:r>
            <w:r>
              <w:rPr>
                <w:position w:val="1"/>
              </w:rPr>
              <w:tab/>
              <w:t>10</w:t>
            </w:r>
          </w:hyperlink>
        </w:p>
        <w:p w:rsidR="007C7FE0" w:rsidRDefault="00363B0C">
          <w:pPr>
            <w:pStyle w:val="20"/>
            <w:numPr>
              <w:ilvl w:val="0"/>
              <w:numId w:val="6"/>
            </w:numPr>
            <w:tabs>
              <w:tab w:val="left" w:pos="474"/>
              <w:tab w:val="left" w:pos="10241"/>
            </w:tabs>
          </w:pPr>
          <w:hyperlink w:anchor="_TOC_250007" w:history="1">
            <w:r>
              <w:t>Противопожарный</w:t>
            </w:r>
            <w:r>
              <w:rPr>
                <w:spacing w:val="-7"/>
              </w:rPr>
              <w:t xml:space="preserve"> </w:t>
            </w:r>
            <w:r>
              <w:t>инструктаж…………………………………………………</w:t>
            </w:r>
            <w:r>
              <w:rPr>
                <w:position w:val="1"/>
              </w:rPr>
              <w:tab/>
              <w:t>10</w:t>
            </w:r>
          </w:hyperlink>
        </w:p>
        <w:p w:rsidR="007C7FE0" w:rsidRDefault="00363B0C">
          <w:pPr>
            <w:pStyle w:val="20"/>
            <w:numPr>
              <w:ilvl w:val="0"/>
              <w:numId w:val="6"/>
            </w:numPr>
            <w:tabs>
              <w:tab w:val="left" w:pos="474"/>
              <w:tab w:val="left" w:pos="10241"/>
            </w:tabs>
          </w:pPr>
          <w:hyperlink w:anchor="_TOC_250006" w:history="1">
            <w:r>
              <w:t>Пожарно-технический</w:t>
            </w:r>
            <w:r>
              <w:rPr>
                <w:spacing w:val="-9"/>
              </w:rPr>
              <w:t xml:space="preserve"> </w:t>
            </w:r>
            <w:r>
              <w:t>минимум……………………………………………….</w:t>
            </w:r>
            <w:r>
              <w:rPr>
                <w:position w:val="1"/>
              </w:rPr>
              <w:tab/>
              <w:t>14</w:t>
            </w:r>
          </w:hyperlink>
        </w:p>
        <w:p w:rsidR="007C7FE0" w:rsidRDefault="00363B0C">
          <w:pPr>
            <w:pStyle w:val="20"/>
            <w:numPr>
              <w:ilvl w:val="0"/>
              <w:numId w:val="6"/>
            </w:numPr>
            <w:tabs>
              <w:tab w:val="left" w:pos="474"/>
              <w:tab w:val="left" w:pos="10241"/>
            </w:tabs>
            <w:spacing w:line="306" w:lineRule="exact"/>
          </w:pPr>
          <w:r>
            <w:t>Проверка знаний</w:t>
          </w:r>
          <w:r>
            <w:rPr>
              <w:spacing w:val="-8"/>
            </w:rPr>
            <w:t xml:space="preserve"> </w:t>
          </w:r>
          <w:r>
            <w:t>пожа</w:t>
          </w:r>
          <w:r>
            <w:t>рной</w:t>
          </w:r>
          <w:r>
            <w:rPr>
              <w:spacing w:val="-4"/>
            </w:rPr>
            <w:t xml:space="preserve"> </w:t>
          </w:r>
          <w:r>
            <w:t>безопасности……………………………………..</w:t>
          </w:r>
          <w:r>
            <w:rPr>
              <w:position w:val="1"/>
            </w:rPr>
            <w:tab/>
            <w:t>15</w:t>
          </w:r>
        </w:p>
        <w:p w:rsidR="007C7FE0" w:rsidRDefault="00363B0C">
          <w:pPr>
            <w:pStyle w:val="20"/>
            <w:numPr>
              <w:ilvl w:val="0"/>
              <w:numId w:val="6"/>
            </w:numPr>
            <w:tabs>
              <w:tab w:val="left" w:pos="474"/>
            </w:tabs>
            <w:spacing w:before="3" w:line="240" w:lineRule="auto"/>
          </w:pPr>
          <w:hyperlink w:anchor="_TOC_250005" w:history="1">
            <w:r>
              <w:t>Специальные</w:t>
            </w:r>
            <w:r>
              <w:rPr>
                <w:spacing w:val="-13"/>
              </w:rPr>
              <w:t xml:space="preserve"> </w:t>
            </w:r>
            <w:r>
              <w:t>программы:</w:t>
            </w:r>
          </w:hyperlink>
        </w:p>
        <w:p w:rsidR="007C7FE0" w:rsidRDefault="00363B0C">
          <w:pPr>
            <w:pStyle w:val="4"/>
            <w:numPr>
              <w:ilvl w:val="1"/>
              <w:numId w:val="6"/>
            </w:numPr>
            <w:tabs>
              <w:tab w:val="left" w:pos="642"/>
              <w:tab w:val="left" w:pos="1937"/>
              <w:tab w:val="left" w:pos="2417"/>
              <w:tab w:val="left" w:pos="4178"/>
              <w:tab w:val="left" w:pos="5988"/>
              <w:tab w:val="left" w:pos="6483"/>
              <w:tab w:val="left" w:pos="9310"/>
              <w:tab w:val="left" w:pos="10241"/>
            </w:tabs>
            <w:spacing w:before="4"/>
            <w:ind w:right="37" w:firstLine="360"/>
          </w:pPr>
          <w:r>
            <w:t>пожарно-технический минимум для руководителей и ответственных за пожарную безопасность</w:t>
          </w:r>
          <w:r>
            <w:tab/>
            <w:t>в</w:t>
          </w:r>
          <w:r>
            <w:tab/>
            <w:t>дошкольных</w:t>
          </w:r>
          <w:r>
            <w:tab/>
            <w:t>учреждениях</w:t>
          </w:r>
          <w:r>
            <w:tab/>
            <w:t>и</w:t>
          </w:r>
          <w:r>
            <w:tab/>
            <w:t>общеобразовательных</w:t>
          </w:r>
          <w:r>
            <w:tab/>
          </w:r>
          <w:r>
            <w:t>шк</w:t>
          </w:r>
          <w:proofErr w:type="gramStart"/>
          <w:r>
            <w:t>о-</w:t>
          </w:r>
          <w:proofErr w:type="gramEnd"/>
          <w:r>
            <w:t xml:space="preserve"> лах………………………………………………………………………………..</w:t>
          </w:r>
          <w:r>
            <w:rPr>
              <w:position w:val="1"/>
            </w:rPr>
            <w:tab/>
          </w:r>
          <w:r>
            <w:rPr>
              <w:position w:val="1"/>
            </w:rPr>
            <w:tab/>
            <w:t>16</w:t>
          </w:r>
        </w:p>
        <w:p w:rsidR="007C7FE0" w:rsidRDefault="00363B0C">
          <w:pPr>
            <w:pStyle w:val="4"/>
            <w:numPr>
              <w:ilvl w:val="1"/>
              <w:numId w:val="6"/>
            </w:numPr>
            <w:tabs>
              <w:tab w:val="left" w:pos="814"/>
              <w:tab w:val="left" w:pos="815"/>
              <w:tab w:val="left" w:pos="3516"/>
              <w:tab w:val="left" w:pos="4807"/>
              <w:tab w:val="left" w:pos="5441"/>
              <w:tab w:val="left" w:pos="7183"/>
              <w:tab w:val="left" w:pos="8839"/>
              <w:tab w:val="left" w:pos="10241"/>
            </w:tabs>
            <w:ind w:right="37" w:firstLine="360"/>
          </w:pPr>
          <w:hyperlink w:anchor="_TOC_250004" w:history="1">
            <w:r>
              <w:t>пожарно-технический</w:t>
            </w:r>
            <w:r>
              <w:tab/>
              <w:t>минимум</w:t>
            </w:r>
            <w:r>
              <w:tab/>
              <w:t>для</w:t>
            </w:r>
            <w:r>
              <w:tab/>
              <w:t>воспитателей</w:t>
            </w:r>
            <w:r>
              <w:tab/>
              <w:t>дошкольных</w:t>
            </w:r>
            <w:r>
              <w:tab/>
              <w:t>учрежд</w:t>
            </w:r>
            <w:proofErr w:type="gramStart"/>
            <w:r>
              <w:t>е-</w:t>
            </w:r>
            <w:proofErr w:type="gramEnd"/>
            <w:r>
              <w:t xml:space="preserve"> ний…………………………………………………………………………………….</w:t>
            </w:r>
            <w:r>
              <w:rPr>
                <w:position w:val="1"/>
              </w:rPr>
              <w:tab/>
              <w:t>16</w:t>
            </w:r>
          </w:hyperlink>
        </w:p>
        <w:p w:rsidR="007C7FE0" w:rsidRDefault="00363B0C">
          <w:pPr>
            <w:pStyle w:val="20"/>
            <w:numPr>
              <w:ilvl w:val="0"/>
              <w:numId w:val="5"/>
            </w:numPr>
            <w:tabs>
              <w:tab w:val="left" w:pos="378"/>
              <w:tab w:val="left" w:pos="10241"/>
            </w:tabs>
            <w:spacing w:line="298" w:lineRule="exact"/>
          </w:pPr>
          <w:r>
            <w:t>Журнал учета инструктажей</w:t>
          </w:r>
          <w:r>
            <w:rPr>
              <w:spacing w:val="-6"/>
            </w:rPr>
            <w:t xml:space="preserve"> </w:t>
          </w:r>
          <w:r>
            <w:t>по</w:t>
          </w:r>
          <w:r>
            <w:rPr>
              <w:spacing w:val="61"/>
            </w:rPr>
            <w:t xml:space="preserve"> </w:t>
          </w:r>
          <w:r>
            <w:t>ПБ……………………………………….</w:t>
          </w:r>
          <w:r>
            <w:rPr>
              <w:position w:val="1"/>
            </w:rPr>
            <w:tab/>
            <w:t>17</w:t>
          </w:r>
        </w:p>
        <w:p w:rsidR="007C7FE0" w:rsidRDefault="00363B0C">
          <w:pPr>
            <w:pStyle w:val="20"/>
            <w:numPr>
              <w:ilvl w:val="0"/>
              <w:numId w:val="5"/>
            </w:numPr>
            <w:tabs>
              <w:tab w:val="left" w:pos="421"/>
            </w:tabs>
            <w:spacing w:before="3" w:line="296" w:lineRule="exact"/>
            <w:ind w:left="420" w:hanging="307"/>
          </w:pPr>
          <w:r>
            <w:t>Примерный  перечень  вопросов  проведения  вводного</w:t>
          </w:r>
          <w:r>
            <w:rPr>
              <w:spacing w:val="25"/>
            </w:rPr>
            <w:t xml:space="preserve"> </w:t>
          </w:r>
          <w:r>
            <w:t>и первичного противо-</w:t>
          </w:r>
        </w:p>
        <w:p w:rsidR="007C7FE0" w:rsidRDefault="00363B0C">
          <w:pPr>
            <w:pStyle w:val="20"/>
            <w:tabs>
              <w:tab w:val="left" w:pos="10241"/>
            </w:tabs>
            <w:spacing w:line="306" w:lineRule="exact"/>
          </w:pPr>
          <w:r>
            <w:t>пожарного</w:t>
          </w:r>
          <w:r>
            <w:rPr>
              <w:spacing w:val="-6"/>
            </w:rPr>
            <w:t xml:space="preserve"> </w:t>
          </w:r>
          <w:r>
            <w:t>инструктажа……………………………………………..</w:t>
          </w:r>
          <w:r>
            <w:rPr>
              <w:position w:val="1"/>
            </w:rPr>
            <w:tab/>
            <w:t>18</w:t>
          </w:r>
        </w:p>
        <w:p w:rsidR="007C7FE0" w:rsidRDefault="00363B0C">
          <w:pPr>
            <w:pStyle w:val="10"/>
            <w:numPr>
              <w:ilvl w:val="0"/>
              <w:numId w:val="7"/>
            </w:numPr>
            <w:tabs>
              <w:tab w:val="left" w:pos="584"/>
              <w:tab w:val="right" w:pos="10500"/>
            </w:tabs>
            <w:spacing w:before="320"/>
            <w:ind w:firstLine="0"/>
            <w:rPr>
              <w:b w:val="0"/>
              <w:u w:val="none"/>
            </w:rPr>
          </w:pPr>
          <w:r>
            <w:rPr>
              <w:u w:val="thick"/>
            </w:rPr>
            <w:t xml:space="preserve">Документация по </w:t>
          </w:r>
          <w:r>
            <w:rPr>
              <w:spacing w:val="-3"/>
              <w:u w:val="thick"/>
            </w:rPr>
            <w:t xml:space="preserve">пожарной </w:t>
          </w:r>
          <w:r>
            <w:rPr>
              <w:u w:val="thick"/>
            </w:rPr>
            <w:t>безопасности для образовательных учреждений. Назначение и</w:t>
          </w:r>
          <w:r>
            <w:rPr>
              <w:spacing w:val="-1"/>
              <w:u w:val="thick"/>
            </w:rPr>
            <w:t xml:space="preserve"> </w:t>
          </w:r>
          <w:r>
            <w:rPr>
              <w:u w:val="thick"/>
            </w:rPr>
            <w:t>содержание</w:t>
          </w:r>
          <w:r>
            <w:rPr>
              <w:b w:val="0"/>
              <w:u w:val="none"/>
            </w:rPr>
            <w:t>……………………………………………….</w:t>
          </w:r>
          <w:r>
            <w:rPr>
              <w:b w:val="0"/>
              <w:position w:val="1"/>
              <w:u w:val="none"/>
            </w:rPr>
            <w:tab/>
            <w:t>22</w:t>
          </w:r>
        </w:p>
        <w:p w:rsidR="007C7FE0" w:rsidRDefault="00363B0C">
          <w:pPr>
            <w:pStyle w:val="20"/>
            <w:numPr>
              <w:ilvl w:val="0"/>
              <w:numId w:val="4"/>
            </w:numPr>
            <w:tabs>
              <w:tab w:val="left" w:pos="474"/>
              <w:tab w:val="right" w:pos="10500"/>
            </w:tabs>
            <w:ind w:firstLine="0"/>
          </w:pPr>
          <w:hyperlink w:anchor="_TOC_250003" w:history="1">
            <w:r>
              <w:t>Приказ об установлении</w:t>
            </w:r>
            <w:r>
              <w:rPr>
                <w:spacing w:val="-2"/>
              </w:rPr>
              <w:t xml:space="preserve"> </w:t>
            </w:r>
            <w:r>
              <w:t>противопожарного режима………………………….</w:t>
            </w:r>
            <w:r>
              <w:rPr>
                <w:position w:val="1"/>
              </w:rPr>
              <w:tab/>
              <w:t>23</w:t>
            </w:r>
          </w:hyperlink>
        </w:p>
        <w:p w:rsidR="007C7FE0" w:rsidRDefault="00363B0C">
          <w:pPr>
            <w:pStyle w:val="20"/>
            <w:numPr>
              <w:ilvl w:val="0"/>
              <w:numId w:val="4"/>
            </w:numPr>
            <w:tabs>
              <w:tab w:val="left" w:pos="474"/>
              <w:tab w:val="right" w:pos="10500"/>
            </w:tabs>
            <w:spacing w:before="4"/>
            <w:ind w:right="37" w:firstLine="0"/>
          </w:pPr>
          <w:r>
            <w:t>Приказ о назначении лиц, ответственных за обеспечение пожарной безопасности территории, здания и отдельных</w:t>
          </w:r>
          <w:r>
            <w:rPr>
              <w:spacing w:val="6"/>
            </w:rPr>
            <w:t xml:space="preserve"> </w:t>
          </w:r>
          <w:r>
            <w:t>помещений</w:t>
          </w:r>
          <w:r>
            <w:rPr>
              <w:spacing w:val="1"/>
            </w:rPr>
            <w:t xml:space="preserve"> </w:t>
          </w:r>
          <w:r>
            <w:t>ОУ………………………</w:t>
          </w:r>
          <w:r>
            <w:rPr>
              <w:position w:val="1"/>
            </w:rPr>
            <w:tab/>
            <w:t>24</w:t>
          </w:r>
        </w:p>
        <w:p w:rsidR="007C7FE0" w:rsidRDefault="00363B0C">
          <w:pPr>
            <w:pStyle w:val="20"/>
            <w:numPr>
              <w:ilvl w:val="0"/>
              <w:numId w:val="4"/>
            </w:numPr>
            <w:tabs>
              <w:tab w:val="left" w:pos="474"/>
              <w:tab w:val="right" w:pos="10500"/>
            </w:tabs>
            <w:spacing w:line="295" w:lineRule="exact"/>
            <w:ind w:left="473"/>
          </w:pPr>
          <w:r>
            <w:t>Журнал учета инструктажей по ПБ (вводного,</w:t>
          </w:r>
          <w:r>
            <w:rPr>
              <w:spacing w:val="8"/>
            </w:rPr>
            <w:t xml:space="preserve"> </w:t>
          </w:r>
          <w:r>
            <w:t>первичного,</w:t>
          </w:r>
          <w:r>
            <w:rPr>
              <w:spacing w:val="2"/>
            </w:rPr>
            <w:t xml:space="preserve"> </w:t>
          </w:r>
          <w:r>
            <w:t>повторного)……</w:t>
          </w:r>
          <w:r>
            <w:rPr>
              <w:position w:val="1"/>
            </w:rPr>
            <w:tab/>
            <w:t>25</w:t>
          </w:r>
        </w:p>
        <w:p w:rsidR="007C7FE0" w:rsidRDefault="00363B0C">
          <w:pPr>
            <w:pStyle w:val="20"/>
            <w:numPr>
              <w:ilvl w:val="0"/>
              <w:numId w:val="4"/>
            </w:numPr>
            <w:tabs>
              <w:tab w:val="left" w:pos="474"/>
              <w:tab w:val="right" w:pos="10500"/>
            </w:tabs>
            <w:ind w:left="473"/>
          </w:pPr>
          <w:hyperlink w:anchor="_TOC_250002" w:history="1">
            <w:r>
              <w:t>Инструкция по</w:t>
            </w:r>
            <w:r>
              <w:rPr>
                <w:spacing w:val="1"/>
              </w:rPr>
              <w:t xml:space="preserve"> </w:t>
            </w:r>
            <w:r>
              <w:t>пожарной безопасности………………………………………..</w:t>
            </w:r>
            <w:r>
              <w:rPr>
                <w:position w:val="1"/>
              </w:rPr>
              <w:tab/>
              <w:t>29</w:t>
            </w:r>
          </w:hyperlink>
        </w:p>
        <w:p w:rsidR="007C7FE0" w:rsidRDefault="00363B0C">
          <w:pPr>
            <w:pStyle w:val="20"/>
            <w:tabs>
              <w:tab w:val="right" w:pos="10500"/>
            </w:tabs>
            <w:spacing w:line="306" w:lineRule="exact"/>
          </w:pPr>
          <w:hyperlink w:anchor="_TOC_250001" w:history="1">
            <w:r>
              <w:t>5.  План</w:t>
            </w:r>
            <w:r>
              <w:rPr>
                <w:spacing w:val="33"/>
              </w:rPr>
              <w:t xml:space="preserve"> </w:t>
            </w:r>
            <w:r>
              <w:t>(схема) эвакуации………………………………………………………….</w:t>
            </w:r>
            <w:r>
              <w:rPr>
                <w:position w:val="1"/>
              </w:rPr>
              <w:tab/>
              <w:t>30</w:t>
            </w:r>
          </w:hyperlink>
        </w:p>
        <w:p w:rsidR="007C7FE0" w:rsidRDefault="00363B0C">
          <w:pPr>
            <w:pStyle w:val="20"/>
            <w:numPr>
              <w:ilvl w:val="0"/>
              <w:numId w:val="3"/>
            </w:numPr>
            <w:tabs>
              <w:tab w:val="left" w:pos="474"/>
            </w:tabs>
            <w:spacing w:before="3" w:line="296" w:lineRule="exact"/>
            <w:ind w:firstLine="0"/>
          </w:pPr>
          <w:r>
            <w:t>Инструкция  по  эвакуации.  Примерный  план проведения тренировок п</w:t>
          </w:r>
          <w:r>
            <w:t xml:space="preserve">о </w:t>
          </w:r>
          <w:r>
            <w:rPr>
              <w:spacing w:val="26"/>
            </w:rPr>
            <w:t xml:space="preserve"> </w:t>
          </w:r>
          <w:r>
            <w:t>эвакуации</w:t>
          </w:r>
        </w:p>
        <w:p w:rsidR="007C7FE0" w:rsidRDefault="00363B0C">
          <w:pPr>
            <w:pStyle w:val="20"/>
            <w:tabs>
              <w:tab w:val="right" w:pos="10500"/>
            </w:tabs>
            <w:spacing w:line="306" w:lineRule="exact"/>
          </w:pPr>
          <w:r>
            <w:t>при</w:t>
          </w:r>
          <w:r>
            <w:rPr>
              <w:spacing w:val="1"/>
            </w:rPr>
            <w:t xml:space="preserve"> </w:t>
          </w:r>
          <w:r>
            <w:t>возникновении</w:t>
          </w:r>
          <w:r>
            <w:rPr>
              <w:spacing w:val="1"/>
            </w:rPr>
            <w:t xml:space="preserve"> </w:t>
          </w:r>
          <w:r>
            <w:t>пожара………………………………………………..</w:t>
          </w:r>
          <w:r>
            <w:rPr>
              <w:position w:val="1"/>
            </w:rPr>
            <w:tab/>
            <w:t>30</w:t>
          </w:r>
        </w:p>
        <w:p w:rsidR="007C7FE0" w:rsidRDefault="00363B0C">
          <w:pPr>
            <w:pStyle w:val="20"/>
            <w:numPr>
              <w:ilvl w:val="0"/>
              <w:numId w:val="3"/>
            </w:numPr>
            <w:tabs>
              <w:tab w:val="left" w:pos="474"/>
              <w:tab w:val="right" w:pos="10500"/>
            </w:tabs>
            <w:spacing w:before="4"/>
            <w:ind w:right="37" w:firstLine="0"/>
          </w:pPr>
          <w:hyperlink w:anchor="_TOC_250000" w:history="1">
            <w:r>
              <w:t>Приказ о назначении лица, ответственного за первичные средства пожаротуш</w:t>
            </w:r>
            <w:proofErr w:type="gramStart"/>
            <w:r>
              <w:t>е-</w:t>
            </w:r>
            <w:proofErr w:type="gramEnd"/>
            <w:r>
              <w:t xml:space="preserve"> ния……………………………………………………………………………….</w:t>
            </w:r>
            <w:r>
              <w:rPr>
                <w:position w:val="1"/>
              </w:rPr>
              <w:tab/>
              <w:t>31</w:t>
            </w:r>
          </w:hyperlink>
        </w:p>
        <w:p w:rsidR="007C7FE0" w:rsidRDefault="00363B0C">
          <w:pPr>
            <w:pStyle w:val="20"/>
            <w:numPr>
              <w:ilvl w:val="0"/>
              <w:numId w:val="3"/>
            </w:numPr>
            <w:tabs>
              <w:tab w:val="left" w:pos="474"/>
              <w:tab w:val="right" w:pos="10500"/>
            </w:tabs>
            <w:spacing w:line="298" w:lineRule="exact"/>
            <w:ind w:left="473"/>
          </w:pPr>
          <w:r>
            <w:t>Журнал учета первичных</w:t>
          </w:r>
          <w:r>
            <w:rPr>
              <w:spacing w:val="2"/>
            </w:rPr>
            <w:t xml:space="preserve"> </w:t>
          </w:r>
          <w:r>
            <w:t>средств</w:t>
          </w:r>
          <w:r>
            <w:rPr>
              <w:spacing w:val="2"/>
            </w:rPr>
            <w:t xml:space="preserve"> </w:t>
          </w:r>
          <w:r>
            <w:t>пожаротушения…………………………….</w:t>
          </w:r>
          <w:r>
            <w:rPr>
              <w:position w:val="1"/>
            </w:rPr>
            <w:tab/>
            <w:t>32</w:t>
          </w:r>
        </w:p>
      </w:sdtContent>
    </w:sdt>
    <w:p w:rsidR="007C7FE0" w:rsidRDefault="007C7FE0">
      <w:pPr>
        <w:spacing w:line="298" w:lineRule="exact"/>
        <w:sectPr w:rsidR="007C7FE0">
          <w:pgSz w:w="11900" w:h="16840"/>
          <w:pgMar w:top="1080" w:right="0" w:bottom="280" w:left="1360" w:header="720" w:footer="720" w:gutter="0"/>
          <w:cols w:space="720"/>
        </w:sectPr>
      </w:pPr>
    </w:p>
    <w:p w:rsidR="007C7FE0" w:rsidRDefault="00363B0C">
      <w:pPr>
        <w:pStyle w:val="a4"/>
        <w:numPr>
          <w:ilvl w:val="0"/>
          <w:numId w:val="3"/>
        </w:numPr>
        <w:tabs>
          <w:tab w:val="left" w:pos="539"/>
          <w:tab w:val="left" w:pos="540"/>
          <w:tab w:val="right" w:pos="10499"/>
        </w:tabs>
        <w:spacing w:before="39"/>
        <w:ind w:left="540" w:hanging="428"/>
        <w:rPr>
          <w:sz w:val="26"/>
        </w:rPr>
      </w:pPr>
      <w:r>
        <w:rPr>
          <w:sz w:val="26"/>
        </w:rPr>
        <w:lastRenderedPageBreak/>
        <w:t>План противопожарных мероприятий………………………………………….</w:t>
      </w:r>
      <w:r>
        <w:rPr>
          <w:sz w:val="26"/>
        </w:rPr>
        <w:tab/>
        <w:t>32</w:t>
      </w:r>
    </w:p>
    <w:p w:rsidR="007C7FE0" w:rsidRDefault="00363B0C">
      <w:pPr>
        <w:pStyle w:val="a4"/>
        <w:numPr>
          <w:ilvl w:val="0"/>
          <w:numId w:val="3"/>
        </w:numPr>
        <w:tabs>
          <w:tab w:val="left" w:pos="540"/>
          <w:tab w:val="right" w:pos="10499"/>
        </w:tabs>
        <w:spacing w:before="3" w:line="242" w:lineRule="auto"/>
        <w:ind w:left="112" w:right="119" w:firstLine="0"/>
        <w:rPr>
          <w:sz w:val="26"/>
        </w:rPr>
      </w:pPr>
      <w:r>
        <w:rPr>
          <w:spacing w:val="-3"/>
          <w:sz w:val="26"/>
        </w:rPr>
        <w:t xml:space="preserve">Акт </w:t>
      </w:r>
      <w:r>
        <w:rPr>
          <w:sz w:val="26"/>
        </w:rPr>
        <w:t>проведения технического обслуживания и проверки внутренних пожарных кранов……………………………………………………………………….</w:t>
      </w:r>
      <w:r>
        <w:rPr>
          <w:sz w:val="26"/>
        </w:rPr>
        <w:tab/>
        <w:t>32</w:t>
      </w:r>
    </w:p>
    <w:p w:rsidR="007C7FE0" w:rsidRDefault="00363B0C">
      <w:pPr>
        <w:pStyle w:val="a4"/>
        <w:numPr>
          <w:ilvl w:val="0"/>
          <w:numId w:val="3"/>
        </w:numPr>
        <w:tabs>
          <w:tab w:val="left" w:pos="540"/>
          <w:tab w:val="left" w:pos="1557"/>
          <w:tab w:val="left" w:pos="3011"/>
          <w:tab w:val="left" w:pos="4091"/>
          <w:tab w:val="left" w:pos="6102"/>
          <w:tab w:val="left" w:pos="6712"/>
          <w:tab w:val="left" w:pos="8838"/>
          <w:tab w:val="right" w:pos="10499"/>
        </w:tabs>
        <w:spacing w:line="242" w:lineRule="auto"/>
        <w:ind w:left="112" w:right="119" w:firstLine="0"/>
        <w:rPr>
          <w:sz w:val="26"/>
        </w:rPr>
      </w:pPr>
      <w:r>
        <w:rPr>
          <w:sz w:val="26"/>
        </w:rPr>
        <w:t>Нормы</w:t>
      </w:r>
      <w:r>
        <w:rPr>
          <w:sz w:val="26"/>
        </w:rPr>
        <w:tab/>
        <w:t>первичных</w:t>
      </w:r>
      <w:r>
        <w:rPr>
          <w:sz w:val="26"/>
        </w:rPr>
        <w:tab/>
        <w:t>средств</w:t>
      </w:r>
      <w:r>
        <w:rPr>
          <w:sz w:val="26"/>
        </w:rPr>
        <w:tab/>
        <w:t>пожаротушения</w:t>
      </w:r>
      <w:r>
        <w:rPr>
          <w:sz w:val="26"/>
        </w:rPr>
        <w:tab/>
        <w:t>для</w:t>
      </w:r>
      <w:r>
        <w:rPr>
          <w:sz w:val="26"/>
        </w:rPr>
        <w:tab/>
      </w:r>
      <w:r>
        <w:rPr>
          <w:sz w:val="26"/>
        </w:rPr>
        <w:t>образовательных</w:t>
      </w:r>
      <w:r>
        <w:rPr>
          <w:sz w:val="26"/>
        </w:rPr>
        <w:tab/>
        <w:t>учрежд</w:t>
      </w:r>
      <w:proofErr w:type="gramStart"/>
      <w:r>
        <w:rPr>
          <w:sz w:val="26"/>
        </w:rPr>
        <w:t>е-</w:t>
      </w:r>
      <w:proofErr w:type="gramEnd"/>
      <w:r>
        <w:rPr>
          <w:sz w:val="26"/>
        </w:rPr>
        <w:t xml:space="preserve"> ний…………………………………………………………………………………….</w:t>
      </w:r>
      <w:r>
        <w:rPr>
          <w:sz w:val="26"/>
        </w:rPr>
        <w:tab/>
        <w:t>33</w:t>
      </w:r>
    </w:p>
    <w:p w:rsidR="007C7FE0" w:rsidRDefault="00363B0C">
      <w:pPr>
        <w:pStyle w:val="a4"/>
        <w:numPr>
          <w:ilvl w:val="0"/>
          <w:numId w:val="3"/>
        </w:numPr>
        <w:tabs>
          <w:tab w:val="left" w:pos="540"/>
          <w:tab w:val="right" w:pos="10499"/>
        </w:tabs>
        <w:ind w:left="540" w:hanging="428"/>
        <w:rPr>
          <w:sz w:val="26"/>
        </w:rPr>
      </w:pPr>
      <w:r>
        <w:rPr>
          <w:sz w:val="26"/>
        </w:rPr>
        <w:t>Порядок действий</w:t>
      </w:r>
      <w:r>
        <w:rPr>
          <w:spacing w:val="1"/>
          <w:sz w:val="26"/>
        </w:rPr>
        <w:t xml:space="preserve"> </w:t>
      </w:r>
      <w:r>
        <w:rPr>
          <w:sz w:val="26"/>
        </w:rPr>
        <w:t>при</w:t>
      </w:r>
      <w:r>
        <w:rPr>
          <w:spacing w:val="1"/>
          <w:sz w:val="26"/>
        </w:rPr>
        <w:t xml:space="preserve"> </w:t>
      </w:r>
      <w:r>
        <w:rPr>
          <w:sz w:val="26"/>
        </w:rPr>
        <w:t>пожаре…………………………………………...</w:t>
      </w:r>
      <w:r>
        <w:rPr>
          <w:sz w:val="26"/>
        </w:rPr>
        <w:tab/>
        <w:t>34</w:t>
      </w:r>
    </w:p>
    <w:p w:rsidR="007C7FE0" w:rsidRDefault="00363B0C">
      <w:pPr>
        <w:pStyle w:val="a4"/>
        <w:numPr>
          <w:ilvl w:val="0"/>
          <w:numId w:val="3"/>
        </w:numPr>
        <w:tabs>
          <w:tab w:val="left" w:pos="473"/>
        </w:tabs>
        <w:spacing w:before="3"/>
        <w:ind w:left="472"/>
        <w:rPr>
          <w:sz w:val="26"/>
        </w:rPr>
      </w:pPr>
      <w:r>
        <w:rPr>
          <w:sz w:val="26"/>
        </w:rPr>
        <w:t xml:space="preserve">Обучение  учащихся  и  воспитанников  правилам  пожарной  безопасности </w:t>
      </w:r>
      <w:r>
        <w:rPr>
          <w:spacing w:val="62"/>
          <w:sz w:val="26"/>
        </w:rPr>
        <w:t xml:space="preserve"> </w:t>
      </w:r>
      <w:r>
        <w:rPr>
          <w:sz w:val="26"/>
        </w:rPr>
        <w:t>и</w:t>
      </w:r>
    </w:p>
    <w:p w:rsidR="007C7FE0" w:rsidRDefault="00363B0C">
      <w:pPr>
        <w:pStyle w:val="a3"/>
        <w:tabs>
          <w:tab w:val="right" w:pos="10499"/>
        </w:tabs>
        <w:spacing w:before="3"/>
      </w:pPr>
      <w:r>
        <w:t>привитие им навыков</w:t>
      </w:r>
      <w:r>
        <w:rPr>
          <w:spacing w:val="5"/>
        </w:rPr>
        <w:t xml:space="preserve"> </w:t>
      </w:r>
      <w:r>
        <w:t>их</w:t>
      </w:r>
      <w:r>
        <w:rPr>
          <w:spacing w:val="1"/>
        </w:rPr>
        <w:t xml:space="preserve"> </w:t>
      </w:r>
      <w:r>
        <w:t>соблюдения……………………………….</w:t>
      </w:r>
      <w:r>
        <w:tab/>
        <w:t>35</w:t>
      </w:r>
    </w:p>
    <w:p w:rsidR="007C7FE0" w:rsidRDefault="00363B0C">
      <w:pPr>
        <w:pStyle w:val="a4"/>
        <w:numPr>
          <w:ilvl w:val="0"/>
          <w:numId w:val="7"/>
        </w:numPr>
        <w:tabs>
          <w:tab w:val="left" w:pos="435"/>
          <w:tab w:val="right" w:pos="10499"/>
        </w:tabs>
        <w:spacing w:before="3" w:line="306" w:lineRule="exact"/>
        <w:ind w:left="434" w:hanging="322"/>
        <w:rPr>
          <w:sz w:val="26"/>
        </w:rPr>
      </w:pPr>
      <w:r>
        <w:rPr>
          <w:b/>
          <w:sz w:val="26"/>
          <w:u w:val="thick"/>
        </w:rPr>
        <w:t>Первичные средств</w:t>
      </w:r>
      <w:r>
        <w:rPr>
          <w:b/>
          <w:sz w:val="26"/>
          <w:u w:val="thick"/>
        </w:rPr>
        <w:t>а</w:t>
      </w:r>
      <w:r>
        <w:rPr>
          <w:b/>
          <w:spacing w:val="-2"/>
          <w:sz w:val="26"/>
          <w:u w:val="thick"/>
        </w:rPr>
        <w:t xml:space="preserve"> </w:t>
      </w:r>
      <w:r>
        <w:rPr>
          <w:b/>
          <w:sz w:val="26"/>
          <w:u w:val="thick"/>
        </w:rPr>
        <w:t>тушения</w:t>
      </w:r>
      <w:r>
        <w:rPr>
          <w:b/>
          <w:spacing w:val="-2"/>
          <w:sz w:val="26"/>
          <w:u w:val="thick"/>
        </w:rPr>
        <w:t xml:space="preserve"> </w:t>
      </w:r>
      <w:r>
        <w:rPr>
          <w:b/>
          <w:sz w:val="26"/>
          <w:u w:val="thick"/>
        </w:rPr>
        <w:t>пожаров</w:t>
      </w:r>
      <w:r>
        <w:rPr>
          <w:sz w:val="26"/>
        </w:rPr>
        <w:t>………………………………………</w:t>
      </w:r>
      <w:r>
        <w:rPr>
          <w:position w:val="1"/>
          <w:sz w:val="26"/>
        </w:rPr>
        <w:tab/>
        <w:t>36</w:t>
      </w:r>
    </w:p>
    <w:p w:rsidR="007C7FE0" w:rsidRDefault="00363B0C">
      <w:pPr>
        <w:pStyle w:val="a3"/>
        <w:tabs>
          <w:tab w:val="right" w:pos="10499"/>
        </w:tabs>
        <w:spacing w:line="306" w:lineRule="exact"/>
        <w:ind w:left="515"/>
      </w:pPr>
      <w:r>
        <w:t>Огнетушители…………………………………………………………………….</w:t>
      </w:r>
      <w:r>
        <w:rPr>
          <w:position w:val="1"/>
        </w:rPr>
        <w:tab/>
        <w:t>36</w:t>
      </w:r>
    </w:p>
    <w:p w:rsidR="007C7FE0" w:rsidRDefault="00363B0C">
      <w:pPr>
        <w:pStyle w:val="a4"/>
        <w:numPr>
          <w:ilvl w:val="1"/>
          <w:numId w:val="7"/>
        </w:numPr>
        <w:tabs>
          <w:tab w:val="left" w:pos="473"/>
        </w:tabs>
        <w:spacing w:before="3" w:line="296" w:lineRule="exact"/>
        <w:ind w:left="472"/>
        <w:rPr>
          <w:sz w:val="26"/>
        </w:rPr>
      </w:pPr>
      <w:r>
        <w:rPr>
          <w:sz w:val="26"/>
        </w:rPr>
        <w:t>Классификация</w:t>
      </w:r>
      <w:r>
        <w:rPr>
          <w:spacing w:val="-9"/>
          <w:sz w:val="26"/>
        </w:rPr>
        <w:t xml:space="preserve"> </w:t>
      </w:r>
      <w:r>
        <w:rPr>
          <w:sz w:val="26"/>
        </w:rPr>
        <w:t>огнетушителей:</w:t>
      </w:r>
    </w:p>
    <w:p w:rsidR="007C7FE0" w:rsidRDefault="00363B0C">
      <w:pPr>
        <w:pStyle w:val="a3"/>
        <w:tabs>
          <w:tab w:val="right" w:pos="10499"/>
        </w:tabs>
        <w:spacing w:line="302" w:lineRule="exact"/>
        <w:ind w:left="472"/>
      </w:pPr>
      <w:r>
        <w:t>а) порошковые огнетушители……………………………………………………</w:t>
      </w:r>
      <w:r>
        <w:rPr>
          <w:position w:val="1"/>
        </w:rPr>
        <w:tab/>
        <w:t>37</w:t>
      </w:r>
    </w:p>
    <w:p w:rsidR="007C7FE0" w:rsidRDefault="00363B0C">
      <w:pPr>
        <w:pStyle w:val="a3"/>
        <w:tabs>
          <w:tab w:val="right" w:pos="10499"/>
        </w:tabs>
        <w:spacing w:line="302" w:lineRule="exact"/>
        <w:ind w:left="472"/>
      </w:pPr>
      <w:r>
        <w:t>б) углекислотные огнетушители…………………………………………………</w:t>
      </w:r>
      <w:r>
        <w:rPr>
          <w:position w:val="1"/>
        </w:rPr>
        <w:tab/>
        <w:t>39</w:t>
      </w:r>
    </w:p>
    <w:p w:rsidR="007C7FE0" w:rsidRDefault="00363B0C">
      <w:pPr>
        <w:pStyle w:val="a3"/>
        <w:tabs>
          <w:tab w:val="right" w:pos="10499"/>
        </w:tabs>
        <w:spacing w:line="302" w:lineRule="exact"/>
        <w:ind w:left="472"/>
      </w:pPr>
      <w:r>
        <w:t>в) воздушо-пенные и</w:t>
      </w:r>
      <w:r>
        <w:rPr>
          <w:spacing w:val="2"/>
        </w:rPr>
        <w:t xml:space="preserve"> </w:t>
      </w:r>
      <w:r>
        <w:t>воздушно-эмульсионные огне</w:t>
      </w:r>
      <w:r>
        <w:t>тушители………………...</w:t>
      </w:r>
      <w:r>
        <w:rPr>
          <w:position w:val="1"/>
        </w:rPr>
        <w:tab/>
        <w:t>40</w:t>
      </w:r>
    </w:p>
    <w:p w:rsidR="007C7FE0" w:rsidRDefault="00363B0C">
      <w:pPr>
        <w:pStyle w:val="a3"/>
        <w:tabs>
          <w:tab w:val="right" w:pos="10499"/>
        </w:tabs>
        <w:spacing w:line="302" w:lineRule="exact"/>
      </w:pPr>
      <w:r>
        <w:t>2.</w:t>
      </w:r>
      <w:r>
        <w:rPr>
          <w:spacing w:val="2"/>
        </w:rPr>
        <w:t xml:space="preserve"> </w:t>
      </w:r>
      <w:r>
        <w:t>Устройство огнетушителей………………………………………………………..</w:t>
      </w:r>
      <w:r>
        <w:rPr>
          <w:position w:val="1"/>
        </w:rPr>
        <w:tab/>
        <w:t>42</w:t>
      </w:r>
    </w:p>
    <w:p w:rsidR="007C7FE0" w:rsidRDefault="00363B0C">
      <w:pPr>
        <w:pStyle w:val="a4"/>
        <w:numPr>
          <w:ilvl w:val="0"/>
          <w:numId w:val="2"/>
        </w:numPr>
        <w:tabs>
          <w:tab w:val="left" w:pos="377"/>
          <w:tab w:val="right" w:pos="10499"/>
        </w:tabs>
        <w:spacing w:line="302" w:lineRule="exact"/>
        <w:rPr>
          <w:sz w:val="26"/>
        </w:rPr>
      </w:pPr>
      <w:r>
        <w:rPr>
          <w:sz w:val="26"/>
        </w:rPr>
        <w:t>Размещение и содержание первичных средств</w:t>
      </w:r>
      <w:r>
        <w:rPr>
          <w:spacing w:val="6"/>
          <w:sz w:val="26"/>
        </w:rPr>
        <w:t xml:space="preserve"> </w:t>
      </w:r>
      <w:r>
        <w:rPr>
          <w:sz w:val="26"/>
        </w:rPr>
        <w:t>тушения пожаров……………...</w:t>
      </w:r>
      <w:r>
        <w:rPr>
          <w:position w:val="1"/>
          <w:sz w:val="26"/>
        </w:rPr>
        <w:tab/>
        <w:t>42</w:t>
      </w:r>
    </w:p>
    <w:p w:rsidR="007C7FE0" w:rsidRDefault="00363B0C">
      <w:pPr>
        <w:pStyle w:val="a4"/>
        <w:numPr>
          <w:ilvl w:val="0"/>
          <w:numId w:val="2"/>
        </w:numPr>
        <w:tabs>
          <w:tab w:val="left" w:pos="377"/>
          <w:tab w:val="right" w:pos="10499"/>
        </w:tabs>
        <w:spacing w:line="306" w:lineRule="exact"/>
        <w:rPr>
          <w:sz w:val="26"/>
        </w:rPr>
      </w:pPr>
      <w:r>
        <w:rPr>
          <w:sz w:val="26"/>
        </w:rPr>
        <w:t>Особенности</w:t>
      </w:r>
      <w:r>
        <w:rPr>
          <w:spacing w:val="1"/>
          <w:sz w:val="26"/>
        </w:rPr>
        <w:t xml:space="preserve"> </w:t>
      </w:r>
      <w:r>
        <w:rPr>
          <w:sz w:val="26"/>
        </w:rPr>
        <w:t>применения</w:t>
      </w:r>
      <w:r>
        <w:rPr>
          <w:spacing w:val="1"/>
          <w:sz w:val="26"/>
        </w:rPr>
        <w:t xml:space="preserve"> </w:t>
      </w:r>
      <w:r>
        <w:rPr>
          <w:sz w:val="26"/>
        </w:rPr>
        <w:t>огнетушителей………………………………...</w:t>
      </w:r>
      <w:r>
        <w:rPr>
          <w:position w:val="1"/>
          <w:sz w:val="26"/>
        </w:rPr>
        <w:tab/>
        <w:t>43</w:t>
      </w:r>
    </w:p>
    <w:p w:rsidR="007C7FE0" w:rsidRDefault="00363B0C">
      <w:pPr>
        <w:pStyle w:val="3"/>
        <w:numPr>
          <w:ilvl w:val="0"/>
          <w:numId w:val="7"/>
        </w:numPr>
        <w:tabs>
          <w:tab w:val="left" w:pos="540"/>
          <w:tab w:val="right" w:pos="10499"/>
        </w:tabs>
        <w:spacing w:before="9" w:line="308" w:lineRule="exact"/>
        <w:ind w:left="112" w:right="119" w:firstLine="0"/>
        <w:rPr>
          <w:b w:val="0"/>
        </w:rPr>
      </w:pPr>
      <w:r>
        <w:rPr>
          <w:u w:val="thick"/>
        </w:rPr>
        <w:t>Перечень законодательных и нормативных правовых актов для пользования в образовательных</w:t>
      </w:r>
      <w:r>
        <w:rPr>
          <w:spacing w:val="-5"/>
          <w:u w:val="thick"/>
        </w:rPr>
        <w:t xml:space="preserve"> </w:t>
      </w:r>
      <w:r>
        <w:rPr>
          <w:u w:val="thick"/>
        </w:rPr>
        <w:t>учреждениях</w:t>
      </w:r>
      <w:r>
        <w:rPr>
          <w:b w:val="0"/>
        </w:rPr>
        <w:t>………………………………………</w:t>
      </w:r>
      <w:r>
        <w:rPr>
          <w:b w:val="0"/>
          <w:position w:val="2"/>
        </w:rPr>
        <w:tab/>
        <w:t>47</w:t>
      </w:r>
    </w:p>
    <w:p w:rsidR="007C7FE0" w:rsidRDefault="00363B0C">
      <w:pPr>
        <w:pStyle w:val="3"/>
        <w:numPr>
          <w:ilvl w:val="0"/>
          <w:numId w:val="7"/>
        </w:numPr>
        <w:tabs>
          <w:tab w:val="left" w:pos="651"/>
          <w:tab w:val="right" w:pos="10499"/>
        </w:tabs>
        <w:spacing w:before="4" w:line="308" w:lineRule="exact"/>
        <w:ind w:left="112" w:right="119" w:firstLine="0"/>
        <w:rPr>
          <w:b w:val="0"/>
        </w:rPr>
      </w:pPr>
      <w:r>
        <w:rPr>
          <w:u w:val="thick"/>
        </w:rPr>
        <w:t xml:space="preserve">Правила </w:t>
      </w:r>
      <w:r>
        <w:rPr>
          <w:spacing w:val="-3"/>
          <w:u w:val="thick"/>
        </w:rPr>
        <w:t xml:space="preserve">пожарной </w:t>
      </w:r>
      <w:r>
        <w:rPr>
          <w:u w:val="thick"/>
        </w:rPr>
        <w:t xml:space="preserve">безопасности для общеобразовательных </w:t>
      </w:r>
      <w:r>
        <w:rPr>
          <w:spacing w:val="-3"/>
          <w:u w:val="thick"/>
        </w:rPr>
        <w:t>школ, професси</w:t>
      </w:r>
      <w:proofErr w:type="gramStart"/>
      <w:r>
        <w:rPr>
          <w:spacing w:val="-3"/>
          <w:u w:val="thick"/>
        </w:rPr>
        <w:t>о-</w:t>
      </w:r>
      <w:proofErr w:type="gramEnd"/>
      <w:r>
        <w:rPr>
          <w:spacing w:val="-3"/>
          <w:u w:val="thick"/>
        </w:rPr>
        <w:t xml:space="preserve"> </w:t>
      </w:r>
      <w:r>
        <w:rPr>
          <w:u w:val="thick"/>
        </w:rPr>
        <w:t>нально-технических училищ, школ-интернатов и других учебно-воспитат</w:t>
      </w:r>
      <w:r>
        <w:rPr>
          <w:u w:val="thick"/>
        </w:rPr>
        <w:t>ельных учреждений (ППБ-101-89)</w:t>
      </w:r>
      <w:r>
        <w:rPr>
          <w:b w:val="0"/>
        </w:rPr>
        <w:t>………………………………...</w:t>
      </w:r>
      <w:r>
        <w:rPr>
          <w:b w:val="0"/>
          <w:position w:val="4"/>
        </w:rPr>
        <w:tab/>
        <w:t>48</w:t>
      </w:r>
    </w:p>
    <w:p w:rsidR="007C7FE0" w:rsidRDefault="00363B0C">
      <w:pPr>
        <w:pStyle w:val="3"/>
        <w:numPr>
          <w:ilvl w:val="0"/>
          <w:numId w:val="7"/>
        </w:numPr>
        <w:tabs>
          <w:tab w:val="left" w:pos="737"/>
        </w:tabs>
        <w:spacing w:before="7" w:line="273" w:lineRule="exact"/>
        <w:ind w:left="736" w:hanging="624"/>
      </w:pPr>
      <w:r>
        <w:rPr>
          <w:u w:val="thick"/>
        </w:rPr>
        <w:t>Ответственность за нарушение требований</w:t>
      </w:r>
      <w:r>
        <w:rPr>
          <w:spacing w:val="-46"/>
          <w:u w:val="thick"/>
        </w:rPr>
        <w:t xml:space="preserve"> </w:t>
      </w:r>
      <w:r>
        <w:rPr>
          <w:spacing w:val="-3"/>
          <w:u w:val="thick"/>
        </w:rPr>
        <w:t xml:space="preserve">пожарной </w:t>
      </w:r>
      <w:r>
        <w:rPr>
          <w:u w:val="thick"/>
        </w:rPr>
        <w:t>безопасности</w:t>
      </w:r>
    </w:p>
    <w:p w:rsidR="007C7FE0" w:rsidRDefault="00363B0C">
      <w:pPr>
        <w:pStyle w:val="a4"/>
        <w:numPr>
          <w:ilvl w:val="0"/>
          <w:numId w:val="1"/>
        </w:numPr>
        <w:tabs>
          <w:tab w:val="left" w:pos="473"/>
          <w:tab w:val="right" w:pos="10499"/>
        </w:tabs>
        <w:spacing w:line="300" w:lineRule="exact"/>
        <w:rPr>
          <w:sz w:val="26"/>
        </w:rPr>
      </w:pPr>
      <w:r>
        <w:rPr>
          <w:sz w:val="26"/>
        </w:rPr>
        <w:t>Дисциплинарные взыскания……………………………………………………</w:t>
      </w:r>
      <w:r>
        <w:rPr>
          <w:position w:val="5"/>
          <w:sz w:val="26"/>
        </w:rPr>
        <w:tab/>
        <w:t>77</w:t>
      </w:r>
    </w:p>
    <w:p w:rsidR="007C7FE0" w:rsidRDefault="00363B0C">
      <w:pPr>
        <w:pStyle w:val="a4"/>
        <w:numPr>
          <w:ilvl w:val="0"/>
          <w:numId w:val="1"/>
        </w:numPr>
        <w:tabs>
          <w:tab w:val="left" w:pos="473"/>
          <w:tab w:val="right" w:pos="10499"/>
        </w:tabs>
        <w:spacing w:line="302" w:lineRule="exact"/>
        <w:rPr>
          <w:sz w:val="26"/>
        </w:rPr>
      </w:pPr>
      <w:r>
        <w:rPr>
          <w:sz w:val="26"/>
        </w:rPr>
        <w:t>Административная</w:t>
      </w:r>
      <w:r>
        <w:rPr>
          <w:spacing w:val="1"/>
          <w:sz w:val="26"/>
        </w:rPr>
        <w:t xml:space="preserve"> </w:t>
      </w:r>
      <w:r>
        <w:rPr>
          <w:sz w:val="26"/>
        </w:rPr>
        <w:t>ответственность……………………………………….…..</w:t>
      </w:r>
      <w:r>
        <w:rPr>
          <w:position w:val="5"/>
          <w:sz w:val="26"/>
        </w:rPr>
        <w:tab/>
        <w:t>77</w:t>
      </w:r>
    </w:p>
    <w:p w:rsidR="007C7FE0" w:rsidRDefault="00363B0C">
      <w:pPr>
        <w:pStyle w:val="a3"/>
        <w:tabs>
          <w:tab w:val="right" w:pos="10499"/>
        </w:tabs>
        <w:spacing w:line="326" w:lineRule="exact"/>
      </w:pPr>
      <w:r>
        <w:t xml:space="preserve">3. </w:t>
      </w:r>
      <w:r>
        <w:rPr>
          <w:spacing w:val="33"/>
        </w:rPr>
        <w:t xml:space="preserve"> </w:t>
      </w:r>
      <w:r>
        <w:t>Уголовная</w:t>
      </w:r>
      <w:r>
        <w:rPr>
          <w:spacing w:val="1"/>
        </w:rPr>
        <w:t xml:space="preserve"> </w:t>
      </w:r>
      <w:r>
        <w:t>ответственность…………………………………</w:t>
      </w:r>
      <w:r>
        <w:t>…………………..</w:t>
      </w:r>
      <w:r>
        <w:rPr>
          <w:position w:val="5"/>
        </w:rPr>
        <w:tab/>
        <w:t>78</w:t>
      </w:r>
    </w:p>
    <w:sectPr w:rsidR="007C7FE0">
      <w:pgSz w:w="11900" w:h="16840"/>
      <w:pgMar w:top="1140" w:right="26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B38"/>
    <w:multiLevelType w:val="multilevel"/>
    <w:tmpl w:val="267853DE"/>
    <w:lvl w:ilvl="0">
      <w:start w:val="3"/>
      <w:numFmt w:val="decimal"/>
      <w:lvlText w:val="%1."/>
      <w:lvlJc w:val="left"/>
      <w:pPr>
        <w:ind w:left="113" w:hanging="332"/>
        <w:jc w:val="left"/>
      </w:pPr>
      <w:rPr>
        <w:rFonts w:ascii="Times New Roman" w:eastAsia="Times New Roman" w:hAnsi="Times New Roman" w:cs="Times New Roman" w:hint="default"/>
        <w:b/>
        <w:bCs/>
        <w:w w:val="99"/>
        <w:sz w:val="26"/>
        <w:szCs w:val="26"/>
      </w:rPr>
    </w:lvl>
    <w:lvl w:ilvl="1">
      <w:start w:val="1"/>
      <w:numFmt w:val="decimal"/>
      <w:lvlText w:val="%1.%2"/>
      <w:lvlJc w:val="left"/>
      <w:pPr>
        <w:ind w:left="112" w:hanging="427"/>
        <w:jc w:val="left"/>
      </w:pPr>
      <w:rPr>
        <w:rFonts w:ascii="Times New Roman" w:eastAsia="Times New Roman" w:hAnsi="Times New Roman" w:cs="Times New Roman" w:hint="default"/>
        <w:w w:val="99"/>
        <w:sz w:val="26"/>
        <w:szCs w:val="26"/>
      </w:rPr>
    </w:lvl>
    <w:lvl w:ilvl="2">
      <w:start w:val="1"/>
      <w:numFmt w:val="decimal"/>
      <w:lvlText w:val="%1.%2.%3"/>
      <w:lvlJc w:val="left"/>
      <w:pPr>
        <w:ind w:left="113" w:hanging="615"/>
        <w:jc w:val="left"/>
      </w:pPr>
      <w:rPr>
        <w:rFonts w:ascii="Times New Roman" w:eastAsia="Times New Roman" w:hAnsi="Times New Roman" w:cs="Times New Roman" w:hint="default"/>
        <w:w w:val="99"/>
        <w:sz w:val="26"/>
        <w:szCs w:val="26"/>
      </w:rPr>
    </w:lvl>
    <w:lvl w:ilvl="3">
      <w:start w:val="1"/>
      <w:numFmt w:val="bullet"/>
      <w:lvlText w:val="•"/>
      <w:lvlJc w:val="left"/>
      <w:pPr>
        <w:ind w:left="3097" w:hanging="615"/>
      </w:pPr>
      <w:rPr>
        <w:rFonts w:hint="default"/>
      </w:rPr>
    </w:lvl>
    <w:lvl w:ilvl="4">
      <w:start w:val="1"/>
      <w:numFmt w:val="bullet"/>
      <w:lvlText w:val="•"/>
      <w:lvlJc w:val="left"/>
      <w:pPr>
        <w:ind w:left="3966" w:hanging="615"/>
      </w:pPr>
      <w:rPr>
        <w:rFonts w:hint="default"/>
      </w:rPr>
    </w:lvl>
    <w:lvl w:ilvl="5">
      <w:start w:val="1"/>
      <w:numFmt w:val="bullet"/>
      <w:lvlText w:val="•"/>
      <w:lvlJc w:val="left"/>
      <w:pPr>
        <w:ind w:left="4835" w:hanging="615"/>
      </w:pPr>
      <w:rPr>
        <w:rFonts w:hint="default"/>
      </w:rPr>
    </w:lvl>
    <w:lvl w:ilvl="6">
      <w:start w:val="1"/>
      <w:numFmt w:val="bullet"/>
      <w:lvlText w:val="•"/>
      <w:lvlJc w:val="left"/>
      <w:pPr>
        <w:ind w:left="5704" w:hanging="615"/>
      </w:pPr>
      <w:rPr>
        <w:rFonts w:hint="default"/>
      </w:rPr>
    </w:lvl>
    <w:lvl w:ilvl="7">
      <w:start w:val="1"/>
      <w:numFmt w:val="bullet"/>
      <w:lvlText w:val="•"/>
      <w:lvlJc w:val="left"/>
      <w:pPr>
        <w:ind w:left="6573" w:hanging="615"/>
      </w:pPr>
      <w:rPr>
        <w:rFonts w:hint="default"/>
      </w:rPr>
    </w:lvl>
    <w:lvl w:ilvl="8">
      <w:start w:val="1"/>
      <w:numFmt w:val="bullet"/>
      <w:lvlText w:val="•"/>
      <w:lvlJc w:val="left"/>
      <w:pPr>
        <w:ind w:left="7442" w:hanging="615"/>
      </w:pPr>
      <w:rPr>
        <w:rFonts w:hint="default"/>
      </w:rPr>
    </w:lvl>
  </w:abstractNum>
  <w:abstractNum w:abstractNumId="1">
    <w:nsid w:val="01BC2896"/>
    <w:multiLevelType w:val="hybridMultilevel"/>
    <w:tmpl w:val="571C5BB0"/>
    <w:lvl w:ilvl="0" w:tplc="D0A62FF0">
      <w:start w:val="1"/>
      <w:numFmt w:val="decimal"/>
      <w:lvlText w:val="%1."/>
      <w:lvlJc w:val="left"/>
      <w:pPr>
        <w:ind w:left="112" w:hanging="274"/>
        <w:jc w:val="left"/>
      </w:pPr>
      <w:rPr>
        <w:rFonts w:ascii="Times New Roman" w:eastAsia="Times New Roman" w:hAnsi="Times New Roman" w:cs="Times New Roman" w:hint="default"/>
        <w:w w:val="99"/>
        <w:sz w:val="26"/>
        <w:szCs w:val="26"/>
      </w:rPr>
    </w:lvl>
    <w:lvl w:ilvl="1" w:tplc="846C8BDC">
      <w:start w:val="1"/>
      <w:numFmt w:val="bullet"/>
      <w:lvlText w:val="•"/>
      <w:lvlJc w:val="left"/>
      <w:pPr>
        <w:ind w:left="1060" w:hanging="274"/>
      </w:pPr>
      <w:rPr>
        <w:rFonts w:hint="default"/>
      </w:rPr>
    </w:lvl>
    <w:lvl w:ilvl="2" w:tplc="E26CD78A">
      <w:start w:val="1"/>
      <w:numFmt w:val="bullet"/>
      <w:lvlText w:val="•"/>
      <w:lvlJc w:val="left"/>
      <w:pPr>
        <w:ind w:left="2000" w:hanging="274"/>
      </w:pPr>
      <w:rPr>
        <w:rFonts w:hint="default"/>
      </w:rPr>
    </w:lvl>
    <w:lvl w:ilvl="3" w:tplc="8B48F072">
      <w:start w:val="1"/>
      <w:numFmt w:val="bullet"/>
      <w:lvlText w:val="•"/>
      <w:lvlJc w:val="left"/>
      <w:pPr>
        <w:ind w:left="2940" w:hanging="274"/>
      </w:pPr>
      <w:rPr>
        <w:rFonts w:hint="default"/>
      </w:rPr>
    </w:lvl>
    <w:lvl w:ilvl="4" w:tplc="0B58977C">
      <w:start w:val="1"/>
      <w:numFmt w:val="bullet"/>
      <w:lvlText w:val="•"/>
      <w:lvlJc w:val="left"/>
      <w:pPr>
        <w:ind w:left="3880" w:hanging="274"/>
      </w:pPr>
      <w:rPr>
        <w:rFonts w:hint="default"/>
      </w:rPr>
    </w:lvl>
    <w:lvl w:ilvl="5" w:tplc="F5344DAE">
      <w:start w:val="1"/>
      <w:numFmt w:val="bullet"/>
      <w:lvlText w:val="•"/>
      <w:lvlJc w:val="left"/>
      <w:pPr>
        <w:ind w:left="4820" w:hanging="274"/>
      </w:pPr>
      <w:rPr>
        <w:rFonts w:hint="default"/>
      </w:rPr>
    </w:lvl>
    <w:lvl w:ilvl="6" w:tplc="9D7E6390">
      <w:start w:val="1"/>
      <w:numFmt w:val="bullet"/>
      <w:lvlText w:val="•"/>
      <w:lvlJc w:val="left"/>
      <w:pPr>
        <w:ind w:left="5760" w:hanging="274"/>
      </w:pPr>
      <w:rPr>
        <w:rFonts w:hint="default"/>
      </w:rPr>
    </w:lvl>
    <w:lvl w:ilvl="7" w:tplc="22F2E330">
      <w:start w:val="1"/>
      <w:numFmt w:val="bullet"/>
      <w:lvlText w:val="•"/>
      <w:lvlJc w:val="left"/>
      <w:pPr>
        <w:ind w:left="6700" w:hanging="274"/>
      </w:pPr>
      <w:rPr>
        <w:rFonts w:hint="default"/>
      </w:rPr>
    </w:lvl>
    <w:lvl w:ilvl="8" w:tplc="271CCAB0">
      <w:start w:val="1"/>
      <w:numFmt w:val="bullet"/>
      <w:lvlText w:val="•"/>
      <w:lvlJc w:val="left"/>
      <w:pPr>
        <w:ind w:left="7640" w:hanging="274"/>
      </w:pPr>
      <w:rPr>
        <w:rFonts w:hint="default"/>
      </w:rPr>
    </w:lvl>
  </w:abstractNum>
  <w:abstractNum w:abstractNumId="2">
    <w:nsid w:val="038D62E5"/>
    <w:multiLevelType w:val="hybridMultilevel"/>
    <w:tmpl w:val="799E0A90"/>
    <w:lvl w:ilvl="0" w:tplc="8DA2110E">
      <w:start w:val="1"/>
      <w:numFmt w:val="bullet"/>
      <w:lvlText w:val=""/>
      <w:lvlJc w:val="left"/>
      <w:pPr>
        <w:ind w:left="112" w:hanging="308"/>
      </w:pPr>
      <w:rPr>
        <w:rFonts w:ascii="Symbol" w:eastAsia="Symbol" w:hAnsi="Symbol" w:cs="Symbol" w:hint="default"/>
        <w:w w:val="99"/>
        <w:sz w:val="26"/>
        <w:szCs w:val="26"/>
      </w:rPr>
    </w:lvl>
    <w:lvl w:ilvl="1" w:tplc="B636A36C">
      <w:start w:val="1"/>
      <w:numFmt w:val="bullet"/>
      <w:lvlText w:val="•"/>
      <w:lvlJc w:val="left"/>
      <w:pPr>
        <w:ind w:left="1060" w:hanging="308"/>
      </w:pPr>
      <w:rPr>
        <w:rFonts w:hint="default"/>
      </w:rPr>
    </w:lvl>
    <w:lvl w:ilvl="2" w:tplc="FD9252E8">
      <w:start w:val="1"/>
      <w:numFmt w:val="bullet"/>
      <w:lvlText w:val="•"/>
      <w:lvlJc w:val="left"/>
      <w:pPr>
        <w:ind w:left="2000" w:hanging="308"/>
      </w:pPr>
      <w:rPr>
        <w:rFonts w:hint="default"/>
      </w:rPr>
    </w:lvl>
    <w:lvl w:ilvl="3" w:tplc="F558B8F2">
      <w:start w:val="1"/>
      <w:numFmt w:val="bullet"/>
      <w:lvlText w:val="•"/>
      <w:lvlJc w:val="left"/>
      <w:pPr>
        <w:ind w:left="2940" w:hanging="308"/>
      </w:pPr>
      <w:rPr>
        <w:rFonts w:hint="default"/>
      </w:rPr>
    </w:lvl>
    <w:lvl w:ilvl="4" w:tplc="AEB6FCC2">
      <w:start w:val="1"/>
      <w:numFmt w:val="bullet"/>
      <w:lvlText w:val="•"/>
      <w:lvlJc w:val="left"/>
      <w:pPr>
        <w:ind w:left="3880" w:hanging="308"/>
      </w:pPr>
      <w:rPr>
        <w:rFonts w:hint="default"/>
      </w:rPr>
    </w:lvl>
    <w:lvl w:ilvl="5" w:tplc="216A5210">
      <w:start w:val="1"/>
      <w:numFmt w:val="bullet"/>
      <w:lvlText w:val="•"/>
      <w:lvlJc w:val="left"/>
      <w:pPr>
        <w:ind w:left="4820" w:hanging="308"/>
      </w:pPr>
      <w:rPr>
        <w:rFonts w:hint="default"/>
      </w:rPr>
    </w:lvl>
    <w:lvl w:ilvl="6" w:tplc="A64C1A8E">
      <w:start w:val="1"/>
      <w:numFmt w:val="bullet"/>
      <w:lvlText w:val="•"/>
      <w:lvlJc w:val="left"/>
      <w:pPr>
        <w:ind w:left="5760" w:hanging="308"/>
      </w:pPr>
      <w:rPr>
        <w:rFonts w:hint="default"/>
      </w:rPr>
    </w:lvl>
    <w:lvl w:ilvl="7" w:tplc="0FA8DF0A">
      <w:start w:val="1"/>
      <w:numFmt w:val="bullet"/>
      <w:lvlText w:val="•"/>
      <w:lvlJc w:val="left"/>
      <w:pPr>
        <w:ind w:left="6700" w:hanging="308"/>
      </w:pPr>
      <w:rPr>
        <w:rFonts w:hint="default"/>
      </w:rPr>
    </w:lvl>
    <w:lvl w:ilvl="8" w:tplc="19C03AB8">
      <w:start w:val="1"/>
      <w:numFmt w:val="bullet"/>
      <w:lvlText w:val="•"/>
      <w:lvlJc w:val="left"/>
      <w:pPr>
        <w:ind w:left="7640" w:hanging="308"/>
      </w:pPr>
      <w:rPr>
        <w:rFonts w:hint="default"/>
      </w:rPr>
    </w:lvl>
  </w:abstractNum>
  <w:abstractNum w:abstractNumId="3">
    <w:nsid w:val="04630AA9"/>
    <w:multiLevelType w:val="hybridMultilevel"/>
    <w:tmpl w:val="49B07D18"/>
    <w:lvl w:ilvl="0" w:tplc="7BACEE44">
      <w:start w:val="1"/>
      <w:numFmt w:val="decimal"/>
      <w:lvlText w:val="%1."/>
      <w:lvlJc w:val="left"/>
      <w:pPr>
        <w:ind w:left="81" w:hanging="264"/>
        <w:jc w:val="left"/>
      </w:pPr>
      <w:rPr>
        <w:rFonts w:ascii="Times New Roman" w:eastAsia="Times New Roman" w:hAnsi="Times New Roman" w:cs="Times New Roman" w:hint="default"/>
        <w:w w:val="99"/>
        <w:sz w:val="26"/>
        <w:szCs w:val="26"/>
      </w:rPr>
    </w:lvl>
    <w:lvl w:ilvl="1" w:tplc="3A48435A">
      <w:start w:val="1"/>
      <w:numFmt w:val="bullet"/>
      <w:lvlText w:val="•"/>
      <w:lvlJc w:val="left"/>
      <w:pPr>
        <w:ind w:left="482" w:hanging="264"/>
      </w:pPr>
      <w:rPr>
        <w:rFonts w:hint="default"/>
      </w:rPr>
    </w:lvl>
    <w:lvl w:ilvl="2" w:tplc="5E30B87C">
      <w:start w:val="1"/>
      <w:numFmt w:val="bullet"/>
      <w:lvlText w:val="•"/>
      <w:lvlJc w:val="left"/>
      <w:pPr>
        <w:ind w:left="884" w:hanging="264"/>
      </w:pPr>
      <w:rPr>
        <w:rFonts w:hint="default"/>
      </w:rPr>
    </w:lvl>
    <w:lvl w:ilvl="3" w:tplc="F5405246">
      <w:start w:val="1"/>
      <w:numFmt w:val="bullet"/>
      <w:lvlText w:val="•"/>
      <w:lvlJc w:val="left"/>
      <w:pPr>
        <w:ind w:left="1287" w:hanging="264"/>
      </w:pPr>
      <w:rPr>
        <w:rFonts w:hint="default"/>
      </w:rPr>
    </w:lvl>
    <w:lvl w:ilvl="4" w:tplc="A69AE73C">
      <w:start w:val="1"/>
      <w:numFmt w:val="bullet"/>
      <w:lvlText w:val="•"/>
      <w:lvlJc w:val="left"/>
      <w:pPr>
        <w:ind w:left="1689" w:hanging="264"/>
      </w:pPr>
      <w:rPr>
        <w:rFonts w:hint="default"/>
      </w:rPr>
    </w:lvl>
    <w:lvl w:ilvl="5" w:tplc="80A26492">
      <w:start w:val="1"/>
      <w:numFmt w:val="bullet"/>
      <w:lvlText w:val="•"/>
      <w:lvlJc w:val="left"/>
      <w:pPr>
        <w:ind w:left="2092" w:hanging="264"/>
      </w:pPr>
      <w:rPr>
        <w:rFonts w:hint="default"/>
      </w:rPr>
    </w:lvl>
    <w:lvl w:ilvl="6" w:tplc="AADEB3EA">
      <w:start w:val="1"/>
      <w:numFmt w:val="bullet"/>
      <w:lvlText w:val="•"/>
      <w:lvlJc w:val="left"/>
      <w:pPr>
        <w:ind w:left="2494" w:hanging="264"/>
      </w:pPr>
      <w:rPr>
        <w:rFonts w:hint="default"/>
      </w:rPr>
    </w:lvl>
    <w:lvl w:ilvl="7" w:tplc="9056DDAC">
      <w:start w:val="1"/>
      <w:numFmt w:val="bullet"/>
      <w:lvlText w:val="•"/>
      <w:lvlJc w:val="left"/>
      <w:pPr>
        <w:ind w:left="2896" w:hanging="264"/>
      </w:pPr>
      <w:rPr>
        <w:rFonts w:hint="default"/>
      </w:rPr>
    </w:lvl>
    <w:lvl w:ilvl="8" w:tplc="ADD08362">
      <w:start w:val="1"/>
      <w:numFmt w:val="bullet"/>
      <w:lvlText w:val="•"/>
      <w:lvlJc w:val="left"/>
      <w:pPr>
        <w:ind w:left="3299" w:hanging="264"/>
      </w:pPr>
      <w:rPr>
        <w:rFonts w:hint="default"/>
      </w:rPr>
    </w:lvl>
  </w:abstractNum>
  <w:abstractNum w:abstractNumId="4">
    <w:nsid w:val="05E00D00"/>
    <w:multiLevelType w:val="hybridMultilevel"/>
    <w:tmpl w:val="E1340D64"/>
    <w:lvl w:ilvl="0" w:tplc="0A443910">
      <w:start w:val="1"/>
      <w:numFmt w:val="bullet"/>
      <w:lvlText w:val="-"/>
      <w:lvlJc w:val="left"/>
      <w:pPr>
        <w:ind w:left="112" w:hanging="154"/>
      </w:pPr>
      <w:rPr>
        <w:rFonts w:ascii="Times New Roman" w:eastAsia="Times New Roman" w:hAnsi="Times New Roman" w:cs="Times New Roman" w:hint="default"/>
        <w:w w:val="99"/>
        <w:sz w:val="26"/>
        <w:szCs w:val="26"/>
      </w:rPr>
    </w:lvl>
    <w:lvl w:ilvl="1" w:tplc="7916DF80">
      <w:start w:val="1"/>
      <w:numFmt w:val="bullet"/>
      <w:lvlText w:val="•"/>
      <w:lvlJc w:val="left"/>
      <w:pPr>
        <w:ind w:left="1060" w:hanging="154"/>
      </w:pPr>
      <w:rPr>
        <w:rFonts w:hint="default"/>
      </w:rPr>
    </w:lvl>
    <w:lvl w:ilvl="2" w:tplc="D68A2B9E">
      <w:start w:val="1"/>
      <w:numFmt w:val="bullet"/>
      <w:lvlText w:val="•"/>
      <w:lvlJc w:val="left"/>
      <w:pPr>
        <w:ind w:left="2000" w:hanging="154"/>
      </w:pPr>
      <w:rPr>
        <w:rFonts w:hint="default"/>
      </w:rPr>
    </w:lvl>
    <w:lvl w:ilvl="3" w:tplc="A05A113E">
      <w:start w:val="1"/>
      <w:numFmt w:val="bullet"/>
      <w:lvlText w:val="•"/>
      <w:lvlJc w:val="left"/>
      <w:pPr>
        <w:ind w:left="2940" w:hanging="154"/>
      </w:pPr>
      <w:rPr>
        <w:rFonts w:hint="default"/>
      </w:rPr>
    </w:lvl>
    <w:lvl w:ilvl="4" w:tplc="BB6EF15A">
      <w:start w:val="1"/>
      <w:numFmt w:val="bullet"/>
      <w:lvlText w:val="•"/>
      <w:lvlJc w:val="left"/>
      <w:pPr>
        <w:ind w:left="3880" w:hanging="154"/>
      </w:pPr>
      <w:rPr>
        <w:rFonts w:hint="default"/>
      </w:rPr>
    </w:lvl>
    <w:lvl w:ilvl="5" w:tplc="C3F880E4">
      <w:start w:val="1"/>
      <w:numFmt w:val="bullet"/>
      <w:lvlText w:val="•"/>
      <w:lvlJc w:val="left"/>
      <w:pPr>
        <w:ind w:left="4820" w:hanging="154"/>
      </w:pPr>
      <w:rPr>
        <w:rFonts w:hint="default"/>
      </w:rPr>
    </w:lvl>
    <w:lvl w:ilvl="6" w:tplc="32C04904">
      <w:start w:val="1"/>
      <w:numFmt w:val="bullet"/>
      <w:lvlText w:val="•"/>
      <w:lvlJc w:val="left"/>
      <w:pPr>
        <w:ind w:left="5760" w:hanging="154"/>
      </w:pPr>
      <w:rPr>
        <w:rFonts w:hint="default"/>
      </w:rPr>
    </w:lvl>
    <w:lvl w:ilvl="7" w:tplc="A8C62498">
      <w:start w:val="1"/>
      <w:numFmt w:val="bullet"/>
      <w:lvlText w:val="•"/>
      <w:lvlJc w:val="left"/>
      <w:pPr>
        <w:ind w:left="6700" w:hanging="154"/>
      </w:pPr>
      <w:rPr>
        <w:rFonts w:hint="default"/>
      </w:rPr>
    </w:lvl>
    <w:lvl w:ilvl="8" w:tplc="3326853A">
      <w:start w:val="1"/>
      <w:numFmt w:val="bullet"/>
      <w:lvlText w:val="•"/>
      <w:lvlJc w:val="left"/>
      <w:pPr>
        <w:ind w:left="7640" w:hanging="154"/>
      </w:pPr>
      <w:rPr>
        <w:rFonts w:hint="default"/>
      </w:rPr>
    </w:lvl>
  </w:abstractNum>
  <w:abstractNum w:abstractNumId="5">
    <w:nsid w:val="095D6BC4"/>
    <w:multiLevelType w:val="hybridMultilevel"/>
    <w:tmpl w:val="26F281B4"/>
    <w:lvl w:ilvl="0" w:tplc="4C42EA28">
      <w:start w:val="1"/>
      <w:numFmt w:val="bullet"/>
      <w:lvlText w:val=""/>
      <w:lvlJc w:val="left"/>
      <w:pPr>
        <w:ind w:left="112" w:hanging="284"/>
      </w:pPr>
      <w:rPr>
        <w:rFonts w:ascii="Symbol" w:eastAsia="Symbol" w:hAnsi="Symbol" w:cs="Symbol" w:hint="default"/>
        <w:w w:val="99"/>
        <w:sz w:val="26"/>
        <w:szCs w:val="26"/>
      </w:rPr>
    </w:lvl>
    <w:lvl w:ilvl="1" w:tplc="BC4E886E">
      <w:start w:val="1"/>
      <w:numFmt w:val="bullet"/>
      <w:lvlText w:val=""/>
      <w:lvlJc w:val="left"/>
      <w:pPr>
        <w:ind w:left="112" w:hanging="360"/>
      </w:pPr>
      <w:rPr>
        <w:rFonts w:ascii="Symbol" w:eastAsia="Symbol" w:hAnsi="Symbol" w:cs="Symbol" w:hint="default"/>
        <w:w w:val="99"/>
        <w:sz w:val="26"/>
        <w:szCs w:val="26"/>
      </w:rPr>
    </w:lvl>
    <w:lvl w:ilvl="2" w:tplc="8EFAB256">
      <w:start w:val="1"/>
      <w:numFmt w:val="bullet"/>
      <w:lvlText w:val="•"/>
      <w:lvlJc w:val="left"/>
      <w:pPr>
        <w:ind w:left="2000" w:hanging="360"/>
      </w:pPr>
      <w:rPr>
        <w:rFonts w:hint="default"/>
      </w:rPr>
    </w:lvl>
    <w:lvl w:ilvl="3" w:tplc="F9EEB2D2">
      <w:start w:val="1"/>
      <w:numFmt w:val="bullet"/>
      <w:lvlText w:val="•"/>
      <w:lvlJc w:val="left"/>
      <w:pPr>
        <w:ind w:left="2940" w:hanging="360"/>
      </w:pPr>
      <w:rPr>
        <w:rFonts w:hint="default"/>
      </w:rPr>
    </w:lvl>
    <w:lvl w:ilvl="4" w:tplc="9A6A5152">
      <w:start w:val="1"/>
      <w:numFmt w:val="bullet"/>
      <w:lvlText w:val="•"/>
      <w:lvlJc w:val="left"/>
      <w:pPr>
        <w:ind w:left="3880" w:hanging="360"/>
      </w:pPr>
      <w:rPr>
        <w:rFonts w:hint="default"/>
      </w:rPr>
    </w:lvl>
    <w:lvl w:ilvl="5" w:tplc="4404C07C">
      <w:start w:val="1"/>
      <w:numFmt w:val="bullet"/>
      <w:lvlText w:val="•"/>
      <w:lvlJc w:val="left"/>
      <w:pPr>
        <w:ind w:left="4820" w:hanging="360"/>
      </w:pPr>
      <w:rPr>
        <w:rFonts w:hint="default"/>
      </w:rPr>
    </w:lvl>
    <w:lvl w:ilvl="6" w:tplc="E69EDC56">
      <w:start w:val="1"/>
      <w:numFmt w:val="bullet"/>
      <w:lvlText w:val="•"/>
      <w:lvlJc w:val="left"/>
      <w:pPr>
        <w:ind w:left="5760" w:hanging="360"/>
      </w:pPr>
      <w:rPr>
        <w:rFonts w:hint="default"/>
      </w:rPr>
    </w:lvl>
    <w:lvl w:ilvl="7" w:tplc="65B8CD22">
      <w:start w:val="1"/>
      <w:numFmt w:val="bullet"/>
      <w:lvlText w:val="•"/>
      <w:lvlJc w:val="left"/>
      <w:pPr>
        <w:ind w:left="6700" w:hanging="360"/>
      </w:pPr>
      <w:rPr>
        <w:rFonts w:hint="default"/>
      </w:rPr>
    </w:lvl>
    <w:lvl w:ilvl="8" w:tplc="300E014A">
      <w:start w:val="1"/>
      <w:numFmt w:val="bullet"/>
      <w:lvlText w:val="•"/>
      <w:lvlJc w:val="left"/>
      <w:pPr>
        <w:ind w:left="7640" w:hanging="360"/>
      </w:pPr>
      <w:rPr>
        <w:rFonts w:hint="default"/>
      </w:rPr>
    </w:lvl>
  </w:abstractNum>
  <w:abstractNum w:abstractNumId="6">
    <w:nsid w:val="09F9542E"/>
    <w:multiLevelType w:val="hybridMultilevel"/>
    <w:tmpl w:val="4748F2B6"/>
    <w:lvl w:ilvl="0" w:tplc="BCB62952">
      <w:start w:val="1"/>
      <w:numFmt w:val="bullet"/>
      <w:lvlText w:val=""/>
      <w:lvlJc w:val="left"/>
      <w:pPr>
        <w:ind w:left="112" w:hanging="284"/>
      </w:pPr>
      <w:rPr>
        <w:rFonts w:ascii="Symbol" w:eastAsia="Symbol" w:hAnsi="Symbol" w:cs="Symbol" w:hint="default"/>
        <w:w w:val="99"/>
        <w:sz w:val="26"/>
        <w:szCs w:val="26"/>
      </w:rPr>
    </w:lvl>
    <w:lvl w:ilvl="1" w:tplc="AC96814C">
      <w:start w:val="1"/>
      <w:numFmt w:val="bullet"/>
      <w:lvlText w:val="•"/>
      <w:lvlJc w:val="left"/>
      <w:pPr>
        <w:ind w:left="1156" w:hanging="284"/>
      </w:pPr>
      <w:rPr>
        <w:rFonts w:hint="default"/>
      </w:rPr>
    </w:lvl>
    <w:lvl w:ilvl="2" w:tplc="E0105BEE">
      <w:start w:val="1"/>
      <w:numFmt w:val="bullet"/>
      <w:lvlText w:val="•"/>
      <w:lvlJc w:val="left"/>
      <w:pPr>
        <w:ind w:left="2192" w:hanging="284"/>
      </w:pPr>
      <w:rPr>
        <w:rFonts w:hint="default"/>
      </w:rPr>
    </w:lvl>
    <w:lvl w:ilvl="3" w:tplc="51D6FB6A">
      <w:start w:val="1"/>
      <w:numFmt w:val="bullet"/>
      <w:lvlText w:val="•"/>
      <w:lvlJc w:val="left"/>
      <w:pPr>
        <w:ind w:left="3228" w:hanging="284"/>
      </w:pPr>
      <w:rPr>
        <w:rFonts w:hint="default"/>
      </w:rPr>
    </w:lvl>
    <w:lvl w:ilvl="4" w:tplc="A5FC2048">
      <w:start w:val="1"/>
      <w:numFmt w:val="bullet"/>
      <w:lvlText w:val="•"/>
      <w:lvlJc w:val="left"/>
      <w:pPr>
        <w:ind w:left="4264" w:hanging="284"/>
      </w:pPr>
      <w:rPr>
        <w:rFonts w:hint="default"/>
      </w:rPr>
    </w:lvl>
    <w:lvl w:ilvl="5" w:tplc="D0D4EFCA">
      <w:start w:val="1"/>
      <w:numFmt w:val="bullet"/>
      <w:lvlText w:val="•"/>
      <w:lvlJc w:val="left"/>
      <w:pPr>
        <w:ind w:left="5300" w:hanging="284"/>
      </w:pPr>
      <w:rPr>
        <w:rFonts w:hint="default"/>
      </w:rPr>
    </w:lvl>
    <w:lvl w:ilvl="6" w:tplc="AB542CB8">
      <w:start w:val="1"/>
      <w:numFmt w:val="bullet"/>
      <w:lvlText w:val="•"/>
      <w:lvlJc w:val="left"/>
      <w:pPr>
        <w:ind w:left="6336" w:hanging="284"/>
      </w:pPr>
      <w:rPr>
        <w:rFonts w:hint="default"/>
      </w:rPr>
    </w:lvl>
    <w:lvl w:ilvl="7" w:tplc="EECC8744">
      <w:start w:val="1"/>
      <w:numFmt w:val="bullet"/>
      <w:lvlText w:val="•"/>
      <w:lvlJc w:val="left"/>
      <w:pPr>
        <w:ind w:left="7372" w:hanging="284"/>
      </w:pPr>
      <w:rPr>
        <w:rFonts w:hint="default"/>
      </w:rPr>
    </w:lvl>
    <w:lvl w:ilvl="8" w:tplc="E014E9C4">
      <w:start w:val="1"/>
      <w:numFmt w:val="bullet"/>
      <w:lvlText w:val="•"/>
      <w:lvlJc w:val="left"/>
      <w:pPr>
        <w:ind w:left="8408" w:hanging="284"/>
      </w:pPr>
      <w:rPr>
        <w:rFonts w:hint="default"/>
      </w:rPr>
    </w:lvl>
  </w:abstractNum>
  <w:abstractNum w:abstractNumId="7">
    <w:nsid w:val="0F8C20D8"/>
    <w:multiLevelType w:val="multilevel"/>
    <w:tmpl w:val="F658475A"/>
    <w:lvl w:ilvl="0">
      <w:start w:val="2"/>
      <w:numFmt w:val="decimal"/>
      <w:lvlText w:val="%1"/>
      <w:lvlJc w:val="left"/>
      <w:pPr>
        <w:ind w:left="113" w:hanging="624"/>
        <w:jc w:val="left"/>
      </w:pPr>
      <w:rPr>
        <w:rFonts w:hint="default"/>
      </w:rPr>
    </w:lvl>
    <w:lvl w:ilvl="1">
      <w:start w:val="5"/>
      <w:numFmt w:val="decimal"/>
      <w:lvlText w:val="%1.%2"/>
      <w:lvlJc w:val="left"/>
      <w:pPr>
        <w:ind w:left="113" w:hanging="624"/>
        <w:jc w:val="left"/>
      </w:pPr>
      <w:rPr>
        <w:rFonts w:hint="default"/>
      </w:rPr>
    </w:lvl>
    <w:lvl w:ilvl="2">
      <w:start w:val="1"/>
      <w:numFmt w:val="decimal"/>
      <w:lvlText w:val="%1.%2.%3"/>
      <w:lvlJc w:val="left"/>
      <w:pPr>
        <w:ind w:left="113" w:hanging="624"/>
        <w:jc w:val="left"/>
      </w:pPr>
      <w:rPr>
        <w:rFonts w:ascii="Times New Roman" w:eastAsia="Times New Roman" w:hAnsi="Times New Roman" w:cs="Times New Roman" w:hint="default"/>
        <w:w w:val="99"/>
        <w:sz w:val="26"/>
        <w:szCs w:val="26"/>
      </w:rPr>
    </w:lvl>
    <w:lvl w:ilvl="3">
      <w:start w:val="1"/>
      <w:numFmt w:val="bullet"/>
      <w:lvlText w:val="•"/>
      <w:lvlJc w:val="left"/>
      <w:pPr>
        <w:ind w:left="2940" w:hanging="624"/>
      </w:pPr>
      <w:rPr>
        <w:rFonts w:hint="default"/>
      </w:rPr>
    </w:lvl>
    <w:lvl w:ilvl="4">
      <w:start w:val="1"/>
      <w:numFmt w:val="bullet"/>
      <w:lvlText w:val="•"/>
      <w:lvlJc w:val="left"/>
      <w:pPr>
        <w:ind w:left="3880" w:hanging="624"/>
      </w:pPr>
      <w:rPr>
        <w:rFonts w:hint="default"/>
      </w:rPr>
    </w:lvl>
    <w:lvl w:ilvl="5">
      <w:start w:val="1"/>
      <w:numFmt w:val="bullet"/>
      <w:lvlText w:val="•"/>
      <w:lvlJc w:val="left"/>
      <w:pPr>
        <w:ind w:left="4820" w:hanging="624"/>
      </w:pPr>
      <w:rPr>
        <w:rFonts w:hint="default"/>
      </w:rPr>
    </w:lvl>
    <w:lvl w:ilvl="6">
      <w:start w:val="1"/>
      <w:numFmt w:val="bullet"/>
      <w:lvlText w:val="•"/>
      <w:lvlJc w:val="left"/>
      <w:pPr>
        <w:ind w:left="5760" w:hanging="624"/>
      </w:pPr>
      <w:rPr>
        <w:rFonts w:hint="default"/>
      </w:rPr>
    </w:lvl>
    <w:lvl w:ilvl="7">
      <w:start w:val="1"/>
      <w:numFmt w:val="bullet"/>
      <w:lvlText w:val="•"/>
      <w:lvlJc w:val="left"/>
      <w:pPr>
        <w:ind w:left="6700" w:hanging="624"/>
      </w:pPr>
      <w:rPr>
        <w:rFonts w:hint="default"/>
      </w:rPr>
    </w:lvl>
    <w:lvl w:ilvl="8">
      <w:start w:val="1"/>
      <w:numFmt w:val="bullet"/>
      <w:lvlText w:val="•"/>
      <w:lvlJc w:val="left"/>
      <w:pPr>
        <w:ind w:left="7640" w:hanging="624"/>
      </w:pPr>
      <w:rPr>
        <w:rFonts w:hint="default"/>
      </w:rPr>
    </w:lvl>
  </w:abstractNum>
  <w:abstractNum w:abstractNumId="8">
    <w:nsid w:val="121B4B3F"/>
    <w:multiLevelType w:val="hybridMultilevel"/>
    <w:tmpl w:val="D3BEAC40"/>
    <w:lvl w:ilvl="0" w:tplc="A112B3AC">
      <w:start w:val="22"/>
      <w:numFmt w:val="decimal"/>
      <w:lvlText w:val="%1."/>
      <w:lvlJc w:val="left"/>
      <w:pPr>
        <w:ind w:left="112" w:hanging="418"/>
        <w:jc w:val="left"/>
      </w:pPr>
      <w:rPr>
        <w:rFonts w:ascii="Times New Roman" w:eastAsia="Times New Roman" w:hAnsi="Times New Roman" w:cs="Times New Roman" w:hint="default"/>
        <w:w w:val="99"/>
        <w:sz w:val="26"/>
        <w:szCs w:val="26"/>
      </w:rPr>
    </w:lvl>
    <w:lvl w:ilvl="1" w:tplc="3DAA0436">
      <w:start w:val="1"/>
      <w:numFmt w:val="bullet"/>
      <w:lvlText w:val="•"/>
      <w:lvlJc w:val="left"/>
      <w:pPr>
        <w:ind w:left="1060" w:hanging="418"/>
      </w:pPr>
      <w:rPr>
        <w:rFonts w:hint="default"/>
      </w:rPr>
    </w:lvl>
    <w:lvl w:ilvl="2" w:tplc="F872B6A6">
      <w:start w:val="1"/>
      <w:numFmt w:val="bullet"/>
      <w:lvlText w:val="•"/>
      <w:lvlJc w:val="left"/>
      <w:pPr>
        <w:ind w:left="2000" w:hanging="418"/>
      </w:pPr>
      <w:rPr>
        <w:rFonts w:hint="default"/>
      </w:rPr>
    </w:lvl>
    <w:lvl w:ilvl="3" w:tplc="82B24CBE">
      <w:start w:val="1"/>
      <w:numFmt w:val="bullet"/>
      <w:lvlText w:val="•"/>
      <w:lvlJc w:val="left"/>
      <w:pPr>
        <w:ind w:left="2940" w:hanging="418"/>
      </w:pPr>
      <w:rPr>
        <w:rFonts w:hint="default"/>
      </w:rPr>
    </w:lvl>
    <w:lvl w:ilvl="4" w:tplc="77F6A612">
      <w:start w:val="1"/>
      <w:numFmt w:val="bullet"/>
      <w:lvlText w:val="•"/>
      <w:lvlJc w:val="left"/>
      <w:pPr>
        <w:ind w:left="3880" w:hanging="418"/>
      </w:pPr>
      <w:rPr>
        <w:rFonts w:hint="default"/>
      </w:rPr>
    </w:lvl>
    <w:lvl w:ilvl="5" w:tplc="8F40F2E8">
      <w:start w:val="1"/>
      <w:numFmt w:val="bullet"/>
      <w:lvlText w:val="•"/>
      <w:lvlJc w:val="left"/>
      <w:pPr>
        <w:ind w:left="4820" w:hanging="418"/>
      </w:pPr>
      <w:rPr>
        <w:rFonts w:hint="default"/>
      </w:rPr>
    </w:lvl>
    <w:lvl w:ilvl="6" w:tplc="3014C1B2">
      <w:start w:val="1"/>
      <w:numFmt w:val="bullet"/>
      <w:lvlText w:val="•"/>
      <w:lvlJc w:val="left"/>
      <w:pPr>
        <w:ind w:left="5760" w:hanging="418"/>
      </w:pPr>
      <w:rPr>
        <w:rFonts w:hint="default"/>
      </w:rPr>
    </w:lvl>
    <w:lvl w:ilvl="7" w:tplc="640C9B58">
      <w:start w:val="1"/>
      <w:numFmt w:val="bullet"/>
      <w:lvlText w:val="•"/>
      <w:lvlJc w:val="left"/>
      <w:pPr>
        <w:ind w:left="6700" w:hanging="418"/>
      </w:pPr>
      <w:rPr>
        <w:rFonts w:hint="default"/>
      </w:rPr>
    </w:lvl>
    <w:lvl w:ilvl="8" w:tplc="F362BB6A">
      <w:start w:val="1"/>
      <w:numFmt w:val="bullet"/>
      <w:lvlText w:val="•"/>
      <w:lvlJc w:val="left"/>
      <w:pPr>
        <w:ind w:left="7640" w:hanging="418"/>
      </w:pPr>
      <w:rPr>
        <w:rFonts w:hint="default"/>
      </w:rPr>
    </w:lvl>
  </w:abstractNum>
  <w:abstractNum w:abstractNumId="9">
    <w:nsid w:val="1290631B"/>
    <w:multiLevelType w:val="hybridMultilevel"/>
    <w:tmpl w:val="B1024202"/>
    <w:lvl w:ilvl="0" w:tplc="BA52630C">
      <w:start w:val="3"/>
      <w:numFmt w:val="decimal"/>
      <w:lvlText w:val="%1."/>
      <w:lvlJc w:val="left"/>
      <w:pPr>
        <w:ind w:left="376" w:hanging="264"/>
        <w:jc w:val="left"/>
      </w:pPr>
      <w:rPr>
        <w:rFonts w:ascii="Times New Roman" w:eastAsia="Times New Roman" w:hAnsi="Times New Roman" w:cs="Times New Roman" w:hint="default"/>
        <w:w w:val="99"/>
        <w:sz w:val="26"/>
        <w:szCs w:val="26"/>
      </w:rPr>
    </w:lvl>
    <w:lvl w:ilvl="1" w:tplc="61428810">
      <w:start w:val="1"/>
      <w:numFmt w:val="bullet"/>
      <w:lvlText w:val="•"/>
      <w:lvlJc w:val="left"/>
      <w:pPr>
        <w:ind w:left="1404" w:hanging="264"/>
      </w:pPr>
      <w:rPr>
        <w:rFonts w:hint="default"/>
      </w:rPr>
    </w:lvl>
    <w:lvl w:ilvl="2" w:tplc="2F0AE792">
      <w:start w:val="1"/>
      <w:numFmt w:val="bullet"/>
      <w:lvlText w:val="•"/>
      <w:lvlJc w:val="left"/>
      <w:pPr>
        <w:ind w:left="2428" w:hanging="264"/>
      </w:pPr>
      <w:rPr>
        <w:rFonts w:hint="default"/>
      </w:rPr>
    </w:lvl>
    <w:lvl w:ilvl="3" w:tplc="8C38E9C0">
      <w:start w:val="1"/>
      <w:numFmt w:val="bullet"/>
      <w:lvlText w:val="•"/>
      <w:lvlJc w:val="left"/>
      <w:pPr>
        <w:ind w:left="3452" w:hanging="264"/>
      </w:pPr>
      <w:rPr>
        <w:rFonts w:hint="default"/>
      </w:rPr>
    </w:lvl>
    <w:lvl w:ilvl="4" w:tplc="32DEC09E">
      <w:start w:val="1"/>
      <w:numFmt w:val="bullet"/>
      <w:lvlText w:val="•"/>
      <w:lvlJc w:val="left"/>
      <w:pPr>
        <w:ind w:left="4476" w:hanging="264"/>
      </w:pPr>
      <w:rPr>
        <w:rFonts w:hint="default"/>
      </w:rPr>
    </w:lvl>
    <w:lvl w:ilvl="5" w:tplc="DDBAB904">
      <w:start w:val="1"/>
      <w:numFmt w:val="bullet"/>
      <w:lvlText w:val="•"/>
      <w:lvlJc w:val="left"/>
      <w:pPr>
        <w:ind w:left="5500" w:hanging="264"/>
      </w:pPr>
      <w:rPr>
        <w:rFonts w:hint="default"/>
      </w:rPr>
    </w:lvl>
    <w:lvl w:ilvl="6" w:tplc="46B63440">
      <w:start w:val="1"/>
      <w:numFmt w:val="bullet"/>
      <w:lvlText w:val="•"/>
      <w:lvlJc w:val="left"/>
      <w:pPr>
        <w:ind w:left="6524" w:hanging="264"/>
      </w:pPr>
      <w:rPr>
        <w:rFonts w:hint="default"/>
      </w:rPr>
    </w:lvl>
    <w:lvl w:ilvl="7" w:tplc="FBB04DE4">
      <w:start w:val="1"/>
      <w:numFmt w:val="bullet"/>
      <w:lvlText w:val="•"/>
      <w:lvlJc w:val="left"/>
      <w:pPr>
        <w:ind w:left="7548" w:hanging="264"/>
      </w:pPr>
      <w:rPr>
        <w:rFonts w:hint="default"/>
      </w:rPr>
    </w:lvl>
    <w:lvl w:ilvl="8" w:tplc="B5203032">
      <w:start w:val="1"/>
      <w:numFmt w:val="bullet"/>
      <w:lvlText w:val="•"/>
      <w:lvlJc w:val="left"/>
      <w:pPr>
        <w:ind w:left="8572" w:hanging="264"/>
      </w:pPr>
      <w:rPr>
        <w:rFonts w:hint="default"/>
      </w:rPr>
    </w:lvl>
  </w:abstractNum>
  <w:abstractNum w:abstractNumId="10">
    <w:nsid w:val="152018AA"/>
    <w:multiLevelType w:val="multilevel"/>
    <w:tmpl w:val="AA76224E"/>
    <w:lvl w:ilvl="0">
      <w:start w:val="6"/>
      <w:numFmt w:val="decimal"/>
      <w:lvlText w:val="%1"/>
      <w:lvlJc w:val="left"/>
      <w:pPr>
        <w:ind w:left="113" w:hanging="404"/>
        <w:jc w:val="left"/>
      </w:pPr>
      <w:rPr>
        <w:rFonts w:hint="default"/>
      </w:rPr>
    </w:lvl>
    <w:lvl w:ilvl="1">
      <w:start w:val="1"/>
      <w:numFmt w:val="decimal"/>
      <w:lvlText w:val="%1.%2"/>
      <w:lvlJc w:val="left"/>
      <w:pPr>
        <w:ind w:left="113" w:hanging="404"/>
        <w:jc w:val="left"/>
      </w:pPr>
      <w:rPr>
        <w:rFonts w:ascii="Times New Roman" w:eastAsia="Times New Roman" w:hAnsi="Times New Roman" w:cs="Times New Roman" w:hint="default"/>
        <w:w w:val="99"/>
        <w:sz w:val="26"/>
        <w:szCs w:val="26"/>
      </w:rPr>
    </w:lvl>
    <w:lvl w:ilvl="2">
      <w:start w:val="1"/>
      <w:numFmt w:val="decimal"/>
      <w:lvlText w:val="%1.%2.%3"/>
      <w:lvlJc w:val="left"/>
      <w:pPr>
        <w:ind w:left="113" w:hanging="763"/>
        <w:jc w:val="left"/>
      </w:pPr>
      <w:rPr>
        <w:rFonts w:ascii="Times New Roman" w:eastAsia="Times New Roman" w:hAnsi="Times New Roman" w:cs="Times New Roman" w:hint="default"/>
        <w:w w:val="99"/>
        <w:sz w:val="26"/>
        <w:szCs w:val="26"/>
      </w:rPr>
    </w:lvl>
    <w:lvl w:ilvl="3">
      <w:start w:val="1"/>
      <w:numFmt w:val="bullet"/>
      <w:lvlText w:val="•"/>
      <w:lvlJc w:val="left"/>
      <w:pPr>
        <w:ind w:left="2940" w:hanging="763"/>
      </w:pPr>
      <w:rPr>
        <w:rFonts w:hint="default"/>
      </w:rPr>
    </w:lvl>
    <w:lvl w:ilvl="4">
      <w:start w:val="1"/>
      <w:numFmt w:val="bullet"/>
      <w:lvlText w:val="•"/>
      <w:lvlJc w:val="left"/>
      <w:pPr>
        <w:ind w:left="3880" w:hanging="763"/>
      </w:pPr>
      <w:rPr>
        <w:rFonts w:hint="default"/>
      </w:rPr>
    </w:lvl>
    <w:lvl w:ilvl="5">
      <w:start w:val="1"/>
      <w:numFmt w:val="bullet"/>
      <w:lvlText w:val="•"/>
      <w:lvlJc w:val="left"/>
      <w:pPr>
        <w:ind w:left="4820" w:hanging="763"/>
      </w:pPr>
      <w:rPr>
        <w:rFonts w:hint="default"/>
      </w:rPr>
    </w:lvl>
    <w:lvl w:ilvl="6">
      <w:start w:val="1"/>
      <w:numFmt w:val="bullet"/>
      <w:lvlText w:val="•"/>
      <w:lvlJc w:val="left"/>
      <w:pPr>
        <w:ind w:left="5760" w:hanging="763"/>
      </w:pPr>
      <w:rPr>
        <w:rFonts w:hint="default"/>
      </w:rPr>
    </w:lvl>
    <w:lvl w:ilvl="7">
      <w:start w:val="1"/>
      <w:numFmt w:val="bullet"/>
      <w:lvlText w:val="•"/>
      <w:lvlJc w:val="left"/>
      <w:pPr>
        <w:ind w:left="6700" w:hanging="763"/>
      </w:pPr>
      <w:rPr>
        <w:rFonts w:hint="default"/>
      </w:rPr>
    </w:lvl>
    <w:lvl w:ilvl="8">
      <w:start w:val="1"/>
      <w:numFmt w:val="bullet"/>
      <w:lvlText w:val="•"/>
      <w:lvlJc w:val="left"/>
      <w:pPr>
        <w:ind w:left="7640" w:hanging="763"/>
      </w:pPr>
      <w:rPr>
        <w:rFonts w:hint="default"/>
      </w:rPr>
    </w:lvl>
  </w:abstractNum>
  <w:abstractNum w:abstractNumId="11">
    <w:nsid w:val="18040DA3"/>
    <w:multiLevelType w:val="hybridMultilevel"/>
    <w:tmpl w:val="96E2CCB6"/>
    <w:lvl w:ilvl="0" w:tplc="F490F900">
      <w:start w:val="15"/>
      <w:numFmt w:val="decimal"/>
      <w:lvlText w:val="%1."/>
      <w:lvlJc w:val="left"/>
      <w:pPr>
        <w:ind w:left="113" w:hanging="437"/>
        <w:jc w:val="left"/>
      </w:pPr>
      <w:rPr>
        <w:rFonts w:ascii="Times New Roman" w:eastAsia="Times New Roman" w:hAnsi="Times New Roman" w:cs="Times New Roman" w:hint="default"/>
        <w:w w:val="99"/>
        <w:sz w:val="26"/>
        <w:szCs w:val="26"/>
      </w:rPr>
    </w:lvl>
    <w:lvl w:ilvl="1" w:tplc="FFEA4BDE">
      <w:start w:val="1"/>
      <w:numFmt w:val="bullet"/>
      <w:lvlText w:val="•"/>
      <w:lvlJc w:val="left"/>
      <w:pPr>
        <w:ind w:left="1060" w:hanging="437"/>
      </w:pPr>
      <w:rPr>
        <w:rFonts w:hint="default"/>
      </w:rPr>
    </w:lvl>
    <w:lvl w:ilvl="2" w:tplc="E0C8F6C0">
      <w:start w:val="1"/>
      <w:numFmt w:val="bullet"/>
      <w:lvlText w:val="•"/>
      <w:lvlJc w:val="left"/>
      <w:pPr>
        <w:ind w:left="2000" w:hanging="437"/>
      </w:pPr>
      <w:rPr>
        <w:rFonts w:hint="default"/>
      </w:rPr>
    </w:lvl>
    <w:lvl w:ilvl="3" w:tplc="DC540B70">
      <w:start w:val="1"/>
      <w:numFmt w:val="bullet"/>
      <w:lvlText w:val="•"/>
      <w:lvlJc w:val="left"/>
      <w:pPr>
        <w:ind w:left="2940" w:hanging="437"/>
      </w:pPr>
      <w:rPr>
        <w:rFonts w:hint="default"/>
      </w:rPr>
    </w:lvl>
    <w:lvl w:ilvl="4" w:tplc="4302EF46">
      <w:start w:val="1"/>
      <w:numFmt w:val="bullet"/>
      <w:lvlText w:val="•"/>
      <w:lvlJc w:val="left"/>
      <w:pPr>
        <w:ind w:left="3880" w:hanging="437"/>
      </w:pPr>
      <w:rPr>
        <w:rFonts w:hint="default"/>
      </w:rPr>
    </w:lvl>
    <w:lvl w:ilvl="5" w:tplc="1188D7FA">
      <w:start w:val="1"/>
      <w:numFmt w:val="bullet"/>
      <w:lvlText w:val="•"/>
      <w:lvlJc w:val="left"/>
      <w:pPr>
        <w:ind w:left="4820" w:hanging="437"/>
      </w:pPr>
      <w:rPr>
        <w:rFonts w:hint="default"/>
      </w:rPr>
    </w:lvl>
    <w:lvl w:ilvl="6" w:tplc="15E695E0">
      <w:start w:val="1"/>
      <w:numFmt w:val="bullet"/>
      <w:lvlText w:val="•"/>
      <w:lvlJc w:val="left"/>
      <w:pPr>
        <w:ind w:left="5760" w:hanging="437"/>
      </w:pPr>
      <w:rPr>
        <w:rFonts w:hint="default"/>
      </w:rPr>
    </w:lvl>
    <w:lvl w:ilvl="7" w:tplc="2036FBF6">
      <w:start w:val="1"/>
      <w:numFmt w:val="bullet"/>
      <w:lvlText w:val="•"/>
      <w:lvlJc w:val="left"/>
      <w:pPr>
        <w:ind w:left="6700" w:hanging="437"/>
      </w:pPr>
      <w:rPr>
        <w:rFonts w:hint="default"/>
      </w:rPr>
    </w:lvl>
    <w:lvl w:ilvl="8" w:tplc="C256DFD2">
      <w:start w:val="1"/>
      <w:numFmt w:val="bullet"/>
      <w:lvlText w:val="•"/>
      <w:lvlJc w:val="left"/>
      <w:pPr>
        <w:ind w:left="7640" w:hanging="437"/>
      </w:pPr>
      <w:rPr>
        <w:rFonts w:hint="default"/>
      </w:rPr>
    </w:lvl>
  </w:abstractNum>
  <w:abstractNum w:abstractNumId="12">
    <w:nsid w:val="19D36D02"/>
    <w:multiLevelType w:val="hybridMultilevel"/>
    <w:tmpl w:val="7DACA2E2"/>
    <w:lvl w:ilvl="0" w:tplc="4BE60730">
      <w:start w:val="1"/>
      <w:numFmt w:val="bullet"/>
      <w:lvlText w:val=""/>
      <w:lvlJc w:val="left"/>
      <w:pPr>
        <w:ind w:left="113" w:hanging="360"/>
      </w:pPr>
      <w:rPr>
        <w:rFonts w:ascii="Symbol" w:eastAsia="Symbol" w:hAnsi="Symbol" w:cs="Symbol" w:hint="default"/>
        <w:w w:val="99"/>
        <w:sz w:val="26"/>
        <w:szCs w:val="26"/>
      </w:rPr>
    </w:lvl>
    <w:lvl w:ilvl="1" w:tplc="2E501272">
      <w:start w:val="1"/>
      <w:numFmt w:val="bullet"/>
      <w:lvlText w:val="•"/>
      <w:lvlJc w:val="left"/>
      <w:pPr>
        <w:ind w:left="1060" w:hanging="360"/>
      </w:pPr>
      <w:rPr>
        <w:rFonts w:hint="default"/>
      </w:rPr>
    </w:lvl>
    <w:lvl w:ilvl="2" w:tplc="F97EE4A6">
      <w:start w:val="1"/>
      <w:numFmt w:val="bullet"/>
      <w:lvlText w:val="•"/>
      <w:lvlJc w:val="left"/>
      <w:pPr>
        <w:ind w:left="2000" w:hanging="360"/>
      </w:pPr>
      <w:rPr>
        <w:rFonts w:hint="default"/>
      </w:rPr>
    </w:lvl>
    <w:lvl w:ilvl="3" w:tplc="61B002CA">
      <w:start w:val="1"/>
      <w:numFmt w:val="bullet"/>
      <w:lvlText w:val="•"/>
      <w:lvlJc w:val="left"/>
      <w:pPr>
        <w:ind w:left="2940" w:hanging="360"/>
      </w:pPr>
      <w:rPr>
        <w:rFonts w:hint="default"/>
      </w:rPr>
    </w:lvl>
    <w:lvl w:ilvl="4" w:tplc="72467A80">
      <w:start w:val="1"/>
      <w:numFmt w:val="bullet"/>
      <w:lvlText w:val="•"/>
      <w:lvlJc w:val="left"/>
      <w:pPr>
        <w:ind w:left="3880" w:hanging="360"/>
      </w:pPr>
      <w:rPr>
        <w:rFonts w:hint="default"/>
      </w:rPr>
    </w:lvl>
    <w:lvl w:ilvl="5" w:tplc="2410F130">
      <w:start w:val="1"/>
      <w:numFmt w:val="bullet"/>
      <w:lvlText w:val="•"/>
      <w:lvlJc w:val="left"/>
      <w:pPr>
        <w:ind w:left="4820" w:hanging="360"/>
      </w:pPr>
      <w:rPr>
        <w:rFonts w:hint="default"/>
      </w:rPr>
    </w:lvl>
    <w:lvl w:ilvl="6" w:tplc="78CCB26C">
      <w:start w:val="1"/>
      <w:numFmt w:val="bullet"/>
      <w:lvlText w:val="•"/>
      <w:lvlJc w:val="left"/>
      <w:pPr>
        <w:ind w:left="5760" w:hanging="360"/>
      </w:pPr>
      <w:rPr>
        <w:rFonts w:hint="default"/>
      </w:rPr>
    </w:lvl>
    <w:lvl w:ilvl="7" w:tplc="8D126594">
      <w:start w:val="1"/>
      <w:numFmt w:val="bullet"/>
      <w:lvlText w:val="•"/>
      <w:lvlJc w:val="left"/>
      <w:pPr>
        <w:ind w:left="6700" w:hanging="360"/>
      </w:pPr>
      <w:rPr>
        <w:rFonts w:hint="default"/>
      </w:rPr>
    </w:lvl>
    <w:lvl w:ilvl="8" w:tplc="77E618F8">
      <w:start w:val="1"/>
      <w:numFmt w:val="bullet"/>
      <w:lvlText w:val="•"/>
      <w:lvlJc w:val="left"/>
      <w:pPr>
        <w:ind w:left="7640" w:hanging="360"/>
      </w:pPr>
      <w:rPr>
        <w:rFonts w:hint="default"/>
      </w:rPr>
    </w:lvl>
  </w:abstractNum>
  <w:abstractNum w:abstractNumId="13">
    <w:nsid w:val="1AC07255"/>
    <w:multiLevelType w:val="hybridMultilevel"/>
    <w:tmpl w:val="07606A90"/>
    <w:lvl w:ilvl="0" w:tplc="859897E0">
      <w:start w:val="2"/>
      <w:numFmt w:val="upperRoman"/>
      <w:lvlText w:val="%1."/>
      <w:lvlJc w:val="left"/>
      <w:pPr>
        <w:ind w:left="113" w:hanging="360"/>
        <w:jc w:val="left"/>
      </w:pPr>
      <w:rPr>
        <w:rFonts w:ascii="Times New Roman" w:eastAsia="Times New Roman" w:hAnsi="Times New Roman" w:cs="Times New Roman" w:hint="default"/>
        <w:b/>
        <w:bCs/>
        <w:spacing w:val="-1"/>
        <w:w w:val="99"/>
        <w:sz w:val="26"/>
        <w:szCs w:val="26"/>
      </w:rPr>
    </w:lvl>
    <w:lvl w:ilvl="1" w:tplc="F0FC9146">
      <w:start w:val="1"/>
      <w:numFmt w:val="decimal"/>
      <w:lvlText w:val="%2."/>
      <w:lvlJc w:val="left"/>
      <w:pPr>
        <w:ind w:left="113" w:hanging="360"/>
        <w:jc w:val="left"/>
      </w:pPr>
      <w:rPr>
        <w:rFonts w:ascii="Times New Roman" w:eastAsia="Times New Roman" w:hAnsi="Times New Roman" w:cs="Times New Roman" w:hint="default"/>
        <w:w w:val="99"/>
        <w:sz w:val="26"/>
        <w:szCs w:val="26"/>
      </w:rPr>
    </w:lvl>
    <w:lvl w:ilvl="2" w:tplc="B732A710">
      <w:start w:val="1"/>
      <w:numFmt w:val="bullet"/>
      <w:lvlText w:val="-"/>
      <w:lvlJc w:val="left"/>
      <w:pPr>
        <w:ind w:left="627" w:hanging="154"/>
      </w:pPr>
      <w:rPr>
        <w:rFonts w:ascii="Times New Roman" w:eastAsia="Times New Roman" w:hAnsi="Times New Roman" w:cs="Times New Roman" w:hint="default"/>
        <w:w w:val="99"/>
        <w:sz w:val="26"/>
        <w:szCs w:val="26"/>
      </w:rPr>
    </w:lvl>
    <w:lvl w:ilvl="3" w:tplc="B64AD042">
      <w:start w:val="1"/>
      <w:numFmt w:val="bullet"/>
      <w:lvlText w:val="•"/>
      <w:lvlJc w:val="left"/>
      <w:pPr>
        <w:ind w:left="1827" w:hanging="154"/>
      </w:pPr>
      <w:rPr>
        <w:rFonts w:hint="default"/>
      </w:rPr>
    </w:lvl>
    <w:lvl w:ilvl="4" w:tplc="0D748506">
      <w:start w:val="1"/>
      <w:numFmt w:val="bullet"/>
      <w:lvlText w:val="•"/>
      <w:lvlJc w:val="left"/>
      <w:pPr>
        <w:ind w:left="3035" w:hanging="154"/>
      </w:pPr>
      <w:rPr>
        <w:rFonts w:hint="default"/>
      </w:rPr>
    </w:lvl>
    <w:lvl w:ilvl="5" w:tplc="D00C0EAA">
      <w:start w:val="1"/>
      <w:numFmt w:val="bullet"/>
      <w:lvlText w:val="•"/>
      <w:lvlJc w:val="left"/>
      <w:pPr>
        <w:ind w:left="4242" w:hanging="154"/>
      </w:pPr>
      <w:rPr>
        <w:rFonts w:hint="default"/>
      </w:rPr>
    </w:lvl>
    <w:lvl w:ilvl="6" w:tplc="1556F9BC">
      <w:start w:val="1"/>
      <w:numFmt w:val="bullet"/>
      <w:lvlText w:val="•"/>
      <w:lvlJc w:val="left"/>
      <w:pPr>
        <w:ind w:left="5450" w:hanging="154"/>
      </w:pPr>
      <w:rPr>
        <w:rFonts w:hint="default"/>
      </w:rPr>
    </w:lvl>
    <w:lvl w:ilvl="7" w:tplc="54F0E60C">
      <w:start w:val="1"/>
      <w:numFmt w:val="bullet"/>
      <w:lvlText w:val="•"/>
      <w:lvlJc w:val="left"/>
      <w:pPr>
        <w:ind w:left="6657" w:hanging="154"/>
      </w:pPr>
      <w:rPr>
        <w:rFonts w:hint="default"/>
      </w:rPr>
    </w:lvl>
    <w:lvl w:ilvl="8" w:tplc="E9421C96">
      <w:start w:val="1"/>
      <w:numFmt w:val="bullet"/>
      <w:lvlText w:val="•"/>
      <w:lvlJc w:val="left"/>
      <w:pPr>
        <w:ind w:left="7865" w:hanging="154"/>
      </w:pPr>
      <w:rPr>
        <w:rFonts w:hint="default"/>
      </w:rPr>
    </w:lvl>
  </w:abstractNum>
  <w:abstractNum w:abstractNumId="14">
    <w:nsid w:val="1DE21256"/>
    <w:multiLevelType w:val="hybridMultilevel"/>
    <w:tmpl w:val="4FB2BD9E"/>
    <w:lvl w:ilvl="0" w:tplc="F61084D8">
      <w:start w:val="1"/>
      <w:numFmt w:val="bullet"/>
      <w:lvlText w:val=""/>
      <w:lvlJc w:val="left"/>
      <w:pPr>
        <w:ind w:left="112" w:hanging="284"/>
      </w:pPr>
      <w:rPr>
        <w:rFonts w:ascii="Symbol" w:eastAsia="Symbol" w:hAnsi="Symbol" w:cs="Symbol" w:hint="default"/>
        <w:w w:val="99"/>
        <w:sz w:val="26"/>
        <w:szCs w:val="26"/>
      </w:rPr>
    </w:lvl>
    <w:lvl w:ilvl="1" w:tplc="C8EA5BC2">
      <w:start w:val="1"/>
      <w:numFmt w:val="bullet"/>
      <w:lvlText w:val="•"/>
      <w:lvlJc w:val="left"/>
      <w:pPr>
        <w:ind w:left="1060" w:hanging="284"/>
      </w:pPr>
      <w:rPr>
        <w:rFonts w:hint="default"/>
      </w:rPr>
    </w:lvl>
    <w:lvl w:ilvl="2" w:tplc="7410F416">
      <w:start w:val="1"/>
      <w:numFmt w:val="bullet"/>
      <w:lvlText w:val="•"/>
      <w:lvlJc w:val="left"/>
      <w:pPr>
        <w:ind w:left="2000" w:hanging="284"/>
      </w:pPr>
      <w:rPr>
        <w:rFonts w:hint="default"/>
      </w:rPr>
    </w:lvl>
    <w:lvl w:ilvl="3" w:tplc="A94A18C4">
      <w:start w:val="1"/>
      <w:numFmt w:val="bullet"/>
      <w:lvlText w:val="•"/>
      <w:lvlJc w:val="left"/>
      <w:pPr>
        <w:ind w:left="2940" w:hanging="284"/>
      </w:pPr>
      <w:rPr>
        <w:rFonts w:hint="default"/>
      </w:rPr>
    </w:lvl>
    <w:lvl w:ilvl="4" w:tplc="8010577E">
      <w:start w:val="1"/>
      <w:numFmt w:val="bullet"/>
      <w:lvlText w:val="•"/>
      <w:lvlJc w:val="left"/>
      <w:pPr>
        <w:ind w:left="3880" w:hanging="284"/>
      </w:pPr>
      <w:rPr>
        <w:rFonts w:hint="default"/>
      </w:rPr>
    </w:lvl>
    <w:lvl w:ilvl="5" w:tplc="E15C2626">
      <w:start w:val="1"/>
      <w:numFmt w:val="bullet"/>
      <w:lvlText w:val="•"/>
      <w:lvlJc w:val="left"/>
      <w:pPr>
        <w:ind w:left="4820" w:hanging="284"/>
      </w:pPr>
      <w:rPr>
        <w:rFonts w:hint="default"/>
      </w:rPr>
    </w:lvl>
    <w:lvl w:ilvl="6" w:tplc="D7A0B676">
      <w:start w:val="1"/>
      <w:numFmt w:val="bullet"/>
      <w:lvlText w:val="•"/>
      <w:lvlJc w:val="left"/>
      <w:pPr>
        <w:ind w:left="5760" w:hanging="284"/>
      </w:pPr>
      <w:rPr>
        <w:rFonts w:hint="default"/>
      </w:rPr>
    </w:lvl>
    <w:lvl w:ilvl="7" w:tplc="67102B5C">
      <w:start w:val="1"/>
      <w:numFmt w:val="bullet"/>
      <w:lvlText w:val="•"/>
      <w:lvlJc w:val="left"/>
      <w:pPr>
        <w:ind w:left="6700" w:hanging="284"/>
      </w:pPr>
      <w:rPr>
        <w:rFonts w:hint="default"/>
      </w:rPr>
    </w:lvl>
    <w:lvl w:ilvl="8" w:tplc="B8AE64EA">
      <w:start w:val="1"/>
      <w:numFmt w:val="bullet"/>
      <w:lvlText w:val="•"/>
      <w:lvlJc w:val="left"/>
      <w:pPr>
        <w:ind w:left="7640" w:hanging="284"/>
      </w:pPr>
      <w:rPr>
        <w:rFonts w:hint="default"/>
      </w:rPr>
    </w:lvl>
  </w:abstractNum>
  <w:abstractNum w:abstractNumId="15">
    <w:nsid w:val="1F5C4E68"/>
    <w:multiLevelType w:val="hybridMultilevel"/>
    <w:tmpl w:val="88FEE576"/>
    <w:lvl w:ilvl="0" w:tplc="A0F0A31A">
      <w:start w:val="1"/>
      <w:numFmt w:val="bullet"/>
      <w:lvlText w:val=""/>
      <w:lvlJc w:val="left"/>
      <w:pPr>
        <w:ind w:left="420" w:hanging="308"/>
      </w:pPr>
      <w:rPr>
        <w:rFonts w:ascii="Symbol" w:eastAsia="Symbol" w:hAnsi="Symbol" w:cs="Symbol" w:hint="default"/>
        <w:w w:val="99"/>
        <w:sz w:val="26"/>
        <w:szCs w:val="26"/>
      </w:rPr>
    </w:lvl>
    <w:lvl w:ilvl="1" w:tplc="C018E096">
      <w:start w:val="1"/>
      <w:numFmt w:val="bullet"/>
      <w:lvlText w:val=""/>
      <w:lvlJc w:val="left"/>
      <w:pPr>
        <w:ind w:left="113" w:hanging="308"/>
      </w:pPr>
      <w:rPr>
        <w:rFonts w:ascii="Symbol" w:eastAsia="Symbol" w:hAnsi="Symbol" w:cs="Symbol" w:hint="default"/>
        <w:w w:val="99"/>
        <w:sz w:val="26"/>
        <w:szCs w:val="26"/>
      </w:rPr>
    </w:lvl>
    <w:lvl w:ilvl="2" w:tplc="963C18A8">
      <w:start w:val="1"/>
      <w:numFmt w:val="bullet"/>
      <w:lvlText w:val="•"/>
      <w:lvlJc w:val="left"/>
      <w:pPr>
        <w:ind w:left="1305" w:hanging="308"/>
      </w:pPr>
      <w:rPr>
        <w:rFonts w:hint="default"/>
      </w:rPr>
    </w:lvl>
    <w:lvl w:ilvl="3" w:tplc="6BC03D44">
      <w:start w:val="1"/>
      <w:numFmt w:val="bullet"/>
      <w:lvlText w:val="•"/>
      <w:lvlJc w:val="left"/>
      <w:pPr>
        <w:ind w:left="2190" w:hanging="308"/>
      </w:pPr>
      <w:rPr>
        <w:rFonts w:hint="default"/>
      </w:rPr>
    </w:lvl>
    <w:lvl w:ilvl="4" w:tplc="DAD8518E">
      <w:start w:val="1"/>
      <w:numFmt w:val="bullet"/>
      <w:lvlText w:val="•"/>
      <w:lvlJc w:val="left"/>
      <w:pPr>
        <w:ind w:left="3075" w:hanging="308"/>
      </w:pPr>
      <w:rPr>
        <w:rFonts w:hint="default"/>
      </w:rPr>
    </w:lvl>
    <w:lvl w:ilvl="5" w:tplc="44EC9E42">
      <w:start w:val="1"/>
      <w:numFmt w:val="bullet"/>
      <w:lvlText w:val="•"/>
      <w:lvlJc w:val="left"/>
      <w:pPr>
        <w:ind w:left="3960" w:hanging="308"/>
      </w:pPr>
      <w:rPr>
        <w:rFonts w:hint="default"/>
      </w:rPr>
    </w:lvl>
    <w:lvl w:ilvl="6" w:tplc="C6DEC3AA">
      <w:start w:val="1"/>
      <w:numFmt w:val="bullet"/>
      <w:lvlText w:val="•"/>
      <w:lvlJc w:val="left"/>
      <w:pPr>
        <w:ind w:left="4846" w:hanging="308"/>
      </w:pPr>
      <w:rPr>
        <w:rFonts w:hint="default"/>
      </w:rPr>
    </w:lvl>
    <w:lvl w:ilvl="7" w:tplc="FF9CA268">
      <w:start w:val="1"/>
      <w:numFmt w:val="bullet"/>
      <w:lvlText w:val="•"/>
      <w:lvlJc w:val="left"/>
      <w:pPr>
        <w:ind w:left="5731" w:hanging="308"/>
      </w:pPr>
      <w:rPr>
        <w:rFonts w:hint="default"/>
      </w:rPr>
    </w:lvl>
    <w:lvl w:ilvl="8" w:tplc="07BADCAA">
      <w:start w:val="1"/>
      <w:numFmt w:val="bullet"/>
      <w:lvlText w:val="•"/>
      <w:lvlJc w:val="left"/>
      <w:pPr>
        <w:ind w:left="6616" w:hanging="308"/>
      </w:pPr>
      <w:rPr>
        <w:rFonts w:hint="default"/>
      </w:rPr>
    </w:lvl>
  </w:abstractNum>
  <w:abstractNum w:abstractNumId="16">
    <w:nsid w:val="1FF069FA"/>
    <w:multiLevelType w:val="hybridMultilevel"/>
    <w:tmpl w:val="F34064EE"/>
    <w:lvl w:ilvl="0" w:tplc="65C0008A">
      <w:start w:val="5"/>
      <w:numFmt w:val="decimal"/>
      <w:lvlText w:val="%1."/>
      <w:lvlJc w:val="left"/>
      <w:pPr>
        <w:ind w:left="1956" w:hanging="264"/>
        <w:jc w:val="right"/>
      </w:pPr>
      <w:rPr>
        <w:rFonts w:hint="default"/>
        <w:b/>
        <w:bCs/>
        <w:w w:val="99"/>
      </w:rPr>
    </w:lvl>
    <w:lvl w:ilvl="1" w:tplc="267E29CE">
      <w:start w:val="1"/>
      <w:numFmt w:val="bullet"/>
      <w:lvlText w:val="•"/>
      <w:lvlJc w:val="left"/>
      <w:pPr>
        <w:ind w:left="2794" w:hanging="264"/>
      </w:pPr>
      <w:rPr>
        <w:rFonts w:hint="default"/>
      </w:rPr>
    </w:lvl>
    <w:lvl w:ilvl="2" w:tplc="2D380F26">
      <w:start w:val="1"/>
      <w:numFmt w:val="bullet"/>
      <w:lvlText w:val="•"/>
      <w:lvlJc w:val="left"/>
      <w:pPr>
        <w:ind w:left="3628" w:hanging="264"/>
      </w:pPr>
      <w:rPr>
        <w:rFonts w:hint="default"/>
      </w:rPr>
    </w:lvl>
    <w:lvl w:ilvl="3" w:tplc="74CE8070">
      <w:start w:val="1"/>
      <w:numFmt w:val="bullet"/>
      <w:lvlText w:val="•"/>
      <w:lvlJc w:val="left"/>
      <w:pPr>
        <w:ind w:left="4462" w:hanging="264"/>
      </w:pPr>
      <w:rPr>
        <w:rFonts w:hint="default"/>
      </w:rPr>
    </w:lvl>
    <w:lvl w:ilvl="4" w:tplc="D406A036">
      <w:start w:val="1"/>
      <w:numFmt w:val="bullet"/>
      <w:lvlText w:val="•"/>
      <w:lvlJc w:val="left"/>
      <w:pPr>
        <w:ind w:left="5296" w:hanging="264"/>
      </w:pPr>
      <w:rPr>
        <w:rFonts w:hint="default"/>
      </w:rPr>
    </w:lvl>
    <w:lvl w:ilvl="5" w:tplc="9DBE29FC">
      <w:start w:val="1"/>
      <w:numFmt w:val="bullet"/>
      <w:lvlText w:val="•"/>
      <w:lvlJc w:val="left"/>
      <w:pPr>
        <w:ind w:left="6130" w:hanging="264"/>
      </w:pPr>
      <w:rPr>
        <w:rFonts w:hint="default"/>
      </w:rPr>
    </w:lvl>
    <w:lvl w:ilvl="6" w:tplc="0D50282E">
      <w:start w:val="1"/>
      <w:numFmt w:val="bullet"/>
      <w:lvlText w:val="•"/>
      <w:lvlJc w:val="left"/>
      <w:pPr>
        <w:ind w:left="6964" w:hanging="264"/>
      </w:pPr>
      <w:rPr>
        <w:rFonts w:hint="default"/>
      </w:rPr>
    </w:lvl>
    <w:lvl w:ilvl="7" w:tplc="E74AB2D4">
      <w:start w:val="1"/>
      <w:numFmt w:val="bullet"/>
      <w:lvlText w:val="•"/>
      <w:lvlJc w:val="left"/>
      <w:pPr>
        <w:ind w:left="7798" w:hanging="264"/>
      </w:pPr>
      <w:rPr>
        <w:rFonts w:hint="default"/>
      </w:rPr>
    </w:lvl>
    <w:lvl w:ilvl="8" w:tplc="050CE8E6">
      <w:start w:val="1"/>
      <w:numFmt w:val="bullet"/>
      <w:lvlText w:val="•"/>
      <w:lvlJc w:val="left"/>
      <w:pPr>
        <w:ind w:left="8632" w:hanging="264"/>
      </w:pPr>
      <w:rPr>
        <w:rFonts w:hint="default"/>
      </w:rPr>
    </w:lvl>
  </w:abstractNum>
  <w:abstractNum w:abstractNumId="17">
    <w:nsid w:val="22570A49"/>
    <w:multiLevelType w:val="hybridMultilevel"/>
    <w:tmpl w:val="888829FC"/>
    <w:lvl w:ilvl="0" w:tplc="04F8FBA4">
      <w:start w:val="1"/>
      <w:numFmt w:val="bullet"/>
      <w:lvlText w:val="*"/>
      <w:lvlJc w:val="left"/>
      <w:pPr>
        <w:ind w:left="348" w:hanging="236"/>
      </w:pPr>
      <w:rPr>
        <w:rFonts w:ascii="Times New Roman" w:eastAsia="Times New Roman" w:hAnsi="Times New Roman" w:cs="Times New Roman" w:hint="default"/>
        <w:w w:val="99"/>
        <w:sz w:val="26"/>
        <w:szCs w:val="26"/>
      </w:rPr>
    </w:lvl>
    <w:lvl w:ilvl="1" w:tplc="5FBE5806">
      <w:start w:val="1"/>
      <w:numFmt w:val="bullet"/>
      <w:lvlText w:val=""/>
      <w:lvlJc w:val="left"/>
      <w:pPr>
        <w:ind w:left="511" w:hanging="284"/>
      </w:pPr>
      <w:rPr>
        <w:rFonts w:ascii="Symbol" w:eastAsia="Symbol" w:hAnsi="Symbol" w:cs="Symbol" w:hint="default"/>
        <w:w w:val="99"/>
        <w:sz w:val="26"/>
        <w:szCs w:val="26"/>
      </w:rPr>
    </w:lvl>
    <w:lvl w:ilvl="2" w:tplc="58F41FC4">
      <w:start w:val="1"/>
      <w:numFmt w:val="bullet"/>
      <w:lvlText w:val="•"/>
      <w:lvlJc w:val="left"/>
      <w:pPr>
        <w:ind w:left="1438" w:hanging="284"/>
      </w:pPr>
      <w:rPr>
        <w:rFonts w:hint="default"/>
      </w:rPr>
    </w:lvl>
    <w:lvl w:ilvl="3" w:tplc="02FE14D6">
      <w:start w:val="1"/>
      <w:numFmt w:val="bullet"/>
      <w:lvlText w:val="•"/>
      <w:lvlJc w:val="left"/>
      <w:pPr>
        <w:ind w:left="2356" w:hanging="284"/>
      </w:pPr>
      <w:rPr>
        <w:rFonts w:hint="default"/>
      </w:rPr>
    </w:lvl>
    <w:lvl w:ilvl="4" w:tplc="C0B465C8">
      <w:start w:val="1"/>
      <w:numFmt w:val="bullet"/>
      <w:lvlText w:val="•"/>
      <w:lvlJc w:val="left"/>
      <w:pPr>
        <w:ind w:left="3275" w:hanging="284"/>
      </w:pPr>
      <w:rPr>
        <w:rFonts w:hint="default"/>
      </w:rPr>
    </w:lvl>
    <w:lvl w:ilvl="5" w:tplc="2F58CCB0">
      <w:start w:val="1"/>
      <w:numFmt w:val="bullet"/>
      <w:lvlText w:val="•"/>
      <w:lvlJc w:val="left"/>
      <w:pPr>
        <w:ind w:left="4193" w:hanging="284"/>
      </w:pPr>
      <w:rPr>
        <w:rFonts w:hint="default"/>
      </w:rPr>
    </w:lvl>
    <w:lvl w:ilvl="6" w:tplc="1CDEC40A">
      <w:start w:val="1"/>
      <w:numFmt w:val="bullet"/>
      <w:lvlText w:val="•"/>
      <w:lvlJc w:val="left"/>
      <w:pPr>
        <w:ind w:left="5112" w:hanging="284"/>
      </w:pPr>
      <w:rPr>
        <w:rFonts w:hint="default"/>
      </w:rPr>
    </w:lvl>
    <w:lvl w:ilvl="7" w:tplc="28908794">
      <w:start w:val="1"/>
      <w:numFmt w:val="bullet"/>
      <w:lvlText w:val="•"/>
      <w:lvlJc w:val="left"/>
      <w:pPr>
        <w:ind w:left="6030" w:hanging="284"/>
      </w:pPr>
      <w:rPr>
        <w:rFonts w:hint="default"/>
      </w:rPr>
    </w:lvl>
    <w:lvl w:ilvl="8" w:tplc="AF1E8304">
      <w:start w:val="1"/>
      <w:numFmt w:val="bullet"/>
      <w:lvlText w:val="•"/>
      <w:lvlJc w:val="left"/>
      <w:pPr>
        <w:ind w:left="6949" w:hanging="284"/>
      </w:pPr>
      <w:rPr>
        <w:rFonts w:hint="default"/>
      </w:rPr>
    </w:lvl>
  </w:abstractNum>
  <w:abstractNum w:abstractNumId="18">
    <w:nsid w:val="235125E6"/>
    <w:multiLevelType w:val="hybridMultilevel"/>
    <w:tmpl w:val="4836BF90"/>
    <w:lvl w:ilvl="0" w:tplc="A3FC70EA">
      <w:start w:val="20"/>
      <w:numFmt w:val="decimal"/>
      <w:lvlText w:val="%1)"/>
      <w:lvlJc w:val="left"/>
      <w:pPr>
        <w:ind w:left="525" w:hanging="413"/>
        <w:jc w:val="left"/>
      </w:pPr>
      <w:rPr>
        <w:rFonts w:ascii="Times New Roman" w:eastAsia="Times New Roman" w:hAnsi="Times New Roman" w:cs="Times New Roman" w:hint="default"/>
        <w:w w:val="99"/>
        <w:sz w:val="26"/>
        <w:szCs w:val="26"/>
      </w:rPr>
    </w:lvl>
    <w:lvl w:ilvl="1" w:tplc="5F886568">
      <w:start w:val="1"/>
      <w:numFmt w:val="bullet"/>
      <w:lvlText w:val=""/>
      <w:lvlJc w:val="left"/>
      <w:pPr>
        <w:ind w:left="1245" w:hanging="284"/>
      </w:pPr>
      <w:rPr>
        <w:rFonts w:ascii="Symbol" w:eastAsia="Symbol" w:hAnsi="Symbol" w:cs="Symbol" w:hint="default"/>
        <w:w w:val="99"/>
        <w:sz w:val="26"/>
        <w:szCs w:val="26"/>
      </w:rPr>
    </w:lvl>
    <w:lvl w:ilvl="2" w:tplc="AEB6F552">
      <w:start w:val="1"/>
      <w:numFmt w:val="bullet"/>
      <w:lvlText w:val="•"/>
      <w:lvlJc w:val="left"/>
      <w:pPr>
        <w:ind w:left="2160" w:hanging="284"/>
      </w:pPr>
      <w:rPr>
        <w:rFonts w:hint="default"/>
      </w:rPr>
    </w:lvl>
    <w:lvl w:ilvl="3" w:tplc="0D4C5CBA">
      <w:start w:val="1"/>
      <w:numFmt w:val="bullet"/>
      <w:lvlText w:val="•"/>
      <w:lvlJc w:val="left"/>
      <w:pPr>
        <w:ind w:left="3080" w:hanging="284"/>
      </w:pPr>
      <w:rPr>
        <w:rFonts w:hint="default"/>
      </w:rPr>
    </w:lvl>
    <w:lvl w:ilvl="4" w:tplc="B56EAA7C">
      <w:start w:val="1"/>
      <w:numFmt w:val="bullet"/>
      <w:lvlText w:val="•"/>
      <w:lvlJc w:val="left"/>
      <w:pPr>
        <w:ind w:left="4000" w:hanging="284"/>
      </w:pPr>
      <w:rPr>
        <w:rFonts w:hint="default"/>
      </w:rPr>
    </w:lvl>
    <w:lvl w:ilvl="5" w:tplc="EEBC21CC">
      <w:start w:val="1"/>
      <w:numFmt w:val="bullet"/>
      <w:lvlText w:val="•"/>
      <w:lvlJc w:val="left"/>
      <w:pPr>
        <w:ind w:left="4920" w:hanging="284"/>
      </w:pPr>
      <w:rPr>
        <w:rFonts w:hint="default"/>
      </w:rPr>
    </w:lvl>
    <w:lvl w:ilvl="6" w:tplc="0C7EAFFC">
      <w:start w:val="1"/>
      <w:numFmt w:val="bullet"/>
      <w:lvlText w:val="•"/>
      <w:lvlJc w:val="left"/>
      <w:pPr>
        <w:ind w:left="5840" w:hanging="284"/>
      </w:pPr>
      <w:rPr>
        <w:rFonts w:hint="default"/>
      </w:rPr>
    </w:lvl>
    <w:lvl w:ilvl="7" w:tplc="EECA4F3C">
      <w:start w:val="1"/>
      <w:numFmt w:val="bullet"/>
      <w:lvlText w:val="•"/>
      <w:lvlJc w:val="left"/>
      <w:pPr>
        <w:ind w:left="6760" w:hanging="284"/>
      </w:pPr>
      <w:rPr>
        <w:rFonts w:hint="default"/>
      </w:rPr>
    </w:lvl>
    <w:lvl w:ilvl="8" w:tplc="4AAE68A2">
      <w:start w:val="1"/>
      <w:numFmt w:val="bullet"/>
      <w:lvlText w:val="•"/>
      <w:lvlJc w:val="left"/>
      <w:pPr>
        <w:ind w:left="7680" w:hanging="284"/>
      </w:pPr>
      <w:rPr>
        <w:rFonts w:hint="default"/>
      </w:rPr>
    </w:lvl>
  </w:abstractNum>
  <w:abstractNum w:abstractNumId="19">
    <w:nsid w:val="23A36FCD"/>
    <w:multiLevelType w:val="hybridMultilevel"/>
    <w:tmpl w:val="DB2600F2"/>
    <w:lvl w:ilvl="0" w:tplc="9718EADA">
      <w:start w:val="12"/>
      <w:numFmt w:val="decimal"/>
      <w:lvlText w:val="%1."/>
      <w:lvlJc w:val="left"/>
      <w:pPr>
        <w:ind w:left="232" w:hanging="394"/>
        <w:jc w:val="right"/>
      </w:pPr>
      <w:rPr>
        <w:rFonts w:ascii="Times New Roman" w:eastAsia="Times New Roman" w:hAnsi="Times New Roman" w:cs="Times New Roman" w:hint="default"/>
        <w:b/>
        <w:bCs/>
        <w:w w:val="99"/>
        <w:sz w:val="26"/>
        <w:szCs w:val="26"/>
      </w:rPr>
    </w:lvl>
    <w:lvl w:ilvl="1" w:tplc="2FA89346">
      <w:start w:val="1"/>
      <w:numFmt w:val="bullet"/>
      <w:lvlText w:val="•"/>
      <w:lvlJc w:val="left"/>
      <w:pPr>
        <w:ind w:left="1168" w:hanging="394"/>
      </w:pPr>
      <w:rPr>
        <w:rFonts w:hint="default"/>
      </w:rPr>
    </w:lvl>
    <w:lvl w:ilvl="2" w:tplc="50960844">
      <w:start w:val="1"/>
      <w:numFmt w:val="bullet"/>
      <w:lvlText w:val="•"/>
      <w:lvlJc w:val="left"/>
      <w:pPr>
        <w:ind w:left="2096" w:hanging="394"/>
      </w:pPr>
      <w:rPr>
        <w:rFonts w:hint="default"/>
      </w:rPr>
    </w:lvl>
    <w:lvl w:ilvl="3" w:tplc="98C07A4C">
      <w:start w:val="1"/>
      <w:numFmt w:val="bullet"/>
      <w:lvlText w:val="•"/>
      <w:lvlJc w:val="left"/>
      <w:pPr>
        <w:ind w:left="3024" w:hanging="394"/>
      </w:pPr>
      <w:rPr>
        <w:rFonts w:hint="default"/>
      </w:rPr>
    </w:lvl>
    <w:lvl w:ilvl="4" w:tplc="53D80606">
      <w:start w:val="1"/>
      <w:numFmt w:val="bullet"/>
      <w:lvlText w:val="•"/>
      <w:lvlJc w:val="left"/>
      <w:pPr>
        <w:ind w:left="3952" w:hanging="394"/>
      </w:pPr>
      <w:rPr>
        <w:rFonts w:hint="default"/>
      </w:rPr>
    </w:lvl>
    <w:lvl w:ilvl="5" w:tplc="85744CB0">
      <w:start w:val="1"/>
      <w:numFmt w:val="bullet"/>
      <w:lvlText w:val="•"/>
      <w:lvlJc w:val="left"/>
      <w:pPr>
        <w:ind w:left="4880" w:hanging="394"/>
      </w:pPr>
      <w:rPr>
        <w:rFonts w:hint="default"/>
      </w:rPr>
    </w:lvl>
    <w:lvl w:ilvl="6" w:tplc="83863BF0">
      <w:start w:val="1"/>
      <w:numFmt w:val="bullet"/>
      <w:lvlText w:val="•"/>
      <w:lvlJc w:val="left"/>
      <w:pPr>
        <w:ind w:left="5808" w:hanging="394"/>
      </w:pPr>
      <w:rPr>
        <w:rFonts w:hint="default"/>
      </w:rPr>
    </w:lvl>
    <w:lvl w:ilvl="7" w:tplc="F89C4274">
      <w:start w:val="1"/>
      <w:numFmt w:val="bullet"/>
      <w:lvlText w:val="•"/>
      <w:lvlJc w:val="left"/>
      <w:pPr>
        <w:ind w:left="6736" w:hanging="394"/>
      </w:pPr>
      <w:rPr>
        <w:rFonts w:hint="default"/>
      </w:rPr>
    </w:lvl>
    <w:lvl w:ilvl="8" w:tplc="C840C4AC">
      <w:start w:val="1"/>
      <w:numFmt w:val="bullet"/>
      <w:lvlText w:val="•"/>
      <w:lvlJc w:val="left"/>
      <w:pPr>
        <w:ind w:left="7664" w:hanging="394"/>
      </w:pPr>
      <w:rPr>
        <w:rFonts w:hint="default"/>
      </w:rPr>
    </w:lvl>
  </w:abstractNum>
  <w:abstractNum w:abstractNumId="20">
    <w:nsid w:val="255314B2"/>
    <w:multiLevelType w:val="multilevel"/>
    <w:tmpl w:val="92C293A0"/>
    <w:lvl w:ilvl="0">
      <w:start w:val="2"/>
      <w:numFmt w:val="decimal"/>
      <w:lvlText w:val="%1"/>
      <w:lvlJc w:val="left"/>
      <w:pPr>
        <w:ind w:left="1356" w:hanging="394"/>
        <w:jc w:val="left"/>
      </w:pPr>
      <w:rPr>
        <w:rFonts w:hint="default"/>
      </w:rPr>
    </w:lvl>
    <w:lvl w:ilvl="1">
      <w:start w:val="3"/>
      <w:numFmt w:val="decimal"/>
      <w:lvlText w:val="%1.%2"/>
      <w:lvlJc w:val="left"/>
      <w:pPr>
        <w:ind w:left="1356" w:hanging="394"/>
        <w:jc w:val="left"/>
      </w:pPr>
      <w:rPr>
        <w:rFonts w:ascii="Times New Roman" w:eastAsia="Times New Roman" w:hAnsi="Times New Roman" w:cs="Times New Roman" w:hint="default"/>
        <w:w w:val="99"/>
        <w:sz w:val="26"/>
        <w:szCs w:val="26"/>
      </w:rPr>
    </w:lvl>
    <w:lvl w:ilvl="2">
      <w:start w:val="1"/>
      <w:numFmt w:val="decimal"/>
      <w:lvlText w:val="%1.%2.%3"/>
      <w:lvlJc w:val="left"/>
      <w:pPr>
        <w:ind w:left="113" w:hanging="615"/>
        <w:jc w:val="left"/>
      </w:pPr>
      <w:rPr>
        <w:rFonts w:ascii="Times New Roman" w:eastAsia="Times New Roman" w:hAnsi="Times New Roman" w:cs="Times New Roman" w:hint="default"/>
        <w:w w:val="99"/>
        <w:sz w:val="26"/>
        <w:szCs w:val="26"/>
      </w:rPr>
    </w:lvl>
    <w:lvl w:ilvl="3">
      <w:start w:val="1"/>
      <w:numFmt w:val="bullet"/>
      <w:lvlText w:val="•"/>
      <w:lvlJc w:val="left"/>
      <w:pPr>
        <w:ind w:left="3173" w:hanging="615"/>
      </w:pPr>
      <w:rPr>
        <w:rFonts w:hint="default"/>
      </w:rPr>
    </w:lvl>
    <w:lvl w:ilvl="4">
      <w:start w:val="1"/>
      <w:numFmt w:val="bullet"/>
      <w:lvlText w:val="•"/>
      <w:lvlJc w:val="left"/>
      <w:pPr>
        <w:ind w:left="4080" w:hanging="615"/>
      </w:pPr>
      <w:rPr>
        <w:rFonts w:hint="default"/>
      </w:rPr>
    </w:lvl>
    <w:lvl w:ilvl="5">
      <w:start w:val="1"/>
      <w:numFmt w:val="bullet"/>
      <w:lvlText w:val="•"/>
      <w:lvlJc w:val="left"/>
      <w:pPr>
        <w:ind w:left="4986" w:hanging="615"/>
      </w:pPr>
      <w:rPr>
        <w:rFonts w:hint="default"/>
      </w:rPr>
    </w:lvl>
    <w:lvl w:ilvl="6">
      <w:start w:val="1"/>
      <w:numFmt w:val="bullet"/>
      <w:lvlText w:val="•"/>
      <w:lvlJc w:val="left"/>
      <w:pPr>
        <w:ind w:left="5893" w:hanging="615"/>
      </w:pPr>
      <w:rPr>
        <w:rFonts w:hint="default"/>
      </w:rPr>
    </w:lvl>
    <w:lvl w:ilvl="7">
      <w:start w:val="1"/>
      <w:numFmt w:val="bullet"/>
      <w:lvlText w:val="•"/>
      <w:lvlJc w:val="left"/>
      <w:pPr>
        <w:ind w:left="6800" w:hanging="615"/>
      </w:pPr>
      <w:rPr>
        <w:rFonts w:hint="default"/>
      </w:rPr>
    </w:lvl>
    <w:lvl w:ilvl="8">
      <w:start w:val="1"/>
      <w:numFmt w:val="bullet"/>
      <w:lvlText w:val="•"/>
      <w:lvlJc w:val="left"/>
      <w:pPr>
        <w:ind w:left="7706" w:hanging="615"/>
      </w:pPr>
      <w:rPr>
        <w:rFonts w:hint="default"/>
      </w:rPr>
    </w:lvl>
  </w:abstractNum>
  <w:abstractNum w:abstractNumId="21">
    <w:nsid w:val="25D7689F"/>
    <w:multiLevelType w:val="multilevel"/>
    <w:tmpl w:val="D76CFF6C"/>
    <w:lvl w:ilvl="0">
      <w:start w:val="2"/>
      <w:numFmt w:val="decimal"/>
      <w:lvlText w:val="%1"/>
      <w:lvlJc w:val="left"/>
      <w:pPr>
        <w:ind w:left="113" w:hanging="605"/>
        <w:jc w:val="left"/>
      </w:pPr>
      <w:rPr>
        <w:rFonts w:hint="default"/>
      </w:rPr>
    </w:lvl>
    <w:lvl w:ilvl="1">
      <w:start w:val="1"/>
      <w:numFmt w:val="decimal"/>
      <w:lvlText w:val="%1.%2"/>
      <w:lvlJc w:val="left"/>
      <w:pPr>
        <w:ind w:left="113" w:hanging="605"/>
        <w:jc w:val="left"/>
      </w:pPr>
      <w:rPr>
        <w:rFonts w:hint="default"/>
      </w:rPr>
    </w:lvl>
    <w:lvl w:ilvl="2">
      <w:start w:val="1"/>
      <w:numFmt w:val="decimal"/>
      <w:lvlText w:val="%1.%2.%3"/>
      <w:lvlJc w:val="left"/>
      <w:pPr>
        <w:ind w:left="113" w:hanging="605"/>
        <w:jc w:val="left"/>
      </w:pPr>
      <w:rPr>
        <w:rFonts w:ascii="Times New Roman" w:eastAsia="Times New Roman" w:hAnsi="Times New Roman" w:cs="Times New Roman" w:hint="default"/>
        <w:w w:val="99"/>
        <w:sz w:val="26"/>
        <w:szCs w:val="26"/>
      </w:rPr>
    </w:lvl>
    <w:lvl w:ilvl="3">
      <w:start w:val="1"/>
      <w:numFmt w:val="bullet"/>
      <w:lvlText w:val="•"/>
      <w:lvlJc w:val="left"/>
      <w:pPr>
        <w:ind w:left="2940" w:hanging="605"/>
      </w:pPr>
      <w:rPr>
        <w:rFonts w:hint="default"/>
      </w:rPr>
    </w:lvl>
    <w:lvl w:ilvl="4">
      <w:start w:val="1"/>
      <w:numFmt w:val="bullet"/>
      <w:lvlText w:val="•"/>
      <w:lvlJc w:val="left"/>
      <w:pPr>
        <w:ind w:left="3880" w:hanging="605"/>
      </w:pPr>
      <w:rPr>
        <w:rFonts w:hint="default"/>
      </w:rPr>
    </w:lvl>
    <w:lvl w:ilvl="5">
      <w:start w:val="1"/>
      <w:numFmt w:val="bullet"/>
      <w:lvlText w:val="•"/>
      <w:lvlJc w:val="left"/>
      <w:pPr>
        <w:ind w:left="4820" w:hanging="605"/>
      </w:pPr>
      <w:rPr>
        <w:rFonts w:hint="default"/>
      </w:rPr>
    </w:lvl>
    <w:lvl w:ilvl="6">
      <w:start w:val="1"/>
      <w:numFmt w:val="bullet"/>
      <w:lvlText w:val="•"/>
      <w:lvlJc w:val="left"/>
      <w:pPr>
        <w:ind w:left="5760" w:hanging="605"/>
      </w:pPr>
      <w:rPr>
        <w:rFonts w:hint="default"/>
      </w:rPr>
    </w:lvl>
    <w:lvl w:ilvl="7">
      <w:start w:val="1"/>
      <w:numFmt w:val="bullet"/>
      <w:lvlText w:val="•"/>
      <w:lvlJc w:val="left"/>
      <w:pPr>
        <w:ind w:left="6700" w:hanging="605"/>
      </w:pPr>
      <w:rPr>
        <w:rFonts w:hint="default"/>
      </w:rPr>
    </w:lvl>
    <w:lvl w:ilvl="8">
      <w:start w:val="1"/>
      <w:numFmt w:val="bullet"/>
      <w:lvlText w:val="•"/>
      <w:lvlJc w:val="left"/>
      <w:pPr>
        <w:ind w:left="7640" w:hanging="605"/>
      </w:pPr>
      <w:rPr>
        <w:rFonts w:hint="default"/>
      </w:rPr>
    </w:lvl>
  </w:abstractNum>
  <w:abstractNum w:abstractNumId="22">
    <w:nsid w:val="260123D9"/>
    <w:multiLevelType w:val="hybridMultilevel"/>
    <w:tmpl w:val="D4B48474"/>
    <w:lvl w:ilvl="0" w:tplc="DD3E1A44">
      <w:start w:val="1"/>
      <w:numFmt w:val="decimal"/>
      <w:lvlText w:val="%1."/>
      <w:lvlJc w:val="left"/>
      <w:pPr>
        <w:ind w:left="113" w:hanging="284"/>
        <w:jc w:val="left"/>
      </w:pPr>
      <w:rPr>
        <w:rFonts w:ascii="Times New Roman" w:eastAsia="Times New Roman" w:hAnsi="Times New Roman" w:cs="Times New Roman" w:hint="default"/>
        <w:w w:val="99"/>
        <w:sz w:val="26"/>
        <w:szCs w:val="26"/>
      </w:rPr>
    </w:lvl>
    <w:lvl w:ilvl="1" w:tplc="29B0A6C2">
      <w:start w:val="1"/>
      <w:numFmt w:val="bullet"/>
      <w:lvlText w:val="•"/>
      <w:lvlJc w:val="left"/>
      <w:pPr>
        <w:ind w:left="1060" w:hanging="284"/>
      </w:pPr>
      <w:rPr>
        <w:rFonts w:hint="default"/>
      </w:rPr>
    </w:lvl>
    <w:lvl w:ilvl="2" w:tplc="01F8C8DE">
      <w:start w:val="1"/>
      <w:numFmt w:val="bullet"/>
      <w:lvlText w:val="•"/>
      <w:lvlJc w:val="left"/>
      <w:pPr>
        <w:ind w:left="2000" w:hanging="284"/>
      </w:pPr>
      <w:rPr>
        <w:rFonts w:hint="default"/>
      </w:rPr>
    </w:lvl>
    <w:lvl w:ilvl="3" w:tplc="9B16027C">
      <w:start w:val="1"/>
      <w:numFmt w:val="bullet"/>
      <w:lvlText w:val="•"/>
      <w:lvlJc w:val="left"/>
      <w:pPr>
        <w:ind w:left="2940" w:hanging="284"/>
      </w:pPr>
      <w:rPr>
        <w:rFonts w:hint="default"/>
      </w:rPr>
    </w:lvl>
    <w:lvl w:ilvl="4" w:tplc="AEA0AE22">
      <w:start w:val="1"/>
      <w:numFmt w:val="bullet"/>
      <w:lvlText w:val="•"/>
      <w:lvlJc w:val="left"/>
      <w:pPr>
        <w:ind w:left="3880" w:hanging="284"/>
      </w:pPr>
      <w:rPr>
        <w:rFonts w:hint="default"/>
      </w:rPr>
    </w:lvl>
    <w:lvl w:ilvl="5" w:tplc="E908612E">
      <w:start w:val="1"/>
      <w:numFmt w:val="bullet"/>
      <w:lvlText w:val="•"/>
      <w:lvlJc w:val="left"/>
      <w:pPr>
        <w:ind w:left="4820" w:hanging="284"/>
      </w:pPr>
      <w:rPr>
        <w:rFonts w:hint="default"/>
      </w:rPr>
    </w:lvl>
    <w:lvl w:ilvl="6" w:tplc="80547CF8">
      <w:start w:val="1"/>
      <w:numFmt w:val="bullet"/>
      <w:lvlText w:val="•"/>
      <w:lvlJc w:val="left"/>
      <w:pPr>
        <w:ind w:left="5760" w:hanging="284"/>
      </w:pPr>
      <w:rPr>
        <w:rFonts w:hint="default"/>
      </w:rPr>
    </w:lvl>
    <w:lvl w:ilvl="7" w:tplc="93942462">
      <w:start w:val="1"/>
      <w:numFmt w:val="bullet"/>
      <w:lvlText w:val="•"/>
      <w:lvlJc w:val="left"/>
      <w:pPr>
        <w:ind w:left="6700" w:hanging="284"/>
      </w:pPr>
      <w:rPr>
        <w:rFonts w:hint="default"/>
      </w:rPr>
    </w:lvl>
    <w:lvl w:ilvl="8" w:tplc="28407AAA">
      <w:start w:val="1"/>
      <w:numFmt w:val="bullet"/>
      <w:lvlText w:val="•"/>
      <w:lvlJc w:val="left"/>
      <w:pPr>
        <w:ind w:left="7640" w:hanging="284"/>
      </w:pPr>
      <w:rPr>
        <w:rFonts w:hint="default"/>
      </w:rPr>
    </w:lvl>
  </w:abstractNum>
  <w:abstractNum w:abstractNumId="23">
    <w:nsid w:val="2654187B"/>
    <w:multiLevelType w:val="hybridMultilevel"/>
    <w:tmpl w:val="DB865ECA"/>
    <w:lvl w:ilvl="0" w:tplc="F23A1C16">
      <w:start w:val="1"/>
      <w:numFmt w:val="bullet"/>
      <w:lvlText w:val=""/>
      <w:lvlJc w:val="left"/>
      <w:pPr>
        <w:ind w:left="113" w:hanging="284"/>
      </w:pPr>
      <w:rPr>
        <w:rFonts w:ascii="Symbol" w:eastAsia="Symbol" w:hAnsi="Symbol" w:cs="Symbol" w:hint="default"/>
        <w:w w:val="99"/>
        <w:sz w:val="26"/>
        <w:szCs w:val="26"/>
      </w:rPr>
    </w:lvl>
    <w:lvl w:ilvl="1" w:tplc="D5ACD2D4">
      <w:start w:val="1"/>
      <w:numFmt w:val="bullet"/>
      <w:lvlText w:val="•"/>
      <w:lvlJc w:val="left"/>
      <w:pPr>
        <w:ind w:left="1060" w:hanging="284"/>
      </w:pPr>
      <w:rPr>
        <w:rFonts w:hint="default"/>
      </w:rPr>
    </w:lvl>
    <w:lvl w:ilvl="2" w:tplc="BE901CBA">
      <w:start w:val="1"/>
      <w:numFmt w:val="bullet"/>
      <w:lvlText w:val="•"/>
      <w:lvlJc w:val="left"/>
      <w:pPr>
        <w:ind w:left="2000" w:hanging="284"/>
      </w:pPr>
      <w:rPr>
        <w:rFonts w:hint="default"/>
      </w:rPr>
    </w:lvl>
    <w:lvl w:ilvl="3" w:tplc="589A9E14">
      <w:start w:val="1"/>
      <w:numFmt w:val="bullet"/>
      <w:lvlText w:val="•"/>
      <w:lvlJc w:val="left"/>
      <w:pPr>
        <w:ind w:left="2940" w:hanging="284"/>
      </w:pPr>
      <w:rPr>
        <w:rFonts w:hint="default"/>
      </w:rPr>
    </w:lvl>
    <w:lvl w:ilvl="4" w:tplc="0E285880">
      <w:start w:val="1"/>
      <w:numFmt w:val="bullet"/>
      <w:lvlText w:val="•"/>
      <w:lvlJc w:val="left"/>
      <w:pPr>
        <w:ind w:left="3880" w:hanging="284"/>
      </w:pPr>
      <w:rPr>
        <w:rFonts w:hint="default"/>
      </w:rPr>
    </w:lvl>
    <w:lvl w:ilvl="5" w:tplc="96442218">
      <w:start w:val="1"/>
      <w:numFmt w:val="bullet"/>
      <w:lvlText w:val="•"/>
      <w:lvlJc w:val="left"/>
      <w:pPr>
        <w:ind w:left="4820" w:hanging="284"/>
      </w:pPr>
      <w:rPr>
        <w:rFonts w:hint="default"/>
      </w:rPr>
    </w:lvl>
    <w:lvl w:ilvl="6" w:tplc="6ED662A2">
      <w:start w:val="1"/>
      <w:numFmt w:val="bullet"/>
      <w:lvlText w:val="•"/>
      <w:lvlJc w:val="left"/>
      <w:pPr>
        <w:ind w:left="5760" w:hanging="284"/>
      </w:pPr>
      <w:rPr>
        <w:rFonts w:hint="default"/>
      </w:rPr>
    </w:lvl>
    <w:lvl w:ilvl="7" w:tplc="36CEF106">
      <w:start w:val="1"/>
      <w:numFmt w:val="bullet"/>
      <w:lvlText w:val="•"/>
      <w:lvlJc w:val="left"/>
      <w:pPr>
        <w:ind w:left="6700" w:hanging="284"/>
      </w:pPr>
      <w:rPr>
        <w:rFonts w:hint="default"/>
      </w:rPr>
    </w:lvl>
    <w:lvl w:ilvl="8" w:tplc="FC60A24E">
      <w:start w:val="1"/>
      <w:numFmt w:val="bullet"/>
      <w:lvlText w:val="•"/>
      <w:lvlJc w:val="left"/>
      <w:pPr>
        <w:ind w:left="7640" w:hanging="284"/>
      </w:pPr>
      <w:rPr>
        <w:rFonts w:hint="default"/>
      </w:rPr>
    </w:lvl>
  </w:abstractNum>
  <w:abstractNum w:abstractNumId="24">
    <w:nsid w:val="296A776C"/>
    <w:multiLevelType w:val="hybridMultilevel"/>
    <w:tmpl w:val="7D0814E6"/>
    <w:lvl w:ilvl="0" w:tplc="424839B8">
      <w:start w:val="6"/>
      <w:numFmt w:val="decimal"/>
      <w:lvlText w:val="%1."/>
      <w:lvlJc w:val="left"/>
      <w:pPr>
        <w:ind w:left="113" w:hanging="360"/>
        <w:jc w:val="left"/>
      </w:pPr>
      <w:rPr>
        <w:rFonts w:ascii="Times New Roman" w:eastAsia="Times New Roman" w:hAnsi="Times New Roman" w:cs="Times New Roman" w:hint="default"/>
        <w:w w:val="99"/>
        <w:sz w:val="26"/>
        <w:szCs w:val="26"/>
      </w:rPr>
    </w:lvl>
    <w:lvl w:ilvl="1" w:tplc="A7421F1A">
      <w:start w:val="1"/>
      <w:numFmt w:val="bullet"/>
      <w:lvlText w:val="•"/>
      <w:lvlJc w:val="left"/>
      <w:pPr>
        <w:ind w:left="1162" w:hanging="360"/>
      </w:pPr>
      <w:rPr>
        <w:rFonts w:hint="default"/>
      </w:rPr>
    </w:lvl>
    <w:lvl w:ilvl="2" w:tplc="A38CAE46">
      <w:start w:val="1"/>
      <w:numFmt w:val="bullet"/>
      <w:lvlText w:val="•"/>
      <w:lvlJc w:val="left"/>
      <w:pPr>
        <w:ind w:left="2204" w:hanging="360"/>
      </w:pPr>
      <w:rPr>
        <w:rFonts w:hint="default"/>
      </w:rPr>
    </w:lvl>
    <w:lvl w:ilvl="3" w:tplc="42F06BDA">
      <w:start w:val="1"/>
      <w:numFmt w:val="bullet"/>
      <w:lvlText w:val="•"/>
      <w:lvlJc w:val="left"/>
      <w:pPr>
        <w:ind w:left="3246" w:hanging="360"/>
      </w:pPr>
      <w:rPr>
        <w:rFonts w:hint="default"/>
      </w:rPr>
    </w:lvl>
    <w:lvl w:ilvl="4" w:tplc="F28C72FE">
      <w:start w:val="1"/>
      <w:numFmt w:val="bullet"/>
      <w:lvlText w:val="•"/>
      <w:lvlJc w:val="left"/>
      <w:pPr>
        <w:ind w:left="4288" w:hanging="360"/>
      </w:pPr>
      <w:rPr>
        <w:rFonts w:hint="default"/>
      </w:rPr>
    </w:lvl>
    <w:lvl w:ilvl="5" w:tplc="E2AA4D8C">
      <w:start w:val="1"/>
      <w:numFmt w:val="bullet"/>
      <w:lvlText w:val="•"/>
      <w:lvlJc w:val="left"/>
      <w:pPr>
        <w:ind w:left="5330" w:hanging="360"/>
      </w:pPr>
      <w:rPr>
        <w:rFonts w:hint="default"/>
      </w:rPr>
    </w:lvl>
    <w:lvl w:ilvl="6" w:tplc="5D40DFC2">
      <w:start w:val="1"/>
      <w:numFmt w:val="bullet"/>
      <w:lvlText w:val="•"/>
      <w:lvlJc w:val="left"/>
      <w:pPr>
        <w:ind w:left="6372" w:hanging="360"/>
      </w:pPr>
      <w:rPr>
        <w:rFonts w:hint="default"/>
      </w:rPr>
    </w:lvl>
    <w:lvl w:ilvl="7" w:tplc="D5D4DCAC">
      <w:start w:val="1"/>
      <w:numFmt w:val="bullet"/>
      <w:lvlText w:val="•"/>
      <w:lvlJc w:val="left"/>
      <w:pPr>
        <w:ind w:left="7414" w:hanging="360"/>
      </w:pPr>
      <w:rPr>
        <w:rFonts w:hint="default"/>
      </w:rPr>
    </w:lvl>
    <w:lvl w:ilvl="8" w:tplc="491AC238">
      <w:start w:val="1"/>
      <w:numFmt w:val="bullet"/>
      <w:lvlText w:val="•"/>
      <w:lvlJc w:val="left"/>
      <w:pPr>
        <w:ind w:left="8456" w:hanging="360"/>
      </w:pPr>
      <w:rPr>
        <w:rFonts w:hint="default"/>
      </w:rPr>
    </w:lvl>
  </w:abstractNum>
  <w:abstractNum w:abstractNumId="25">
    <w:nsid w:val="2FA636D4"/>
    <w:multiLevelType w:val="hybridMultilevel"/>
    <w:tmpl w:val="572EDE40"/>
    <w:lvl w:ilvl="0" w:tplc="EC74E4FC">
      <w:start w:val="1"/>
      <w:numFmt w:val="decimal"/>
      <w:lvlText w:val="%1."/>
      <w:lvlJc w:val="left"/>
      <w:pPr>
        <w:ind w:left="1227" w:hanging="264"/>
        <w:jc w:val="left"/>
      </w:pPr>
      <w:rPr>
        <w:rFonts w:ascii="Times New Roman" w:eastAsia="Times New Roman" w:hAnsi="Times New Roman" w:cs="Times New Roman" w:hint="default"/>
        <w:b/>
        <w:bCs/>
        <w:w w:val="99"/>
        <w:sz w:val="26"/>
        <w:szCs w:val="26"/>
      </w:rPr>
    </w:lvl>
    <w:lvl w:ilvl="1" w:tplc="20607182">
      <w:start w:val="1"/>
      <w:numFmt w:val="bullet"/>
      <w:lvlText w:val="•"/>
      <w:lvlJc w:val="left"/>
      <w:pPr>
        <w:ind w:left="2050" w:hanging="264"/>
      </w:pPr>
      <w:rPr>
        <w:rFonts w:hint="default"/>
      </w:rPr>
    </w:lvl>
    <w:lvl w:ilvl="2" w:tplc="F9EEC652">
      <w:start w:val="1"/>
      <w:numFmt w:val="bullet"/>
      <w:lvlText w:val="•"/>
      <w:lvlJc w:val="left"/>
      <w:pPr>
        <w:ind w:left="2880" w:hanging="264"/>
      </w:pPr>
      <w:rPr>
        <w:rFonts w:hint="default"/>
      </w:rPr>
    </w:lvl>
    <w:lvl w:ilvl="3" w:tplc="E752F820">
      <w:start w:val="1"/>
      <w:numFmt w:val="bullet"/>
      <w:lvlText w:val="•"/>
      <w:lvlJc w:val="left"/>
      <w:pPr>
        <w:ind w:left="3710" w:hanging="264"/>
      </w:pPr>
      <w:rPr>
        <w:rFonts w:hint="default"/>
      </w:rPr>
    </w:lvl>
    <w:lvl w:ilvl="4" w:tplc="698C87BC">
      <w:start w:val="1"/>
      <w:numFmt w:val="bullet"/>
      <w:lvlText w:val="•"/>
      <w:lvlJc w:val="left"/>
      <w:pPr>
        <w:ind w:left="4540" w:hanging="264"/>
      </w:pPr>
      <w:rPr>
        <w:rFonts w:hint="default"/>
      </w:rPr>
    </w:lvl>
    <w:lvl w:ilvl="5" w:tplc="E068AF06">
      <w:start w:val="1"/>
      <w:numFmt w:val="bullet"/>
      <w:lvlText w:val="•"/>
      <w:lvlJc w:val="left"/>
      <w:pPr>
        <w:ind w:left="5370" w:hanging="264"/>
      </w:pPr>
      <w:rPr>
        <w:rFonts w:hint="default"/>
      </w:rPr>
    </w:lvl>
    <w:lvl w:ilvl="6" w:tplc="F524FADA">
      <w:start w:val="1"/>
      <w:numFmt w:val="bullet"/>
      <w:lvlText w:val="•"/>
      <w:lvlJc w:val="left"/>
      <w:pPr>
        <w:ind w:left="6200" w:hanging="264"/>
      </w:pPr>
      <w:rPr>
        <w:rFonts w:hint="default"/>
      </w:rPr>
    </w:lvl>
    <w:lvl w:ilvl="7" w:tplc="43C082F4">
      <w:start w:val="1"/>
      <w:numFmt w:val="bullet"/>
      <w:lvlText w:val="•"/>
      <w:lvlJc w:val="left"/>
      <w:pPr>
        <w:ind w:left="7030" w:hanging="264"/>
      </w:pPr>
      <w:rPr>
        <w:rFonts w:hint="default"/>
      </w:rPr>
    </w:lvl>
    <w:lvl w:ilvl="8" w:tplc="4412CE20">
      <w:start w:val="1"/>
      <w:numFmt w:val="bullet"/>
      <w:lvlText w:val="•"/>
      <w:lvlJc w:val="left"/>
      <w:pPr>
        <w:ind w:left="7860" w:hanging="264"/>
      </w:pPr>
      <w:rPr>
        <w:rFonts w:hint="default"/>
      </w:rPr>
    </w:lvl>
  </w:abstractNum>
  <w:abstractNum w:abstractNumId="26">
    <w:nsid w:val="2FF03FE8"/>
    <w:multiLevelType w:val="hybridMultilevel"/>
    <w:tmpl w:val="E6EEBDC0"/>
    <w:lvl w:ilvl="0" w:tplc="E8EC338C">
      <w:start w:val="1"/>
      <w:numFmt w:val="bullet"/>
      <w:lvlText w:val=""/>
      <w:lvlJc w:val="left"/>
      <w:pPr>
        <w:ind w:left="833" w:hanging="360"/>
      </w:pPr>
      <w:rPr>
        <w:rFonts w:ascii="Symbol" w:eastAsia="Symbol" w:hAnsi="Symbol" w:cs="Symbol" w:hint="default"/>
        <w:w w:val="99"/>
        <w:sz w:val="26"/>
        <w:szCs w:val="26"/>
      </w:rPr>
    </w:lvl>
    <w:lvl w:ilvl="1" w:tplc="CE66B3CA">
      <w:start w:val="1"/>
      <w:numFmt w:val="bullet"/>
      <w:lvlText w:val=""/>
      <w:lvlJc w:val="left"/>
      <w:pPr>
        <w:ind w:left="252" w:hanging="360"/>
      </w:pPr>
      <w:rPr>
        <w:rFonts w:ascii="Symbol" w:eastAsia="Symbol" w:hAnsi="Symbol" w:cs="Symbol" w:hint="default"/>
        <w:w w:val="99"/>
        <w:sz w:val="26"/>
        <w:szCs w:val="26"/>
      </w:rPr>
    </w:lvl>
    <w:lvl w:ilvl="2" w:tplc="EFD457F4">
      <w:start w:val="1"/>
      <w:numFmt w:val="bullet"/>
      <w:lvlText w:val="•"/>
      <w:lvlJc w:val="left"/>
      <w:pPr>
        <w:ind w:left="1686" w:hanging="360"/>
      </w:pPr>
      <w:rPr>
        <w:rFonts w:hint="default"/>
      </w:rPr>
    </w:lvl>
    <w:lvl w:ilvl="3" w:tplc="C03AFD9E">
      <w:start w:val="1"/>
      <w:numFmt w:val="bullet"/>
      <w:lvlText w:val="•"/>
      <w:lvlJc w:val="left"/>
      <w:pPr>
        <w:ind w:left="2533" w:hanging="360"/>
      </w:pPr>
      <w:rPr>
        <w:rFonts w:hint="default"/>
      </w:rPr>
    </w:lvl>
    <w:lvl w:ilvl="4" w:tplc="647446DE">
      <w:start w:val="1"/>
      <w:numFmt w:val="bullet"/>
      <w:lvlText w:val="•"/>
      <w:lvlJc w:val="left"/>
      <w:pPr>
        <w:ind w:left="3380" w:hanging="360"/>
      </w:pPr>
      <w:rPr>
        <w:rFonts w:hint="default"/>
      </w:rPr>
    </w:lvl>
    <w:lvl w:ilvl="5" w:tplc="4600DB4A">
      <w:start w:val="1"/>
      <w:numFmt w:val="bullet"/>
      <w:lvlText w:val="•"/>
      <w:lvlJc w:val="left"/>
      <w:pPr>
        <w:ind w:left="4226" w:hanging="360"/>
      </w:pPr>
      <w:rPr>
        <w:rFonts w:hint="default"/>
      </w:rPr>
    </w:lvl>
    <w:lvl w:ilvl="6" w:tplc="3D2050D4">
      <w:start w:val="1"/>
      <w:numFmt w:val="bullet"/>
      <w:lvlText w:val="•"/>
      <w:lvlJc w:val="left"/>
      <w:pPr>
        <w:ind w:left="5073" w:hanging="360"/>
      </w:pPr>
      <w:rPr>
        <w:rFonts w:hint="default"/>
      </w:rPr>
    </w:lvl>
    <w:lvl w:ilvl="7" w:tplc="4CC0BAEC">
      <w:start w:val="1"/>
      <w:numFmt w:val="bullet"/>
      <w:lvlText w:val="•"/>
      <w:lvlJc w:val="left"/>
      <w:pPr>
        <w:ind w:left="5920" w:hanging="360"/>
      </w:pPr>
      <w:rPr>
        <w:rFonts w:hint="default"/>
      </w:rPr>
    </w:lvl>
    <w:lvl w:ilvl="8" w:tplc="8E56FD84">
      <w:start w:val="1"/>
      <w:numFmt w:val="bullet"/>
      <w:lvlText w:val="•"/>
      <w:lvlJc w:val="left"/>
      <w:pPr>
        <w:ind w:left="6766" w:hanging="360"/>
      </w:pPr>
      <w:rPr>
        <w:rFonts w:hint="default"/>
      </w:rPr>
    </w:lvl>
  </w:abstractNum>
  <w:abstractNum w:abstractNumId="27">
    <w:nsid w:val="33521A98"/>
    <w:multiLevelType w:val="hybridMultilevel"/>
    <w:tmpl w:val="CF126338"/>
    <w:lvl w:ilvl="0" w:tplc="E92E2EAC">
      <w:start w:val="20"/>
      <w:numFmt w:val="decimal"/>
      <w:lvlText w:val="%1."/>
      <w:lvlJc w:val="left"/>
      <w:pPr>
        <w:ind w:left="112" w:hanging="504"/>
        <w:jc w:val="left"/>
      </w:pPr>
      <w:rPr>
        <w:rFonts w:ascii="Times New Roman" w:eastAsia="Times New Roman" w:hAnsi="Times New Roman" w:cs="Times New Roman" w:hint="default"/>
        <w:w w:val="99"/>
        <w:sz w:val="26"/>
        <w:szCs w:val="26"/>
      </w:rPr>
    </w:lvl>
    <w:lvl w:ilvl="1" w:tplc="E7A2E82E">
      <w:start w:val="1"/>
      <w:numFmt w:val="bullet"/>
      <w:lvlText w:val="•"/>
      <w:lvlJc w:val="left"/>
      <w:pPr>
        <w:ind w:left="1060" w:hanging="504"/>
      </w:pPr>
      <w:rPr>
        <w:rFonts w:hint="default"/>
      </w:rPr>
    </w:lvl>
    <w:lvl w:ilvl="2" w:tplc="C068F51E">
      <w:start w:val="1"/>
      <w:numFmt w:val="bullet"/>
      <w:lvlText w:val="•"/>
      <w:lvlJc w:val="left"/>
      <w:pPr>
        <w:ind w:left="2000" w:hanging="504"/>
      </w:pPr>
      <w:rPr>
        <w:rFonts w:hint="default"/>
      </w:rPr>
    </w:lvl>
    <w:lvl w:ilvl="3" w:tplc="1B6AF4FE">
      <w:start w:val="1"/>
      <w:numFmt w:val="bullet"/>
      <w:lvlText w:val="•"/>
      <w:lvlJc w:val="left"/>
      <w:pPr>
        <w:ind w:left="2940" w:hanging="504"/>
      </w:pPr>
      <w:rPr>
        <w:rFonts w:hint="default"/>
      </w:rPr>
    </w:lvl>
    <w:lvl w:ilvl="4" w:tplc="73DA12F2">
      <w:start w:val="1"/>
      <w:numFmt w:val="bullet"/>
      <w:lvlText w:val="•"/>
      <w:lvlJc w:val="left"/>
      <w:pPr>
        <w:ind w:left="3880" w:hanging="504"/>
      </w:pPr>
      <w:rPr>
        <w:rFonts w:hint="default"/>
      </w:rPr>
    </w:lvl>
    <w:lvl w:ilvl="5" w:tplc="50B6A52E">
      <w:start w:val="1"/>
      <w:numFmt w:val="bullet"/>
      <w:lvlText w:val="•"/>
      <w:lvlJc w:val="left"/>
      <w:pPr>
        <w:ind w:left="4820" w:hanging="504"/>
      </w:pPr>
      <w:rPr>
        <w:rFonts w:hint="default"/>
      </w:rPr>
    </w:lvl>
    <w:lvl w:ilvl="6" w:tplc="850A59A4">
      <w:start w:val="1"/>
      <w:numFmt w:val="bullet"/>
      <w:lvlText w:val="•"/>
      <w:lvlJc w:val="left"/>
      <w:pPr>
        <w:ind w:left="5760" w:hanging="504"/>
      </w:pPr>
      <w:rPr>
        <w:rFonts w:hint="default"/>
      </w:rPr>
    </w:lvl>
    <w:lvl w:ilvl="7" w:tplc="6028319A">
      <w:start w:val="1"/>
      <w:numFmt w:val="bullet"/>
      <w:lvlText w:val="•"/>
      <w:lvlJc w:val="left"/>
      <w:pPr>
        <w:ind w:left="6700" w:hanging="504"/>
      </w:pPr>
      <w:rPr>
        <w:rFonts w:hint="default"/>
      </w:rPr>
    </w:lvl>
    <w:lvl w:ilvl="8" w:tplc="3EE431CC">
      <w:start w:val="1"/>
      <w:numFmt w:val="bullet"/>
      <w:lvlText w:val="•"/>
      <w:lvlJc w:val="left"/>
      <w:pPr>
        <w:ind w:left="7640" w:hanging="504"/>
      </w:pPr>
      <w:rPr>
        <w:rFonts w:hint="default"/>
      </w:rPr>
    </w:lvl>
  </w:abstractNum>
  <w:abstractNum w:abstractNumId="28">
    <w:nsid w:val="360466BD"/>
    <w:multiLevelType w:val="hybridMultilevel"/>
    <w:tmpl w:val="6466F9F0"/>
    <w:lvl w:ilvl="0" w:tplc="120A8D14">
      <w:start w:val="1"/>
      <w:numFmt w:val="upperRoman"/>
      <w:lvlText w:val="%1"/>
      <w:lvlJc w:val="left"/>
      <w:pPr>
        <w:ind w:left="113" w:hanging="207"/>
        <w:jc w:val="left"/>
      </w:pPr>
      <w:rPr>
        <w:rFonts w:ascii="Times New Roman" w:eastAsia="Times New Roman" w:hAnsi="Times New Roman" w:cs="Times New Roman" w:hint="default"/>
        <w:b/>
        <w:bCs/>
        <w:w w:val="100"/>
        <w:sz w:val="32"/>
        <w:szCs w:val="32"/>
      </w:rPr>
    </w:lvl>
    <w:lvl w:ilvl="1" w:tplc="9D3C72F8">
      <w:start w:val="1"/>
      <w:numFmt w:val="bullet"/>
      <w:lvlText w:val=""/>
      <w:lvlJc w:val="left"/>
      <w:pPr>
        <w:ind w:left="112" w:hanging="360"/>
      </w:pPr>
      <w:rPr>
        <w:rFonts w:ascii="Symbol" w:eastAsia="Symbol" w:hAnsi="Symbol" w:cs="Symbol" w:hint="default"/>
        <w:w w:val="99"/>
        <w:sz w:val="26"/>
        <w:szCs w:val="26"/>
      </w:rPr>
    </w:lvl>
    <w:lvl w:ilvl="2" w:tplc="2C0C4EDC">
      <w:start w:val="1"/>
      <w:numFmt w:val="bullet"/>
      <w:lvlText w:val="•"/>
      <w:lvlJc w:val="left"/>
      <w:pPr>
        <w:ind w:left="1932" w:hanging="360"/>
      </w:pPr>
      <w:rPr>
        <w:rFonts w:hint="default"/>
      </w:rPr>
    </w:lvl>
    <w:lvl w:ilvl="3" w:tplc="B11E6BE8">
      <w:start w:val="1"/>
      <w:numFmt w:val="bullet"/>
      <w:lvlText w:val="•"/>
      <w:lvlJc w:val="left"/>
      <w:pPr>
        <w:ind w:left="2838" w:hanging="360"/>
      </w:pPr>
      <w:rPr>
        <w:rFonts w:hint="default"/>
      </w:rPr>
    </w:lvl>
    <w:lvl w:ilvl="4" w:tplc="4596DB62">
      <w:start w:val="1"/>
      <w:numFmt w:val="bullet"/>
      <w:lvlText w:val="•"/>
      <w:lvlJc w:val="left"/>
      <w:pPr>
        <w:ind w:left="3744" w:hanging="360"/>
      </w:pPr>
      <w:rPr>
        <w:rFonts w:hint="default"/>
      </w:rPr>
    </w:lvl>
    <w:lvl w:ilvl="5" w:tplc="DDFEEE04">
      <w:start w:val="1"/>
      <w:numFmt w:val="bullet"/>
      <w:lvlText w:val="•"/>
      <w:lvlJc w:val="left"/>
      <w:pPr>
        <w:ind w:left="4650" w:hanging="360"/>
      </w:pPr>
      <w:rPr>
        <w:rFonts w:hint="default"/>
      </w:rPr>
    </w:lvl>
    <w:lvl w:ilvl="6" w:tplc="AEB0423E">
      <w:start w:val="1"/>
      <w:numFmt w:val="bullet"/>
      <w:lvlText w:val="•"/>
      <w:lvlJc w:val="left"/>
      <w:pPr>
        <w:ind w:left="5556" w:hanging="360"/>
      </w:pPr>
      <w:rPr>
        <w:rFonts w:hint="default"/>
      </w:rPr>
    </w:lvl>
    <w:lvl w:ilvl="7" w:tplc="B30425F8">
      <w:start w:val="1"/>
      <w:numFmt w:val="bullet"/>
      <w:lvlText w:val="•"/>
      <w:lvlJc w:val="left"/>
      <w:pPr>
        <w:ind w:left="6462" w:hanging="360"/>
      </w:pPr>
      <w:rPr>
        <w:rFonts w:hint="default"/>
      </w:rPr>
    </w:lvl>
    <w:lvl w:ilvl="8" w:tplc="E1DAFDDC">
      <w:start w:val="1"/>
      <w:numFmt w:val="bullet"/>
      <w:lvlText w:val="•"/>
      <w:lvlJc w:val="left"/>
      <w:pPr>
        <w:ind w:left="7368" w:hanging="360"/>
      </w:pPr>
      <w:rPr>
        <w:rFonts w:hint="default"/>
      </w:rPr>
    </w:lvl>
  </w:abstractNum>
  <w:abstractNum w:abstractNumId="29">
    <w:nsid w:val="3626210F"/>
    <w:multiLevelType w:val="hybridMultilevel"/>
    <w:tmpl w:val="05AA9DCC"/>
    <w:lvl w:ilvl="0" w:tplc="30C8D862">
      <w:start w:val="1"/>
      <w:numFmt w:val="bullet"/>
      <w:lvlText w:val=""/>
      <w:lvlJc w:val="left"/>
      <w:pPr>
        <w:ind w:left="113" w:hanging="284"/>
      </w:pPr>
      <w:rPr>
        <w:rFonts w:hint="default"/>
        <w:w w:val="99"/>
      </w:rPr>
    </w:lvl>
    <w:lvl w:ilvl="1" w:tplc="E8384696">
      <w:start w:val="1"/>
      <w:numFmt w:val="bullet"/>
      <w:lvlText w:val=""/>
      <w:lvlJc w:val="left"/>
      <w:pPr>
        <w:ind w:left="112" w:hanging="226"/>
      </w:pPr>
      <w:rPr>
        <w:rFonts w:ascii="Symbol" w:eastAsia="Symbol" w:hAnsi="Symbol" w:cs="Symbol" w:hint="default"/>
        <w:w w:val="99"/>
        <w:sz w:val="26"/>
        <w:szCs w:val="26"/>
      </w:rPr>
    </w:lvl>
    <w:lvl w:ilvl="2" w:tplc="5EE4C8CE">
      <w:start w:val="1"/>
      <w:numFmt w:val="bullet"/>
      <w:lvlText w:val="•"/>
      <w:lvlJc w:val="left"/>
      <w:pPr>
        <w:ind w:left="1932" w:hanging="226"/>
      </w:pPr>
      <w:rPr>
        <w:rFonts w:hint="default"/>
      </w:rPr>
    </w:lvl>
    <w:lvl w:ilvl="3" w:tplc="18304D00">
      <w:start w:val="1"/>
      <w:numFmt w:val="bullet"/>
      <w:lvlText w:val="•"/>
      <w:lvlJc w:val="left"/>
      <w:pPr>
        <w:ind w:left="2838" w:hanging="226"/>
      </w:pPr>
      <w:rPr>
        <w:rFonts w:hint="default"/>
      </w:rPr>
    </w:lvl>
    <w:lvl w:ilvl="4" w:tplc="65F03964">
      <w:start w:val="1"/>
      <w:numFmt w:val="bullet"/>
      <w:lvlText w:val="•"/>
      <w:lvlJc w:val="left"/>
      <w:pPr>
        <w:ind w:left="3744" w:hanging="226"/>
      </w:pPr>
      <w:rPr>
        <w:rFonts w:hint="default"/>
      </w:rPr>
    </w:lvl>
    <w:lvl w:ilvl="5" w:tplc="FE9E93BC">
      <w:start w:val="1"/>
      <w:numFmt w:val="bullet"/>
      <w:lvlText w:val="•"/>
      <w:lvlJc w:val="left"/>
      <w:pPr>
        <w:ind w:left="4650" w:hanging="226"/>
      </w:pPr>
      <w:rPr>
        <w:rFonts w:hint="default"/>
      </w:rPr>
    </w:lvl>
    <w:lvl w:ilvl="6" w:tplc="008E8A2C">
      <w:start w:val="1"/>
      <w:numFmt w:val="bullet"/>
      <w:lvlText w:val="•"/>
      <w:lvlJc w:val="left"/>
      <w:pPr>
        <w:ind w:left="5556" w:hanging="226"/>
      </w:pPr>
      <w:rPr>
        <w:rFonts w:hint="default"/>
      </w:rPr>
    </w:lvl>
    <w:lvl w:ilvl="7" w:tplc="2DD823E4">
      <w:start w:val="1"/>
      <w:numFmt w:val="bullet"/>
      <w:lvlText w:val="•"/>
      <w:lvlJc w:val="left"/>
      <w:pPr>
        <w:ind w:left="6462" w:hanging="226"/>
      </w:pPr>
      <w:rPr>
        <w:rFonts w:hint="default"/>
      </w:rPr>
    </w:lvl>
    <w:lvl w:ilvl="8" w:tplc="27961836">
      <w:start w:val="1"/>
      <w:numFmt w:val="bullet"/>
      <w:lvlText w:val="•"/>
      <w:lvlJc w:val="left"/>
      <w:pPr>
        <w:ind w:left="7368" w:hanging="226"/>
      </w:pPr>
      <w:rPr>
        <w:rFonts w:hint="default"/>
      </w:rPr>
    </w:lvl>
  </w:abstractNum>
  <w:abstractNum w:abstractNumId="30">
    <w:nsid w:val="36B045D5"/>
    <w:multiLevelType w:val="hybridMultilevel"/>
    <w:tmpl w:val="786AF62E"/>
    <w:lvl w:ilvl="0" w:tplc="DCAEA89C">
      <w:start w:val="1"/>
      <w:numFmt w:val="decimal"/>
      <w:lvlText w:val="%1."/>
      <w:lvlJc w:val="left"/>
      <w:pPr>
        <w:ind w:left="472" w:hanging="360"/>
        <w:jc w:val="left"/>
      </w:pPr>
      <w:rPr>
        <w:rFonts w:ascii="Times New Roman" w:eastAsia="Times New Roman" w:hAnsi="Times New Roman" w:cs="Times New Roman" w:hint="default"/>
        <w:w w:val="99"/>
        <w:sz w:val="26"/>
        <w:szCs w:val="26"/>
      </w:rPr>
    </w:lvl>
    <w:lvl w:ilvl="1" w:tplc="E19CD01A">
      <w:start w:val="1"/>
      <w:numFmt w:val="bullet"/>
      <w:lvlText w:val="•"/>
      <w:lvlJc w:val="left"/>
      <w:pPr>
        <w:ind w:left="1494" w:hanging="360"/>
      </w:pPr>
      <w:rPr>
        <w:rFonts w:hint="default"/>
      </w:rPr>
    </w:lvl>
    <w:lvl w:ilvl="2" w:tplc="05C4B0A0">
      <w:start w:val="1"/>
      <w:numFmt w:val="bullet"/>
      <w:lvlText w:val="•"/>
      <w:lvlJc w:val="left"/>
      <w:pPr>
        <w:ind w:left="2508" w:hanging="360"/>
      </w:pPr>
      <w:rPr>
        <w:rFonts w:hint="default"/>
      </w:rPr>
    </w:lvl>
    <w:lvl w:ilvl="3" w:tplc="783874CC">
      <w:start w:val="1"/>
      <w:numFmt w:val="bullet"/>
      <w:lvlText w:val="•"/>
      <w:lvlJc w:val="left"/>
      <w:pPr>
        <w:ind w:left="3522" w:hanging="360"/>
      </w:pPr>
      <w:rPr>
        <w:rFonts w:hint="default"/>
      </w:rPr>
    </w:lvl>
    <w:lvl w:ilvl="4" w:tplc="3EAA795A">
      <w:start w:val="1"/>
      <w:numFmt w:val="bullet"/>
      <w:lvlText w:val="•"/>
      <w:lvlJc w:val="left"/>
      <w:pPr>
        <w:ind w:left="4536" w:hanging="360"/>
      </w:pPr>
      <w:rPr>
        <w:rFonts w:hint="default"/>
      </w:rPr>
    </w:lvl>
    <w:lvl w:ilvl="5" w:tplc="D32269A0">
      <w:start w:val="1"/>
      <w:numFmt w:val="bullet"/>
      <w:lvlText w:val="•"/>
      <w:lvlJc w:val="left"/>
      <w:pPr>
        <w:ind w:left="5550" w:hanging="360"/>
      </w:pPr>
      <w:rPr>
        <w:rFonts w:hint="default"/>
      </w:rPr>
    </w:lvl>
    <w:lvl w:ilvl="6" w:tplc="B74C7CC2">
      <w:start w:val="1"/>
      <w:numFmt w:val="bullet"/>
      <w:lvlText w:val="•"/>
      <w:lvlJc w:val="left"/>
      <w:pPr>
        <w:ind w:left="6564" w:hanging="360"/>
      </w:pPr>
      <w:rPr>
        <w:rFonts w:hint="default"/>
      </w:rPr>
    </w:lvl>
    <w:lvl w:ilvl="7" w:tplc="9F9A761A">
      <w:start w:val="1"/>
      <w:numFmt w:val="bullet"/>
      <w:lvlText w:val="•"/>
      <w:lvlJc w:val="left"/>
      <w:pPr>
        <w:ind w:left="7578" w:hanging="360"/>
      </w:pPr>
      <w:rPr>
        <w:rFonts w:hint="default"/>
      </w:rPr>
    </w:lvl>
    <w:lvl w:ilvl="8" w:tplc="644C276E">
      <w:start w:val="1"/>
      <w:numFmt w:val="bullet"/>
      <w:lvlText w:val="•"/>
      <w:lvlJc w:val="left"/>
      <w:pPr>
        <w:ind w:left="8592" w:hanging="360"/>
      </w:pPr>
      <w:rPr>
        <w:rFonts w:hint="default"/>
      </w:rPr>
    </w:lvl>
  </w:abstractNum>
  <w:abstractNum w:abstractNumId="31">
    <w:nsid w:val="36C15727"/>
    <w:multiLevelType w:val="hybridMultilevel"/>
    <w:tmpl w:val="7722E08E"/>
    <w:lvl w:ilvl="0" w:tplc="69987FD0">
      <w:start w:val="1"/>
      <w:numFmt w:val="bullet"/>
      <w:lvlText w:val=""/>
      <w:lvlJc w:val="left"/>
      <w:pPr>
        <w:ind w:left="113" w:hanging="207"/>
      </w:pPr>
      <w:rPr>
        <w:rFonts w:ascii="Symbol" w:eastAsia="Symbol" w:hAnsi="Symbol" w:cs="Symbol" w:hint="default"/>
        <w:w w:val="99"/>
        <w:sz w:val="26"/>
        <w:szCs w:val="26"/>
      </w:rPr>
    </w:lvl>
    <w:lvl w:ilvl="1" w:tplc="EEF85B54">
      <w:start w:val="1"/>
      <w:numFmt w:val="bullet"/>
      <w:lvlText w:val="•"/>
      <w:lvlJc w:val="left"/>
      <w:pPr>
        <w:ind w:left="1060" w:hanging="207"/>
      </w:pPr>
      <w:rPr>
        <w:rFonts w:hint="default"/>
      </w:rPr>
    </w:lvl>
    <w:lvl w:ilvl="2" w:tplc="31E68CC2">
      <w:start w:val="1"/>
      <w:numFmt w:val="bullet"/>
      <w:lvlText w:val="•"/>
      <w:lvlJc w:val="left"/>
      <w:pPr>
        <w:ind w:left="2000" w:hanging="207"/>
      </w:pPr>
      <w:rPr>
        <w:rFonts w:hint="default"/>
      </w:rPr>
    </w:lvl>
    <w:lvl w:ilvl="3" w:tplc="7626144A">
      <w:start w:val="1"/>
      <w:numFmt w:val="bullet"/>
      <w:lvlText w:val="•"/>
      <w:lvlJc w:val="left"/>
      <w:pPr>
        <w:ind w:left="2940" w:hanging="207"/>
      </w:pPr>
      <w:rPr>
        <w:rFonts w:hint="default"/>
      </w:rPr>
    </w:lvl>
    <w:lvl w:ilvl="4" w:tplc="A2D0A90A">
      <w:start w:val="1"/>
      <w:numFmt w:val="bullet"/>
      <w:lvlText w:val="•"/>
      <w:lvlJc w:val="left"/>
      <w:pPr>
        <w:ind w:left="3880" w:hanging="207"/>
      </w:pPr>
      <w:rPr>
        <w:rFonts w:hint="default"/>
      </w:rPr>
    </w:lvl>
    <w:lvl w:ilvl="5" w:tplc="4EFC6CA6">
      <w:start w:val="1"/>
      <w:numFmt w:val="bullet"/>
      <w:lvlText w:val="•"/>
      <w:lvlJc w:val="left"/>
      <w:pPr>
        <w:ind w:left="4820" w:hanging="207"/>
      </w:pPr>
      <w:rPr>
        <w:rFonts w:hint="default"/>
      </w:rPr>
    </w:lvl>
    <w:lvl w:ilvl="6" w:tplc="790E6888">
      <w:start w:val="1"/>
      <w:numFmt w:val="bullet"/>
      <w:lvlText w:val="•"/>
      <w:lvlJc w:val="left"/>
      <w:pPr>
        <w:ind w:left="5760" w:hanging="207"/>
      </w:pPr>
      <w:rPr>
        <w:rFonts w:hint="default"/>
      </w:rPr>
    </w:lvl>
    <w:lvl w:ilvl="7" w:tplc="AFC8031C">
      <w:start w:val="1"/>
      <w:numFmt w:val="bullet"/>
      <w:lvlText w:val="•"/>
      <w:lvlJc w:val="left"/>
      <w:pPr>
        <w:ind w:left="6700" w:hanging="207"/>
      </w:pPr>
      <w:rPr>
        <w:rFonts w:hint="default"/>
      </w:rPr>
    </w:lvl>
    <w:lvl w:ilvl="8" w:tplc="82683CDA">
      <w:start w:val="1"/>
      <w:numFmt w:val="bullet"/>
      <w:lvlText w:val="•"/>
      <w:lvlJc w:val="left"/>
      <w:pPr>
        <w:ind w:left="7640" w:hanging="207"/>
      </w:pPr>
      <w:rPr>
        <w:rFonts w:hint="default"/>
      </w:rPr>
    </w:lvl>
  </w:abstractNum>
  <w:abstractNum w:abstractNumId="32">
    <w:nsid w:val="3D983A59"/>
    <w:multiLevelType w:val="hybridMultilevel"/>
    <w:tmpl w:val="6DD28884"/>
    <w:lvl w:ilvl="0" w:tplc="D2E072BE">
      <w:start w:val="1"/>
      <w:numFmt w:val="decimal"/>
      <w:lvlText w:val="%1."/>
      <w:lvlJc w:val="left"/>
      <w:pPr>
        <w:ind w:left="112" w:hanging="274"/>
        <w:jc w:val="right"/>
      </w:pPr>
      <w:rPr>
        <w:rFonts w:ascii="Times New Roman" w:eastAsia="Times New Roman" w:hAnsi="Times New Roman" w:cs="Times New Roman" w:hint="default"/>
        <w:w w:val="99"/>
        <w:sz w:val="26"/>
        <w:szCs w:val="26"/>
      </w:rPr>
    </w:lvl>
    <w:lvl w:ilvl="1" w:tplc="4BD6B35C">
      <w:start w:val="1"/>
      <w:numFmt w:val="bullet"/>
      <w:lvlText w:val=""/>
      <w:lvlJc w:val="left"/>
      <w:pPr>
        <w:ind w:left="233" w:hanging="231"/>
      </w:pPr>
      <w:rPr>
        <w:rFonts w:ascii="Symbol" w:eastAsia="Symbol" w:hAnsi="Symbol" w:cs="Symbol" w:hint="default"/>
        <w:w w:val="99"/>
        <w:sz w:val="26"/>
        <w:szCs w:val="26"/>
      </w:rPr>
    </w:lvl>
    <w:lvl w:ilvl="2" w:tplc="7D7EB7BE">
      <w:start w:val="1"/>
      <w:numFmt w:val="bullet"/>
      <w:lvlText w:val="•"/>
      <w:lvlJc w:val="left"/>
      <w:pPr>
        <w:ind w:left="1340" w:hanging="231"/>
      </w:pPr>
      <w:rPr>
        <w:rFonts w:hint="default"/>
      </w:rPr>
    </w:lvl>
    <w:lvl w:ilvl="3" w:tplc="7A6E6ECA">
      <w:start w:val="1"/>
      <w:numFmt w:val="bullet"/>
      <w:lvlText w:val="•"/>
      <w:lvlJc w:val="left"/>
      <w:pPr>
        <w:ind w:left="2335" w:hanging="231"/>
      </w:pPr>
      <w:rPr>
        <w:rFonts w:hint="default"/>
      </w:rPr>
    </w:lvl>
    <w:lvl w:ilvl="4" w:tplc="9E103E5E">
      <w:start w:val="1"/>
      <w:numFmt w:val="bullet"/>
      <w:lvlText w:val="•"/>
      <w:lvlJc w:val="left"/>
      <w:pPr>
        <w:ind w:left="3330" w:hanging="231"/>
      </w:pPr>
      <w:rPr>
        <w:rFonts w:hint="default"/>
      </w:rPr>
    </w:lvl>
    <w:lvl w:ilvl="5" w:tplc="ECFE4FD0">
      <w:start w:val="1"/>
      <w:numFmt w:val="bullet"/>
      <w:lvlText w:val="•"/>
      <w:lvlJc w:val="left"/>
      <w:pPr>
        <w:ind w:left="4325" w:hanging="231"/>
      </w:pPr>
      <w:rPr>
        <w:rFonts w:hint="default"/>
      </w:rPr>
    </w:lvl>
    <w:lvl w:ilvl="6" w:tplc="6DF262BA">
      <w:start w:val="1"/>
      <w:numFmt w:val="bullet"/>
      <w:lvlText w:val="•"/>
      <w:lvlJc w:val="left"/>
      <w:pPr>
        <w:ind w:left="5320" w:hanging="231"/>
      </w:pPr>
      <w:rPr>
        <w:rFonts w:hint="default"/>
      </w:rPr>
    </w:lvl>
    <w:lvl w:ilvl="7" w:tplc="07861D3A">
      <w:start w:val="1"/>
      <w:numFmt w:val="bullet"/>
      <w:lvlText w:val="•"/>
      <w:lvlJc w:val="left"/>
      <w:pPr>
        <w:ind w:left="6315" w:hanging="231"/>
      </w:pPr>
      <w:rPr>
        <w:rFonts w:hint="default"/>
      </w:rPr>
    </w:lvl>
    <w:lvl w:ilvl="8" w:tplc="B826177A">
      <w:start w:val="1"/>
      <w:numFmt w:val="bullet"/>
      <w:lvlText w:val="•"/>
      <w:lvlJc w:val="left"/>
      <w:pPr>
        <w:ind w:left="7310" w:hanging="231"/>
      </w:pPr>
      <w:rPr>
        <w:rFonts w:hint="default"/>
      </w:rPr>
    </w:lvl>
  </w:abstractNum>
  <w:abstractNum w:abstractNumId="33">
    <w:nsid w:val="3DBD2D38"/>
    <w:multiLevelType w:val="hybridMultilevel"/>
    <w:tmpl w:val="E4AAEE2A"/>
    <w:lvl w:ilvl="0" w:tplc="863E60E6">
      <w:start w:val="1"/>
      <w:numFmt w:val="bullet"/>
      <w:lvlText w:val="–"/>
      <w:lvlJc w:val="left"/>
      <w:pPr>
        <w:ind w:left="112" w:hanging="216"/>
      </w:pPr>
      <w:rPr>
        <w:rFonts w:ascii="Times New Roman" w:eastAsia="Times New Roman" w:hAnsi="Times New Roman" w:cs="Times New Roman" w:hint="default"/>
        <w:w w:val="99"/>
        <w:sz w:val="26"/>
        <w:szCs w:val="26"/>
      </w:rPr>
    </w:lvl>
    <w:lvl w:ilvl="1" w:tplc="C77C6552">
      <w:start w:val="1"/>
      <w:numFmt w:val="decimal"/>
      <w:lvlText w:val="%2."/>
      <w:lvlJc w:val="left"/>
      <w:pPr>
        <w:ind w:left="3742" w:hanging="283"/>
        <w:jc w:val="left"/>
      </w:pPr>
      <w:rPr>
        <w:rFonts w:ascii="Times New Roman" w:eastAsia="Times New Roman" w:hAnsi="Times New Roman" w:cs="Times New Roman" w:hint="default"/>
        <w:b/>
        <w:bCs/>
        <w:w w:val="99"/>
        <w:sz w:val="28"/>
        <w:szCs w:val="28"/>
      </w:rPr>
    </w:lvl>
    <w:lvl w:ilvl="2" w:tplc="884E810E">
      <w:start w:val="1"/>
      <w:numFmt w:val="bullet"/>
      <w:lvlText w:val="•"/>
      <w:lvlJc w:val="left"/>
      <w:pPr>
        <w:ind w:left="4460" w:hanging="283"/>
      </w:pPr>
      <w:rPr>
        <w:rFonts w:hint="default"/>
      </w:rPr>
    </w:lvl>
    <w:lvl w:ilvl="3" w:tplc="874A9868">
      <w:start w:val="1"/>
      <w:numFmt w:val="bullet"/>
      <w:lvlText w:val="•"/>
      <w:lvlJc w:val="left"/>
      <w:pPr>
        <w:ind w:left="5050" w:hanging="283"/>
      </w:pPr>
      <w:rPr>
        <w:rFonts w:hint="default"/>
      </w:rPr>
    </w:lvl>
    <w:lvl w:ilvl="4" w:tplc="4D5084A8">
      <w:start w:val="1"/>
      <w:numFmt w:val="bullet"/>
      <w:lvlText w:val="•"/>
      <w:lvlJc w:val="left"/>
      <w:pPr>
        <w:ind w:left="5640" w:hanging="283"/>
      </w:pPr>
      <w:rPr>
        <w:rFonts w:hint="default"/>
      </w:rPr>
    </w:lvl>
    <w:lvl w:ilvl="5" w:tplc="C002AE94">
      <w:start w:val="1"/>
      <w:numFmt w:val="bullet"/>
      <w:lvlText w:val="•"/>
      <w:lvlJc w:val="left"/>
      <w:pPr>
        <w:ind w:left="6230" w:hanging="283"/>
      </w:pPr>
      <w:rPr>
        <w:rFonts w:hint="default"/>
      </w:rPr>
    </w:lvl>
    <w:lvl w:ilvl="6" w:tplc="10FE29FC">
      <w:start w:val="1"/>
      <w:numFmt w:val="bullet"/>
      <w:lvlText w:val="•"/>
      <w:lvlJc w:val="left"/>
      <w:pPr>
        <w:ind w:left="6820" w:hanging="283"/>
      </w:pPr>
      <w:rPr>
        <w:rFonts w:hint="default"/>
      </w:rPr>
    </w:lvl>
    <w:lvl w:ilvl="7" w:tplc="30BE46DA">
      <w:start w:val="1"/>
      <w:numFmt w:val="bullet"/>
      <w:lvlText w:val="•"/>
      <w:lvlJc w:val="left"/>
      <w:pPr>
        <w:ind w:left="7410" w:hanging="283"/>
      </w:pPr>
      <w:rPr>
        <w:rFonts w:hint="default"/>
      </w:rPr>
    </w:lvl>
    <w:lvl w:ilvl="8" w:tplc="7C34401E">
      <w:start w:val="1"/>
      <w:numFmt w:val="bullet"/>
      <w:lvlText w:val="•"/>
      <w:lvlJc w:val="left"/>
      <w:pPr>
        <w:ind w:left="8000" w:hanging="283"/>
      </w:pPr>
      <w:rPr>
        <w:rFonts w:hint="default"/>
      </w:rPr>
    </w:lvl>
  </w:abstractNum>
  <w:abstractNum w:abstractNumId="34">
    <w:nsid w:val="3E283CF3"/>
    <w:multiLevelType w:val="hybridMultilevel"/>
    <w:tmpl w:val="0556FC62"/>
    <w:lvl w:ilvl="0" w:tplc="CAB4D77E">
      <w:start w:val="2"/>
      <w:numFmt w:val="decimal"/>
      <w:lvlText w:val="%1."/>
      <w:lvlJc w:val="left"/>
      <w:pPr>
        <w:ind w:left="473" w:hanging="360"/>
        <w:jc w:val="left"/>
      </w:pPr>
      <w:rPr>
        <w:rFonts w:ascii="Times New Roman" w:eastAsia="Times New Roman" w:hAnsi="Times New Roman" w:cs="Times New Roman" w:hint="default"/>
        <w:w w:val="99"/>
        <w:sz w:val="26"/>
        <w:szCs w:val="26"/>
      </w:rPr>
    </w:lvl>
    <w:lvl w:ilvl="1" w:tplc="999EE2A2">
      <w:start w:val="1"/>
      <w:numFmt w:val="bullet"/>
      <w:lvlText w:val="-"/>
      <w:lvlJc w:val="left"/>
      <w:pPr>
        <w:ind w:left="113" w:hanging="168"/>
      </w:pPr>
      <w:rPr>
        <w:rFonts w:ascii="Times New Roman" w:eastAsia="Times New Roman" w:hAnsi="Times New Roman" w:cs="Times New Roman" w:hint="default"/>
        <w:w w:val="99"/>
        <w:sz w:val="26"/>
        <w:szCs w:val="26"/>
      </w:rPr>
    </w:lvl>
    <w:lvl w:ilvl="2" w:tplc="F9A49E4C">
      <w:start w:val="1"/>
      <w:numFmt w:val="bullet"/>
      <w:lvlText w:val="•"/>
      <w:lvlJc w:val="left"/>
      <w:pPr>
        <w:ind w:left="1597" w:hanging="168"/>
      </w:pPr>
      <w:rPr>
        <w:rFonts w:hint="default"/>
      </w:rPr>
    </w:lvl>
    <w:lvl w:ilvl="3" w:tplc="3E34C092">
      <w:start w:val="1"/>
      <w:numFmt w:val="bullet"/>
      <w:lvlText w:val="•"/>
      <w:lvlJc w:val="left"/>
      <w:pPr>
        <w:ind w:left="2715" w:hanging="168"/>
      </w:pPr>
      <w:rPr>
        <w:rFonts w:hint="default"/>
      </w:rPr>
    </w:lvl>
    <w:lvl w:ilvl="4" w:tplc="506EE294">
      <w:start w:val="1"/>
      <w:numFmt w:val="bullet"/>
      <w:lvlText w:val="•"/>
      <w:lvlJc w:val="left"/>
      <w:pPr>
        <w:ind w:left="3833" w:hanging="168"/>
      </w:pPr>
      <w:rPr>
        <w:rFonts w:hint="default"/>
      </w:rPr>
    </w:lvl>
    <w:lvl w:ilvl="5" w:tplc="CEBA3E3E">
      <w:start w:val="1"/>
      <w:numFmt w:val="bullet"/>
      <w:lvlText w:val="•"/>
      <w:lvlJc w:val="left"/>
      <w:pPr>
        <w:ind w:left="4951" w:hanging="168"/>
      </w:pPr>
      <w:rPr>
        <w:rFonts w:hint="default"/>
      </w:rPr>
    </w:lvl>
    <w:lvl w:ilvl="6" w:tplc="3CA4D720">
      <w:start w:val="1"/>
      <w:numFmt w:val="bullet"/>
      <w:lvlText w:val="•"/>
      <w:lvlJc w:val="left"/>
      <w:pPr>
        <w:ind w:left="6068" w:hanging="168"/>
      </w:pPr>
      <w:rPr>
        <w:rFonts w:hint="default"/>
      </w:rPr>
    </w:lvl>
    <w:lvl w:ilvl="7" w:tplc="A1BE88C8">
      <w:start w:val="1"/>
      <w:numFmt w:val="bullet"/>
      <w:lvlText w:val="•"/>
      <w:lvlJc w:val="left"/>
      <w:pPr>
        <w:ind w:left="7186" w:hanging="168"/>
      </w:pPr>
      <w:rPr>
        <w:rFonts w:hint="default"/>
      </w:rPr>
    </w:lvl>
    <w:lvl w:ilvl="8" w:tplc="C5560B0C">
      <w:start w:val="1"/>
      <w:numFmt w:val="bullet"/>
      <w:lvlText w:val="•"/>
      <w:lvlJc w:val="left"/>
      <w:pPr>
        <w:ind w:left="8304" w:hanging="168"/>
      </w:pPr>
      <w:rPr>
        <w:rFonts w:hint="default"/>
      </w:rPr>
    </w:lvl>
  </w:abstractNum>
  <w:abstractNum w:abstractNumId="35">
    <w:nsid w:val="3F864A0E"/>
    <w:multiLevelType w:val="hybridMultilevel"/>
    <w:tmpl w:val="62302826"/>
    <w:lvl w:ilvl="0" w:tplc="C82CB9DA">
      <w:start w:val="1"/>
      <w:numFmt w:val="decimal"/>
      <w:lvlText w:val="%1."/>
      <w:lvlJc w:val="left"/>
      <w:pPr>
        <w:ind w:left="232" w:hanging="284"/>
        <w:jc w:val="right"/>
      </w:pPr>
      <w:rPr>
        <w:rFonts w:ascii="Times New Roman" w:eastAsia="Times New Roman" w:hAnsi="Times New Roman" w:cs="Times New Roman" w:hint="default"/>
        <w:w w:val="99"/>
        <w:sz w:val="26"/>
        <w:szCs w:val="26"/>
      </w:rPr>
    </w:lvl>
    <w:lvl w:ilvl="1" w:tplc="66564654">
      <w:start w:val="1"/>
      <w:numFmt w:val="bullet"/>
      <w:lvlText w:val="•"/>
      <w:lvlJc w:val="left"/>
      <w:pPr>
        <w:ind w:left="1198" w:hanging="284"/>
      </w:pPr>
      <w:rPr>
        <w:rFonts w:hint="default"/>
      </w:rPr>
    </w:lvl>
    <w:lvl w:ilvl="2" w:tplc="8E86318E">
      <w:start w:val="1"/>
      <w:numFmt w:val="bullet"/>
      <w:lvlText w:val="•"/>
      <w:lvlJc w:val="left"/>
      <w:pPr>
        <w:ind w:left="2156" w:hanging="284"/>
      </w:pPr>
      <w:rPr>
        <w:rFonts w:hint="default"/>
      </w:rPr>
    </w:lvl>
    <w:lvl w:ilvl="3" w:tplc="6600A86E">
      <w:start w:val="1"/>
      <w:numFmt w:val="bullet"/>
      <w:lvlText w:val="•"/>
      <w:lvlJc w:val="left"/>
      <w:pPr>
        <w:ind w:left="3114" w:hanging="284"/>
      </w:pPr>
      <w:rPr>
        <w:rFonts w:hint="default"/>
      </w:rPr>
    </w:lvl>
    <w:lvl w:ilvl="4" w:tplc="F59CF140">
      <w:start w:val="1"/>
      <w:numFmt w:val="bullet"/>
      <w:lvlText w:val="•"/>
      <w:lvlJc w:val="left"/>
      <w:pPr>
        <w:ind w:left="4072" w:hanging="284"/>
      </w:pPr>
      <w:rPr>
        <w:rFonts w:hint="default"/>
      </w:rPr>
    </w:lvl>
    <w:lvl w:ilvl="5" w:tplc="BF20CFDA">
      <w:start w:val="1"/>
      <w:numFmt w:val="bullet"/>
      <w:lvlText w:val="•"/>
      <w:lvlJc w:val="left"/>
      <w:pPr>
        <w:ind w:left="5030" w:hanging="284"/>
      </w:pPr>
      <w:rPr>
        <w:rFonts w:hint="default"/>
      </w:rPr>
    </w:lvl>
    <w:lvl w:ilvl="6" w:tplc="8E3E8B5E">
      <w:start w:val="1"/>
      <w:numFmt w:val="bullet"/>
      <w:lvlText w:val="•"/>
      <w:lvlJc w:val="left"/>
      <w:pPr>
        <w:ind w:left="5988" w:hanging="284"/>
      </w:pPr>
      <w:rPr>
        <w:rFonts w:hint="default"/>
      </w:rPr>
    </w:lvl>
    <w:lvl w:ilvl="7" w:tplc="1BDC237E">
      <w:start w:val="1"/>
      <w:numFmt w:val="bullet"/>
      <w:lvlText w:val="•"/>
      <w:lvlJc w:val="left"/>
      <w:pPr>
        <w:ind w:left="6946" w:hanging="284"/>
      </w:pPr>
      <w:rPr>
        <w:rFonts w:hint="default"/>
      </w:rPr>
    </w:lvl>
    <w:lvl w:ilvl="8" w:tplc="0C7661B0">
      <w:start w:val="1"/>
      <w:numFmt w:val="bullet"/>
      <w:lvlText w:val="•"/>
      <w:lvlJc w:val="left"/>
      <w:pPr>
        <w:ind w:left="7904" w:hanging="284"/>
      </w:pPr>
      <w:rPr>
        <w:rFonts w:hint="default"/>
      </w:rPr>
    </w:lvl>
  </w:abstractNum>
  <w:abstractNum w:abstractNumId="36">
    <w:nsid w:val="42627458"/>
    <w:multiLevelType w:val="multilevel"/>
    <w:tmpl w:val="7B7004B0"/>
    <w:lvl w:ilvl="0">
      <w:start w:val="6"/>
      <w:numFmt w:val="decimal"/>
      <w:lvlText w:val="%1"/>
      <w:lvlJc w:val="left"/>
      <w:pPr>
        <w:ind w:left="113" w:hanging="543"/>
        <w:jc w:val="left"/>
      </w:pPr>
      <w:rPr>
        <w:rFonts w:hint="default"/>
      </w:rPr>
    </w:lvl>
    <w:lvl w:ilvl="1">
      <w:start w:val="11"/>
      <w:numFmt w:val="decimal"/>
      <w:lvlText w:val="%1.%2"/>
      <w:lvlJc w:val="left"/>
      <w:pPr>
        <w:ind w:left="113" w:hanging="543"/>
        <w:jc w:val="left"/>
      </w:pPr>
      <w:rPr>
        <w:rFonts w:ascii="Times New Roman" w:eastAsia="Times New Roman" w:hAnsi="Times New Roman" w:cs="Times New Roman" w:hint="default"/>
        <w:w w:val="99"/>
        <w:sz w:val="26"/>
        <w:szCs w:val="26"/>
      </w:rPr>
    </w:lvl>
    <w:lvl w:ilvl="2">
      <w:start w:val="1"/>
      <w:numFmt w:val="bullet"/>
      <w:lvlText w:val="•"/>
      <w:lvlJc w:val="left"/>
      <w:pPr>
        <w:ind w:left="2000" w:hanging="543"/>
      </w:pPr>
      <w:rPr>
        <w:rFonts w:hint="default"/>
      </w:rPr>
    </w:lvl>
    <w:lvl w:ilvl="3">
      <w:start w:val="1"/>
      <w:numFmt w:val="bullet"/>
      <w:lvlText w:val="•"/>
      <w:lvlJc w:val="left"/>
      <w:pPr>
        <w:ind w:left="2940" w:hanging="543"/>
      </w:pPr>
      <w:rPr>
        <w:rFonts w:hint="default"/>
      </w:rPr>
    </w:lvl>
    <w:lvl w:ilvl="4">
      <w:start w:val="1"/>
      <w:numFmt w:val="bullet"/>
      <w:lvlText w:val="•"/>
      <w:lvlJc w:val="left"/>
      <w:pPr>
        <w:ind w:left="3880" w:hanging="543"/>
      </w:pPr>
      <w:rPr>
        <w:rFonts w:hint="default"/>
      </w:rPr>
    </w:lvl>
    <w:lvl w:ilvl="5">
      <w:start w:val="1"/>
      <w:numFmt w:val="bullet"/>
      <w:lvlText w:val="•"/>
      <w:lvlJc w:val="left"/>
      <w:pPr>
        <w:ind w:left="4820" w:hanging="543"/>
      </w:pPr>
      <w:rPr>
        <w:rFonts w:hint="default"/>
      </w:rPr>
    </w:lvl>
    <w:lvl w:ilvl="6">
      <w:start w:val="1"/>
      <w:numFmt w:val="bullet"/>
      <w:lvlText w:val="•"/>
      <w:lvlJc w:val="left"/>
      <w:pPr>
        <w:ind w:left="5760" w:hanging="543"/>
      </w:pPr>
      <w:rPr>
        <w:rFonts w:hint="default"/>
      </w:rPr>
    </w:lvl>
    <w:lvl w:ilvl="7">
      <w:start w:val="1"/>
      <w:numFmt w:val="bullet"/>
      <w:lvlText w:val="•"/>
      <w:lvlJc w:val="left"/>
      <w:pPr>
        <w:ind w:left="6700" w:hanging="543"/>
      </w:pPr>
      <w:rPr>
        <w:rFonts w:hint="default"/>
      </w:rPr>
    </w:lvl>
    <w:lvl w:ilvl="8">
      <w:start w:val="1"/>
      <w:numFmt w:val="bullet"/>
      <w:lvlText w:val="•"/>
      <w:lvlJc w:val="left"/>
      <w:pPr>
        <w:ind w:left="7640" w:hanging="543"/>
      </w:pPr>
      <w:rPr>
        <w:rFonts w:hint="default"/>
      </w:rPr>
    </w:lvl>
  </w:abstractNum>
  <w:abstractNum w:abstractNumId="37">
    <w:nsid w:val="49E05638"/>
    <w:multiLevelType w:val="hybridMultilevel"/>
    <w:tmpl w:val="B376471C"/>
    <w:lvl w:ilvl="0" w:tplc="71FE7902">
      <w:start w:val="1"/>
      <w:numFmt w:val="decimal"/>
      <w:lvlText w:val="%1."/>
      <w:lvlJc w:val="left"/>
      <w:pPr>
        <w:ind w:left="113" w:hanging="360"/>
        <w:jc w:val="left"/>
      </w:pPr>
      <w:rPr>
        <w:rFonts w:ascii="Times New Roman" w:eastAsia="Times New Roman" w:hAnsi="Times New Roman" w:cs="Times New Roman" w:hint="default"/>
        <w:w w:val="99"/>
        <w:sz w:val="26"/>
        <w:szCs w:val="26"/>
      </w:rPr>
    </w:lvl>
    <w:lvl w:ilvl="1" w:tplc="B91878D2">
      <w:start w:val="1"/>
      <w:numFmt w:val="bullet"/>
      <w:lvlText w:val="•"/>
      <w:lvlJc w:val="left"/>
      <w:pPr>
        <w:ind w:left="1162" w:hanging="360"/>
      </w:pPr>
      <w:rPr>
        <w:rFonts w:hint="default"/>
      </w:rPr>
    </w:lvl>
    <w:lvl w:ilvl="2" w:tplc="9DEABA98">
      <w:start w:val="1"/>
      <w:numFmt w:val="bullet"/>
      <w:lvlText w:val="•"/>
      <w:lvlJc w:val="left"/>
      <w:pPr>
        <w:ind w:left="2204" w:hanging="360"/>
      </w:pPr>
      <w:rPr>
        <w:rFonts w:hint="default"/>
      </w:rPr>
    </w:lvl>
    <w:lvl w:ilvl="3" w:tplc="CA269492">
      <w:start w:val="1"/>
      <w:numFmt w:val="bullet"/>
      <w:lvlText w:val="•"/>
      <w:lvlJc w:val="left"/>
      <w:pPr>
        <w:ind w:left="3246" w:hanging="360"/>
      </w:pPr>
      <w:rPr>
        <w:rFonts w:hint="default"/>
      </w:rPr>
    </w:lvl>
    <w:lvl w:ilvl="4" w:tplc="198C75A8">
      <w:start w:val="1"/>
      <w:numFmt w:val="bullet"/>
      <w:lvlText w:val="•"/>
      <w:lvlJc w:val="left"/>
      <w:pPr>
        <w:ind w:left="4288" w:hanging="360"/>
      </w:pPr>
      <w:rPr>
        <w:rFonts w:hint="default"/>
      </w:rPr>
    </w:lvl>
    <w:lvl w:ilvl="5" w:tplc="17186482">
      <w:start w:val="1"/>
      <w:numFmt w:val="bullet"/>
      <w:lvlText w:val="•"/>
      <w:lvlJc w:val="left"/>
      <w:pPr>
        <w:ind w:left="5330" w:hanging="360"/>
      </w:pPr>
      <w:rPr>
        <w:rFonts w:hint="default"/>
      </w:rPr>
    </w:lvl>
    <w:lvl w:ilvl="6" w:tplc="3EE091DC">
      <w:start w:val="1"/>
      <w:numFmt w:val="bullet"/>
      <w:lvlText w:val="•"/>
      <w:lvlJc w:val="left"/>
      <w:pPr>
        <w:ind w:left="6372" w:hanging="360"/>
      </w:pPr>
      <w:rPr>
        <w:rFonts w:hint="default"/>
      </w:rPr>
    </w:lvl>
    <w:lvl w:ilvl="7" w:tplc="3C4CA220">
      <w:start w:val="1"/>
      <w:numFmt w:val="bullet"/>
      <w:lvlText w:val="•"/>
      <w:lvlJc w:val="left"/>
      <w:pPr>
        <w:ind w:left="7414" w:hanging="360"/>
      </w:pPr>
      <w:rPr>
        <w:rFonts w:hint="default"/>
      </w:rPr>
    </w:lvl>
    <w:lvl w:ilvl="8" w:tplc="4FA6F9FC">
      <w:start w:val="1"/>
      <w:numFmt w:val="bullet"/>
      <w:lvlText w:val="•"/>
      <w:lvlJc w:val="left"/>
      <w:pPr>
        <w:ind w:left="8456" w:hanging="360"/>
      </w:pPr>
      <w:rPr>
        <w:rFonts w:hint="default"/>
      </w:rPr>
    </w:lvl>
  </w:abstractNum>
  <w:abstractNum w:abstractNumId="38">
    <w:nsid w:val="4AAB3A88"/>
    <w:multiLevelType w:val="hybridMultilevel"/>
    <w:tmpl w:val="81922F0A"/>
    <w:lvl w:ilvl="0" w:tplc="D73E2278">
      <w:start w:val="7"/>
      <w:numFmt w:val="decimal"/>
      <w:lvlText w:val="%1."/>
      <w:lvlJc w:val="left"/>
      <w:pPr>
        <w:ind w:left="112" w:hanging="284"/>
        <w:jc w:val="left"/>
      </w:pPr>
      <w:rPr>
        <w:rFonts w:ascii="Times New Roman" w:eastAsia="Times New Roman" w:hAnsi="Times New Roman" w:cs="Times New Roman" w:hint="default"/>
        <w:w w:val="99"/>
        <w:sz w:val="26"/>
        <w:szCs w:val="26"/>
      </w:rPr>
    </w:lvl>
    <w:lvl w:ilvl="1" w:tplc="C79E81CE">
      <w:start w:val="1"/>
      <w:numFmt w:val="bullet"/>
      <w:lvlText w:val="•"/>
      <w:lvlJc w:val="left"/>
      <w:pPr>
        <w:ind w:left="1062" w:hanging="284"/>
      </w:pPr>
      <w:rPr>
        <w:rFonts w:hint="default"/>
      </w:rPr>
    </w:lvl>
    <w:lvl w:ilvl="2" w:tplc="59DEFEAE">
      <w:start w:val="1"/>
      <w:numFmt w:val="bullet"/>
      <w:lvlText w:val="•"/>
      <w:lvlJc w:val="left"/>
      <w:pPr>
        <w:ind w:left="2004" w:hanging="284"/>
      </w:pPr>
      <w:rPr>
        <w:rFonts w:hint="default"/>
      </w:rPr>
    </w:lvl>
    <w:lvl w:ilvl="3" w:tplc="FA0C4A0E">
      <w:start w:val="1"/>
      <w:numFmt w:val="bullet"/>
      <w:lvlText w:val="•"/>
      <w:lvlJc w:val="left"/>
      <w:pPr>
        <w:ind w:left="2946" w:hanging="284"/>
      </w:pPr>
      <w:rPr>
        <w:rFonts w:hint="default"/>
      </w:rPr>
    </w:lvl>
    <w:lvl w:ilvl="4" w:tplc="77BE5144">
      <w:start w:val="1"/>
      <w:numFmt w:val="bullet"/>
      <w:lvlText w:val="•"/>
      <w:lvlJc w:val="left"/>
      <w:pPr>
        <w:ind w:left="3888" w:hanging="284"/>
      </w:pPr>
      <w:rPr>
        <w:rFonts w:hint="default"/>
      </w:rPr>
    </w:lvl>
    <w:lvl w:ilvl="5" w:tplc="ED08FB38">
      <w:start w:val="1"/>
      <w:numFmt w:val="bullet"/>
      <w:lvlText w:val="•"/>
      <w:lvlJc w:val="left"/>
      <w:pPr>
        <w:ind w:left="4830" w:hanging="284"/>
      </w:pPr>
      <w:rPr>
        <w:rFonts w:hint="default"/>
      </w:rPr>
    </w:lvl>
    <w:lvl w:ilvl="6" w:tplc="5AFE16C8">
      <w:start w:val="1"/>
      <w:numFmt w:val="bullet"/>
      <w:lvlText w:val="•"/>
      <w:lvlJc w:val="left"/>
      <w:pPr>
        <w:ind w:left="5772" w:hanging="284"/>
      </w:pPr>
      <w:rPr>
        <w:rFonts w:hint="default"/>
      </w:rPr>
    </w:lvl>
    <w:lvl w:ilvl="7" w:tplc="5D944EAE">
      <w:start w:val="1"/>
      <w:numFmt w:val="bullet"/>
      <w:lvlText w:val="•"/>
      <w:lvlJc w:val="left"/>
      <w:pPr>
        <w:ind w:left="6714" w:hanging="284"/>
      </w:pPr>
      <w:rPr>
        <w:rFonts w:hint="default"/>
      </w:rPr>
    </w:lvl>
    <w:lvl w:ilvl="8" w:tplc="FDDA4738">
      <w:start w:val="1"/>
      <w:numFmt w:val="bullet"/>
      <w:lvlText w:val="•"/>
      <w:lvlJc w:val="left"/>
      <w:pPr>
        <w:ind w:left="7656" w:hanging="284"/>
      </w:pPr>
      <w:rPr>
        <w:rFonts w:hint="default"/>
      </w:rPr>
    </w:lvl>
  </w:abstractNum>
  <w:abstractNum w:abstractNumId="39">
    <w:nsid w:val="5355258F"/>
    <w:multiLevelType w:val="multilevel"/>
    <w:tmpl w:val="35B60112"/>
    <w:lvl w:ilvl="0">
      <w:start w:val="18"/>
      <w:numFmt w:val="decimal"/>
      <w:lvlText w:val="%1."/>
      <w:lvlJc w:val="left"/>
      <w:pPr>
        <w:ind w:left="1356" w:hanging="394"/>
        <w:jc w:val="left"/>
      </w:pPr>
      <w:rPr>
        <w:rFonts w:ascii="Times New Roman" w:eastAsia="Times New Roman" w:hAnsi="Times New Roman" w:cs="Times New Roman" w:hint="default"/>
        <w:w w:val="99"/>
        <w:sz w:val="26"/>
        <w:szCs w:val="26"/>
      </w:rPr>
    </w:lvl>
    <w:lvl w:ilvl="1">
      <w:start w:val="1"/>
      <w:numFmt w:val="decimal"/>
      <w:lvlText w:val="%1.%2"/>
      <w:lvlJc w:val="left"/>
      <w:pPr>
        <w:ind w:left="113" w:hanging="562"/>
        <w:jc w:val="left"/>
      </w:pPr>
      <w:rPr>
        <w:rFonts w:ascii="Times New Roman" w:eastAsia="Times New Roman" w:hAnsi="Times New Roman" w:cs="Times New Roman" w:hint="default"/>
        <w:w w:val="99"/>
        <w:sz w:val="26"/>
        <w:szCs w:val="26"/>
      </w:rPr>
    </w:lvl>
    <w:lvl w:ilvl="2">
      <w:start w:val="1"/>
      <w:numFmt w:val="bullet"/>
      <w:lvlText w:val="•"/>
      <w:lvlJc w:val="left"/>
      <w:pPr>
        <w:ind w:left="2266" w:hanging="562"/>
      </w:pPr>
      <w:rPr>
        <w:rFonts w:hint="default"/>
      </w:rPr>
    </w:lvl>
    <w:lvl w:ilvl="3">
      <w:start w:val="1"/>
      <w:numFmt w:val="bullet"/>
      <w:lvlText w:val="•"/>
      <w:lvlJc w:val="left"/>
      <w:pPr>
        <w:ind w:left="3173" w:hanging="562"/>
      </w:pPr>
      <w:rPr>
        <w:rFonts w:hint="default"/>
      </w:rPr>
    </w:lvl>
    <w:lvl w:ilvl="4">
      <w:start w:val="1"/>
      <w:numFmt w:val="bullet"/>
      <w:lvlText w:val="•"/>
      <w:lvlJc w:val="left"/>
      <w:pPr>
        <w:ind w:left="4080" w:hanging="562"/>
      </w:pPr>
      <w:rPr>
        <w:rFonts w:hint="default"/>
      </w:rPr>
    </w:lvl>
    <w:lvl w:ilvl="5">
      <w:start w:val="1"/>
      <w:numFmt w:val="bullet"/>
      <w:lvlText w:val="•"/>
      <w:lvlJc w:val="left"/>
      <w:pPr>
        <w:ind w:left="4986" w:hanging="562"/>
      </w:pPr>
      <w:rPr>
        <w:rFonts w:hint="default"/>
      </w:rPr>
    </w:lvl>
    <w:lvl w:ilvl="6">
      <w:start w:val="1"/>
      <w:numFmt w:val="bullet"/>
      <w:lvlText w:val="•"/>
      <w:lvlJc w:val="left"/>
      <w:pPr>
        <w:ind w:left="5893" w:hanging="562"/>
      </w:pPr>
      <w:rPr>
        <w:rFonts w:hint="default"/>
      </w:rPr>
    </w:lvl>
    <w:lvl w:ilvl="7">
      <w:start w:val="1"/>
      <w:numFmt w:val="bullet"/>
      <w:lvlText w:val="•"/>
      <w:lvlJc w:val="left"/>
      <w:pPr>
        <w:ind w:left="6800" w:hanging="562"/>
      </w:pPr>
      <w:rPr>
        <w:rFonts w:hint="default"/>
      </w:rPr>
    </w:lvl>
    <w:lvl w:ilvl="8">
      <w:start w:val="1"/>
      <w:numFmt w:val="bullet"/>
      <w:lvlText w:val="•"/>
      <w:lvlJc w:val="left"/>
      <w:pPr>
        <w:ind w:left="7706" w:hanging="562"/>
      </w:pPr>
      <w:rPr>
        <w:rFonts w:hint="default"/>
      </w:rPr>
    </w:lvl>
  </w:abstractNum>
  <w:abstractNum w:abstractNumId="40">
    <w:nsid w:val="55277F33"/>
    <w:multiLevelType w:val="hybridMultilevel"/>
    <w:tmpl w:val="3F46C5A6"/>
    <w:lvl w:ilvl="0" w:tplc="1C0A2F52">
      <w:start w:val="1"/>
      <w:numFmt w:val="decimal"/>
      <w:lvlText w:val="%1."/>
      <w:lvlJc w:val="left"/>
      <w:pPr>
        <w:ind w:left="1227" w:hanging="264"/>
        <w:jc w:val="left"/>
      </w:pPr>
      <w:rPr>
        <w:rFonts w:ascii="Times New Roman" w:eastAsia="Times New Roman" w:hAnsi="Times New Roman" w:cs="Times New Roman" w:hint="default"/>
        <w:b/>
        <w:bCs/>
        <w:w w:val="99"/>
        <w:sz w:val="26"/>
        <w:szCs w:val="26"/>
      </w:rPr>
    </w:lvl>
    <w:lvl w:ilvl="1" w:tplc="C190308E">
      <w:start w:val="1"/>
      <w:numFmt w:val="bullet"/>
      <w:lvlText w:val="•"/>
      <w:lvlJc w:val="left"/>
      <w:pPr>
        <w:ind w:left="2050" w:hanging="264"/>
      </w:pPr>
      <w:rPr>
        <w:rFonts w:hint="default"/>
      </w:rPr>
    </w:lvl>
    <w:lvl w:ilvl="2" w:tplc="26F4BF6C">
      <w:start w:val="1"/>
      <w:numFmt w:val="bullet"/>
      <w:lvlText w:val="•"/>
      <w:lvlJc w:val="left"/>
      <w:pPr>
        <w:ind w:left="2880" w:hanging="264"/>
      </w:pPr>
      <w:rPr>
        <w:rFonts w:hint="default"/>
      </w:rPr>
    </w:lvl>
    <w:lvl w:ilvl="3" w:tplc="4D345AC4">
      <w:start w:val="1"/>
      <w:numFmt w:val="bullet"/>
      <w:lvlText w:val="•"/>
      <w:lvlJc w:val="left"/>
      <w:pPr>
        <w:ind w:left="3710" w:hanging="264"/>
      </w:pPr>
      <w:rPr>
        <w:rFonts w:hint="default"/>
      </w:rPr>
    </w:lvl>
    <w:lvl w:ilvl="4" w:tplc="85545C08">
      <w:start w:val="1"/>
      <w:numFmt w:val="bullet"/>
      <w:lvlText w:val="•"/>
      <w:lvlJc w:val="left"/>
      <w:pPr>
        <w:ind w:left="4540" w:hanging="264"/>
      </w:pPr>
      <w:rPr>
        <w:rFonts w:hint="default"/>
      </w:rPr>
    </w:lvl>
    <w:lvl w:ilvl="5" w:tplc="0768909C">
      <w:start w:val="1"/>
      <w:numFmt w:val="bullet"/>
      <w:lvlText w:val="•"/>
      <w:lvlJc w:val="left"/>
      <w:pPr>
        <w:ind w:left="5370" w:hanging="264"/>
      </w:pPr>
      <w:rPr>
        <w:rFonts w:hint="default"/>
      </w:rPr>
    </w:lvl>
    <w:lvl w:ilvl="6" w:tplc="23A4C2F8">
      <w:start w:val="1"/>
      <w:numFmt w:val="bullet"/>
      <w:lvlText w:val="•"/>
      <w:lvlJc w:val="left"/>
      <w:pPr>
        <w:ind w:left="6200" w:hanging="264"/>
      </w:pPr>
      <w:rPr>
        <w:rFonts w:hint="default"/>
      </w:rPr>
    </w:lvl>
    <w:lvl w:ilvl="7" w:tplc="4E94ED9A">
      <w:start w:val="1"/>
      <w:numFmt w:val="bullet"/>
      <w:lvlText w:val="•"/>
      <w:lvlJc w:val="left"/>
      <w:pPr>
        <w:ind w:left="7030" w:hanging="264"/>
      </w:pPr>
      <w:rPr>
        <w:rFonts w:hint="default"/>
      </w:rPr>
    </w:lvl>
    <w:lvl w:ilvl="8" w:tplc="E34A4566">
      <w:start w:val="1"/>
      <w:numFmt w:val="bullet"/>
      <w:lvlText w:val="•"/>
      <w:lvlJc w:val="left"/>
      <w:pPr>
        <w:ind w:left="7860" w:hanging="264"/>
      </w:pPr>
      <w:rPr>
        <w:rFonts w:hint="default"/>
      </w:rPr>
    </w:lvl>
  </w:abstractNum>
  <w:abstractNum w:abstractNumId="41">
    <w:nsid w:val="583C3374"/>
    <w:multiLevelType w:val="hybridMultilevel"/>
    <w:tmpl w:val="72049152"/>
    <w:lvl w:ilvl="0" w:tplc="5972EF76">
      <w:start w:val="1"/>
      <w:numFmt w:val="decimal"/>
      <w:lvlText w:val="%1."/>
      <w:lvlJc w:val="left"/>
      <w:pPr>
        <w:ind w:left="233" w:hanging="284"/>
        <w:jc w:val="left"/>
      </w:pPr>
      <w:rPr>
        <w:rFonts w:ascii="Times New Roman" w:eastAsia="Times New Roman" w:hAnsi="Times New Roman" w:cs="Times New Roman" w:hint="default"/>
        <w:w w:val="99"/>
        <w:sz w:val="26"/>
        <w:szCs w:val="26"/>
      </w:rPr>
    </w:lvl>
    <w:lvl w:ilvl="1" w:tplc="20585916">
      <w:start w:val="1"/>
      <w:numFmt w:val="bullet"/>
      <w:lvlText w:val="•"/>
      <w:lvlJc w:val="left"/>
      <w:pPr>
        <w:ind w:left="1192" w:hanging="284"/>
      </w:pPr>
      <w:rPr>
        <w:rFonts w:hint="default"/>
      </w:rPr>
    </w:lvl>
    <w:lvl w:ilvl="2" w:tplc="29727080">
      <w:start w:val="1"/>
      <w:numFmt w:val="bullet"/>
      <w:lvlText w:val="•"/>
      <w:lvlJc w:val="left"/>
      <w:pPr>
        <w:ind w:left="2144" w:hanging="284"/>
      </w:pPr>
      <w:rPr>
        <w:rFonts w:hint="default"/>
      </w:rPr>
    </w:lvl>
    <w:lvl w:ilvl="3" w:tplc="413C1A54">
      <w:start w:val="1"/>
      <w:numFmt w:val="bullet"/>
      <w:lvlText w:val="•"/>
      <w:lvlJc w:val="left"/>
      <w:pPr>
        <w:ind w:left="3096" w:hanging="284"/>
      </w:pPr>
      <w:rPr>
        <w:rFonts w:hint="default"/>
      </w:rPr>
    </w:lvl>
    <w:lvl w:ilvl="4" w:tplc="4FDC0EAA">
      <w:start w:val="1"/>
      <w:numFmt w:val="bullet"/>
      <w:lvlText w:val="•"/>
      <w:lvlJc w:val="left"/>
      <w:pPr>
        <w:ind w:left="4048" w:hanging="284"/>
      </w:pPr>
      <w:rPr>
        <w:rFonts w:hint="default"/>
      </w:rPr>
    </w:lvl>
    <w:lvl w:ilvl="5" w:tplc="0DEEBE26">
      <w:start w:val="1"/>
      <w:numFmt w:val="bullet"/>
      <w:lvlText w:val="•"/>
      <w:lvlJc w:val="left"/>
      <w:pPr>
        <w:ind w:left="5000" w:hanging="284"/>
      </w:pPr>
      <w:rPr>
        <w:rFonts w:hint="default"/>
      </w:rPr>
    </w:lvl>
    <w:lvl w:ilvl="6" w:tplc="2FBA65BE">
      <w:start w:val="1"/>
      <w:numFmt w:val="bullet"/>
      <w:lvlText w:val="•"/>
      <w:lvlJc w:val="left"/>
      <w:pPr>
        <w:ind w:left="5952" w:hanging="284"/>
      </w:pPr>
      <w:rPr>
        <w:rFonts w:hint="default"/>
      </w:rPr>
    </w:lvl>
    <w:lvl w:ilvl="7" w:tplc="A198DCDE">
      <w:start w:val="1"/>
      <w:numFmt w:val="bullet"/>
      <w:lvlText w:val="•"/>
      <w:lvlJc w:val="left"/>
      <w:pPr>
        <w:ind w:left="6904" w:hanging="284"/>
      </w:pPr>
      <w:rPr>
        <w:rFonts w:hint="default"/>
      </w:rPr>
    </w:lvl>
    <w:lvl w:ilvl="8" w:tplc="D476576E">
      <w:start w:val="1"/>
      <w:numFmt w:val="bullet"/>
      <w:lvlText w:val="•"/>
      <w:lvlJc w:val="left"/>
      <w:pPr>
        <w:ind w:left="7856" w:hanging="284"/>
      </w:pPr>
      <w:rPr>
        <w:rFonts w:hint="default"/>
      </w:rPr>
    </w:lvl>
  </w:abstractNum>
  <w:abstractNum w:abstractNumId="42">
    <w:nsid w:val="5AB400E7"/>
    <w:multiLevelType w:val="multilevel"/>
    <w:tmpl w:val="8A80DD9E"/>
    <w:lvl w:ilvl="0">
      <w:start w:val="2"/>
      <w:numFmt w:val="decimal"/>
      <w:lvlText w:val="%1"/>
      <w:lvlJc w:val="left"/>
      <w:pPr>
        <w:ind w:left="113" w:hanging="740"/>
        <w:jc w:val="left"/>
      </w:pPr>
      <w:rPr>
        <w:rFonts w:hint="default"/>
      </w:rPr>
    </w:lvl>
    <w:lvl w:ilvl="1">
      <w:start w:val="1"/>
      <w:numFmt w:val="decimal"/>
      <w:lvlText w:val="%1.%2"/>
      <w:lvlJc w:val="left"/>
      <w:pPr>
        <w:ind w:left="113" w:hanging="740"/>
        <w:jc w:val="left"/>
      </w:pPr>
      <w:rPr>
        <w:rFonts w:hint="default"/>
      </w:rPr>
    </w:lvl>
    <w:lvl w:ilvl="2">
      <w:start w:val="22"/>
      <w:numFmt w:val="decimal"/>
      <w:lvlText w:val="%1.%2.%3"/>
      <w:lvlJc w:val="left"/>
      <w:pPr>
        <w:ind w:left="113" w:hanging="740"/>
        <w:jc w:val="left"/>
      </w:pPr>
      <w:rPr>
        <w:rFonts w:ascii="Times New Roman" w:eastAsia="Times New Roman" w:hAnsi="Times New Roman" w:cs="Times New Roman" w:hint="default"/>
        <w:w w:val="99"/>
        <w:sz w:val="26"/>
        <w:szCs w:val="26"/>
      </w:rPr>
    </w:lvl>
    <w:lvl w:ilvl="3">
      <w:start w:val="1"/>
      <w:numFmt w:val="bullet"/>
      <w:lvlText w:val="•"/>
      <w:lvlJc w:val="left"/>
      <w:pPr>
        <w:ind w:left="2940" w:hanging="740"/>
      </w:pPr>
      <w:rPr>
        <w:rFonts w:hint="default"/>
      </w:rPr>
    </w:lvl>
    <w:lvl w:ilvl="4">
      <w:start w:val="1"/>
      <w:numFmt w:val="bullet"/>
      <w:lvlText w:val="•"/>
      <w:lvlJc w:val="left"/>
      <w:pPr>
        <w:ind w:left="3880" w:hanging="740"/>
      </w:pPr>
      <w:rPr>
        <w:rFonts w:hint="default"/>
      </w:rPr>
    </w:lvl>
    <w:lvl w:ilvl="5">
      <w:start w:val="1"/>
      <w:numFmt w:val="bullet"/>
      <w:lvlText w:val="•"/>
      <w:lvlJc w:val="left"/>
      <w:pPr>
        <w:ind w:left="4820" w:hanging="740"/>
      </w:pPr>
      <w:rPr>
        <w:rFonts w:hint="default"/>
      </w:rPr>
    </w:lvl>
    <w:lvl w:ilvl="6">
      <w:start w:val="1"/>
      <w:numFmt w:val="bullet"/>
      <w:lvlText w:val="•"/>
      <w:lvlJc w:val="left"/>
      <w:pPr>
        <w:ind w:left="5760" w:hanging="740"/>
      </w:pPr>
      <w:rPr>
        <w:rFonts w:hint="default"/>
      </w:rPr>
    </w:lvl>
    <w:lvl w:ilvl="7">
      <w:start w:val="1"/>
      <w:numFmt w:val="bullet"/>
      <w:lvlText w:val="•"/>
      <w:lvlJc w:val="left"/>
      <w:pPr>
        <w:ind w:left="6700" w:hanging="740"/>
      </w:pPr>
      <w:rPr>
        <w:rFonts w:hint="default"/>
      </w:rPr>
    </w:lvl>
    <w:lvl w:ilvl="8">
      <w:start w:val="1"/>
      <w:numFmt w:val="bullet"/>
      <w:lvlText w:val="•"/>
      <w:lvlJc w:val="left"/>
      <w:pPr>
        <w:ind w:left="7640" w:hanging="740"/>
      </w:pPr>
      <w:rPr>
        <w:rFonts w:hint="default"/>
      </w:rPr>
    </w:lvl>
  </w:abstractNum>
  <w:abstractNum w:abstractNumId="43">
    <w:nsid w:val="5EE53BD5"/>
    <w:multiLevelType w:val="hybridMultilevel"/>
    <w:tmpl w:val="18DE3EB2"/>
    <w:lvl w:ilvl="0" w:tplc="A8A4284C">
      <w:start w:val="1"/>
      <w:numFmt w:val="decimal"/>
      <w:lvlText w:val="%1."/>
      <w:lvlJc w:val="left"/>
      <w:pPr>
        <w:ind w:left="100" w:hanging="240"/>
        <w:jc w:val="left"/>
      </w:pPr>
      <w:rPr>
        <w:rFonts w:ascii="Times New Roman" w:eastAsia="Times New Roman" w:hAnsi="Times New Roman" w:cs="Times New Roman" w:hint="default"/>
        <w:w w:val="99"/>
        <w:sz w:val="26"/>
        <w:szCs w:val="26"/>
      </w:rPr>
    </w:lvl>
    <w:lvl w:ilvl="1" w:tplc="4C081C14">
      <w:start w:val="1"/>
      <w:numFmt w:val="bullet"/>
      <w:lvlText w:val="•"/>
      <w:lvlJc w:val="left"/>
      <w:pPr>
        <w:ind w:left="299" w:hanging="240"/>
      </w:pPr>
      <w:rPr>
        <w:rFonts w:hint="default"/>
      </w:rPr>
    </w:lvl>
    <w:lvl w:ilvl="2" w:tplc="9B128090">
      <w:start w:val="1"/>
      <w:numFmt w:val="bullet"/>
      <w:lvlText w:val="•"/>
      <w:lvlJc w:val="left"/>
      <w:pPr>
        <w:ind w:left="498" w:hanging="240"/>
      </w:pPr>
      <w:rPr>
        <w:rFonts w:hint="default"/>
      </w:rPr>
    </w:lvl>
    <w:lvl w:ilvl="3" w:tplc="8F261E22">
      <w:start w:val="1"/>
      <w:numFmt w:val="bullet"/>
      <w:lvlText w:val="•"/>
      <w:lvlJc w:val="left"/>
      <w:pPr>
        <w:ind w:left="697" w:hanging="240"/>
      </w:pPr>
      <w:rPr>
        <w:rFonts w:hint="default"/>
      </w:rPr>
    </w:lvl>
    <w:lvl w:ilvl="4" w:tplc="67C0C836">
      <w:start w:val="1"/>
      <w:numFmt w:val="bullet"/>
      <w:lvlText w:val="•"/>
      <w:lvlJc w:val="left"/>
      <w:pPr>
        <w:ind w:left="897" w:hanging="240"/>
      </w:pPr>
      <w:rPr>
        <w:rFonts w:hint="default"/>
      </w:rPr>
    </w:lvl>
    <w:lvl w:ilvl="5" w:tplc="4EE403E4">
      <w:start w:val="1"/>
      <w:numFmt w:val="bullet"/>
      <w:lvlText w:val="•"/>
      <w:lvlJc w:val="left"/>
      <w:pPr>
        <w:ind w:left="1096" w:hanging="240"/>
      </w:pPr>
      <w:rPr>
        <w:rFonts w:hint="default"/>
      </w:rPr>
    </w:lvl>
    <w:lvl w:ilvl="6" w:tplc="B128D1D8">
      <w:start w:val="1"/>
      <w:numFmt w:val="bullet"/>
      <w:lvlText w:val="•"/>
      <w:lvlJc w:val="left"/>
      <w:pPr>
        <w:ind w:left="1295" w:hanging="240"/>
      </w:pPr>
      <w:rPr>
        <w:rFonts w:hint="default"/>
      </w:rPr>
    </w:lvl>
    <w:lvl w:ilvl="7" w:tplc="CFA46846">
      <w:start w:val="1"/>
      <w:numFmt w:val="bullet"/>
      <w:lvlText w:val="•"/>
      <w:lvlJc w:val="left"/>
      <w:pPr>
        <w:ind w:left="1494" w:hanging="240"/>
      </w:pPr>
      <w:rPr>
        <w:rFonts w:hint="default"/>
      </w:rPr>
    </w:lvl>
    <w:lvl w:ilvl="8" w:tplc="BA886F8E">
      <w:start w:val="1"/>
      <w:numFmt w:val="bullet"/>
      <w:lvlText w:val="•"/>
      <w:lvlJc w:val="left"/>
      <w:pPr>
        <w:ind w:left="1694" w:hanging="240"/>
      </w:pPr>
      <w:rPr>
        <w:rFonts w:hint="default"/>
      </w:rPr>
    </w:lvl>
  </w:abstractNum>
  <w:abstractNum w:abstractNumId="44">
    <w:nsid w:val="5FA175D0"/>
    <w:multiLevelType w:val="hybridMultilevel"/>
    <w:tmpl w:val="09FE964C"/>
    <w:lvl w:ilvl="0" w:tplc="7D82711E">
      <w:start w:val="1"/>
      <w:numFmt w:val="bullet"/>
      <w:lvlText w:val=""/>
      <w:lvlJc w:val="left"/>
      <w:pPr>
        <w:ind w:left="113" w:hanging="284"/>
      </w:pPr>
      <w:rPr>
        <w:rFonts w:ascii="Symbol" w:eastAsia="Symbol" w:hAnsi="Symbol" w:cs="Symbol" w:hint="default"/>
        <w:w w:val="99"/>
        <w:sz w:val="26"/>
        <w:szCs w:val="26"/>
      </w:rPr>
    </w:lvl>
    <w:lvl w:ilvl="1" w:tplc="26FE4E9A">
      <w:start w:val="1"/>
      <w:numFmt w:val="bullet"/>
      <w:lvlText w:val="•"/>
      <w:lvlJc w:val="left"/>
      <w:pPr>
        <w:ind w:left="1060" w:hanging="284"/>
      </w:pPr>
      <w:rPr>
        <w:rFonts w:hint="default"/>
      </w:rPr>
    </w:lvl>
    <w:lvl w:ilvl="2" w:tplc="C55E37CA">
      <w:start w:val="1"/>
      <w:numFmt w:val="bullet"/>
      <w:lvlText w:val="•"/>
      <w:lvlJc w:val="left"/>
      <w:pPr>
        <w:ind w:left="2000" w:hanging="284"/>
      </w:pPr>
      <w:rPr>
        <w:rFonts w:hint="default"/>
      </w:rPr>
    </w:lvl>
    <w:lvl w:ilvl="3" w:tplc="92FA2340">
      <w:start w:val="1"/>
      <w:numFmt w:val="bullet"/>
      <w:lvlText w:val="•"/>
      <w:lvlJc w:val="left"/>
      <w:pPr>
        <w:ind w:left="2940" w:hanging="284"/>
      </w:pPr>
      <w:rPr>
        <w:rFonts w:hint="default"/>
      </w:rPr>
    </w:lvl>
    <w:lvl w:ilvl="4" w:tplc="D86C6900">
      <w:start w:val="1"/>
      <w:numFmt w:val="bullet"/>
      <w:lvlText w:val="•"/>
      <w:lvlJc w:val="left"/>
      <w:pPr>
        <w:ind w:left="3880" w:hanging="284"/>
      </w:pPr>
      <w:rPr>
        <w:rFonts w:hint="default"/>
      </w:rPr>
    </w:lvl>
    <w:lvl w:ilvl="5" w:tplc="7A963EF0">
      <w:start w:val="1"/>
      <w:numFmt w:val="bullet"/>
      <w:lvlText w:val="•"/>
      <w:lvlJc w:val="left"/>
      <w:pPr>
        <w:ind w:left="4820" w:hanging="284"/>
      </w:pPr>
      <w:rPr>
        <w:rFonts w:hint="default"/>
      </w:rPr>
    </w:lvl>
    <w:lvl w:ilvl="6" w:tplc="D9321324">
      <w:start w:val="1"/>
      <w:numFmt w:val="bullet"/>
      <w:lvlText w:val="•"/>
      <w:lvlJc w:val="left"/>
      <w:pPr>
        <w:ind w:left="5760" w:hanging="284"/>
      </w:pPr>
      <w:rPr>
        <w:rFonts w:hint="default"/>
      </w:rPr>
    </w:lvl>
    <w:lvl w:ilvl="7" w:tplc="BA54C6E6">
      <w:start w:val="1"/>
      <w:numFmt w:val="bullet"/>
      <w:lvlText w:val="•"/>
      <w:lvlJc w:val="left"/>
      <w:pPr>
        <w:ind w:left="6700" w:hanging="284"/>
      </w:pPr>
      <w:rPr>
        <w:rFonts w:hint="default"/>
      </w:rPr>
    </w:lvl>
    <w:lvl w:ilvl="8" w:tplc="EB5493F4">
      <w:start w:val="1"/>
      <w:numFmt w:val="bullet"/>
      <w:lvlText w:val="•"/>
      <w:lvlJc w:val="left"/>
      <w:pPr>
        <w:ind w:left="7640" w:hanging="284"/>
      </w:pPr>
      <w:rPr>
        <w:rFonts w:hint="default"/>
      </w:rPr>
    </w:lvl>
  </w:abstractNum>
  <w:abstractNum w:abstractNumId="45">
    <w:nsid w:val="5FBC00DF"/>
    <w:multiLevelType w:val="hybridMultilevel"/>
    <w:tmpl w:val="4DB20782"/>
    <w:lvl w:ilvl="0" w:tplc="57304246">
      <w:start w:val="1"/>
      <w:numFmt w:val="decimal"/>
      <w:lvlText w:val="%1."/>
      <w:lvlJc w:val="left"/>
      <w:pPr>
        <w:ind w:left="112" w:hanging="303"/>
        <w:jc w:val="left"/>
      </w:pPr>
      <w:rPr>
        <w:rFonts w:ascii="Times New Roman" w:eastAsia="Times New Roman" w:hAnsi="Times New Roman" w:cs="Times New Roman" w:hint="default"/>
        <w:w w:val="99"/>
        <w:sz w:val="26"/>
        <w:szCs w:val="26"/>
      </w:rPr>
    </w:lvl>
    <w:lvl w:ilvl="1" w:tplc="C2385AA6">
      <w:start w:val="1"/>
      <w:numFmt w:val="bullet"/>
      <w:lvlText w:val="•"/>
      <w:lvlJc w:val="left"/>
      <w:pPr>
        <w:ind w:left="1060" w:hanging="303"/>
      </w:pPr>
      <w:rPr>
        <w:rFonts w:hint="default"/>
      </w:rPr>
    </w:lvl>
    <w:lvl w:ilvl="2" w:tplc="0E402B16">
      <w:start w:val="1"/>
      <w:numFmt w:val="bullet"/>
      <w:lvlText w:val="•"/>
      <w:lvlJc w:val="left"/>
      <w:pPr>
        <w:ind w:left="2000" w:hanging="303"/>
      </w:pPr>
      <w:rPr>
        <w:rFonts w:hint="default"/>
      </w:rPr>
    </w:lvl>
    <w:lvl w:ilvl="3" w:tplc="58CA9B72">
      <w:start w:val="1"/>
      <w:numFmt w:val="bullet"/>
      <w:lvlText w:val="•"/>
      <w:lvlJc w:val="left"/>
      <w:pPr>
        <w:ind w:left="2940" w:hanging="303"/>
      </w:pPr>
      <w:rPr>
        <w:rFonts w:hint="default"/>
      </w:rPr>
    </w:lvl>
    <w:lvl w:ilvl="4" w:tplc="E4CAC0B4">
      <w:start w:val="1"/>
      <w:numFmt w:val="bullet"/>
      <w:lvlText w:val="•"/>
      <w:lvlJc w:val="left"/>
      <w:pPr>
        <w:ind w:left="3880" w:hanging="303"/>
      </w:pPr>
      <w:rPr>
        <w:rFonts w:hint="default"/>
      </w:rPr>
    </w:lvl>
    <w:lvl w:ilvl="5" w:tplc="6E542CEC">
      <w:start w:val="1"/>
      <w:numFmt w:val="bullet"/>
      <w:lvlText w:val="•"/>
      <w:lvlJc w:val="left"/>
      <w:pPr>
        <w:ind w:left="4820" w:hanging="303"/>
      </w:pPr>
      <w:rPr>
        <w:rFonts w:hint="default"/>
      </w:rPr>
    </w:lvl>
    <w:lvl w:ilvl="6" w:tplc="D7C076E2">
      <w:start w:val="1"/>
      <w:numFmt w:val="bullet"/>
      <w:lvlText w:val="•"/>
      <w:lvlJc w:val="left"/>
      <w:pPr>
        <w:ind w:left="5760" w:hanging="303"/>
      </w:pPr>
      <w:rPr>
        <w:rFonts w:hint="default"/>
      </w:rPr>
    </w:lvl>
    <w:lvl w:ilvl="7" w:tplc="2546306E">
      <w:start w:val="1"/>
      <w:numFmt w:val="bullet"/>
      <w:lvlText w:val="•"/>
      <w:lvlJc w:val="left"/>
      <w:pPr>
        <w:ind w:left="6700" w:hanging="303"/>
      </w:pPr>
      <w:rPr>
        <w:rFonts w:hint="default"/>
      </w:rPr>
    </w:lvl>
    <w:lvl w:ilvl="8" w:tplc="6FD4B1A8">
      <w:start w:val="1"/>
      <w:numFmt w:val="bullet"/>
      <w:lvlText w:val="•"/>
      <w:lvlJc w:val="left"/>
      <w:pPr>
        <w:ind w:left="7640" w:hanging="303"/>
      </w:pPr>
      <w:rPr>
        <w:rFonts w:hint="default"/>
      </w:rPr>
    </w:lvl>
  </w:abstractNum>
  <w:abstractNum w:abstractNumId="46">
    <w:nsid w:val="645139DE"/>
    <w:multiLevelType w:val="hybridMultilevel"/>
    <w:tmpl w:val="808AC4EE"/>
    <w:lvl w:ilvl="0" w:tplc="95E4B670">
      <w:start w:val="1"/>
      <w:numFmt w:val="decimal"/>
      <w:lvlText w:val="%1."/>
      <w:lvlJc w:val="left"/>
      <w:pPr>
        <w:ind w:left="112" w:hanging="264"/>
        <w:jc w:val="right"/>
      </w:pPr>
      <w:rPr>
        <w:rFonts w:ascii="Times New Roman" w:eastAsia="Times New Roman" w:hAnsi="Times New Roman" w:cs="Times New Roman" w:hint="default"/>
        <w:b/>
        <w:bCs/>
        <w:w w:val="99"/>
        <w:sz w:val="26"/>
        <w:szCs w:val="26"/>
      </w:rPr>
    </w:lvl>
    <w:lvl w:ilvl="1" w:tplc="6DBC351E">
      <w:start w:val="1"/>
      <w:numFmt w:val="decimal"/>
      <w:lvlText w:val="%2."/>
      <w:lvlJc w:val="left"/>
      <w:pPr>
        <w:ind w:left="112" w:hanging="288"/>
        <w:jc w:val="left"/>
      </w:pPr>
      <w:rPr>
        <w:rFonts w:ascii="Times New Roman" w:eastAsia="Times New Roman" w:hAnsi="Times New Roman" w:cs="Times New Roman" w:hint="default"/>
        <w:w w:val="99"/>
        <w:sz w:val="26"/>
        <w:szCs w:val="26"/>
      </w:rPr>
    </w:lvl>
    <w:lvl w:ilvl="2" w:tplc="319A5018">
      <w:start w:val="3"/>
      <w:numFmt w:val="decimal"/>
      <w:lvlText w:val="%3."/>
      <w:lvlJc w:val="left"/>
      <w:pPr>
        <w:ind w:left="112" w:hanging="428"/>
        <w:jc w:val="left"/>
      </w:pPr>
      <w:rPr>
        <w:rFonts w:ascii="Times New Roman" w:eastAsia="Times New Roman" w:hAnsi="Times New Roman" w:cs="Times New Roman" w:hint="default"/>
        <w:b/>
        <w:bCs/>
        <w:w w:val="99"/>
        <w:sz w:val="26"/>
        <w:szCs w:val="26"/>
      </w:rPr>
    </w:lvl>
    <w:lvl w:ilvl="3" w:tplc="2890814C">
      <w:start w:val="1"/>
      <w:numFmt w:val="decimal"/>
      <w:lvlText w:val="%4."/>
      <w:lvlJc w:val="left"/>
      <w:pPr>
        <w:ind w:left="232" w:hanging="360"/>
        <w:jc w:val="right"/>
      </w:pPr>
      <w:rPr>
        <w:rFonts w:ascii="Times New Roman" w:eastAsia="Times New Roman" w:hAnsi="Times New Roman" w:cs="Times New Roman" w:hint="default"/>
        <w:b/>
        <w:bCs/>
        <w:w w:val="99"/>
        <w:sz w:val="26"/>
        <w:szCs w:val="26"/>
      </w:rPr>
    </w:lvl>
    <w:lvl w:ilvl="4" w:tplc="BADC0D44">
      <w:start w:val="1"/>
      <w:numFmt w:val="bullet"/>
      <w:lvlText w:val=""/>
      <w:lvlJc w:val="left"/>
      <w:pPr>
        <w:ind w:left="112" w:hanging="360"/>
      </w:pPr>
      <w:rPr>
        <w:rFonts w:ascii="Symbol" w:eastAsia="Symbol" w:hAnsi="Symbol" w:cs="Symbol" w:hint="default"/>
        <w:w w:val="99"/>
        <w:sz w:val="26"/>
        <w:szCs w:val="26"/>
      </w:rPr>
    </w:lvl>
    <w:lvl w:ilvl="5" w:tplc="5ABA00F4">
      <w:start w:val="1"/>
      <w:numFmt w:val="bullet"/>
      <w:lvlText w:val="•"/>
      <w:lvlJc w:val="left"/>
      <w:pPr>
        <w:ind w:left="4364" w:hanging="360"/>
      </w:pPr>
      <w:rPr>
        <w:rFonts w:hint="default"/>
      </w:rPr>
    </w:lvl>
    <w:lvl w:ilvl="6" w:tplc="E2F09C20">
      <w:start w:val="1"/>
      <w:numFmt w:val="bullet"/>
      <w:lvlText w:val="•"/>
      <w:lvlJc w:val="left"/>
      <w:pPr>
        <w:ind w:left="5395" w:hanging="360"/>
      </w:pPr>
      <w:rPr>
        <w:rFonts w:hint="default"/>
      </w:rPr>
    </w:lvl>
    <w:lvl w:ilvl="7" w:tplc="EDF45332">
      <w:start w:val="1"/>
      <w:numFmt w:val="bullet"/>
      <w:lvlText w:val="•"/>
      <w:lvlJc w:val="left"/>
      <w:pPr>
        <w:ind w:left="6426" w:hanging="360"/>
      </w:pPr>
      <w:rPr>
        <w:rFonts w:hint="default"/>
      </w:rPr>
    </w:lvl>
    <w:lvl w:ilvl="8" w:tplc="F6BC3BFE">
      <w:start w:val="1"/>
      <w:numFmt w:val="bullet"/>
      <w:lvlText w:val="•"/>
      <w:lvlJc w:val="left"/>
      <w:pPr>
        <w:ind w:left="7457" w:hanging="360"/>
      </w:pPr>
      <w:rPr>
        <w:rFonts w:hint="default"/>
      </w:rPr>
    </w:lvl>
  </w:abstractNum>
  <w:abstractNum w:abstractNumId="47">
    <w:nsid w:val="66173E3D"/>
    <w:multiLevelType w:val="hybridMultilevel"/>
    <w:tmpl w:val="BE1834BA"/>
    <w:lvl w:ilvl="0" w:tplc="3AAC6198">
      <w:start w:val="1"/>
      <w:numFmt w:val="decimal"/>
      <w:lvlText w:val="%1."/>
      <w:lvlJc w:val="left"/>
      <w:pPr>
        <w:ind w:left="113" w:hanging="284"/>
        <w:jc w:val="right"/>
      </w:pPr>
      <w:rPr>
        <w:rFonts w:hint="default"/>
        <w:w w:val="99"/>
      </w:rPr>
    </w:lvl>
    <w:lvl w:ilvl="1" w:tplc="A112E078">
      <w:start w:val="1"/>
      <w:numFmt w:val="bullet"/>
      <w:lvlText w:val=""/>
      <w:lvlJc w:val="left"/>
      <w:pPr>
        <w:ind w:left="112" w:hanging="207"/>
      </w:pPr>
      <w:rPr>
        <w:rFonts w:ascii="Symbol" w:eastAsia="Symbol" w:hAnsi="Symbol" w:cs="Symbol" w:hint="default"/>
        <w:w w:val="99"/>
        <w:sz w:val="26"/>
        <w:szCs w:val="26"/>
      </w:rPr>
    </w:lvl>
    <w:lvl w:ilvl="2" w:tplc="EC8C4A9A">
      <w:start w:val="1"/>
      <w:numFmt w:val="bullet"/>
      <w:lvlText w:val="•"/>
      <w:lvlJc w:val="left"/>
      <w:pPr>
        <w:ind w:left="3615" w:hanging="207"/>
      </w:pPr>
      <w:rPr>
        <w:rFonts w:hint="default"/>
      </w:rPr>
    </w:lvl>
    <w:lvl w:ilvl="3" w:tplc="8E6084FE">
      <w:start w:val="1"/>
      <w:numFmt w:val="bullet"/>
      <w:lvlText w:val="•"/>
      <w:lvlJc w:val="left"/>
      <w:pPr>
        <w:ind w:left="4311" w:hanging="207"/>
      </w:pPr>
      <w:rPr>
        <w:rFonts w:hint="default"/>
      </w:rPr>
    </w:lvl>
    <w:lvl w:ilvl="4" w:tplc="9E2A238C">
      <w:start w:val="1"/>
      <w:numFmt w:val="bullet"/>
      <w:lvlText w:val="•"/>
      <w:lvlJc w:val="left"/>
      <w:pPr>
        <w:ind w:left="5006" w:hanging="207"/>
      </w:pPr>
      <w:rPr>
        <w:rFonts w:hint="default"/>
      </w:rPr>
    </w:lvl>
    <w:lvl w:ilvl="5" w:tplc="2AC2AA96">
      <w:start w:val="1"/>
      <w:numFmt w:val="bullet"/>
      <w:lvlText w:val="•"/>
      <w:lvlJc w:val="left"/>
      <w:pPr>
        <w:ind w:left="5702" w:hanging="207"/>
      </w:pPr>
      <w:rPr>
        <w:rFonts w:hint="default"/>
      </w:rPr>
    </w:lvl>
    <w:lvl w:ilvl="6" w:tplc="C97E86C0">
      <w:start w:val="1"/>
      <w:numFmt w:val="bullet"/>
      <w:lvlText w:val="•"/>
      <w:lvlJc w:val="left"/>
      <w:pPr>
        <w:ind w:left="6397" w:hanging="207"/>
      </w:pPr>
      <w:rPr>
        <w:rFonts w:hint="default"/>
      </w:rPr>
    </w:lvl>
    <w:lvl w:ilvl="7" w:tplc="089CB1FE">
      <w:start w:val="1"/>
      <w:numFmt w:val="bullet"/>
      <w:lvlText w:val="•"/>
      <w:lvlJc w:val="left"/>
      <w:pPr>
        <w:ind w:left="7093" w:hanging="207"/>
      </w:pPr>
      <w:rPr>
        <w:rFonts w:hint="default"/>
      </w:rPr>
    </w:lvl>
    <w:lvl w:ilvl="8" w:tplc="D59C4DE4">
      <w:start w:val="1"/>
      <w:numFmt w:val="bullet"/>
      <w:lvlText w:val="•"/>
      <w:lvlJc w:val="left"/>
      <w:pPr>
        <w:ind w:left="7788" w:hanging="207"/>
      </w:pPr>
      <w:rPr>
        <w:rFonts w:hint="default"/>
      </w:rPr>
    </w:lvl>
  </w:abstractNum>
  <w:abstractNum w:abstractNumId="48">
    <w:nsid w:val="69E8404A"/>
    <w:multiLevelType w:val="multilevel"/>
    <w:tmpl w:val="8B0E42C6"/>
    <w:lvl w:ilvl="0">
      <w:start w:val="2"/>
      <w:numFmt w:val="decimal"/>
      <w:lvlText w:val="%1"/>
      <w:lvlJc w:val="left"/>
      <w:pPr>
        <w:ind w:left="1356" w:hanging="394"/>
        <w:jc w:val="left"/>
      </w:pPr>
      <w:rPr>
        <w:rFonts w:hint="default"/>
      </w:rPr>
    </w:lvl>
    <w:lvl w:ilvl="1">
      <w:start w:val="4"/>
      <w:numFmt w:val="decimal"/>
      <w:lvlText w:val="%1.%2"/>
      <w:lvlJc w:val="left"/>
      <w:pPr>
        <w:ind w:left="1356" w:hanging="394"/>
        <w:jc w:val="left"/>
      </w:pPr>
      <w:rPr>
        <w:rFonts w:ascii="Times New Roman" w:eastAsia="Times New Roman" w:hAnsi="Times New Roman" w:cs="Times New Roman" w:hint="default"/>
        <w:w w:val="99"/>
        <w:sz w:val="26"/>
        <w:szCs w:val="26"/>
      </w:rPr>
    </w:lvl>
    <w:lvl w:ilvl="2">
      <w:start w:val="1"/>
      <w:numFmt w:val="decimal"/>
      <w:lvlText w:val="%1.%2.%3"/>
      <w:lvlJc w:val="left"/>
      <w:pPr>
        <w:ind w:left="113" w:hanging="591"/>
        <w:jc w:val="left"/>
      </w:pPr>
      <w:rPr>
        <w:rFonts w:ascii="Times New Roman" w:eastAsia="Times New Roman" w:hAnsi="Times New Roman" w:cs="Times New Roman" w:hint="default"/>
        <w:w w:val="99"/>
        <w:sz w:val="26"/>
        <w:szCs w:val="26"/>
      </w:rPr>
    </w:lvl>
    <w:lvl w:ilvl="3">
      <w:start w:val="1"/>
      <w:numFmt w:val="bullet"/>
      <w:lvlText w:val="•"/>
      <w:lvlJc w:val="left"/>
      <w:pPr>
        <w:ind w:left="3173" w:hanging="591"/>
      </w:pPr>
      <w:rPr>
        <w:rFonts w:hint="default"/>
      </w:rPr>
    </w:lvl>
    <w:lvl w:ilvl="4">
      <w:start w:val="1"/>
      <w:numFmt w:val="bullet"/>
      <w:lvlText w:val="•"/>
      <w:lvlJc w:val="left"/>
      <w:pPr>
        <w:ind w:left="4080" w:hanging="591"/>
      </w:pPr>
      <w:rPr>
        <w:rFonts w:hint="default"/>
      </w:rPr>
    </w:lvl>
    <w:lvl w:ilvl="5">
      <w:start w:val="1"/>
      <w:numFmt w:val="bullet"/>
      <w:lvlText w:val="•"/>
      <w:lvlJc w:val="left"/>
      <w:pPr>
        <w:ind w:left="4986" w:hanging="591"/>
      </w:pPr>
      <w:rPr>
        <w:rFonts w:hint="default"/>
      </w:rPr>
    </w:lvl>
    <w:lvl w:ilvl="6">
      <w:start w:val="1"/>
      <w:numFmt w:val="bullet"/>
      <w:lvlText w:val="•"/>
      <w:lvlJc w:val="left"/>
      <w:pPr>
        <w:ind w:left="5893" w:hanging="591"/>
      </w:pPr>
      <w:rPr>
        <w:rFonts w:hint="default"/>
      </w:rPr>
    </w:lvl>
    <w:lvl w:ilvl="7">
      <w:start w:val="1"/>
      <w:numFmt w:val="bullet"/>
      <w:lvlText w:val="•"/>
      <w:lvlJc w:val="left"/>
      <w:pPr>
        <w:ind w:left="6800" w:hanging="591"/>
      </w:pPr>
      <w:rPr>
        <w:rFonts w:hint="default"/>
      </w:rPr>
    </w:lvl>
    <w:lvl w:ilvl="8">
      <w:start w:val="1"/>
      <w:numFmt w:val="bullet"/>
      <w:lvlText w:val="•"/>
      <w:lvlJc w:val="left"/>
      <w:pPr>
        <w:ind w:left="7706" w:hanging="591"/>
      </w:pPr>
      <w:rPr>
        <w:rFonts w:hint="default"/>
      </w:rPr>
    </w:lvl>
  </w:abstractNum>
  <w:abstractNum w:abstractNumId="49">
    <w:nsid w:val="725D33AF"/>
    <w:multiLevelType w:val="multilevel"/>
    <w:tmpl w:val="FA3EAB3C"/>
    <w:lvl w:ilvl="0">
      <w:start w:val="2"/>
      <w:numFmt w:val="decimal"/>
      <w:lvlText w:val="%1"/>
      <w:lvlJc w:val="left"/>
      <w:pPr>
        <w:ind w:left="1355" w:hanging="394"/>
        <w:jc w:val="left"/>
      </w:pPr>
      <w:rPr>
        <w:rFonts w:hint="default"/>
      </w:rPr>
    </w:lvl>
    <w:lvl w:ilvl="1">
      <w:start w:val="2"/>
      <w:numFmt w:val="decimal"/>
      <w:lvlText w:val="%1.%2"/>
      <w:lvlJc w:val="left"/>
      <w:pPr>
        <w:ind w:left="1355" w:hanging="394"/>
        <w:jc w:val="left"/>
      </w:pPr>
      <w:rPr>
        <w:rFonts w:ascii="Times New Roman" w:eastAsia="Times New Roman" w:hAnsi="Times New Roman" w:cs="Times New Roman" w:hint="default"/>
        <w:w w:val="99"/>
        <w:sz w:val="26"/>
        <w:szCs w:val="26"/>
      </w:rPr>
    </w:lvl>
    <w:lvl w:ilvl="2">
      <w:start w:val="1"/>
      <w:numFmt w:val="decimal"/>
      <w:lvlText w:val="%1.%2.%3"/>
      <w:lvlJc w:val="left"/>
      <w:pPr>
        <w:ind w:left="112" w:hanging="610"/>
        <w:jc w:val="left"/>
      </w:pPr>
      <w:rPr>
        <w:rFonts w:ascii="Times New Roman" w:eastAsia="Times New Roman" w:hAnsi="Times New Roman" w:cs="Times New Roman" w:hint="default"/>
        <w:w w:val="99"/>
        <w:sz w:val="26"/>
        <w:szCs w:val="26"/>
      </w:rPr>
    </w:lvl>
    <w:lvl w:ilvl="3">
      <w:start w:val="1"/>
      <w:numFmt w:val="bullet"/>
      <w:lvlText w:val="•"/>
      <w:lvlJc w:val="left"/>
      <w:pPr>
        <w:ind w:left="3173" w:hanging="610"/>
      </w:pPr>
      <w:rPr>
        <w:rFonts w:hint="default"/>
      </w:rPr>
    </w:lvl>
    <w:lvl w:ilvl="4">
      <w:start w:val="1"/>
      <w:numFmt w:val="bullet"/>
      <w:lvlText w:val="•"/>
      <w:lvlJc w:val="left"/>
      <w:pPr>
        <w:ind w:left="4080" w:hanging="610"/>
      </w:pPr>
      <w:rPr>
        <w:rFonts w:hint="default"/>
      </w:rPr>
    </w:lvl>
    <w:lvl w:ilvl="5">
      <w:start w:val="1"/>
      <w:numFmt w:val="bullet"/>
      <w:lvlText w:val="•"/>
      <w:lvlJc w:val="left"/>
      <w:pPr>
        <w:ind w:left="4986" w:hanging="610"/>
      </w:pPr>
      <w:rPr>
        <w:rFonts w:hint="default"/>
      </w:rPr>
    </w:lvl>
    <w:lvl w:ilvl="6">
      <w:start w:val="1"/>
      <w:numFmt w:val="bullet"/>
      <w:lvlText w:val="•"/>
      <w:lvlJc w:val="left"/>
      <w:pPr>
        <w:ind w:left="5893" w:hanging="610"/>
      </w:pPr>
      <w:rPr>
        <w:rFonts w:hint="default"/>
      </w:rPr>
    </w:lvl>
    <w:lvl w:ilvl="7">
      <w:start w:val="1"/>
      <w:numFmt w:val="bullet"/>
      <w:lvlText w:val="•"/>
      <w:lvlJc w:val="left"/>
      <w:pPr>
        <w:ind w:left="6800" w:hanging="610"/>
      </w:pPr>
      <w:rPr>
        <w:rFonts w:hint="default"/>
      </w:rPr>
    </w:lvl>
    <w:lvl w:ilvl="8">
      <w:start w:val="1"/>
      <w:numFmt w:val="bullet"/>
      <w:lvlText w:val="•"/>
      <w:lvlJc w:val="left"/>
      <w:pPr>
        <w:ind w:left="7706" w:hanging="610"/>
      </w:pPr>
      <w:rPr>
        <w:rFonts w:hint="default"/>
      </w:rPr>
    </w:lvl>
  </w:abstractNum>
  <w:abstractNum w:abstractNumId="50">
    <w:nsid w:val="73CB7A09"/>
    <w:multiLevelType w:val="hybridMultilevel"/>
    <w:tmpl w:val="F37A310A"/>
    <w:lvl w:ilvl="0" w:tplc="A2A2BB72">
      <w:start w:val="5"/>
      <w:numFmt w:val="decimal"/>
      <w:lvlText w:val="%1."/>
      <w:lvlJc w:val="left"/>
      <w:pPr>
        <w:ind w:left="377" w:hanging="264"/>
        <w:jc w:val="left"/>
      </w:pPr>
      <w:rPr>
        <w:rFonts w:ascii="Times New Roman" w:eastAsia="Times New Roman" w:hAnsi="Times New Roman" w:cs="Times New Roman" w:hint="default"/>
        <w:w w:val="99"/>
        <w:sz w:val="26"/>
        <w:szCs w:val="26"/>
      </w:rPr>
    </w:lvl>
    <w:lvl w:ilvl="1" w:tplc="B64642C4">
      <w:start w:val="1"/>
      <w:numFmt w:val="bullet"/>
      <w:lvlText w:val="•"/>
      <w:lvlJc w:val="left"/>
      <w:pPr>
        <w:ind w:left="1396" w:hanging="264"/>
      </w:pPr>
      <w:rPr>
        <w:rFonts w:hint="default"/>
      </w:rPr>
    </w:lvl>
    <w:lvl w:ilvl="2" w:tplc="CE7E6032">
      <w:start w:val="1"/>
      <w:numFmt w:val="bullet"/>
      <w:lvlText w:val="•"/>
      <w:lvlJc w:val="left"/>
      <w:pPr>
        <w:ind w:left="2412" w:hanging="264"/>
      </w:pPr>
      <w:rPr>
        <w:rFonts w:hint="default"/>
      </w:rPr>
    </w:lvl>
    <w:lvl w:ilvl="3" w:tplc="EFA0851E">
      <w:start w:val="1"/>
      <w:numFmt w:val="bullet"/>
      <w:lvlText w:val="•"/>
      <w:lvlJc w:val="left"/>
      <w:pPr>
        <w:ind w:left="3428" w:hanging="264"/>
      </w:pPr>
      <w:rPr>
        <w:rFonts w:hint="default"/>
      </w:rPr>
    </w:lvl>
    <w:lvl w:ilvl="4" w:tplc="37FE650E">
      <w:start w:val="1"/>
      <w:numFmt w:val="bullet"/>
      <w:lvlText w:val="•"/>
      <w:lvlJc w:val="left"/>
      <w:pPr>
        <w:ind w:left="4444" w:hanging="264"/>
      </w:pPr>
      <w:rPr>
        <w:rFonts w:hint="default"/>
      </w:rPr>
    </w:lvl>
    <w:lvl w:ilvl="5" w:tplc="334A1E38">
      <w:start w:val="1"/>
      <w:numFmt w:val="bullet"/>
      <w:lvlText w:val="•"/>
      <w:lvlJc w:val="left"/>
      <w:pPr>
        <w:ind w:left="5460" w:hanging="264"/>
      </w:pPr>
      <w:rPr>
        <w:rFonts w:hint="default"/>
      </w:rPr>
    </w:lvl>
    <w:lvl w:ilvl="6" w:tplc="A38A7E42">
      <w:start w:val="1"/>
      <w:numFmt w:val="bullet"/>
      <w:lvlText w:val="•"/>
      <w:lvlJc w:val="left"/>
      <w:pPr>
        <w:ind w:left="6476" w:hanging="264"/>
      </w:pPr>
      <w:rPr>
        <w:rFonts w:hint="default"/>
      </w:rPr>
    </w:lvl>
    <w:lvl w:ilvl="7" w:tplc="3D3A6886">
      <w:start w:val="1"/>
      <w:numFmt w:val="bullet"/>
      <w:lvlText w:val="•"/>
      <w:lvlJc w:val="left"/>
      <w:pPr>
        <w:ind w:left="7492" w:hanging="264"/>
      </w:pPr>
      <w:rPr>
        <w:rFonts w:hint="default"/>
      </w:rPr>
    </w:lvl>
    <w:lvl w:ilvl="8" w:tplc="790C6358">
      <w:start w:val="1"/>
      <w:numFmt w:val="bullet"/>
      <w:lvlText w:val="•"/>
      <w:lvlJc w:val="left"/>
      <w:pPr>
        <w:ind w:left="8508" w:hanging="264"/>
      </w:pPr>
      <w:rPr>
        <w:rFonts w:hint="default"/>
      </w:rPr>
    </w:lvl>
  </w:abstractNum>
  <w:abstractNum w:abstractNumId="51">
    <w:nsid w:val="73D345C4"/>
    <w:multiLevelType w:val="hybridMultilevel"/>
    <w:tmpl w:val="595808BC"/>
    <w:lvl w:ilvl="0" w:tplc="95405C66">
      <w:start w:val="2"/>
      <w:numFmt w:val="decimal"/>
      <w:lvlText w:val="%1."/>
      <w:lvlJc w:val="left"/>
      <w:pPr>
        <w:ind w:left="1227" w:hanging="264"/>
        <w:jc w:val="left"/>
      </w:pPr>
      <w:rPr>
        <w:rFonts w:ascii="Times New Roman" w:eastAsia="Times New Roman" w:hAnsi="Times New Roman" w:cs="Times New Roman" w:hint="default"/>
        <w:b/>
        <w:bCs/>
        <w:w w:val="99"/>
        <w:sz w:val="26"/>
        <w:szCs w:val="26"/>
      </w:rPr>
    </w:lvl>
    <w:lvl w:ilvl="1" w:tplc="418C01B2">
      <w:start w:val="1"/>
      <w:numFmt w:val="bullet"/>
      <w:lvlText w:val="•"/>
      <w:lvlJc w:val="left"/>
      <w:pPr>
        <w:ind w:left="2050" w:hanging="264"/>
      </w:pPr>
      <w:rPr>
        <w:rFonts w:hint="default"/>
      </w:rPr>
    </w:lvl>
    <w:lvl w:ilvl="2" w:tplc="84424068">
      <w:start w:val="1"/>
      <w:numFmt w:val="bullet"/>
      <w:lvlText w:val="•"/>
      <w:lvlJc w:val="left"/>
      <w:pPr>
        <w:ind w:left="2880" w:hanging="264"/>
      </w:pPr>
      <w:rPr>
        <w:rFonts w:hint="default"/>
      </w:rPr>
    </w:lvl>
    <w:lvl w:ilvl="3" w:tplc="533479CC">
      <w:start w:val="1"/>
      <w:numFmt w:val="bullet"/>
      <w:lvlText w:val="•"/>
      <w:lvlJc w:val="left"/>
      <w:pPr>
        <w:ind w:left="3710" w:hanging="264"/>
      </w:pPr>
      <w:rPr>
        <w:rFonts w:hint="default"/>
      </w:rPr>
    </w:lvl>
    <w:lvl w:ilvl="4" w:tplc="0CB61F5E">
      <w:start w:val="1"/>
      <w:numFmt w:val="bullet"/>
      <w:lvlText w:val="•"/>
      <w:lvlJc w:val="left"/>
      <w:pPr>
        <w:ind w:left="4540" w:hanging="264"/>
      </w:pPr>
      <w:rPr>
        <w:rFonts w:hint="default"/>
      </w:rPr>
    </w:lvl>
    <w:lvl w:ilvl="5" w:tplc="D4FA0986">
      <w:start w:val="1"/>
      <w:numFmt w:val="bullet"/>
      <w:lvlText w:val="•"/>
      <w:lvlJc w:val="left"/>
      <w:pPr>
        <w:ind w:left="5370" w:hanging="264"/>
      </w:pPr>
      <w:rPr>
        <w:rFonts w:hint="default"/>
      </w:rPr>
    </w:lvl>
    <w:lvl w:ilvl="6" w:tplc="B51A16E2">
      <w:start w:val="1"/>
      <w:numFmt w:val="bullet"/>
      <w:lvlText w:val="•"/>
      <w:lvlJc w:val="left"/>
      <w:pPr>
        <w:ind w:left="6200" w:hanging="264"/>
      </w:pPr>
      <w:rPr>
        <w:rFonts w:hint="default"/>
      </w:rPr>
    </w:lvl>
    <w:lvl w:ilvl="7" w:tplc="2CBEBEFA">
      <w:start w:val="1"/>
      <w:numFmt w:val="bullet"/>
      <w:lvlText w:val="•"/>
      <w:lvlJc w:val="left"/>
      <w:pPr>
        <w:ind w:left="7030" w:hanging="264"/>
      </w:pPr>
      <w:rPr>
        <w:rFonts w:hint="default"/>
      </w:rPr>
    </w:lvl>
    <w:lvl w:ilvl="8" w:tplc="F2FC5066">
      <w:start w:val="1"/>
      <w:numFmt w:val="bullet"/>
      <w:lvlText w:val="•"/>
      <w:lvlJc w:val="left"/>
      <w:pPr>
        <w:ind w:left="7860" w:hanging="264"/>
      </w:pPr>
      <w:rPr>
        <w:rFonts w:hint="default"/>
      </w:rPr>
    </w:lvl>
  </w:abstractNum>
  <w:abstractNum w:abstractNumId="52">
    <w:nsid w:val="76CD609C"/>
    <w:multiLevelType w:val="hybridMultilevel"/>
    <w:tmpl w:val="2AFC6160"/>
    <w:lvl w:ilvl="0" w:tplc="FDD2E4E0">
      <w:start w:val="1"/>
      <w:numFmt w:val="decimal"/>
      <w:lvlText w:val="%1."/>
      <w:lvlJc w:val="left"/>
      <w:pPr>
        <w:ind w:left="112" w:hanging="274"/>
        <w:jc w:val="left"/>
      </w:pPr>
      <w:rPr>
        <w:rFonts w:ascii="Times New Roman" w:eastAsia="Times New Roman" w:hAnsi="Times New Roman" w:cs="Times New Roman" w:hint="default"/>
        <w:w w:val="99"/>
        <w:sz w:val="26"/>
        <w:szCs w:val="26"/>
      </w:rPr>
    </w:lvl>
    <w:lvl w:ilvl="1" w:tplc="11E6F984">
      <w:start w:val="1"/>
      <w:numFmt w:val="bullet"/>
      <w:lvlText w:val=""/>
      <w:lvlJc w:val="left"/>
      <w:pPr>
        <w:ind w:left="112" w:hanging="360"/>
      </w:pPr>
      <w:rPr>
        <w:rFonts w:ascii="Symbol" w:eastAsia="Symbol" w:hAnsi="Symbol" w:cs="Symbol" w:hint="default"/>
        <w:w w:val="99"/>
        <w:sz w:val="26"/>
        <w:szCs w:val="26"/>
      </w:rPr>
    </w:lvl>
    <w:lvl w:ilvl="2" w:tplc="D564F0F4">
      <w:start w:val="1"/>
      <w:numFmt w:val="bullet"/>
      <w:lvlText w:val=""/>
      <w:lvlJc w:val="left"/>
      <w:pPr>
        <w:ind w:left="1673" w:hanging="360"/>
      </w:pPr>
      <w:rPr>
        <w:rFonts w:ascii="Symbol" w:eastAsia="Symbol" w:hAnsi="Symbol" w:cs="Symbol" w:hint="default"/>
        <w:w w:val="99"/>
        <w:sz w:val="26"/>
        <w:szCs w:val="26"/>
      </w:rPr>
    </w:lvl>
    <w:lvl w:ilvl="3" w:tplc="6C3A7606">
      <w:start w:val="4"/>
      <w:numFmt w:val="upperRoman"/>
      <w:lvlText w:val="%4."/>
      <w:lvlJc w:val="left"/>
      <w:pPr>
        <w:ind w:left="1615" w:hanging="456"/>
        <w:jc w:val="right"/>
      </w:pPr>
      <w:rPr>
        <w:rFonts w:hint="default"/>
        <w:b/>
        <w:bCs/>
        <w:spacing w:val="0"/>
        <w:w w:val="99"/>
      </w:rPr>
    </w:lvl>
    <w:lvl w:ilvl="4" w:tplc="3C0857CA">
      <w:start w:val="1"/>
      <w:numFmt w:val="bullet"/>
      <w:lvlText w:val="•"/>
      <w:lvlJc w:val="left"/>
      <w:pPr>
        <w:ind w:left="3585" w:hanging="456"/>
      </w:pPr>
      <w:rPr>
        <w:rFonts w:hint="default"/>
      </w:rPr>
    </w:lvl>
    <w:lvl w:ilvl="5" w:tplc="6192A41E">
      <w:start w:val="1"/>
      <w:numFmt w:val="bullet"/>
      <w:lvlText w:val="•"/>
      <w:lvlJc w:val="left"/>
      <w:pPr>
        <w:ind w:left="4537" w:hanging="456"/>
      </w:pPr>
      <w:rPr>
        <w:rFonts w:hint="default"/>
      </w:rPr>
    </w:lvl>
    <w:lvl w:ilvl="6" w:tplc="A10AAEE0">
      <w:start w:val="1"/>
      <w:numFmt w:val="bullet"/>
      <w:lvlText w:val="•"/>
      <w:lvlJc w:val="left"/>
      <w:pPr>
        <w:ind w:left="5490" w:hanging="456"/>
      </w:pPr>
      <w:rPr>
        <w:rFonts w:hint="default"/>
      </w:rPr>
    </w:lvl>
    <w:lvl w:ilvl="7" w:tplc="59D6FA66">
      <w:start w:val="1"/>
      <w:numFmt w:val="bullet"/>
      <w:lvlText w:val="•"/>
      <w:lvlJc w:val="left"/>
      <w:pPr>
        <w:ind w:left="6442" w:hanging="456"/>
      </w:pPr>
      <w:rPr>
        <w:rFonts w:hint="default"/>
      </w:rPr>
    </w:lvl>
    <w:lvl w:ilvl="8" w:tplc="AAA63C92">
      <w:start w:val="1"/>
      <w:numFmt w:val="bullet"/>
      <w:lvlText w:val="•"/>
      <w:lvlJc w:val="left"/>
      <w:pPr>
        <w:ind w:left="7395" w:hanging="456"/>
      </w:pPr>
      <w:rPr>
        <w:rFonts w:hint="default"/>
      </w:rPr>
    </w:lvl>
  </w:abstractNum>
  <w:abstractNum w:abstractNumId="53">
    <w:nsid w:val="7B4B4BE1"/>
    <w:multiLevelType w:val="multilevel"/>
    <w:tmpl w:val="A5068268"/>
    <w:lvl w:ilvl="0">
      <w:start w:val="14"/>
      <w:numFmt w:val="decimal"/>
      <w:lvlText w:val="%1."/>
      <w:lvlJc w:val="left"/>
      <w:pPr>
        <w:ind w:left="112" w:hanging="500"/>
        <w:jc w:val="left"/>
      </w:pPr>
      <w:rPr>
        <w:rFonts w:ascii="Times New Roman" w:eastAsia="Times New Roman" w:hAnsi="Times New Roman" w:cs="Times New Roman" w:hint="default"/>
        <w:w w:val="99"/>
        <w:sz w:val="26"/>
        <w:szCs w:val="26"/>
      </w:rPr>
    </w:lvl>
    <w:lvl w:ilvl="1">
      <w:start w:val="1"/>
      <w:numFmt w:val="decimal"/>
      <w:lvlText w:val="%1.%2"/>
      <w:lvlJc w:val="left"/>
      <w:pPr>
        <w:ind w:left="1629" w:hanging="524"/>
        <w:jc w:val="left"/>
      </w:pPr>
      <w:rPr>
        <w:rFonts w:ascii="Times New Roman" w:eastAsia="Times New Roman" w:hAnsi="Times New Roman" w:cs="Times New Roman" w:hint="default"/>
        <w:w w:val="99"/>
        <w:sz w:val="26"/>
        <w:szCs w:val="26"/>
      </w:rPr>
    </w:lvl>
    <w:lvl w:ilvl="2">
      <w:start w:val="1"/>
      <w:numFmt w:val="decimal"/>
      <w:lvlText w:val="%1.%2.%3"/>
      <w:lvlJc w:val="left"/>
      <w:pPr>
        <w:ind w:left="112" w:hanging="797"/>
        <w:jc w:val="left"/>
      </w:pPr>
      <w:rPr>
        <w:rFonts w:ascii="Times New Roman" w:eastAsia="Times New Roman" w:hAnsi="Times New Roman" w:cs="Times New Roman" w:hint="default"/>
        <w:w w:val="99"/>
        <w:sz w:val="26"/>
        <w:szCs w:val="26"/>
      </w:rPr>
    </w:lvl>
    <w:lvl w:ilvl="3">
      <w:start w:val="1"/>
      <w:numFmt w:val="bullet"/>
      <w:lvlText w:val="•"/>
      <w:lvlJc w:val="left"/>
      <w:pPr>
        <w:ind w:left="3380" w:hanging="797"/>
      </w:pPr>
      <w:rPr>
        <w:rFonts w:hint="default"/>
      </w:rPr>
    </w:lvl>
    <w:lvl w:ilvl="4">
      <w:start w:val="1"/>
      <w:numFmt w:val="bullet"/>
      <w:lvlText w:val="•"/>
      <w:lvlJc w:val="left"/>
      <w:pPr>
        <w:ind w:left="4260" w:hanging="797"/>
      </w:pPr>
      <w:rPr>
        <w:rFonts w:hint="default"/>
      </w:rPr>
    </w:lvl>
    <w:lvl w:ilvl="5">
      <w:start w:val="1"/>
      <w:numFmt w:val="bullet"/>
      <w:lvlText w:val="•"/>
      <w:lvlJc w:val="left"/>
      <w:pPr>
        <w:ind w:left="5140" w:hanging="797"/>
      </w:pPr>
      <w:rPr>
        <w:rFonts w:hint="default"/>
      </w:rPr>
    </w:lvl>
    <w:lvl w:ilvl="6">
      <w:start w:val="1"/>
      <w:numFmt w:val="bullet"/>
      <w:lvlText w:val="•"/>
      <w:lvlJc w:val="left"/>
      <w:pPr>
        <w:ind w:left="6020" w:hanging="797"/>
      </w:pPr>
      <w:rPr>
        <w:rFonts w:hint="default"/>
      </w:rPr>
    </w:lvl>
    <w:lvl w:ilvl="7">
      <w:start w:val="1"/>
      <w:numFmt w:val="bullet"/>
      <w:lvlText w:val="•"/>
      <w:lvlJc w:val="left"/>
      <w:pPr>
        <w:ind w:left="6900" w:hanging="797"/>
      </w:pPr>
      <w:rPr>
        <w:rFonts w:hint="default"/>
      </w:rPr>
    </w:lvl>
    <w:lvl w:ilvl="8">
      <w:start w:val="1"/>
      <w:numFmt w:val="bullet"/>
      <w:lvlText w:val="•"/>
      <w:lvlJc w:val="left"/>
      <w:pPr>
        <w:ind w:left="7780" w:hanging="797"/>
      </w:pPr>
      <w:rPr>
        <w:rFonts w:hint="default"/>
      </w:rPr>
    </w:lvl>
  </w:abstractNum>
  <w:abstractNum w:abstractNumId="54">
    <w:nsid w:val="7BF42225"/>
    <w:multiLevelType w:val="hybridMultilevel"/>
    <w:tmpl w:val="29505F1E"/>
    <w:lvl w:ilvl="0" w:tplc="58E6F300">
      <w:start w:val="1"/>
      <w:numFmt w:val="bullet"/>
      <w:lvlText w:val=""/>
      <w:lvlJc w:val="left"/>
      <w:pPr>
        <w:ind w:left="112" w:hanging="346"/>
      </w:pPr>
      <w:rPr>
        <w:rFonts w:ascii="Symbol" w:eastAsia="Symbol" w:hAnsi="Symbol" w:cs="Symbol" w:hint="default"/>
        <w:w w:val="99"/>
        <w:sz w:val="26"/>
        <w:szCs w:val="26"/>
      </w:rPr>
    </w:lvl>
    <w:lvl w:ilvl="1" w:tplc="ECD8A686">
      <w:start w:val="1"/>
      <w:numFmt w:val="bullet"/>
      <w:lvlText w:val="•"/>
      <w:lvlJc w:val="left"/>
      <w:pPr>
        <w:ind w:left="1060" w:hanging="346"/>
      </w:pPr>
      <w:rPr>
        <w:rFonts w:hint="default"/>
      </w:rPr>
    </w:lvl>
    <w:lvl w:ilvl="2" w:tplc="FA18EF56">
      <w:start w:val="1"/>
      <w:numFmt w:val="bullet"/>
      <w:lvlText w:val="•"/>
      <w:lvlJc w:val="left"/>
      <w:pPr>
        <w:ind w:left="2000" w:hanging="346"/>
      </w:pPr>
      <w:rPr>
        <w:rFonts w:hint="default"/>
      </w:rPr>
    </w:lvl>
    <w:lvl w:ilvl="3" w:tplc="53D22E34">
      <w:start w:val="1"/>
      <w:numFmt w:val="bullet"/>
      <w:lvlText w:val="•"/>
      <w:lvlJc w:val="left"/>
      <w:pPr>
        <w:ind w:left="2940" w:hanging="346"/>
      </w:pPr>
      <w:rPr>
        <w:rFonts w:hint="default"/>
      </w:rPr>
    </w:lvl>
    <w:lvl w:ilvl="4" w:tplc="F4EA663E">
      <w:start w:val="1"/>
      <w:numFmt w:val="bullet"/>
      <w:lvlText w:val="•"/>
      <w:lvlJc w:val="left"/>
      <w:pPr>
        <w:ind w:left="3880" w:hanging="346"/>
      </w:pPr>
      <w:rPr>
        <w:rFonts w:hint="default"/>
      </w:rPr>
    </w:lvl>
    <w:lvl w:ilvl="5" w:tplc="C68C7A7A">
      <w:start w:val="1"/>
      <w:numFmt w:val="bullet"/>
      <w:lvlText w:val="•"/>
      <w:lvlJc w:val="left"/>
      <w:pPr>
        <w:ind w:left="4820" w:hanging="346"/>
      </w:pPr>
      <w:rPr>
        <w:rFonts w:hint="default"/>
      </w:rPr>
    </w:lvl>
    <w:lvl w:ilvl="6" w:tplc="00BA4316">
      <w:start w:val="1"/>
      <w:numFmt w:val="bullet"/>
      <w:lvlText w:val="•"/>
      <w:lvlJc w:val="left"/>
      <w:pPr>
        <w:ind w:left="5760" w:hanging="346"/>
      </w:pPr>
      <w:rPr>
        <w:rFonts w:hint="default"/>
      </w:rPr>
    </w:lvl>
    <w:lvl w:ilvl="7" w:tplc="39EC6398">
      <w:start w:val="1"/>
      <w:numFmt w:val="bullet"/>
      <w:lvlText w:val="•"/>
      <w:lvlJc w:val="left"/>
      <w:pPr>
        <w:ind w:left="6700" w:hanging="346"/>
      </w:pPr>
      <w:rPr>
        <w:rFonts w:hint="default"/>
      </w:rPr>
    </w:lvl>
    <w:lvl w:ilvl="8" w:tplc="5A70E32A">
      <w:start w:val="1"/>
      <w:numFmt w:val="bullet"/>
      <w:lvlText w:val="•"/>
      <w:lvlJc w:val="left"/>
      <w:pPr>
        <w:ind w:left="7640" w:hanging="346"/>
      </w:pPr>
      <w:rPr>
        <w:rFonts w:hint="default"/>
      </w:rPr>
    </w:lvl>
  </w:abstractNum>
  <w:abstractNum w:abstractNumId="55">
    <w:nsid w:val="7BF529E7"/>
    <w:multiLevelType w:val="hybridMultilevel"/>
    <w:tmpl w:val="5EA0843C"/>
    <w:lvl w:ilvl="0" w:tplc="80C8F01C">
      <w:start w:val="1"/>
      <w:numFmt w:val="decimal"/>
      <w:lvlText w:val="%1."/>
      <w:lvlJc w:val="left"/>
      <w:pPr>
        <w:ind w:left="100" w:hanging="264"/>
        <w:jc w:val="left"/>
      </w:pPr>
      <w:rPr>
        <w:rFonts w:ascii="Times New Roman" w:eastAsia="Times New Roman" w:hAnsi="Times New Roman" w:cs="Times New Roman" w:hint="default"/>
        <w:w w:val="99"/>
        <w:sz w:val="26"/>
        <w:szCs w:val="26"/>
      </w:rPr>
    </w:lvl>
    <w:lvl w:ilvl="1" w:tplc="F7B22ECA">
      <w:start w:val="1"/>
      <w:numFmt w:val="bullet"/>
      <w:lvlText w:val="•"/>
      <w:lvlJc w:val="left"/>
      <w:pPr>
        <w:ind w:left="500" w:hanging="264"/>
      </w:pPr>
      <w:rPr>
        <w:rFonts w:hint="default"/>
      </w:rPr>
    </w:lvl>
    <w:lvl w:ilvl="2" w:tplc="5B36AB3A">
      <w:start w:val="1"/>
      <w:numFmt w:val="bullet"/>
      <w:lvlText w:val="•"/>
      <w:lvlJc w:val="left"/>
      <w:pPr>
        <w:ind w:left="900" w:hanging="264"/>
      </w:pPr>
      <w:rPr>
        <w:rFonts w:hint="default"/>
      </w:rPr>
    </w:lvl>
    <w:lvl w:ilvl="3" w:tplc="43FC8F94">
      <w:start w:val="1"/>
      <w:numFmt w:val="bullet"/>
      <w:lvlText w:val="•"/>
      <w:lvlJc w:val="left"/>
      <w:pPr>
        <w:ind w:left="1301" w:hanging="264"/>
      </w:pPr>
      <w:rPr>
        <w:rFonts w:hint="default"/>
      </w:rPr>
    </w:lvl>
    <w:lvl w:ilvl="4" w:tplc="C0226CA0">
      <w:start w:val="1"/>
      <w:numFmt w:val="bullet"/>
      <w:lvlText w:val="•"/>
      <w:lvlJc w:val="left"/>
      <w:pPr>
        <w:ind w:left="1701" w:hanging="264"/>
      </w:pPr>
      <w:rPr>
        <w:rFonts w:hint="default"/>
      </w:rPr>
    </w:lvl>
    <w:lvl w:ilvl="5" w:tplc="8D7A1E66">
      <w:start w:val="1"/>
      <w:numFmt w:val="bullet"/>
      <w:lvlText w:val="•"/>
      <w:lvlJc w:val="left"/>
      <w:pPr>
        <w:ind w:left="2102" w:hanging="264"/>
      </w:pPr>
      <w:rPr>
        <w:rFonts w:hint="default"/>
      </w:rPr>
    </w:lvl>
    <w:lvl w:ilvl="6" w:tplc="7548E382">
      <w:start w:val="1"/>
      <w:numFmt w:val="bullet"/>
      <w:lvlText w:val="•"/>
      <w:lvlJc w:val="left"/>
      <w:pPr>
        <w:ind w:left="2502" w:hanging="264"/>
      </w:pPr>
      <w:rPr>
        <w:rFonts w:hint="default"/>
      </w:rPr>
    </w:lvl>
    <w:lvl w:ilvl="7" w:tplc="976EE316">
      <w:start w:val="1"/>
      <w:numFmt w:val="bullet"/>
      <w:lvlText w:val="•"/>
      <w:lvlJc w:val="left"/>
      <w:pPr>
        <w:ind w:left="2902" w:hanging="264"/>
      </w:pPr>
      <w:rPr>
        <w:rFonts w:hint="default"/>
      </w:rPr>
    </w:lvl>
    <w:lvl w:ilvl="8" w:tplc="6FE4EDEC">
      <w:start w:val="1"/>
      <w:numFmt w:val="bullet"/>
      <w:lvlText w:val="•"/>
      <w:lvlJc w:val="left"/>
      <w:pPr>
        <w:ind w:left="3303" w:hanging="264"/>
      </w:pPr>
      <w:rPr>
        <w:rFonts w:hint="default"/>
      </w:rPr>
    </w:lvl>
  </w:abstractNum>
  <w:num w:numId="1">
    <w:abstractNumId w:val="30"/>
  </w:num>
  <w:num w:numId="2">
    <w:abstractNumId w:val="9"/>
  </w:num>
  <w:num w:numId="3">
    <w:abstractNumId w:val="24"/>
  </w:num>
  <w:num w:numId="4">
    <w:abstractNumId w:val="37"/>
  </w:num>
  <w:num w:numId="5">
    <w:abstractNumId w:val="50"/>
  </w:num>
  <w:num w:numId="6">
    <w:abstractNumId w:val="34"/>
  </w:num>
  <w:num w:numId="7">
    <w:abstractNumId w:val="13"/>
  </w:num>
  <w:num w:numId="8">
    <w:abstractNumId w:val="6"/>
  </w:num>
  <w:num w:numId="9">
    <w:abstractNumId w:val="41"/>
  </w:num>
  <w:num w:numId="10">
    <w:abstractNumId w:val="32"/>
  </w:num>
  <w:num w:numId="11">
    <w:abstractNumId w:val="1"/>
  </w:num>
  <w:num w:numId="12">
    <w:abstractNumId w:val="25"/>
  </w:num>
  <w:num w:numId="13">
    <w:abstractNumId w:val="8"/>
  </w:num>
  <w:num w:numId="14">
    <w:abstractNumId w:val="27"/>
  </w:num>
  <w:num w:numId="15">
    <w:abstractNumId w:val="39"/>
  </w:num>
  <w:num w:numId="16">
    <w:abstractNumId w:val="11"/>
  </w:num>
  <w:num w:numId="17">
    <w:abstractNumId w:val="53"/>
  </w:num>
  <w:num w:numId="18">
    <w:abstractNumId w:val="38"/>
  </w:num>
  <w:num w:numId="19">
    <w:abstractNumId w:val="36"/>
  </w:num>
  <w:num w:numId="20">
    <w:abstractNumId w:val="10"/>
  </w:num>
  <w:num w:numId="21">
    <w:abstractNumId w:val="51"/>
  </w:num>
  <w:num w:numId="22">
    <w:abstractNumId w:val="45"/>
  </w:num>
  <w:num w:numId="23">
    <w:abstractNumId w:val="0"/>
  </w:num>
  <w:num w:numId="24">
    <w:abstractNumId w:val="7"/>
  </w:num>
  <w:num w:numId="25">
    <w:abstractNumId w:val="31"/>
  </w:num>
  <w:num w:numId="26">
    <w:abstractNumId w:val="48"/>
  </w:num>
  <w:num w:numId="27">
    <w:abstractNumId w:val="20"/>
  </w:num>
  <w:num w:numId="28">
    <w:abstractNumId w:val="49"/>
  </w:num>
  <w:num w:numId="29">
    <w:abstractNumId w:val="42"/>
  </w:num>
  <w:num w:numId="30">
    <w:abstractNumId w:val="21"/>
  </w:num>
  <w:num w:numId="31">
    <w:abstractNumId w:val="18"/>
  </w:num>
  <w:num w:numId="32">
    <w:abstractNumId w:val="40"/>
  </w:num>
  <w:num w:numId="33">
    <w:abstractNumId w:val="44"/>
  </w:num>
  <w:num w:numId="34">
    <w:abstractNumId w:val="29"/>
  </w:num>
  <w:num w:numId="35">
    <w:abstractNumId w:val="19"/>
  </w:num>
  <w:num w:numId="36">
    <w:abstractNumId w:val="35"/>
  </w:num>
  <w:num w:numId="37">
    <w:abstractNumId w:val="55"/>
  </w:num>
  <w:num w:numId="38">
    <w:abstractNumId w:val="3"/>
  </w:num>
  <w:num w:numId="39">
    <w:abstractNumId w:val="43"/>
  </w:num>
  <w:num w:numId="40">
    <w:abstractNumId w:val="5"/>
  </w:num>
  <w:num w:numId="41">
    <w:abstractNumId w:val="46"/>
  </w:num>
  <w:num w:numId="42">
    <w:abstractNumId w:val="52"/>
  </w:num>
  <w:num w:numId="43">
    <w:abstractNumId w:val="16"/>
  </w:num>
  <w:num w:numId="44">
    <w:abstractNumId w:val="23"/>
  </w:num>
  <w:num w:numId="45">
    <w:abstractNumId w:val="14"/>
  </w:num>
  <w:num w:numId="46">
    <w:abstractNumId w:val="54"/>
  </w:num>
  <w:num w:numId="47">
    <w:abstractNumId w:val="17"/>
  </w:num>
  <w:num w:numId="48">
    <w:abstractNumId w:val="47"/>
  </w:num>
  <w:num w:numId="49">
    <w:abstractNumId w:val="33"/>
  </w:num>
  <w:num w:numId="50">
    <w:abstractNumId w:val="12"/>
  </w:num>
  <w:num w:numId="51">
    <w:abstractNumId w:val="26"/>
  </w:num>
  <w:num w:numId="52">
    <w:abstractNumId w:val="22"/>
  </w:num>
  <w:num w:numId="53">
    <w:abstractNumId w:val="15"/>
  </w:num>
  <w:num w:numId="54">
    <w:abstractNumId w:val="2"/>
  </w:num>
  <w:num w:numId="55">
    <w:abstractNumId w:val="4"/>
  </w:num>
  <w:num w:numId="56">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7C7FE0"/>
    <w:rsid w:val="00363B0C"/>
    <w:rsid w:val="007C7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3" w:hanging="393"/>
      <w:outlineLvl w:val="0"/>
    </w:pPr>
    <w:rPr>
      <w:b/>
      <w:bCs/>
      <w:sz w:val="32"/>
      <w:szCs w:val="32"/>
    </w:rPr>
  </w:style>
  <w:style w:type="paragraph" w:styleId="2">
    <w:name w:val="heading 2"/>
    <w:basedOn w:val="a"/>
    <w:uiPriority w:val="1"/>
    <w:qFormat/>
    <w:pPr>
      <w:ind w:left="1116" w:right="106"/>
      <w:outlineLvl w:val="1"/>
    </w:pPr>
    <w:rPr>
      <w:b/>
      <w:bCs/>
      <w:sz w:val="28"/>
      <w:szCs w:val="28"/>
    </w:rPr>
  </w:style>
  <w:style w:type="paragraph" w:styleId="3">
    <w:name w:val="heading 3"/>
    <w:basedOn w:val="a"/>
    <w:uiPriority w:val="1"/>
    <w:qFormat/>
    <w:pPr>
      <w:ind w:left="963"/>
      <w:outlineLvl w:val="2"/>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
      <w:ind w:left="113" w:right="37"/>
    </w:pPr>
    <w:rPr>
      <w:b/>
      <w:bCs/>
      <w:sz w:val="26"/>
      <w:szCs w:val="26"/>
      <w:u w:val="single" w:color="000000"/>
    </w:rPr>
  </w:style>
  <w:style w:type="paragraph" w:styleId="20">
    <w:name w:val="toc 2"/>
    <w:basedOn w:val="a"/>
    <w:uiPriority w:val="1"/>
    <w:qFormat/>
    <w:pPr>
      <w:spacing w:line="302" w:lineRule="exact"/>
      <w:ind w:left="113"/>
    </w:pPr>
    <w:rPr>
      <w:sz w:val="26"/>
      <w:szCs w:val="26"/>
    </w:rPr>
  </w:style>
  <w:style w:type="paragraph" w:styleId="30">
    <w:name w:val="toc 3"/>
    <w:basedOn w:val="a"/>
    <w:uiPriority w:val="1"/>
    <w:qFormat/>
    <w:pPr>
      <w:spacing w:before="10"/>
      <w:ind w:left="113" w:right="166"/>
    </w:pPr>
    <w:rPr>
      <w:b/>
      <w:bCs/>
      <w:i/>
      <w:u w:val="single" w:color="000000"/>
    </w:rPr>
  </w:style>
  <w:style w:type="paragraph" w:styleId="4">
    <w:name w:val="toc 4"/>
    <w:basedOn w:val="a"/>
    <w:uiPriority w:val="1"/>
    <w:qFormat/>
    <w:pPr>
      <w:spacing w:line="302" w:lineRule="exact"/>
      <w:ind w:left="627" w:hanging="154"/>
    </w:pPr>
    <w:rPr>
      <w:sz w:val="26"/>
      <w:szCs w:val="26"/>
    </w:rPr>
  </w:style>
  <w:style w:type="paragraph" w:styleId="a3">
    <w:name w:val="Body Text"/>
    <w:basedOn w:val="a"/>
    <w:uiPriority w:val="1"/>
    <w:qFormat/>
    <w:pPr>
      <w:ind w:left="112"/>
    </w:pPr>
    <w:rPr>
      <w:sz w:val="26"/>
      <w:szCs w:val="26"/>
    </w:rPr>
  </w:style>
  <w:style w:type="paragraph" w:styleId="a4">
    <w:name w:val="List Paragraph"/>
    <w:basedOn w:val="a"/>
    <w:uiPriority w:val="1"/>
    <w:qFormat/>
    <w:pPr>
      <w:ind w:left="113" w:firstLine="850"/>
      <w:jc w:val="both"/>
    </w:pPr>
  </w:style>
  <w:style w:type="paragraph" w:customStyle="1" w:styleId="TableParagraph">
    <w:name w:val="Table Paragraph"/>
    <w:basedOn w:val="a"/>
    <w:uiPriority w:val="1"/>
    <w:qFormat/>
    <w:pPr>
      <w:ind w:left="100"/>
    </w:pPr>
  </w:style>
  <w:style w:type="paragraph" w:styleId="a5">
    <w:name w:val="Balloon Text"/>
    <w:basedOn w:val="a"/>
    <w:link w:val="a6"/>
    <w:uiPriority w:val="99"/>
    <w:semiHidden/>
    <w:unhideWhenUsed/>
    <w:rsid w:val="00363B0C"/>
    <w:rPr>
      <w:rFonts w:ascii="Tahoma" w:hAnsi="Tahoma" w:cs="Tahoma"/>
      <w:sz w:val="16"/>
      <w:szCs w:val="16"/>
    </w:rPr>
  </w:style>
  <w:style w:type="character" w:customStyle="1" w:styleId="a6">
    <w:name w:val="Текст выноски Знак"/>
    <w:basedOn w:val="a0"/>
    <w:link w:val="a5"/>
    <w:uiPriority w:val="99"/>
    <w:semiHidden/>
    <w:rsid w:val="00363B0C"/>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27854</Words>
  <Characters>158768</Characters>
  <Application>Microsoft Office Word</Application>
  <DocSecurity>0</DocSecurity>
  <Lines>1323</Lines>
  <Paragraphs>372</Paragraphs>
  <ScaleCrop>false</ScaleCrop>
  <LinksUpToDate>false</LinksUpToDate>
  <CharactersWithSpaces>186250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2016-04-27T19:22:00Z</dcterms:created>
  <dcterms:modified xsi:type="dcterms:W3CDTF">2016-04-27T19:25:00Z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2013-10-11T00:00:00Z</vt:filetime>
  </property>
  <property fmtid="{D5CDD505-2E9C-101B-9397-08002B2CF9AE}" pid="3" name="LastSaved">
    <vt:filetime>2016-04-27T00:00:00Z</vt:filetime>
  </property>
</Properties>
</file>