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E" w:rsidRPr="00593E9C" w:rsidRDefault="00DF6976" w:rsidP="00593E9C">
      <w:pPr>
        <w:widowControl/>
        <w:spacing w:line="1" w:lineRule="exact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C683D8" wp14:editId="1EBCA4AD">
            <wp:simplePos x="0" y="0"/>
            <wp:positionH relativeFrom="column">
              <wp:posOffset>-1090295</wp:posOffset>
            </wp:positionH>
            <wp:positionV relativeFrom="paragraph">
              <wp:posOffset>-622462</wp:posOffset>
            </wp:positionV>
            <wp:extent cx="7581013" cy="10696353"/>
            <wp:effectExtent l="0" t="0" r="1270" b="0"/>
            <wp:wrapNone/>
            <wp:docPr id="1" name="Рисунок 1" descr="C:\Users\Алексе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013" cy="106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976" w:rsidRDefault="00DF6976">
      <w:pPr>
        <w:widowControl/>
        <w:autoSpaceDE/>
        <w:autoSpaceDN/>
        <w:adjustRightInd/>
        <w:spacing w:after="200"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br w:type="page"/>
      </w:r>
    </w:p>
    <w:p w:rsidR="00593E9C" w:rsidRPr="00593E9C" w:rsidRDefault="00593E9C" w:rsidP="00593E9C">
      <w:pPr>
        <w:pStyle w:val="Style2"/>
        <w:widowControl/>
        <w:spacing w:line="322" w:lineRule="exact"/>
        <w:rPr>
          <w:rStyle w:val="FontStyle15"/>
          <w:sz w:val="28"/>
          <w:szCs w:val="28"/>
        </w:rPr>
      </w:pPr>
      <w:r w:rsidRPr="00593E9C">
        <w:rPr>
          <w:rStyle w:val="FontStyle15"/>
          <w:sz w:val="28"/>
          <w:szCs w:val="28"/>
        </w:rPr>
        <w:lastRenderedPageBreak/>
        <w:t>МЕТОДИЧЕСКИЕ РЕКОМЕНДАЦИИ</w:t>
      </w:r>
      <w:r>
        <w:rPr>
          <w:rStyle w:val="FontStyle15"/>
          <w:sz w:val="28"/>
          <w:szCs w:val="28"/>
        </w:rPr>
        <w:br/>
      </w:r>
      <w:r w:rsidRPr="00593E9C">
        <w:rPr>
          <w:rStyle w:val="FontStyle15"/>
          <w:sz w:val="28"/>
          <w:szCs w:val="28"/>
        </w:rPr>
        <w:t>по созданию и организации функционирования клубов добровольных пожарных, спасателей и волонтёров, а также по осуществлению проверок их</w:t>
      </w:r>
      <w:r>
        <w:rPr>
          <w:rStyle w:val="FontStyle15"/>
          <w:sz w:val="28"/>
          <w:szCs w:val="28"/>
        </w:rPr>
        <w:t xml:space="preserve"> </w:t>
      </w:r>
      <w:r w:rsidRPr="00593E9C">
        <w:rPr>
          <w:rStyle w:val="FontStyle15"/>
          <w:sz w:val="28"/>
          <w:szCs w:val="28"/>
        </w:rPr>
        <w:t>деятельности</w:t>
      </w:r>
    </w:p>
    <w:p w:rsidR="00593E9C" w:rsidRPr="00593E9C" w:rsidRDefault="00593E9C" w:rsidP="00593E9C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593E9C" w:rsidRPr="00593E9C" w:rsidRDefault="00593E9C" w:rsidP="00593E9C">
      <w:pPr>
        <w:pStyle w:val="Style4"/>
        <w:widowControl/>
        <w:spacing w:before="77" w:line="317" w:lineRule="exact"/>
        <w:ind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Методические рекомендации по созданию и организации функционирования клубов для добровольных пожарных, спасателей и волонтёров разработаны в целях организации работы территориальных органов МЧС России по данному направлению деятельности и носят рекомендательный характер.</w:t>
      </w:r>
    </w:p>
    <w:p w:rsidR="00593E9C" w:rsidRPr="00593E9C" w:rsidRDefault="00593E9C" w:rsidP="00593E9C">
      <w:pPr>
        <w:pStyle w:val="Style5"/>
        <w:widowControl/>
        <w:spacing w:line="240" w:lineRule="exact"/>
        <w:ind w:firstLine="851"/>
        <w:jc w:val="both"/>
        <w:rPr>
          <w:sz w:val="28"/>
          <w:szCs w:val="28"/>
        </w:rPr>
      </w:pPr>
    </w:p>
    <w:p w:rsidR="00593E9C" w:rsidRDefault="00593E9C" w:rsidP="00593E9C">
      <w:pPr>
        <w:pStyle w:val="Style5"/>
        <w:widowControl/>
        <w:numPr>
          <w:ilvl w:val="0"/>
          <w:numId w:val="4"/>
        </w:numPr>
        <w:tabs>
          <w:tab w:val="left" w:pos="1276"/>
        </w:tabs>
        <w:spacing w:before="96"/>
        <w:ind w:left="0" w:firstLine="851"/>
        <w:jc w:val="both"/>
        <w:rPr>
          <w:rStyle w:val="FontStyle15"/>
          <w:sz w:val="28"/>
          <w:szCs w:val="28"/>
        </w:rPr>
      </w:pPr>
      <w:r w:rsidRPr="00593E9C">
        <w:rPr>
          <w:rStyle w:val="FontStyle15"/>
          <w:sz w:val="28"/>
          <w:szCs w:val="28"/>
        </w:rPr>
        <w:t>Создание и организация функционирования клубов добровольных пожарных, спасателей и волонтёров</w:t>
      </w:r>
      <w:r>
        <w:rPr>
          <w:rStyle w:val="FontStyle15"/>
          <w:sz w:val="28"/>
          <w:szCs w:val="28"/>
        </w:rPr>
        <w:t>.</w:t>
      </w:r>
    </w:p>
    <w:p w:rsidR="00593E9C" w:rsidRPr="00593E9C" w:rsidRDefault="00593E9C" w:rsidP="00593E9C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593E9C" w:rsidRDefault="00593E9C" w:rsidP="00593E9C">
      <w:pPr>
        <w:pStyle w:val="Style6"/>
        <w:widowControl/>
        <w:numPr>
          <w:ilvl w:val="0"/>
          <w:numId w:val="5"/>
        </w:numPr>
        <w:tabs>
          <w:tab w:val="left" w:pos="1276"/>
        </w:tabs>
        <w:spacing w:before="125" w:line="317" w:lineRule="exact"/>
        <w:ind w:left="0" w:firstLine="851"/>
        <w:jc w:val="both"/>
        <w:rPr>
          <w:rStyle w:val="FontStyle15"/>
          <w:sz w:val="28"/>
          <w:szCs w:val="28"/>
        </w:rPr>
      </w:pPr>
      <w:r w:rsidRPr="00593E9C">
        <w:rPr>
          <w:rStyle w:val="FontStyle15"/>
          <w:sz w:val="28"/>
          <w:szCs w:val="28"/>
        </w:rPr>
        <w:t>Основные положения</w:t>
      </w:r>
      <w:r>
        <w:rPr>
          <w:rStyle w:val="FontStyle15"/>
          <w:sz w:val="28"/>
          <w:szCs w:val="28"/>
        </w:rPr>
        <w:t>.</w:t>
      </w:r>
    </w:p>
    <w:p w:rsidR="00593E9C" w:rsidRPr="00593E9C" w:rsidRDefault="00593E9C" w:rsidP="006C3BA3">
      <w:pPr>
        <w:pStyle w:val="Style7"/>
        <w:widowControl/>
        <w:numPr>
          <w:ilvl w:val="0"/>
          <w:numId w:val="1"/>
        </w:numPr>
        <w:spacing w:line="317" w:lineRule="exact"/>
        <w:ind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Клуб доброво</w:t>
      </w:r>
      <w:bookmarkStart w:id="0" w:name="_GoBack"/>
      <w:bookmarkEnd w:id="0"/>
      <w:r w:rsidRPr="00593E9C">
        <w:rPr>
          <w:rStyle w:val="FontStyle16"/>
          <w:sz w:val="28"/>
          <w:szCs w:val="28"/>
        </w:rPr>
        <w:t xml:space="preserve">льных пожарных, спасателей и волонтеров (далее </w:t>
      </w:r>
      <w:r w:rsidR="006C3BA3">
        <w:rPr>
          <w:rStyle w:val="FontStyle16"/>
          <w:sz w:val="28"/>
          <w:szCs w:val="28"/>
        </w:rPr>
        <w:t>–</w:t>
      </w:r>
      <w:r w:rsidRPr="00593E9C">
        <w:rPr>
          <w:rStyle w:val="FontStyle16"/>
          <w:sz w:val="28"/>
          <w:szCs w:val="28"/>
        </w:rPr>
        <w:t xml:space="preserve"> Клуб) является некоммерческим объединением добровольных пожарных, спасателей и волонтеров. Деятельность Клуба курируется начальником местного гарнизона пожарной охраны. В случае возникновения чрезвычайных ситуаций, связанных с природными пожарами на базе Клуба возможно создание штаба, объединяющего добровольческие силы и координирующего их действия.</w:t>
      </w:r>
    </w:p>
    <w:p w:rsidR="00593E9C" w:rsidRPr="00593E9C" w:rsidRDefault="00593E9C" w:rsidP="006C3BA3">
      <w:pPr>
        <w:pStyle w:val="Style7"/>
        <w:widowControl/>
        <w:numPr>
          <w:ilvl w:val="0"/>
          <w:numId w:val="1"/>
        </w:numPr>
        <w:spacing w:line="317" w:lineRule="exact"/>
        <w:ind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Клуб не является юридическим лицом и осуществляет свою деятельность на общественных (добровольных) началах, руководствуясь принципами самоуправления, коллегиальности принятия решений, добровольного вхождения и равноправия его членов.</w:t>
      </w:r>
    </w:p>
    <w:p w:rsidR="00593E9C" w:rsidRPr="00593E9C" w:rsidRDefault="00593E9C" w:rsidP="006C3BA3">
      <w:pPr>
        <w:pStyle w:val="Style7"/>
        <w:widowControl/>
        <w:numPr>
          <w:ilvl w:val="0"/>
          <w:numId w:val="1"/>
        </w:numPr>
        <w:spacing w:line="317" w:lineRule="exact"/>
        <w:ind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Клуб имеет право в соответствии с действующим законодательством</w:t>
      </w:r>
      <w:r w:rsidR="006C3BA3"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Российской Федерации определять свою символику, знамя (штандарт, вымпел), а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также самостоятельно разрабатывать и принимать внутренние документы,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регламентирующие его работу.</w:t>
      </w:r>
    </w:p>
    <w:p w:rsidR="00593E9C" w:rsidRPr="00593E9C" w:rsidRDefault="00593E9C" w:rsidP="00593E9C">
      <w:pPr>
        <w:pStyle w:val="Style6"/>
        <w:widowControl/>
        <w:spacing w:line="240" w:lineRule="exact"/>
        <w:ind w:firstLine="851"/>
        <w:jc w:val="both"/>
        <w:rPr>
          <w:sz w:val="28"/>
          <w:szCs w:val="28"/>
        </w:rPr>
      </w:pPr>
    </w:p>
    <w:p w:rsidR="00593E9C" w:rsidRPr="00593E9C" w:rsidRDefault="00593E9C" w:rsidP="006C3BA3">
      <w:pPr>
        <w:pStyle w:val="Style6"/>
        <w:widowControl/>
        <w:numPr>
          <w:ilvl w:val="0"/>
          <w:numId w:val="5"/>
        </w:numPr>
        <w:tabs>
          <w:tab w:val="left" w:pos="1276"/>
        </w:tabs>
        <w:spacing w:before="125" w:line="317" w:lineRule="exact"/>
        <w:ind w:left="0" w:firstLine="851"/>
        <w:jc w:val="both"/>
        <w:rPr>
          <w:rStyle w:val="FontStyle15"/>
          <w:sz w:val="28"/>
          <w:szCs w:val="28"/>
        </w:rPr>
      </w:pPr>
      <w:r w:rsidRPr="00593E9C">
        <w:rPr>
          <w:rStyle w:val="FontStyle15"/>
          <w:sz w:val="28"/>
          <w:szCs w:val="28"/>
        </w:rPr>
        <w:t>Создание Клуба</w:t>
      </w:r>
      <w:r w:rsidR="004579C3">
        <w:rPr>
          <w:rStyle w:val="FontStyle15"/>
          <w:sz w:val="28"/>
          <w:szCs w:val="28"/>
        </w:rPr>
        <w:t>.</w:t>
      </w:r>
    </w:p>
    <w:p w:rsidR="00593E9C" w:rsidRPr="00593E9C" w:rsidRDefault="00593E9C" w:rsidP="009B2228">
      <w:pPr>
        <w:pStyle w:val="Style7"/>
        <w:widowControl/>
        <w:numPr>
          <w:ilvl w:val="0"/>
          <w:numId w:val="6"/>
        </w:numPr>
        <w:tabs>
          <w:tab w:val="left" w:pos="1418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Клубы создаются в каждом муниципальном образовании в количестве в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зависимости от численности общественных объединений пожарной охраны и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аварийно-спасательных формирований в указанном муниципальном образовании.</w:t>
      </w:r>
    </w:p>
    <w:p w:rsidR="00593E9C" w:rsidRPr="00593E9C" w:rsidRDefault="00593E9C" w:rsidP="009B2228">
      <w:pPr>
        <w:pStyle w:val="Style7"/>
        <w:widowControl/>
        <w:numPr>
          <w:ilvl w:val="0"/>
          <w:numId w:val="6"/>
        </w:numPr>
        <w:tabs>
          <w:tab w:val="left" w:pos="1418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Клуб организуется по инициативе добровольных пожарных,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юридических и физических лиц, а также общественных организаций и объединений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и создаются на базе:</w:t>
      </w:r>
    </w:p>
    <w:p w:rsidR="00593E9C" w:rsidRPr="00593E9C" w:rsidRDefault="00593E9C" w:rsidP="009B2228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административных зданий, находящихся в ведении органов местного самоуправления или исполнительных органов государственной власти субъекта Российской Федерации;</w:t>
      </w:r>
    </w:p>
    <w:p w:rsidR="00593E9C" w:rsidRPr="00593E9C" w:rsidRDefault="00593E9C" w:rsidP="009B2228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зданий, находящихся в ведении общественных объединений пожарной охраны (учреждений и организаций) или общественных аварийно-спасательных формирований;</w:t>
      </w:r>
    </w:p>
    <w:p w:rsidR="00593E9C" w:rsidRPr="00593E9C" w:rsidRDefault="00593E9C" w:rsidP="009B2228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lastRenderedPageBreak/>
        <w:t>зданий, находящихся в ведении иных физических и юридических лиц, выразивших заинтересованность в создании Клуба.</w:t>
      </w:r>
    </w:p>
    <w:p w:rsidR="00593E9C" w:rsidRPr="00593E9C" w:rsidRDefault="00593E9C" w:rsidP="009B2228">
      <w:pPr>
        <w:pStyle w:val="Style7"/>
        <w:widowControl/>
        <w:numPr>
          <w:ilvl w:val="0"/>
          <w:numId w:val="6"/>
        </w:numPr>
        <w:tabs>
          <w:tab w:val="left" w:pos="1418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ab/>
        <w:t>Финансирование Клуба и обеспечение его материалами, учебн</w:t>
      </w:r>
      <w:proofErr w:type="gramStart"/>
      <w:r w:rsidRPr="00593E9C">
        <w:rPr>
          <w:rStyle w:val="FontStyle16"/>
          <w:sz w:val="28"/>
          <w:szCs w:val="28"/>
        </w:rPr>
        <w:t>о-</w:t>
      </w:r>
      <w:proofErr w:type="gramEnd"/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хозяйственным инвентарем, оборудованием, а также научно-популярной,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методической и учебной литературой производятся в соответствии с утвержденной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для него сметой и осуществляются за счёт: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собственных средств; взносов и пожертвований; средств учредителя (учредителей);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средств поддержки, оказываемой исполнительными органами государственной власти субъекта Российской Федерации и органами местного самоуправления;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средств, предоставленных спонсорами;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иных средств, не запрещенных законодательством Российской Федерации.</w:t>
      </w:r>
    </w:p>
    <w:p w:rsidR="003B272E" w:rsidRDefault="00593E9C" w:rsidP="003B272E">
      <w:pPr>
        <w:pStyle w:val="Style7"/>
        <w:widowControl/>
        <w:numPr>
          <w:ilvl w:val="0"/>
          <w:numId w:val="6"/>
        </w:numPr>
        <w:tabs>
          <w:tab w:val="left" w:pos="1418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Клуб должен размещаться в отдельном помещени</w:t>
      </w:r>
      <w:proofErr w:type="gramStart"/>
      <w:r w:rsidRPr="00593E9C">
        <w:rPr>
          <w:rStyle w:val="FontStyle16"/>
          <w:sz w:val="28"/>
          <w:szCs w:val="28"/>
        </w:rPr>
        <w:t>и(</w:t>
      </w:r>
      <w:proofErr w:type="spellStart"/>
      <w:proofErr w:type="gramEnd"/>
      <w:r w:rsidRPr="00593E9C">
        <w:rPr>
          <w:rStyle w:val="FontStyle16"/>
          <w:sz w:val="28"/>
          <w:szCs w:val="28"/>
        </w:rPr>
        <w:t>ях</w:t>
      </w:r>
      <w:proofErr w:type="spellEnd"/>
      <w:r w:rsidRPr="00593E9C">
        <w:rPr>
          <w:rStyle w:val="FontStyle16"/>
          <w:sz w:val="28"/>
          <w:szCs w:val="28"/>
        </w:rPr>
        <w:t>) и оборудован: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средствами наглядной агитации, включая материалы об истории создании и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развития добровольной пожарной охраны и спасательного дела в России;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компьютерной и офисной техникой (принтер, факс и т.д.);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необходимой бытовой и электротехникой (</w:t>
      </w:r>
      <w:proofErr w:type="gramStart"/>
      <w:r w:rsidRPr="00593E9C">
        <w:rPr>
          <w:rStyle w:val="FontStyle16"/>
          <w:sz w:val="28"/>
          <w:szCs w:val="28"/>
        </w:rPr>
        <w:t>теле</w:t>
      </w:r>
      <w:proofErr w:type="gramEnd"/>
      <w:r w:rsidR="003B272E">
        <w:rPr>
          <w:rStyle w:val="FontStyle16"/>
          <w:sz w:val="28"/>
          <w:szCs w:val="28"/>
        </w:rPr>
        <w:t>-</w:t>
      </w:r>
      <w:r w:rsidRPr="00593E9C">
        <w:rPr>
          <w:rStyle w:val="FontStyle16"/>
          <w:sz w:val="28"/>
          <w:szCs w:val="28"/>
        </w:rPr>
        <w:t>, аудио</w:t>
      </w:r>
      <w:r w:rsidR="003B272E">
        <w:rPr>
          <w:rStyle w:val="FontStyle16"/>
          <w:sz w:val="28"/>
          <w:szCs w:val="28"/>
        </w:rPr>
        <w:t>-</w:t>
      </w:r>
      <w:r w:rsidRPr="00593E9C">
        <w:rPr>
          <w:rStyle w:val="FontStyle16"/>
          <w:sz w:val="28"/>
          <w:szCs w:val="28"/>
        </w:rPr>
        <w:t xml:space="preserve"> и видеоаппаратура, кондиционер и т.д.);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необходимым количеством предметов мебели (столы, стулья и т.д.);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спортинвентарём (тренажёры, штанга и т.д.) в помещении спортзала.</w:t>
      </w:r>
    </w:p>
    <w:p w:rsidR="00593E9C" w:rsidRPr="00593E9C" w:rsidRDefault="00593E9C" w:rsidP="00593E9C">
      <w:pPr>
        <w:pStyle w:val="Style2"/>
        <w:widowControl/>
        <w:spacing w:line="240" w:lineRule="exact"/>
        <w:ind w:firstLine="851"/>
        <w:jc w:val="both"/>
        <w:rPr>
          <w:sz w:val="28"/>
          <w:szCs w:val="28"/>
        </w:rPr>
      </w:pPr>
    </w:p>
    <w:p w:rsidR="00593E9C" w:rsidRPr="00593E9C" w:rsidRDefault="00593E9C" w:rsidP="003B272E">
      <w:pPr>
        <w:pStyle w:val="Style6"/>
        <w:widowControl/>
        <w:numPr>
          <w:ilvl w:val="0"/>
          <w:numId w:val="5"/>
        </w:numPr>
        <w:tabs>
          <w:tab w:val="left" w:pos="1276"/>
        </w:tabs>
        <w:spacing w:before="125" w:line="317" w:lineRule="exact"/>
        <w:ind w:left="0" w:firstLine="851"/>
        <w:jc w:val="both"/>
        <w:rPr>
          <w:rStyle w:val="FontStyle15"/>
          <w:sz w:val="28"/>
          <w:szCs w:val="28"/>
        </w:rPr>
      </w:pPr>
      <w:r w:rsidRPr="00593E9C">
        <w:rPr>
          <w:rStyle w:val="FontStyle15"/>
          <w:sz w:val="28"/>
          <w:szCs w:val="28"/>
        </w:rPr>
        <w:t>Структура Клуба</w:t>
      </w:r>
      <w:r w:rsidR="004579C3">
        <w:rPr>
          <w:rStyle w:val="FontStyle15"/>
          <w:sz w:val="28"/>
          <w:szCs w:val="28"/>
        </w:rPr>
        <w:t>.</w:t>
      </w:r>
    </w:p>
    <w:p w:rsidR="00593E9C" w:rsidRPr="00593E9C" w:rsidRDefault="00593E9C" w:rsidP="003B272E">
      <w:pPr>
        <w:pStyle w:val="Style7"/>
        <w:widowControl/>
        <w:numPr>
          <w:ilvl w:val="0"/>
          <w:numId w:val="8"/>
        </w:numPr>
        <w:tabs>
          <w:tab w:val="left" w:pos="1418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Высшим органом управления Клуба является общее собрание его членов,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к компетенции которого относится решение вопросов: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внесение изменений и дополнений в Положение о Клубе и утверждение его новой редакции;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выборы (отзыв) членов Совета Клуба;</w:t>
      </w:r>
    </w:p>
    <w:p w:rsidR="00593E9C" w:rsidRPr="00593E9C" w:rsidRDefault="00593E9C" w:rsidP="003B272E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определение приоритетных направлений деятельности Клуба; прекращение деятельности Клуба.</w:t>
      </w:r>
    </w:p>
    <w:p w:rsidR="00593E9C" w:rsidRPr="00593E9C" w:rsidRDefault="00593E9C" w:rsidP="003B272E">
      <w:pPr>
        <w:pStyle w:val="Style7"/>
        <w:widowControl/>
        <w:numPr>
          <w:ilvl w:val="0"/>
          <w:numId w:val="8"/>
        </w:numPr>
        <w:tabs>
          <w:tab w:val="left" w:pos="1418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Исполнительным органом управления Клуба является Совет Клуба, в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который помимо учредителей Клуба избираются общим собранием лица из числа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рядовых членов Клуба (состав Совета Клуба - не менее 3-х человек). К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компетенции Совета Клуба относится решение следующих вопросов: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прием и исключение членов Клуба;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участие членов Клуба в мероприятиях других организаций;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утверждение плана мероприятий в рамках реализации целей и задач Клуба;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решение иных вопросов, касающихся деятельности Клуба.</w:t>
      </w:r>
    </w:p>
    <w:p w:rsidR="00593E9C" w:rsidRPr="00593E9C" w:rsidRDefault="00593E9C" w:rsidP="004579C3">
      <w:pPr>
        <w:pStyle w:val="Style7"/>
        <w:widowControl/>
        <w:numPr>
          <w:ilvl w:val="0"/>
          <w:numId w:val="8"/>
        </w:numPr>
        <w:tabs>
          <w:tab w:val="left" w:pos="1418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lastRenderedPageBreak/>
        <w:t>Председатель Клуба и его заместитель выбираются собранием Совета</w:t>
      </w:r>
      <w:r w:rsidR="004579C3"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Клуба из числа его членов. Председатель Клуба подотчётен общему собранию</w:t>
      </w:r>
      <w:r w:rsidR="004579C3"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Клуба. В его полномочия входят: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организация работы клуба, ведение заседаний Клуба;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представление Клуба в муниципальных органах власти, общественных и иных организациях.</w:t>
      </w:r>
    </w:p>
    <w:p w:rsidR="00593E9C" w:rsidRPr="004579C3" w:rsidRDefault="00593E9C" w:rsidP="00593E9C">
      <w:pPr>
        <w:pStyle w:val="Style7"/>
        <w:widowControl/>
        <w:numPr>
          <w:ilvl w:val="0"/>
          <w:numId w:val="8"/>
        </w:numPr>
        <w:tabs>
          <w:tab w:val="left" w:pos="1418"/>
        </w:tabs>
        <w:spacing w:line="322" w:lineRule="exact"/>
        <w:ind w:left="0" w:firstLine="851"/>
        <w:rPr>
          <w:rStyle w:val="FontStyle16"/>
          <w:sz w:val="28"/>
          <w:szCs w:val="28"/>
        </w:rPr>
      </w:pPr>
      <w:r w:rsidRPr="004579C3">
        <w:rPr>
          <w:rStyle w:val="FontStyle16"/>
          <w:sz w:val="28"/>
          <w:szCs w:val="28"/>
        </w:rPr>
        <w:t>Членство в Клубе является добровольным. Членами Клуба могут быть</w:t>
      </w:r>
      <w:r w:rsidR="004579C3" w:rsidRPr="004579C3">
        <w:rPr>
          <w:rStyle w:val="FontStyle16"/>
          <w:sz w:val="28"/>
          <w:szCs w:val="28"/>
        </w:rPr>
        <w:t xml:space="preserve"> </w:t>
      </w:r>
      <w:r w:rsidRPr="004579C3">
        <w:rPr>
          <w:rStyle w:val="FontStyle16"/>
          <w:sz w:val="28"/>
          <w:szCs w:val="28"/>
        </w:rPr>
        <w:t>добровольные пожарные, члены общественных аварийно-спасательных</w:t>
      </w:r>
      <w:r w:rsidR="004579C3">
        <w:rPr>
          <w:rStyle w:val="FontStyle16"/>
          <w:sz w:val="28"/>
          <w:szCs w:val="28"/>
        </w:rPr>
        <w:t xml:space="preserve"> </w:t>
      </w:r>
      <w:r w:rsidRPr="004579C3">
        <w:rPr>
          <w:rStyle w:val="FontStyle16"/>
          <w:sz w:val="28"/>
          <w:szCs w:val="28"/>
        </w:rPr>
        <w:t xml:space="preserve">формирований (далее </w:t>
      </w:r>
      <w:r w:rsidR="004579C3">
        <w:rPr>
          <w:rStyle w:val="FontStyle16"/>
          <w:sz w:val="28"/>
          <w:szCs w:val="28"/>
        </w:rPr>
        <w:t>–</w:t>
      </w:r>
      <w:r w:rsidRPr="004579C3">
        <w:rPr>
          <w:rStyle w:val="FontStyle16"/>
          <w:sz w:val="28"/>
          <w:szCs w:val="28"/>
        </w:rPr>
        <w:t xml:space="preserve"> спасатели), а также физические лица, не моложе 16</w:t>
      </w:r>
      <w:r w:rsidR="004579C3">
        <w:rPr>
          <w:rStyle w:val="FontStyle16"/>
          <w:sz w:val="28"/>
          <w:szCs w:val="28"/>
        </w:rPr>
        <w:t xml:space="preserve"> </w:t>
      </w:r>
      <w:r w:rsidRPr="004579C3">
        <w:rPr>
          <w:rStyle w:val="FontStyle16"/>
          <w:sz w:val="28"/>
          <w:szCs w:val="28"/>
        </w:rPr>
        <w:t xml:space="preserve">лет, заявившие о своем намерении стать членами Клуба в письменной форме (подав заявление) и готовые принять на себя обязательства по участию в реализации проектов Клуба (далее </w:t>
      </w:r>
      <w:r w:rsidR="004579C3">
        <w:rPr>
          <w:rStyle w:val="FontStyle16"/>
          <w:sz w:val="28"/>
          <w:szCs w:val="28"/>
        </w:rPr>
        <w:t>–</w:t>
      </w:r>
      <w:r w:rsidRPr="004579C3">
        <w:rPr>
          <w:rStyle w:val="FontStyle16"/>
          <w:sz w:val="28"/>
          <w:szCs w:val="28"/>
        </w:rPr>
        <w:t xml:space="preserve"> волонтёры).</w:t>
      </w:r>
    </w:p>
    <w:p w:rsidR="00593E9C" w:rsidRPr="00593E9C" w:rsidRDefault="00593E9C" w:rsidP="004579C3">
      <w:pPr>
        <w:pStyle w:val="Style7"/>
        <w:widowControl/>
        <w:numPr>
          <w:ilvl w:val="0"/>
          <w:numId w:val="8"/>
        </w:numPr>
        <w:tabs>
          <w:tab w:val="left" w:pos="1418"/>
        </w:tabs>
        <w:spacing w:line="322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Количественный состав Клуба не ограничен.</w:t>
      </w:r>
    </w:p>
    <w:p w:rsidR="00593E9C" w:rsidRPr="00593E9C" w:rsidRDefault="00593E9C" w:rsidP="00593E9C">
      <w:pPr>
        <w:pStyle w:val="Style6"/>
        <w:widowControl/>
        <w:spacing w:line="240" w:lineRule="exact"/>
        <w:ind w:firstLine="851"/>
        <w:jc w:val="both"/>
        <w:rPr>
          <w:sz w:val="28"/>
          <w:szCs w:val="28"/>
        </w:rPr>
      </w:pPr>
    </w:p>
    <w:p w:rsidR="00593E9C" w:rsidRPr="00593E9C" w:rsidRDefault="00593E9C" w:rsidP="004579C3">
      <w:pPr>
        <w:pStyle w:val="Style6"/>
        <w:widowControl/>
        <w:numPr>
          <w:ilvl w:val="0"/>
          <w:numId w:val="5"/>
        </w:numPr>
        <w:tabs>
          <w:tab w:val="left" w:pos="1276"/>
        </w:tabs>
        <w:spacing w:before="125" w:line="317" w:lineRule="exact"/>
        <w:ind w:left="0" w:firstLine="851"/>
        <w:jc w:val="both"/>
        <w:rPr>
          <w:rStyle w:val="FontStyle15"/>
          <w:sz w:val="28"/>
          <w:szCs w:val="28"/>
        </w:rPr>
      </w:pPr>
      <w:r w:rsidRPr="00593E9C">
        <w:rPr>
          <w:rStyle w:val="FontStyle15"/>
          <w:sz w:val="28"/>
          <w:szCs w:val="28"/>
        </w:rPr>
        <w:t>Основания для деятельности Клуба</w:t>
      </w:r>
      <w:r w:rsidR="004579C3">
        <w:rPr>
          <w:rStyle w:val="FontStyle15"/>
          <w:sz w:val="28"/>
          <w:szCs w:val="28"/>
        </w:rPr>
        <w:t>.</w:t>
      </w:r>
    </w:p>
    <w:p w:rsidR="00593E9C" w:rsidRPr="00593E9C" w:rsidRDefault="00593E9C" w:rsidP="00593E9C">
      <w:pPr>
        <w:pStyle w:val="Style4"/>
        <w:widowControl/>
        <w:spacing w:line="317" w:lineRule="exact"/>
        <w:ind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 xml:space="preserve">Деятельность Клуба основывается </w:t>
      </w:r>
      <w:proofErr w:type="gramStart"/>
      <w:r w:rsidRPr="00593E9C">
        <w:rPr>
          <w:rStyle w:val="FontStyle16"/>
          <w:sz w:val="28"/>
          <w:szCs w:val="28"/>
        </w:rPr>
        <w:t>на</w:t>
      </w:r>
      <w:proofErr w:type="gramEnd"/>
      <w:r w:rsidRPr="00593E9C">
        <w:rPr>
          <w:rStyle w:val="FontStyle16"/>
          <w:sz w:val="28"/>
          <w:szCs w:val="28"/>
        </w:rPr>
        <w:t>: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proofErr w:type="gramStart"/>
      <w:r w:rsidRPr="00593E9C">
        <w:rPr>
          <w:rStyle w:val="FontStyle16"/>
          <w:sz w:val="28"/>
          <w:szCs w:val="28"/>
        </w:rPr>
        <w:t>акте,</w:t>
      </w:r>
      <w:r w:rsidR="004579C3"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утверждающем решение добровольных пожарных, спасателей, других физических лиц, юридических лиц, а также общественных организаций и объединений о создании Клуба, согласованного с руководством органа местного самоуправления и территориального органа МЧС России;</w:t>
      </w:r>
      <w:proofErr w:type="gramEnd"/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proofErr w:type="gramStart"/>
      <w:r w:rsidRPr="00593E9C">
        <w:rPr>
          <w:rStyle w:val="FontStyle16"/>
          <w:sz w:val="28"/>
          <w:szCs w:val="28"/>
        </w:rPr>
        <w:t>Уставе</w:t>
      </w:r>
      <w:proofErr w:type="gramEnd"/>
      <w:r w:rsidRPr="00593E9C">
        <w:rPr>
          <w:rStyle w:val="FontStyle16"/>
          <w:sz w:val="28"/>
          <w:szCs w:val="28"/>
        </w:rPr>
        <w:t xml:space="preserve"> (Положении) Клуба;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инструкции, регламентирующей организацию деятельности Клуба;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proofErr w:type="gramStart"/>
      <w:r w:rsidRPr="00593E9C">
        <w:rPr>
          <w:rStyle w:val="FontStyle16"/>
          <w:sz w:val="28"/>
          <w:szCs w:val="28"/>
        </w:rPr>
        <w:t>актах</w:t>
      </w:r>
      <w:proofErr w:type="gramEnd"/>
      <w:r w:rsidRPr="00593E9C">
        <w:rPr>
          <w:rStyle w:val="FontStyle16"/>
          <w:sz w:val="28"/>
          <w:szCs w:val="28"/>
        </w:rPr>
        <w:t xml:space="preserve"> (протоколах) общих собраний членов Клуба и заседаний Совета Клуба;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 xml:space="preserve">годовом </w:t>
      </w:r>
      <w:proofErr w:type="gramStart"/>
      <w:r w:rsidRPr="00593E9C">
        <w:rPr>
          <w:rStyle w:val="FontStyle16"/>
          <w:sz w:val="28"/>
          <w:szCs w:val="28"/>
        </w:rPr>
        <w:t>Плане</w:t>
      </w:r>
      <w:proofErr w:type="gramEnd"/>
      <w:r w:rsidRPr="00593E9C">
        <w:rPr>
          <w:rStyle w:val="FontStyle16"/>
          <w:sz w:val="28"/>
          <w:szCs w:val="28"/>
        </w:rPr>
        <w:t xml:space="preserve"> работы по основным направлениям деятельности Клуба;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 xml:space="preserve">письменных </w:t>
      </w:r>
      <w:proofErr w:type="gramStart"/>
      <w:r w:rsidRPr="00593E9C">
        <w:rPr>
          <w:rStyle w:val="FontStyle16"/>
          <w:sz w:val="28"/>
          <w:szCs w:val="28"/>
        </w:rPr>
        <w:t>заявлениях</w:t>
      </w:r>
      <w:proofErr w:type="gramEnd"/>
      <w:r w:rsidRPr="00593E9C">
        <w:rPr>
          <w:rStyle w:val="FontStyle16"/>
          <w:sz w:val="28"/>
          <w:szCs w:val="28"/>
        </w:rPr>
        <w:t xml:space="preserve"> добровольных пожарных, спасателей и волонтёров о приёме в Клуб, а также на списке членов Клуба, составленном на основании указанных заявлений.</w:t>
      </w:r>
    </w:p>
    <w:p w:rsidR="00593E9C" w:rsidRPr="00593E9C" w:rsidRDefault="00593E9C" w:rsidP="00593E9C">
      <w:pPr>
        <w:pStyle w:val="Style6"/>
        <w:widowControl/>
        <w:spacing w:line="240" w:lineRule="exact"/>
        <w:ind w:firstLine="851"/>
        <w:jc w:val="both"/>
        <w:rPr>
          <w:sz w:val="28"/>
          <w:szCs w:val="28"/>
        </w:rPr>
      </w:pPr>
    </w:p>
    <w:p w:rsidR="00593E9C" w:rsidRPr="00593E9C" w:rsidRDefault="00593E9C" w:rsidP="004579C3">
      <w:pPr>
        <w:pStyle w:val="Style6"/>
        <w:widowControl/>
        <w:numPr>
          <w:ilvl w:val="0"/>
          <w:numId w:val="5"/>
        </w:numPr>
        <w:tabs>
          <w:tab w:val="left" w:pos="1276"/>
        </w:tabs>
        <w:spacing w:before="125" w:line="317" w:lineRule="exact"/>
        <w:ind w:left="0" w:firstLine="851"/>
        <w:jc w:val="both"/>
        <w:rPr>
          <w:rStyle w:val="FontStyle15"/>
          <w:sz w:val="28"/>
          <w:szCs w:val="28"/>
        </w:rPr>
      </w:pPr>
      <w:r w:rsidRPr="00593E9C">
        <w:rPr>
          <w:rStyle w:val="FontStyle15"/>
          <w:sz w:val="28"/>
          <w:szCs w:val="28"/>
        </w:rPr>
        <w:t>Деятельность Клуба</w:t>
      </w:r>
      <w:r w:rsidR="004579C3">
        <w:rPr>
          <w:rStyle w:val="FontStyle15"/>
          <w:sz w:val="28"/>
          <w:szCs w:val="28"/>
        </w:rPr>
        <w:t>.</w:t>
      </w:r>
    </w:p>
    <w:p w:rsidR="00593E9C" w:rsidRPr="00593E9C" w:rsidRDefault="00593E9C" w:rsidP="004579C3">
      <w:pPr>
        <w:pStyle w:val="Style7"/>
        <w:widowControl/>
        <w:numPr>
          <w:ilvl w:val="0"/>
          <w:numId w:val="9"/>
        </w:numPr>
        <w:tabs>
          <w:tab w:val="left" w:pos="1418"/>
        </w:tabs>
        <w:spacing w:line="322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Основными целями и задачами клуба являются:</w:t>
      </w:r>
    </w:p>
    <w:p w:rsidR="00593E9C" w:rsidRPr="00593E9C" w:rsidRDefault="00593E9C" w:rsidP="004579C3">
      <w:pPr>
        <w:pStyle w:val="Style13"/>
        <w:widowControl/>
        <w:numPr>
          <w:ilvl w:val="0"/>
          <w:numId w:val="2"/>
        </w:numPr>
        <w:tabs>
          <w:tab w:val="left" w:pos="1560"/>
        </w:tabs>
        <w:spacing w:before="5"/>
        <w:ind w:left="10" w:firstLine="84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Воспитание духовных и нравственных качеств добровольных пожарных, спасателей и волонтёров.</w:t>
      </w:r>
    </w:p>
    <w:p w:rsidR="00593E9C" w:rsidRPr="00593E9C" w:rsidRDefault="00593E9C" w:rsidP="004579C3">
      <w:pPr>
        <w:pStyle w:val="Style13"/>
        <w:widowControl/>
        <w:numPr>
          <w:ilvl w:val="0"/>
          <w:numId w:val="2"/>
        </w:numPr>
        <w:tabs>
          <w:tab w:val="left" w:pos="1560"/>
        </w:tabs>
        <w:spacing w:before="5"/>
        <w:ind w:left="10" w:firstLine="84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Осуществление профилактики пожаров.</w:t>
      </w:r>
    </w:p>
    <w:p w:rsidR="00593E9C" w:rsidRPr="00593E9C" w:rsidRDefault="00593E9C" w:rsidP="004579C3">
      <w:pPr>
        <w:pStyle w:val="Style13"/>
        <w:widowControl/>
        <w:numPr>
          <w:ilvl w:val="0"/>
          <w:numId w:val="2"/>
        </w:numPr>
        <w:tabs>
          <w:tab w:val="left" w:pos="1560"/>
        </w:tabs>
        <w:spacing w:before="5"/>
        <w:ind w:left="10" w:firstLine="84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Участие в спасении людей и имущества при пожарах, проведении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аварийно-спасательных работ и оказание первой помощи пострадавшим;</w:t>
      </w:r>
    </w:p>
    <w:p w:rsidR="00593E9C" w:rsidRPr="00593E9C" w:rsidRDefault="00593E9C" w:rsidP="004579C3">
      <w:pPr>
        <w:pStyle w:val="Style13"/>
        <w:widowControl/>
        <w:numPr>
          <w:ilvl w:val="0"/>
          <w:numId w:val="2"/>
        </w:numPr>
        <w:tabs>
          <w:tab w:val="left" w:pos="1560"/>
        </w:tabs>
        <w:spacing w:before="5"/>
        <w:ind w:left="10" w:firstLine="84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Участие в тушении пожаров.</w:t>
      </w:r>
    </w:p>
    <w:p w:rsidR="00593E9C" w:rsidRPr="00593E9C" w:rsidRDefault="00593E9C" w:rsidP="004579C3">
      <w:pPr>
        <w:pStyle w:val="Style13"/>
        <w:widowControl/>
        <w:numPr>
          <w:ilvl w:val="0"/>
          <w:numId w:val="2"/>
        </w:numPr>
        <w:tabs>
          <w:tab w:val="left" w:pos="1560"/>
        </w:tabs>
        <w:spacing w:before="5"/>
        <w:ind w:left="10" w:firstLine="84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Выявление и развитие индивидуальных творческих способностей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добровольных пожарных, спасателей и волонтёров.</w:t>
      </w:r>
    </w:p>
    <w:p w:rsidR="004579C3" w:rsidRDefault="00593E9C" w:rsidP="004579C3">
      <w:pPr>
        <w:pStyle w:val="Style13"/>
        <w:widowControl/>
        <w:numPr>
          <w:ilvl w:val="0"/>
          <w:numId w:val="2"/>
        </w:numPr>
        <w:tabs>
          <w:tab w:val="left" w:pos="1560"/>
        </w:tabs>
        <w:spacing w:before="5"/>
        <w:ind w:left="10" w:firstLine="841"/>
        <w:rPr>
          <w:rStyle w:val="FontStyle16"/>
          <w:sz w:val="28"/>
          <w:szCs w:val="28"/>
        </w:rPr>
      </w:pPr>
      <w:r w:rsidRPr="004579C3">
        <w:rPr>
          <w:rStyle w:val="FontStyle16"/>
          <w:sz w:val="28"/>
          <w:szCs w:val="28"/>
        </w:rPr>
        <w:t>Участие в культурной жизни пожарной охраны и аварийно-спасательной</w:t>
      </w:r>
      <w:r w:rsidR="004579C3" w:rsidRPr="004579C3">
        <w:rPr>
          <w:rStyle w:val="FontStyle16"/>
          <w:sz w:val="28"/>
          <w:szCs w:val="28"/>
        </w:rPr>
        <w:t xml:space="preserve"> </w:t>
      </w:r>
      <w:r w:rsidRPr="004579C3">
        <w:rPr>
          <w:rStyle w:val="FontStyle16"/>
          <w:sz w:val="28"/>
          <w:szCs w:val="28"/>
        </w:rPr>
        <w:t>службы (участие в соответствующих конкурсах самодеятельности и спортивных соревнованиях).</w:t>
      </w:r>
    </w:p>
    <w:p w:rsidR="00593E9C" w:rsidRPr="004579C3" w:rsidRDefault="00593E9C" w:rsidP="004579C3">
      <w:pPr>
        <w:pStyle w:val="Style13"/>
        <w:widowControl/>
        <w:numPr>
          <w:ilvl w:val="0"/>
          <w:numId w:val="2"/>
        </w:numPr>
        <w:tabs>
          <w:tab w:val="left" w:pos="1560"/>
        </w:tabs>
        <w:spacing w:before="5"/>
        <w:ind w:left="10" w:firstLine="841"/>
        <w:rPr>
          <w:rStyle w:val="FontStyle16"/>
          <w:sz w:val="28"/>
          <w:szCs w:val="28"/>
        </w:rPr>
      </w:pPr>
      <w:r w:rsidRPr="004579C3">
        <w:rPr>
          <w:rStyle w:val="FontStyle16"/>
          <w:sz w:val="28"/>
          <w:szCs w:val="28"/>
        </w:rPr>
        <w:lastRenderedPageBreak/>
        <w:t>Обеспечение перспективного и текущего планирования мероприятий организационного и культурно-воспитательного характера и их реализация в Клубе;</w:t>
      </w:r>
    </w:p>
    <w:p w:rsidR="00593E9C" w:rsidRPr="00593E9C" w:rsidRDefault="00593E9C" w:rsidP="004579C3">
      <w:pPr>
        <w:pStyle w:val="Style13"/>
        <w:widowControl/>
        <w:numPr>
          <w:ilvl w:val="0"/>
          <w:numId w:val="2"/>
        </w:numPr>
        <w:tabs>
          <w:tab w:val="left" w:pos="1560"/>
        </w:tabs>
        <w:spacing w:before="5"/>
        <w:ind w:firstLine="84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Реализация мероприятий по осуществлению среди населения агитации и пропаганды деятельности добровольной пожарной охраны, знаний в области защиты населений и территорий от чрезвычайных ситуаций, а также участие в подготовке населения и работников организаций к действиям в условиях чрезвычайных ситуаций.</w:t>
      </w:r>
    </w:p>
    <w:p w:rsidR="00593E9C" w:rsidRPr="00593E9C" w:rsidRDefault="00593E9C" w:rsidP="004579C3">
      <w:pPr>
        <w:pStyle w:val="Style13"/>
        <w:widowControl/>
        <w:numPr>
          <w:ilvl w:val="0"/>
          <w:numId w:val="2"/>
        </w:numPr>
        <w:tabs>
          <w:tab w:val="left" w:pos="1560"/>
        </w:tabs>
        <w:spacing w:before="5"/>
        <w:ind w:firstLine="84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Теоретическая подготовка членов Клуба по вопросам создания и функционирования общественных объединений пожарной охраны и аварийно-спасательных формирований, включающая в себя:</w:t>
      </w:r>
    </w:p>
    <w:p w:rsidR="00593E9C" w:rsidRPr="00593E9C" w:rsidRDefault="00593E9C" w:rsidP="004579C3">
      <w:pPr>
        <w:pStyle w:val="Style8"/>
        <w:widowControl/>
        <w:spacing w:line="317" w:lineRule="exact"/>
        <w:ind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а) разъяснения положений федеральных нормативных правовых актов, а также подзаконных актов, принятых субъектами Российской Федерации и органами местного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самоуправления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в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области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создания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организации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деятельности</w:t>
      </w:r>
      <w:r w:rsidR="004579C3"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общественных объединений пожарной охраны и аварийно-спасательных формирований;</w:t>
      </w:r>
    </w:p>
    <w:p w:rsidR="00593E9C" w:rsidRPr="00593E9C" w:rsidRDefault="00593E9C" w:rsidP="00593E9C">
      <w:pPr>
        <w:pStyle w:val="Style8"/>
        <w:widowControl/>
        <w:spacing w:before="24" w:line="317" w:lineRule="exact"/>
        <w:ind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б) проведение юридических консультаций по вопросам соблюдения прав добровольных пожарных и спасателей, установленных законодательством Российской Федерации по вопросам: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материального стимулирования деятельности добровольных пожарных и спасателей;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выделения компенсаций и льгот, предусмотренных добровольным пожарным и спасателям;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социальной защиты членов семей добровольных пожарных и спасателей;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страхования добровольных пожарных и спасателей;</w:t>
      </w:r>
    </w:p>
    <w:p w:rsidR="00593E9C" w:rsidRPr="00593E9C" w:rsidRDefault="00593E9C" w:rsidP="004579C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прав и обязанностей добровольных пожарных, спасателей и волонтёров;</w:t>
      </w:r>
    </w:p>
    <w:p w:rsidR="00593E9C" w:rsidRPr="00593E9C" w:rsidRDefault="00593E9C" w:rsidP="00593E9C">
      <w:pPr>
        <w:pStyle w:val="Style4"/>
        <w:widowControl/>
        <w:spacing w:before="5" w:line="317" w:lineRule="exact"/>
        <w:ind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в) осуществление теоретической подготовки добровольных пожарных, спасателей и волонтёров в области профилактики и тушения пожаров, спасения людей и имущества на пожарах, а также и проведения аварийно-спасательных работ;</w:t>
      </w:r>
    </w:p>
    <w:p w:rsidR="00593E9C" w:rsidRPr="00593E9C" w:rsidRDefault="00593E9C" w:rsidP="004579C3">
      <w:pPr>
        <w:pStyle w:val="Style13"/>
        <w:widowControl/>
        <w:numPr>
          <w:ilvl w:val="0"/>
          <w:numId w:val="2"/>
        </w:numPr>
        <w:tabs>
          <w:tab w:val="left" w:pos="1701"/>
        </w:tabs>
        <w:spacing w:before="5"/>
        <w:ind w:left="10" w:firstLine="84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Физическая подготовка членов Клуба.</w:t>
      </w:r>
    </w:p>
    <w:p w:rsidR="000870F3" w:rsidRDefault="00593E9C" w:rsidP="000870F3">
      <w:pPr>
        <w:pStyle w:val="Style7"/>
        <w:widowControl/>
        <w:numPr>
          <w:ilvl w:val="0"/>
          <w:numId w:val="9"/>
        </w:numPr>
        <w:tabs>
          <w:tab w:val="left" w:pos="1418"/>
        </w:tabs>
        <w:spacing w:line="322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 xml:space="preserve">Члены Клуба могут привлекаться </w:t>
      </w:r>
      <w:proofErr w:type="gramStart"/>
      <w:r w:rsidRPr="00593E9C">
        <w:rPr>
          <w:rStyle w:val="FontStyle16"/>
          <w:sz w:val="28"/>
          <w:szCs w:val="28"/>
        </w:rPr>
        <w:t>для</w:t>
      </w:r>
      <w:proofErr w:type="gramEnd"/>
      <w:r w:rsidRPr="00593E9C">
        <w:rPr>
          <w:rStyle w:val="FontStyle16"/>
          <w:sz w:val="28"/>
          <w:szCs w:val="28"/>
        </w:rPr>
        <w:t>: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осуществления профилактики пожаров;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участия в мероприятиях по спасению людей и имущества при пожарах, проведению аварийно-спасательных работ и оказанию первой помощи пострадавшим;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участия в тушении пожаров;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подготовки выступлений на спортивных состязаниях подразделений добровольной пожарной охраны;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участия в культурно-развлекательных мероприятиях, в том числе во время государственных и национальных праздников;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подготовки, обучения и воспитания молодой смены добровольных пожарных и спасателей;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lastRenderedPageBreak/>
        <w:t>распространения информации о деятельности Клуба;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иных форм деятельности, не противоречащих законодательству Российской Федерации и соответствующих целям и задачам Клуба.</w:t>
      </w:r>
    </w:p>
    <w:p w:rsidR="000870F3" w:rsidRDefault="00593E9C" w:rsidP="000870F3">
      <w:pPr>
        <w:pStyle w:val="Style7"/>
        <w:widowControl/>
        <w:numPr>
          <w:ilvl w:val="0"/>
          <w:numId w:val="9"/>
        </w:numPr>
        <w:tabs>
          <w:tab w:val="left" w:pos="1418"/>
        </w:tabs>
        <w:spacing w:line="322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5"/>
          <w:b w:val="0"/>
          <w:bCs w:val="0"/>
          <w:sz w:val="28"/>
          <w:szCs w:val="28"/>
        </w:rPr>
        <w:tab/>
      </w:r>
      <w:r w:rsidRPr="00593E9C">
        <w:rPr>
          <w:rStyle w:val="FontStyle16"/>
          <w:sz w:val="28"/>
          <w:szCs w:val="28"/>
        </w:rPr>
        <w:t>Обязанности и права членов Клуба.</w:t>
      </w:r>
    </w:p>
    <w:p w:rsidR="000870F3" w:rsidRDefault="00593E9C" w:rsidP="00593E9C">
      <w:pPr>
        <w:pStyle w:val="Style13"/>
        <w:widowControl/>
        <w:numPr>
          <w:ilvl w:val="0"/>
          <w:numId w:val="10"/>
        </w:numPr>
        <w:tabs>
          <w:tab w:val="left" w:pos="1560"/>
        </w:tabs>
        <w:spacing w:before="5"/>
        <w:ind w:firstLine="851"/>
        <w:rPr>
          <w:rStyle w:val="FontStyle16"/>
          <w:sz w:val="28"/>
          <w:szCs w:val="28"/>
        </w:rPr>
      </w:pPr>
      <w:r w:rsidRPr="000870F3">
        <w:rPr>
          <w:rStyle w:val="FontStyle16"/>
          <w:sz w:val="28"/>
          <w:szCs w:val="28"/>
        </w:rPr>
        <w:t>Члены Клуба имеют право:</w:t>
      </w:r>
    </w:p>
    <w:p w:rsidR="00593E9C" w:rsidRPr="000870F3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0870F3">
        <w:rPr>
          <w:rStyle w:val="FontStyle16"/>
          <w:sz w:val="28"/>
          <w:szCs w:val="28"/>
        </w:rPr>
        <w:t>свободно участвовать в работе Клуба;</w:t>
      </w:r>
      <w:r w:rsidR="000870F3">
        <w:rPr>
          <w:rStyle w:val="FontStyle16"/>
          <w:sz w:val="28"/>
          <w:szCs w:val="28"/>
        </w:rPr>
        <w:t xml:space="preserve"> </w:t>
      </w:r>
      <w:r w:rsidRPr="000870F3">
        <w:rPr>
          <w:rStyle w:val="FontStyle16"/>
          <w:sz w:val="28"/>
          <w:szCs w:val="28"/>
        </w:rPr>
        <w:t>вносить замечания и предложения по вопросам, связанным с деятельностью Клуба;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вносить предложения по кандидатам в органы управления Клуба, в том числе самовыдвигаться;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участвовать в выборах органов управления Клуба;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представлять в установленном порядке Клуб в государственных и муниципальных органах, организациях и учреждениях;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получать информацию о работе Клуба, знакомиться с его документами;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указывать свою принадлежность к Клубу и пользоваться его символикой;</w:t>
      </w:r>
    </w:p>
    <w:p w:rsidR="00593E9C" w:rsidRPr="00593E9C" w:rsidRDefault="00593E9C" w:rsidP="000870F3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пользоваться поддержкой Клуба для защиты своих законных прав и интересов.</w:t>
      </w:r>
    </w:p>
    <w:p w:rsidR="00593E9C" w:rsidRPr="00593E9C" w:rsidRDefault="00593E9C" w:rsidP="00366469">
      <w:pPr>
        <w:pStyle w:val="Style13"/>
        <w:widowControl/>
        <w:numPr>
          <w:ilvl w:val="0"/>
          <w:numId w:val="10"/>
        </w:numPr>
        <w:tabs>
          <w:tab w:val="left" w:pos="1560"/>
        </w:tabs>
        <w:spacing w:before="5"/>
        <w:ind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Члены Клуба обязаны:</w:t>
      </w:r>
    </w:p>
    <w:p w:rsidR="00593E9C" w:rsidRPr="00593E9C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соблюдать правила, закрепленные в Уставе (Положении) Клуба, и исполнять решения, принятые общим собранием Клуба;</w:t>
      </w:r>
    </w:p>
    <w:p w:rsidR="00593E9C" w:rsidRPr="00593E9C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принимать активное участие в работе Клуба;</w:t>
      </w:r>
    </w:p>
    <w:p w:rsidR="00593E9C" w:rsidRPr="00593E9C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исполнять принятые на себя обязательства по отношению к Клубу;</w:t>
      </w:r>
    </w:p>
    <w:p w:rsidR="00593E9C" w:rsidRPr="00593E9C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укреплять и поддерживать престиж Клуба в глазах общественности.</w:t>
      </w:r>
    </w:p>
    <w:p w:rsidR="00593E9C" w:rsidRPr="00593E9C" w:rsidRDefault="00593E9C" w:rsidP="00366469">
      <w:pPr>
        <w:pStyle w:val="Style7"/>
        <w:widowControl/>
        <w:numPr>
          <w:ilvl w:val="0"/>
          <w:numId w:val="9"/>
        </w:numPr>
        <w:tabs>
          <w:tab w:val="left" w:pos="1418"/>
        </w:tabs>
        <w:spacing w:line="322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В целях реализации мероприятий, соответствующих целям и задачам Клуба, исполнительными органами государственной власти субъекта Российской Федерации, органами местного самоуправления и территориальными органами МЧС России Клубу оказывается методическая, консультационная, информационная поддержка.</w:t>
      </w:r>
    </w:p>
    <w:p w:rsidR="00593E9C" w:rsidRPr="00593E9C" w:rsidRDefault="00593E9C" w:rsidP="00593E9C">
      <w:pPr>
        <w:pStyle w:val="Style11"/>
        <w:widowControl/>
        <w:spacing w:line="240" w:lineRule="exact"/>
        <w:ind w:firstLine="851"/>
        <w:jc w:val="both"/>
        <w:rPr>
          <w:sz w:val="28"/>
          <w:szCs w:val="28"/>
        </w:rPr>
      </w:pPr>
    </w:p>
    <w:p w:rsidR="00593E9C" w:rsidRPr="00593E9C" w:rsidRDefault="00593E9C" w:rsidP="00366469">
      <w:pPr>
        <w:pStyle w:val="Style5"/>
        <w:widowControl/>
        <w:numPr>
          <w:ilvl w:val="0"/>
          <w:numId w:val="4"/>
        </w:numPr>
        <w:tabs>
          <w:tab w:val="left" w:pos="1276"/>
        </w:tabs>
        <w:spacing w:before="96"/>
        <w:ind w:left="0" w:firstLine="851"/>
        <w:jc w:val="both"/>
        <w:rPr>
          <w:rStyle w:val="FontStyle17"/>
          <w:sz w:val="28"/>
          <w:szCs w:val="28"/>
        </w:rPr>
      </w:pPr>
      <w:r w:rsidRPr="00593E9C">
        <w:rPr>
          <w:rStyle w:val="FontStyle17"/>
          <w:sz w:val="28"/>
          <w:szCs w:val="28"/>
        </w:rPr>
        <w:t>Мероприятия территориальных органов МЧС России по вопросу создания и проведения проверок организации функционирования клубов</w:t>
      </w:r>
      <w:r w:rsidR="00366469">
        <w:rPr>
          <w:rStyle w:val="FontStyle17"/>
          <w:sz w:val="28"/>
          <w:szCs w:val="28"/>
        </w:rPr>
        <w:t>.</w:t>
      </w:r>
    </w:p>
    <w:p w:rsidR="00593E9C" w:rsidRPr="00593E9C" w:rsidRDefault="00593E9C" w:rsidP="00366469">
      <w:pPr>
        <w:pStyle w:val="Style7"/>
        <w:widowControl/>
        <w:numPr>
          <w:ilvl w:val="0"/>
          <w:numId w:val="11"/>
        </w:numPr>
        <w:tabs>
          <w:tab w:val="left" w:pos="1134"/>
        </w:tabs>
        <w:spacing w:before="158"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Сотрудники территориальных органов МЧС России осуществляют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проверки организации деятельности клубов в качестве оказания методической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помощи органам местного самоуправления по вопросу создания и организации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деятельности клубов. Замечания и предложения сотрудников территориальных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органов МЧС России по результатам проверок носят рекомендательный характер.</w:t>
      </w:r>
    </w:p>
    <w:p w:rsidR="00593E9C" w:rsidRPr="00593E9C" w:rsidRDefault="00593E9C" w:rsidP="00366469">
      <w:pPr>
        <w:pStyle w:val="Style7"/>
        <w:widowControl/>
        <w:numPr>
          <w:ilvl w:val="0"/>
          <w:numId w:val="11"/>
        </w:numPr>
        <w:tabs>
          <w:tab w:val="left" w:pos="1046"/>
          <w:tab w:val="left" w:pos="1134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При проверке необходимо проверить:</w:t>
      </w:r>
    </w:p>
    <w:p w:rsidR="00366469" w:rsidRDefault="00593E9C" w:rsidP="00366469">
      <w:pPr>
        <w:pStyle w:val="Style7"/>
        <w:widowControl/>
        <w:numPr>
          <w:ilvl w:val="0"/>
          <w:numId w:val="13"/>
        </w:numPr>
        <w:tabs>
          <w:tab w:val="left" w:pos="1418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Наличие отдельных помещений и степень их оснащения:</w:t>
      </w:r>
    </w:p>
    <w:p w:rsidR="00366469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необходимым оборудованием;</w:t>
      </w:r>
    </w:p>
    <w:p w:rsidR="00366469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предметами мебели;</w:t>
      </w:r>
    </w:p>
    <w:p w:rsidR="00593E9C" w:rsidRPr="00593E9C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компьютерной и оргтехникой;</w:t>
      </w:r>
    </w:p>
    <w:p w:rsidR="00366469" w:rsidRDefault="00593E9C" w:rsidP="00593E9C">
      <w:pPr>
        <w:pStyle w:val="Style4"/>
        <w:widowControl/>
        <w:numPr>
          <w:ilvl w:val="0"/>
          <w:numId w:val="7"/>
        </w:numPr>
        <w:tabs>
          <w:tab w:val="left" w:pos="1276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366469">
        <w:rPr>
          <w:rStyle w:val="FontStyle16"/>
          <w:sz w:val="28"/>
          <w:szCs w:val="28"/>
        </w:rPr>
        <w:lastRenderedPageBreak/>
        <w:t>электротехникой (</w:t>
      </w:r>
      <w:proofErr w:type="gramStart"/>
      <w:r w:rsidRPr="00366469">
        <w:rPr>
          <w:rStyle w:val="FontStyle16"/>
          <w:sz w:val="28"/>
          <w:szCs w:val="28"/>
        </w:rPr>
        <w:t>теле</w:t>
      </w:r>
      <w:proofErr w:type="gramEnd"/>
      <w:r w:rsidR="00366469" w:rsidRPr="00366469">
        <w:rPr>
          <w:rStyle w:val="FontStyle16"/>
          <w:sz w:val="28"/>
          <w:szCs w:val="28"/>
        </w:rPr>
        <w:t>-</w:t>
      </w:r>
      <w:r w:rsidRPr="00366469">
        <w:rPr>
          <w:rStyle w:val="FontStyle16"/>
          <w:sz w:val="28"/>
          <w:szCs w:val="28"/>
        </w:rPr>
        <w:t>, аудио</w:t>
      </w:r>
      <w:r w:rsidR="00366469" w:rsidRPr="00366469">
        <w:rPr>
          <w:rStyle w:val="FontStyle16"/>
          <w:sz w:val="28"/>
          <w:szCs w:val="28"/>
        </w:rPr>
        <w:t>-</w:t>
      </w:r>
      <w:r w:rsidRPr="00366469">
        <w:rPr>
          <w:rStyle w:val="FontStyle16"/>
          <w:sz w:val="28"/>
          <w:szCs w:val="28"/>
        </w:rPr>
        <w:t xml:space="preserve"> и видеотехникой и т.д.);</w:t>
      </w:r>
    </w:p>
    <w:p w:rsidR="00366469" w:rsidRDefault="00593E9C" w:rsidP="00593E9C">
      <w:pPr>
        <w:pStyle w:val="Style4"/>
        <w:widowControl/>
        <w:numPr>
          <w:ilvl w:val="0"/>
          <w:numId w:val="7"/>
        </w:numPr>
        <w:tabs>
          <w:tab w:val="left" w:pos="1276"/>
        </w:tabs>
        <w:spacing w:before="10" w:line="317" w:lineRule="exact"/>
        <w:ind w:left="0" w:firstLine="851"/>
        <w:rPr>
          <w:rStyle w:val="FontStyle16"/>
          <w:sz w:val="28"/>
          <w:szCs w:val="28"/>
        </w:rPr>
      </w:pPr>
      <w:r w:rsidRPr="00366469">
        <w:rPr>
          <w:rStyle w:val="FontStyle16"/>
          <w:sz w:val="28"/>
          <w:szCs w:val="28"/>
        </w:rPr>
        <w:t>средствами наглядной агитации (исторический уголок, стенды, стенгазеты и</w:t>
      </w:r>
      <w:r w:rsidR="00366469" w:rsidRPr="00366469">
        <w:rPr>
          <w:rStyle w:val="FontStyle16"/>
          <w:sz w:val="28"/>
          <w:szCs w:val="28"/>
        </w:rPr>
        <w:t xml:space="preserve"> </w:t>
      </w:r>
      <w:r w:rsidRPr="00366469">
        <w:rPr>
          <w:rStyle w:val="FontStyle16"/>
          <w:sz w:val="28"/>
          <w:szCs w:val="28"/>
        </w:rPr>
        <w:t>т.п.);</w:t>
      </w:r>
    </w:p>
    <w:p w:rsidR="00366469" w:rsidRDefault="00593E9C" w:rsidP="00593E9C">
      <w:pPr>
        <w:pStyle w:val="Style4"/>
        <w:widowControl/>
        <w:numPr>
          <w:ilvl w:val="0"/>
          <w:numId w:val="7"/>
        </w:numPr>
        <w:tabs>
          <w:tab w:val="left" w:pos="1276"/>
        </w:tabs>
        <w:spacing w:before="5" w:line="317" w:lineRule="exact"/>
        <w:ind w:left="0" w:firstLine="851"/>
        <w:rPr>
          <w:rStyle w:val="FontStyle16"/>
          <w:sz w:val="28"/>
          <w:szCs w:val="28"/>
        </w:rPr>
      </w:pPr>
      <w:r w:rsidRPr="00366469">
        <w:rPr>
          <w:rStyle w:val="FontStyle16"/>
          <w:sz w:val="28"/>
          <w:szCs w:val="28"/>
        </w:rPr>
        <w:t>средствами телефонной связи;</w:t>
      </w:r>
    </w:p>
    <w:p w:rsidR="00366469" w:rsidRDefault="00593E9C" w:rsidP="00593E9C">
      <w:pPr>
        <w:pStyle w:val="Style4"/>
        <w:widowControl/>
        <w:numPr>
          <w:ilvl w:val="0"/>
          <w:numId w:val="7"/>
        </w:numPr>
        <w:tabs>
          <w:tab w:val="left" w:pos="1276"/>
        </w:tabs>
        <w:spacing w:before="5" w:line="317" w:lineRule="exact"/>
        <w:ind w:left="0" w:firstLine="851"/>
        <w:rPr>
          <w:rStyle w:val="FontStyle16"/>
          <w:sz w:val="28"/>
          <w:szCs w:val="28"/>
        </w:rPr>
      </w:pPr>
      <w:r w:rsidRPr="00366469">
        <w:rPr>
          <w:rStyle w:val="FontStyle16"/>
          <w:sz w:val="28"/>
          <w:szCs w:val="28"/>
        </w:rPr>
        <w:t>пособиями для проведения занятий с членами Клуба по теоретической подготовке в области профилактики и тушения пожаров, спасения людей и проведения аварийно-спасательных работ;</w:t>
      </w:r>
    </w:p>
    <w:p w:rsidR="00593E9C" w:rsidRPr="00366469" w:rsidRDefault="00593E9C" w:rsidP="00593E9C">
      <w:pPr>
        <w:pStyle w:val="Style4"/>
        <w:widowControl/>
        <w:numPr>
          <w:ilvl w:val="0"/>
          <w:numId w:val="7"/>
        </w:numPr>
        <w:tabs>
          <w:tab w:val="left" w:pos="1276"/>
        </w:tabs>
        <w:spacing w:before="5" w:line="317" w:lineRule="exact"/>
        <w:ind w:left="0" w:firstLine="851"/>
        <w:rPr>
          <w:rStyle w:val="FontStyle16"/>
          <w:sz w:val="28"/>
          <w:szCs w:val="28"/>
        </w:rPr>
      </w:pPr>
      <w:r w:rsidRPr="00366469">
        <w:rPr>
          <w:rStyle w:val="FontStyle16"/>
          <w:sz w:val="28"/>
          <w:szCs w:val="28"/>
        </w:rPr>
        <w:t>спортинвентарём.</w:t>
      </w:r>
    </w:p>
    <w:p w:rsidR="00366469" w:rsidRDefault="00593E9C" w:rsidP="00366469">
      <w:pPr>
        <w:pStyle w:val="Style7"/>
        <w:widowControl/>
        <w:numPr>
          <w:ilvl w:val="0"/>
          <w:numId w:val="13"/>
        </w:numPr>
        <w:tabs>
          <w:tab w:val="left" w:pos="1418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Наличие в Клубе следующих документов:</w:t>
      </w:r>
    </w:p>
    <w:p w:rsidR="00593E9C" w:rsidRPr="00593E9C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before="10"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Устава (Положения) Клуба;</w:t>
      </w:r>
    </w:p>
    <w:p w:rsidR="00366469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before="10"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инструкции, регламентирующей организацию деятельности Клуба;</w:t>
      </w:r>
    </w:p>
    <w:p w:rsidR="00366469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before="10"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актов (протоколов) общих собраний членов Клуба и заседаний Совета Клуба;</w:t>
      </w:r>
    </w:p>
    <w:p w:rsidR="00366469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before="10"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годового Плана работы по основным направлениям деятельности Клуба;</w:t>
      </w:r>
    </w:p>
    <w:p w:rsidR="00593E9C" w:rsidRPr="00593E9C" w:rsidRDefault="00593E9C" w:rsidP="00366469">
      <w:pPr>
        <w:pStyle w:val="Style4"/>
        <w:widowControl/>
        <w:numPr>
          <w:ilvl w:val="0"/>
          <w:numId w:val="7"/>
        </w:numPr>
        <w:tabs>
          <w:tab w:val="left" w:pos="1276"/>
        </w:tabs>
        <w:spacing w:before="10"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списка членов Клуба.</w:t>
      </w:r>
    </w:p>
    <w:p w:rsidR="00593E9C" w:rsidRPr="00593E9C" w:rsidRDefault="00593E9C" w:rsidP="00366469">
      <w:pPr>
        <w:pStyle w:val="Style7"/>
        <w:widowControl/>
        <w:numPr>
          <w:ilvl w:val="0"/>
          <w:numId w:val="11"/>
        </w:numPr>
        <w:tabs>
          <w:tab w:val="left" w:pos="1046"/>
          <w:tab w:val="left" w:pos="1134"/>
        </w:tabs>
        <w:spacing w:line="317" w:lineRule="exact"/>
        <w:ind w:left="0" w:firstLine="851"/>
        <w:rPr>
          <w:rStyle w:val="FontStyle16"/>
          <w:sz w:val="28"/>
          <w:szCs w:val="28"/>
        </w:rPr>
      </w:pPr>
      <w:r w:rsidRPr="00593E9C">
        <w:rPr>
          <w:rStyle w:val="FontStyle16"/>
          <w:sz w:val="28"/>
          <w:szCs w:val="28"/>
        </w:rPr>
        <w:t>На основании результатов проверки издаётся акт проверки Клуба за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подписью проверяющего сотрудника МЧС России и председателя (заместителя</w:t>
      </w:r>
      <w:r w:rsidR="00366469"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председателя) Совета Клуба, в котором наравне с выявленными недостатками в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организации деятельности Клуба, должны излагаться предложения по их</w:t>
      </w:r>
      <w:r>
        <w:rPr>
          <w:rStyle w:val="FontStyle16"/>
          <w:sz w:val="28"/>
          <w:szCs w:val="28"/>
        </w:rPr>
        <w:t xml:space="preserve"> </w:t>
      </w:r>
      <w:r w:rsidRPr="00593E9C">
        <w:rPr>
          <w:rStyle w:val="FontStyle16"/>
          <w:sz w:val="28"/>
          <w:szCs w:val="28"/>
        </w:rPr>
        <w:t>устранению.</w:t>
      </w:r>
    </w:p>
    <w:sectPr w:rsidR="00593E9C" w:rsidRPr="00593E9C" w:rsidSect="00593E9C">
      <w:pgSz w:w="11905" w:h="16837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BB" w:rsidRDefault="00CD69BB">
      <w:r>
        <w:separator/>
      </w:r>
    </w:p>
  </w:endnote>
  <w:endnote w:type="continuationSeparator" w:id="0">
    <w:p w:rsidR="00CD69BB" w:rsidRDefault="00CD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BB" w:rsidRDefault="00CD69BB">
      <w:r>
        <w:separator/>
      </w:r>
    </w:p>
  </w:footnote>
  <w:footnote w:type="continuationSeparator" w:id="0">
    <w:p w:rsidR="00CD69BB" w:rsidRDefault="00CD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7C8"/>
    <w:multiLevelType w:val="singleLevel"/>
    <w:tmpl w:val="6C40675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pacing w:val="6"/>
      </w:rPr>
    </w:lvl>
  </w:abstractNum>
  <w:abstractNum w:abstractNumId="1">
    <w:nsid w:val="053B4D34"/>
    <w:multiLevelType w:val="singleLevel"/>
    <w:tmpl w:val="6C40675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  <w:spacing w:val="6"/>
      </w:rPr>
    </w:lvl>
  </w:abstractNum>
  <w:abstractNum w:abstractNumId="2">
    <w:nsid w:val="152602B2"/>
    <w:multiLevelType w:val="singleLevel"/>
    <w:tmpl w:val="9D18225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 w:hint="default"/>
        <w:spacing w:val="6"/>
      </w:rPr>
    </w:lvl>
  </w:abstractNum>
  <w:abstractNum w:abstractNumId="3">
    <w:nsid w:val="179B45A4"/>
    <w:multiLevelType w:val="hybridMultilevel"/>
    <w:tmpl w:val="C676190E"/>
    <w:lvl w:ilvl="0" w:tplc="A4B4206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pacing w:val="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CE7757"/>
    <w:multiLevelType w:val="singleLevel"/>
    <w:tmpl w:val="E086F6E4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hAnsi="Times New Roman" w:cs="Times New Roman" w:hint="default"/>
        <w:spacing w:val="6"/>
      </w:rPr>
    </w:lvl>
  </w:abstractNum>
  <w:abstractNum w:abstractNumId="5">
    <w:nsid w:val="1CD71944"/>
    <w:multiLevelType w:val="singleLevel"/>
    <w:tmpl w:val="0B80785C"/>
    <w:lvl w:ilvl="0">
      <w:start w:val="7"/>
      <w:numFmt w:val="decimal"/>
      <w:lvlText w:val="5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6">
    <w:nsid w:val="2A69345F"/>
    <w:multiLevelType w:val="singleLevel"/>
    <w:tmpl w:val="BA327EA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spacing w:val="6"/>
      </w:rPr>
    </w:lvl>
  </w:abstractNum>
  <w:abstractNum w:abstractNumId="7">
    <w:nsid w:val="32AB0911"/>
    <w:multiLevelType w:val="hybridMultilevel"/>
    <w:tmpl w:val="3326C05A"/>
    <w:lvl w:ilvl="0" w:tplc="B4B871C6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40622B"/>
    <w:multiLevelType w:val="hybridMultilevel"/>
    <w:tmpl w:val="AED84B42"/>
    <w:lvl w:ilvl="0" w:tplc="D7A2E6A4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A07185"/>
    <w:multiLevelType w:val="singleLevel"/>
    <w:tmpl w:val="F318A396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spacing w:val="6"/>
      </w:rPr>
    </w:lvl>
  </w:abstractNum>
  <w:abstractNum w:abstractNumId="10">
    <w:nsid w:val="467E043F"/>
    <w:multiLevelType w:val="hybridMultilevel"/>
    <w:tmpl w:val="F4A8656E"/>
    <w:lvl w:ilvl="0" w:tplc="4CDE4E80">
      <w:start w:val="1"/>
      <w:numFmt w:val="upperRoman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E403BCE"/>
    <w:multiLevelType w:val="hybridMultilevel"/>
    <w:tmpl w:val="02EEC196"/>
    <w:lvl w:ilvl="0" w:tplc="8AF67E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6961C35"/>
    <w:multiLevelType w:val="singleLevel"/>
    <w:tmpl w:val="5680D8E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spacing w:val="6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C"/>
    <w:rsid w:val="00010EEE"/>
    <w:rsid w:val="000870F3"/>
    <w:rsid w:val="00366469"/>
    <w:rsid w:val="003B272E"/>
    <w:rsid w:val="004579C3"/>
    <w:rsid w:val="00593E9C"/>
    <w:rsid w:val="006C3BA3"/>
    <w:rsid w:val="009B2228"/>
    <w:rsid w:val="00CD69BB"/>
    <w:rsid w:val="00D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pPr>
      <w:spacing w:line="322" w:lineRule="exact"/>
      <w:ind w:firstLine="173"/>
    </w:pPr>
  </w:style>
  <w:style w:type="paragraph" w:customStyle="1" w:styleId="Style4">
    <w:name w:val="Style4"/>
    <w:basedOn w:val="a"/>
    <w:uiPriority w:val="99"/>
    <w:pPr>
      <w:spacing w:line="318" w:lineRule="exact"/>
      <w:ind w:firstLine="696"/>
      <w:jc w:val="both"/>
    </w:pPr>
  </w:style>
  <w:style w:type="paragraph" w:customStyle="1" w:styleId="Style5">
    <w:name w:val="Style5"/>
    <w:basedOn w:val="a"/>
    <w:uiPriority w:val="99"/>
    <w:pPr>
      <w:spacing w:line="317" w:lineRule="exact"/>
      <w:ind w:firstLine="696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0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spacing w:line="326" w:lineRule="exact"/>
      <w:ind w:firstLine="533"/>
      <w:jc w:val="both"/>
    </w:pPr>
  </w:style>
  <w:style w:type="paragraph" w:customStyle="1" w:styleId="Style9">
    <w:name w:val="Style9"/>
    <w:basedOn w:val="a"/>
    <w:uiPriority w:val="99"/>
    <w:pPr>
      <w:spacing w:line="324" w:lineRule="exact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367" w:lineRule="exact"/>
      <w:ind w:firstLine="701"/>
    </w:pPr>
  </w:style>
  <w:style w:type="paragraph" w:customStyle="1" w:styleId="Style12">
    <w:name w:val="Style12"/>
    <w:basedOn w:val="a"/>
    <w:uiPriority w:val="99"/>
    <w:pPr>
      <w:spacing w:line="322" w:lineRule="exact"/>
    </w:pPr>
  </w:style>
  <w:style w:type="paragraph" w:customStyle="1" w:styleId="Style13">
    <w:name w:val="Style13"/>
    <w:basedOn w:val="a"/>
    <w:uiPriority w:val="99"/>
    <w:pPr>
      <w:spacing w:line="317" w:lineRule="exact"/>
      <w:ind w:firstLine="538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F6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pPr>
      <w:spacing w:line="322" w:lineRule="exact"/>
      <w:ind w:firstLine="173"/>
    </w:pPr>
  </w:style>
  <w:style w:type="paragraph" w:customStyle="1" w:styleId="Style4">
    <w:name w:val="Style4"/>
    <w:basedOn w:val="a"/>
    <w:uiPriority w:val="99"/>
    <w:pPr>
      <w:spacing w:line="318" w:lineRule="exact"/>
      <w:ind w:firstLine="696"/>
      <w:jc w:val="both"/>
    </w:pPr>
  </w:style>
  <w:style w:type="paragraph" w:customStyle="1" w:styleId="Style5">
    <w:name w:val="Style5"/>
    <w:basedOn w:val="a"/>
    <w:uiPriority w:val="99"/>
    <w:pPr>
      <w:spacing w:line="317" w:lineRule="exact"/>
      <w:ind w:firstLine="696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0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spacing w:line="326" w:lineRule="exact"/>
      <w:ind w:firstLine="533"/>
      <w:jc w:val="both"/>
    </w:pPr>
  </w:style>
  <w:style w:type="paragraph" w:customStyle="1" w:styleId="Style9">
    <w:name w:val="Style9"/>
    <w:basedOn w:val="a"/>
    <w:uiPriority w:val="99"/>
    <w:pPr>
      <w:spacing w:line="324" w:lineRule="exact"/>
    </w:pPr>
  </w:style>
  <w:style w:type="paragraph" w:customStyle="1" w:styleId="Style10">
    <w:name w:val="Style10"/>
    <w:basedOn w:val="a"/>
    <w:uiPriority w:val="99"/>
    <w:pPr>
      <w:jc w:val="both"/>
    </w:pPr>
  </w:style>
  <w:style w:type="paragraph" w:customStyle="1" w:styleId="Style11">
    <w:name w:val="Style11"/>
    <w:basedOn w:val="a"/>
    <w:uiPriority w:val="99"/>
    <w:pPr>
      <w:spacing w:line="367" w:lineRule="exact"/>
      <w:ind w:firstLine="701"/>
    </w:pPr>
  </w:style>
  <w:style w:type="paragraph" w:customStyle="1" w:styleId="Style12">
    <w:name w:val="Style12"/>
    <w:basedOn w:val="a"/>
    <w:uiPriority w:val="99"/>
    <w:pPr>
      <w:spacing w:line="322" w:lineRule="exact"/>
    </w:pPr>
  </w:style>
  <w:style w:type="paragraph" w:customStyle="1" w:styleId="Style13">
    <w:name w:val="Style13"/>
    <w:basedOn w:val="a"/>
    <w:uiPriority w:val="99"/>
    <w:pPr>
      <w:spacing w:line="317" w:lineRule="exact"/>
      <w:ind w:firstLine="538"/>
      <w:jc w:val="both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DF6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1443</Words>
  <Characters>9996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Русских А.О.</dc:creator>
  <cp:lastModifiedBy>Русских</cp:lastModifiedBy>
  <cp:revision>6</cp:revision>
  <dcterms:created xsi:type="dcterms:W3CDTF">2016-05-03T08:43:00Z</dcterms:created>
  <dcterms:modified xsi:type="dcterms:W3CDTF">2016-05-03T15:12:00Z</dcterms:modified>
</cp:coreProperties>
</file>