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F58" w:rsidRDefault="00930F58" w:rsidP="00930F58">
      <w:pPr>
        <w:pStyle w:val="ConsPlusNormal"/>
        <w:jc w:val="right"/>
        <w:outlineLvl w:val="0"/>
      </w:pPr>
      <w:r>
        <w:t>Приложение 14</w:t>
      </w:r>
    </w:p>
    <w:p w:rsidR="00930F58" w:rsidRDefault="00930F58" w:rsidP="00930F58">
      <w:pPr>
        <w:pStyle w:val="ConsPlusNormal"/>
        <w:jc w:val="right"/>
      </w:pPr>
      <w:r>
        <w:t>к Наставлению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Title"/>
        <w:jc w:val="center"/>
      </w:pPr>
      <w:bookmarkStart w:id="0" w:name="Par2514"/>
      <w:bookmarkEnd w:id="0"/>
      <w:r>
        <w:t>ИНСТРУКЦИЯ</w:t>
      </w:r>
    </w:p>
    <w:p w:rsidR="00930F58" w:rsidRDefault="00930F58" w:rsidP="00930F58">
      <w:pPr>
        <w:pStyle w:val="ConsPlusTitle"/>
        <w:jc w:val="center"/>
      </w:pPr>
      <w:r>
        <w:t>ПО ТЕХНИЧЕСКОМУ ОСВИДЕТЕЛЬСТВОВАНИЮ КИСЛОРОДНЫХ И ВОЗДУШНЫХ</w:t>
      </w:r>
    </w:p>
    <w:p w:rsidR="00930F58" w:rsidRDefault="00930F58" w:rsidP="00930F58">
      <w:pPr>
        <w:pStyle w:val="ConsPlusTitle"/>
        <w:jc w:val="center"/>
      </w:pPr>
      <w:r>
        <w:t>МАЛОЛИТРАЖНЫХ БАЛЛОНОВ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jc w:val="center"/>
        <w:outlineLvl w:val="1"/>
      </w:pPr>
      <w:r>
        <w:t>1. Общие положения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  <w:r>
        <w:t>1.1. Техническое освидетельствование малолитражных кислородных и воздушных баллонов проводится на испытательных пунктах баз ГДЗС или частей (отрядов) технической службы ГПС, имеющих разрешение (лицензию) органов Госгортехнадзора России. В дополнение установленным к испытательным пунктам требованиям орган управления ГПС своим приказом должен объявить круг лиц, допущенных к проведению технического освидетельствования баллонов.</w:t>
      </w:r>
    </w:p>
    <w:p w:rsidR="00930F58" w:rsidRDefault="00930F58" w:rsidP="00930F58">
      <w:pPr>
        <w:pStyle w:val="ConsPlusNormal"/>
        <w:ind w:firstLine="540"/>
        <w:jc w:val="both"/>
      </w:pPr>
      <w:r>
        <w:t>Техническое освидетельствование транспортных баллонов проводится на заводах-наполнителях.</w:t>
      </w:r>
    </w:p>
    <w:p w:rsidR="00930F58" w:rsidRDefault="00930F58" w:rsidP="00930F58">
      <w:pPr>
        <w:pStyle w:val="ConsPlusNormal"/>
        <w:ind w:firstLine="540"/>
        <w:jc w:val="both"/>
      </w:pPr>
      <w:r>
        <w:t>1.2. Оттиск клейма испытательного пункта должен быть зарегистрирован в органе Госгортехнадзора России.</w:t>
      </w:r>
    </w:p>
    <w:p w:rsidR="00930F58" w:rsidRPr="00930F58" w:rsidRDefault="00930F58" w:rsidP="00930F58">
      <w:pPr>
        <w:pStyle w:val="ConsPlusNormal"/>
        <w:ind w:firstLine="540"/>
        <w:jc w:val="both"/>
      </w:pPr>
      <w:r>
        <w:t xml:space="preserve">1.3. Результаты технического освидетельствования оформляются </w:t>
      </w:r>
      <w:r w:rsidRPr="00930F58">
        <w:t>протоколом (Приложение 1) и записываются в журнал технического освидетельствования (Приложение 2).</w:t>
      </w:r>
    </w:p>
    <w:p w:rsidR="00930F58" w:rsidRDefault="00930F58" w:rsidP="00930F58">
      <w:pPr>
        <w:pStyle w:val="ConsPlusNormal"/>
        <w:ind w:firstLine="540"/>
        <w:jc w:val="both"/>
      </w:pPr>
      <w:r>
        <w:t>1.4. Кислородные и воздушные стальные малолитражные баллоны должны подвергаться периодическому техническому освидетельствованию в сроки, установленные эксплуатационной документацией на эти изделия.</w:t>
      </w:r>
    </w:p>
    <w:p w:rsidR="00930F58" w:rsidRDefault="00930F58" w:rsidP="00930F58">
      <w:pPr>
        <w:pStyle w:val="ConsPlusNormal"/>
        <w:ind w:firstLine="540"/>
        <w:jc w:val="both"/>
      </w:pPr>
      <w:r>
        <w:t>1.5. Перед началом технического освидетельствования ответственное должностное лицо должно убедиться в полноте нанесенных паспортных данных, в перечень которых входят:</w:t>
      </w:r>
    </w:p>
    <w:p w:rsidR="00930F58" w:rsidRDefault="00930F58" w:rsidP="00930F58">
      <w:pPr>
        <w:pStyle w:val="ConsPlusNormal"/>
        <w:ind w:firstLine="540"/>
        <w:jc w:val="both"/>
      </w:pPr>
      <w:r>
        <w:t>- товарный знак завода-изготовителя;</w:t>
      </w:r>
    </w:p>
    <w:p w:rsidR="00930F58" w:rsidRDefault="00930F58" w:rsidP="00930F58">
      <w:pPr>
        <w:pStyle w:val="ConsPlusNormal"/>
        <w:ind w:firstLine="540"/>
        <w:jc w:val="both"/>
      </w:pPr>
      <w:r>
        <w:t>- номер партии;</w:t>
      </w:r>
    </w:p>
    <w:p w:rsidR="00930F58" w:rsidRDefault="00930F58" w:rsidP="00930F58">
      <w:pPr>
        <w:pStyle w:val="ConsPlusNormal"/>
        <w:ind w:firstLine="540"/>
        <w:jc w:val="both"/>
      </w:pPr>
      <w:r>
        <w:t>- номер баллона;</w:t>
      </w:r>
    </w:p>
    <w:p w:rsidR="00930F58" w:rsidRDefault="00930F58" w:rsidP="00930F58">
      <w:pPr>
        <w:pStyle w:val="ConsPlusNormal"/>
        <w:ind w:firstLine="540"/>
        <w:jc w:val="both"/>
      </w:pPr>
      <w:r>
        <w:t>- фактическая масса порожнего баллона (наносится с точностью до 0,1 кг);</w:t>
      </w:r>
    </w:p>
    <w:p w:rsidR="00930F58" w:rsidRDefault="00930F58" w:rsidP="00930F58">
      <w:pPr>
        <w:pStyle w:val="ConsPlusNormal"/>
        <w:ind w:firstLine="540"/>
        <w:jc w:val="both"/>
      </w:pPr>
      <w:r>
        <w:t>- дата (месяц и год) изготовления и месяц и год следующего освидетельствования;</w:t>
      </w:r>
    </w:p>
    <w:p w:rsidR="00930F58" w:rsidRDefault="00930F58" w:rsidP="00930F58">
      <w:pPr>
        <w:pStyle w:val="ConsPlusNormal"/>
        <w:ind w:firstLine="540"/>
        <w:jc w:val="both"/>
      </w:pPr>
      <w:r>
        <w:t>- рабочее давление (P), МПа (кгс/кв. см);</w:t>
      </w:r>
    </w:p>
    <w:p w:rsidR="00930F58" w:rsidRDefault="00930F58" w:rsidP="00930F58">
      <w:pPr>
        <w:pStyle w:val="ConsPlusNormal"/>
        <w:ind w:firstLine="540"/>
        <w:jc w:val="both"/>
      </w:pPr>
      <w:r>
        <w:t>- пробное гидравлическое давление (П), МПа (кгс/кв. см);</w:t>
      </w:r>
    </w:p>
    <w:p w:rsidR="00930F58" w:rsidRDefault="00930F58" w:rsidP="00930F58">
      <w:pPr>
        <w:pStyle w:val="ConsPlusNormal"/>
        <w:ind w:firstLine="540"/>
        <w:jc w:val="both"/>
      </w:pPr>
      <w:r>
        <w:t>- пробное пневматическое давление (В), МПа (кгс/кв. см);</w:t>
      </w:r>
    </w:p>
    <w:p w:rsidR="00930F58" w:rsidRDefault="00930F58" w:rsidP="00930F58">
      <w:pPr>
        <w:pStyle w:val="ConsPlusNormal"/>
        <w:ind w:firstLine="540"/>
        <w:jc w:val="both"/>
      </w:pPr>
      <w:r>
        <w:t>- вместимость баллона (л);</w:t>
      </w:r>
    </w:p>
    <w:p w:rsidR="00930F58" w:rsidRDefault="00930F58" w:rsidP="00930F58">
      <w:pPr>
        <w:pStyle w:val="ConsPlusNormal"/>
        <w:ind w:firstLine="540"/>
        <w:jc w:val="both"/>
      </w:pPr>
      <w:r>
        <w:t>- клеймо термообработки (V);</w:t>
      </w:r>
    </w:p>
    <w:p w:rsidR="00930F58" w:rsidRDefault="00930F58" w:rsidP="00930F58">
      <w:pPr>
        <w:pStyle w:val="ConsPlusNormal"/>
        <w:ind w:firstLine="540"/>
        <w:jc w:val="both"/>
      </w:pPr>
      <w:r>
        <w:t>- клеймо ОТК завода-изготовителя (должно быть круглой формы диаметром 10 мм).</w:t>
      </w:r>
    </w:p>
    <w:p w:rsidR="00930F58" w:rsidRDefault="00930F58" w:rsidP="00930F58">
      <w:pPr>
        <w:pStyle w:val="ConsPlusNormal"/>
        <w:ind w:firstLine="540"/>
        <w:jc w:val="both"/>
      </w:pPr>
      <w:r>
        <w:t>Место на баллонах, где указаны паспортные данные, должно быть покрыто бесцветным лаком и обведено краской в форме рамки.</w:t>
      </w:r>
    </w:p>
    <w:p w:rsidR="00930F58" w:rsidRDefault="00930F58" w:rsidP="00930F58">
      <w:pPr>
        <w:pStyle w:val="ConsPlusNormal"/>
        <w:ind w:firstLine="540"/>
        <w:jc w:val="both"/>
      </w:pPr>
      <w:r>
        <w:t>1.6. Техническое освидетельствование кислородных и воздушных малолитражных баллонов предусматривает:</w:t>
      </w:r>
    </w:p>
    <w:p w:rsidR="00930F58" w:rsidRDefault="00930F58" w:rsidP="00930F58">
      <w:pPr>
        <w:pStyle w:val="ConsPlusNormal"/>
        <w:ind w:firstLine="540"/>
        <w:jc w:val="both"/>
      </w:pPr>
      <w:r>
        <w:t>- осмотр внутренней и внешней поверхности;</w:t>
      </w:r>
    </w:p>
    <w:p w:rsidR="00930F58" w:rsidRDefault="00930F58" w:rsidP="00930F58">
      <w:pPr>
        <w:pStyle w:val="ConsPlusNormal"/>
        <w:ind w:firstLine="540"/>
        <w:jc w:val="both"/>
      </w:pPr>
      <w:r>
        <w:t>- проверку массы (если это предусмотрено технической документацией на баллон);</w:t>
      </w:r>
    </w:p>
    <w:p w:rsidR="00930F58" w:rsidRDefault="00930F58" w:rsidP="00930F58">
      <w:pPr>
        <w:pStyle w:val="ConsPlusNormal"/>
        <w:ind w:firstLine="540"/>
        <w:jc w:val="both"/>
      </w:pPr>
      <w:r>
        <w:t>- гидравлическое испытание.</w:t>
      </w:r>
    </w:p>
    <w:p w:rsidR="00930F58" w:rsidRDefault="00930F58" w:rsidP="00930F58">
      <w:pPr>
        <w:pStyle w:val="ConsPlusNormal"/>
        <w:ind w:firstLine="540"/>
        <w:jc w:val="both"/>
      </w:pPr>
      <w:r>
        <w:t>1.7. После проведения технического освидетельствования проводится окраска и клеймение баллона. Наружная поверхность баллона с медицинским кислородом окрашивается в голубой цвет, на него наносится надпись черного цвета "Кислород медицинский". Поверхность воздушного баллона окрашивается в желтый цвет, а сферическая часть горловины - в бордовый. На баллон наносится надпись черного цвета "Воздух 29,4 МПа" или "Воздух 19,6 МПа".</w:t>
      </w:r>
    </w:p>
    <w:p w:rsidR="00930F58" w:rsidRDefault="00930F58" w:rsidP="00930F58">
      <w:pPr>
        <w:pStyle w:val="ConsPlusNormal"/>
        <w:ind w:firstLine="540"/>
        <w:jc w:val="both"/>
      </w:pPr>
      <w:r>
        <w:t>Клеймение баллонов противогазов и дыхательных аппаратов проводится клеймами ударным способом, если иное не предусмотрено технической документацией.</w:t>
      </w:r>
    </w:p>
    <w:p w:rsidR="00930F58" w:rsidRDefault="00930F58" w:rsidP="00930F58">
      <w:pPr>
        <w:pStyle w:val="ConsPlusNormal"/>
        <w:ind w:firstLine="540"/>
        <w:jc w:val="both"/>
      </w:pPr>
      <w:r>
        <w:t>Примечание: Для окраски и надписей могут применяться масляные, эмалевые и нитрокраски.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jc w:val="center"/>
        <w:outlineLvl w:val="1"/>
      </w:pPr>
      <w:r>
        <w:t>2. Порядок проведения гидравлических испытаний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  <w:r>
        <w:t>2.1. Подготовка кислородного (воздушного) баллона к испытанию</w:t>
      </w:r>
    </w:p>
    <w:p w:rsidR="00930F58" w:rsidRDefault="00930F58" w:rsidP="00930F58">
      <w:pPr>
        <w:pStyle w:val="ConsPlusNormal"/>
        <w:ind w:firstLine="540"/>
        <w:jc w:val="both"/>
      </w:pPr>
      <w:r>
        <w:t>2.1.1. Открыть вентиль баллона и выпустить из баллона кислород (воздух).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2.1.2. Разжечь паяльную лампу и в течение 3 - 5 минут нагревать горловину кислородного баллона. Нагрев горловины воздушного баллона БГ-7-300.001 дыхательного аппарата АИР-317Р не должен </w:t>
      </w:r>
      <w:r>
        <w:lastRenderedPageBreak/>
        <w:t>превышать температуры 160 °C.</w:t>
      </w:r>
    </w:p>
    <w:p w:rsidR="00930F58" w:rsidRDefault="00930F58" w:rsidP="00930F58">
      <w:pPr>
        <w:pStyle w:val="ConsPlusNormal"/>
        <w:ind w:firstLine="540"/>
        <w:jc w:val="both"/>
      </w:pPr>
      <w:r>
        <w:t>2.1.3. Зажать баллон в тиски и вывернуть вентиль.</w:t>
      </w:r>
    </w:p>
    <w:p w:rsidR="00930F58" w:rsidRDefault="00930F58" w:rsidP="00930F58">
      <w:pPr>
        <w:pStyle w:val="ConsPlusNormal"/>
        <w:ind w:firstLine="540"/>
        <w:jc w:val="both"/>
      </w:pPr>
      <w:r>
        <w:t>2.1.4. Очистить изогнутым скребком внутреннюю поверхность баллона от окалин и ржавчины (для баллонов, не имеющих внутреннего защитного покрытия). Опустить внутрь электролампу внутрь баллона и провести внутренний осмотр стенок и днища баллона (При осмотре допускается использовать промышленный эндоскоп типа ЭВП-10.1300).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2.1.5. При осмотре наружной и внутренней поверхностей баллона могут быть выявлены следующие дефекты, служащие основанием для выбраковки баллона: трещины, вмятины, вздутия, раковины и риски глубиной более 0,2 мм, надрывы и </w:t>
      </w:r>
      <w:proofErr w:type="spellStart"/>
      <w:r>
        <w:t>выщербины</w:t>
      </w:r>
      <w:proofErr w:type="spellEnd"/>
      <w:r>
        <w:t>, износ резьбы горловины и отсутствие паспортных данных (для баллонов АИР - коррозия металла в виде сплошных участков, площадью коррозионного поражения более 25 кв. см, наличием более одного коррозионного очага на 1 кв. см, единичные коррозионные очаги с диаметром продуктов коррозии более 4 мм).</w:t>
      </w:r>
    </w:p>
    <w:p w:rsidR="00930F58" w:rsidRDefault="00930F58" w:rsidP="00930F58">
      <w:pPr>
        <w:pStyle w:val="ConsPlusNormal"/>
        <w:ind w:firstLine="540"/>
        <w:jc w:val="both"/>
      </w:pPr>
      <w:r>
        <w:t>2.2. Проверка вентиля кислородного баллона</w:t>
      </w:r>
    </w:p>
    <w:p w:rsidR="00930F58" w:rsidRDefault="00930F58" w:rsidP="00930F58">
      <w:pPr>
        <w:pStyle w:val="ConsPlusNormal"/>
        <w:ind w:firstLine="540"/>
        <w:jc w:val="both"/>
      </w:pPr>
      <w:r>
        <w:t>2.2.1. Разобрать вентиль и вынуть прокладки.</w:t>
      </w:r>
    </w:p>
    <w:p w:rsidR="00930F58" w:rsidRDefault="00930F58" w:rsidP="00930F58">
      <w:pPr>
        <w:pStyle w:val="ConsPlusNormal"/>
        <w:ind w:firstLine="540"/>
        <w:jc w:val="both"/>
      </w:pPr>
      <w:r>
        <w:t>2.2.2. Подготовить ванну с раствором едкого калия (каустическая сода) в соотношении: 100 г едкого калия на 2 литра воды.</w:t>
      </w:r>
    </w:p>
    <w:p w:rsidR="00930F58" w:rsidRDefault="00930F58" w:rsidP="00930F58">
      <w:pPr>
        <w:pStyle w:val="ConsPlusNormal"/>
        <w:ind w:firstLine="540"/>
        <w:jc w:val="both"/>
      </w:pPr>
      <w:r>
        <w:t>2.2.3. Погрузить все детали вентиля, кроме пружины, в ванну с раствором на 4 - 5 часов.</w:t>
      </w:r>
    </w:p>
    <w:p w:rsidR="00930F58" w:rsidRDefault="00930F58" w:rsidP="00930F58">
      <w:pPr>
        <w:pStyle w:val="ConsPlusNormal"/>
        <w:ind w:firstLine="540"/>
        <w:jc w:val="both"/>
      </w:pPr>
      <w:r>
        <w:t>2.2.4. Вынуть детали из ванны, сложить в металлическое решето и промыть теплой водой. Корпус и шток вентиля очистить от глета металлической щеткой.</w:t>
      </w:r>
    </w:p>
    <w:p w:rsidR="00930F58" w:rsidRDefault="00930F58" w:rsidP="00930F58">
      <w:pPr>
        <w:pStyle w:val="ConsPlusNormal"/>
        <w:ind w:firstLine="540"/>
        <w:jc w:val="both"/>
      </w:pPr>
      <w:r>
        <w:t>2.2.5. В сушильном шкафу просушить все детали вентиля.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2.2.6. Произвести осмотр деталей вентиля. Негодные детали заменить. Провести обезжиривание </w:t>
      </w:r>
      <w:proofErr w:type="gramStart"/>
      <w:r>
        <w:t>этиловым спиртом</w:t>
      </w:r>
      <w:proofErr w:type="gramEnd"/>
      <w:r>
        <w:t xml:space="preserve"> ректифицированным и собрать вентиль.</w:t>
      </w:r>
    </w:p>
    <w:p w:rsidR="00930F58" w:rsidRDefault="00930F58" w:rsidP="00930F58">
      <w:pPr>
        <w:pStyle w:val="ConsPlusNormal"/>
        <w:ind w:firstLine="540"/>
        <w:jc w:val="both"/>
      </w:pPr>
      <w:r>
        <w:t>2.3. Проверка вентиля воздушного баллона</w:t>
      </w:r>
    </w:p>
    <w:p w:rsidR="00930F58" w:rsidRDefault="00930F58" w:rsidP="00930F58">
      <w:pPr>
        <w:pStyle w:val="ConsPlusNormal"/>
        <w:ind w:firstLine="540"/>
        <w:jc w:val="both"/>
      </w:pPr>
      <w:r>
        <w:t>2.3.1. Разобрать вентиль и вынуть прокладки.</w:t>
      </w:r>
    </w:p>
    <w:p w:rsidR="00930F58" w:rsidRDefault="00930F58" w:rsidP="00930F58">
      <w:pPr>
        <w:pStyle w:val="ConsPlusNormal"/>
        <w:ind w:firstLine="540"/>
        <w:jc w:val="both"/>
      </w:pPr>
      <w:r>
        <w:t>2.3.2. Подвергнуть осмотру прокладки, вставку клапана и в случае их износа заменить новыми.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2.3.3. Прокладки, сальниковую гайку и </w:t>
      </w:r>
      <w:proofErr w:type="spellStart"/>
      <w:r>
        <w:t>шточок</w:t>
      </w:r>
      <w:proofErr w:type="spellEnd"/>
      <w:r>
        <w:t xml:space="preserve"> промыть этиловым спиртом от старой смазки и вновь смазать смазкой ЦИАТИМ-221 и собрать вентиль.</w:t>
      </w:r>
    </w:p>
    <w:p w:rsidR="00930F58" w:rsidRDefault="00930F58" w:rsidP="00930F58">
      <w:pPr>
        <w:pStyle w:val="ConsPlusNormal"/>
        <w:ind w:firstLine="540"/>
        <w:jc w:val="both"/>
      </w:pPr>
      <w:r>
        <w:t>2.4. Определение массы воздушных баллонов (проводится для баллонов БГ-7-300.001 дыхательного аппарата АИР-317). Взвесить баллон с точностью +50 г. Браковочным признаком является снижение массы баллона на 0,65 кг и более против первоначально установленной. При наличии внутреннего покрытия стальных баллонов взвешивание допускается не производить.</w:t>
      </w:r>
    </w:p>
    <w:p w:rsidR="00930F58" w:rsidRDefault="00930F58" w:rsidP="00930F58">
      <w:pPr>
        <w:pStyle w:val="ConsPlusNormal"/>
        <w:ind w:firstLine="540"/>
        <w:jc w:val="both"/>
      </w:pPr>
      <w:r>
        <w:t>2.5. Гидравлическое испытание кислородного (воздушного) баллона</w:t>
      </w:r>
    </w:p>
    <w:p w:rsidR="00930F58" w:rsidRDefault="00930F58" w:rsidP="00930F58">
      <w:pPr>
        <w:pStyle w:val="ConsPlusNormal"/>
        <w:ind w:firstLine="540"/>
        <w:jc w:val="both"/>
      </w:pPr>
      <w:r>
        <w:t>2.5.1. Гидравлическое испытание кислородных (воздушных) баллонов производится лицом, назначенным приказом по УГПС (ОГПС), прошедшим обучение и сдавшим экзамены в соответствии с п. 10.5 Наставления.</w:t>
      </w:r>
    </w:p>
    <w:p w:rsidR="00930F58" w:rsidRDefault="00930F58" w:rsidP="00930F58">
      <w:pPr>
        <w:pStyle w:val="ConsPlusNormal"/>
        <w:ind w:firstLine="540"/>
        <w:jc w:val="both"/>
      </w:pPr>
      <w:r>
        <w:t>2.5.2. При положительных результатах внешнего и внутреннего осмотра баллон установить на испытательную рампу специального гидравлического стенда.</w:t>
      </w:r>
    </w:p>
    <w:p w:rsidR="00930F58" w:rsidRDefault="00930F58" w:rsidP="00930F58">
      <w:pPr>
        <w:pStyle w:val="ConsPlusNormal"/>
        <w:ind w:firstLine="540"/>
        <w:jc w:val="both"/>
      </w:pPr>
      <w:r>
        <w:t>2.5.3. Произвести гидравлическое испытание баллонов пробным давлением. Температура воды должна быть в пределах от +5 до +40 °C. Величина пробного давления должна превышать рабочее в 1,5 раза.</w:t>
      </w:r>
    </w:p>
    <w:p w:rsidR="00930F58" w:rsidRDefault="00930F58" w:rsidP="00930F58">
      <w:pPr>
        <w:pStyle w:val="ConsPlusNormal"/>
        <w:ind w:firstLine="540"/>
        <w:jc w:val="both"/>
      </w:pPr>
      <w:r>
        <w:t>Для баллонов:</w:t>
      </w:r>
    </w:p>
    <w:p w:rsidR="00930F58" w:rsidRDefault="00930F58" w:rsidP="00930F58">
      <w:pPr>
        <w:pStyle w:val="ConsPlusNormal"/>
        <w:ind w:firstLine="540"/>
        <w:jc w:val="both"/>
      </w:pPr>
      <w:r>
        <w:t>- с рабочим давлением P = 19,6 МПа - пробное давление П = 29,4 МПа;</w:t>
      </w:r>
    </w:p>
    <w:p w:rsidR="00930F58" w:rsidRDefault="00930F58" w:rsidP="00930F58">
      <w:pPr>
        <w:pStyle w:val="ConsPlusNormal"/>
        <w:ind w:firstLine="540"/>
        <w:jc w:val="both"/>
      </w:pPr>
      <w:r>
        <w:t>- с рабочим давлением P = 29,4 МПа - пробное давление П = 44,2 МПа.</w:t>
      </w:r>
    </w:p>
    <w:p w:rsidR="00930F58" w:rsidRDefault="00930F58" w:rsidP="00930F58">
      <w:pPr>
        <w:pStyle w:val="ConsPlusNormal"/>
        <w:ind w:firstLine="540"/>
        <w:jc w:val="both"/>
      </w:pPr>
      <w:r>
        <w:t>Баллоны при гидравлическом испытании должны находиться под пробным давлением в течение 2 минут, после чего давление постепенно снижается до рабочего, при котором производится осмотр баллонов.</w:t>
      </w:r>
    </w:p>
    <w:p w:rsidR="00930F58" w:rsidRDefault="00930F58" w:rsidP="00930F58">
      <w:pPr>
        <w:pStyle w:val="ConsPlusNormal"/>
        <w:ind w:firstLine="540"/>
        <w:jc w:val="both"/>
      </w:pPr>
      <w:r>
        <w:t>Баллоны признаются выдержавшими гидравлическое испытание, если у них не будет обнаружено разрыва, видимых деформаций, течи, слезок или потения.</w:t>
      </w:r>
    </w:p>
    <w:p w:rsidR="00930F58" w:rsidRDefault="00930F58" w:rsidP="00930F58">
      <w:pPr>
        <w:pStyle w:val="ConsPlusNormal"/>
        <w:ind w:firstLine="540"/>
        <w:jc w:val="both"/>
      </w:pPr>
      <w:r>
        <w:t>2.5.4. После испытаний баллоны изнутри просушить.</w:t>
      </w:r>
    </w:p>
    <w:p w:rsidR="00930F58" w:rsidRDefault="00930F58" w:rsidP="00930F58">
      <w:pPr>
        <w:pStyle w:val="ConsPlusNormal"/>
        <w:ind w:firstLine="540"/>
        <w:jc w:val="both"/>
      </w:pPr>
      <w:r>
        <w:t>2.6. Сборка кислородного (воздушного) баллона</w:t>
      </w:r>
    </w:p>
    <w:p w:rsidR="00930F58" w:rsidRDefault="00930F58" w:rsidP="00930F58">
      <w:pPr>
        <w:pStyle w:val="ConsPlusNormal"/>
        <w:ind w:firstLine="540"/>
        <w:jc w:val="both"/>
      </w:pPr>
      <w:r>
        <w:t>2.6.1. Подготовить глет (окись свинца) и развести его в химически чистом глицерине.</w:t>
      </w:r>
    </w:p>
    <w:p w:rsidR="00930F58" w:rsidRDefault="00930F58" w:rsidP="00930F58">
      <w:pPr>
        <w:pStyle w:val="ConsPlusNormal"/>
        <w:ind w:firstLine="540"/>
        <w:jc w:val="both"/>
      </w:pPr>
      <w:r>
        <w:t>2.6.2. Промазать кистью резьбу баллона и вентиля глетом.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2.6.3. Зажать баллон в тиски и ввернуть вентиль. Момент завинчивания вентиля в баллон не должен превышать 250 </w:t>
      </w:r>
      <w:proofErr w:type="spellStart"/>
      <w:r>
        <w:t>Н.м</w:t>
      </w:r>
      <w:proofErr w:type="spellEnd"/>
      <w:r>
        <w:t>.</w:t>
      </w:r>
    </w:p>
    <w:p w:rsidR="00930F58" w:rsidRDefault="00930F58" w:rsidP="00930F58">
      <w:pPr>
        <w:pStyle w:val="ConsPlusNormal"/>
        <w:ind w:firstLine="540"/>
        <w:jc w:val="both"/>
      </w:pPr>
      <w:r>
        <w:t>2.6.4. После ввинчивания вентиля наполнить баллон кислородом (воздухом) до давления не менее 1,0 МПа.</w:t>
      </w:r>
    </w:p>
    <w:p w:rsidR="00930F58" w:rsidRDefault="00930F58" w:rsidP="00930F58">
      <w:pPr>
        <w:pStyle w:val="ConsPlusNormal"/>
        <w:ind w:firstLine="540"/>
        <w:jc w:val="both"/>
      </w:pPr>
      <w:r>
        <w:t xml:space="preserve">2.6.5. После удовлетворительных результатов освидетельствования баллонов на каждом баллоне </w:t>
      </w:r>
      <w:r>
        <w:lastRenderedPageBreak/>
        <w:t>наносятся следующие клейма:</w:t>
      </w:r>
    </w:p>
    <w:p w:rsidR="00930F58" w:rsidRDefault="00930F58" w:rsidP="00930F58">
      <w:pPr>
        <w:pStyle w:val="ConsPlusNormal"/>
        <w:ind w:firstLine="540"/>
        <w:jc w:val="both"/>
      </w:pPr>
      <w:r>
        <w:t>- клеймо испытательного пункта, на котором произведено освидетельствование баллона (круглой формы диаметром 12 мм);</w:t>
      </w:r>
    </w:p>
    <w:p w:rsidR="00930F58" w:rsidRDefault="00930F58" w:rsidP="00930F58">
      <w:pPr>
        <w:pStyle w:val="ConsPlusNormal"/>
        <w:ind w:firstLine="540"/>
        <w:jc w:val="both"/>
      </w:pPr>
      <w:r>
        <w:t>- дата произведенного и следующего освидетельствования (выбивается в одной строке с клеймом испытательного пункта); высота знаков должна быть не менее 6 мм (Категорически запрещается ударное клеймение стальных баллонов БГ.300.001 дыхательного аппарата АИР-317Р).</w:t>
      </w:r>
    </w:p>
    <w:p w:rsidR="00930F58" w:rsidRDefault="00930F58" w:rsidP="00930F58">
      <w:pPr>
        <w:pStyle w:val="ConsPlusNormal"/>
        <w:ind w:firstLine="540"/>
        <w:jc w:val="both"/>
      </w:pPr>
      <w:r>
        <w:t>На забракованных баллонах рядом с датой последнего освидетельствования выбивается круглое клеймо диаметром 12 мм с изображением креста внутри круга, а сами баллоны должны быть приведены в негодность (путем нанесения насечек на резьбе горловины), исключающую возможность их дальнейшего использования.</w:t>
      </w:r>
    </w:p>
    <w:p w:rsidR="00930F58" w:rsidRDefault="00930F58" w:rsidP="00930F58">
      <w:pPr>
        <w:pStyle w:val="ConsPlusNormal"/>
        <w:ind w:firstLine="540"/>
        <w:jc w:val="both"/>
      </w:pPr>
      <w:r>
        <w:t>Примечание. Периодичность освидетельствования баллонов определяется как разность между "выбитой" (нанесенной краской) на горловине баллона даты изготовления (предыдущего освидетельствования) и последующего освидетельствования.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  <w:r>
        <w:t>2.7. Учет испытаний баллонов</w:t>
      </w:r>
    </w:p>
    <w:p w:rsidR="00930F58" w:rsidRDefault="00930F58" w:rsidP="00930F58">
      <w:pPr>
        <w:pStyle w:val="ConsPlusNormal"/>
        <w:ind w:firstLine="540"/>
        <w:jc w:val="both"/>
      </w:pPr>
      <w:r>
        <w:t>2.7.1. Составить список всех баллонов, подвергнувшихся техническому освидетельствованию.</w:t>
      </w:r>
    </w:p>
    <w:p w:rsidR="00930F58" w:rsidRDefault="00930F58" w:rsidP="00930F58">
      <w:pPr>
        <w:pStyle w:val="ConsPlusNormal"/>
        <w:ind w:firstLine="540"/>
        <w:jc w:val="both"/>
      </w:pPr>
      <w:r>
        <w:t>2.7.2. Составить протокол и заполнить журнал технического освидетельствования кислородных (воздушных) баллонов.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jc w:val="center"/>
        <w:outlineLvl w:val="1"/>
      </w:pPr>
      <w:r>
        <w:t>3. Меры безопасности при техническом</w:t>
      </w:r>
    </w:p>
    <w:p w:rsidR="00930F58" w:rsidRDefault="00930F58" w:rsidP="00930F58">
      <w:pPr>
        <w:pStyle w:val="ConsPlusNormal"/>
        <w:jc w:val="center"/>
      </w:pPr>
      <w:r>
        <w:t>освидетельствовании баллонов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  <w:r>
        <w:t>3.1. Не допускать подогрев шейки баллона раньше, чем в нем не будет снижено давление кислорода (воздуха) до атмосферного.</w:t>
      </w:r>
    </w:p>
    <w:p w:rsidR="00930F58" w:rsidRDefault="00930F58" w:rsidP="00930F58">
      <w:pPr>
        <w:pStyle w:val="ConsPlusNormal"/>
        <w:ind w:firstLine="540"/>
        <w:jc w:val="both"/>
      </w:pPr>
      <w:r>
        <w:t>3.2. Кислород (воздух) из баллона следует выпускать в сторону от себя. В помещении не должны находиться промасленные тряпки, жиры и масла. Руки должны быть чистыми.</w:t>
      </w:r>
    </w:p>
    <w:p w:rsidR="00930F58" w:rsidRDefault="00930F58" w:rsidP="00930F58">
      <w:pPr>
        <w:pStyle w:val="ConsPlusNormal"/>
        <w:ind w:firstLine="540"/>
        <w:jc w:val="both"/>
      </w:pPr>
      <w:r>
        <w:t>3.3. При вывертывании вентиля баллона не допускается нахождение людей в направлении возможного выброса вентиля.</w:t>
      </w:r>
    </w:p>
    <w:p w:rsidR="00930F58" w:rsidRDefault="00930F58" w:rsidP="00930F58">
      <w:pPr>
        <w:pStyle w:val="ConsPlusNormal"/>
        <w:ind w:firstLine="540"/>
        <w:jc w:val="both"/>
      </w:pPr>
      <w:r>
        <w:t>3.4. При гидравлическом испытании баллонов на рампе присутствие людей в помещении рампы категорически запрещается. Рампа должна иметь защитную стенку высотой до 2 м.</w:t>
      </w:r>
    </w:p>
    <w:p w:rsidR="00930F58" w:rsidRDefault="00930F58" w:rsidP="00930F58">
      <w:pPr>
        <w:pStyle w:val="ConsPlusNormal"/>
        <w:ind w:firstLine="540"/>
        <w:jc w:val="both"/>
      </w:pPr>
      <w:r>
        <w:t>3.5. Для внутреннего осмотра баллонов применять переносные электролампы с напряжением не более 12 В.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jc w:val="right"/>
        <w:outlineLvl w:val="1"/>
      </w:pPr>
      <w:r>
        <w:t>Приложение 1</w:t>
      </w:r>
    </w:p>
    <w:p w:rsidR="00930F58" w:rsidRDefault="00930F58" w:rsidP="00930F58">
      <w:pPr>
        <w:pStyle w:val="ConsPlusNormal"/>
        <w:jc w:val="right"/>
      </w:pPr>
      <w:r>
        <w:t>к Инструкции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nformat"/>
      </w:pPr>
      <w:bookmarkStart w:id="1" w:name="Par2607"/>
      <w:bookmarkEnd w:id="1"/>
      <w:r>
        <w:t xml:space="preserve">                                 ПРОТОКОЛ</w:t>
      </w:r>
    </w:p>
    <w:p w:rsidR="00930F58" w:rsidRDefault="00930F58" w:rsidP="00930F58">
      <w:pPr>
        <w:pStyle w:val="ConsPlusNonformat"/>
      </w:pPr>
      <w:r>
        <w:t xml:space="preserve">               технического освидетельствования кислородных</w:t>
      </w:r>
    </w:p>
    <w:p w:rsidR="00930F58" w:rsidRDefault="00930F58" w:rsidP="00930F58">
      <w:pPr>
        <w:pStyle w:val="ConsPlusNonformat"/>
      </w:pPr>
      <w:r>
        <w:t xml:space="preserve">                           (воздушных) баллонов</w:t>
      </w:r>
    </w:p>
    <w:p w:rsidR="00930F58" w:rsidRDefault="00930F58" w:rsidP="00930F58">
      <w:pPr>
        <w:pStyle w:val="ConsPlusNonformat"/>
      </w:pPr>
      <w:r>
        <w:t xml:space="preserve">               "____" _____________ 19__ г </w:t>
      </w:r>
      <w:proofErr w:type="spellStart"/>
      <w:r>
        <w:t>г</w:t>
      </w:r>
      <w:proofErr w:type="spellEnd"/>
      <w:r>
        <w:t>. ______________</w:t>
      </w:r>
    </w:p>
    <w:p w:rsidR="00930F58" w:rsidRDefault="00930F58" w:rsidP="00930F58">
      <w:pPr>
        <w:pStyle w:val="ConsPlusNonformat"/>
      </w:pPr>
    </w:p>
    <w:p w:rsidR="00930F58" w:rsidRDefault="00930F58" w:rsidP="00930F58">
      <w:pPr>
        <w:pStyle w:val="ConsPlusNonformat"/>
      </w:pPr>
      <w:r>
        <w:t xml:space="preserve">    Мною, _________________________________________________________________</w:t>
      </w:r>
    </w:p>
    <w:p w:rsidR="00930F58" w:rsidRDefault="00930F58" w:rsidP="00930F58">
      <w:pPr>
        <w:pStyle w:val="ConsPlusNonformat"/>
      </w:pPr>
      <w:r>
        <w:t>___________________________________________________________________________</w:t>
      </w:r>
    </w:p>
    <w:p w:rsidR="00930F58" w:rsidRDefault="00930F58" w:rsidP="00930F58">
      <w:pPr>
        <w:pStyle w:val="ConsPlusNonformat"/>
      </w:pPr>
      <w:r>
        <w:t xml:space="preserve">      (должность лица, проводившего техническое освидетельствование,</w:t>
      </w:r>
    </w:p>
    <w:p w:rsidR="00930F58" w:rsidRDefault="00930F58" w:rsidP="00930F58">
      <w:pPr>
        <w:pStyle w:val="ConsPlusNonformat"/>
      </w:pPr>
      <w:r>
        <w:t xml:space="preserve">                          фамилия, имя, отчество)</w:t>
      </w:r>
    </w:p>
    <w:p w:rsidR="00930F58" w:rsidRDefault="00930F58" w:rsidP="00930F58">
      <w:pPr>
        <w:pStyle w:val="ConsPlusNonformat"/>
      </w:pPr>
      <w:r>
        <w:t xml:space="preserve">    удостоверение на право проведения освидетельствования N ______________,</w:t>
      </w:r>
    </w:p>
    <w:p w:rsidR="00930F58" w:rsidRDefault="00930F58" w:rsidP="00930F58">
      <w:pPr>
        <w:pStyle w:val="ConsPlusNonformat"/>
      </w:pPr>
      <w:r>
        <w:t xml:space="preserve">    проведено   техническое   освидетельствование   </w:t>
      </w:r>
      <w:proofErr w:type="gramStart"/>
      <w:r>
        <w:t>кислородных  (</w:t>
      </w:r>
      <w:proofErr w:type="gramEnd"/>
      <w:r>
        <w:t>воздушных</w:t>
      </w:r>
    </w:p>
    <w:p w:rsidR="00930F58" w:rsidRDefault="00930F58" w:rsidP="00930F58">
      <w:pPr>
        <w:pStyle w:val="ConsPlusNonformat"/>
      </w:pPr>
      <w:r>
        <w:t>баллонов в количестве _______________________________________________ штук,</w:t>
      </w:r>
    </w:p>
    <w:p w:rsidR="00930F58" w:rsidRDefault="00930F58" w:rsidP="00930F58">
      <w:pPr>
        <w:pStyle w:val="ConsPlusNonformat"/>
      </w:pPr>
      <w:r>
        <w:t xml:space="preserve">    Признаны годными _______________________ баллонов, из них: кислородные:</w:t>
      </w:r>
    </w:p>
    <w:p w:rsidR="00930F58" w:rsidRDefault="00930F58" w:rsidP="00930F58">
      <w:pPr>
        <w:pStyle w:val="ConsPlusNonformat"/>
      </w:pPr>
      <w:r>
        <w:t xml:space="preserve">    вместимостью 1,0 л ____________ штук, вместимостью 2,0 л ________ штук,</w:t>
      </w:r>
    </w:p>
    <w:p w:rsidR="00930F58" w:rsidRDefault="00930F58" w:rsidP="00930F58">
      <w:pPr>
        <w:pStyle w:val="ConsPlusNonformat"/>
      </w:pPr>
      <w:r>
        <w:t xml:space="preserve">    воздушные:</w:t>
      </w:r>
    </w:p>
    <w:p w:rsidR="00930F58" w:rsidRDefault="00930F58" w:rsidP="00930F58">
      <w:pPr>
        <w:pStyle w:val="ConsPlusNonformat"/>
      </w:pPr>
      <w:r>
        <w:t xml:space="preserve">    вместимостью 4,0 л ____________ штук, вместимостью 7,0 л ________ штук.</w:t>
      </w:r>
    </w:p>
    <w:p w:rsidR="00930F58" w:rsidRDefault="00930F58" w:rsidP="00930F58">
      <w:pPr>
        <w:pStyle w:val="ConsPlusNonformat"/>
      </w:pPr>
      <w:r>
        <w:t xml:space="preserve">    Признаны негодными _____________________ баллонов, из них: кислородные:</w:t>
      </w:r>
    </w:p>
    <w:p w:rsidR="00930F58" w:rsidRDefault="00930F58" w:rsidP="00930F58">
      <w:pPr>
        <w:pStyle w:val="ConsPlusNonformat"/>
      </w:pPr>
      <w:r>
        <w:lastRenderedPageBreak/>
        <w:t xml:space="preserve">    вместимостью 1,0 л ______________________________________________ штук,</w:t>
      </w:r>
    </w:p>
    <w:p w:rsidR="00930F58" w:rsidRDefault="00930F58" w:rsidP="00930F58">
      <w:pPr>
        <w:pStyle w:val="ConsPlusNonformat"/>
      </w:pPr>
      <w:r>
        <w:t xml:space="preserve">    вместимостью 2,0 л ______________________________________________ штук,</w:t>
      </w:r>
    </w:p>
    <w:p w:rsidR="00930F58" w:rsidRDefault="00930F58" w:rsidP="00930F58">
      <w:pPr>
        <w:pStyle w:val="ConsPlusNonformat"/>
      </w:pPr>
      <w:r>
        <w:t xml:space="preserve">    воздушные:</w:t>
      </w:r>
    </w:p>
    <w:p w:rsidR="00930F58" w:rsidRDefault="00930F58" w:rsidP="00930F58">
      <w:pPr>
        <w:pStyle w:val="ConsPlusNonformat"/>
      </w:pPr>
      <w:r>
        <w:t xml:space="preserve">    вместимостью 4,0 л ______________________________________________ штук,</w:t>
      </w:r>
    </w:p>
    <w:p w:rsidR="00930F58" w:rsidRDefault="00930F58" w:rsidP="00930F58">
      <w:pPr>
        <w:pStyle w:val="ConsPlusNonformat"/>
      </w:pPr>
      <w:r>
        <w:t xml:space="preserve">    вместимостью 7,0 л ______________________________________________ штук.</w:t>
      </w:r>
    </w:p>
    <w:p w:rsidR="00930F58" w:rsidRDefault="00930F58" w:rsidP="00930F58">
      <w:pPr>
        <w:pStyle w:val="ConsPlusNonformat"/>
      </w:pPr>
      <w:r>
        <w:t xml:space="preserve">    Все баллоны в количестве ________________ штук, выдержавшие техническое</w:t>
      </w:r>
    </w:p>
    <w:p w:rsidR="00930F58" w:rsidRDefault="00930F58" w:rsidP="00930F58">
      <w:pPr>
        <w:pStyle w:val="ConsPlusNonformat"/>
      </w:pPr>
      <w:proofErr w:type="gramStart"/>
      <w:r>
        <w:t xml:space="preserve">освидетельствование,   </w:t>
      </w:r>
      <w:proofErr w:type="gramEnd"/>
      <w:r>
        <w:t>подлежат   клеймению   и  допускаются  к  дальнейшей</w:t>
      </w:r>
    </w:p>
    <w:p w:rsidR="00930F58" w:rsidRDefault="00930F58" w:rsidP="00930F58">
      <w:pPr>
        <w:pStyle w:val="ConsPlusNonformat"/>
      </w:pPr>
      <w:r>
        <w:t>эксплуатации сроком на ______ лет согласно прилагаемому списку.</w:t>
      </w:r>
    </w:p>
    <w:p w:rsidR="00930F58" w:rsidRDefault="00930F58" w:rsidP="00930F58">
      <w:pPr>
        <w:pStyle w:val="ConsPlusNonformat"/>
      </w:pPr>
      <w:r>
        <w:t xml:space="preserve">    Кислородные баллоны в количестве _____ штук (заводские номера N _____),</w:t>
      </w:r>
    </w:p>
    <w:p w:rsidR="00930F58" w:rsidRDefault="00930F58" w:rsidP="00930F58">
      <w:pPr>
        <w:pStyle w:val="ConsPlusNonformat"/>
      </w:pPr>
      <w:r>
        <w:t>воздушные баллоны в количестве _____________________ штук (заводские номера</w:t>
      </w:r>
    </w:p>
    <w:p w:rsidR="00930F58" w:rsidRDefault="00930F58" w:rsidP="00930F58">
      <w:pPr>
        <w:pStyle w:val="ConsPlusNonformat"/>
      </w:pPr>
      <w:r>
        <w:t>N___________), не выдержавшие испытания, подлежат изъятию из эксплуатации с</w:t>
      </w:r>
    </w:p>
    <w:p w:rsidR="00930F58" w:rsidRDefault="00930F58" w:rsidP="00930F58">
      <w:pPr>
        <w:pStyle w:val="ConsPlusNonformat"/>
      </w:pPr>
      <w:r>
        <w:t>постановкой клейма X - "Брак".</w:t>
      </w:r>
    </w:p>
    <w:p w:rsidR="00930F58" w:rsidRDefault="00930F58" w:rsidP="00930F58">
      <w:pPr>
        <w:pStyle w:val="ConsPlusNonformat"/>
      </w:pPr>
      <w:r>
        <w:t xml:space="preserve">    Подпись _______________________________________________________________</w:t>
      </w:r>
    </w:p>
    <w:p w:rsidR="00930F58" w:rsidRDefault="00930F58" w:rsidP="00930F58">
      <w:pPr>
        <w:pStyle w:val="ConsPlusNonformat"/>
      </w:pPr>
      <w:r>
        <w:t xml:space="preserve">                   (фамилия лица, проводившего освидетельствование)</w:t>
      </w:r>
    </w:p>
    <w:p w:rsidR="00930F58" w:rsidRDefault="00930F58" w:rsidP="00930F58">
      <w:pPr>
        <w:pStyle w:val="ConsPlusNonformat"/>
      </w:pPr>
    </w:p>
    <w:p w:rsidR="00930F58" w:rsidRDefault="00930F58" w:rsidP="00930F58">
      <w:pPr>
        <w:pStyle w:val="ConsPlusNonformat"/>
      </w:pPr>
      <w:r>
        <w:t xml:space="preserve">                                  СПИСОК</w:t>
      </w:r>
    </w:p>
    <w:p w:rsidR="00930F58" w:rsidRDefault="00930F58" w:rsidP="00930F58">
      <w:pPr>
        <w:pStyle w:val="ConsPlusNonformat"/>
      </w:pPr>
      <w:r>
        <w:t xml:space="preserve">                     воздушных (кислородных) баллонов,</w:t>
      </w:r>
    </w:p>
    <w:p w:rsidR="00930F58" w:rsidRDefault="00930F58" w:rsidP="00930F58">
      <w:pPr>
        <w:pStyle w:val="ConsPlusNonformat"/>
      </w:pPr>
      <w:r>
        <w:t xml:space="preserve">               подвергшихся техническому освидетельствованию</w:t>
      </w:r>
    </w:p>
    <w:p w:rsidR="00930F58" w:rsidRDefault="00930F58" w:rsidP="00930F58">
      <w:pPr>
        <w:pStyle w:val="ConsPlusNonformat"/>
      </w:pPr>
      <w:r>
        <w:t xml:space="preserve">                       "____" _____________ 19__ г.</w:t>
      </w:r>
    </w:p>
    <w:p w:rsidR="00930F58" w:rsidRDefault="00930F58" w:rsidP="00930F58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960"/>
        <w:gridCol w:w="576"/>
        <w:gridCol w:w="768"/>
        <w:gridCol w:w="672"/>
        <w:gridCol w:w="864"/>
        <w:gridCol w:w="960"/>
        <w:gridCol w:w="864"/>
        <w:gridCol w:w="960"/>
        <w:gridCol w:w="864"/>
        <w:gridCol w:w="960"/>
        <w:gridCol w:w="672"/>
      </w:tblGrid>
      <w:tr w:rsidR="00930F58" w:rsidTr="00B307C8">
        <w:trPr>
          <w:trHeight w:val="21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Товарный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знак 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завода 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изгото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вителя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баллона 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__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лона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год)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изго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товле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бал-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лона 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Масса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лона,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кг  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Вмести-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мость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бал-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лона, л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Рабочее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давле</w:t>
            </w:r>
            <w:proofErr w:type="spellEnd"/>
            <w:r>
              <w:rPr>
                <w:sz w:val="16"/>
                <w:szCs w:val="16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>, МПа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(кгс/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кв. см)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Пробное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давле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 xml:space="preserve">,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МПа 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(кгс/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 см)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Резуль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таты 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осви</w:t>
            </w:r>
            <w:proofErr w:type="spellEnd"/>
            <w:r>
              <w:rPr>
                <w:sz w:val="16"/>
                <w:szCs w:val="16"/>
              </w:rPr>
              <w:t xml:space="preserve">-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детель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ство</w:t>
            </w:r>
            <w:proofErr w:type="spellEnd"/>
            <w:r>
              <w:rPr>
                <w:sz w:val="16"/>
                <w:szCs w:val="16"/>
              </w:rPr>
              <w:t xml:space="preserve">-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вания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(годен,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  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годен)  </w:t>
            </w:r>
            <w:proofErr w:type="gramEnd"/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(месяц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год)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следую-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щего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осви</w:t>
            </w:r>
            <w:proofErr w:type="spellEnd"/>
            <w:r>
              <w:rPr>
                <w:sz w:val="16"/>
                <w:szCs w:val="16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детель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ство</w:t>
            </w:r>
            <w:proofErr w:type="spellEnd"/>
            <w:r>
              <w:rPr>
                <w:sz w:val="16"/>
                <w:szCs w:val="16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вания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бал-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лона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Причина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выбра</w:t>
            </w:r>
            <w:proofErr w:type="spellEnd"/>
            <w:r>
              <w:rPr>
                <w:sz w:val="16"/>
                <w:szCs w:val="16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ковки  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(указать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причины)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При- 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меча-</w:t>
            </w:r>
          </w:p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</w:tr>
      <w:tr w:rsidR="00930F58" w:rsidTr="00B307C8">
        <w:trPr>
          <w:trHeight w:val="21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    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7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8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9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11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12  </w:t>
            </w:r>
          </w:p>
        </w:tc>
      </w:tr>
      <w:tr w:rsidR="00930F58" w:rsidTr="00B307C8">
        <w:trPr>
          <w:trHeight w:val="21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</w:tr>
      <w:tr w:rsidR="00930F58" w:rsidTr="00B307C8">
        <w:trPr>
          <w:trHeight w:val="21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</w:tr>
      <w:tr w:rsidR="00930F58" w:rsidTr="00B307C8">
        <w:trPr>
          <w:trHeight w:val="21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6"/>
                <w:szCs w:val="16"/>
              </w:rPr>
            </w:pPr>
          </w:p>
        </w:tc>
      </w:tr>
    </w:tbl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jc w:val="right"/>
        <w:outlineLvl w:val="1"/>
      </w:pPr>
      <w:r>
        <w:t>Приложение 2</w:t>
      </w:r>
    </w:p>
    <w:p w:rsidR="00930F58" w:rsidRDefault="00930F58" w:rsidP="00930F58">
      <w:pPr>
        <w:pStyle w:val="ConsPlusNormal"/>
        <w:jc w:val="right"/>
      </w:pPr>
      <w:r>
        <w:t>к Инструкции</w:t>
      </w:r>
    </w:p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nformat"/>
      </w:pPr>
      <w:bookmarkStart w:id="2" w:name="Par2670"/>
      <w:bookmarkEnd w:id="2"/>
      <w:r>
        <w:t xml:space="preserve">                                  ЖУРНАЛ</w:t>
      </w:r>
    </w:p>
    <w:p w:rsidR="00930F58" w:rsidRDefault="00930F58" w:rsidP="00930F58">
      <w:pPr>
        <w:pStyle w:val="ConsPlusNonformat"/>
      </w:pPr>
      <w:r>
        <w:t xml:space="preserve">               технического освидетельствования кислородных</w:t>
      </w:r>
    </w:p>
    <w:p w:rsidR="00930F58" w:rsidRDefault="00930F58" w:rsidP="00930F58">
      <w:pPr>
        <w:pStyle w:val="ConsPlusNonformat"/>
      </w:pPr>
      <w:r>
        <w:t xml:space="preserve">                           (воздушных) баллонов</w:t>
      </w:r>
    </w:p>
    <w:p w:rsidR="00930F58" w:rsidRDefault="00930F58" w:rsidP="00930F58">
      <w:pPr>
        <w:pStyle w:val="ConsPlusNonformat"/>
      </w:pPr>
    </w:p>
    <w:p w:rsidR="00930F58" w:rsidRDefault="00930F58" w:rsidP="00930F58">
      <w:pPr>
        <w:pStyle w:val="ConsPlusNonformat"/>
      </w:pPr>
      <w:r>
        <w:t xml:space="preserve">    (наименование предприятия)</w:t>
      </w:r>
    </w:p>
    <w:p w:rsidR="00930F58" w:rsidRDefault="00930F58" w:rsidP="00930F58">
      <w:pPr>
        <w:pStyle w:val="ConsPlusNonformat"/>
      </w:pPr>
      <w:r>
        <w:t xml:space="preserve">    Регистрационный N _____________________________________________________</w:t>
      </w:r>
    </w:p>
    <w:p w:rsidR="00930F58" w:rsidRDefault="00930F58" w:rsidP="00930F58">
      <w:pPr>
        <w:pStyle w:val="ConsPlusNonformat"/>
      </w:pPr>
      <w:r>
        <w:t xml:space="preserve">    Зарегистрирован в _____________________________________________________</w:t>
      </w:r>
    </w:p>
    <w:p w:rsidR="00930F58" w:rsidRDefault="00930F58" w:rsidP="00930F58">
      <w:pPr>
        <w:pStyle w:val="ConsPlusNonformat"/>
      </w:pPr>
      <w:r>
        <w:t xml:space="preserve">                           (указать организацию, где зарегистрирован)</w:t>
      </w:r>
    </w:p>
    <w:p w:rsidR="00930F58" w:rsidRDefault="00930F58" w:rsidP="00930F58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30"/>
        <w:gridCol w:w="1060"/>
        <w:gridCol w:w="848"/>
        <w:gridCol w:w="742"/>
        <w:gridCol w:w="954"/>
        <w:gridCol w:w="954"/>
        <w:gridCol w:w="1060"/>
        <w:gridCol w:w="848"/>
        <w:gridCol w:w="1060"/>
        <w:gridCol w:w="954"/>
        <w:gridCol w:w="848"/>
      </w:tblGrid>
      <w:tr w:rsidR="00930F58" w:rsidTr="00B307C8">
        <w:trPr>
          <w:trHeight w:val="213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Товарный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 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завода-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изгото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вителя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Дата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год)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изго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товле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ния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лона 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Масса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лона,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   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Масса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бал-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лона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после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прове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дения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освиде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тельст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вова</w:t>
            </w:r>
            <w:proofErr w:type="spellEnd"/>
            <w:r>
              <w:rPr>
                <w:sz w:val="18"/>
                <w:szCs w:val="18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ния</w:t>
            </w:r>
            <w:proofErr w:type="spellEnd"/>
            <w:r>
              <w:rPr>
                <w:sz w:val="18"/>
                <w:szCs w:val="18"/>
              </w:rPr>
              <w:t>, кг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Вмести-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мость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бал-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лона, л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Рабочее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давле</w:t>
            </w:r>
            <w:proofErr w:type="spellEnd"/>
            <w:r>
              <w:rPr>
                <w:sz w:val="18"/>
                <w:szCs w:val="18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ние</w:t>
            </w:r>
            <w:proofErr w:type="spellEnd"/>
            <w:r>
              <w:rPr>
                <w:sz w:val="18"/>
                <w:szCs w:val="18"/>
              </w:rPr>
              <w:t>, МПа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(кгс/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кв. см) 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Проб-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ное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давле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МПа   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Резуль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таты 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осви</w:t>
            </w:r>
            <w:proofErr w:type="spellEnd"/>
            <w:r>
              <w:rPr>
                <w:sz w:val="18"/>
                <w:szCs w:val="18"/>
              </w:rPr>
              <w:t xml:space="preserve">-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детель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ство</w:t>
            </w:r>
            <w:proofErr w:type="spellEnd"/>
            <w:r>
              <w:rPr>
                <w:sz w:val="18"/>
                <w:szCs w:val="18"/>
              </w:rPr>
              <w:t xml:space="preserve">-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вания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(годен,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  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годен)  </w:t>
            </w:r>
            <w:proofErr w:type="gramEnd"/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Дата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(месяц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год)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следую-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щего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осви</w:t>
            </w:r>
            <w:proofErr w:type="spellEnd"/>
            <w:r>
              <w:rPr>
                <w:sz w:val="18"/>
                <w:szCs w:val="18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детель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ство</w:t>
            </w:r>
            <w:proofErr w:type="spellEnd"/>
            <w:r>
              <w:rPr>
                <w:sz w:val="18"/>
                <w:szCs w:val="18"/>
              </w:rPr>
              <w:t xml:space="preserve">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вания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бал- 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лона   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чина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выбра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ковки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sz w:val="18"/>
                <w:szCs w:val="18"/>
              </w:rPr>
              <w:t>ука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зать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при-  </w:t>
            </w:r>
          </w:p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чины) </w:t>
            </w:r>
          </w:p>
        </w:tc>
      </w:tr>
      <w:tr w:rsidR="00930F58" w:rsidTr="00B307C8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7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9 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  </w:t>
            </w:r>
          </w:p>
        </w:tc>
      </w:tr>
      <w:tr w:rsidR="00930F58" w:rsidTr="00B307C8">
        <w:trPr>
          <w:trHeight w:val="213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</w:tr>
      <w:tr w:rsidR="00930F58" w:rsidTr="00B307C8">
        <w:trPr>
          <w:trHeight w:val="213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</w:tr>
      <w:tr w:rsidR="00930F58" w:rsidTr="00B307C8">
        <w:trPr>
          <w:trHeight w:val="213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0F58" w:rsidRDefault="00930F58" w:rsidP="00B307C8">
            <w:pPr>
              <w:pStyle w:val="ConsPlusNonformat"/>
              <w:rPr>
                <w:sz w:val="18"/>
                <w:szCs w:val="18"/>
              </w:rPr>
            </w:pPr>
          </w:p>
        </w:tc>
      </w:tr>
    </w:tbl>
    <w:p w:rsidR="00930F58" w:rsidRDefault="00930F58" w:rsidP="00930F58">
      <w:pPr>
        <w:pStyle w:val="ConsPlusNormal"/>
        <w:ind w:firstLine="540"/>
        <w:jc w:val="both"/>
      </w:pPr>
    </w:p>
    <w:p w:rsidR="00930F58" w:rsidRDefault="00930F58" w:rsidP="00930F58">
      <w:pPr>
        <w:pStyle w:val="ConsPlusNormal"/>
        <w:ind w:firstLine="540"/>
        <w:jc w:val="both"/>
      </w:pPr>
      <w:r>
        <w:t>Примечания:</w:t>
      </w:r>
    </w:p>
    <w:p w:rsidR="00930F58" w:rsidRDefault="00930F58" w:rsidP="00930F58">
      <w:pPr>
        <w:pStyle w:val="ConsPlusNormal"/>
        <w:ind w:firstLine="540"/>
        <w:jc w:val="both"/>
      </w:pPr>
      <w:r>
        <w:t>1. Проверка массы проводится только для воздушных баллонов, не имеющих внутреннего защитного покрытия.</w:t>
      </w:r>
    </w:p>
    <w:p w:rsidR="00930F58" w:rsidRDefault="00930F58" w:rsidP="00930F58">
      <w:pPr>
        <w:pStyle w:val="ConsPlusNormal"/>
        <w:ind w:firstLine="540"/>
        <w:jc w:val="both"/>
      </w:pPr>
      <w:r>
        <w:t>2. Журнал нумеруется, прошнуровывается и скрепляется сургучной печатью. Журнал хранится в течение 5 лет.</w:t>
      </w:r>
    </w:p>
    <w:p w:rsidR="00930F58" w:rsidRDefault="00930F58" w:rsidP="00930F58">
      <w:pPr>
        <w:pStyle w:val="ConsPlusNormal"/>
        <w:ind w:firstLine="540"/>
        <w:jc w:val="both"/>
      </w:pPr>
      <w:r>
        <w:t>3. Записи об техническом освидетельствовании кислородных и воздушных баллонов производится отдельно, для чего журнал делится на две части.</w:t>
      </w:r>
      <w:bookmarkStart w:id="3" w:name="_GoBack"/>
      <w:bookmarkEnd w:id="3"/>
    </w:p>
    <w:sectPr w:rsidR="00930F58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4E" w:rsidRDefault="00AB004E">
      <w:pPr>
        <w:spacing w:after="0" w:line="240" w:lineRule="auto"/>
      </w:pPr>
      <w:r>
        <w:separator/>
      </w:r>
    </w:p>
  </w:endnote>
  <w:endnote w:type="continuationSeparator" w:id="0">
    <w:p w:rsidR="00AB004E" w:rsidRDefault="00AB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B00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jc w:val="right"/>
          </w:pPr>
        </w:p>
      </w:tc>
    </w:tr>
  </w:tbl>
  <w:p w:rsidR="00000000" w:rsidRDefault="00AB004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4E" w:rsidRDefault="00AB004E">
      <w:pPr>
        <w:spacing w:after="0" w:line="240" w:lineRule="auto"/>
      </w:pPr>
      <w:r>
        <w:separator/>
      </w:r>
    </w:p>
  </w:footnote>
  <w:footnote w:type="continuationSeparator" w:id="0">
    <w:p w:rsidR="00AB004E" w:rsidRDefault="00AB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"Наставление по </w:t>
          </w:r>
          <w:proofErr w:type="spellStart"/>
          <w:r>
            <w:rPr>
              <w:sz w:val="16"/>
              <w:szCs w:val="16"/>
            </w:rPr>
            <w:t>газодымозащитной</w:t>
          </w:r>
          <w:proofErr w:type="spellEnd"/>
          <w:r>
            <w:rPr>
              <w:sz w:val="16"/>
              <w:szCs w:val="16"/>
            </w:rPr>
            <w:t xml:space="preserve"> службе государственной противопожарной службы МВД России"</w:t>
          </w:r>
          <w:r>
            <w:rPr>
              <w:sz w:val="16"/>
              <w:szCs w:val="16"/>
            </w:rPr>
            <w:br/>
            <w:t>(утв. Приказом МВД России от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B004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004E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AB00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B004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58"/>
    <w:rsid w:val="00930F58"/>
    <w:rsid w:val="00AB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FA851B-2116-4CF0-8B20-36A32D1B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30F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0F58"/>
  </w:style>
  <w:style w:type="paragraph" w:styleId="a5">
    <w:name w:val="footer"/>
    <w:basedOn w:val="a"/>
    <w:link w:val="a6"/>
    <w:uiPriority w:val="99"/>
    <w:unhideWhenUsed/>
    <w:rsid w:val="00930F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1984</Words>
  <Characters>11315</Characters>
  <Application>Microsoft Office Word</Application>
  <DocSecurity>2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"Наставление по газодымозащитной службе государственной противопожарной службы МВД России"(утв. Приказом МВД России от 30.04.1996 N 234)</vt:lpstr>
    </vt:vector>
  </TitlesOfParts>
  <Company>КонсультантПлюс Версия 4015.00.02</Company>
  <LinksUpToDate>false</LinksUpToDate>
  <CharactersWithSpaces>13273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"Наставление по газодымозащитной службе государственной противопожарной службы МВД России"(утв. Приказом МВД России от 30.04.1996 N 234)</dc:title>
  <dc:subject/>
  <dc:creator>User</dc:creator>
  <cp:keywords/>
  <dc:description/>
  <cp:lastModifiedBy>User</cp:lastModifiedBy>
  <cp:revision>2</cp:revision>
  <dcterms:created xsi:type="dcterms:W3CDTF">2016-07-17T11:15:00Z</dcterms:created>
  <dcterms:modified xsi:type="dcterms:W3CDTF">2016-07-17T11:15:00Z</dcterms:modified>
</cp:coreProperties>
</file>