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92832">
      <w:pPr>
        <w:pStyle w:val="a3"/>
        <w:ind w:firstLine="284"/>
        <w:rPr>
          <w:rFonts w:ascii="Times New Roman" w:hAnsi="Times New Roman"/>
          <w:b w:val="0"/>
        </w:rPr>
      </w:pPr>
      <w:bookmarkStart w:id="0" w:name="_GoBack"/>
      <w:bookmarkEnd w:id="0"/>
      <w:r>
        <w:rPr>
          <w:rFonts w:ascii="Times New Roman" w:hAnsi="Times New Roman"/>
          <w:b w:val="0"/>
        </w:rPr>
        <w:t>МИНИСТЕРСТВО ВНУТРЕННИХ ДЕЛ РОССИЙСКОЙ ФЕДЕРАЦИИ</w:t>
      </w:r>
    </w:p>
    <w:p w:rsidR="00000000" w:rsidRDefault="00F92832">
      <w:pPr>
        <w:pStyle w:val="a3"/>
        <w:ind w:firstLine="284"/>
        <w:rPr>
          <w:rFonts w:ascii="Times New Roman" w:hAnsi="Times New Roman"/>
          <w:b w:val="0"/>
        </w:rPr>
      </w:pPr>
    </w:p>
    <w:p w:rsidR="00000000" w:rsidRDefault="00F92832">
      <w:pPr>
        <w:pStyle w:val="a3"/>
        <w:ind w:firstLine="28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ГОСУДАРСТВЕННАЯ ПРОТИВОПОЖАРНАЯ СЛУЖБА</w:t>
      </w:r>
    </w:p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ind w:firstLine="284"/>
        <w:jc w:val="center"/>
        <w:rPr>
          <w:caps/>
        </w:rPr>
      </w:pPr>
      <w:r>
        <w:rPr>
          <w:caps/>
        </w:rPr>
        <w:t>нормы пожарной безопасности</w:t>
      </w:r>
    </w:p>
    <w:p w:rsidR="00000000" w:rsidRDefault="00F92832">
      <w:pPr>
        <w:ind w:firstLine="284"/>
        <w:jc w:val="center"/>
      </w:pPr>
    </w:p>
    <w:p w:rsidR="00000000" w:rsidRDefault="00F92832">
      <w:pPr>
        <w:ind w:firstLine="284"/>
        <w:jc w:val="center"/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 xml:space="preserve">ТЕХНИКА ПОЖАРНАЯ. 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 xml:space="preserve">КИСЛОРОДНЫЕ ИЗОЛИРУЮЩИЕ ПРОТИВОГАЗЫ 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 xml:space="preserve">(РЕСПИРАТОРЫ) ДЛЯ ПОЖАРНЫХ. 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 xml:space="preserve">ОБЩИЕ ТЕХНИЧЕСКИЕ ТРЕБОВАНИЯ. 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МЕТОДЫ ИСПЫТАНИЙ</w:t>
      </w:r>
    </w:p>
    <w:p w:rsidR="00000000" w:rsidRDefault="00F92832">
      <w:pPr>
        <w:ind w:firstLine="284"/>
        <w:jc w:val="center"/>
      </w:pPr>
    </w:p>
    <w:p w:rsidR="00000000" w:rsidRDefault="00F92832">
      <w:pPr>
        <w:pStyle w:val="a4"/>
        <w:spacing w:before="0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FI</w:t>
      </w:r>
      <w:r>
        <w:rPr>
          <w:rFonts w:ascii="Times New Roman" w:hAnsi="Times New Roman"/>
          <w:sz w:val="20"/>
        </w:rPr>
        <w:t xml:space="preserve">RE EQUIPMENT. OXYGENOUS SELF-CONTAINED </w:t>
      </w:r>
    </w:p>
    <w:p w:rsidR="00000000" w:rsidRDefault="00F92832">
      <w:pPr>
        <w:pStyle w:val="a4"/>
        <w:spacing w:before="0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GAS-MASKS FOR FIREMAN.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 xml:space="preserve">GENERAL TECHICAL REQUIREMENTS. </w:t>
      </w:r>
    </w:p>
    <w:p w:rsidR="00000000" w:rsidRDefault="00F92832">
      <w:pPr>
        <w:ind w:firstLine="284"/>
        <w:jc w:val="center"/>
      </w:pPr>
      <w:r>
        <w:rPr>
          <w:b/>
        </w:rPr>
        <w:t>TEST METHODS</w:t>
      </w:r>
    </w:p>
    <w:p w:rsidR="00000000" w:rsidRDefault="00F92832">
      <w:pPr>
        <w:ind w:firstLine="284"/>
        <w:jc w:val="center"/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НПБ 164-2001</w:t>
      </w:r>
    </w:p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jc w:val="right"/>
        <w:rPr>
          <w:i/>
        </w:rPr>
      </w:pPr>
      <w:r>
        <w:rPr>
          <w:i/>
        </w:rPr>
        <w:t>Дата введения 01.10.2001 г.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Разработаны Главным управлением Государственной противопожарной службы Министерства внутренних дел Российской Федерации (ГУГПС МВД России) (В.В. Кудаленкин), Федеральным государственным учреждением "Всероссийский ордена "Знак Почета" научно-исследовательский институт противопожарной обороны" Министерства внутренних дел Российской Федерации</w:t>
      </w:r>
      <w:r>
        <w:rPr>
          <w:lang w:val="en-US"/>
        </w:rPr>
        <w:t xml:space="preserve"> </w:t>
      </w:r>
      <w:r>
        <w:t>(ФГУ ВНИИПО МВД Р</w:t>
      </w:r>
      <w:r>
        <w:t>оссии) (В.Н. Чиркунов, Ю.Н. Маслов)..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Внесены и подготовлены к утверждению отделом пожарной техники и вооружения ГУГПС МВД России.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 xml:space="preserve">Утверждены и введены в действие приказом ГУГПС МВД России от 7 сентября 2001 г. №65. 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lang w:val="en-US"/>
        </w:rPr>
      </w:pPr>
      <w:r>
        <w:t>Вводятся взамен НПБ 164-97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1. ОБЛАСТЬ ПРИМЕНЕНИЯ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1.1. Настоящие нормы распространяются на кислородные изолирующие противогазы (респираторы) для защиты органов дыхания и зрения пожарных от вре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>ного воздействия непригодной для дыхания токсичной и задымленной газовой среды (далее - противога</w:t>
      </w:r>
      <w:r>
        <w:rPr>
          <w:rFonts w:ascii="Times New Roman" w:hAnsi="Times New Roman"/>
        </w:rPr>
        <w:t>зы) при туш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нии пожаров в зданиях, сооружениях и на производственных объектах различного назначения.</w:t>
      </w:r>
    </w:p>
    <w:p w:rsidR="00000000" w:rsidRDefault="00F92832">
      <w:pPr>
        <w:ind w:firstLine="284"/>
        <w:jc w:val="both"/>
      </w:pPr>
      <w:r>
        <w:t>1.2. Настоящие нормы устанавливают общие технические требования к противогазам и методы их испытаний.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Настоящие нормы применяются на всех стадиях разработки, изготовления и испытания против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газов и могут использоваться при сертификации в Системе сертификации в области пожарной безопасн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2. ТЕРМИНЫ И ОПРЕДЕЛЕНИЯ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В настоящих нормах используются следующие термины с соответс</w:t>
      </w:r>
      <w:r>
        <w:t>т</w:t>
      </w:r>
      <w:r>
        <w:t>вующими определениями.</w:t>
      </w:r>
    </w:p>
    <w:p w:rsidR="00000000" w:rsidRDefault="00F92832">
      <w:pPr>
        <w:ind w:firstLine="284"/>
        <w:jc w:val="both"/>
      </w:pPr>
      <w:r>
        <w:t>2.1</w:t>
      </w:r>
      <w:r>
        <w:t>.</w:t>
      </w:r>
      <w:r>
        <w:rPr>
          <w:b/>
        </w:rPr>
        <w:t xml:space="preserve"> Кислородный изолирующий противогаз </w:t>
      </w:r>
      <w:r>
        <w:t>- регенеративный противогаз, в котором атмосф</w:t>
      </w:r>
      <w:r>
        <w:t>е</w:t>
      </w:r>
      <w:r>
        <w:t>ра создается за счет регенерации выдыхаемого воздуха путем поглощения из него двуокиси у</w:t>
      </w:r>
      <w:r>
        <w:t>г</w:t>
      </w:r>
      <w:r>
        <w:t>лерода и добавления кислорода из имеющегося в противогазе запаса, после чего регенерирова</w:t>
      </w:r>
      <w:r>
        <w:t>н</w:t>
      </w:r>
      <w:r>
        <w:t>ный воздух поступает на вдох.</w:t>
      </w:r>
    </w:p>
    <w:p w:rsidR="00000000" w:rsidRDefault="00F92832">
      <w:pPr>
        <w:ind w:firstLine="284"/>
        <w:jc w:val="both"/>
      </w:pPr>
      <w:r>
        <w:lastRenderedPageBreak/>
        <w:t>2.2.</w:t>
      </w:r>
      <w:r>
        <w:rPr>
          <w:b/>
        </w:rPr>
        <w:t xml:space="preserve"> Внешнее дыхание или легочное дыхание</w:t>
      </w:r>
      <w:r>
        <w:t xml:space="preserve"> - совокупность процессов, при которых осущес</w:t>
      </w:r>
      <w:r>
        <w:t>т</w:t>
      </w:r>
      <w:r>
        <w:t>вляется обмен воздуха между внешней средой и легкими и обмен газов между поступившим в легкие воздухом и кровью, т.е. процессы, проис</w:t>
      </w:r>
      <w:r>
        <w:t>ходящие непосредственно в органах дыхания человека.</w:t>
      </w:r>
    </w:p>
    <w:p w:rsidR="00000000" w:rsidRDefault="00F92832">
      <w:pPr>
        <w:ind w:firstLine="284"/>
        <w:jc w:val="both"/>
      </w:pPr>
      <w:r>
        <w:t>2.3.</w:t>
      </w:r>
      <w:r>
        <w:rPr>
          <w:b/>
        </w:rPr>
        <w:t xml:space="preserve"> Условное время защитного действия противогаза</w:t>
      </w:r>
      <w:r>
        <w:t xml:space="preserve"> (мин) - период, в течение которого сохраняе</w:t>
      </w:r>
      <w:r>
        <w:t>т</w:t>
      </w:r>
      <w:r>
        <w:t>ся защитная способность противогаза при испытании на стенде-имитаторе внешнего дыхания человека (приложение 1) в режиме выполнения работы средней тяжести (легочная вентиляция 30 дм</w:t>
      </w:r>
      <w:r>
        <w:rPr>
          <w:vertAlign w:val="superscript"/>
        </w:rPr>
        <w:t>3</w:t>
      </w:r>
      <w:r>
        <w:t>/мин) при температуре окружающей среды (25</w:t>
      </w:r>
      <w:r>
        <w:sym w:font="Symbol" w:char="F0B1"/>
      </w:r>
      <w:r>
        <w:t xml:space="preserve">1) </w:t>
      </w:r>
      <w:r>
        <w:sym w:font="Symbol" w:char="F0B0"/>
      </w:r>
      <w:r>
        <w:t>С.</w:t>
      </w:r>
    </w:p>
    <w:p w:rsidR="00000000" w:rsidRDefault="00F92832">
      <w:pPr>
        <w:ind w:firstLine="284"/>
        <w:jc w:val="both"/>
      </w:pPr>
      <w:r>
        <w:t>2.4.</w:t>
      </w:r>
      <w:r>
        <w:rPr>
          <w:b/>
        </w:rPr>
        <w:t xml:space="preserve"> Фактическое время защитного действия противогаза</w:t>
      </w:r>
      <w:r>
        <w:t xml:space="preserve"> - период, в течение которого сохр</w:t>
      </w:r>
      <w:r>
        <w:t>а</w:t>
      </w:r>
      <w:r>
        <w:t>няется защитная способность противогаза при ис</w:t>
      </w:r>
      <w:r>
        <w:t>пытании на стенде-имитаторе внешнего дых</w:t>
      </w:r>
      <w:r>
        <w:t>а</w:t>
      </w:r>
      <w:r>
        <w:t>ния человека в режиме от относительного покоя до очень тяжелой работы при температуре о</w:t>
      </w:r>
      <w:r>
        <w:t>к</w:t>
      </w:r>
      <w:r>
        <w:t xml:space="preserve">ружающей среды от минус 40 до 60 </w:t>
      </w:r>
      <w:r>
        <w:sym w:font="Symbol" w:char="F0B0"/>
      </w:r>
      <w:r>
        <w:t>С.</w:t>
      </w:r>
    </w:p>
    <w:p w:rsidR="00000000" w:rsidRDefault="00F92832">
      <w:pPr>
        <w:ind w:firstLine="284"/>
        <w:jc w:val="both"/>
      </w:pPr>
      <w:r>
        <w:t>2.5.</w:t>
      </w:r>
      <w:r>
        <w:rPr>
          <w:b/>
        </w:rPr>
        <w:t xml:space="preserve"> Дыхательный режим</w:t>
      </w:r>
      <w:r>
        <w:t xml:space="preserve"> - совокупность взаимосвязанных значений следующих параметров: потребления кислорода в единицу времени при относительном объеме (дм</w:t>
      </w:r>
      <w:r>
        <w:rPr>
          <w:vertAlign w:val="superscript"/>
        </w:rPr>
        <w:t>3</w:t>
      </w:r>
      <w:r>
        <w:t>/мин), выделения двуокиси углерода (дм</w:t>
      </w:r>
      <w:r>
        <w:rPr>
          <w:vertAlign w:val="superscript"/>
        </w:rPr>
        <w:t>3</w:t>
      </w:r>
      <w:r>
        <w:t>/мин), дыхательного коэффициента, легочной вентиляции (дм</w:t>
      </w:r>
      <w:r>
        <w:rPr>
          <w:vertAlign w:val="superscript"/>
        </w:rPr>
        <w:t>3</w:t>
      </w:r>
      <w:r>
        <w:t>/мин), частоты дыхания (мин</w:t>
      </w:r>
      <w:r>
        <w:rPr>
          <w:vertAlign w:val="superscript"/>
        </w:rPr>
        <w:t>-1</w:t>
      </w:r>
      <w:r>
        <w:t>) и дыхательного объема (дм</w:t>
      </w:r>
      <w:r>
        <w:rPr>
          <w:vertAlign w:val="superscript"/>
        </w:rPr>
        <w:t>3</w:t>
      </w:r>
      <w:r>
        <w:t>).</w:t>
      </w:r>
    </w:p>
    <w:p w:rsidR="00000000" w:rsidRDefault="00F92832">
      <w:pPr>
        <w:ind w:firstLine="284"/>
        <w:jc w:val="both"/>
      </w:pPr>
      <w:r>
        <w:t>2.6.</w:t>
      </w:r>
      <w:r>
        <w:rPr>
          <w:b/>
        </w:rPr>
        <w:t xml:space="preserve"> Легочная вентиляция</w:t>
      </w:r>
      <w:r>
        <w:t xml:space="preserve"> (дм</w:t>
      </w:r>
      <w:r>
        <w:rPr>
          <w:vertAlign w:val="superscript"/>
        </w:rPr>
        <w:t>3</w:t>
      </w:r>
      <w:r>
        <w:t xml:space="preserve">/мин) </w:t>
      </w:r>
      <w:r>
        <w:t>- объем газовой смеси, прошедшей при дыхании через легкие чел</w:t>
      </w:r>
      <w:r>
        <w:t>о</w:t>
      </w:r>
      <w:r>
        <w:t>века за одну минуту.</w:t>
      </w:r>
    </w:p>
    <w:p w:rsidR="00000000" w:rsidRDefault="00F92832">
      <w:pPr>
        <w:ind w:firstLine="284"/>
        <w:jc w:val="both"/>
      </w:pPr>
      <w:r>
        <w:t>2.7.</w:t>
      </w:r>
      <w:r>
        <w:rPr>
          <w:b/>
        </w:rPr>
        <w:t xml:space="preserve"> Дыхательный объем </w:t>
      </w:r>
      <w:r>
        <w:t>(дм</w:t>
      </w:r>
      <w:r>
        <w:rPr>
          <w:vertAlign w:val="superscript"/>
        </w:rPr>
        <w:t>3</w:t>
      </w:r>
      <w:r>
        <w:t>) - величина, равная отношению объема воздуха, прошедшего через ле</w:t>
      </w:r>
      <w:r>
        <w:t>г</w:t>
      </w:r>
      <w:r>
        <w:t>кие человека за одну минуту, к частоте его дыхания.</w:t>
      </w:r>
    </w:p>
    <w:p w:rsidR="00000000" w:rsidRDefault="00F92832">
      <w:pPr>
        <w:ind w:firstLine="284"/>
        <w:jc w:val="both"/>
      </w:pPr>
      <w:r>
        <w:t>2.8.</w:t>
      </w:r>
      <w:r>
        <w:rPr>
          <w:b/>
        </w:rPr>
        <w:t xml:space="preserve"> Дыхательный коэффициент</w:t>
      </w:r>
      <w:r>
        <w:t xml:space="preserve"> – величина, равная отношению объема выделенной двуокиси углерода к объему потребленного человеком к</w:t>
      </w:r>
      <w:r>
        <w:t>и</w:t>
      </w:r>
      <w:r>
        <w:t>слорода.</w:t>
      </w:r>
    </w:p>
    <w:p w:rsidR="00000000" w:rsidRDefault="00F92832">
      <w:pPr>
        <w:ind w:firstLine="284"/>
        <w:jc w:val="both"/>
      </w:pPr>
      <w:r>
        <w:t>2.9.</w:t>
      </w:r>
      <w:r>
        <w:rPr>
          <w:b/>
        </w:rPr>
        <w:t xml:space="preserve"> Сигнальное устройство</w:t>
      </w:r>
      <w:r>
        <w:t xml:space="preserve"> - приспособление, предназначенное для подачи сигнала газодымозащитнику о том, что вентиль баллона закрыт или израсходо</w:t>
      </w:r>
      <w:r>
        <w:t>ван основной запас кислорода в против</w:t>
      </w:r>
      <w:r>
        <w:t>о</w:t>
      </w:r>
      <w:r>
        <w:t>газе.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3. ОБЩИЕ ТЕХНИЧЕСКИЕ ТРЕБОВАНИЯ</w:t>
      </w:r>
    </w:p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3.1. Требования назначения</w:t>
      </w:r>
    </w:p>
    <w:p w:rsidR="00000000" w:rsidRDefault="00F92832">
      <w:pPr>
        <w:ind w:firstLine="284"/>
        <w:jc w:val="both"/>
      </w:pPr>
      <w:r>
        <w:t>3.1.1. Противогаз должен быть работоспособным в режимах дыхания, характеризующихся в</w:t>
      </w:r>
      <w:r>
        <w:t>ы</w:t>
      </w:r>
      <w:r>
        <w:t>полнением нагрузок от относительного покоя (легочная вентиляция 12,5 дм</w:t>
      </w:r>
      <w:r>
        <w:rPr>
          <w:vertAlign w:val="superscript"/>
        </w:rPr>
        <w:t>3</w:t>
      </w:r>
      <w:r>
        <w:t>/мин) до очень т</w:t>
      </w:r>
      <w:r>
        <w:t>я</w:t>
      </w:r>
      <w:r>
        <w:t>желой работы (легочная  вентиляция 85 дм</w:t>
      </w:r>
      <w:r>
        <w:rPr>
          <w:vertAlign w:val="superscript"/>
        </w:rPr>
        <w:t>3</w:t>
      </w:r>
      <w:r>
        <w:t xml:space="preserve">/мин) при температуре окружающей среды от минус 40 до 60 </w:t>
      </w:r>
      <w:r>
        <w:sym w:font="Symbol" w:char="F0B0"/>
      </w:r>
      <w:r>
        <w:t>С.</w:t>
      </w:r>
    </w:p>
    <w:p w:rsidR="00000000" w:rsidRDefault="00F92832">
      <w:pPr>
        <w:ind w:firstLine="284"/>
        <w:jc w:val="both"/>
      </w:pPr>
      <w:r>
        <w:t>3.1.2. В состав противогаза должны входить:</w:t>
      </w:r>
    </w:p>
    <w:p w:rsidR="00000000" w:rsidRDefault="00F92832">
      <w:pPr>
        <w:ind w:firstLine="284"/>
        <w:jc w:val="both"/>
      </w:pPr>
      <w:r>
        <w:t>корпус закрытого типа с подвесной и амортизирующей сист</w:t>
      </w:r>
      <w:r>
        <w:t>е</w:t>
      </w:r>
      <w:r>
        <w:t>мой;</w:t>
      </w:r>
    </w:p>
    <w:p w:rsidR="00000000" w:rsidRDefault="00F92832">
      <w:pPr>
        <w:ind w:firstLine="284"/>
        <w:jc w:val="both"/>
      </w:pPr>
      <w:r>
        <w:t>баллон с вентилем;</w:t>
      </w:r>
    </w:p>
    <w:p w:rsidR="00000000" w:rsidRDefault="00F92832">
      <w:pPr>
        <w:ind w:firstLine="284"/>
        <w:jc w:val="both"/>
      </w:pPr>
      <w:r>
        <w:t>редукто</w:t>
      </w:r>
      <w:r>
        <w:t>р с предохранительным клапаном;</w:t>
      </w:r>
    </w:p>
    <w:p w:rsidR="00000000" w:rsidRDefault="00F92832">
      <w:pPr>
        <w:ind w:firstLine="284"/>
        <w:jc w:val="both"/>
      </w:pPr>
      <w:r>
        <w:t>легочный автомат;</w:t>
      </w:r>
    </w:p>
    <w:p w:rsidR="00000000" w:rsidRDefault="00F92832">
      <w:pPr>
        <w:ind w:firstLine="284"/>
        <w:jc w:val="both"/>
      </w:pPr>
      <w:r>
        <w:t>устройство дополнительной подачи кислорода (байпас);</w:t>
      </w:r>
    </w:p>
    <w:p w:rsidR="00000000" w:rsidRDefault="00F92832">
      <w:pPr>
        <w:ind w:firstLine="284"/>
        <w:jc w:val="both"/>
      </w:pPr>
      <w:r>
        <w:t>манометр со шлангом высокого давления;</w:t>
      </w:r>
    </w:p>
    <w:p w:rsidR="00000000" w:rsidRDefault="00F92832">
      <w:pPr>
        <w:ind w:firstLine="284"/>
        <w:jc w:val="both"/>
      </w:pPr>
      <w:r>
        <w:t>дыхательный мешок;</w:t>
      </w:r>
    </w:p>
    <w:p w:rsidR="00000000" w:rsidRDefault="00F92832">
      <w:pPr>
        <w:ind w:firstLine="284"/>
        <w:jc w:val="both"/>
      </w:pPr>
      <w:r>
        <w:t>избыточный клапан;</w:t>
      </w:r>
    </w:p>
    <w:p w:rsidR="00000000" w:rsidRDefault="00F92832">
      <w:pPr>
        <w:ind w:firstLine="284"/>
        <w:jc w:val="both"/>
      </w:pPr>
      <w:r>
        <w:t>регенеративный патрон;</w:t>
      </w:r>
    </w:p>
    <w:p w:rsidR="00000000" w:rsidRDefault="00F92832">
      <w:pPr>
        <w:ind w:firstLine="284"/>
        <w:jc w:val="both"/>
      </w:pPr>
      <w:r>
        <w:t>холодильник;</w:t>
      </w:r>
    </w:p>
    <w:p w:rsidR="00000000" w:rsidRDefault="00F92832">
      <w:pPr>
        <w:ind w:firstLine="284"/>
        <w:jc w:val="both"/>
      </w:pPr>
      <w:r>
        <w:t>сигнальное устройство;</w:t>
      </w:r>
    </w:p>
    <w:p w:rsidR="00000000" w:rsidRDefault="00F92832">
      <w:pPr>
        <w:ind w:firstLine="284"/>
        <w:jc w:val="both"/>
      </w:pPr>
      <w:r>
        <w:t>шланги вдоха и выдоха;</w:t>
      </w:r>
    </w:p>
    <w:p w:rsidR="00000000" w:rsidRDefault="00F92832">
      <w:pPr>
        <w:ind w:firstLine="284"/>
        <w:jc w:val="both"/>
      </w:pPr>
      <w:r>
        <w:t>клапаны вдоха и выдоха;</w:t>
      </w:r>
    </w:p>
    <w:p w:rsidR="00000000" w:rsidRDefault="00F92832">
      <w:pPr>
        <w:ind w:firstLine="284"/>
        <w:jc w:val="both"/>
      </w:pPr>
      <w:r>
        <w:t>слюносборник и (или) насос для удаления влаги;</w:t>
      </w:r>
    </w:p>
    <w:p w:rsidR="00000000" w:rsidRDefault="00F92832">
      <w:pPr>
        <w:ind w:firstLine="284"/>
        <w:jc w:val="both"/>
      </w:pPr>
      <w:r>
        <w:t>лицевая часть с переговорным устройством;</w:t>
      </w:r>
    </w:p>
    <w:p w:rsidR="00000000" w:rsidRDefault="00F92832">
      <w:pPr>
        <w:ind w:firstLine="284"/>
        <w:jc w:val="both"/>
      </w:pPr>
      <w:r>
        <w:t>сумка для лицевой части.</w:t>
      </w:r>
    </w:p>
    <w:p w:rsidR="00000000" w:rsidRDefault="00F92832">
      <w:pPr>
        <w:pStyle w:val="BodyTextIndent2"/>
        <w:spacing w:before="0" w:after="0"/>
        <w:ind w:firstLine="28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Примечание. В состав противогаза рекомендуется включать перекрывное устройство магис</w:t>
      </w:r>
      <w:r>
        <w:rPr>
          <w:rFonts w:ascii="Times New Roman" w:hAnsi="Times New Roman"/>
          <w:sz w:val="18"/>
        </w:rPr>
        <w:t>т</w:t>
      </w:r>
      <w:r>
        <w:rPr>
          <w:rFonts w:ascii="Times New Roman" w:hAnsi="Times New Roman"/>
          <w:sz w:val="18"/>
        </w:rPr>
        <w:t>рали манометра, продувочное</w:t>
      </w:r>
      <w:r>
        <w:rPr>
          <w:rFonts w:ascii="Times New Roman" w:hAnsi="Times New Roman"/>
          <w:sz w:val="18"/>
        </w:rPr>
        <w:t xml:space="preserve"> устро</w:t>
      </w:r>
      <w:r>
        <w:rPr>
          <w:rFonts w:ascii="Times New Roman" w:hAnsi="Times New Roman"/>
          <w:sz w:val="18"/>
        </w:rPr>
        <w:t>й</w:t>
      </w:r>
      <w:r>
        <w:rPr>
          <w:rFonts w:ascii="Times New Roman" w:hAnsi="Times New Roman"/>
          <w:sz w:val="18"/>
        </w:rPr>
        <w:t>ство и утеплительные чехлы.</w:t>
      </w:r>
    </w:p>
    <w:p w:rsidR="00000000" w:rsidRDefault="00F92832">
      <w:pPr>
        <w:ind w:firstLine="284"/>
        <w:jc w:val="both"/>
      </w:pPr>
      <w:r>
        <w:t>3.1.3. Условное время защитного действия (далее - ВЗД) противогаза для пожарных должно составлять не менее 240 мин.</w:t>
      </w:r>
    </w:p>
    <w:p w:rsidR="00000000" w:rsidRDefault="00F92832">
      <w:pPr>
        <w:ind w:firstLine="284"/>
        <w:jc w:val="both"/>
      </w:pPr>
      <w:r>
        <w:t>3.1.4. Фактическое ВЗД противогаза в зависимости от температуры окружающей среды и степени тяжести выполняемой работы должно соответствовать значениям, указанным в табл. 1.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</w:p>
    <w:p w:rsidR="00000000" w:rsidRDefault="00F92832">
      <w:pPr>
        <w:pStyle w:val="6"/>
        <w:keepNext w:val="0"/>
        <w:spacing w:before="0" w:after="0"/>
        <w:ind w:firstLine="284"/>
        <w:rPr>
          <w:rFonts w:ascii="Times New Roman" w:hAnsi="Times New Roman"/>
          <w:spacing w:val="0"/>
          <w:sz w:val="20"/>
        </w:rPr>
      </w:pPr>
      <w:r>
        <w:rPr>
          <w:rFonts w:ascii="Times New Roman" w:hAnsi="Times New Roman"/>
          <w:b/>
          <w:spacing w:val="0"/>
          <w:sz w:val="20"/>
        </w:rPr>
        <w:t>Таблица 1</w:t>
      </w:r>
    </w:p>
    <w:p w:rsidR="00000000" w:rsidRDefault="00F92832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t xml:space="preserve">При </w:t>
            </w:r>
          </w:p>
        </w:tc>
        <w:tc>
          <w:tcPr>
            <w:tcW w:w="3138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t>При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828" w:type="dxa"/>
            <w:tcBorders>
              <w:left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t>Наименование показ</w:t>
            </w:r>
            <w:r>
              <w:t>а</w:t>
            </w:r>
            <w:r>
              <w:t>теля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t>относительном покое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t>средней тяжести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тяжелой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очень тяжелой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tcBorders>
              <w:left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4555" w:type="dxa"/>
            <w:gridSpan w:val="4"/>
            <w:tcBorders>
              <w:top w:val="single" w:sz="6" w:space="0" w:color="000000"/>
              <w:left w:val="single" w:sz="6" w:space="0" w:color="000000"/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12,5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30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60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both"/>
            </w:pPr>
            <w:r>
              <w:t>Фактическое ВЗД по отношени</w:t>
            </w:r>
            <w:r>
              <w:t>ю к условному ВЗД при соответству</w:t>
            </w:r>
            <w:r>
              <w:t>ю</w:t>
            </w:r>
            <w:r>
              <w:t>щей температуре окр</w:t>
            </w:r>
            <w:r>
              <w:t>у</w:t>
            </w:r>
            <w:r>
              <w:t>жающей среды, %, не менее: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000000"/>
              <w:right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left w:val="single" w:sz="12" w:space="0" w:color="auto"/>
              <w:right w:val="single" w:sz="6" w:space="0" w:color="000000"/>
            </w:tcBorders>
          </w:tcPr>
          <w:p w:rsidR="00000000" w:rsidRDefault="00F92832">
            <w:pPr>
              <w:ind w:firstLine="639"/>
              <w:jc w:val="both"/>
            </w:pPr>
            <w:r>
              <w:t>минус (40</w:t>
            </w:r>
            <w:r>
              <w:sym w:font="Symbol" w:char="F0B1"/>
            </w:r>
            <w:r>
              <w:t xml:space="preserve">2) </w:t>
            </w:r>
            <w:r>
              <w:sym w:font="Symbol" w:char="F0B0"/>
            </w:r>
            <w:r>
              <w:t>С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30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left w:val="single" w:sz="12" w:space="0" w:color="auto"/>
              <w:right w:val="single" w:sz="6" w:space="0" w:color="000000"/>
            </w:tcBorders>
          </w:tcPr>
          <w:p w:rsidR="00000000" w:rsidRDefault="00F92832">
            <w:pPr>
              <w:ind w:firstLine="1206"/>
              <w:jc w:val="both"/>
            </w:pPr>
            <w:r>
              <w:t xml:space="preserve"> (25</w:t>
            </w:r>
            <w:r>
              <w:sym w:font="Symbol" w:char="F0B1"/>
            </w:r>
            <w:r>
              <w:t xml:space="preserve">1) </w:t>
            </w:r>
            <w:r>
              <w:sym w:font="Symbol" w:char="F0B0"/>
            </w:r>
            <w:r>
              <w:t>С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100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100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50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left w:val="single" w:sz="12" w:space="0" w:color="auto"/>
              <w:right w:val="single" w:sz="6" w:space="0" w:color="000000"/>
            </w:tcBorders>
          </w:tcPr>
          <w:p w:rsidR="00000000" w:rsidRDefault="00F92832">
            <w:pPr>
              <w:ind w:firstLine="1206"/>
              <w:jc w:val="both"/>
            </w:pPr>
            <w:r>
              <w:t xml:space="preserve"> (40</w:t>
            </w:r>
            <w:r>
              <w:sym w:font="Symbol" w:char="F0B1"/>
            </w:r>
            <w:r>
              <w:t xml:space="preserve">1) </w:t>
            </w:r>
            <w:r>
              <w:sym w:font="Symbol" w:char="F0B0"/>
            </w:r>
            <w:r>
              <w:t>С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40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40</w:t>
            </w:r>
          </w:p>
        </w:tc>
        <w:tc>
          <w:tcPr>
            <w:tcW w:w="1047" w:type="dxa"/>
            <w:tcBorders>
              <w:left w:val="single" w:sz="6" w:space="0" w:color="000000"/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ind w:firstLine="1206"/>
              <w:jc w:val="both"/>
            </w:pPr>
            <w:r>
              <w:t xml:space="preserve"> (60</w:t>
            </w:r>
            <w:r>
              <w:sym w:font="Symbol" w:char="F0B1"/>
            </w:r>
            <w:r>
              <w:t xml:space="preserve">2) </w:t>
            </w:r>
            <w:r>
              <w:sym w:font="Symbol" w:char="F0B0"/>
            </w:r>
            <w:r>
              <w:t>С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25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</w:tbl>
    <w:p w:rsidR="00000000" w:rsidRDefault="00F92832">
      <w:pPr>
        <w:ind w:firstLine="284"/>
        <w:jc w:val="both"/>
        <w:rPr>
          <w:u w:val="single"/>
        </w:rPr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3.2. Требования надежности</w:t>
      </w:r>
    </w:p>
    <w:p w:rsidR="00000000" w:rsidRDefault="00F92832">
      <w:pPr>
        <w:ind w:firstLine="284"/>
        <w:jc w:val="both"/>
      </w:pPr>
      <w:r>
        <w:t>3.2.1. Вероятность сохранения исправности противогаза за время нахождения его в состоянии ожидания применения в течение 720 ч (30 суток) должна быть не менее 0,98.</w:t>
      </w:r>
    </w:p>
    <w:p w:rsidR="00000000" w:rsidRDefault="00F92832">
      <w:pPr>
        <w:ind w:firstLine="284"/>
        <w:jc w:val="both"/>
      </w:pPr>
      <w:r>
        <w:t>3.2.2. Вероятность безотказной работы противогаза за время защитного действия должна быть не менее 0,98.</w:t>
      </w:r>
    </w:p>
    <w:p w:rsidR="00000000" w:rsidRDefault="00F92832">
      <w:pPr>
        <w:ind w:firstLine="284"/>
        <w:jc w:val="both"/>
      </w:pPr>
      <w:r>
        <w:t>3.2.3. Срок службы противогаза дол</w:t>
      </w:r>
      <w:r>
        <w:t>жен быть не менее 10 лет.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3.3. Требования стойкости к внешним воздейств</w:t>
      </w:r>
      <w:r>
        <w:rPr>
          <w:b/>
        </w:rPr>
        <w:t>и</w:t>
      </w:r>
      <w:r>
        <w:rPr>
          <w:b/>
        </w:rPr>
        <w:t>ям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3.3.1. Противогаз должен сохранять работоспособность после транспортной тряски с пер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грузкой 3 </w:t>
      </w:r>
      <w:r>
        <w:rPr>
          <w:rFonts w:ascii="Times New Roman" w:hAnsi="Times New Roman"/>
          <w:i/>
        </w:rPr>
        <w:t>g</w:t>
      </w:r>
      <w:r>
        <w:rPr>
          <w:rFonts w:ascii="Times New Roman" w:hAnsi="Times New Roman"/>
        </w:rPr>
        <w:t xml:space="preserve"> (где </w:t>
      </w:r>
      <w:r>
        <w:rPr>
          <w:rFonts w:ascii="Times New Roman" w:hAnsi="Times New Roman"/>
          <w:i/>
        </w:rPr>
        <w:t>g</w:t>
      </w:r>
      <w:r>
        <w:rPr>
          <w:rFonts w:ascii="Times New Roman" w:hAnsi="Times New Roman"/>
        </w:rPr>
        <w:t xml:space="preserve"> - ускорение свободного падения) при частоте от 2 до 3 Гц:</w:t>
      </w:r>
    </w:p>
    <w:p w:rsidR="00000000" w:rsidRDefault="00F92832">
      <w:pPr>
        <w:ind w:firstLine="284"/>
        <w:jc w:val="both"/>
      </w:pPr>
      <w:r>
        <w:t>при имитации транспортирования к потребителю в транспортной упаковке;</w:t>
      </w:r>
    </w:p>
    <w:p w:rsidR="00000000" w:rsidRDefault="00F92832">
      <w:pPr>
        <w:ind w:firstLine="284"/>
        <w:jc w:val="both"/>
      </w:pPr>
      <w:r>
        <w:t>при имитации транспортирования к месту применения.</w:t>
      </w:r>
    </w:p>
    <w:p w:rsidR="00000000" w:rsidRDefault="00F92832">
      <w:pPr>
        <w:ind w:firstLine="284"/>
        <w:jc w:val="both"/>
      </w:pPr>
      <w:r>
        <w:rPr>
          <w:lang w:val="en-US"/>
        </w:rPr>
        <w:t>3</w:t>
      </w:r>
      <w:r>
        <w:t>.3.2. Противогаз должен сохранять работоспособность после воздействия вибронагрузки с частотой от 50 до 60 Гц и амплитудой 0,4 мм.</w:t>
      </w:r>
    </w:p>
    <w:p w:rsidR="00000000" w:rsidRDefault="00F92832">
      <w:pPr>
        <w:ind w:firstLine="284"/>
        <w:jc w:val="both"/>
        <w:rPr>
          <w:lang w:val="en-US"/>
        </w:rPr>
      </w:pPr>
      <w:r>
        <w:t>3.</w:t>
      </w:r>
      <w:r>
        <w:rPr>
          <w:lang w:val="en-US"/>
        </w:rPr>
        <w:t>3</w:t>
      </w:r>
      <w:r>
        <w:t>.3. Противогаз дол</w:t>
      </w:r>
      <w:r>
        <w:t>жен сохранять работоспособность после падения в горизонтальном положении с высоты (1,5</w:t>
      </w:r>
      <w:r>
        <w:sym w:font="Symbol" w:char="F0B1"/>
      </w:r>
      <w:r>
        <w:t>0,1) м на ровную бетонную поверхность.</w:t>
      </w:r>
    </w:p>
    <w:p w:rsidR="00000000" w:rsidRDefault="00F92832">
      <w:pPr>
        <w:ind w:firstLine="284"/>
        <w:jc w:val="both"/>
      </w:pPr>
      <w:r>
        <w:t>3.3.4. Противогаз должен сохранять работоспособность после воздействия климатических факторов:</w:t>
      </w:r>
    </w:p>
    <w:p w:rsidR="00000000" w:rsidRDefault="00F92832">
      <w:pPr>
        <w:ind w:firstLine="284"/>
        <w:jc w:val="both"/>
      </w:pPr>
      <w:r>
        <w:t>температуры (50</w:t>
      </w:r>
      <w:r>
        <w:sym w:font="Symbol" w:char="F0B1"/>
      </w:r>
      <w:r>
        <w:t xml:space="preserve">3) </w:t>
      </w:r>
      <w:r>
        <w:sym w:font="Symbol" w:char="F0B0"/>
      </w:r>
      <w:r>
        <w:t>С в течение 24 ч;</w:t>
      </w:r>
    </w:p>
    <w:p w:rsidR="00000000" w:rsidRDefault="00F92832">
      <w:pPr>
        <w:ind w:firstLine="284"/>
        <w:jc w:val="both"/>
      </w:pPr>
      <w:r>
        <w:t>температуры минус (60</w:t>
      </w:r>
      <w:r>
        <w:sym w:font="Symbol" w:char="F0B1"/>
      </w:r>
      <w:r>
        <w:t xml:space="preserve">3) </w:t>
      </w:r>
      <w:r>
        <w:sym w:font="Symbol" w:char="F0B0"/>
      </w:r>
      <w:r>
        <w:t>С в течение 4 ч;</w:t>
      </w:r>
    </w:p>
    <w:p w:rsidR="00000000" w:rsidRDefault="00F92832">
      <w:pPr>
        <w:ind w:firstLine="284"/>
        <w:jc w:val="both"/>
      </w:pPr>
      <w:r>
        <w:t>температуры (35</w:t>
      </w:r>
      <w:r>
        <w:sym w:font="Symbol" w:char="F0B1"/>
      </w:r>
      <w:r>
        <w:t xml:space="preserve">2) </w:t>
      </w:r>
      <w:r>
        <w:sym w:font="Symbol" w:char="F0B0"/>
      </w:r>
      <w:r>
        <w:t>С при относительной влажности 90</w:t>
      </w:r>
      <w:r>
        <w:sym w:font="Symbol" w:char="F0B1"/>
      </w:r>
      <w:r>
        <w:t>5 % в теч</w:t>
      </w:r>
      <w:r>
        <w:t>е</w:t>
      </w:r>
      <w:r>
        <w:t>ние 24 ч.</w:t>
      </w:r>
    </w:p>
    <w:p w:rsidR="00000000" w:rsidRDefault="00F92832">
      <w:pPr>
        <w:ind w:firstLine="284"/>
        <w:jc w:val="both"/>
      </w:pPr>
      <w:r>
        <w:t>3.3.5. Противогаз должен сохранять работоспособность при погружении в воду в течение 15с.</w:t>
      </w:r>
    </w:p>
    <w:p w:rsidR="00000000" w:rsidRDefault="00F92832">
      <w:pPr>
        <w:ind w:firstLine="284"/>
        <w:jc w:val="both"/>
      </w:pPr>
      <w:r>
        <w:t>3.3.6. Противогаз должен сохранять работоспособ</w:t>
      </w:r>
      <w:r>
        <w:t xml:space="preserve">ность после пребывания в среде с температурой 200 </w:t>
      </w:r>
      <w:r>
        <w:sym w:font="Symbol" w:char="F0B0"/>
      </w:r>
      <w:r>
        <w:t>С в течение 60 с.</w:t>
      </w:r>
    </w:p>
    <w:p w:rsidR="00000000" w:rsidRDefault="00F92832">
      <w:pPr>
        <w:ind w:firstLine="284"/>
        <w:jc w:val="both"/>
      </w:pPr>
      <w:r>
        <w:t>3.3.7. Противогаз должен выдерживать воздействие открытого пламени с температурой (800</w:t>
      </w:r>
      <w:r>
        <w:sym w:font="Symbol" w:char="F0B1"/>
      </w:r>
      <w:r>
        <w:t xml:space="preserve">50) </w:t>
      </w:r>
      <w:r>
        <w:sym w:font="Symbol" w:char="F0B0"/>
      </w:r>
      <w:r>
        <w:t>С в течение (5,0</w:t>
      </w:r>
      <w:r>
        <w:sym w:font="Symbol" w:char="F0B1"/>
      </w:r>
      <w:r>
        <w:t>0,2) с.</w:t>
      </w:r>
    </w:p>
    <w:p w:rsidR="00000000" w:rsidRDefault="00F92832">
      <w:pPr>
        <w:ind w:firstLine="284"/>
        <w:jc w:val="both"/>
      </w:pPr>
      <w:r>
        <w:t>3.3.8. Лицевая часть с гофрированными шлангами, клапанной или соединительной коробкой должна быть устойчива к воздействию теплового потока плотностью (8,5</w:t>
      </w:r>
      <w:r>
        <w:sym w:font="Symbol" w:char="F0B1"/>
      </w:r>
      <w:r>
        <w:t>0,5) кВт/м</w:t>
      </w:r>
      <w:r>
        <w:rPr>
          <w:vertAlign w:val="superscript"/>
        </w:rPr>
        <w:t>2</w:t>
      </w:r>
      <w:r>
        <w:t>.</w:t>
      </w:r>
    </w:p>
    <w:p w:rsidR="00000000" w:rsidRDefault="00F92832">
      <w:pPr>
        <w:ind w:firstLine="284"/>
        <w:jc w:val="both"/>
      </w:pPr>
      <w:r>
        <w:t xml:space="preserve">3.3.9. Лицевая часть, дыхательные шланги, дыхательный мешок, клапанная (соединительная) коробка и сигнальное устройство должны быть устойчивыми к воздействию </w:t>
      </w:r>
      <w:r>
        <w:t>дезинфицирующих растворов, рекомендованных изготовителем, а также водных растворов: 6 %-го перекиси водорода, 1 %-го хлорамина, 8 %-го борной кислоты, 0,5 %-го марганцовокислого калия, ректификованного этилового спирта.</w:t>
      </w:r>
    </w:p>
    <w:p w:rsidR="00000000" w:rsidRDefault="00F92832">
      <w:pPr>
        <w:ind w:firstLine="284"/>
        <w:jc w:val="both"/>
      </w:pPr>
      <w:r>
        <w:t>3.3.10. Противогаз должен быть устойчивым к воздействию растворов поверхностно-активных веществ (ПАВ).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3.4. Требования эргономики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3.4.1. Противогаз в рабочем положении должен располагаться на спине человека. </w:t>
      </w:r>
    </w:p>
    <w:p w:rsidR="00000000" w:rsidRDefault="00F92832">
      <w:pPr>
        <w:ind w:firstLine="284"/>
        <w:jc w:val="both"/>
      </w:pPr>
      <w:r>
        <w:t>Форма и габаритные размеры противогаза должны соответствовать строению человека, с</w:t>
      </w:r>
      <w:r>
        <w:t>оч</w:t>
      </w:r>
      <w:r>
        <w:t>е</w:t>
      </w:r>
      <w:r>
        <w:t xml:space="preserve">таться с защитной одеждой, каской и снаряжением пожарного и обеспечивать удобство при </w:t>
      </w:r>
      <w:r>
        <w:lastRenderedPageBreak/>
        <w:t>в</w:t>
      </w:r>
      <w:r>
        <w:t>ы</w:t>
      </w:r>
      <w:r>
        <w:t>полнении всех видов работ на пожаре (в том числе при передвижении через узкие люки и лазы диаметром не менее 800-900 мм, передвижении ползком, на четверен</w:t>
      </w:r>
      <w:r>
        <w:t>ь</w:t>
      </w:r>
      <w:r>
        <w:t>ках и т.д.).</w:t>
      </w:r>
    </w:p>
    <w:p w:rsidR="00000000" w:rsidRDefault="00F92832">
      <w:pPr>
        <w:ind w:firstLine="284"/>
        <w:jc w:val="both"/>
      </w:pPr>
      <w:r>
        <w:t>3.4.2. Масса снаряженного противогаза без вспомогательных устройств, применяющихся эпизодически (заряд хладагента, защитные чехлы и др.), должна быть не более 14,0 кг.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3.4.3. Приведенный центр массы противогаза должен находиться не далее чем в 30 мм от </w:t>
      </w:r>
      <w:r>
        <w:rPr>
          <w:rFonts w:ascii="Times New Roman" w:hAnsi="Times New Roman"/>
        </w:rPr>
        <w:t>саги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тальной плоскости человека.</w:t>
      </w:r>
    </w:p>
    <w:p w:rsidR="00000000" w:rsidRDefault="00F92832">
      <w:pPr>
        <w:ind w:firstLine="284"/>
        <w:jc w:val="both"/>
        <w:rPr>
          <w:i/>
        </w:rPr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3.5. Конструктивные требования</w:t>
      </w:r>
    </w:p>
    <w:p w:rsidR="00000000" w:rsidRDefault="00F92832">
      <w:pPr>
        <w:ind w:firstLine="284"/>
        <w:jc w:val="both"/>
      </w:pPr>
      <w:r>
        <w:t>3.5.1. Все органы управления противогазом (вентили, рычаги, кнопки и др.) должны быть легкодоступны и удобны для приведения их в действие и надежно защищены от механических повреждений и от случайного сраб</w:t>
      </w:r>
      <w:r>
        <w:t>а</w:t>
      </w:r>
      <w:r>
        <w:t>тывания.</w:t>
      </w:r>
    </w:p>
    <w:p w:rsidR="00000000" w:rsidRDefault="00F92832">
      <w:pPr>
        <w:ind w:firstLine="284"/>
        <w:jc w:val="both"/>
      </w:pPr>
      <w:r>
        <w:t>3.5.2. Органы управления должны срабатывать при усилии не б</w:t>
      </w:r>
      <w:r>
        <w:t>о</w:t>
      </w:r>
      <w:r>
        <w:t>лее 80 Н.</w:t>
      </w:r>
    </w:p>
    <w:p w:rsidR="00000000" w:rsidRDefault="00F92832">
      <w:pPr>
        <w:ind w:firstLine="284"/>
        <w:jc w:val="both"/>
      </w:pPr>
      <w:r>
        <w:t>3.5.3. Объемная доля кислорода во вдыхаемой газовой смеси должна быть не менее 21 %, а объемная доля двуокиси углерода - не более 3 %.</w:t>
      </w:r>
    </w:p>
    <w:p w:rsidR="00000000" w:rsidRDefault="00F92832">
      <w:pPr>
        <w:ind w:firstLine="284"/>
        <w:jc w:val="both"/>
      </w:pPr>
      <w:r>
        <w:t>3.5.4. Объемная доля двуоки</w:t>
      </w:r>
      <w:r>
        <w:t>си углерода в дыхательном мешке противогаза, расположе</w:t>
      </w:r>
      <w:r>
        <w:t>н</w:t>
      </w:r>
      <w:r>
        <w:t>ном после регенеративного патрона, в течение времени защитного действия должна быть не более 1,0 %, при этом среднее значение за все время работы должно быть не более 0,3 %.</w:t>
      </w:r>
    </w:p>
    <w:p w:rsidR="00000000" w:rsidRDefault="00F92832">
      <w:pPr>
        <w:ind w:firstLine="284"/>
        <w:jc w:val="both"/>
      </w:pPr>
      <w:r>
        <w:t>3.5.5. Сопротивление дыханию на вдохе и выдохе в противогазе в течение времени защи</w:t>
      </w:r>
      <w:r>
        <w:t>т</w:t>
      </w:r>
      <w:r>
        <w:t>ного действия должно быть не более значений, указанных в табл. 2.</w:t>
      </w:r>
    </w:p>
    <w:p w:rsidR="00000000" w:rsidRDefault="00F92832"/>
    <w:p w:rsidR="00000000" w:rsidRDefault="00F92832">
      <w:pPr>
        <w:jc w:val="right"/>
        <w:rPr>
          <w:i/>
        </w:rPr>
      </w:pPr>
      <w:r>
        <w:rPr>
          <w:b/>
          <w:i/>
        </w:rPr>
        <w:t>Таблица 2</w:t>
      </w:r>
    </w:p>
    <w:p w:rsidR="00000000" w:rsidRDefault="00F92832"/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2090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55" w:type="dxa"/>
            <w:tcBorders>
              <w:bottom w:val="nil"/>
            </w:tcBorders>
          </w:tcPr>
          <w:p w:rsidR="00000000" w:rsidRDefault="00F92832">
            <w:pPr>
              <w:jc w:val="center"/>
            </w:pPr>
            <w:r>
              <w:t xml:space="preserve">Легочная вентиляция, </w:t>
            </w:r>
          </w:p>
        </w:tc>
        <w:tc>
          <w:tcPr>
            <w:tcW w:w="5209" w:type="dxa"/>
            <w:gridSpan w:val="2"/>
          </w:tcPr>
          <w:p w:rsidR="00000000" w:rsidRDefault="00F92832">
            <w:pPr>
              <w:jc w:val="center"/>
            </w:pPr>
            <w:r>
              <w:t>Сопротивление дыханию, Па, не более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2090" w:type="dxa"/>
          </w:tcPr>
          <w:p w:rsidR="00000000" w:rsidRDefault="00F92832">
            <w:pPr>
              <w:jc w:val="center"/>
            </w:pPr>
            <w:r>
              <w:t>на вдохе</w:t>
            </w:r>
          </w:p>
        </w:tc>
        <w:tc>
          <w:tcPr>
            <w:tcW w:w="3119" w:type="dxa"/>
          </w:tcPr>
          <w:p w:rsidR="00000000" w:rsidRDefault="00F92832">
            <w:pPr>
              <w:jc w:val="center"/>
            </w:pPr>
            <w:r>
              <w:t>на выдохе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12,5</w:t>
            </w:r>
          </w:p>
        </w:tc>
        <w:tc>
          <w:tcPr>
            <w:tcW w:w="20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-100</w:t>
            </w:r>
          </w:p>
        </w:tc>
        <w:tc>
          <w:tcPr>
            <w:tcW w:w="311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+300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30</w:t>
            </w:r>
          </w:p>
        </w:tc>
        <w:tc>
          <w:tcPr>
            <w:tcW w:w="20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-300</w:t>
            </w:r>
          </w:p>
        </w:tc>
        <w:tc>
          <w:tcPr>
            <w:tcW w:w="311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+300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60</w:t>
            </w:r>
          </w:p>
        </w:tc>
        <w:tc>
          <w:tcPr>
            <w:tcW w:w="20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  <w:r>
              <w:t>600</w:t>
            </w:r>
          </w:p>
        </w:tc>
        <w:tc>
          <w:tcPr>
            <w:tcW w:w="311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+750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85</w:t>
            </w:r>
          </w:p>
        </w:tc>
        <w:tc>
          <w:tcPr>
            <w:tcW w:w="20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-900</w:t>
            </w:r>
          </w:p>
        </w:tc>
        <w:tc>
          <w:tcPr>
            <w:tcW w:w="311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+1000</w:t>
            </w: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 xml:space="preserve">3.5.6. Температура вдыхаемой газовой смеси в противогазе в течение условного времени защитного действия должна быть не более 38,5 </w:t>
      </w:r>
      <w:r>
        <w:sym w:font="Symbol" w:char="F0B0"/>
      </w:r>
      <w:r>
        <w:t>С.</w:t>
      </w:r>
    </w:p>
    <w:p w:rsidR="00000000" w:rsidRDefault="00F92832">
      <w:pPr>
        <w:ind w:firstLine="284"/>
        <w:jc w:val="both"/>
      </w:pPr>
      <w:r>
        <w:t xml:space="preserve">3.5.7. Температура вдыхаемой газовой смеси в противогазе при температуре окружающей среды 40 </w:t>
      </w:r>
      <w:r>
        <w:sym w:font="Symbol" w:char="F0B0"/>
      </w:r>
      <w:r>
        <w:t>С, при работе средней тяжести (легочная вентиляция 30 дм</w:t>
      </w:r>
      <w:r>
        <w:rPr>
          <w:vertAlign w:val="superscript"/>
        </w:rPr>
        <w:t>3</w:t>
      </w:r>
      <w:r>
        <w:t xml:space="preserve">/мин), в течение 30 мин от начала работы должна быть не более 37,0 </w:t>
      </w:r>
      <w:r>
        <w:sym w:font="Symbol" w:char="F0B0"/>
      </w:r>
      <w:r>
        <w:t>С.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3.6. Требования к баллонам</w:t>
      </w:r>
    </w:p>
    <w:p w:rsidR="00000000" w:rsidRDefault="00F92832">
      <w:pPr>
        <w:ind w:firstLine="284"/>
        <w:jc w:val="both"/>
      </w:pPr>
      <w:r>
        <w:t>3.6.1. На баллоны, используемые в противогазе, должно быть разрешение Госгортехнадзора России и сертиф</w:t>
      </w:r>
      <w:r>
        <w:t>икат соответствия.</w:t>
      </w:r>
    </w:p>
    <w:p w:rsidR="00000000" w:rsidRDefault="00F92832">
      <w:pPr>
        <w:ind w:firstLine="284"/>
        <w:jc w:val="both"/>
      </w:pPr>
      <w:r>
        <w:t>3.6.2. Окраска баллонов должна быть выполнена в соответствии с “Правилами устройства и безопасной эксплуатации сосудов, работа</w:t>
      </w:r>
      <w:r>
        <w:t>ю</w:t>
      </w:r>
      <w:r>
        <w:t>щих под давлением”.</w:t>
      </w:r>
    </w:p>
    <w:p w:rsidR="00000000" w:rsidRDefault="00F92832">
      <w:pPr>
        <w:ind w:firstLine="284"/>
        <w:jc w:val="both"/>
      </w:pPr>
      <w:r>
        <w:t xml:space="preserve">3.6.3. Номинальное рабочее давление должно составлять не более 25,0 МПа. </w:t>
      </w:r>
    </w:p>
    <w:p w:rsidR="00000000" w:rsidRDefault="00F92832">
      <w:pPr>
        <w:ind w:firstLine="284"/>
        <w:jc w:val="both"/>
      </w:pPr>
      <w:r>
        <w:t>3.6.4. Количество нагружений (заправок) между нулевым и рабочим давлением баллона, устанавливаемое изготовителем и указываемое в технической документации на баллон, должно составлять не менее 5000 циклов.</w:t>
      </w:r>
    </w:p>
    <w:p w:rsidR="00000000" w:rsidRDefault="00F92832">
      <w:pPr>
        <w:ind w:firstLine="284"/>
        <w:jc w:val="both"/>
      </w:pPr>
      <w:r>
        <w:t>3.6.5. Срок переосвидетельствования баллонов, входящих в комплект п</w:t>
      </w:r>
      <w:r>
        <w:t>ротивогаза, должен составлять:</w:t>
      </w:r>
    </w:p>
    <w:p w:rsidR="00000000" w:rsidRDefault="00F92832">
      <w:pPr>
        <w:ind w:firstLine="284"/>
        <w:jc w:val="both"/>
      </w:pPr>
      <w:r>
        <w:t>для стальных баллонов не более одного раза в 5 лет;</w:t>
      </w:r>
    </w:p>
    <w:p w:rsidR="00000000" w:rsidRDefault="00F92832">
      <w:pPr>
        <w:ind w:firstLine="284"/>
        <w:jc w:val="both"/>
      </w:pPr>
      <w:r>
        <w:t>для композитных баллонов не более одного раза в 3 года.</w:t>
      </w:r>
    </w:p>
    <w:p w:rsidR="00000000" w:rsidRDefault="00F92832">
      <w:pPr>
        <w:ind w:firstLine="284"/>
        <w:jc w:val="both"/>
      </w:pPr>
      <w:r>
        <w:t>3.6.6. Срок службы баллонов, устанавливаемый изготовителем, должен быть не менее 10 лет.</w:t>
      </w:r>
    </w:p>
    <w:p w:rsidR="00000000" w:rsidRDefault="00F92832">
      <w:pPr>
        <w:ind w:firstLine="284"/>
        <w:jc w:val="both"/>
        <w:rPr>
          <w:i/>
        </w:rPr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3.7. Требования к вентилю баллона</w:t>
      </w:r>
    </w:p>
    <w:p w:rsidR="00000000" w:rsidRDefault="00F92832">
      <w:pPr>
        <w:ind w:firstLine="284"/>
        <w:jc w:val="both"/>
      </w:pPr>
      <w:r>
        <w:t>3.7.1. Вентиль баллона должен быть выполнен таким образом, чтобы нельзя было полн</w:t>
      </w:r>
      <w:r>
        <w:t>о</w:t>
      </w:r>
      <w:r>
        <w:t>стью вывернуть его шпиндель во время эксплу</w:t>
      </w:r>
      <w:r>
        <w:t>а</w:t>
      </w:r>
      <w:r>
        <w:t>тации.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3.7.2. Конструкция вентиля должна быть такой, чтобы во время работы пожарного искл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чалась возможность случайного зак</w:t>
      </w:r>
      <w:r>
        <w:rPr>
          <w:rFonts w:ascii="Times New Roman" w:hAnsi="Times New Roman"/>
        </w:rPr>
        <w:t>рытия вент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ля из положения “Открыто”.</w:t>
      </w:r>
    </w:p>
    <w:p w:rsidR="00000000" w:rsidRDefault="00F92832">
      <w:pPr>
        <w:ind w:firstLine="284"/>
        <w:jc w:val="both"/>
      </w:pPr>
      <w:r>
        <w:t>3.7.3. Вентиль баллона должен сохранять герметичность в положениях “Открыто” и “Закрыто”.</w:t>
      </w:r>
    </w:p>
    <w:p w:rsidR="00000000" w:rsidRDefault="00F92832">
      <w:pPr>
        <w:ind w:firstLine="284"/>
        <w:jc w:val="both"/>
      </w:pPr>
      <w:r>
        <w:t>3.7.4. Соединение "вентиль-баллон" должно быть герметичным.</w:t>
      </w:r>
    </w:p>
    <w:p w:rsidR="00000000" w:rsidRDefault="00F92832">
      <w:pPr>
        <w:ind w:firstLine="284"/>
        <w:jc w:val="both"/>
      </w:pPr>
      <w:r>
        <w:lastRenderedPageBreak/>
        <w:t>3.7.5. Вентиль баллона должен выдерживать не менее 3000 циклов открываний и закрыв</w:t>
      </w:r>
      <w:r>
        <w:t>а</w:t>
      </w:r>
      <w:r>
        <w:t>ний, при этом должно сохраняться требование п.3.5.2 настоящих норм.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3.8. Требования к манометру</w:t>
      </w:r>
    </w:p>
    <w:p w:rsidR="00000000" w:rsidRDefault="00F92832">
      <w:pPr>
        <w:ind w:firstLine="284"/>
        <w:jc w:val="both"/>
      </w:pPr>
      <w:r>
        <w:t>3.8.1. Манометр должен быть влагонепроницаемым.</w:t>
      </w:r>
    </w:p>
    <w:p w:rsidR="00000000" w:rsidRDefault="00F92832">
      <w:pPr>
        <w:ind w:firstLine="284"/>
        <w:jc w:val="both"/>
      </w:pPr>
      <w:r>
        <w:t xml:space="preserve">3.8.2. Конструкция манометра должна предотвращать возможность разрушения стекла во время работы </w:t>
      </w:r>
      <w:r>
        <w:t>противогаза.</w:t>
      </w:r>
    </w:p>
    <w:p w:rsidR="00000000" w:rsidRDefault="00F92832">
      <w:pPr>
        <w:ind w:firstLine="284"/>
        <w:jc w:val="both"/>
      </w:pPr>
      <w:r>
        <w:t>3.8.3. Шкала манометра должна начинаться от 0 МПа, а ее верхний предел должен превышать величину рабочего давления в баллоне не менее чем на 5,0 МПа.</w:t>
      </w:r>
    </w:p>
    <w:p w:rsidR="00000000" w:rsidRDefault="00F92832">
      <w:pPr>
        <w:ind w:firstLine="284"/>
        <w:jc w:val="both"/>
      </w:pPr>
      <w:r>
        <w:t>3.8.4. Класс точности манометра должен быть не ниже 2,5.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3.8.5. Конструкция манометра должна позволять видеть его показания в лицевой части при пр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ведении потребителем периодического контроля значений давления кислорода в противогазе.</w:t>
      </w:r>
    </w:p>
    <w:p w:rsidR="00000000" w:rsidRDefault="00F92832">
      <w:pPr>
        <w:ind w:firstLine="284"/>
        <w:jc w:val="both"/>
      </w:pPr>
      <w:r>
        <w:t>3.8.6. Манометр должен иметь защитный кожух из эластичного материала для защиты его от возмо</w:t>
      </w:r>
      <w:r>
        <w:t>ж</w:t>
      </w:r>
      <w:r>
        <w:t xml:space="preserve">ных ударов, при этом </w:t>
      </w:r>
      <w:r>
        <w:t>кожух не должен препятствовать возможности контролировать показания манометра.</w:t>
      </w:r>
    </w:p>
    <w:p w:rsidR="00000000" w:rsidRDefault="00F92832">
      <w:pPr>
        <w:ind w:firstLine="284"/>
        <w:jc w:val="both"/>
      </w:pPr>
      <w:r>
        <w:t>3.8.7. На шкале манометра должна быть нанесена надпись "Кислород".</w:t>
      </w:r>
    </w:p>
    <w:p w:rsidR="00000000" w:rsidRDefault="00F92832">
      <w:pPr>
        <w:ind w:firstLine="284"/>
        <w:jc w:val="both"/>
      </w:pPr>
      <w:r>
        <w:t>3.8.8. Конструкция манометра должна позволять контролировать его показания при слабом освещении и в темноте.</w:t>
      </w:r>
    </w:p>
    <w:p w:rsidR="00000000" w:rsidRDefault="00F92832">
      <w:pPr>
        <w:ind w:firstLine="284"/>
        <w:jc w:val="both"/>
      </w:pPr>
      <w:r>
        <w:t>3.8.9. Перекрывное устройство магистрали манометра может срабатывать автоматически или приводиться в действие вручную. Перекрывное устройство, приводимое в действие вручную, должно быть опломбировано.</w:t>
      </w:r>
    </w:p>
    <w:p w:rsidR="00000000" w:rsidRDefault="00F92832">
      <w:pPr>
        <w:ind w:firstLine="284"/>
        <w:jc w:val="both"/>
        <w:rPr>
          <w:i/>
        </w:rPr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3.9. Требования к сигнальному устройству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3.9.1. Противо</w:t>
      </w:r>
      <w:r>
        <w:rPr>
          <w:rFonts w:ascii="Times New Roman" w:hAnsi="Times New Roman"/>
        </w:rPr>
        <w:t>газ должен быть снабжен сигнальным устройством, срабатывающим при включении в противогаз с закрытым вентилем баллона, а также при снижении давления кисл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рода в баллоне до (3,5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0,5) МПа.</w:t>
      </w:r>
    </w:p>
    <w:p w:rsidR="00000000" w:rsidRDefault="00F92832">
      <w:pPr>
        <w:ind w:firstLine="284"/>
        <w:jc w:val="both"/>
      </w:pPr>
      <w:r>
        <w:t>3.9.2. Сигнальное устройство после срабатывания не должно оказывать влияния на дых</w:t>
      </w:r>
      <w:r>
        <w:t>а</w:t>
      </w:r>
      <w:r>
        <w:t>ние человека.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3.10. Требования к корпусу противогаза</w:t>
      </w:r>
    </w:p>
    <w:p w:rsidR="00000000" w:rsidRDefault="00F92832">
      <w:pPr>
        <w:ind w:firstLine="284"/>
        <w:jc w:val="both"/>
      </w:pPr>
      <w:r>
        <w:t>3.10.1. Корпус противогаза должен быть выполнен таким образом, чтобы при работе пожа</w:t>
      </w:r>
      <w:r>
        <w:t>р</w:t>
      </w:r>
      <w:r>
        <w:t>ного посторонние частицы (искры, угольки и др.) не могли попасть внутрь его и привести к наруш</w:t>
      </w:r>
      <w:r>
        <w:t>е</w:t>
      </w:r>
      <w:r>
        <w:t>нию работ</w:t>
      </w:r>
      <w:r>
        <w:t>оспособности противогаза. Корпус должен защищать все составные части противогаза от возможных повреждений.</w:t>
      </w:r>
    </w:p>
    <w:p w:rsidR="00000000" w:rsidRDefault="00F92832">
      <w:pPr>
        <w:ind w:firstLine="284"/>
        <w:jc w:val="both"/>
      </w:pPr>
      <w:r>
        <w:t>3.10.2. На корпусе противогаза (с наружной стороны) должны быть нанесены светящиеся или световозвращающие элементы (полосы, катафоты и др.) яркого цвета (оранжевого, красного или желтого), которые должны быть видны при слабом освещении и в те</w:t>
      </w:r>
      <w:r>
        <w:t>м</w:t>
      </w:r>
      <w:r>
        <w:t>ноте.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3.11. Требования к подвесной и амортизирующей системам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3.11.1. Подвесная и амортизирующая системы должны быть выполнены таким образом, чт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бы противогаз удо</w:t>
      </w:r>
      <w:r>
        <w:rPr>
          <w:rFonts w:ascii="Times New Roman" w:hAnsi="Times New Roman"/>
        </w:rPr>
        <w:t>бно располагался на спине, прочно фиксировался, не вызывая потертостей и ушибов при работе. Эти системы должны обеспечивать возможность циркуляции воздуха между противогазом и одеждой пожарного и предотвращать воздействие на его тело нагретой или о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</w:rPr>
        <w:t>лажденной поверхности корпуса.</w:t>
      </w:r>
    </w:p>
    <w:p w:rsidR="00000000" w:rsidRDefault="00F92832">
      <w:pPr>
        <w:ind w:firstLine="284"/>
        <w:jc w:val="both"/>
      </w:pPr>
      <w:r>
        <w:t>3.11.2. Подвесная система противогаза должна быть выполнена таким образом, чтобы обеспечить пожарному возможность быс</w:t>
      </w:r>
      <w:r>
        <w:t>т</w:t>
      </w:r>
      <w:r>
        <w:t>ро, просто и без посторонней помощи надеть противогаз и отрегулировать его крепление. Пр</w:t>
      </w:r>
      <w:r>
        <w:t>и</w:t>
      </w:r>
      <w:r>
        <w:t>цепная и амортизирующая с</w:t>
      </w:r>
      <w:r>
        <w:t>истемы ремней противогаза должны быть снабжены устройствами для регулировки их длины и степени натяжения. Все приспособления для регулировки полож</w:t>
      </w:r>
      <w:r>
        <w:t>е</w:t>
      </w:r>
      <w:r>
        <w:t>ния противогаза (пряжки, карабины, застежки и др.) должны быть выполнены таким образом, чтобы ремни после регулировки прочно фиксировались. Регулировка ремней подвесной системы не должна нарушаться в течение всей работы.</w:t>
      </w:r>
    </w:p>
    <w:p w:rsidR="00000000" w:rsidRDefault="00F92832">
      <w:pPr>
        <w:ind w:firstLine="284"/>
        <w:jc w:val="both"/>
      </w:pPr>
      <w:r>
        <w:t>3.11.3. Устройство прицепной системы должно позволять надевать противогаз после вкл</w:t>
      </w:r>
      <w:r>
        <w:t>ю</w:t>
      </w:r>
      <w:r>
        <w:t>чения в него, а также снимать и перемещать перед собой проти</w:t>
      </w:r>
      <w:r>
        <w:t>вогаз без выключения из него при перемещении по тесным помещениям.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3.12. Требования к лицевой части</w:t>
      </w:r>
    </w:p>
    <w:p w:rsidR="00000000" w:rsidRDefault="00F92832">
      <w:pPr>
        <w:ind w:firstLine="284"/>
        <w:jc w:val="both"/>
      </w:pPr>
      <w:r>
        <w:lastRenderedPageBreak/>
        <w:t>3.12.1. В качестве лицевой части в противогазе должны использоваться маски, защищающие глаза, нос, рот, подбородок человека.</w:t>
      </w:r>
    </w:p>
    <w:p w:rsidR="00000000" w:rsidRDefault="00F92832">
      <w:pPr>
        <w:ind w:firstLine="284"/>
        <w:jc w:val="both"/>
      </w:pPr>
      <w:r>
        <w:t>3.12.2. Коэффициент подсоса масляного тумана в подмасочное пространство лицевой части при испытании в комплекте с противогазом должен быть не более 0,01 %.</w:t>
      </w:r>
    </w:p>
    <w:p w:rsidR="00000000" w:rsidRDefault="00F92832">
      <w:pPr>
        <w:ind w:firstLine="284"/>
        <w:jc w:val="both"/>
      </w:pPr>
      <w:r>
        <w:t>3.12.3. Стекло лицевой части не должно запотевать и замерзать в течение всего времени р</w:t>
      </w:r>
      <w:r>
        <w:t>а</w:t>
      </w:r>
      <w:r>
        <w:t>боты в противогазе.</w:t>
      </w:r>
    </w:p>
    <w:p w:rsidR="00000000" w:rsidRDefault="00F92832">
      <w:pPr>
        <w:ind w:firstLine="284"/>
        <w:jc w:val="both"/>
      </w:pPr>
      <w:r>
        <w:t>3.12.4. Лицевая часть</w:t>
      </w:r>
      <w:r>
        <w:t>, входящая в состав противогаза, должна соответствовать НПБ 178-99.</w:t>
      </w:r>
    </w:p>
    <w:p w:rsidR="00000000" w:rsidRDefault="00F92832">
      <w:pPr>
        <w:ind w:firstLine="284"/>
        <w:jc w:val="both"/>
      </w:pPr>
      <w:r>
        <w:t>3.12.5. На лицевую часть, входящую в состав противогаза, должно быть гигиеническое заключение органов Санэпиднадзора Минздрава России.</w:t>
      </w:r>
    </w:p>
    <w:p w:rsidR="00000000" w:rsidRDefault="00F92832">
      <w:pPr>
        <w:ind w:firstLine="284"/>
        <w:jc w:val="both"/>
      </w:pPr>
      <w:r>
        <w:t>3.12.6. Лицевая часть должна быть упакована в сумку (футляр) для ее хранения и переноски..</w:t>
      </w:r>
    </w:p>
    <w:p w:rsidR="00000000" w:rsidRDefault="00F92832">
      <w:pPr>
        <w:ind w:firstLine="284"/>
        <w:jc w:val="both"/>
        <w:rPr>
          <w:sz w:val="18"/>
        </w:rPr>
      </w:pPr>
      <w:r>
        <w:rPr>
          <w:sz w:val="18"/>
        </w:rPr>
        <w:t>Примечание. Для предотвращения запотевания или замерзания стекла лицевой части допу</w:t>
      </w:r>
      <w:r>
        <w:rPr>
          <w:sz w:val="18"/>
        </w:rPr>
        <w:t>с</w:t>
      </w:r>
      <w:r>
        <w:rPr>
          <w:sz w:val="18"/>
        </w:rPr>
        <w:t>кается использование специальных пр</w:t>
      </w:r>
      <w:r>
        <w:rPr>
          <w:sz w:val="18"/>
        </w:rPr>
        <w:t>и</w:t>
      </w:r>
      <w:r>
        <w:rPr>
          <w:sz w:val="18"/>
        </w:rPr>
        <w:t>способлений или средств.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3.13. Требования к редуктору</w:t>
      </w:r>
    </w:p>
    <w:p w:rsidR="00000000" w:rsidRDefault="00F92832">
      <w:pPr>
        <w:ind w:firstLine="284"/>
        <w:jc w:val="both"/>
      </w:pPr>
      <w:r>
        <w:t>3.13.1. Отрегулированный изготовителем реду</w:t>
      </w:r>
      <w:r>
        <w:t>ктор должен быть опломбирован для предо</w:t>
      </w:r>
      <w:r>
        <w:t>т</w:t>
      </w:r>
      <w:r>
        <w:t>вращения несанкционированного доступа.</w:t>
      </w:r>
    </w:p>
    <w:p w:rsidR="00000000" w:rsidRDefault="00F92832">
      <w:pPr>
        <w:ind w:firstLine="284"/>
        <w:jc w:val="both"/>
      </w:pPr>
      <w:r>
        <w:t>Величина редуцированного давления должна сохраняться в течение не менее трех лет с м</w:t>
      </w:r>
      <w:r>
        <w:t>о</w:t>
      </w:r>
      <w:r>
        <w:t>мента регулировки и проверки.</w:t>
      </w:r>
    </w:p>
    <w:p w:rsidR="00000000" w:rsidRDefault="00F92832">
      <w:pPr>
        <w:ind w:firstLine="284"/>
        <w:jc w:val="both"/>
      </w:pPr>
      <w:r>
        <w:t>3.13.2. Предохранительный клапан должен исключать поступление кислорода с высоким давлением к деталям, работающим при редуцированном давлении, при неисправности редукт</w:t>
      </w:r>
      <w:r>
        <w:t>о</w:t>
      </w:r>
      <w:r>
        <w:t>ра.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3.14. Требования к кислородоподающей системе прот</w:t>
      </w:r>
      <w:r>
        <w:rPr>
          <w:b/>
        </w:rPr>
        <w:t>и</w:t>
      </w:r>
      <w:r>
        <w:rPr>
          <w:b/>
        </w:rPr>
        <w:t>вогаза</w:t>
      </w:r>
    </w:p>
    <w:p w:rsidR="00000000" w:rsidRDefault="00F92832">
      <w:pPr>
        <w:ind w:firstLine="284"/>
        <w:jc w:val="both"/>
      </w:pPr>
      <w:r>
        <w:t>3.14.1. Вакуумметрическое давление, создаваемое у патрубка для подключения лицевой части</w:t>
      </w:r>
      <w:r>
        <w:t>, при котором должен срабатывать легочный автомат, при отсосе из системы противогаза 10 дм</w:t>
      </w:r>
      <w:r>
        <w:rPr>
          <w:vertAlign w:val="superscript"/>
        </w:rPr>
        <w:t>3</w:t>
      </w:r>
      <w:r>
        <w:t>/мин кислорода должно быть в пределах от 100 до 300 Па, а при отсосе 100 дм</w:t>
      </w:r>
      <w:r>
        <w:rPr>
          <w:vertAlign w:val="superscript"/>
        </w:rPr>
        <w:t>3</w:t>
      </w:r>
      <w:r>
        <w:t>/мин к</w:t>
      </w:r>
      <w:r>
        <w:t>и</w:t>
      </w:r>
      <w:r>
        <w:t>слорода - не должно превышать 500 Па.</w:t>
      </w:r>
    </w:p>
    <w:p w:rsidR="00000000" w:rsidRDefault="00F92832">
      <w:pPr>
        <w:ind w:firstLine="284"/>
        <w:jc w:val="both"/>
      </w:pPr>
      <w:r>
        <w:t>3.14.2. Устройство дополнительной подачи кислорода при давлении в баллоне от ном</w:t>
      </w:r>
      <w:r>
        <w:t>и</w:t>
      </w:r>
      <w:r>
        <w:t>нального рабочего до 3 МПа должно обеспечивать подачу кислорода в пределах от 60 до 150 дм</w:t>
      </w:r>
      <w:r>
        <w:rPr>
          <w:vertAlign w:val="superscript"/>
        </w:rPr>
        <w:t>3</w:t>
      </w:r>
      <w:r>
        <w:t>/мин.</w:t>
      </w:r>
    </w:p>
    <w:p w:rsidR="00000000" w:rsidRDefault="00F92832">
      <w:pPr>
        <w:ind w:firstLine="284"/>
        <w:jc w:val="both"/>
      </w:pPr>
      <w:r>
        <w:t>3.14.3. В противогазе должен быть применен один из следующих способов кислородопит</w:t>
      </w:r>
      <w:r>
        <w:t>а</w:t>
      </w:r>
      <w:r>
        <w:t>ния:</w:t>
      </w:r>
    </w:p>
    <w:p w:rsidR="00000000" w:rsidRDefault="00F92832">
      <w:pPr>
        <w:ind w:firstLine="284"/>
        <w:jc w:val="both"/>
      </w:pPr>
      <w:r>
        <w:t>постоянная (без легочно-автоматиче</w:t>
      </w:r>
      <w:r>
        <w:t>ской) подача кислорода должна быть не менее 4,0 дм</w:t>
      </w:r>
      <w:r>
        <w:rPr>
          <w:vertAlign w:val="superscript"/>
        </w:rPr>
        <w:t>3</w:t>
      </w:r>
      <w:r>
        <w:t>/мин, при давлении кислорода в баллоне от ном</w:t>
      </w:r>
      <w:r>
        <w:t>и</w:t>
      </w:r>
      <w:r>
        <w:t>нального рабочего до 3,0 МПа;</w:t>
      </w:r>
    </w:p>
    <w:p w:rsidR="00000000" w:rsidRDefault="00F92832">
      <w:pPr>
        <w:ind w:firstLine="284"/>
        <w:jc w:val="both"/>
      </w:pPr>
      <w:r>
        <w:t>постоянная подача кислорода в сочетании с легочно-автоматической;</w:t>
      </w:r>
    </w:p>
    <w:p w:rsidR="00000000" w:rsidRDefault="00F92832">
      <w:pPr>
        <w:ind w:firstLine="284"/>
        <w:jc w:val="both"/>
      </w:pPr>
      <w:r>
        <w:t>легочно-автоматическая подача кислорода.</w:t>
      </w:r>
    </w:p>
    <w:p w:rsidR="00000000" w:rsidRDefault="00F92832">
      <w:pPr>
        <w:ind w:firstLine="284"/>
        <w:jc w:val="both"/>
      </w:pPr>
      <w:r>
        <w:t>3.14.4. Противогазы, работающие только с легочно-автоматической или комбинир</w:t>
      </w:r>
      <w:r>
        <w:t>о</w:t>
      </w:r>
      <w:r>
        <w:t>ванной подачей, при которой постоянная подача менее 1,5 дм</w:t>
      </w:r>
      <w:r>
        <w:rPr>
          <w:vertAlign w:val="superscript"/>
        </w:rPr>
        <w:t>3</w:t>
      </w:r>
      <w:r>
        <w:t>/мин, должны иметь автоматическое прод</w:t>
      </w:r>
      <w:r>
        <w:t>у</w:t>
      </w:r>
      <w:r>
        <w:t>вочное устро</w:t>
      </w:r>
      <w:r>
        <w:t>й</w:t>
      </w:r>
      <w:r>
        <w:t>ство, удаляющее из воздуховодной системы противогаза газовую смесь.</w:t>
      </w:r>
    </w:p>
    <w:p w:rsidR="00000000" w:rsidRDefault="00F92832">
      <w:pPr>
        <w:ind w:firstLine="284"/>
        <w:jc w:val="both"/>
      </w:pPr>
      <w:r>
        <w:t xml:space="preserve">3.14.5. Герметичность </w:t>
      </w:r>
      <w:r>
        <w:t>воздуховодной системы противогаза с лицевой частью должна быть такой, чтобы при избыточном и вакуумметрическом давлении 800 Па падение этого давления не превышало 50 Па в мин.</w:t>
      </w:r>
    </w:p>
    <w:p w:rsidR="00000000" w:rsidRDefault="00F92832">
      <w:pPr>
        <w:ind w:firstLine="284"/>
        <w:jc w:val="both"/>
      </w:pPr>
      <w:r>
        <w:t>3.14.6. Клапанная коробка должна быть сконструирована таким образом, чтобы клапаны можно было легко заменить, при этом должна быть исключена возможность установки клапана вдоха на ветвь выдоха и наоборот.</w:t>
      </w:r>
    </w:p>
    <w:p w:rsidR="00000000" w:rsidRDefault="00F92832">
      <w:pPr>
        <w:ind w:firstLine="284"/>
        <w:jc w:val="both"/>
      </w:pPr>
      <w:r>
        <w:t>3.14.7. Воздуховодная система должна иметь  автоматически действующий избыточный клапан, открывающийся при переполнении дыхательног</w:t>
      </w:r>
      <w:r>
        <w:t>о мешка и выпускающий избыток газ</w:t>
      </w:r>
      <w:r>
        <w:t>о</w:t>
      </w:r>
      <w:r>
        <w:t>вой смеси в окружа</w:t>
      </w:r>
      <w:r>
        <w:t>ю</w:t>
      </w:r>
      <w:r>
        <w:t>щую среду.</w:t>
      </w:r>
    </w:p>
    <w:p w:rsidR="00000000" w:rsidRDefault="00F92832">
      <w:pPr>
        <w:ind w:firstLine="284"/>
        <w:jc w:val="both"/>
      </w:pPr>
      <w:r>
        <w:t>При потоке 10 дм</w:t>
      </w:r>
      <w:r>
        <w:rPr>
          <w:vertAlign w:val="superscript"/>
        </w:rPr>
        <w:t>3</w:t>
      </w:r>
      <w:r>
        <w:t>/мин газовой смеси через избыточный клапан избыточное давление в во</w:t>
      </w:r>
      <w:r>
        <w:t>з</w:t>
      </w:r>
      <w:r>
        <w:t>духоводной системе должно находиться в пр</w:t>
      </w:r>
      <w:r>
        <w:t>е</w:t>
      </w:r>
      <w:r>
        <w:t>делах от 150 до 400 Па.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3.14.8. В противогазе, имеющем специальное продувочное устройство для удаления азота, должна быть обеспечена возможность контроля за его действием, осуществляемого пожарным во время работы в противогазе.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3.15. Требования к регенеративному патрону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3.15.1. В противогазе должен быть применен регене</w:t>
      </w:r>
      <w:r>
        <w:rPr>
          <w:rFonts w:ascii="Times New Roman" w:hAnsi="Times New Roman"/>
        </w:rPr>
        <w:t>ративный патрон переснаряжающегося типа или одноразового действия, снаряженный на заводе-изготовителе.</w:t>
      </w:r>
    </w:p>
    <w:p w:rsidR="00000000" w:rsidRDefault="00F92832">
      <w:pPr>
        <w:ind w:firstLine="284"/>
        <w:jc w:val="both"/>
      </w:pPr>
      <w:r>
        <w:t>3.16. В комплект противогаза должны входить:</w:t>
      </w:r>
    </w:p>
    <w:p w:rsidR="00000000" w:rsidRDefault="00F92832">
      <w:pPr>
        <w:ind w:firstLine="284"/>
        <w:jc w:val="both"/>
      </w:pPr>
      <w:r>
        <w:t>противогаз;</w:t>
      </w:r>
    </w:p>
    <w:p w:rsidR="00000000" w:rsidRDefault="00F92832">
      <w:pPr>
        <w:ind w:firstLine="284"/>
        <w:jc w:val="both"/>
      </w:pPr>
      <w:r>
        <w:lastRenderedPageBreak/>
        <w:t>сумка или футляр для лицевой части;</w:t>
      </w:r>
    </w:p>
    <w:p w:rsidR="00000000" w:rsidRDefault="00F92832">
      <w:pPr>
        <w:ind w:firstLine="284"/>
        <w:jc w:val="both"/>
      </w:pPr>
      <w:r>
        <w:t>комплект ЗИП;</w:t>
      </w:r>
    </w:p>
    <w:p w:rsidR="00000000" w:rsidRDefault="00F92832">
      <w:pPr>
        <w:ind w:firstLine="284"/>
        <w:jc w:val="both"/>
      </w:pPr>
      <w:r>
        <w:t>эксплуатационная документация на противогаз (руководство по эксплуатации и паспорт);</w:t>
      </w:r>
    </w:p>
    <w:p w:rsidR="00000000" w:rsidRDefault="00F92832">
      <w:pPr>
        <w:ind w:firstLine="284"/>
        <w:jc w:val="both"/>
      </w:pPr>
      <w:r>
        <w:t>эксплуатационная документация на баллон (руководство по эксплуатации и паспорт);</w:t>
      </w:r>
    </w:p>
    <w:p w:rsidR="00000000" w:rsidRDefault="00F92832">
      <w:pPr>
        <w:ind w:firstLine="284"/>
        <w:jc w:val="both"/>
      </w:pPr>
      <w:r>
        <w:t>инструкция по эксплуатации лицевой части.</w:t>
      </w:r>
    </w:p>
    <w:p w:rsidR="00000000" w:rsidRDefault="00F92832">
      <w:pPr>
        <w:pStyle w:val="BodyTextIndent2"/>
        <w:spacing w:before="0" w:after="0"/>
        <w:ind w:firstLine="28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Примечание. Допускается оформлять инструкцию по эксплуатации лицевой части в виде раздела руко</w:t>
      </w:r>
      <w:r>
        <w:rPr>
          <w:rFonts w:ascii="Times New Roman" w:hAnsi="Times New Roman"/>
          <w:sz w:val="18"/>
        </w:rPr>
        <w:t>водства по эксплуатации противогаза, а руководство по эксплуатации и паспорт на баллон в виде единого документа.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3.17. Маркировка</w:t>
      </w:r>
    </w:p>
    <w:p w:rsidR="00000000" w:rsidRDefault="00F92832">
      <w:pPr>
        <w:ind w:firstLine="284"/>
        <w:jc w:val="both"/>
      </w:pPr>
      <w:r>
        <w:t>3.17.1. Каждый противогаз должен быть снабжен табличкой со следующими данными:</w:t>
      </w:r>
    </w:p>
    <w:p w:rsidR="00000000" w:rsidRDefault="00F92832">
      <w:pPr>
        <w:ind w:firstLine="284"/>
        <w:jc w:val="both"/>
      </w:pPr>
      <w:r>
        <w:t>условным обозначением противогаза;</w:t>
      </w:r>
    </w:p>
    <w:p w:rsidR="00000000" w:rsidRDefault="00F92832">
      <w:pPr>
        <w:ind w:firstLine="284"/>
        <w:jc w:val="both"/>
      </w:pPr>
      <w:r>
        <w:t>номером технических условий и (или) номером стандарта;</w:t>
      </w:r>
    </w:p>
    <w:p w:rsidR="00000000" w:rsidRDefault="00F92832">
      <w:pPr>
        <w:ind w:firstLine="284"/>
        <w:jc w:val="both"/>
      </w:pPr>
      <w:r>
        <w:t>наименованием предприятия-изготовителя или его товарным зн</w:t>
      </w:r>
      <w:r>
        <w:t>а</w:t>
      </w:r>
      <w:r>
        <w:t>ком;</w:t>
      </w:r>
    </w:p>
    <w:p w:rsidR="00000000" w:rsidRDefault="00F92832">
      <w:pPr>
        <w:ind w:firstLine="284"/>
        <w:jc w:val="both"/>
      </w:pPr>
      <w:r>
        <w:t>порядковым номером изделия;</w:t>
      </w:r>
    </w:p>
    <w:p w:rsidR="00000000" w:rsidRDefault="00F92832">
      <w:pPr>
        <w:ind w:firstLine="284"/>
        <w:jc w:val="both"/>
      </w:pPr>
      <w:r>
        <w:t>годом и месяцем изготовления.</w:t>
      </w:r>
    </w:p>
    <w:p w:rsidR="00000000" w:rsidRDefault="00F92832">
      <w:pPr>
        <w:ind w:firstLine="284"/>
        <w:jc w:val="both"/>
      </w:pPr>
      <w:r>
        <w:t>3.17.2. Табличка с маркировкой должна быть прикреплена на корпусе противогаза в месте, защ</w:t>
      </w:r>
      <w:r>
        <w:t>ищенном от механических повреждений.</w:t>
      </w:r>
    </w:p>
    <w:p w:rsidR="00000000" w:rsidRDefault="00F92832">
      <w:pPr>
        <w:ind w:firstLine="284"/>
        <w:jc w:val="both"/>
      </w:pPr>
      <w:r>
        <w:t>3.17.3. На редуктор должен быть нанесен серийный номер противогаза.</w:t>
      </w:r>
    </w:p>
    <w:p w:rsidR="00000000" w:rsidRDefault="00F92832">
      <w:pPr>
        <w:ind w:firstLine="284"/>
        <w:jc w:val="both"/>
      </w:pPr>
    </w:p>
    <w:p w:rsidR="00000000" w:rsidRDefault="00F92832">
      <w:pPr>
        <w:pStyle w:val="BodyTextIndent3"/>
        <w:ind w:firstLine="284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3.18. Требования к содержанию эксплуатационной документ</w:t>
      </w:r>
      <w:r>
        <w:rPr>
          <w:rFonts w:ascii="Times New Roman" w:hAnsi="Times New Roman"/>
          <w:i w:val="0"/>
        </w:rPr>
        <w:t>а</w:t>
      </w:r>
      <w:r>
        <w:rPr>
          <w:rFonts w:ascii="Times New Roman" w:hAnsi="Times New Roman"/>
          <w:i w:val="0"/>
        </w:rPr>
        <w:t>ции на противогаз</w:t>
      </w:r>
    </w:p>
    <w:p w:rsidR="00000000" w:rsidRDefault="00F92832">
      <w:pPr>
        <w:ind w:firstLine="284"/>
        <w:jc w:val="both"/>
      </w:pPr>
      <w:r>
        <w:t>3.18.1. В руководстве по эксплуатации на противогаз должны содержаться следующие св</w:t>
      </w:r>
      <w:r>
        <w:t>е</w:t>
      </w:r>
      <w:r>
        <w:t>дения:</w:t>
      </w:r>
    </w:p>
    <w:p w:rsidR="00000000" w:rsidRDefault="00F92832">
      <w:pPr>
        <w:ind w:firstLine="284"/>
        <w:jc w:val="both"/>
      </w:pPr>
      <w:r>
        <w:t>назначение противогаза;</w:t>
      </w:r>
    </w:p>
    <w:p w:rsidR="00000000" w:rsidRDefault="00F92832">
      <w:pPr>
        <w:ind w:firstLine="284"/>
        <w:jc w:val="both"/>
      </w:pPr>
      <w:r>
        <w:t>условия эксплуатации;</w:t>
      </w:r>
    </w:p>
    <w:p w:rsidR="00000000" w:rsidRDefault="00F92832">
      <w:pPr>
        <w:ind w:firstLine="284"/>
        <w:jc w:val="both"/>
      </w:pPr>
      <w:r>
        <w:t>климатическое исполнение;</w:t>
      </w:r>
    </w:p>
    <w:p w:rsidR="00000000" w:rsidRDefault="00F92832">
      <w:pPr>
        <w:ind w:firstLine="284"/>
        <w:jc w:val="both"/>
      </w:pPr>
      <w:r>
        <w:t>комплектность;</w:t>
      </w:r>
    </w:p>
    <w:p w:rsidR="00000000" w:rsidRDefault="00F92832">
      <w:pPr>
        <w:ind w:firstLine="284"/>
        <w:jc w:val="both"/>
      </w:pPr>
      <w:r>
        <w:t>основные технические характеристики;</w:t>
      </w:r>
    </w:p>
    <w:p w:rsidR="00000000" w:rsidRDefault="00F92832">
      <w:pPr>
        <w:ind w:firstLine="284"/>
        <w:jc w:val="both"/>
      </w:pPr>
      <w:r>
        <w:t>состав противогаза;</w:t>
      </w:r>
    </w:p>
    <w:p w:rsidR="00000000" w:rsidRDefault="00F92832">
      <w:pPr>
        <w:ind w:firstLine="284"/>
        <w:jc w:val="both"/>
      </w:pPr>
      <w:r>
        <w:t>устройство и принцип действия составных частей;</w:t>
      </w:r>
    </w:p>
    <w:p w:rsidR="00000000" w:rsidRDefault="00F92832">
      <w:pPr>
        <w:ind w:firstLine="284"/>
        <w:jc w:val="both"/>
      </w:pPr>
      <w:r>
        <w:t>проверка, регулировка и обслуживание противогаза;</w:t>
      </w:r>
    </w:p>
    <w:p w:rsidR="00000000" w:rsidRDefault="00F92832">
      <w:pPr>
        <w:ind w:firstLine="284"/>
        <w:jc w:val="both"/>
      </w:pPr>
      <w:r>
        <w:t>рекомендуемые приборы, которыми должен проверяться противогаз;</w:t>
      </w:r>
    </w:p>
    <w:p w:rsidR="00000000" w:rsidRDefault="00F92832">
      <w:pPr>
        <w:ind w:firstLine="284"/>
        <w:jc w:val="both"/>
      </w:pPr>
      <w:r>
        <w:t>требования безопасности;</w:t>
      </w:r>
    </w:p>
    <w:p w:rsidR="00000000" w:rsidRDefault="00F92832">
      <w:pPr>
        <w:ind w:firstLine="284"/>
        <w:jc w:val="both"/>
      </w:pPr>
      <w:r>
        <w:t>правила пользования противогазом;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возможные неисправности противогаза и методы их устранения;</w:t>
      </w:r>
    </w:p>
    <w:p w:rsidR="00000000" w:rsidRDefault="00F92832">
      <w:pPr>
        <w:ind w:firstLine="284"/>
        <w:jc w:val="both"/>
      </w:pPr>
      <w:r>
        <w:t>необходимые указания по обучению работающих в противогазе.</w:t>
      </w:r>
    </w:p>
    <w:p w:rsidR="00000000" w:rsidRDefault="00F92832">
      <w:pPr>
        <w:ind w:firstLine="284"/>
        <w:jc w:val="both"/>
      </w:pPr>
      <w:r>
        <w:t>3.18.2. В паспорте на противогаз должны содержаться следующие свед</w:t>
      </w:r>
      <w:r>
        <w:t>е</w:t>
      </w:r>
      <w:r>
        <w:t>ния:</w:t>
      </w:r>
    </w:p>
    <w:p w:rsidR="00000000" w:rsidRDefault="00F92832">
      <w:pPr>
        <w:ind w:firstLine="284"/>
        <w:jc w:val="both"/>
      </w:pPr>
      <w:r>
        <w:t>данные об изготовителе;</w:t>
      </w:r>
    </w:p>
    <w:p w:rsidR="00000000" w:rsidRDefault="00F92832">
      <w:pPr>
        <w:ind w:firstLine="284"/>
        <w:jc w:val="both"/>
      </w:pPr>
      <w:r>
        <w:t>основные технические характеристики;</w:t>
      </w:r>
    </w:p>
    <w:p w:rsidR="00000000" w:rsidRDefault="00F92832">
      <w:pPr>
        <w:ind w:firstLine="284"/>
        <w:jc w:val="both"/>
      </w:pPr>
      <w:r>
        <w:t>комплектность;</w:t>
      </w:r>
    </w:p>
    <w:p w:rsidR="00000000" w:rsidRDefault="00F92832">
      <w:pPr>
        <w:ind w:firstLine="284"/>
        <w:jc w:val="both"/>
      </w:pPr>
      <w:r>
        <w:t>отметка о приемке изделия;</w:t>
      </w:r>
    </w:p>
    <w:p w:rsidR="00000000" w:rsidRDefault="00F92832">
      <w:pPr>
        <w:ind w:firstLine="284"/>
        <w:jc w:val="both"/>
      </w:pPr>
      <w:r>
        <w:t>гарантийные обязательства изготовителя.</w:t>
      </w:r>
    </w:p>
    <w:p w:rsidR="00000000" w:rsidRDefault="00F92832">
      <w:pPr>
        <w:ind w:firstLine="284"/>
        <w:jc w:val="both"/>
      </w:pPr>
      <w:r>
        <w:t>3.18.3. В паспорте на баллон должны содержаться следующ</w:t>
      </w:r>
      <w:r>
        <w:t>ие сведения:</w:t>
      </w:r>
    </w:p>
    <w:p w:rsidR="00000000" w:rsidRDefault="00F92832">
      <w:pPr>
        <w:ind w:firstLine="284"/>
        <w:jc w:val="both"/>
      </w:pPr>
      <w:r>
        <w:t>данные об изготовителе;</w:t>
      </w:r>
    </w:p>
    <w:p w:rsidR="00000000" w:rsidRDefault="00F92832">
      <w:pPr>
        <w:ind w:firstLine="284"/>
        <w:jc w:val="both"/>
      </w:pPr>
      <w:r>
        <w:t>номер сертификата соответствия (разрешения Госгортехнадзора России) на эксплуатацию баллона;</w:t>
      </w:r>
    </w:p>
    <w:p w:rsidR="00000000" w:rsidRDefault="00F92832">
      <w:pPr>
        <w:ind w:firstLine="284"/>
        <w:jc w:val="both"/>
      </w:pPr>
      <w:r>
        <w:t>условия эксплуатации;</w:t>
      </w:r>
    </w:p>
    <w:p w:rsidR="00000000" w:rsidRDefault="00F92832">
      <w:pPr>
        <w:ind w:firstLine="284"/>
        <w:jc w:val="both"/>
      </w:pPr>
      <w:r>
        <w:t>рабочее давление в баллоне;</w:t>
      </w:r>
    </w:p>
    <w:p w:rsidR="00000000" w:rsidRDefault="00F92832">
      <w:pPr>
        <w:ind w:firstLine="284"/>
        <w:jc w:val="both"/>
      </w:pPr>
      <w:r>
        <w:t>вместимость;</w:t>
      </w:r>
    </w:p>
    <w:p w:rsidR="00000000" w:rsidRDefault="00F92832">
      <w:pPr>
        <w:ind w:firstLine="284"/>
        <w:jc w:val="both"/>
      </w:pPr>
      <w:r>
        <w:t>масса;</w:t>
      </w:r>
    </w:p>
    <w:p w:rsidR="00000000" w:rsidRDefault="00F92832">
      <w:pPr>
        <w:ind w:firstLine="284"/>
        <w:jc w:val="both"/>
      </w:pPr>
      <w:r>
        <w:t>габаритные размеры;</w:t>
      </w:r>
    </w:p>
    <w:p w:rsidR="00000000" w:rsidRDefault="00F92832">
      <w:pPr>
        <w:ind w:firstLine="284"/>
        <w:jc w:val="both"/>
      </w:pPr>
      <w:r>
        <w:t>допустимое количество циклов наполнения баллона;</w:t>
      </w:r>
    </w:p>
    <w:p w:rsidR="00000000" w:rsidRDefault="00F92832">
      <w:pPr>
        <w:ind w:firstLine="284"/>
        <w:jc w:val="both"/>
      </w:pPr>
      <w:r>
        <w:t>назначенный срок эксплуатации баллона;</w:t>
      </w:r>
    </w:p>
    <w:p w:rsidR="00000000" w:rsidRDefault="00F92832">
      <w:pPr>
        <w:ind w:firstLine="284"/>
        <w:jc w:val="both"/>
      </w:pPr>
      <w:r>
        <w:t>критерии отбраковки;</w:t>
      </w:r>
    </w:p>
    <w:p w:rsidR="00000000" w:rsidRDefault="00F92832">
      <w:pPr>
        <w:ind w:firstLine="284"/>
        <w:jc w:val="both"/>
      </w:pPr>
      <w:r>
        <w:t>правила и порядок технического освидетельствования баллона;</w:t>
      </w:r>
    </w:p>
    <w:p w:rsidR="00000000" w:rsidRDefault="00F92832">
      <w:pPr>
        <w:ind w:firstLine="284"/>
        <w:jc w:val="both"/>
      </w:pPr>
      <w:r>
        <w:t>отметка о приемке изделия;</w:t>
      </w:r>
    </w:p>
    <w:p w:rsidR="00000000" w:rsidRDefault="00F92832">
      <w:pPr>
        <w:ind w:firstLine="284"/>
        <w:jc w:val="both"/>
      </w:pPr>
      <w:r>
        <w:t>гарантии изготовителя;</w:t>
      </w:r>
    </w:p>
    <w:p w:rsidR="00000000" w:rsidRDefault="00F92832">
      <w:pPr>
        <w:ind w:firstLine="284"/>
        <w:jc w:val="both"/>
      </w:pPr>
      <w:r>
        <w:t>требования безопасности.</w:t>
      </w:r>
    </w:p>
    <w:p w:rsidR="00000000" w:rsidRDefault="00F92832">
      <w:pPr>
        <w:ind w:firstLine="284"/>
        <w:jc w:val="both"/>
        <w:rPr>
          <w:sz w:val="18"/>
        </w:rPr>
      </w:pPr>
      <w:r>
        <w:rPr>
          <w:sz w:val="18"/>
        </w:rPr>
        <w:lastRenderedPageBreak/>
        <w:t>Примечание. Вышеуказанные сведения допускается и</w:t>
      </w:r>
      <w:r>
        <w:rPr>
          <w:sz w:val="18"/>
        </w:rPr>
        <w:t>злагать в виде раздела руководства по эксплуатации противогаза.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3.18.4. Эксплуатационная документация на противогаз должна быть на русском языке.</w:t>
      </w:r>
    </w:p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4. ТРЕБОВАНИЯ БЕЗОПАСНОСТИ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4.1. Требования безопасности к противогазу должны быть изложены в соответствующих ра</w:t>
      </w:r>
      <w:r>
        <w:t>з</w:t>
      </w:r>
      <w:r>
        <w:t>делах руководства по эксплуатации противогаза и паспорта на баллон.</w:t>
      </w:r>
    </w:p>
    <w:p w:rsidR="00000000" w:rsidRDefault="00F92832">
      <w:pPr>
        <w:ind w:firstLine="284"/>
        <w:jc w:val="both"/>
      </w:pPr>
      <w:r>
        <w:t>4.2. Эксплуатация противогаза в подразделениях ГПС должна проводиться в соответствии с положениями “Наставления по газодымозащитной службе Государственной противопожарной службы” и “П</w:t>
      </w:r>
      <w:r>
        <w:t>равил устройства и безопасной эксплуатации сосудов, работающих под давл</w:t>
      </w:r>
      <w:r>
        <w:t>е</w:t>
      </w:r>
      <w:r>
        <w:t>нием”.</w:t>
      </w:r>
    </w:p>
    <w:p w:rsidR="00000000" w:rsidRDefault="00F92832">
      <w:pPr>
        <w:ind w:firstLine="284"/>
        <w:jc w:val="both"/>
      </w:pPr>
      <w:r>
        <w:t>4.3. Газообразный кислород и поглотитель химический известковый, предназначенные для снаряжения противогазов, должны удовлетворять требованиям, приведенным в табл. 3.</w:t>
      </w:r>
    </w:p>
    <w:p w:rsidR="00000000" w:rsidRDefault="00F92832">
      <w:pPr>
        <w:ind w:firstLine="284"/>
        <w:jc w:val="both"/>
      </w:pPr>
    </w:p>
    <w:p w:rsidR="00000000" w:rsidRDefault="00F92832">
      <w:pPr>
        <w:pStyle w:val="5"/>
        <w:keepNext w:val="0"/>
        <w:ind w:firstLine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Таблица 3</w:t>
      </w:r>
    </w:p>
    <w:p w:rsidR="00000000" w:rsidRDefault="00F92832"/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969"/>
        <w:gridCol w:w="157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000000" w:rsidRDefault="00F92832">
            <w:pPr>
              <w:jc w:val="center"/>
            </w:pPr>
            <w:r>
              <w:t>Наименование вещ</w:t>
            </w:r>
            <w:r>
              <w:t>е</w:t>
            </w:r>
            <w:r>
              <w:t>ства</w:t>
            </w:r>
          </w:p>
        </w:tc>
        <w:tc>
          <w:tcPr>
            <w:tcW w:w="3969" w:type="dxa"/>
          </w:tcPr>
          <w:p w:rsidR="00000000" w:rsidRDefault="00F92832">
            <w:pPr>
              <w:jc w:val="center"/>
            </w:pPr>
            <w:r>
              <w:t>Наименование пок</w:t>
            </w:r>
            <w:r>
              <w:t>а</w:t>
            </w:r>
            <w:r>
              <w:t>зат</w:t>
            </w:r>
            <w:r>
              <w:t>е</w:t>
            </w:r>
            <w:r>
              <w:t>ля</w:t>
            </w:r>
          </w:p>
        </w:tc>
        <w:tc>
          <w:tcPr>
            <w:tcW w:w="1579" w:type="dxa"/>
          </w:tcPr>
          <w:p w:rsidR="00000000" w:rsidRDefault="00F92832">
            <w:pPr>
              <w:jc w:val="center"/>
            </w:pPr>
            <w:r>
              <w:t>Значение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</w:tcBorders>
          </w:tcPr>
          <w:p w:rsidR="00000000" w:rsidRDefault="00F92832">
            <w:r>
              <w:t>Газообразный мед</w:t>
            </w:r>
            <w:r>
              <w:t>и</w:t>
            </w:r>
            <w:r>
              <w:t>цинский кислород по ГОСТ 5583</w:t>
            </w:r>
          </w:p>
        </w:tc>
        <w:tc>
          <w:tcPr>
            <w:tcW w:w="3969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Объемная доля к</w:t>
            </w:r>
            <w:r>
              <w:t>и</w:t>
            </w:r>
            <w:r>
              <w:t>слорода, %, не менее</w:t>
            </w:r>
          </w:p>
        </w:tc>
        <w:tc>
          <w:tcPr>
            <w:tcW w:w="15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99,5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bottom w:val="nil"/>
            </w:tcBorders>
          </w:tcPr>
          <w:p w:rsidR="00000000" w:rsidRDefault="00F92832">
            <w:r>
              <w:t>ХП-И по ГОСТ 6755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00000" w:rsidRDefault="00F92832">
            <w:pPr>
              <w:jc w:val="both"/>
            </w:pPr>
            <w:r>
              <w:t>Массовая доля св</w:t>
            </w:r>
            <w:r>
              <w:t>я</w:t>
            </w:r>
            <w:r>
              <w:t>занной СО</w:t>
            </w:r>
            <w:r>
              <w:rPr>
                <w:vertAlign w:val="subscript"/>
              </w:rPr>
              <w:t>2</w:t>
            </w:r>
            <w:r>
              <w:t>, %, не более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000000" w:rsidRDefault="00F92832">
            <w:pPr>
              <w:jc w:val="center"/>
            </w:pPr>
            <w:r>
              <w:t>4,0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bottom w:val="nil"/>
            </w:tcBorders>
          </w:tcPr>
          <w:p w:rsidR="00000000" w:rsidRDefault="00F92832"/>
        </w:tc>
        <w:tc>
          <w:tcPr>
            <w:tcW w:w="3969" w:type="dxa"/>
            <w:tcBorders>
              <w:top w:val="nil"/>
              <w:bottom w:val="nil"/>
            </w:tcBorders>
          </w:tcPr>
          <w:p w:rsidR="00000000" w:rsidRDefault="00F92832">
            <w:pPr>
              <w:jc w:val="both"/>
            </w:pPr>
            <w:r>
              <w:t>Массовая доля влаги, %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000000" w:rsidRDefault="00F92832">
            <w:pPr>
              <w:jc w:val="center"/>
            </w:pPr>
            <w:r>
              <w:t>16-21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</w:tcBorders>
          </w:tcPr>
          <w:p w:rsidR="00000000" w:rsidRDefault="00F92832"/>
        </w:tc>
        <w:tc>
          <w:tcPr>
            <w:tcW w:w="3969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Запах</w:t>
            </w:r>
          </w:p>
        </w:tc>
        <w:tc>
          <w:tcPr>
            <w:tcW w:w="15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Отсутс</w:t>
            </w:r>
            <w:r>
              <w:t>твует</w:t>
            </w: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В случае применения других сорбентов двуокиси углерода и веществ для охлаждения и ос</w:t>
      </w:r>
      <w:r>
        <w:t>у</w:t>
      </w:r>
      <w:r>
        <w:t>шения циркулирующей в противогазе дыхательной газовой смеси необходимость проверки их параметров и ее методика устанавливаются в соответствии с нормативными документами на противогаз.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5. ПОРЯДОК КОНТРОЛЯ КАЧЕСТВА ПРОТИВОГАЗОВ</w:t>
      </w:r>
    </w:p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ind w:firstLine="284"/>
        <w:jc w:val="both"/>
      </w:pPr>
      <w:r>
        <w:t>5.1. Для контроля качества противогазов проводятся следующие испытания:</w:t>
      </w:r>
    </w:p>
    <w:p w:rsidR="00000000" w:rsidRDefault="00F92832">
      <w:pPr>
        <w:ind w:firstLine="284"/>
        <w:jc w:val="both"/>
      </w:pPr>
      <w:r>
        <w:t>приемочные;</w:t>
      </w:r>
    </w:p>
    <w:p w:rsidR="00000000" w:rsidRDefault="00F92832">
      <w:pPr>
        <w:ind w:firstLine="284"/>
        <w:jc w:val="both"/>
      </w:pPr>
      <w:r>
        <w:t>квалификационные;</w:t>
      </w:r>
    </w:p>
    <w:p w:rsidR="00000000" w:rsidRDefault="00F92832">
      <w:pPr>
        <w:ind w:firstLine="284"/>
        <w:jc w:val="both"/>
      </w:pPr>
      <w:r>
        <w:t>приемо-сдаточные;</w:t>
      </w:r>
    </w:p>
    <w:p w:rsidR="00000000" w:rsidRDefault="00F92832">
      <w:pPr>
        <w:ind w:firstLine="284"/>
        <w:jc w:val="both"/>
      </w:pPr>
      <w:r>
        <w:t>периодические;</w:t>
      </w:r>
    </w:p>
    <w:p w:rsidR="00000000" w:rsidRDefault="00F92832">
      <w:pPr>
        <w:ind w:firstLine="284"/>
        <w:jc w:val="both"/>
      </w:pPr>
      <w:r>
        <w:t>сертификационные.</w:t>
      </w:r>
    </w:p>
    <w:p w:rsidR="00000000" w:rsidRDefault="00F92832">
      <w:pPr>
        <w:ind w:firstLine="284"/>
        <w:jc w:val="both"/>
      </w:pPr>
      <w:r>
        <w:t>Другие виды контрольных испытаний прот</w:t>
      </w:r>
      <w:r>
        <w:t>ивогазов по ГОСТ 16504 проводятся предприят</w:t>
      </w:r>
      <w:r>
        <w:t>и</w:t>
      </w:r>
      <w:r>
        <w:t>ем-изготовителем по программам испытаний, согласова</w:t>
      </w:r>
      <w:r>
        <w:t>н</w:t>
      </w:r>
      <w:r>
        <w:t xml:space="preserve">ным с заказчиком. </w:t>
      </w:r>
    </w:p>
    <w:p w:rsidR="00000000" w:rsidRDefault="00F92832">
      <w:pPr>
        <w:ind w:firstLine="284"/>
        <w:jc w:val="both"/>
      </w:pPr>
      <w:r>
        <w:t>5.2. Виды проверок и объем испытаний противогазов приведен в таблице 4.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right"/>
        <w:rPr>
          <w:b/>
          <w:i/>
        </w:rPr>
      </w:pPr>
      <w:r>
        <w:rPr>
          <w:b/>
          <w:i/>
        </w:rPr>
        <w:t>Таблица 4</w:t>
      </w:r>
    </w:p>
    <w:p w:rsidR="00000000" w:rsidRDefault="00F92832">
      <w:pPr>
        <w:ind w:firstLine="284"/>
        <w:jc w:val="both"/>
      </w:pPr>
    </w:p>
    <w:tbl>
      <w:tblPr>
        <w:tblW w:w="0" w:type="auto"/>
        <w:tblInd w:w="40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665"/>
        <w:gridCol w:w="1112"/>
        <w:gridCol w:w="1147"/>
        <w:gridCol w:w="716"/>
        <w:gridCol w:w="1004"/>
        <w:gridCol w:w="794"/>
        <w:gridCol w:w="92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2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Пункты настоящих норм</w:t>
            </w:r>
          </w:p>
        </w:tc>
        <w:tc>
          <w:tcPr>
            <w:tcW w:w="3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Виды контрольных испытаний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Вид проверки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Технические требования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Методы испытаний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Приемочные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Квалификационные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Периодические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Сертификационные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Анализ нормативно-технической документации, проверка внешнего вида, </w:t>
            </w:r>
          </w:p>
          <w:p w:rsidR="00000000" w:rsidRDefault="00F92832">
            <w:pPr>
              <w:jc w:val="center"/>
              <w:rPr>
                <w:b/>
              </w:rPr>
            </w:pPr>
            <w:r>
              <w:rPr>
                <w:b/>
              </w:rPr>
              <w:t>комплектации, маркировки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климатического исполнения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</w:t>
            </w:r>
            <w:r>
              <w:t>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состава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срока службы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3.2.3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 xml:space="preserve">Проверка наличия разрешения Госгортехнадзора России и сертификата соответствия на </w:t>
            </w:r>
            <w:r>
              <w:lastRenderedPageBreak/>
              <w:t>баллон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lastRenderedPageBreak/>
              <w:t>3.6.1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lastRenderedPageBreak/>
              <w:t>Проверка соответствия окраски баллона «Правилам устройства и безопасной эксплуатации сосудов, работающих под давлением»</w:t>
            </w:r>
          </w:p>
        </w:tc>
        <w:tc>
          <w:tcPr>
            <w:tcW w:w="1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3.6.2</w:t>
            </w:r>
          </w:p>
        </w:tc>
        <w:tc>
          <w:tcPr>
            <w:tcW w:w="11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номинального рабочего давления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3.6.3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6.1; 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допустимого количества нагружений баллона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3.6.4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6.1; 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срок</w:t>
            </w:r>
            <w:r>
              <w:t>а переосви-детельствования баллона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3.6.5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6.1; 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срока службы баллона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3.6.6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шкалы манометра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класса точности манометра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6.1; 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защитного кожуха манометра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наличия перекрывного устройства магистрали манометра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3.8.9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6.1; 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наличия на корпусе противогаза светящихся или световозвращающих элементов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3.10.2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соответствия лицевой части НПБ 178-99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3.12.4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наличия гигиенического заключения органов Санэпиднадзора Минздрава России на лицевую часть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3.12.5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комплектности лицевой части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3.12.6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пломб на редукторе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3.13.1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конструкции клапанной коробки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3.14.6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конструкции регенеративного патрона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3.15.1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комплектности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маркировки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3.17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 xml:space="preserve">Проверка содержания эксплуатационной документации </w:t>
            </w:r>
            <w:r>
              <w:t>на противогаз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3.18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rPr>
                <w:b/>
              </w:rPr>
              <w:t>Испытания с использованием приборов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массы снаряженного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3.4.2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приведенного центра массы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3.4.3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усилия срабатывания органов управления противогазом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 xml:space="preserve">Проверка сохранения </w:t>
            </w:r>
            <w:r>
              <w:lastRenderedPageBreak/>
              <w:t>герметичности вентиля баллона в положениях «Открыто» и «Закрыто»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lastRenderedPageBreak/>
              <w:t>3.7.3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lastRenderedPageBreak/>
              <w:t>Проверка износостойкости вентиля баллона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3.7.5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герметичности соединения «вентиль-баллон»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3.7.4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работы сигнального устройства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3.9.1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срабатывания легочного автомата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3.14.1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расхода кислорода при работе устройства дополнительной подачи кислорода (байпаса)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3.14.2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величины постоянной подачи кислорода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3.14.3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герметичности воздуховодной системы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3.14.5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6.3.9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срабатывания избыточного клапана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3.14.7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6.3.10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rPr>
                <w:b/>
              </w:rPr>
              <w:t>Испытания на стойкость противогаза к внешним воздействия</w:t>
            </w:r>
            <w:r>
              <w:rPr>
                <w:b/>
              </w:rPr>
              <w:t>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сохранения работоспособности противогаза после транспортной тряски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сохранения работоспособности противогаза после воздействия вибронагрузки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сохранения работоспособности противогаза после его падения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сохранения работоспособности противогаза после воздействия на него климатических факторов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сохранения работо-способности противогаза после пребывания в среде с температурой 200° С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</w:t>
            </w:r>
            <w:r>
              <w:t>3.6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устойчивости противогаза к воздействию открытого пламени с температурой (800±50)°С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3.3.7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устойчивости лицевой части противогаза к воздействию теплового потока плотностью (8,5±0,5) кВт/м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3.3.8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устойчивости составных частей противогаза к воздействию дезинфицирующих растворов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3.3.9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 xml:space="preserve">Проверка устойчивости противогаза к воздействию </w:t>
            </w:r>
            <w:r>
              <w:lastRenderedPageBreak/>
              <w:t>растворов ПАВ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lastRenderedPageBreak/>
              <w:t>3.3.10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6.4.9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Испытания на стенде-имитаторе внешнего дыхания человека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работоспособности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условного времени защитного действия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фактического времени защитного действия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сохранения работоспособности противо-газа при погружении в воду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3.3.5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объемной доли кислорода и двуокиси углерода во вдыхаемой газовой смеси в процессе дыхания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объемной доли двуокиси углерода в дыхательном мешке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сопротивл</w:t>
            </w:r>
            <w:r>
              <w:t>ения дыханию на вдохе и выдохе в противогазе в течение всего времени защитного действия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 xml:space="preserve">Проверка температуры вдыхаемой газовой смеси в противогазе в течение условного времени действия 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температуры вдыхаемой газовой смеси в противогазе при температуре окружающей среды 40 °С</w:t>
            </w:r>
          </w:p>
        </w:tc>
        <w:tc>
          <w:tcPr>
            <w:tcW w:w="1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3.5.7</w:t>
            </w:r>
          </w:p>
        </w:tc>
        <w:tc>
          <w:tcPr>
            <w:tcW w:w="11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влагонепроница-емости манометра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срабатывания сигнального устройства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3.9.1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6.5.1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rPr>
                <w:b/>
              </w:rPr>
              <w:t>Испытания на надежность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веро</w:t>
            </w:r>
            <w:r>
              <w:t>ятности сохранения исправности противогаза за время нахождения его в состоянии ожидания применения в течение 720 ч (30 суток)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3.2.1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6.8.1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вероятности безотказной работы противогаза за время защитного действия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3.2.2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6.8.2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  <w:rPr>
                <w:b/>
              </w:rPr>
            </w:pPr>
            <w:r>
              <w:rPr>
                <w:b/>
              </w:rPr>
              <w:t>Лабораторные испытания на людях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работоспособности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удобства работы в противогазе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3.4.1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удобства работы с органами управления противогазом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объемной доли кислоро</w:t>
            </w:r>
            <w:r>
              <w:t xml:space="preserve">да и двуокиси углерода во вдыхаемой </w:t>
            </w:r>
            <w:r>
              <w:lastRenderedPageBreak/>
              <w:t>газовой смеси в процессе дыхания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lastRenderedPageBreak/>
              <w:t>3.5.3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lastRenderedPageBreak/>
              <w:t>Проверка объемной доли двуокиси углерода в дыхательном мешке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сопротивления дыханию на выдохе в противогазе в течение всего времени защитного действия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конструкции вентиля баллона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3.7.1; 3.7.2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устойчивости стекла манометра к разрушению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конструкции манометра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3.8.5; 3.8.6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возможности сиг</w:t>
            </w:r>
            <w:r>
              <w:t>нального устройства автоматически срабатывать при снижении запаса воздуха в баллоне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3.9.1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влияния сигнального устройства после его срабатывания на дыхание человека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3.9.2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корпуса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3.10.1;3.10.2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подвесной и амортизирующей систем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3.11.1-3.11.3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запотеваемости и замерзаемости стекла лицевой части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3.12.3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коэффициента подсоса масляного тумана в подмасочное пространство лице</w:t>
            </w:r>
            <w:r>
              <w:t>вой части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3.12.2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6.6.2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rPr>
                <w:b/>
              </w:rPr>
              <w:t>Полигонные испытания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удобства работы в противогазе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3.4.1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удобства работы с органами управления противогазом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3.5.1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конструкции вентиля баллона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3.7.1; 3.7.2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устойчивости стекла манометра к разрушению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конструкции манометра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3.8.5; 3.8.6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влияния сигнального устройства после его срабатывания на дыхание человека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3.9.2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корпуса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3.10.1;3.10.2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>Проверка подвесной и амортизирующей систем противогаза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3.11.1-3.11.3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r>
              <w:t xml:space="preserve">Проверка запотеваемости и замерзаемости стекла лицевой </w:t>
            </w:r>
            <w:r>
              <w:lastRenderedPageBreak/>
              <w:t>части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lastRenderedPageBreak/>
              <w:t>3.12.3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6.7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5.3. К лабораторным испытаниям на людях допускаются только те противогазы, которые прошли испытания с использованием приборов и испытания на стенде-имитаторе внешнего дыхания человека, а по результатам испытаний рекомендованы для участия в испытаниях на людях.</w:t>
      </w:r>
    </w:p>
    <w:p w:rsidR="00000000" w:rsidRDefault="00F92832">
      <w:pPr>
        <w:ind w:firstLine="284"/>
        <w:jc w:val="both"/>
      </w:pPr>
      <w:r>
        <w:t>5.4. На приемочные и сертификационные испытания представляе</w:t>
      </w:r>
      <w:r>
        <w:t>тся следующая нормативно-техническая документация:</w:t>
      </w:r>
    </w:p>
    <w:p w:rsidR="00000000" w:rsidRDefault="00F92832">
      <w:pPr>
        <w:ind w:firstLine="284"/>
        <w:jc w:val="both"/>
      </w:pPr>
      <w:r>
        <w:t>технические условия на противогаз;</w:t>
      </w:r>
    </w:p>
    <w:p w:rsidR="00000000" w:rsidRDefault="00F92832">
      <w:pPr>
        <w:ind w:firstLine="284"/>
        <w:jc w:val="both"/>
      </w:pPr>
      <w:r>
        <w:t>руководство по эксплуатации и паспорт на противогаз;</w:t>
      </w:r>
    </w:p>
    <w:p w:rsidR="00000000" w:rsidRDefault="00F92832">
      <w:pPr>
        <w:ind w:firstLine="284"/>
        <w:jc w:val="both"/>
      </w:pPr>
      <w:r>
        <w:t>инструкция по эксплуатации лицевой части;</w:t>
      </w:r>
    </w:p>
    <w:p w:rsidR="00000000" w:rsidRDefault="00F92832">
      <w:pPr>
        <w:ind w:firstLine="284"/>
        <w:jc w:val="both"/>
      </w:pPr>
      <w:r>
        <w:t>руководство по эксплуатации и паспорт на баллон;</w:t>
      </w:r>
    </w:p>
    <w:p w:rsidR="00000000" w:rsidRDefault="00F92832">
      <w:pPr>
        <w:ind w:firstLine="284"/>
        <w:jc w:val="both"/>
      </w:pPr>
      <w:r>
        <w:t>сертификат соответствия на баллон;</w:t>
      </w:r>
    </w:p>
    <w:p w:rsidR="00000000" w:rsidRDefault="00F92832">
      <w:pPr>
        <w:ind w:firstLine="284"/>
        <w:jc w:val="both"/>
      </w:pPr>
      <w:r>
        <w:t>разрешение на применение баллонов, выданное Госгортехнадзором России;</w:t>
      </w:r>
    </w:p>
    <w:p w:rsidR="00000000" w:rsidRDefault="00F92832">
      <w:pPr>
        <w:ind w:firstLine="284"/>
        <w:jc w:val="both"/>
      </w:pPr>
      <w:r>
        <w:t>гигиеническое заключение органов Санэпиднадзора Минздрава России на лицевую часть.</w:t>
      </w:r>
    </w:p>
    <w:p w:rsidR="00000000" w:rsidRDefault="00F92832">
      <w:pPr>
        <w:ind w:firstLine="284"/>
        <w:jc w:val="both"/>
      </w:pPr>
      <w:r>
        <w:t>5.5. На сертификационные испытания представляется не менее трех комплектов противогазов каждог</w:t>
      </w:r>
      <w:r>
        <w:t>о исполнения (модификации).</w:t>
      </w:r>
    </w:p>
    <w:p w:rsidR="00000000" w:rsidRDefault="00F92832">
      <w:pPr>
        <w:ind w:firstLine="284"/>
        <w:jc w:val="both"/>
      </w:pPr>
      <w:r>
        <w:t>5.6. На сертификационные испытания в области пожарной безопасности допускаются противогазы отечественного производства, прошедшие все этапы разработки, предусмотренные ГОСТ Р 15.201 и ГОСТ 2.103, и все виды испытаний (в том числе межведомственные приемочные). Комплект конструкторской документации на серийное производство должен быть согласован с ФГУ ВНИИПО и ГУГПС МВД России.</w:t>
      </w:r>
    </w:p>
    <w:p w:rsidR="00000000" w:rsidRDefault="00F92832">
      <w:pPr>
        <w:ind w:firstLine="284"/>
        <w:jc w:val="both"/>
      </w:pPr>
      <w:r>
        <w:t>Противогазы зарубежного производства допускаются для проведения сертификационных испытаний, если они сопр</w:t>
      </w:r>
      <w:r>
        <w:t>овождаются эксплуатационной документацией на русском языке, выполненной по ГОСТ 2.601.</w:t>
      </w:r>
    </w:p>
    <w:p w:rsidR="00000000" w:rsidRDefault="00F92832">
      <w:pPr>
        <w:ind w:firstLine="284"/>
        <w:jc w:val="both"/>
      </w:pPr>
      <w:r>
        <w:t>5.7. Для каждой новой модификации противогаза (РД 50-629), получившего сертификат пожарной безопасности, следует проводить повторные сертификационные испытания на соответствие требованиям настоящих норм.</w:t>
      </w:r>
    </w:p>
    <w:p w:rsidR="00000000" w:rsidRDefault="00F92832">
      <w:pPr>
        <w:ind w:firstLine="284"/>
        <w:jc w:val="both"/>
      </w:pPr>
      <w:r>
        <w:t>5.8. Во время проведения сертификационных испытаний запрещается проведение регулировки, ремонта и замены элементов противогаза.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6. МЕТОДЫ ИСПЫТАНИЙ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6.1. Проверку нормативно-технической документации на противогаз проводя</w:t>
      </w:r>
      <w:r>
        <w:t>т путем определения соответствия содержания требованиям пп. 3.1.1, 3.2.3, 3.6.1, 3.6.3-3.6.6, 3.8.4, 3.8.9, 3.12.4, 3.12.5, 3.18 настоящих норм.</w:t>
      </w:r>
    </w:p>
    <w:p w:rsidR="00000000" w:rsidRDefault="00F92832">
      <w:pPr>
        <w:ind w:firstLine="284"/>
        <w:jc w:val="both"/>
      </w:pPr>
      <w:r>
        <w:t>6.2. Проверку соответствия противогаза требованиям пп. 3.1.2, 3.6.2-3.6.5, 3.8.3, 3.8.4, 3.8.6, 3.8.9, 3.10.2, 3.12.6, 3.13.1, 3.14.6, 3.15.1, 3.16, 3.17 настоящих норм производят визуально.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rPr>
          <w:b/>
        </w:rPr>
        <w:t>6.3. Испытания с использованием приборов</w:t>
      </w:r>
    </w:p>
    <w:p w:rsidR="00000000" w:rsidRDefault="00F92832">
      <w:pPr>
        <w:ind w:firstLine="284"/>
        <w:jc w:val="both"/>
      </w:pPr>
      <w:r>
        <w:rPr>
          <w:b/>
          <w:i/>
        </w:rPr>
        <w:t>6.3.1. Проверка массы противогаза (п. 3.4.2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Средства измерения</w:t>
      </w:r>
    </w:p>
    <w:p w:rsidR="00000000" w:rsidRDefault="00F92832">
      <w:pPr>
        <w:ind w:firstLine="284"/>
        <w:jc w:val="both"/>
      </w:pPr>
      <w:r>
        <w:t xml:space="preserve">Весы с диапазоном измерений до 20 кг и с ценой деления </w:t>
      </w:r>
      <w:r>
        <w:t xml:space="preserve">50 г. 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Определяют массу полностью укомплектованного и снаряженного в соответствии с инструкцией по эксплуатации противогаза с точностью до 0,1 кг.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</w:rPr>
        <w:t xml:space="preserve">6.3.2. </w:t>
      </w:r>
      <w:r>
        <w:rPr>
          <w:b/>
          <w:i/>
        </w:rPr>
        <w:t xml:space="preserve">Проверка приведенного центра массы (п. 3.4.3 настоящих норм) </w:t>
      </w:r>
    </w:p>
    <w:p w:rsidR="00000000" w:rsidRDefault="00F92832">
      <w:pPr>
        <w:ind w:firstLine="284"/>
        <w:jc w:val="both"/>
      </w:pPr>
      <w:r>
        <w:t xml:space="preserve">Проводят проверку снаряженного противогаза. 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</w:t>
      </w:r>
    </w:p>
    <w:p w:rsidR="00000000" w:rsidRDefault="00F92832">
      <w:pPr>
        <w:ind w:firstLine="284"/>
        <w:jc w:val="both"/>
      </w:pPr>
      <w:r>
        <w:t>Стенд (рисунок 1).</w:t>
      </w:r>
    </w:p>
    <w:p w:rsidR="00000000" w:rsidRDefault="00F92832">
      <w:pPr>
        <w:ind w:firstLine="28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7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00000" w:rsidRDefault="00F84D0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38375" cy="2552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4" w:type="dxa"/>
          </w:tcPr>
          <w:p w:rsidR="00000000" w:rsidRDefault="00F92832">
            <w:pPr>
              <w:jc w:val="center"/>
              <w:rPr>
                <w:b/>
                <w:i/>
              </w:rPr>
            </w:pPr>
          </w:p>
          <w:p w:rsidR="00000000" w:rsidRDefault="00F92832">
            <w:pPr>
              <w:jc w:val="center"/>
              <w:rPr>
                <w:b/>
                <w:i/>
              </w:rPr>
            </w:pPr>
          </w:p>
          <w:p w:rsidR="00000000" w:rsidRDefault="00F92832">
            <w:pPr>
              <w:jc w:val="center"/>
              <w:rPr>
                <w:b/>
                <w:i/>
              </w:rPr>
            </w:pPr>
          </w:p>
          <w:p w:rsidR="00000000" w:rsidRDefault="00F92832">
            <w:pPr>
              <w:jc w:val="center"/>
              <w:rPr>
                <w:b/>
                <w:i/>
              </w:rPr>
            </w:pPr>
          </w:p>
          <w:p w:rsidR="00000000" w:rsidRDefault="00F92832">
            <w:pPr>
              <w:jc w:val="center"/>
              <w:rPr>
                <w:b/>
                <w:i/>
              </w:rPr>
            </w:pPr>
          </w:p>
          <w:p w:rsidR="00000000" w:rsidRDefault="00F92832">
            <w:pPr>
              <w:jc w:val="center"/>
              <w:rPr>
                <w:b/>
                <w:i/>
              </w:rPr>
            </w:pPr>
          </w:p>
          <w:p w:rsidR="00000000" w:rsidRDefault="00F92832">
            <w:pPr>
              <w:jc w:val="center"/>
            </w:pPr>
            <w:r>
              <w:rPr>
                <w:b/>
                <w:i/>
              </w:rPr>
              <w:t>Рисунок 1. Принципиальная схема стенда для определения смещения центра массы:</w:t>
            </w:r>
          </w:p>
          <w:p w:rsidR="00000000" w:rsidRDefault="00F92832">
            <w:pPr>
              <w:jc w:val="center"/>
            </w:pPr>
            <w:r>
              <w:rPr>
                <w:i/>
              </w:rPr>
              <w:t>1 - щит; 2 - штырь; 3 - горизонтальная линейка;</w:t>
            </w:r>
          </w:p>
          <w:p w:rsidR="00000000" w:rsidRDefault="00F92832">
            <w:pPr>
              <w:jc w:val="center"/>
            </w:pPr>
            <w:r>
              <w:rPr>
                <w:i/>
              </w:rPr>
              <w:t>4 - приспособление; 5 - противогаз</w:t>
            </w:r>
          </w:p>
          <w:p w:rsidR="00000000" w:rsidRDefault="00F92832">
            <w:pPr>
              <w:jc w:val="center"/>
            </w:pP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rPr>
          <w:i/>
        </w:rPr>
        <w:t>Описание устройства стенд</w:t>
      </w:r>
      <w:r>
        <w:rPr>
          <w:i/>
        </w:rPr>
        <w:t>а</w:t>
      </w:r>
    </w:p>
    <w:p w:rsidR="00000000" w:rsidRDefault="00F92832">
      <w:pPr>
        <w:ind w:firstLine="284"/>
        <w:jc w:val="both"/>
      </w:pPr>
      <w:r>
        <w:t>Стенд состоит из щита, закрепленного на стене испытательной лаборатории. В щите закре</w:t>
      </w:r>
      <w:r>
        <w:t>п</w:t>
      </w:r>
      <w:r>
        <w:t>лен штырь, на который с помощью приспособления подвешивается противогаз. Вертикально через ось штыря нанесена краской линия длиной (1000</w:t>
      </w:r>
      <w:r>
        <w:sym w:font="Symbol" w:char="F0B1"/>
      </w:r>
      <w:r>
        <w:t>5) мм и шириной (1,0</w:t>
      </w:r>
      <w:r>
        <w:sym w:font="Symbol" w:char="F0B1"/>
      </w:r>
      <w:r>
        <w:t>0,2) мм.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Подготовка к проведению испытаний</w:t>
      </w:r>
    </w:p>
    <w:p w:rsidR="00000000" w:rsidRDefault="00F92832">
      <w:pPr>
        <w:ind w:firstLine="284"/>
        <w:jc w:val="both"/>
      </w:pPr>
      <w:r>
        <w:t>На корпусе противогаза прочерчивают мелом линию, соответствующую оси симметрии противогаза. В верхней части корпуса противогаза устанавливают приспособление, необходимое для подвешивания противогаза на штырь щита.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</w:t>
      </w:r>
      <w:r>
        <w:rPr>
          <w:i/>
        </w:rPr>
        <w:t>е испытания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Противогаз с помощью приспособления подвешивают на штырь щита таким образом, чтобы линии, нанесенные на противогазе и щите, были параллельны. 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величина смещения точки подвеса пр</w:t>
      </w:r>
      <w:r>
        <w:t>о</w:t>
      </w:r>
      <w:r>
        <w:t>тивогаза относительно нанесенной на щите линии, измеренная с точностью до 1 мм, составляет не более 30 мм.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6.3.3. Проверка усилия срабатывания органов управл</w:t>
      </w:r>
      <w:r>
        <w:rPr>
          <w:b/>
          <w:i/>
        </w:rPr>
        <w:t>е</w:t>
      </w:r>
      <w:r>
        <w:rPr>
          <w:b/>
          <w:i/>
        </w:rPr>
        <w:t>ния (п. 3.5.2 настоящих норм)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Определяют усилие, которое необходимо приложить к органам управления противогазом (кноп</w:t>
      </w:r>
      <w:r>
        <w:rPr>
          <w:rFonts w:ascii="Times New Roman" w:hAnsi="Times New Roman"/>
        </w:rPr>
        <w:t>ки, рычаги, маховики и др.) для их включения (выключения).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Усилие создают и измеряют оборудованием с погрешностью не б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5 %.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испытаний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При испытании вентилей усилие прикладывают в точке, лежащей на маховике вентиля и максимально уд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ленной от оси маховика вентиля. При испытании рычагов, кнопок усилие прикладывают в направлении действия органа управления.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значение усилия, необходимого для включения (выключения) органов управления противогазом, не п</w:t>
      </w:r>
      <w:r>
        <w:t>ревышает 80 Н.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6.3.4. Проверка герметичности и износостойкости вентиля баллона (пп.3.7.3-3.7.5 настоящих норм.)</w:t>
      </w:r>
    </w:p>
    <w:p w:rsidR="00000000" w:rsidRDefault="00F92832">
      <w:pPr>
        <w:ind w:firstLine="284"/>
        <w:jc w:val="both"/>
      </w:pPr>
      <w:r>
        <w:t>Проверку проводят на одном баллоне противогаза.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</w:t>
      </w:r>
    </w:p>
    <w:p w:rsidR="00000000" w:rsidRDefault="00F92832">
      <w:pPr>
        <w:ind w:firstLine="284"/>
        <w:jc w:val="both"/>
      </w:pPr>
      <w:r>
        <w:t>Емкость вместимостью не менее 0,25 м</w:t>
      </w:r>
      <w:r>
        <w:rPr>
          <w:vertAlign w:val="superscript"/>
        </w:rPr>
        <w:t>3</w:t>
      </w:r>
      <w:r>
        <w:t>, заполненная водой, для погружения в нее вентиля балл</w:t>
      </w:r>
      <w:r>
        <w:t>о</w:t>
      </w:r>
      <w:r>
        <w:t>на.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испытаний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Проверку герметичности вентиля баллона в положениях “Открыто” (с установленной в шт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цере вентиля заглушкой) и “Закрыто” проводят при рабочем давлении кислорода в баллоне. Проверку проводят путем опускания вентиля баллона в</w:t>
      </w:r>
      <w:r>
        <w:rPr>
          <w:rFonts w:ascii="Times New Roman" w:hAnsi="Times New Roman"/>
        </w:rPr>
        <w:t xml:space="preserve"> воду. 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при погружении вентиля баллона в в</w:t>
      </w:r>
      <w:r>
        <w:t>о</w:t>
      </w:r>
      <w:r>
        <w:t>ду не наблюдается выделения пузырьков из вентиля и соединения "вентиль-баллон".</w:t>
      </w:r>
    </w:p>
    <w:p w:rsidR="00000000" w:rsidRDefault="00F92832">
      <w:pPr>
        <w:ind w:firstLine="284"/>
        <w:jc w:val="both"/>
      </w:pPr>
      <w:r>
        <w:t>Проверку вентиля баллона (заполненного кислородом до рабочего давления) на износостойкость проводят методом открывания-закрывания вентиля из крайнего пол</w:t>
      </w:r>
      <w:r>
        <w:t>о</w:t>
      </w:r>
      <w:r>
        <w:t xml:space="preserve">жения вентиля "Открыто" в крайнее положение "Закрыто" и обратно. </w:t>
      </w:r>
    </w:p>
    <w:p w:rsidR="00000000" w:rsidRDefault="00F92832">
      <w:pPr>
        <w:ind w:firstLine="284"/>
        <w:jc w:val="both"/>
      </w:pPr>
      <w:r>
        <w:lastRenderedPageBreak/>
        <w:t>После каждых 500 циклов наработки проверяют герметичность вентиля в положениях "Открыто" и "Закрыто" путем опускания венти</w:t>
      </w:r>
      <w:r>
        <w:t>ля баллона в воду и усилие на маховике в соответствии с п. 6.3.3 настоящих норм.</w:t>
      </w:r>
    </w:p>
    <w:p w:rsidR="00000000" w:rsidRDefault="00F92832">
      <w:pPr>
        <w:ind w:firstLine="284"/>
        <w:jc w:val="both"/>
      </w:pPr>
      <w:r>
        <w:t>Наработку вентиля прекращают в случаях: негерметичности вентиля (определяется при пр</w:t>
      </w:r>
      <w:r>
        <w:t>о</w:t>
      </w:r>
      <w:r>
        <w:t>верках после каждых 500 циклов), увеличения усилия на маховике вентиля при его открывании-закрывании выше 80 Н, достижения 3000 циклов наработки вентиля или поломки вентиля.</w:t>
      </w:r>
    </w:p>
    <w:p w:rsidR="00000000" w:rsidRDefault="00F92832">
      <w:pPr>
        <w:ind w:firstLine="284"/>
        <w:jc w:val="both"/>
      </w:pPr>
      <w:r>
        <w:t>Результат проверки считается положительным, если после 3000 циклов открываний-закрываний вентиля отсутствуют поломки вентиля, а при погружении вентиля баллона в воду не наб</w:t>
      </w:r>
      <w:r>
        <w:t>людается выделения пузырьков из вентиля.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6.3.5. Проверка работы сигнального устройства (п. 3.9.1 настоящих норм)</w:t>
      </w:r>
    </w:p>
    <w:p w:rsidR="00000000" w:rsidRDefault="00F92832">
      <w:pPr>
        <w:ind w:firstLine="284"/>
        <w:jc w:val="both"/>
      </w:pPr>
      <w:r>
        <w:t>При закрытом вентиле баллона противогаза из системы противогаза с помощью легких человека отсасывают воздух и следят за сигнальным устройством. Звуковой сигнал при срабатывании сигнального устройства должен быть четким и хорошо различимым.</w:t>
      </w:r>
    </w:p>
    <w:p w:rsidR="00000000" w:rsidRDefault="00F92832">
      <w:pPr>
        <w:ind w:firstLine="284"/>
        <w:jc w:val="both"/>
      </w:pPr>
      <w:r>
        <w:t>Затем открывают вентиль баллона противогаза и закрывают его. С помощью легких отсасывают газовую смесь из системы противогаза и по манометру противогаза отмеча</w:t>
      </w:r>
      <w:r>
        <w:t>ют давление кислорода, при котором срабатывает сигнальное устройство.</w:t>
      </w:r>
    </w:p>
    <w:p w:rsidR="00000000" w:rsidRDefault="00F92832">
      <w:pPr>
        <w:ind w:firstLine="284"/>
        <w:jc w:val="both"/>
      </w:pPr>
      <w:r>
        <w:t>Результат испытания считают положительным, если выполняются требования п. 3.9.1 настоящих норм.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6.3.6. Проверка давления срабатывания легочного автомата (п. 3.14.1 настоящих норм)</w:t>
      </w:r>
    </w:p>
    <w:p w:rsidR="00000000" w:rsidRDefault="00F92832">
      <w:pPr>
        <w:ind w:firstLine="284"/>
        <w:jc w:val="both"/>
      </w:pPr>
      <w:r>
        <w:t>Проверку проводят при рабочем давлении в баллоне и при давлении, равном 3,0 МПа.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Оборудование:</w:t>
      </w:r>
    </w:p>
    <w:p w:rsidR="00000000" w:rsidRDefault="00F92832">
      <w:pPr>
        <w:ind w:firstLine="284"/>
        <w:jc w:val="both"/>
      </w:pPr>
      <w:r>
        <w:t>насос с подачей до 100 дм</w:t>
      </w:r>
      <w:r>
        <w:rPr>
          <w:vertAlign w:val="superscript"/>
        </w:rPr>
        <w:t>3</w:t>
      </w:r>
      <w:r>
        <w:t>/мин по воздуху с погрешн</w:t>
      </w:r>
      <w:r>
        <w:t>о</w:t>
      </w:r>
      <w:r>
        <w:t xml:space="preserve">стью не более </w:t>
      </w:r>
      <w:r>
        <w:sym w:font="Symbol" w:char="F0B1"/>
      </w:r>
      <w:r>
        <w:t>5 %;</w:t>
      </w:r>
    </w:p>
    <w:p w:rsidR="00000000" w:rsidRDefault="00F92832">
      <w:pPr>
        <w:ind w:firstLine="284"/>
        <w:jc w:val="both"/>
      </w:pPr>
      <w:r>
        <w:t>ротаметр с диапазоном измерений от 0 до 150 дм</w:t>
      </w:r>
      <w:r>
        <w:rPr>
          <w:vertAlign w:val="superscript"/>
        </w:rPr>
        <w:t>3</w:t>
      </w:r>
      <w:r>
        <w:t>/мин и погрешн</w:t>
      </w:r>
      <w:r>
        <w:t>о</w:t>
      </w:r>
      <w:r>
        <w:t xml:space="preserve">стью не более </w:t>
      </w:r>
      <w:r>
        <w:sym w:font="Symbol" w:char="F0B1"/>
      </w:r>
      <w:r>
        <w:t>2,5 %;</w:t>
      </w:r>
    </w:p>
    <w:p w:rsidR="00000000" w:rsidRDefault="00F92832">
      <w:pPr>
        <w:ind w:firstLine="284"/>
        <w:jc w:val="both"/>
      </w:pPr>
      <w:r>
        <w:t>мановакуумм</w:t>
      </w:r>
      <w:r>
        <w:t>етр с диапазоном измерений от минус 1000 до 1000 Па с погрешностью не б</w:t>
      </w:r>
      <w:r>
        <w:t>о</w:t>
      </w:r>
      <w:r>
        <w:t xml:space="preserve">лее </w:t>
      </w:r>
      <w:r>
        <w:sym w:font="Symbol" w:char="F0B1"/>
      </w:r>
      <w:r>
        <w:t>20 Па;</w:t>
      </w:r>
    </w:p>
    <w:p w:rsidR="00000000" w:rsidRDefault="00F92832">
      <w:pPr>
        <w:ind w:firstLine="284"/>
        <w:jc w:val="both"/>
      </w:pPr>
      <w:r>
        <w:t>муляж головы человека.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Подготовка к испытаниям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На муляж головы человека надевается лицевая часть противогаза. К муляжу подсоединяется мановакуумметр, а также последовательно по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>соединяются ротаметр и насос.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 xml:space="preserve">Проведение испытаний </w:t>
      </w:r>
    </w:p>
    <w:p w:rsidR="00000000" w:rsidRDefault="00F92832">
      <w:pPr>
        <w:ind w:firstLine="284"/>
        <w:jc w:val="both"/>
      </w:pPr>
      <w:r>
        <w:t>При рабочем давлении кислорода в баллоне открывают вентиль баллона и с помощью насоса в системе противогаза создают расход кислорода 10 дм</w:t>
      </w:r>
      <w:r>
        <w:rPr>
          <w:vertAlign w:val="superscript"/>
        </w:rPr>
        <w:t>3</w:t>
      </w:r>
      <w:r>
        <w:t>/мин (контролируется по рот</w:t>
      </w:r>
      <w:r>
        <w:t>а</w:t>
      </w:r>
      <w:r>
        <w:t>метру). По мановакуумметру опред</w:t>
      </w:r>
      <w:r>
        <w:t>еляют вакуумметрическое давление, при котором начинает работать легочный автомат. Затем создают в системе противогаза расход кислорода 100 дм</w:t>
      </w:r>
      <w:r>
        <w:rPr>
          <w:vertAlign w:val="superscript"/>
        </w:rPr>
        <w:t>3</w:t>
      </w:r>
      <w:r>
        <w:t>/мин и определяют вакуумметрическое давление, при котором начинает работать легочный автомат.</w:t>
      </w:r>
    </w:p>
    <w:p w:rsidR="00000000" w:rsidRDefault="00F92832">
      <w:pPr>
        <w:ind w:firstLine="284"/>
        <w:jc w:val="both"/>
      </w:pPr>
      <w:r>
        <w:t>После этого повторяют испытание при давлении в баллоне, равном 3,0 МПа.</w:t>
      </w:r>
    </w:p>
    <w:p w:rsidR="00000000" w:rsidRDefault="00F92832">
      <w:pPr>
        <w:ind w:firstLine="284"/>
        <w:jc w:val="both"/>
      </w:pPr>
      <w:r>
        <w:t>Результат испытания считают положительным, если при рабочем давлении в баллоне и при давлении, равном 3,0 МПа, в</w:t>
      </w:r>
      <w:r>
        <w:t>ы</w:t>
      </w:r>
      <w:r>
        <w:t>полняются требования п. 3.14.1 настоящих норм.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6.3.7. Проверка расхода кислорода при работе</w:t>
      </w:r>
      <w:r>
        <w:rPr>
          <w:b/>
          <w:i/>
        </w:rPr>
        <w:t xml:space="preserve"> устройства дополнительной подачи к</w:t>
      </w:r>
      <w:r>
        <w:rPr>
          <w:b/>
          <w:i/>
        </w:rPr>
        <w:t>и</w:t>
      </w:r>
      <w:r>
        <w:rPr>
          <w:b/>
          <w:i/>
        </w:rPr>
        <w:t>сл</w:t>
      </w:r>
      <w:r>
        <w:rPr>
          <w:b/>
          <w:i/>
        </w:rPr>
        <w:t>о</w:t>
      </w:r>
      <w:r>
        <w:rPr>
          <w:b/>
          <w:i/>
        </w:rPr>
        <w:t>рода (п. 3.14.2 настоящих норм)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</w:t>
      </w:r>
    </w:p>
    <w:p w:rsidR="00000000" w:rsidRDefault="00F92832">
      <w:pPr>
        <w:ind w:firstLine="284"/>
        <w:jc w:val="both"/>
      </w:pPr>
      <w:r>
        <w:t>Ротаметр газовый с пределом измерения до 150 дм</w:t>
      </w:r>
      <w:r>
        <w:rPr>
          <w:vertAlign w:val="superscript"/>
        </w:rPr>
        <w:t>3</w:t>
      </w:r>
      <w:r>
        <w:t xml:space="preserve">/мин по воздуху с погрешностью не более </w:t>
      </w:r>
      <w:r>
        <w:sym w:font="Symbol" w:char="F0B1"/>
      </w:r>
      <w:r>
        <w:t>2,5 %.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испытаний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Проверку проводят при рабочем давлении в баллоне и при да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лении 3,0 МПа. Противогаз присоединяют к ротаметру, открывают вентиль баллона, нажимают на байпас и по шкале ротаметра определяют расход к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слорода за 1 мин.</w:t>
      </w:r>
    </w:p>
    <w:p w:rsidR="00000000" w:rsidRDefault="00F92832">
      <w:pPr>
        <w:ind w:firstLine="284"/>
        <w:jc w:val="both"/>
      </w:pPr>
      <w:r>
        <w:t>Результат испытания считают положительным, если выполняются требования п. 3.14.2 настоящих норм.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6.3.8. Проверка величины постоянной подачи кислорода (п. 3.14.3 настоящих норм)</w:t>
      </w:r>
    </w:p>
    <w:p w:rsidR="00000000" w:rsidRDefault="00F92832">
      <w:pPr>
        <w:ind w:firstLine="284"/>
        <w:jc w:val="both"/>
      </w:pPr>
      <w:r>
        <w:t>Проверку проводят при рабочем давлении в баллоне и при давлении равном 3,0 МПа.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</w:t>
      </w:r>
    </w:p>
    <w:p w:rsidR="00000000" w:rsidRDefault="00F92832">
      <w:pPr>
        <w:ind w:firstLine="284"/>
        <w:jc w:val="both"/>
      </w:pPr>
      <w:r>
        <w:t>Ротаметр с пределом измерений от 0 до 5 дм</w:t>
      </w:r>
      <w:r>
        <w:rPr>
          <w:vertAlign w:val="superscript"/>
        </w:rPr>
        <w:t>3</w:t>
      </w:r>
      <w:r>
        <w:t>/мин с погрешностью не б</w:t>
      </w:r>
      <w:r>
        <w:t>о</w:t>
      </w:r>
      <w:r>
        <w:t xml:space="preserve">лее </w:t>
      </w:r>
      <w:r>
        <w:sym w:font="Symbol" w:char="F0B1"/>
      </w:r>
      <w:r>
        <w:t>0,1 дм</w:t>
      </w:r>
      <w:r>
        <w:rPr>
          <w:vertAlign w:val="superscript"/>
        </w:rPr>
        <w:t>3</w:t>
      </w:r>
      <w:r>
        <w:t>/мин.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В противогазе выключают из работы избыточный клапан, к мундштучному приспособлению (штуцеру для подсоединения лицевой части) присоединяют ротаметр, открывают вентиль балл</w:t>
      </w:r>
      <w:r>
        <w:t>о</w:t>
      </w:r>
      <w:r>
        <w:t>на и после наполнения дыхательного мешка определяют постоянн</w:t>
      </w:r>
      <w:r>
        <w:t>ую подачу кисл</w:t>
      </w:r>
      <w:r>
        <w:t>о</w:t>
      </w:r>
      <w:r>
        <w:t>рода.</w:t>
      </w:r>
    </w:p>
    <w:p w:rsidR="00000000" w:rsidRDefault="00F92832">
      <w:pPr>
        <w:ind w:firstLine="284"/>
        <w:jc w:val="both"/>
      </w:pPr>
      <w:r>
        <w:lastRenderedPageBreak/>
        <w:t>Результат испытания считают положительным, если выполняются требования п. 3.14.3 настоящих норм.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6.3.9. Проверка герметичности воздуховодной системы против</w:t>
      </w:r>
      <w:r>
        <w:rPr>
          <w:b/>
          <w:i/>
        </w:rPr>
        <w:t>о</w:t>
      </w:r>
      <w:r>
        <w:rPr>
          <w:b/>
          <w:i/>
        </w:rPr>
        <w:t>газа (п. 3.14.5 настоящих норм)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Оборудование: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мановакуумметр с встроенным насосом с диапазоном измерений от минус 1000 до 1000 Па с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грешностью не более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20 Па;</w:t>
      </w:r>
    </w:p>
    <w:p w:rsidR="00000000" w:rsidRDefault="00F92832">
      <w:pPr>
        <w:ind w:firstLine="284"/>
        <w:jc w:val="both"/>
      </w:pPr>
      <w:r>
        <w:t>муляж головы человека;</w:t>
      </w:r>
    </w:p>
    <w:p w:rsidR="00000000" w:rsidRDefault="00F92832">
      <w:pPr>
        <w:ind w:firstLine="284"/>
        <w:jc w:val="both"/>
      </w:pPr>
      <w:r>
        <w:t xml:space="preserve">секундомер с погрешностью не более </w:t>
      </w:r>
      <w:r>
        <w:sym w:font="Symbol" w:char="F0B1"/>
      </w:r>
      <w:r>
        <w:t>0,1 с.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испытаний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Лицевую часть противогаза надевают на муляж головы человека, присоединенный к манов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ку</w:t>
      </w:r>
      <w:r>
        <w:rPr>
          <w:rFonts w:ascii="Times New Roman" w:hAnsi="Times New Roman"/>
        </w:rPr>
        <w:t>умметру, создают в воздуховодной системе противогаза вакуумметрическое давление 900 Па и делают выдержку (2,5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0,5) мин для стабилизации системы. Затем устанавливают  вакуумме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рическое давление (800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20) Па, включают секундомер и через 2 мин регистрируют изменение давления в воздуховодной системе.</w:t>
      </w:r>
    </w:p>
    <w:p w:rsidR="00000000" w:rsidRDefault="00F92832">
      <w:pPr>
        <w:ind w:firstLine="284"/>
        <w:jc w:val="both"/>
      </w:pPr>
      <w:r>
        <w:t>По той же схеме проверки выключают из работы избыточный клапан и создают в воздух</w:t>
      </w:r>
      <w:r>
        <w:t>о</w:t>
      </w:r>
      <w:r>
        <w:t>водной системе избыточное давление 900 Па и делают выдержку (2,5</w:t>
      </w:r>
      <w:r>
        <w:sym w:font="Symbol" w:char="F0B1"/>
      </w:r>
      <w:r>
        <w:t>0,5) мин. Затем устана</w:t>
      </w:r>
      <w:r>
        <w:t>в</w:t>
      </w:r>
      <w:r>
        <w:t>ливают избыточное давление (800</w:t>
      </w:r>
      <w:r>
        <w:sym w:font="Symbol" w:char="F0B1"/>
      </w:r>
      <w:r>
        <w:t>20) Па, включ</w:t>
      </w:r>
      <w:r>
        <w:t>ают секундомер и через 2 мин регистрируют изменение давления в воздухово</w:t>
      </w:r>
      <w:r>
        <w:t>д</w:t>
      </w:r>
      <w:r>
        <w:t>ной системе.</w:t>
      </w:r>
    </w:p>
    <w:p w:rsidR="00000000" w:rsidRDefault="00F92832">
      <w:pPr>
        <w:ind w:firstLine="284"/>
        <w:jc w:val="both"/>
      </w:pPr>
      <w:r>
        <w:t>Результат испытания считают положительным, если выполняются требования п. 3.14.5 настоящих норм.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6.3.10. Проверка срабатывания избыточного клапана противогаза (п. 3.14.7 настоящих норм)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Оборудование:</w:t>
      </w:r>
    </w:p>
    <w:p w:rsidR="00000000" w:rsidRDefault="00F92832">
      <w:pPr>
        <w:ind w:firstLine="284"/>
        <w:jc w:val="both"/>
      </w:pPr>
      <w:r>
        <w:t>насос с подачей до 100 дм</w:t>
      </w:r>
      <w:r>
        <w:rPr>
          <w:vertAlign w:val="superscript"/>
        </w:rPr>
        <w:t>3</w:t>
      </w:r>
      <w:r>
        <w:t>/мин по воздуху с погрешн</w:t>
      </w:r>
      <w:r>
        <w:t>о</w:t>
      </w:r>
      <w:r>
        <w:t xml:space="preserve">стью не более </w:t>
      </w:r>
      <w:r>
        <w:sym w:font="Symbol" w:char="F0B1"/>
      </w:r>
      <w:r>
        <w:t>5 %;</w:t>
      </w:r>
    </w:p>
    <w:p w:rsidR="00000000" w:rsidRDefault="00F92832">
      <w:pPr>
        <w:ind w:firstLine="284"/>
        <w:jc w:val="both"/>
      </w:pPr>
      <w:r>
        <w:t>мановакуумметр с диапазоном измерений от минус 1000 до 1000 Па с погрешностью не б</w:t>
      </w:r>
      <w:r>
        <w:t>о</w:t>
      </w:r>
      <w:r>
        <w:t xml:space="preserve">лее </w:t>
      </w:r>
      <w:r>
        <w:sym w:font="Symbol" w:char="F0B1"/>
      </w:r>
      <w:r>
        <w:t>20 Па.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В систему противогаза подают газовую с</w:t>
      </w:r>
      <w:r>
        <w:t>месь с объемным расходом 10 дм</w:t>
      </w:r>
      <w:r>
        <w:rPr>
          <w:vertAlign w:val="superscript"/>
        </w:rPr>
        <w:t>3</w:t>
      </w:r>
      <w:r>
        <w:t>/мин и по манов</w:t>
      </w:r>
      <w:r>
        <w:t>а</w:t>
      </w:r>
      <w:r>
        <w:t>куумметру определяют избыточное давление, при котором работает избыточный клапан.</w:t>
      </w:r>
    </w:p>
    <w:p w:rsidR="00000000" w:rsidRDefault="00F92832">
      <w:pPr>
        <w:ind w:firstLine="284"/>
        <w:jc w:val="both"/>
      </w:pPr>
      <w:r>
        <w:t>Результат испытания считают положительным, если при потоке 10 дм</w:t>
      </w:r>
      <w:r>
        <w:rPr>
          <w:vertAlign w:val="superscript"/>
        </w:rPr>
        <w:t>3</w:t>
      </w:r>
      <w:r>
        <w:t>/мин газовой смеси через избыточный клапан избыточное давление в воздуховодной системе находится в пределах от 150 до 400 Па.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>6.4. Испытания на стойкость противогаза к внешним воздействиям</w:t>
      </w:r>
    </w:p>
    <w:p w:rsidR="00000000" w:rsidRDefault="00F92832">
      <w:pPr>
        <w:ind w:firstLine="284"/>
        <w:jc w:val="both"/>
      </w:pPr>
      <w:r>
        <w:t>Испытания заключаются в том, что противогаз подвергается внешним воздействиям с пар</w:t>
      </w:r>
      <w:r>
        <w:t>а</w:t>
      </w:r>
      <w:r>
        <w:t>метрами, приведенными в пп. 6.4.1-6.4.5, и п</w:t>
      </w:r>
      <w:r>
        <w:t>осле каждого воздействия пров</w:t>
      </w:r>
      <w:r>
        <w:t>о</w:t>
      </w:r>
      <w:r>
        <w:t>дится проверка выполнения противогазом требований, изложенных в пп. 3.9.1, 3.14.1, 3.14.3, 3.14.5, 3.14.7 настоящих норм.</w:t>
      </w:r>
    </w:p>
    <w:p w:rsidR="00000000" w:rsidRDefault="00F92832">
      <w:pPr>
        <w:ind w:firstLine="284"/>
        <w:jc w:val="both"/>
      </w:pPr>
      <w:r>
        <w:t>Испытания проводят последовательно на одном противогазе.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6.4.1. Проверка сохранения работоспособности противогаза после транспортной тряски (п. 3.3.1 настоящих норм)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Оборудование: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вибростенд с диапазоном частот от 2 до 100 Гц с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грешностью не более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2 %, диапазоном ускорений от 0 до 100 м/с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с погрешностью не более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 xml:space="preserve">2 %; диапазоном виброперемещений от 0 до </w:t>
      </w:r>
      <w:r>
        <w:rPr>
          <w:rFonts w:ascii="Times New Roman" w:hAnsi="Times New Roman"/>
        </w:rPr>
        <w:t xml:space="preserve">100 мм с погрешностью не более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2 %;</w:t>
      </w:r>
    </w:p>
    <w:p w:rsidR="00000000" w:rsidRDefault="00F92832">
      <w:pPr>
        <w:ind w:firstLine="284"/>
        <w:jc w:val="both"/>
      </w:pPr>
      <w:r>
        <w:t>контейнер, имитирующий ячейку для перевозки противогаза в отсеке пожарного автомобиля.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испытания</w:t>
      </w:r>
    </w:p>
    <w:p w:rsidR="00000000" w:rsidRDefault="00F92832">
      <w:pPr>
        <w:ind w:firstLine="284"/>
        <w:jc w:val="both"/>
      </w:pPr>
      <w:r>
        <w:t>Для проверки работоспособности после транспортной тряски (при имитации транспортир</w:t>
      </w:r>
      <w:r>
        <w:t>о</w:t>
      </w:r>
      <w:r>
        <w:t>вания к потребителю в транспортной упаковке) противогаз в неснаряженном состоянии в транспортной упаковке жестко крепят в центре платформы стенда в положении, определяемом надписью или условным знаком на упаковке "Верх". Проверку проводят с пер</w:t>
      </w:r>
      <w:r>
        <w:t>е</w:t>
      </w:r>
      <w:r>
        <w:t xml:space="preserve">грузкой 3 </w:t>
      </w:r>
      <w:r>
        <w:rPr>
          <w:i/>
        </w:rPr>
        <w:t>g</w:t>
      </w:r>
      <w:r>
        <w:t xml:space="preserve"> при частоте от 2 до 3 Гц. П</w:t>
      </w:r>
      <w:r>
        <w:t>родолжительность воздействия 1 ч.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проверки считают положительным, если после его окончания отсутствуют мех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нические повреждения противогаза и в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полняются требования п. 3.9.1, 3.14.1, 3.14.3, 3.14.5, 3.14.7 настоящих норм.</w:t>
      </w:r>
    </w:p>
    <w:p w:rsidR="00000000" w:rsidRDefault="00F92832">
      <w:pPr>
        <w:ind w:firstLine="284"/>
        <w:jc w:val="both"/>
      </w:pPr>
      <w:r>
        <w:t>Для проверки работоспособности противогаза после транспортной тряски (при имитации транспортир</w:t>
      </w:r>
      <w:r>
        <w:t>о</w:t>
      </w:r>
      <w:r>
        <w:t xml:space="preserve">вания к месту применения) противогаз в снаряженном виде закрепляют в </w:t>
      </w:r>
      <w:r>
        <w:lastRenderedPageBreak/>
        <w:t>контейнере, имитирующем ячейку для перевозки противогаза в отсеке пожарного автомобиля. Контейнер в вертикальном пол</w:t>
      </w:r>
      <w:r>
        <w:t>ожении жестко закрепляют в центре платформы стенда. Исп</w:t>
      </w:r>
      <w:r>
        <w:t>ы</w:t>
      </w:r>
      <w:r>
        <w:t xml:space="preserve">тание проводят с перегрузкой 3 </w:t>
      </w:r>
      <w:r>
        <w:rPr>
          <w:i/>
        </w:rPr>
        <w:t>g</w:t>
      </w:r>
      <w:r>
        <w:t xml:space="preserve"> при частоте от 2 до 3 Гц. Продолжительность воздействия 0,5 ч.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проверки считают положительным, если после его окончания отсутствуют механические повреждения противогаза и в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полняются требования, перечисленные в п. 3.9.1, 3.14.1, 3.14.3, 3.14.5, 3.14.7 настоящих норм.</w:t>
      </w:r>
    </w:p>
    <w:p w:rsidR="00000000" w:rsidRDefault="00F92832">
      <w:pPr>
        <w:pStyle w:val="BodyText2"/>
        <w:ind w:firstLine="284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6.4.2. Проверка сохранения работоспособности противогаза после воздействия ви</w:t>
      </w:r>
      <w:r>
        <w:rPr>
          <w:rFonts w:ascii="Times New Roman" w:hAnsi="Times New Roman"/>
          <w:b/>
          <w:i/>
        </w:rPr>
        <w:t>б</w:t>
      </w:r>
      <w:r>
        <w:rPr>
          <w:rFonts w:ascii="Times New Roman" w:hAnsi="Times New Roman"/>
          <w:b/>
          <w:i/>
        </w:rPr>
        <w:t xml:space="preserve">ронагрузки (п. 3.3.2 настоящих норм) </w:t>
      </w:r>
    </w:p>
    <w:p w:rsidR="00000000" w:rsidRDefault="00F92832">
      <w:pPr>
        <w:pStyle w:val="BodyText2"/>
        <w:ind w:firstLine="284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Оборудование:</w:t>
      </w:r>
    </w:p>
    <w:p w:rsidR="00000000" w:rsidRDefault="00F92832">
      <w:pPr>
        <w:pStyle w:val="BodyText2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вибростенд с д</w:t>
      </w:r>
      <w:r>
        <w:rPr>
          <w:rFonts w:ascii="Times New Roman" w:hAnsi="Times New Roman"/>
        </w:rPr>
        <w:t>иапазоном частот от 2 до 100 Гц с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грешностью не более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2 %, диапазоном ускорений от 0 до 100 м/с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с погрешностью не более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 xml:space="preserve">2 %; диапазоном виброперемещений от 0 до 100 мм с погрешностью не более </w:t>
      </w:r>
      <w:r>
        <w:rPr>
          <w:rFonts w:ascii="Times New Roman" w:hAnsi="Times New Roman"/>
        </w:rPr>
        <w:sym w:font="Symbol" w:char="F0B1"/>
      </w:r>
      <w:r>
        <w:rPr>
          <w:rFonts w:ascii="Times New Roman" w:hAnsi="Times New Roman"/>
        </w:rPr>
        <w:t>2 %;</w:t>
      </w:r>
    </w:p>
    <w:p w:rsidR="00000000" w:rsidRDefault="00F92832">
      <w:pPr>
        <w:ind w:firstLine="284"/>
        <w:jc w:val="both"/>
      </w:pPr>
      <w:r>
        <w:t>контейнер, имитирующий ячейку для перевозки противогаза в отсеке пожарного автомобиля.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испытания</w:t>
      </w:r>
    </w:p>
    <w:p w:rsidR="00000000" w:rsidRDefault="00F92832">
      <w:pPr>
        <w:ind w:firstLine="284"/>
        <w:jc w:val="both"/>
      </w:pPr>
      <w:r>
        <w:t>Снаряженный противогаз закрепляют в контейнере, имитирующем ячейку для перевозки противогаза в отсеке пожарного автомобиля. Контейнер в вертикальном положении жестко крепят к столу вибростенда. Испытан</w:t>
      </w:r>
      <w:r>
        <w:t>ие проводят в течение 60 мин в направлении перемещения стола вибростенда вверх-вниз с частотой от 50 до 60 Гц и амплитудой 0,4 мм.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ее окончания отсутствуют механические повреждения противогаза и выполняются требования пп. 3.9.1, 3.14.1, 3.14.3, 3.14.5, 3.14.7 настоящих норм.</w:t>
      </w:r>
    </w:p>
    <w:p w:rsidR="00000000" w:rsidRDefault="00F92832">
      <w:pPr>
        <w:ind w:firstLine="284"/>
        <w:jc w:val="both"/>
      </w:pPr>
      <w:r>
        <w:rPr>
          <w:b/>
          <w:i/>
        </w:rPr>
        <w:t>6.4.3. Проверка сохранения работоспособности противогаза после его падения (п. 3.3.3 настоящих норм)</w:t>
      </w:r>
    </w:p>
    <w:p w:rsidR="00000000" w:rsidRDefault="00F92832">
      <w:pPr>
        <w:ind w:firstLine="284"/>
        <w:jc w:val="both"/>
      </w:pPr>
      <w:r>
        <w:t>Снаряженный противогаз один раз бросают в горизонтальном положении с высоты (1,5±0</w:t>
      </w:r>
      <w:r>
        <w:t>,1) м на ровную бетонную поверхность.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ее окончания отсутствуют механические повреждения противогаза и выполняются требования пп. 3.9.1, 3.14.1, 3.14.3, 3.14.5, 3.14.7 настоящих норм.</w:t>
      </w:r>
    </w:p>
    <w:p w:rsidR="00000000" w:rsidRDefault="00F92832">
      <w:pPr>
        <w:ind w:firstLine="284"/>
        <w:jc w:val="both"/>
      </w:pPr>
      <w:r>
        <w:rPr>
          <w:b/>
          <w:i/>
        </w:rPr>
        <w:t>6.4.4. Проверка сохранения работоспособности противогаза после воздействия на него климатических факторов (п. 3.3.4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Оборудование и средства измерения:</w:t>
      </w:r>
    </w:p>
    <w:p w:rsidR="00000000" w:rsidRDefault="00F92832">
      <w:pPr>
        <w:ind w:firstLine="284"/>
        <w:jc w:val="both"/>
      </w:pPr>
      <w:r>
        <w:t>климатическая камера вместимостью не менее 0,4 м</w:t>
      </w:r>
      <w:r>
        <w:rPr>
          <w:vertAlign w:val="superscript"/>
        </w:rPr>
        <w:t>3</w:t>
      </w:r>
      <w:r>
        <w:t>, обеспечивающая поддержание температуры в диапазоне от мину</w:t>
      </w:r>
      <w:r>
        <w:t>с 60 до 100 °С с погрешностью не более ±2 °С;</w:t>
      </w:r>
    </w:p>
    <w:p w:rsidR="00000000" w:rsidRDefault="00F92832">
      <w:pPr>
        <w:ind w:firstLine="284"/>
        <w:jc w:val="both"/>
      </w:pPr>
      <w:r>
        <w:t>камера тепла и влаги вместимостью не менее 0,4 м</w:t>
      </w:r>
      <w:r>
        <w:rPr>
          <w:vertAlign w:val="superscript"/>
        </w:rPr>
        <w:t>3</w:t>
      </w:r>
      <w:r>
        <w:t>, обеспечивающая поддержание температуры в диапазоне от 20 до 100 °С с погрешностью не более ±2 °С и влажности от 45 до 95 % с погрешностью не более ±3 %.</w:t>
      </w:r>
    </w:p>
    <w:p w:rsidR="00000000" w:rsidRDefault="00F92832">
      <w:pPr>
        <w:ind w:firstLine="284"/>
        <w:jc w:val="both"/>
      </w:pPr>
      <w:r>
        <w:rPr>
          <w:i/>
        </w:rPr>
        <w:t>Проверка сохранения работоспособности противогаза после воздействия температуры (50±3) °С в течение 24 ч</w:t>
      </w:r>
    </w:p>
    <w:p w:rsidR="00000000" w:rsidRDefault="00F92832">
      <w:pPr>
        <w:ind w:firstLine="284"/>
        <w:jc w:val="both"/>
      </w:pPr>
      <w:r>
        <w:t>Неснаряженный противогаз без упаковки выдерживают в климатической камере при температуре (50±3) °С в течение 24 ч. После этого противогаз выдерживают при нор</w:t>
      </w:r>
      <w:r>
        <w:t>мальной температуре окружающего воздуха в течение 4 ч и снаряжают.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ее окончания выполняются требования пп. 3.9.1, 3.14.1, 3.14.3, 3.14.5, 3.14.7 настоящих норм.</w:t>
      </w:r>
    </w:p>
    <w:p w:rsidR="00000000" w:rsidRDefault="00F92832">
      <w:pPr>
        <w:ind w:firstLine="284"/>
        <w:jc w:val="both"/>
      </w:pPr>
      <w:r>
        <w:rPr>
          <w:i/>
        </w:rPr>
        <w:t>Проверка сохранения работоспособности противогаза после воздействия температуры минус (60±3)</w:t>
      </w:r>
      <w:r>
        <w:t xml:space="preserve"> °С в </w:t>
      </w:r>
      <w:r>
        <w:rPr>
          <w:i/>
        </w:rPr>
        <w:t>течение 4 ч</w:t>
      </w:r>
    </w:p>
    <w:p w:rsidR="00000000" w:rsidRDefault="00F92832">
      <w:pPr>
        <w:ind w:firstLine="284"/>
        <w:jc w:val="both"/>
      </w:pPr>
      <w:r>
        <w:t>Неснаряженный противогаз без упаковки выдерживают в климатической камере при температуре минус (60±3) °С в течение 4 ч. После этого противогаз выдерживают при нормальной температуре окружа</w:t>
      </w:r>
      <w:r>
        <w:t>ющего воздуха в течение 4 ч и снаряжают.</w:t>
      </w:r>
    </w:p>
    <w:p w:rsidR="00000000" w:rsidRDefault="00F92832">
      <w:pPr>
        <w:ind w:firstLine="284"/>
        <w:jc w:val="both"/>
        <w:sectPr w:rsidR="00000000">
          <w:pgSz w:w="11907" w:h="16840" w:code="9"/>
          <w:pgMar w:top="1440" w:right="1797" w:bottom="1440" w:left="1797" w:header="720" w:footer="720" w:gutter="0"/>
          <w:pgNumType w:start="51"/>
          <w:cols w:space="720"/>
        </w:sectPr>
      </w:pPr>
    </w:p>
    <w:p w:rsidR="00000000" w:rsidRDefault="00F92832">
      <w:pPr>
        <w:ind w:firstLine="284"/>
        <w:jc w:val="both"/>
      </w:pPr>
      <w:r>
        <w:lastRenderedPageBreak/>
        <w:t>Результат проверки считают положительным, если после ее окончания выполняются требования пп. 3.9.1, 3.14.1, 3.14.3, 3.14.5, 3.14.7 настоящих норм.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Проверка сохранения работоспособности противогаза после воздействия температуры (35±2) °С при относительной влажности (90±5) % в течение 24 ч</w:t>
      </w:r>
    </w:p>
    <w:p w:rsidR="00000000" w:rsidRDefault="00F92832">
      <w:pPr>
        <w:ind w:firstLine="284"/>
        <w:jc w:val="both"/>
      </w:pPr>
      <w:r>
        <w:t>Неснаряженный противогаз без упаковки выдерживают в камере тепла и влаги при температуре (35±2) °С и относительной влажности (90±5) % в течение 24 ч. После этого аппарат выдерживают</w:t>
      </w:r>
      <w:r>
        <w:t xml:space="preserve"> при нормальных климатических условиях в течение 24 ч и снаряжают.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ее окончания выполняются требования пп. 3.9.1, 3.14.1, 3.14.3, 3.14.5, 3.14.7 настоящих норм.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 xml:space="preserve">6.4.5. Проверка сохранения работоспособности противогаза после пребывания в среде с температурой 200 </w:t>
      </w:r>
      <w:r>
        <w:rPr>
          <w:b/>
          <w:i/>
        </w:rPr>
        <w:sym w:font="Symbol" w:char="F0B0"/>
      </w:r>
      <w:r>
        <w:rPr>
          <w:b/>
          <w:i/>
        </w:rPr>
        <w:t>С (п. 3.3.6 настоящих норм)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</w:t>
      </w:r>
    </w:p>
    <w:p w:rsidR="00000000" w:rsidRDefault="00F92832">
      <w:pPr>
        <w:ind w:firstLine="284"/>
        <w:jc w:val="both"/>
      </w:pPr>
      <w:r>
        <w:t>Камера тепла вместимостью не менее 0,4 м</w:t>
      </w:r>
      <w:r>
        <w:rPr>
          <w:vertAlign w:val="superscript"/>
        </w:rPr>
        <w:t>3</w:t>
      </w:r>
      <w:r>
        <w:t>, обеспечивающая поддержание температуры до 230 °С с погрешностью не более ±5 °С.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Проведение испытания</w:t>
      </w:r>
    </w:p>
    <w:p w:rsidR="00000000" w:rsidRDefault="00F92832">
      <w:pPr>
        <w:ind w:firstLine="284"/>
        <w:jc w:val="both"/>
      </w:pPr>
      <w:r>
        <w:t>Снаряженный</w:t>
      </w:r>
      <w:r>
        <w:t xml:space="preserve"> противогаз помещают в камеру тепла с температурой (200±20) °С. Время выдержки противогаза в камере должно составлять 60 с.</w:t>
      </w:r>
    </w:p>
    <w:p w:rsidR="00000000" w:rsidRDefault="00F92832">
      <w:pPr>
        <w:ind w:firstLine="284"/>
        <w:jc w:val="both"/>
      </w:pPr>
      <w:r>
        <w:t>После выдержки противогаз извлекают из камеры и проводят проверку его на соответствие требованиям пп. 3.9.1, 3.14.1, 3.14.3, 3.14.5, 3.14.7 настоящих норм.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ее окончания выполняются требования пп. 3.9.1, 3.14.1, 3.14.3, 3.14.5, 3.14.7 настоящих норм.</w:t>
      </w:r>
    </w:p>
    <w:p w:rsidR="00000000" w:rsidRDefault="00F92832">
      <w:pPr>
        <w:ind w:firstLine="284"/>
        <w:jc w:val="both"/>
        <w:rPr>
          <w:b/>
          <w:i/>
        </w:rPr>
      </w:pPr>
      <w:r>
        <w:rPr>
          <w:b/>
          <w:i/>
        </w:rPr>
        <w:t>6.4.6. Проверка устойчивости противогаза к воздействию открытого пламени с температур</w:t>
      </w:r>
      <w:r>
        <w:rPr>
          <w:b/>
          <w:i/>
        </w:rPr>
        <w:t xml:space="preserve">ой (800±50) </w:t>
      </w:r>
      <w:r>
        <w:rPr>
          <w:b/>
          <w:i/>
        </w:rPr>
        <w:sym w:font="Symbol" w:char="F0B0"/>
      </w:r>
      <w:r>
        <w:rPr>
          <w:b/>
          <w:i/>
        </w:rPr>
        <w:t>С (п. 3.3.7 настоящих норм)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Оборудование и средства измерения:</w:t>
      </w:r>
    </w:p>
    <w:p w:rsidR="00000000" w:rsidRDefault="00F92832">
      <w:pPr>
        <w:ind w:firstLine="284"/>
        <w:jc w:val="both"/>
      </w:pPr>
      <w:r>
        <w:t>баллон с пропаном;</w:t>
      </w:r>
    </w:p>
    <w:p w:rsidR="00000000" w:rsidRDefault="00F92832">
      <w:pPr>
        <w:ind w:firstLine="284"/>
        <w:jc w:val="both"/>
      </w:pPr>
      <w:r>
        <w:t>горелка с форсунками площадью (450±20) см</w:t>
      </w:r>
      <w:r>
        <w:rPr>
          <w:vertAlign w:val="superscript"/>
        </w:rPr>
        <w:t>2</w:t>
      </w:r>
      <w:r>
        <w:t>;</w:t>
      </w:r>
    </w:p>
    <w:p w:rsidR="00000000" w:rsidRDefault="00F92832">
      <w:pPr>
        <w:ind w:firstLine="284"/>
        <w:jc w:val="both"/>
      </w:pPr>
      <w:r>
        <w:t>прибор для измерения давления газа с верхним пределом измерений до 5 кПа с погрешностью ±0,2 кПа;</w:t>
      </w:r>
    </w:p>
    <w:p w:rsidR="00000000" w:rsidRDefault="00F92832">
      <w:pPr>
        <w:ind w:firstLine="284"/>
        <w:jc w:val="both"/>
      </w:pPr>
      <w:r>
        <w:t>прибор для измерения температуры пламени с погрешностью ±10 °С;</w:t>
      </w:r>
    </w:p>
    <w:p w:rsidR="00000000" w:rsidRDefault="00F92832">
      <w:pPr>
        <w:ind w:firstLine="284"/>
        <w:jc w:val="both"/>
      </w:pPr>
      <w:r>
        <w:t>стойка с кронштейном для подвода дыхательного аппарата к пламени;</w:t>
      </w:r>
    </w:p>
    <w:p w:rsidR="00000000" w:rsidRDefault="00F92832">
      <w:pPr>
        <w:ind w:firstLine="284"/>
        <w:jc w:val="both"/>
      </w:pPr>
      <w:r>
        <w:t>секундомер с погрешностью не более ±0,1 с.</w:t>
      </w:r>
    </w:p>
    <w:p w:rsidR="00000000" w:rsidRDefault="00F92832">
      <w:pPr>
        <w:ind w:firstLine="284"/>
        <w:jc w:val="both"/>
        <w:rPr>
          <w:i/>
        </w:rPr>
      </w:pPr>
      <w:r>
        <w:rPr>
          <w:i/>
        </w:rPr>
        <w:t>Подготовка к испытаниям</w:t>
      </w:r>
    </w:p>
    <w:p w:rsidR="00000000" w:rsidRDefault="00F92832">
      <w:pPr>
        <w:ind w:firstLine="284"/>
        <w:jc w:val="both"/>
      </w:pPr>
      <w:r>
        <w:t>Противогаз закрепляют на специальном ложементе поворотной стойки таким образом</w:t>
      </w:r>
      <w:r>
        <w:t>, чтобы плечевые и поясной ремни находились в натянутом состоянии (рисунок 2).</w:t>
      </w:r>
    </w:p>
    <w:p w:rsidR="00000000" w:rsidRDefault="00F92832">
      <w:pPr>
        <w:ind w:firstLine="284"/>
        <w:jc w:val="both"/>
      </w:pPr>
      <w:r>
        <w:t>Включают прибор для измерения температуры пламени. Открывают запорный вентиль баллона с пропаном. Подносят запальное устройство к горелке с целью воспламенить газ. Устанавливают с помощью вентиля рабочее давление газа перед горелкой (2,4±0,2) кПа. Проводят замеры температуры пламени, определяют зону над горелкой, где температура пламени составляет (800±50) °С.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 xml:space="preserve">Испытаниям подвергается неснаряженный противогаз </w:t>
      </w:r>
      <w:r>
        <w:t>поочередно со стороны спинки и крышки.</w:t>
      </w:r>
    </w:p>
    <w:p w:rsidR="00000000" w:rsidRDefault="00F92832">
      <w:pPr>
        <w:ind w:firstLine="284"/>
        <w:jc w:val="both"/>
      </w:pPr>
      <w:r>
        <w:t>Включают огневую установку. В первом случае противогаз, закрепленный на специальном ложементе, подводят в зону открытого пламени таким образом, чтобы пламя охватывало плечевые и поясной ремни, пряжки. Во втором случае противогаз переворачивают на ложементе и подводят его в зону открытого пламени таким образом, чтобы пламя воздействовало на крышку и гофрированные шланги.</w:t>
      </w:r>
    </w:p>
    <w:p w:rsidR="00000000" w:rsidRDefault="00F92832">
      <w:pPr>
        <w:ind w:firstLine="284"/>
        <w:jc w:val="both"/>
      </w:pPr>
      <w:r>
        <w:t>Время выдержки противогаза в зоне пламени должно составлять (5,0±0,2) с при каждом воздействии. По и</w:t>
      </w:r>
      <w:r>
        <w:t>стечении этого времени противогаз выводят из зоны пламени и проверяют его состояние. Составные части противогаза не должны поддерживать горение или тление более (5,0±0,2) с, а пряжки должны оставаться работоспособными.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ее окончания отсутствуют разрушения составных частей подвесной системы противогаза, а также если они не поддерживали горение или тление более (5,0±0,2) с, а пряжки выполняют свои функции.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object w:dxaOrig="9637" w:dyaOrig="7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5pt;height:237.75pt" o:ole="">
            <v:imagedata r:id="rId7" o:title=""/>
          </v:shape>
          <o:OLEObject Type="Embed" ProgID="MSPhotoEd.3" ShapeID="_x0000_i1025" DrawAspect="Content" ObjectID="_1530281768" r:id="rId8"/>
        </w:object>
      </w:r>
    </w:p>
    <w:p w:rsidR="00000000" w:rsidRDefault="00F92832">
      <w:pPr>
        <w:ind w:firstLine="284"/>
        <w:jc w:val="center"/>
      </w:pPr>
    </w:p>
    <w:p w:rsidR="00000000" w:rsidRDefault="00F92832">
      <w:pPr>
        <w:ind w:firstLine="284"/>
        <w:jc w:val="center"/>
        <w:rPr>
          <w:b/>
          <w:i/>
        </w:rPr>
      </w:pPr>
      <w:r>
        <w:rPr>
          <w:b/>
          <w:i/>
        </w:rPr>
        <w:t xml:space="preserve">Рисунок 2. Схема огневой </w:t>
      </w:r>
      <w:r>
        <w:rPr>
          <w:b/>
          <w:i/>
        </w:rPr>
        <w:t xml:space="preserve">установки по определению устойчивости противогаза </w:t>
      </w:r>
    </w:p>
    <w:p w:rsidR="00000000" w:rsidRDefault="00F92832">
      <w:pPr>
        <w:ind w:firstLine="284"/>
        <w:jc w:val="center"/>
      </w:pPr>
      <w:r>
        <w:rPr>
          <w:b/>
          <w:i/>
        </w:rPr>
        <w:t>к воздействию пламени:</w:t>
      </w:r>
    </w:p>
    <w:p w:rsidR="00000000" w:rsidRDefault="00F92832">
      <w:pPr>
        <w:ind w:firstLine="284"/>
        <w:jc w:val="center"/>
      </w:pPr>
      <w:r>
        <w:rPr>
          <w:i/>
        </w:rPr>
        <w:t>1 - баллон с пропаном; 2, 4 - вентили; 3 - редуктор;</w:t>
      </w:r>
    </w:p>
    <w:p w:rsidR="00000000" w:rsidRDefault="00F92832">
      <w:pPr>
        <w:ind w:firstLine="284"/>
        <w:jc w:val="center"/>
      </w:pPr>
      <w:r>
        <w:rPr>
          <w:i/>
        </w:rPr>
        <w:t>5 - прибор для измерения давления газа; 6 - горелка с форсунками; 7 - противогаз;</w:t>
      </w:r>
    </w:p>
    <w:p w:rsidR="00000000" w:rsidRDefault="00F92832">
      <w:pPr>
        <w:ind w:firstLine="284"/>
        <w:jc w:val="center"/>
        <w:rPr>
          <w:i/>
        </w:rPr>
      </w:pPr>
      <w:r>
        <w:rPr>
          <w:i/>
        </w:rPr>
        <w:t>8 - стойка с ложементом для подвода противогаза в зону пламени</w:t>
      </w:r>
    </w:p>
    <w:p w:rsidR="00000000" w:rsidRDefault="00F92832">
      <w:pPr>
        <w:ind w:firstLine="284"/>
        <w:jc w:val="center"/>
        <w:rPr>
          <w:i/>
        </w:rPr>
      </w:pPr>
    </w:p>
    <w:p w:rsidR="00000000" w:rsidRDefault="00F92832">
      <w:pPr>
        <w:ind w:firstLine="284"/>
        <w:jc w:val="center"/>
      </w:pPr>
    </w:p>
    <w:p w:rsidR="00000000" w:rsidRDefault="00F92832">
      <w:pPr>
        <w:ind w:firstLine="284"/>
        <w:jc w:val="both"/>
      </w:pPr>
      <w:r>
        <w:rPr>
          <w:b/>
          <w:i/>
        </w:rPr>
        <w:t>6.4.7. Проверка устойчивости лицевой части, гофрированных шлангов, клапанной или соединительной коробки противогаза к воздействию теплового потока плотностью (8,5±0,5) кВт/м</w:t>
      </w:r>
      <w:r>
        <w:rPr>
          <w:b/>
          <w:i/>
          <w:vertAlign w:val="superscript"/>
        </w:rPr>
        <w:t xml:space="preserve">2 </w:t>
      </w:r>
      <w:r>
        <w:rPr>
          <w:b/>
          <w:i/>
        </w:rPr>
        <w:t>(п. 3.3.8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Оборудование и средства измерения:</w:t>
      </w:r>
    </w:p>
    <w:p w:rsidR="00000000" w:rsidRDefault="00F92832">
      <w:pPr>
        <w:ind w:firstLine="284"/>
        <w:jc w:val="both"/>
      </w:pPr>
      <w:r>
        <w:t>се</w:t>
      </w:r>
      <w:r>
        <w:t>кундомер с погрешностью не более ±0,1 с;</w:t>
      </w:r>
    </w:p>
    <w:p w:rsidR="00000000" w:rsidRDefault="00F92832">
      <w:pPr>
        <w:ind w:firstLine="284"/>
        <w:jc w:val="both"/>
      </w:pPr>
      <w:r>
        <w:t>металлический муляж головы человека;</w:t>
      </w:r>
    </w:p>
    <w:p w:rsidR="00000000" w:rsidRDefault="00F92832">
      <w:pPr>
        <w:ind w:firstLine="284"/>
        <w:jc w:val="both"/>
      </w:pPr>
      <w:r>
        <w:t>насос «искусственные легкие», имитирующий вентиляционную функцию легких человека и создающий легочную вентиляцию 30 дм</w:t>
      </w:r>
      <w:r>
        <w:rPr>
          <w:vertAlign w:val="superscript"/>
        </w:rPr>
        <w:t>3</w:t>
      </w:r>
      <w:r>
        <w:t>/мин (20 циклов/мин по 1,5 дм</w:t>
      </w:r>
      <w:r>
        <w:rPr>
          <w:vertAlign w:val="superscript"/>
        </w:rPr>
        <w:t>3</w:t>
      </w:r>
      <w:r>
        <w:t>/цикл);</w:t>
      </w:r>
    </w:p>
    <w:p w:rsidR="00000000" w:rsidRDefault="00F92832">
      <w:pPr>
        <w:ind w:firstLine="284"/>
        <w:jc w:val="both"/>
      </w:pPr>
      <w:r>
        <w:t>датчик для измерения плотности теплового потока, диапазон измерений от 2 до 100 кВт/м</w:t>
      </w:r>
      <w:r>
        <w:rPr>
          <w:vertAlign w:val="superscript"/>
        </w:rPr>
        <w:t>2</w:t>
      </w:r>
      <w:r>
        <w:t xml:space="preserve"> погрешностью не более ±5 %;</w:t>
      </w:r>
    </w:p>
    <w:p w:rsidR="00000000" w:rsidRDefault="00F92832">
      <w:pPr>
        <w:ind w:firstLine="284"/>
        <w:jc w:val="both"/>
      </w:pPr>
      <w:r>
        <w:t>мановакуумметр с диапазоном измерений от минус 1000 до 1000 Па с погрешностью не более ±20 Па.</w:t>
      </w:r>
    </w:p>
    <w:p w:rsidR="00000000" w:rsidRDefault="00F92832">
      <w:pPr>
        <w:ind w:firstLine="284"/>
        <w:jc w:val="both"/>
      </w:pPr>
      <w:r>
        <w:rPr>
          <w:i/>
        </w:rPr>
        <w:t>Подготовка к испытаниям</w:t>
      </w:r>
    </w:p>
    <w:p w:rsidR="00000000" w:rsidRDefault="00F92832">
      <w:pPr>
        <w:ind w:firstLine="284"/>
        <w:jc w:val="both"/>
      </w:pPr>
      <w:r>
        <w:t>Подключают снаряженный противогаз через мул</w:t>
      </w:r>
      <w:r>
        <w:t>яж головы человека с надетой лицевой частью к насосу «искусственные легкие» (рисунок 3).</w:t>
      </w:r>
    </w:p>
    <w:p w:rsidR="00000000" w:rsidRDefault="00F92832">
      <w:pPr>
        <w:ind w:firstLine="284"/>
        <w:jc w:val="both"/>
      </w:pPr>
      <w:r>
        <w:t>Включают источник теплового потока и с помощью датчика теплового потока определяют место, в котором плотность теплового потока составляет (8,5±0,5) кВт/м</w:t>
      </w:r>
      <w:r>
        <w:rPr>
          <w:vertAlign w:val="superscript"/>
        </w:rPr>
        <w:t>2</w:t>
      </w:r>
      <w:r>
        <w:t>, и отмечают данное место на подставке. Устанавливают на подставку разделительный экран. На отмеченное место ставят муляж головы человека с надетой лицевой частью противогаза.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испытания</w:t>
      </w:r>
    </w:p>
    <w:p w:rsidR="00000000" w:rsidRDefault="00F92832">
      <w:pPr>
        <w:ind w:firstLine="284"/>
        <w:jc w:val="both"/>
      </w:pPr>
      <w:r>
        <w:t>Убирают разделительный экран. Испытание проводят в течение 20 мин. В про</w:t>
      </w:r>
      <w:r>
        <w:t>цессе испытания контролируют сопротивление дыханию на вдохе и выдохе в противогазе при легочной вентиляции 30 дм</w:t>
      </w:r>
      <w:r>
        <w:rPr>
          <w:vertAlign w:val="superscript"/>
        </w:rPr>
        <w:t>3</w:t>
      </w:r>
      <w:r>
        <w:t>/мин.</w:t>
      </w:r>
    </w:p>
    <w:p w:rsidR="00000000" w:rsidRDefault="00F92832">
      <w:pPr>
        <w:ind w:firstLine="284"/>
        <w:jc w:val="both"/>
      </w:pPr>
      <w:r>
        <w:t>По окончании испытания проводят визуальный осмотр, а также проводят испытание противогаза на герметичность по методике, изложенной в п. 6.3.10 настоящих норм.</w:t>
      </w:r>
    </w:p>
    <w:p w:rsidR="00000000" w:rsidRDefault="00F84D01">
      <w:pPr>
        <w:ind w:firstLine="284"/>
        <w:jc w:val="center"/>
      </w:pPr>
      <w:r>
        <w:rPr>
          <w:noProof/>
        </w:rPr>
        <w:lastRenderedPageBreak/>
        <w:drawing>
          <wp:inline distT="0" distB="0" distL="0" distR="0">
            <wp:extent cx="3514725" cy="2305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2832">
      <w:pPr>
        <w:ind w:firstLine="284"/>
        <w:jc w:val="center"/>
      </w:pPr>
    </w:p>
    <w:p w:rsidR="00000000" w:rsidRDefault="00F92832">
      <w:pPr>
        <w:ind w:firstLine="284"/>
        <w:jc w:val="center"/>
        <w:rPr>
          <w:b/>
          <w:i/>
        </w:rPr>
      </w:pPr>
      <w:r>
        <w:rPr>
          <w:b/>
          <w:i/>
        </w:rPr>
        <w:t xml:space="preserve">Рисунок 3. Схема установки по определению устойчивости </w:t>
      </w:r>
    </w:p>
    <w:p w:rsidR="00000000" w:rsidRDefault="00F92832">
      <w:pPr>
        <w:ind w:firstLine="284"/>
        <w:jc w:val="center"/>
      </w:pPr>
      <w:r>
        <w:rPr>
          <w:b/>
          <w:i/>
        </w:rPr>
        <w:t>к воздействию теплового потока:</w:t>
      </w:r>
    </w:p>
    <w:p w:rsidR="00000000" w:rsidRDefault="00F92832">
      <w:pPr>
        <w:ind w:firstLine="284"/>
        <w:jc w:val="center"/>
        <w:rPr>
          <w:i/>
        </w:rPr>
      </w:pPr>
      <w:r>
        <w:rPr>
          <w:i/>
        </w:rPr>
        <w:t xml:space="preserve">1 - насос «искусственные легкие»; 2 - подставка; </w:t>
      </w:r>
    </w:p>
    <w:p w:rsidR="00000000" w:rsidRDefault="00F92832">
      <w:pPr>
        <w:ind w:firstLine="284"/>
        <w:jc w:val="center"/>
        <w:rPr>
          <w:i/>
        </w:rPr>
      </w:pPr>
      <w:r>
        <w:rPr>
          <w:i/>
        </w:rPr>
        <w:t xml:space="preserve">3 - металлический муляж головы человека; 4 - лицевая часть; 5 - разделительный экран; </w:t>
      </w:r>
    </w:p>
    <w:p w:rsidR="00000000" w:rsidRDefault="00F92832">
      <w:pPr>
        <w:ind w:firstLine="284"/>
        <w:jc w:val="center"/>
        <w:rPr>
          <w:i/>
        </w:rPr>
      </w:pPr>
      <w:r>
        <w:rPr>
          <w:i/>
        </w:rPr>
        <w:t>6 - ис</w:t>
      </w:r>
      <w:r>
        <w:rPr>
          <w:i/>
        </w:rPr>
        <w:t>точник теплового излучения; 7 - мановакуумметр</w:t>
      </w:r>
    </w:p>
    <w:p w:rsidR="00000000" w:rsidRDefault="00F92832">
      <w:pPr>
        <w:ind w:firstLine="284"/>
        <w:jc w:val="center"/>
      </w:pPr>
    </w:p>
    <w:p w:rsidR="00000000" w:rsidRDefault="00F92832">
      <w:pPr>
        <w:ind w:firstLine="284"/>
        <w:jc w:val="both"/>
      </w:pPr>
      <w:r>
        <w:rPr>
          <w:b/>
          <w:i/>
        </w:rPr>
        <w:t>6.4.8. Проверка устойчивости составных частей противогаза к воздействию дезинфицирующих растворов (п. 3.3.9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Материалы:</w:t>
      </w:r>
    </w:p>
    <w:p w:rsidR="00000000" w:rsidRDefault="00F92832">
      <w:pPr>
        <w:ind w:firstLine="284"/>
        <w:jc w:val="both"/>
      </w:pPr>
      <w:r>
        <w:t>марлевые салфетки размером 100х100 мм;</w:t>
      </w:r>
    </w:p>
    <w:p w:rsidR="00000000" w:rsidRDefault="00F92832">
      <w:pPr>
        <w:ind w:firstLine="284"/>
        <w:jc w:val="both"/>
      </w:pPr>
      <w:r>
        <w:t>водный раствор перекиси водорода (6±1) %;</w:t>
      </w:r>
    </w:p>
    <w:p w:rsidR="00000000" w:rsidRDefault="00F92832">
      <w:pPr>
        <w:ind w:firstLine="284"/>
        <w:jc w:val="both"/>
      </w:pPr>
      <w:r>
        <w:t>водный раствор хлорамина (1±0,2) %;</w:t>
      </w:r>
    </w:p>
    <w:p w:rsidR="00000000" w:rsidRDefault="00F92832">
      <w:pPr>
        <w:ind w:firstLine="284"/>
        <w:jc w:val="both"/>
      </w:pPr>
      <w:r>
        <w:t>водный раствор борной кислоты (8±1) %;</w:t>
      </w:r>
    </w:p>
    <w:p w:rsidR="00000000" w:rsidRDefault="00F92832">
      <w:pPr>
        <w:ind w:firstLine="284"/>
        <w:jc w:val="both"/>
      </w:pPr>
      <w:r>
        <w:t>водный раствор марганцовокислого калия (0,5±0,1) %;</w:t>
      </w:r>
    </w:p>
    <w:p w:rsidR="00000000" w:rsidRDefault="00F92832">
      <w:pPr>
        <w:ind w:firstLine="284"/>
        <w:jc w:val="both"/>
      </w:pPr>
      <w:r>
        <w:t>вектификованный этиловый спирт.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Проверка проводится поочередно и отдельно каждым из перечисленных во</w:t>
      </w:r>
      <w:r>
        <w:t>дных растворов, а также спиртом.</w:t>
      </w:r>
    </w:p>
    <w:p w:rsidR="00000000" w:rsidRDefault="00F92832">
      <w:pPr>
        <w:ind w:firstLine="284"/>
        <w:jc w:val="both"/>
      </w:pPr>
      <w:r>
        <w:t>Марлевую салфетку смачивают в выбранном растворе (спирте), отжимают ее и пятикратно обтирают поверхности лицевой части, дыхательных шлангов, дыхательного мешка, клапанной (соединительной) коробки и сигнального устройства с интервалом между протирками 15 мин.</w:t>
      </w:r>
    </w:p>
    <w:p w:rsidR="00000000" w:rsidRDefault="00F92832">
      <w:pPr>
        <w:ind w:firstLine="284"/>
        <w:jc w:val="both"/>
      </w:pPr>
      <w:r>
        <w:t>Перед каждой протиркой марлевую салфетку необходимо смачивать заново. Объем каждого раствора должен быть не менее 50 мл.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протирок всеми водными растворами, а также спи</w:t>
      </w:r>
      <w:r>
        <w:t>ртом отсутствуют визуально наблюдаемые изменения поверхностных слоев обработанных составных частей противогаза.</w:t>
      </w:r>
    </w:p>
    <w:p w:rsidR="00000000" w:rsidRDefault="00F92832">
      <w:pPr>
        <w:ind w:firstLine="284"/>
        <w:jc w:val="both"/>
      </w:pPr>
      <w:r>
        <w:rPr>
          <w:b/>
          <w:i/>
        </w:rPr>
        <w:t>6.4.9. Проверка устойчивости противогаза к воздействию растворов ПАВ (п. 3.3.10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Материалы</w:t>
      </w:r>
    </w:p>
    <w:p w:rsidR="00000000" w:rsidRDefault="00F92832">
      <w:pPr>
        <w:ind w:firstLine="284"/>
        <w:jc w:val="both"/>
      </w:pPr>
      <w:r>
        <w:t>Пена средней кратности в количестве не менее 50 дм</w:t>
      </w:r>
      <w:r>
        <w:rPr>
          <w:vertAlign w:val="superscript"/>
        </w:rPr>
        <w:t>3</w:t>
      </w:r>
      <w:r>
        <w:t>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Проверка проводится погружением противогаза в пену на 10 мин, после чего дыхательный аппарат обмывают чистой водой и просушивают.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после ее окончания не наблюдаются изменения</w:t>
      </w:r>
      <w:r>
        <w:t xml:space="preserve"> поверхностей противогаза.</w:t>
      </w:r>
    </w:p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both"/>
        <w:rPr>
          <w:b/>
        </w:rPr>
      </w:pPr>
      <w:r>
        <w:rPr>
          <w:b/>
        </w:rPr>
        <w:t xml:space="preserve">6.5. Испытания противогаза на стенде-имитаторе внешнего дыхания человека </w:t>
      </w:r>
    </w:p>
    <w:p w:rsidR="00000000" w:rsidRDefault="00F92832">
      <w:pPr>
        <w:ind w:firstLine="284"/>
        <w:jc w:val="both"/>
      </w:pPr>
      <w:r>
        <w:rPr>
          <w:b/>
          <w:i/>
        </w:rPr>
        <w:t>6.5.1. Проверка противогаза (пп. 3.1.1, 3.1.3, 3.1.4, 3.3.5, 3.5.3-3.5.7, 3.8.1, 3.9.1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Оборудование</w:t>
      </w:r>
    </w:p>
    <w:p w:rsidR="00000000" w:rsidRDefault="00F92832">
      <w:pPr>
        <w:ind w:firstLine="284"/>
        <w:jc w:val="both"/>
      </w:pPr>
      <w:r>
        <w:t>Стенд-имитатор внешнего дыхания человека, описание которого дано в приложении 1 (обязательное).</w:t>
      </w:r>
    </w:p>
    <w:p w:rsidR="00000000" w:rsidRDefault="00F92832">
      <w:pPr>
        <w:ind w:firstLine="284"/>
        <w:jc w:val="both"/>
      </w:pPr>
      <w:r>
        <w:rPr>
          <w:i/>
        </w:rPr>
        <w:lastRenderedPageBreak/>
        <w:t>Подготовка к испытаниям</w:t>
      </w:r>
    </w:p>
    <w:p w:rsidR="00000000" w:rsidRDefault="00F92832">
      <w:pPr>
        <w:ind w:firstLine="284"/>
        <w:jc w:val="both"/>
      </w:pPr>
      <w:r>
        <w:t>При подготовке противогаза к испытаниям допускается вмешательство в его конструкцию, необходимое для определения некоторых параметров при условии, что это не нарушит нормальн</w:t>
      </w:r>
      <w:r>
        <w:t>ой работы противогаза. Допускается присоединение к лицевой части приспособления для отбора проб газовоздушной смеси и контроля температуры газовоздушной смеси под лицевой частью.</w:t>
      </w:r>
    </w:p>
    <w:p w:rsidR="00000000" w:rsidRDefault="00F92832">
      <w:pPr>
        <w:ind w:firstLine="284"/>
        <w:jc w:val="both"/>
      </w:pPr>
      <w:r>
        <w:t>Противогаз снаряжают и проверяют в соответствии с инструкцией по эксплуатации. Результаты испытаний заносят в протокол (приложение 2, обязательное).</w:t>
      </w:r>
    </w:p>
    <w:p w:rsidR="00000000" w:rsidRDefault="00F92832">
      <w:pPr>
        <w:ind w:firstLine="284"/>
        <w:jc w:val="both"/>
      </w:pPr>
      <w:r>
        <w:t>Стенд настраивают на дыхательный режим, соответствующий условиям конкретного испытания, и фиксируют в разделе 3 протокола испытаний полученные фактические значения.</w:t>
      </w:r>
    </w:p>
    <w:p w:rsidR="00000000" w:rsidRDefault="00F92832">
      <w:pPr>
        <w:ind w:firstLine="284"/>
        <w:jc w:val="both"/>
      </w:pPr>
      <w:r>
        <w:t>Противогаз помещают</w:t>
      </w:r>
      <w:r>
        <w:t xml:space="preserve"> в климатическую камеру в вертикальном положении, лицевую часть надевают на муляж головы человека, подключенный к стенду, и закрывают камеру.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Испытания проводят при различных условиях дыхания и значениях температуры воздуха в климатической камере.</w:t>
      </w:r>
    </w:p>
    <w:p w:rsidR="00000000" w:rsidRDefault="00F92832">
      <w:pPr>
        <w:ind w:firstLine="284"/>
        <w:jc w:val="both"/>
      </w:pPr>
      <w:r>
        <w:t>Испытания противогаза проводят при каждом из четырех дыхательных режимов, характеризующихся совокупностью показателей, приведенных в таблице 5. Значения показателей режимов работы стенда во время испытаний должны соответствовать значениям, при</w:t>
      </w:r>
      <w:r>
        <w:t>веденным в таблице 5, с учетом допусков, приведенных в приложении 1.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right"/>
        <w:rPr>
          <w:b/>
          <w:i/>
        </w:rPr>
      </w:pPr>
      <w:r>
        <w:rPr>
          <w:b/>
          <w:i/>
        </w:rPr>
        <w:t>Таблица 5</w:t>
      </w:r>
    </w:p>
    <w:p w:rsidR="00000000" w:rsidRDefault="00F92832">
      <w:pPr>
        <w:ind w:firstLine="284"/>
        <w:jc w:val="both"/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1405"/>
        <w:gridCol w:w="1089"/>
        <w:gridCol w:w="890"/>
        <w:gridCol w:w="846"/>
      </w:tblGrid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39" w:type="dxa"/>
            <w:tcBorders>
              <w:bottom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405" w:type="dxa"/>
            <w:tcBorders>
              <w:bottom w:val="nil"/>
            </w:tcBorders>
          </w:tcPr>
          <w:p w:rsidR="00000000" w:rsidRDefault="00F92832">
            <w:pPr>
              <w:jc w:val="center"/>
            </w:pPr>
            <w:r>
              <w:t>Относительный</w:t>
            </w:r>
          </w:p>
        </w:tc>
        <w:tc>
          <w:tcPr>
            <w:tcW w:w="2825" w:type="dxa"/>
            <w:gridSpan w:val="3"/>
          </w:tcPr>
          <w:p w:rsidR="00000000" w:rsidRDefault="00F92832">
            <w:pPr>
              <w:jc w:val="center"/>
            </w:pPr>
            <w:r>
              <w:t>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3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Наименование показат</w:t>
            </w:r>
            <w:r>
              <w:t>е</w:t>
            </w:r>
            <w:r>
              <w:t>ля</w:t>
            </w:r>
          </w:p>
        </w:tc>
        <w:tc>
          <w:tcPr>
            <w:tcW w:w="140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п</w:t>
            </w:r>
            <w:r>
              <w:t>о</w:t>
            </w:r>
            <w:r>
              <w:t>кой</w:t>
            </w:r>
          </w:p>
        </w:tc>
        <w:tc>
          <w:tcPr>
            <w:tcW w:w="1089" w:type="dxa"/>
          </w:tcPr>
          <w:p w:rsidR="00000000" w:rsidRDefault="00F92832">
            <w:pPr>
              <w:jc w:val="center"/>
            </w:pPr>
            <w:r>
              <w:t>средней тяжести</w:t>
            </w:r>
          </w:p>
        </w:tc>
        <w:tc>
          <w:tcPr>
            <w:tcW w:w="890" w:type="dxa"/>
          </w:tcPr>
          <w:p w:rsidR="00000000" w:rsidRDefault="00F92832">
            <w:pPr>
              <w:jc w:val="center"/>
            </w:pPr>
            <w:r>
              <w:t>тяжелая</w:t>
            </w:r>
          </w:p>
        </w:tc>
        <w:tc>
          <w:tcPr>
            <w:tcW w:w="843" w:type="dxa"/>
          </w:tcPr>
          <w:p w:rsidR="00000000" w:rsidRDefault="00F92832">
            <w:pPr>
              <w:jc w:val="center"/>
            </w:pPr>
            <w:r>
              <w:t>очень тяжелая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</w:tcBorders>
          </w:tcPr>
          <w:p w:rsidR="00000000" w:rsidRDefault="00F92832">
            <w:r>
              <w:t>Выделение двуокиси у</w:t>
            </w:r>
            <w:r>
              <w:t>г</w:t>
            </w:r>
            <w:r>
              <w:t>лерода (СУ),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40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0,4</w:t>
            </w:r>
          </w:p>
        </w:tc>
        <w:tc>
          <w:tcPr>
            <w:tcW w:w="108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1,0</w:t>
            </w:r>
          </w:p>
        </w:tc>
        <w:tc>
          <w:tcPr>
            <w:tcW w:w="8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2,0</w:t>
            </w:r>
          </w:p>
        </w:tc>
        <w:tc>
          <w:tcPr>
            <w:tcW w:w="84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3,0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</w:tcBorders>
          </w:tcPr>
          <w:p w:rsidR="00000000" w:rsidRDefault="00F92832">
            <w:r>
              <w:t>Потребление кислорода,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40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0,47</w:t>
            </w:r>
          </w:p>
        </w:tc>
        <w:tc>
          <w:tcPr>
            <w:tcW w:w="108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1,14</w:t>
            </w:r>
          </w:p>
        </w:tc>
        <w:tc>
          <w:tcPr>
            <w:tcW w:w="8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2,22</w:t>
            </w:r>
          </w:p>
        </w:tc>
        <w:tc>
          <w:tcPr>
            <w:tcW w:w="84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3,16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</w:tcBorders>
          </w:tcPr>
          <w:p w:rsidR="00000000" w:rsidRDefault="00F92832">
            <w:r>
              <w:t>Дыхательный коэффиц</w:t>
            </w:r>
            <w:r>
              <w:t>и</w:t>
            </w:r>
            <w:r>
              <w:t>ент</w:t>
            </w:r>
          </w:p>
        </w:tc>
        <w:tc>
          <w:tcPr>
            <w:tcW w:w="140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0,85</w:t>
            </w:r>
          </w:p>
        </w:tc>
        <w:tc>
          <w:tcPr>
            <w:tcW w:w="108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0,88</w:t>
            </w:r>
          </w:p>
        </w:tc>
        <w:tc>
          <w:tcPr>
            <w:tcW w:w="8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0,90</w:t>
            </w:r>
          </w:p>
        </w:tc>
        <w:tc>
          <w:tcPr>
            <w:tcW w:w="84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0,95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</w:tcBorders>
          </w:tcPr>
          <w:p w:rsidR="00000000" w:rsidRDefault="00F92832">
            <w:r>
              <w:t>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40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12,5</w:t>
            </w:r>
          </w:p>
        </w:tc>
        <w:tc>
          <w:tcPr>
            <w:tcW w:w="108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30</w:t>
            </w:r>
          </w:p>
        </w:tc>
        <w:tc>
          <w:tcPr>
            <w:tcW w:w="8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60</w:t>
            </w:r>
          </w:p>
        </w:tc>
        <w:tc>
          <w:tcPr>
            <w:tcW w:w="84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</w:tcBorders>
          </w:tcPr>
          <w:p w:rsidR="00000000" w:rsidRDefault="00F92832">
            <w:r>
              <w:t>Дыхательный объем, 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40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0,83</w:t>
            </w:r>
          </w:p>
        </w:tc>
        <w:tc>
          <w:tcPr>
            <w:tcW w:w="108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1,5</w:t>
            </w:r>
          </w:p>
        </w:tc>
        <w:tc>
          <w:tcPr>
            <w:tcW w:w="8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2,4</w:t>
            </w:r>
          </w:p>
        </w:tc>
        <w:tc>
          <w:tcPr>
            <w:tcW w:w="84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2,83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</w:tcBorders>
          </w:tcPr>
          <w:p w:rsidR="00000000" w:rsidRDefault="00F92832">
            <w:r>
              <w:t>Частота дыхания,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140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15</w:t>
            </w:r>
          </w:p>
        </w:tc>
        <w:tc>
          <w:tcPr>
            <w:tcW w:w="108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20</w:t>
            </w:r>
          </w:p>
        </w:tc>
        <w:tc>
          <w:tcPr>
            <w:tcW w:w="890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25</w:t>
            </w:r>
          </w:p>
        </w:tc>
        <w:tc>
          <w:tcPr>
            <w:tcW w:w="84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30</w:t>
            </w:r>
          </w:p>
        </w:tc>
      </w:tr>
    </w:tbl>
    <w:p w:rsidR="00000000" w:rsidRDefault="00F92832">
      <w:pPr>
        <w:ind w:firstLine="284"/>
        <w:jc w:val="both"/>
        <w:rPr>
          <w:u w:val="single"/>
        </w:rPr>
      </w:pPr>
    </w:p>
    <w:p w:rsidR="00000000" w:rsidRDefault="00F92832">
      <w:pPr>
        <w:ind w:firstLine="284"/>
        <w:jc w:val="both"/>
      </w:pPr>
      <w:r>
        <w:t>Количество испытаний для каждого режима, определяемого совок</w:t>
      </w:r>
      <w:r>
        <w:t>упностью дыхательного режима и значения температуры, приведено в таблице 6.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right"/>
      </w:pPr>
      <w:r>
        <w:rPr>
          <w:b/>
          <w:i/>
        </w:rPr>
        <w:t>Таблица 6</w:t>
      </w:r>
    </w:p>
    <w:p w:rsidR="00000000" w:rsidRDefault="00F92832">
      <w:pPr>
        <w:ind w:firstLine="284"/>
        <w:jc w:val="both"/>
      </w:pP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134"/>
        <w:gridCol w:w="11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bottom w:val="nil"/>
            </w:tcBorders>
          </w:tcPr>
          <w:p w:rsidR="00000000" w:rsidRDefault="00F92832">
            <w:pPr>
              <w:jc w:val="center"/>
            </w:pPr>
            <w:r>
              <w:t>Температура в</w:t>
            </w:r>
          </w:p>
        </w:tc>
        <w:tc>
          <w:tcPr>
            <w:tcW w:w="4678" w:type="dxa"/>
            <w:gridSpan w:val="4"/>
          </w:tcPr>
          <w:p w:rsidR="00000000" w:rsidRDefault="00F92832">
            <w:pPr>
              <w:jc w:val="center"/>
            </w:pPr>
            <w:r>
              <w:t>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климатической кам</w:t>
            </w:r>
            <w:r>
              <w:t>е</w:t>
            </w:r>
            <w:r>
              <w:t xml:space="preserve">ре, </w:t>
            </w:r>
            <w:r>
              <w:sym w:font="Symbol" w:char="F0B0"/>
            </w:r>
            <w:r>
              <w:t>С</w:t>
            </w:r>
          </w:p>
        </w:tc>
        <w:tc>
          <w:tcPr>
            <w:tcW w:w="1276" w:type="dxa"/>
          </w:tcPr>
          <w:p w:rsidR="00000000" w:rsidRDefault="00F92832">
            <w:pPr>
              <w:jc w:val="center"/>
            </w:pPr>
            <w:r>
              <w:t>12,5</w:t>
            </w:r>
          </w:p>
        </w:tc>
        <w:tc>
          <w:tcPr>
            <w:tcW w:w="1134" w:type="dxa"/>
          </w:tcPr>
          <w:p w:rsidR="00000000" w:rsidRDefault="00F92832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000000" w:rsidRDefault="00F92832">
            <w:pPr>
              <w:jc w:val="center"/>
            </w:pPr>
            <w:r>
              <w:t>60</w:t>
            </w:r>
          </w:p>
        </w:tc>
        <w:tc>
          <w:tcPr>
            <w:tcW w:w="1133" w:type="dxa"/>
          </w:tcPr>
          <w:p w:rsidR="00000000" w:rsidRDefault="00F92832">
            <w:pPr>
              <w:jc w:val="center"/>
            </w:pPr>
            <w:r>
              <w:t>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</w:tcBorders>
          </w:tcPr>
          <w:p w:rsidR="00000000" w:rsidRDefault="00F92832">
            <w:r>
              <w:t>(25</w:t>
            </w:r>
            <w:r>
              <w:sym w:font="Symbol" w:char="F0B1"/>
            </w:r>
            <w:r>
              <w:t>1)</w:t>
            </w:r>
          </w:p>
        </w:tc>
        <w:tc>
          <w:tcPr>
            <w:tcW w:w="1276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</w:tcBorders>
          </w:tcPr>
          <w:p w:rsidR="00000000" w:rsidRDefault="00F92832">
            <w:r>
              <w:t>(40</w:t>
            </w:r>
            <w:r>
              <w:sym w:font="Symbol" w:char="F0B1"/>
            </w:r>
            <w:r>
              <w:t>1)</w:t>
            </w:r>
          </w:p>
        </w:tc>
        <w:tc>
          <w:tcPr>
            <w:tcW w:w="1276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</w:tcBorders>
          </w:tcPr>
          <w:p w:rsidR="00000000" w:rsidRDefault="00F92832">
            <w:r>
              <w:t>(60</w:t>
            </w:r>
            <w:r>
              <w:sym w:font="Symbol" w:char="F0B1"/>
            </w:r>
            <w:r>
              <w:t>2)</w:t>
            </w:r>
          </w:p>
        </w:tc>
        <w:tc>
          <w:tcPr>
            <w:tcW w:w="1276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</w:tcBorders>
          </w:tcPr>
          <w:p w:rsidR="00000000" w:rsidRDefault="00F92832">
            <w:r>
              <w:t>минус (40</w:t>
            </w:r>
            <w:r>
              <w:sym w:font="Symbol" w:char="F0B1"/>
            </w:r>
            <w:r>
              <w:t>2)</w:t>
            </w:r>
          </w:p>
        </w:tc>
        <w:tc>
          <w:tcPr>
            <w:tcW w:w="1276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 xml:space="preserve">Перед проведением испытаний противогаза при температуре окружающей среды 25 и 40 °С его выдерживают в климатической камере при заданной температуре в течение 30 мин, а перед испытанием при температуре 60 °С его предварительная выдержка проводится при температуре 25 °С </w:t>
      </w:r>
      <w:r>
        <w:t>в течение 30 мин. При проведении испытаний противогаза при температуре минус 40 °С его предварительная выдержка проводится при температуре окружающей среды 10 °С в течение 30 мин.</w:t>
      </w:r>
    </w:p>
    <w:p w:rsidR="00000000" w:rsidRDefault="00F92832">
      <w:pPr>
        <w:ind w:firstLine="284"/>
        <w:jc w:val="both"/>
      </w:pPr>
      <w:r>
        <w:t>После выдержки противогаза включают стенд, открывают вентиль баллона, а затем через равные промежутки времени, но не реже чем через 10 мин, регистрируют в протоколе следующие параметры работы испытываемого противогаза: давление кислорода в баллоне; объемную долю двуокиси углерода и кислорода во вдыхаемом воздухе; объемную долю дву</w:t>
      </w:r>
      <w:r>
        <w:t>окиси углерода в дыхательном мешке; сопротивление дыханию на вдохе и выдохе; температуру вдыхаемой газовой смеси.</w:t>
      </w:r>
    </w:p>
    <w:p w:rsidR="00000000" w:rsidRDefault="00F92832">
      <w:pPr>
        <w:ind w:firstLine="284"/>
        <w:jc w:val="both"/>
      </w:pPr>
      <w:r>
        <w:lastRenderedPageBreak/>
        <w:t>По окончании испытаний в протоколе регистрируют: работоспособность противогаза; условное или фактическое время защитного действия; давление кислорода, при котором срабатывает сигнальное устройство.</w:t>
      </w:r>
    </w:p>
    <w:p w:rsidR="00000000" w:rsidRDefault="00F92832">
      <w:pPr>
        <w:ind w:firstLine="284"/>
        <w:jc w:val="both"/>
      </w:pPr>
      <w:r>
        <w:t>Испытания проводятся до исчерпания защитной способности противогаза, которая определяется наступлением одного из нижеперечисленных событий: уменьшения давления кислорода в баллоне до 1,0 МПа; превышен</w:t>
      </w:r>
      <w:r>
        <w:t>ия значений сопротивления дыханию на вдохе и выдохе, указанных в п. 3.5.5 настоящих норм; увеличения объемной доли двуокиси углерода во вдыхаемой смеси свыше 3 %; уменьшения объемной доли кислорода во вдыхаемой газовой смеси меньше 21 %; превышения значений объемной доли двуокиси углерода в дыхательном мешке противогаза, указанных в п. 3.5.4 настоящих норм; превышения значений температуры вдыхаемой газовой смеси, указанных в пп. 3.5.6, 3.5.7 настоящих норм.</w:t>
      </w:r>
    </w:p>
    <w:p w:rsidR="00000000" w:rsidRDefault="00F92832">
      <w:pPr>
        <w:ind w:firstLine="284"/>
        <w:jc w:val="both"/>
      </w:pPr>
      <w:r>
        <w:rPr>
          <w:i/>
        </w:rPr>
        <w:t>Обработка результатов</w:t>
      </w:r>
    </w:p>
    <w:p w:rsidR="00000000" w:rsidRDefault="00F92832">
      <w:pPr>
        <w:ind w:firstLine="284"/>
        <w:jc w:val="both"/>
      </w:pPr>
      <w:r>
        <w:t>Определяют и фиксируют в про</w:t>
      </w:r>
      <w:r>
        <w:t>токоле испытаний максимальные и минимальные значения показателей: сопротивления дыханию на вдохе и выдохе, объемной доли двуокиси углерода и кислорода во вдыхаемой смеси, объемной доли двуокиси углерода в дыхательном мешке, температуры вдыхаемой газовой смеси.</w:t>
      </w:r>
    </w:p>
    <w:p w:rsidR="00000000" w:rsidRDefault="00F92832">
      <w:pPr>
        <w:ind w:firstLine="284"/>
        <w:jc w:val="both"/>
      </w:pPr>
      <w:r>
        <w:t>Рассчитывают среднеарифметическое значение вышеуказанных показателей и фиксируют их в протоколе.</w:t>
      </w:r>
    </w:p>
    <w:p w:rsidR="00000000" w:rsidRDefault="00F92832">
      <w:pPr>
        <w:ind w:firstLine="284"/>
        <w:jc w:val="both"/>
      </w:pPr>
      <w:r>
        <w:t>Результат проверки работоспособности противогаза (п. 3.1.1 настоящих норм) считается положительным, если во всех испытаниях (при различных значениях легоч</w:t>
      </w:r>
      <w:r>
        <w:t xml:space="preserve">ной вентиляции и температуры окружающего воздуха) выполняются следующие требования: значения сопротивления дыханию на вдохе и выдохе не превышают значений, указанных в п. 3.5.5 настоящих норм; объемная доля двуокиси углерода во вдыхаемой смеси меньше 3 %; объемная доля кислорода во вдыхаемой газовой смеси более 21 %; объемная доля двуокиси углерода в дыхательном мешке противогаза не превышает значений, указанных в п. 3.5.4 настоящих норм; температура вдыхаемой газовой смеси не превышает значений, указанных </w:t>
      </w:r>
      <w:r>
        <w:t>в пп. 3.5.6, 3.5.7 настоящих норм.</w:t>
      </w:r>
    </w:p>
    <w:p w:rsidR="00000000" w:rsidRDefault="00F92832">
      <w:pPr>
        <w:ind w:firstLine="284"/>
        <w:jc w:val="both"/>
      </w:pPr>
      <w:r>
        <w:rPr>
          <w:b/>
          <w:i/>
        </w:rPr>
        <w:t>6.5.2. Проверка сохранения работоспособности противогаза при погружении в воду (п. 3.3.5 настоящих норм) и влагонепроницаемости манометра (п. 3.8.1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Оборудование:</w:t>
      </w:r>
    </w:p>
    <w:p w:rsidR="00000000" w:rsidRDefault="00F92832">
      <w:pPr>
        <w:ind w:firstLine="284"/>
        <w:jc w:val="both"/>
      </w:pPr>
      <w:r>
        <w:t>стенд-имитатор дыхания СИД, описание которого дано в приложении 1 (обязательное);</w:t>
      </w:r>
    </w:p>
    <w:p w:rsidR="00000000" w:rsidRDefault="00F92832">
      <w:pPr>
        <w:ind w:firstLine="284"/>
        <w:jc w:val="both"/>
      </w:pPr>
      <w:r>
        <w:t>емкость вместимостью не менее 1 м</w:t>
      </w:r>
      <w:r>
        <w:rPr>
          <w:vertAlign w:val="superscript"/>
        </w:rPr>
        <w:t>3</w:t>
      </w:r>
      <w:r>
        <w:t>, заполненная водой и предназначенная для погружения противогаза;</w:t>
      </w:r>
    </w:p>
    <w:p w:rsidR="00000000" w:rsidRDefault="00F92832">
      <w:pPr>
        <w:ind w:firstLine="284"/>
        <w:jc w:val="both"/>
      </w:pPr>
      <w:r>
        <w:t>секундомер с погрешностью не более ±0,1 с.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испытания</w:t>
      </w:r>
    </w:p>
    <w:p w:rsidR="00000000" w:rsidRDefault="00F92832">
      <w:pPr>
        <w:ind w:firstLine="284"/>
        <w:jc w:val="both"/>
      </w:pPr>
      <w:r>
        <w:t>Лицевую часть снаряженного противогаза надевают на му</w:t>
      </w:r>
      <w:r>
        <w:t>ляж головы человека, подключенный к стенду-имитатору дыхания. Открывают вентиль баллона и включают стенд-имитатор на дыхательный режим 30/25 (работа средней тяжести, легочная вентиляция 30 дм</w:t>
      </w:r>
      <w:r>
        <w:rPr>
          <w:vertAlign w:val="superscript"/>
        </w:rPr>
        <w:t>3</w:t>
      </w:r>
      <w:r>
        <w:t>/мин при температуре 25 °С).</w:t>
      </w:r>
    </w:p>
    <w:p w:rsidR="00000000" w:rsidRDefault="00F92832">
      <w:pPr>
        <w:ind w:firstLine="284"/>
        <w:jc w:val="both"/>
      </w:pPr>
      <w:r>
        <w:t>Фиксируют сопротивление дыханию по дифманометру стенда, после чего работающий противогаз в горизонтальном положении погружают в воду на 15 с. Вода должна полностью покрывать противогаз. После этого противогаз извлекают из воды (без изменения режима работы), устанавливают в вертикальное поло</w:t>
      </w:r>
      <w:r>
        <w:t>жение и выдерживают в течение 10...15 мин.</w:t>
      </w:r>
    </w:p>
    <w:p w:rsidR="00000000" w:rsidRDefault="00F92832">
      <w:pPr>
        <w:ind w:firstLine="284"/>
        <w:jc w:val="both"/>
      </w:pPr>
      <w:r>
        <w:t>Результат испытания считают положительным, если в процессе испытания и по его окончании выполняются требования п. 3.3.5 настоящих норм, а также визуально установлено отсутствие влаги под стеклом манометра.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rPr>
          <w:b/>
        </w:rPr>
        <w:t>6.6. Лабораторные испытания на людях</w:t>
      </w:r>
    </w:p>
    <w:p w:rsidR="00000000" w:rsidRDefault="00F92832">
      <w:pPr>
        <w:ind w:firstLine="284"/>
        <w:jc w:val="both"/>
      </w:pPr>
      <w:r>
        <w:t>Испытания на людях проводятся в соответствии с ГОСТ 12.4.061.</w:t>
      </w:r>
    </w:p>
    <w:p w:rsidR="00000000" w:rsidRDefault="00F92832">
      <w:pPr>
        <w:ind w:firstLine="284"/>
        <w:jc w:val="both"/>
      </w:pPr>
      <w:r>
        <w:t>Испытания противогаза на людях дополняют основную оценку противогаза, полученную при испытаниях на приборах и на стенде-имитаторе дыхания.</w:t>
      </w:r>
    </w:p>
    <w:p w:rsidR="00000000" w:rsidRDefault="00F92832">
      <w:pPr>
        <w:ind w:firstLine="284"/>
        <w:jc w:val="both"/>
      </w:pPr>
      <w:r>
        <w:t>Испытания проводят с цел</w:t>
      </w:r>
      <w:r>
        <w:t>ью определения: защитных свойств противогаза; условий дыхания в противогазе; физиологических реакций людей на работу в противогазе; особенностей работы составных частей и систем противогаза; удобства пользования противогазом.</w:t>
      </w:r>
    </w:p>
    <w:p w:rsidR="00000000" w:rsidRDefault="00F92832">
      <w:pPr>
        <w:ind w:firstLine="284"/>
        <w:jc w:val="both"/>
      </w:pPr>
      <w:r>
        <w:t>Испытания должны проводиться под руководством начальника специализированного испытательного подразделения, который назначает ответственного за испытания. Ответственный за испытания противогазов на людях привлекает для участия в опытах: испытателей, ответственного за подготовку противог</w:t>
      </w:r>
      <w:r>
        <w:t>азов и физиолога.</w:t>
      </w:r>
    </w:p>
    <w:p w:rsidR="00000000" w:rsidRDefault="00F92832">
      <w:pPr>
        <w:ind w:firstLine="284"/>
        <w:jc w:val="both"/>
      </w:pPr>
      <w:r>
        <w:lastRenderedPageBreak/>
        <w:t>В качестве испытателей привлекаются лица, регулярно использующие противогазы и обладающие соответствующими медицинскими показателями. Допуск к испытаниям осуществляет врач. Испытатели не должны в течение 24 ч перед испытанием выполнять тяжелую физическую работу и принимать алкоголь. Испытатели должны получить полную информацию о характере и объеме опытов.</w:t>
      </w:r>
    </w:p>
    <w:p w:rsidR="00000000" w:rsidRDefault="00F92832">
      <w:pPr>
        <w:ind w:firstLine="284"/>
        <w:jc w:val="both"/>
      </w:pPr>
      <w:r>
        <w:t>Перед началом каждого испытания должна быть проведена проверка противогазов в объеме проверки № 2 «Наставления по газодымозащитной служб</w:t>
      </w:r>
      <w:r>
        <w:t>е Государственной противопожарной службы» в соответствии с инструкцией по эксплуатации. Результаты проверки заносятся в протокол (приложение 3, обязательное). Допуск противогазов к испытаниям осуществляет лицо, назначенное ответственным за испытания.</w:t>
      </w:r>
    </w:p>
    <w:p w:rsidR="00000000" w:rsidRDefault="00F92832">
      <w:pPr>
        <w:ind w:firstLine="284"/>
        <w:jc w:val="both"/>
      </w:pPr>
      <w:r>
        <w:t>Испытания проводят в эргометрическом зале, камерах тепла и холода, камере масляного тумана.</w:t>
      </w:r>
    </w:p>
    <w:p w:rsidR="00000000" w:rsidRDefault="00F92832">
      <w:pPr>
        <w:ind w:firstLine="284"/>
        <w:jc w:val="both"/>
      </w:pPr>
      <w:r>
        <w:rPr>
          <w:b/>
          <w:i/>
        </w:rPr>
        <w:t>6.6.1. Испытания в эргометрическом зале, камерах тепла и холода (пп. 3.1.1, 3.4.1, 3.5.1, 3.5.3-3.5.5, 3.7.1, 3.7.2, 3.8.2, 3.8.5, 3.8.6, 3.9.1, 3.9.2, 3.10.1, 3.10.2, 3</w:t>
      </w:r>
      <w:r>
        <w:rPr>
          <w:b/>
          <w:i/>
        </w:rPr>
        <w:t>.11.1-3.11.3, 3.12.3)</w:t>
      </w:r>
    </w:p>
    <w:p w:rsidR="00000000" w:rsidRDefault="00F92832">
      <w:pPr>
        <w:ind w:firstLine="284"/>
        <w:jc w:val="both"/>
      </w:pPr>
      <w:r>
        <w:rPr>
          <w:i/>
        </w:rPr>
        <w:t>Помещения, оборудование и средства измерения:</w:t>
      </w:r>
    </w:p>
    <w:p w:rsidR="00000000" w:rsidRDefault="00F92832">
      <w:pPr>
        <w:ind w:firstLine="284"/>
        <w:jc w:val="both"/>
      </w:pPr>
      <w:r>
        <w:t>эргометрический зал площадью (20±1) м</w:t>
      </w:r>
      <w:r>
        <w:rPr>
          <w:vertAlign w:val="superscript"/>
        </w:rPr>
        <w:t>2</w:t>
      </w:r>
      <w:r>
        <w:t xml:space="preserve"> высотой (2,7±0,2) м;</w:t>
      </w:r>
    </w:p>
    <w:p w:rsidR="00000000" w:rsidRDefault="00F92832">
      <w:pPr>
        <w:ind w:firstLine="284"/>
        <w:jc w:val="both"/>
      </w:pPr>
      <w:r>
        <w:t>стенд-движущаяся дорожка со скоростью движения ленты, изменяющейся от 30 до 100 м/мин с погрешностью не более ±10 %, с установленным на ней имитатором носилок, массой (40±0,5) кг;</w:t>
      </w:r>
    </w:p>
    <w:p w:rsidR="00000000" w:rsidRDefault="00F92832">
      <w:pPr>
        <w:ind w:firstLine="284"/>
        <w:jc w:val="both"/>
      </w:pPr>
      <w:r>
        <w:t>вертикальный эргометр с грузами (10,00±0,25) и (20,00±0,25) кг и высотой подъема (1,20±0,05) м;</w:t>
      </w:r>
    </w:p>
    <w:p w:rsidR="00000000" w:rsidRDefault="00F92832">
      <w:pPr>
        <w:ind w:firstLine="284"/>
        <w:jc w:val="both"/>
      </w:pPr>
      <w:r>
        <w:t>стенд-бесконечная лестница с изменяющейся скоростью движения перекладин лестницы в диапазоне от 4 до 20 м/ми</w:t>
      </w:r>
      <w:r>
        <w:t>н с погрешностью не более ±10 % и изменяющимся углом наклона лестницы от 65 до 90° с погрешностью не более ±5 %;</w:t>
      </w:r>
    </w:p>
    <w:p w:rsidR="00000000" w:rsidRDefault="00F92832">
      <w:pPr>
        <w:ind w:firstLine="284"/>
        <w:jc w:val="both"/>
      </w:pPr>
      <w:r>
        <w:t>помост площадью (9,0±1,5) дм</w:t>
      </w:r>
      <w:r>
        <w:rPr>
          <w:vertAlign w:val="superscript"/>
        </w:rPr>
        <w:t>2</w:t>
      </w:r>
      <w:r>
        <w:t xml:space="preserve"> и высотой (3,0±0,1) дм;</w:t>
      </w:r>
    </w:p>
    <w:p w:rsidR="00000000" w:rsidRDefault="00F92832">
      <w:pPr>
        <w:ind w:firstLine="284"/>
        <w:jc w:val="both"/>
      </w:pPr>
      <w:r>
        <w:t>секундомер с погрешностью не более ±0,1 с;</w:t>
      </w:r>
    </w:p>
    <w:p w:rsidR="00000000" w:rsidRDefault="00F92832">
      <w:pPr>
        <w:ind w:firstLine="284"/>
        <w:jc w:val="both"/>
      </w:pPr>
      <w:r>
        <w:t>груз (ящик с ручками для переноски или гиря) массой (20±0,1) кг;</w:t>
      </w:r>
    </w:p>
    <w:p w:rsidR="00000000" w:rsidRDefault="00F92832">
      <w:pPr>
        <w:ind w:firstLine="284"/>
        <w:jc w:val="both"/>
      </w:pPr>
      <w:r>
        <w:t>камеры тепла и холода с диапазоном температур от минус 50 до 50 °С с погрешностью не более ±3 °С, объемом не менее 12 м</w:t>
      </w:r>
      <w:r>
        <w:rPr>
          <w:vertAlign w:val="superscript"/>
        </w:rPr>
        <w:t>3</w:t>
      </w:r>
      <w:r>
        <w:t>;</w:t>
      </w:r>
    </w:p>
    <w:p w:rsidR="00000000" w:rsidRDefault="00F92832">
      <w:pPr>
        <w:ind w:firstLine="284"/>
        <w:jc w:val="both"/>
      </w:pPr>
      <w:r>
        <w:t>мановакуумметр с диапазоном измерений от минус 1000 до 1000 Па с погрешностью не более ±20 Па;</w:t>
      </w:r>
    </w:p>
    <w:p w:rsidR="00000000" w:rsidRDefault="00F92832">
      <w:pPr>
        <w:ind w:firstLine="284"/>
        <w:jc w:val="both"/>
      </w:pPr>
      <w:r>
        <w:t>термометры для измер</w:t>
      </w:r>
      <w:r>
        <w:t>ения температуры воздуха с диапазоном измерений от 0 до 100 °С и от минус 50 до 0 °С с погрешностью измерений не более ±1 °С;</w:t>
      </w:r>
    </w:p>
    <w:p w:rsidR="00000000" w:rsidRDefault="00F92832">
      <w:pPr>
        <w:ind w:firstLine="284"/>
        <w:jc w:val="both"/>
      </w:pPr>
      <w:r>
        <w:t>термометр для измерения температуры тела с погрешностью не более ±0,1 °С;</w:t>
      </w:r>
    </w:p>
    <w:p w:rsidR="00000000" w:rsidRDefault="00F92832">
      <w:pPr>
        <w:ind w:firstLine="284"/>
        <w:jc w:val="both"/>
      </w:pPr>
      <w:r>
        <w:t>тонометр медицинский манометрический с погрешностью не более ±1 мм рт.ст.</w:t>
      </w:r>
    </w:p>
    <w:p w:rsidR="00000000" w:rsidRDefault="00F92832">
      <w:pPr>
        <w:ind w:firstLine="284"/>
        <w:jc w:val="both"/>
      </w:pPr>
      <w:r>
        <w:rPr>
          <w:i/>
        </w:rPr>
        <w:t>Подготовка к испытаниям</w:t>
      </w:r>
    </w:p>
    <w:p w:rsidR="00000000" w:rsidRDefault="00F92832">
      <w:pPr>
        <w:ind w:firstLine="284"/>
        <w:jc w:val="both"/>
      </w:pPr>
      <w:r>
        <w:t>Лицевую часть противогаза оборудуют штуцером для подключения мановакуумметра в соответствии с ГОСТ 12.4.005.</w:t>
      </w:r>
    </w:p>
    <w:p w:rsidR="00000000" w:rsidRDefault="00F92832">
      <w:pPr>
        <w:ind w:firstLine="284"/>
        <w:jc w:val="both"/>
      </w:pPr>
      <w:r>
        <w:rPr>
          <w:i/>
        </w:rPr>
        <w:t>Условия проведения испытаний</w:t>
      </w:r>
    </w:p>
    <w:p w:rsidR="00000000" w:rsidRDefault="00F92832">
      <w:pPr>
        <w:ind w:firstLine="284"/>
        <w:jc w:val="both"/>
      </w:pPr>
      <w:r>
        <w:t>В испытаниях должно участвовать три испытателя.</w:t>
      </w:r>
    </w:p>
    <w:p w:rsidR="00000000" w:rsidRDefault="00F92832">
      <w:pPr>
        <w:ind w:firstLine="284"/>
        <w:jc w:val="both"/>
      </w:pPr>
      <w:r>
        <w:t>Испытания проводят путем вып</w:t>
      </w:r>
      <w:r>
        <w:t>олнения испытателями дозированной физической работы, имитирующей реальную нагрузку при выполнении газодымозащитниками работ по тушению пожаров и проведении аварийно-спасательных работ.</w:t>
      </w:r>
    </w:p>
    <w:p w:rsidR="00000000" w:rsidRDefault="00F92832">
      <w:pPr>
        <w:ind w:firstLine="284"/>
        <w:jc w:val="both"/>
      </w:pPr>
      <w:r>
        <w:t>Комплексы упражнений выполняются в лабораторных условиях.</w:t>
      </w:r>
    </w:p>
    <w:p w:rsidR="00000000" w:rsidRDefault="00F92832">
      <w:pPr>
        <w:ind w:firstLine="284"/>
        <w:jc w:val="both"/>
      </w:pPr>
      <w:r>
        <w:t>Лабораторные испытания противогаза на людях проводят при следующих условиях окружающей среды:</w:t>
      </w:r>
    </w:p>
    <w:p w:rsidR="00000000" w:rsidRDefault="00F92832">
      <w:pPr>
        <w:ind w:firstLine="284"/>
        <w:jc w:val="both"/>
      </w:pPr>
      <w:r>
        <w:t>при температуре окружающей среды (25±2) °С, относительной влажности 40-80 %;</w:t>
      </w:r>
    </w:p>
    <w:p w:rsidR="00000000" w:rsidRDefault="00F92832">
      <w:pPr>
        <w:ind w:firstLine="284"/>
        <w:jc w:val="both"/>
      </w:pPr>
      <w:r>
        <w:t>при температуре окружающей среды (40±2) °С, относительной влажности 15-35 %;</w:t>
      </w:r>
    </w:p>
    <w:p w:rsidR="00000000" w:rsidRDefault="00F92832">
      <w:pPr>
        <w:ind w:firstLine="284"/>
        <w:jc w:val="both"/>
      </w:pPr>
      <w:r>
        <w:t>при температуре окруж</w:t>
      </w:r>
      <w:r>
        <w:t>ающей среды минус (40±2) °С.</w:t>
      </w:r>
    </w:p>
    <w:p w:rsidR="00000000" w:rsidRDefault="00F92832">
      <w:pPr>
        <w:ind w:firstLine="284"/>
        <w:jc w:val="both"/>
      </w:pPr>
      <w:r>
        <w:t>Испытатели должны быть одеты в штатную боевую одежду, сапоги, каску, а при работе в камерах тепла и холода кроме того должны быть надеты рукавицы и шерстяной подшлемник.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Перед началом испытаний и после их завершения у испытателя измеряют и фиксируют в протоколе массу тела, частоту пульса, артериальное давление, температуру тела (подмышечную).</w:t>
      </w:r>
    </w:p>
    <w:p w:rsidR="00000000" w:rsidRDefault="00F92832">
      <w:pPr>
        <w:ind w:firstLine="284"/>
        <w:jc w:val="both"/>
      </w:pPr>
      <w:r>
        <w:t>Результаты записывают в раздел 4 протокола.</w:t>
      </w:r>
    </w:p>
    <w:p w:rsidR="00000000" w:rsidRDefault="00F92832">
      <w:pPr>
        <w:ind w:firstLine="284"/>
        <w:jc w:val="both"/>
      </w:pPr>
      <w:r>
        <w:t>При выполнении испытателем комплекса упражнений в лабораторных условиях к</w:t>
      </w:r>
      <w:r>
        <w:t>онтролируются параметры противогаза по пп. 3.5.3-3.5.5, 3.9.1 настоящих норм.</w:t>
      </w:r>
    </w:p>
    <w:p w:rsidR="00000000" w:rsidRDefault="00F92832">
      <w:pPr>
        <w:ind w:firstLine="284"/>
        <w:jc w:val="both"/>
      </w:pPr>
      <w:r>
        <w:lastRenderedPageBreak/>
        <w:t>Перечень упражнений, порядок и продолжительность их выполнения при проведении испытаний противогаза в эргометрическом зале, камерах тепла и холода представлены в таблице 7.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right"/>
        <w:rPr>
          <w:b/>
          <w:i/>
        </w:rPr>
      </w:pPr>
      <w:r>
        <w:rPr>
          <w:b/>
          <w:i/>
        </w:rPr>
        <w:t>Таблица 7</w:t>
      </w:r>
    </w:p>
    <w:p w:rsidR="00000000" w:rsidRDefault="00F92832">
      <w:pPr>
        <w:ind w:firstLine="284"/>
        <w:jc w:val="both"/>
        <w:rPr>
          <w:b/>
          <w:i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079"/>
        <w:gridCol w:w="1079"/>
        <w:gridCol w:w="1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bottom w:val="nil"/>
            </w:tcBorders>
          </w:tcPr>
          <w:p w:rsidR="00000000" w:rsidRDefault="00F92832">
            <w:pPr>
              <w:jc w:val="center"/>
            </w:pPr>
            <w:r>
              <w:t>Наименование упражнений</w:t>
            </w:r>
          </w:p>
        </w:tc>
        <w:tc>
          <w:tcPr>
            <w:tcW w:w="3238" w:type="dxa"/>
            <w:gridSpan w:val="3"/>
          </w:tcPr>
          <w:p w:rsidR="00000000" w:rsidRDefault="00F92832">
            <w:pPr>
              <w:jc w:val="center"/>
            </w:pPr>
            <w:r>
              <w:t>Температура окр</w:t>
            </w:r>
            <w:r>
              <w:t>у</w:t>
            </w:r>
            <w:r>
              <w:t>жа</w:t>
            </w:r>
            <w:r>
              <w:t>ю</w:t>
            </w:r>
            <w:r>
              <w:t xml:space="preserve">щей среды, </w:t>
            </w:r>
            <w:r>
              <w:sym w:font="Symbol" w:char="F0B0"/>
            </w:r>
            <w:r>
              <w:t>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079" w:type="dxa"/>
          </w:tcPr>
          <w:p w:rsidR="00000000" w:rsidRDefault="00F92832">
            <w:pPr>
              <w:jc w:val="center"/>
            </w:pPr>
            <w:r>
              <w:t>минус 40</w:t>
            </w:r>
          </w:p>
        </w:tc>
        <w:tc>
          <w:tcPr>
            <w:tcW w:w="1079" w:type="dxa"/>
          </w:tcPr>
          <w:p w:rsidR="00000000" w:rsidRDefault="00F92832">
            <w:pPr>
              <w:jc w:val="center"/>
            </w:pPr>
            <w:r>
              <w:t>25</w:t>
            </w:r>
          </w:p>
        </w:tc>
        <w:tc>
          <w:tcPr>
            <w:tcW w:w="1079" w:type="dxa"/>
          </w:tcPr>
          <w:p w:rsidR="00000000" w:rsidRDefault="00F92832">
            <w:pPr>
              <w:jc w:val="center"/>
            </w:pPr>
            <w:r>
              <w:t>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1. Ходьба по горизонтальной движущейся дорожке со скоростью 80 м/мин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 *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5/3 **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2. Ползание на четвереньках по полу со ск</w:t>
            </w:r>
            <w:r>
              <w:t>о</w:t>
            </w:r>
            <w:r>
              <w:t>р</w:t>
            </w:r>
            <w:r>
              <w:t>о</w:t>
            </w:r>
            <w:r>
              <w:t>стью 10 м/мин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5/3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3. Работа на вертикал</w:t>
            </w:r>
            <w:r>
              <w:t>ьном эргометре, груз - 20 кг, высота подъема - 1,2 м, темп - 20 раз в минуту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5/3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 xml:space="preserve">4. Подъем по лестнице (угол наклона 75 </w:t>
            </w:r>
            <w:r>
              <w:sym w:font="Symbol" w:char="F0B0"/>
            </w:r>
            <w:r>
              <w:t>), скорость - 10 м/мин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5/3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5. Переноска носилок массой 40 кг со скор</w:t>
            </w:r>
            <w:r>
              <w:t>о</w:t>
            </w:r>
            <w:r>
              <w:t>стью 60 м/мин на движущейся дорожке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5/3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6. Работа на вертикальном эргометре, груз - 10 кг, высота подъема - 1,2 м, темп - 20 раз в минуту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7. Подъем на помост высотой 3,0 дм и спуск с него в темпе 20 раз в минуту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5/2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8. Переноска груза массой 20 кг на рассто</w:t>
            </w:r>
            <w:r>
              <w:t>я</w:t>
            </w:r>
            <w:r>
              <w:t>ние 5 м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both"/>
            </w:pPr>
            <w:r>
              <w:t>9. Подъем г</w:t>
            </w:r>
            <w:r>
              <w:t>руза массой 20 кг на высоту 1,2 м с интенсивностью 10 раз/мин (фиксируется по уровню рук испытателя)</w:t>
            </w:r>
          </w:p>
        </w:tc>
        <w:tc>
          <w:tcPr>
            <w:tcW w:w="1079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  <w:tc>
          <w:tcPr>
            <w:tcW w:w="1079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10. Ходьба по горизонтальной движущейся дорожке со скоростью 80 м/мин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15</w:t>
            </w:r>
          </w:p>
        </w:tc>
        <w:tc>
          <w:tcPr>
            <w:tcW w:w="10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</w:t>
            </w:r>
          </w:p>
        </w:tc>
      </w:tr>
    </w:tbl>
    <w:p w:rsidR="00000000" w:rsidRDefault="00F92832">
      <w:pPr>
        <w:ind w:firstLine="284"/>
        <w:jc w:val="both"/>
        <w:rPr>
          <w:b/>
          <w:i/>
        </w:rPr>
      </w:pPr>
    </w:p>
    <w:p w:rsidR="00000000" w:rsidRDefault="00F92832">
      <w:pPr>
        <w:ind w:firstLine="284"/>
        <w:jc w:val="both"/>
        <w:rPr>
          <w:sz w:val="18"/>
        </w:rPr>
      </w:pPr>
      <w:r>
        <w:rPr>
          <w:sz w:val="18"/>
        </w:rPr>
        <w:t>* В числителе указана продолжительность выполнения упражнения, а в знаменателе - продолжительность отдыха после выполнения упражнения.</w:t>
      </w:r>
    </w:p>
    <w:p w:rsidR="00000000" w:rsidRDefault="00F92832">
      <w:pPr>
        <w:ind w:firstLine="284"/>
        <w:jc w:val="both"/>
        <w:rPr>
          <w:sz w:val="18"/>
        </w:rPr>
      </w:pPr>
      <w:r>
        <w:rPr>
          <w:sz w:val="18"/>
        </w:rPr>
        <w:t>** Во время испытания противогаза при температуре 40 °С вводная и заключительная ходьба проводится при температуре окружающей среды 25 °С.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 xml:space="preserve">Перед испытанием противогаз выдерживают при </w:t>
      </w:r>
      <w:r>
        <w:t>заданной температуре 30 мин. Перед испытанием при температуре минус 40 °С выдержка противогаза проводится при температуре 10 °С.</w:t>
      </w:r>
    </w:p>
    <w:p w:rsidR="00000000" w:rsidRDefault="00F92832">
      <w:pPr>
        <w:ind w:firstLine="284"/>
        <w:jc w:val="both"/>
      </w:pPr>
      <w:r>
        <w:t>Все упражнения выполняются каждым испытателем последовательно без выключения из противогаза как во время работы, так и во время отдыха.</w:t>
      </w:r>
    </w:p>
    <w:p w:rsidR="00000000" w:rsidRDefault="00F92832">
      <w:pPr>
        <w:ind w:firstLine="284"/>
        <w:jc w:val="both"/>
      </w:pPr>
      <w:r>
        <w:t>Если давление кислорода в баллоне противогаза по завершении комплекса упражнений больше 3,0 МПа, то упражнения повторяются до давления 1,0 МПа.</w:t>
      </w:r>
    </w:p>
    <w:p w:rsidR="00000000" w:rsidRDefault="00F92832">
      <w:pPr>
        <w:ind w:firstLine="284"/>
        <w:jc w:val="both"/>
      </w:pPr>
      <w:r>
        <w:t>Во время испытаний по окончании каждого упражнения фиксируют в протоколе физиологические показатели исп</w:t>
      </w:r>
      <w:r>
        <w:t>ытателей: частоту пульса и ректальную температуру тела (при испытании в камере тепла).</w:t>
      </w:r>
    </w:p>
    <w:p w:rsidR="00000000" w:rsidRDefault="00F92832">
      <w:pPr>
        <w:ind w:firstLine="284"/>
        <w:jc w:val="both"/>
      </w:pPr>
      <w:r>
        <w:t>По окончании каждого опыта испытатель сообщает о самочувствии, степени усталости и дает субъективную оценку испытываемого противогаза. Результаты заносятся в протокол (приложение 3).</w:t>
      </w:r>
    </w:p>
    <w:p w:rsidR="00000000" w:rsidRDefault="00F92832">
      <w:pPr>
        <w:ind w:firstLine="284"/>
        <w:jc w:val="both"/>
      </w:pPr>
      <w:r>
        <w:t>Испытания противогаза проводят до наступления одного из событий: уменьшения давления кислорода в баллоне до 1,0 МПа; достижения частоты пульса 170 мин</w:t>
      </w:r>
      <w:r>
        <w:rPr>
          <w:vertAlign w:val="superscript"/>
        </w:rPr>
        <w:t>-1</w:t>
      </w:r>
      <w:r>
        <w:t xml:space="preserve"> или ректальной температуры 38,7 °С; невозможности испытателем продолжать дальнейшую работ</w:t>
      </w:r>
      <w:r>
        <w:t>у.</w:t>
      </w:r>
    </w:p>
    <w:p w:rsidR="00000000" w:rsidRDefault="00F92832">
      <w:pPr>
        <w:ind w:firstLine="284"/>
        <w:jc w:val="both"/>
      </w:pPr>
      <w:r>
        <w:t>После испытаний на основании мнения испытателя в протокол заносят данные об его состоянии, удобстве пользования противогазом и условиях дыхания по пп. 3.4.1, 3.5.1, 3.7.1, 3.7.2, 3.8.3, 3.8.5, 3.8.6, 3.9.1, 3.9.2, 3.10.1, 3.10.2, 3.11.1-3.11.3, 3.12.3 настоящих норм.</w:t>
      </w:r>
    </w:p>
    <w:p w:rsidR="00000000" w:rsidRDefault="00F92832">
      <w:pPr>
        <w:ind w:firstLine="284"/>
        <w:jc w:val="both"/>
      </w:pPr>
      <w:r>
        <w:t>Результаты проверок (при различных температурах окружающего воздуха) сопротивления дыханию на вдохе и выдохе и давления кислорода, при котором срабатывает сигнальное устройство, считаются положительными, если во всех определениях выполняются</w:t>
      </w:r>
      <w:r>
        <w:t xml:space="preserve"> требования пп. 3.5.5, 3.9.1 настоящих норм.</w:t>
      </w:r>
    </w:p>
    <w:p w:rsidR="00000000" w:rsidRDefault="00F92832">
      <w:pPr>
        <w:ind w:firstLine="284"/>
        <w:jc w:val="both"/>
      </w:pPr>
      <w:r>
        <w:lastRenderedPageBreak/>
        <w:t>Результат проверки работоспособности противогаза (п. 3.1.1 настоящих норм) считается положительным, если во всех определениях (при различных температурах окружающего воздуха) значения сопротивления дыханию на вдохе и выдохе не превышают значений, указанных в п. 3.5.5 настоящих норм.</w:t>
      </w:r>
    </w:p>
    <w:p w:rsidR="00000000" w:rsidRDefault="00F92832">
      <w:pPr>
        <w:ind w:firstLine="284"/>
        <w:jc w:val="both"/>
      </w:pPr>
      <w:r>
        <w:rPr>
          <w:b/>
          <w:i/>
        </w:rPr>
        <w:t>6.6.2. Определение коэффициента подсоса масляного тумана в подмасочное пространство лицевой части противогаза (п. 3.12.2 настоящих норм)</w:t>
      </w:r>
    </w:p>
    <w:p w:rsidR="00000000" w:rsidRDefault="00F92832">
      <w:pPr>
        <w:ind w:firstLine="284"/>
        <w:jc w:val="both"/>
      </w:pPr>
      <w:r>
        <w:rPr>
          <w:i/>
        </w:rPr>
        <w:t>Аппаратура и материалы</w:t>
      </w:r>
    </w:p>
    <w:p w:rsidR="00000000" w:rsidRDefault="00F92832">
      <w:pPr>
        <w:ind w:firstLine="284"/>
        <w:jc w:val="both"/>
      </w:pPr>
      <w:r>
        <w:t>Комплект аппаратуры и м</w:t>
      </w:r>
      <w:r>
        <w:t>атериалов в соответствии с ГОСТ 12.4.157.</w:t>
      </w:r>
    </w:p>
    <w:p w:rsidR="00000000" w:rsidRDefault="00F92832">
      <w:pPr>
        <w:ind w:firstLine="284"/>
        <w:jc w:val="both"/>
      </w:pPr>
      <w:r>
        <w:rPr>
          <w:i/>
        </w:rPr>
        <w:t>Проведение испытаний</w:t>
      </w:r>
    </w:p>
    <w:p w:rsidR="00000000" w:rsidRDefault="00F92832">
      <w:pPr>
        <w:ind w:firstLine="284"/>
        <w:jc w:val="both"/>
      </w:pPr>
      <w:r>
        <w:t>Испытания проводятся в соответствии с ГОСТ 12.4.157, раздел 2 и 3.</w:t>
      </w:r>
    </w:p>
    <w:p w:rsidR="00000000" w:rsidRDefault="00F92832">
      <w:pPr>
        <w:ind w:firstLine="284"/>
        <w:jc w:val="both"/>
      </w:pPr>
      <w:r>
        <w:t>В испытаниях должно участвовать не менее 5 человек с различными антропометрическими размерами головы (вертикальный обхват - от 610 до 720 мм и морфологическая высота лица - от 110 до 140 мм).</w:t>
      </w:r>
    </w:p>
    <w:p w:rsidR="00000000" w:rsidRDefault="00F92832">
      <w:pPr>
        <w:ind w:firstLine="284"/>
        <w:jc w:val="both"/>
      </w:pPr>
      <w:r>
        <w:t>Результаты испытаний считаются положительными, если во всех определениях выполняются требования п. 3.12.2 настоящих норм.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rPr>
          <w:b/>
        </w:rPr>
        <w:t>6.7. Полигонные испытания противогаза</w:t>
      </w:r>
    </w:p>
    <w:p w:rsidR="00000000" w:rsidRDefault="00F92832">
      <w:pPr>
        <w:ind w:firstLine="284"/>
        <w:jc w:val="both"/>
      </w:pPr>
      <w:r>
        <w:t>Испытания проводятся на откры</w:t>
      </w:r>
      <w:r>
        <w:t>том воздухе и в теплодымокамерах.</w:t>
      </w:r>
    </w:p>
    <w:p w:rsidR="00000000" w:rsidRDefault="00F92832">
      <w:pPr>
        <w:ind w:firstLine="284"/>
        <w:jc w:val="both"/>
      </w:pPr>
      <w:r>
        <w:t>Два звена газодымозащитников, в составе трех человек каждое, в боевой одежде со снаряжением выполняют комплекс упражнений.</w:t>
      </w:r>
    </w:p>
    <w:p w:rsidR="00000000" w:rsidRDefault="00F92832">
      <w:pPr>
        <w:ind w:firstLine="284"/>
        <w:jc w:val="both"/>
      </w:pPr>
      <w:r>
        <w:t>При испытании определяют показатели по пп. 3.4.1, 3.5.1, 3.7.1, 3.7.2, 3.8.2, 3.8.5, 3.8.6, 3.9.2, 3.10.1, 3.10.2, 3.11.1-3.11.3, 3.12.3 настоящих норм.</w:t>
      </w:r>
    </w:p>
    <w:p w:rsidR="00000000" w:rsidRDefault="00F92832">
      <w:pPr>
        <w:ind w:firstLine="284"/>
        <w:jc w:val="both"/>
      </w:pPr>
      <w:r>
        <w:t>Испытания включают в себя следующие этапы: изучение конструкции противогаза; изучение правил пользования и подготовки противогаза; снаряжение и проверку противогаза; работу в противогазе.</w:t>
      </w:r>
    </w:p>
    <w:p w:rsidR="00000000" w:rsidRDefault="00F92832">
      <w:pPr>
        <w:ind w:firstLine="284"/>
        <w:jc w:val="both"/>
      </w:pPr>
      <w:r>
        <w:t xml:space="preserve">Перед началом </w:t>
      </w:r>
      <w:r>
        <w:t>испытаний и после их завершения у испытателя измеряют частоту пульса, артериальное давление, температуру тела (подмышечную). Результаты фиксируются в протоколе в произвольной форме.</w:t>
      </w:r>
    </w:p>
    <w:p w:rsidR="00000000" w:rsidRDefault="00F92832">
      <w:pPr>
        <w:ind w:firstLine="284"/>
        <w:jc w:val="both"/>
      </w:pPr>
      <w:r>
        <w:t>Перечень упражнений, выполняемых при полигонных испытаниях, и их длительность приведены в таблице 8. Детальное содержание каждого вида упражнений определяется лицом, ответственным за проведение испытаний. Порядок и продолжительность выполнения упражнений может корректироваться в зависимости от противогаза, срока его защитного де</w:t>
      </w:r>
      <w:r>
        <w:t>йствия и местных условий.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right"/>
        <w:rPr>
          <w:b/>
          <w:i/>
        </w:rPr>
      </w:pPr>
      <w:r>
        <w:rPr>
          <w:b/>
          <w:i/>
        </w:rPr>
        <w:t>Таблица 8</w:t>
      </w:r>
    </w:p>
    <w:p w:rsidR="00000000" w:rsidRDefault="00F92832">
      <w:pPr>
        <w:ind w:firstLine="284"/>
        <w:jc w:val="both"/>
      </w:pP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055"/>
        <w:gridCol w:w="1327"/>
        <w:gridCol w:w="1327"/>
      </w:tblGrid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8" w:type="dxa"/>
            <w:tcBorders>
              <w:bottom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3704" w:type="dxa"/>
            <w:gridSpan w:val="3"/>
          </w:tcPr>
          <w:p w:rsidR="00000000" w:rsidRDefault="00F92832">
            <w:pPr>
              <w:jc w:val="center"/>
            </w:pPr>
            <w:r>
              <w:t>Продолжительность упра</w:t>
            </w:r>
            <w:r>
              <w:t>ж</w:t>
            </w:r>
            <w:r>
              <w:t>нений, мин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8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Наименование упражнений</w:t>
            </w:r>
          </w:p>
        </w:tc>
        <w:tc>
          <w:tcPr>
            <w:tcW w:w="1055" w:type="dxa"/>
          </w:tcPr>
          <w:p w:rsidR="00000000" w:rsidRDefault="00F92832">
            <w:pPr>
              <w:jc w:val="center"/>
            </w:pPr>
            <w:r>
              <w:t>на св</w:t>
            </w:r>
            <w:r>
              <w:t>е</w:t>
            </w:r>
            <w:r>
              <w:t>жем возд</w:t>
            </w:r>
            <w:r>
              <w:t>у</w:t>
            </w:r>
            <w:r>
              <w:t>хе</w:t>
            </w:r>
          </w:p>
        </w:tc>
        <w:tc>
          <w:tcPr>
            <w:tcW w:w="1327" w:type="dxa"/>
          </w:tcPr>
          <w:p w:rsidR="00000000" w:rsidRDefault="00F92832">
            <w:pPr>
              <w:jc w:val="center"/>
            </w:pPr>
            <w:r>
              <w:t>в дымо-камере</w:t>
            </w:r>
          </w:p>
        </w:tc>
        <w:tc>
          <w:tcPr>
            <w:tcW w:w="1327" w:type="dxa"/>
          </w:tcPr>
          <w:p w:rsidR="00000000" w:rsidRDefault="00F92832">
            <w:pPr>
              <w:jc w:val="center"/>
            </w:pPr>
            <w:r>
              <w:t>в т</w:t>
            </w:r>
            <w:r>
              <w:t>е</w:t>
            </w:r>
            <w:r>
              <w:t>пло-камере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r>
              <w:t>1. Медленная и быстрая ходьба по горизонтальной поверхности (скорость 50-80 м/мин)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2. Работа с ручным немеханизир</w:t>
            </w:r>
            <w:r>
              <w:t>о</w:t>
            </w:r>
            <w:r>
              <w:t>ванным пожарным инструментом (лом, топор)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 *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3. Подъем и спуск по лестнице (маршевой, вертикальной, штурм</w:t>
            </w:r>
            <w:r>
              <w:t>о</w:t>
            </w:r>
            <w:r>
              <w:t>вой)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5/2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4. Проведение разведки с отыскан</w:t>
            </w:r>
            <w:r>
              <w:t>и</w:t>
            </w:r>
            <w:r>
              <w:t>ем человека (чучела) и вынос его на свежий воздух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r>
              <w:t>5. Разгрузка помещени</w:t>
            </w:r>
            <w:r>
              <w:t>й  от имущества  (вынос ящиков 30-40 кг)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6. Проведение разведки с отыскан</w:t>
            </w:r>
            <w:r>
              <w:t>и</w:t>
            </w:r>
            <w:r>
              <w:t>ем человека, включение его в спас</w:t>
            </w:r>
            <w:r>
              <w:t>а</w:t>
            </w:r>
            <w:r>
              <w:t>тельное устройство и вывод на св</w:t>
            </w:r>
            <w:r>
              <w:t>е</w:t>
            </w:r>
            <w:r>
              <w:t>жий во</w:t>
            </w:r>
            <w:r>
              <w:t>з</w:t>
            </w:r>
            <w:r>
              <w:t>дух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10/3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7. Переноска груза массой 10 кг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8/3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8. Работа на вертикальном эргометре</w:t>
            </w:r>
          </w:p>
        </w:tc>
        <w:tc>
          <w:tcPr>
            <w:tcW w:w="1055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5</w:t>
            </w: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  <w:rPr>
          <w:sz w:val="18"/>
        </w:rPr>
      </w:pPr>
      <w:r>
        <w:rPr>
          <w:sz w:val="18"/>
        </w:rPr>
        <w:t>* В числителе указана продолжительность выполнения упражнения, в знаменателе - продолжительность отдыха после выполнения упражнения.</w:t>
      </w:r>
    </w:p>
    <w:p w:rsidR="00000000" w:rsidRDefault="00F92832">
      <w:pPr>
        <w:ind w:firstLine="284"/>
        <w:jc w:val="both"/>
        <w:rPr>
          <w:sz w:val="18"/>
        </w:rPr>
      </w:pPr>
    </w:p>
    <w:p w:rsidR="00000000" w:rsidRDefault="00F92832">
      <w:pPr>
        <w:ind w:firstLine="284"/>
        <w:jc w:val="both"/>
      </w:pPr>
      <w:r>
        <w:lastRenderedPageBreak/>
        <w:t>В течение испытаний противогаза после каждого вида работы (упражнения) регистрируют следующие параметры: продолжительност</w:t>
      </w:r>
      <w:r>
        <w:t>ь упражнения (работа и отдых); показания манометра; частоту пульса.</w:t>
      </w:r>
    </w:p>
    <w:p w:rsidR="00000000" w:rsidRDefault="00F92832">
      <w:pPr>
        <w:ind w:firstLine="284"/>
        <w:jc w:val="both"/>
      </w:pPr>
      <w:r>
        <w:t>Испытания противогаза проводят до наступления одного из событий: уменьшения давления кислорода в баллоне до 1,0 МПа; увеличения частоты пульса испытателя выше 150 мин</w:t>
      </w:r>
      <w:r>
        <w:rPr>
          <w:vertAlign w:val="superscript"/>
        </w:rPr>
        <w:t>-1</w:t>
      </w:r>
      <w:r>
        <w:t>, если она не уменьшается в течение 5 мин отдыха; появления субъективных ощущений, препятствующих продолжению испытаний (высокое сопротивление дыханию, ухудшение самочувствия и др.); нарушения нормальной работы противогаза (неисправность какого-либо устройства, утечка кислоро</w:t>
      </w:r>
      <w:r>
        <w:t>да и др.).</w:t>
      </w:r>
    </w:p>
    <w:p w:rsidR="00000000" w:rsidRDefault="00F92832">
      <w:pPr>
        <w:ind w:firstLine="284"/>
        <w:jc w:val="both"/>
      </w:pPr>
      <w:r>
        <w:t>После окончания каждого испытания проводят опрос газодымозащитников о самочувствии, условиях дыхания в противогазе и удобстве пользования им при выполнении различных работ. Результаты опроса фиксируют в протоколе.</w:t>
      </w:r>
    </w:p>
    <w:p w:rsidR="00000000" w:rsidRDefault="00F92832">
      <w:pPr>
        <w:ind w:firstLine="284"/>
        <w:jc w:val="both"/>
      </w:pPr>
      <w:r>
        <w:t>Результаты испытаний считаются положительными, если выполняются требования пп. 3.4.1, 3.5.1, 3.7.1, 3.7.2, 3.8.2, 3.8.5, 3.8.6, 3.9.2, 3.10.1, 3.10.2, 3.11.1-3.11.3, 3.12.3 настоящих норм.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rPr>
          <w:b/>
        </w:rPr>
        <w:t>6.8. Испытания на надежность (пп. 3.2.1, 3.2.2 настоящих норм)</w:t>
      </w:r>
    </w:p>
    <w:p w:rsidR="00000000" w:rsidRDefault="00F92832">
      <w:pPr>
        <w:ind w:firstLine="284"/>
        <w:jc w:val="both"/>
      </w:pPr>
      <w:r>
        <w:rPr>
          <w:b/>
          <w:i/>
        </w:rPr>
        <w:t>6.8.1. Проверка вероятности сохран</w:t>
      </w:r>
      <w:r>
        <w:rPr>
          <w:b/>
          <w:i/>
        </w:rPr>
        <w:t>ения исправности противогаза за время нахождения его в состоянии ожидания применения в течение 720 ч (п. 3.2.1 настоящих норм)</w:t>
      </w:r>
    </w:p>
    <w:p w:rsidR="00000000" w:rsidRDefault="00F92832">
      <w:pPr>
        <w:ind w:firstLine="284"/>
        <w:jc w:val="both"/>
      </w:pPr>
      <w:r>
        <w:t>На проверку представляют 3 противогаза, проверенные и снаряженные в соответствии с инструкцией по эксплуатации. Противогазы должны находиться в состоянии ожидания применения в течение одного месяца. После постановки противогазов на испытания фиксируют дату начала испытаний. По истечении одного месяца каждый противогаз подвергают испытанию в объеме проверки № 2 «Наставления по газоды</w:t>
      </w:r>
      <w:r>
        <w:t>мозащитной службе Государственной противопожарной службы». При этом фиксируют обнаруженные отказы.</w:t>
      </w:r>
    </w:p>
    <w:p w:rsidR="00000000" w:rsidRDefault="00F92832">
      <w:pPr>
        <w:ind w:firstLine="284"/>
        <w:jc w:val="both"/>
      </w:pPr>
      <w:r>
        <w:t>Результат испытаний считается положительным, если при проведении проверки № 2 противогазов не обнаружено ни одного отказа.</w:t>
      </w:r>
    </w:p>
    <w:p w:rsidR="00000000" w:rsidRDefault="00F92832">
      <w:pPr>
        <w:ind w:firstLine="284"/>
        <w:jc w:val="both"/>
      </w:pPr>
      <w:r>
        <w:rPr>
          <w:b/>
          <w:i/>
        </w:rPr>
        <w:t>6.8.2. Проверка вероятности безотказной работы противогаза за время защитного действия (п. 3.2.2 настоящих норм)</w:t>
      </w:r>
    </w:p>
    <w:p w:rsidR="00000000" w:rsidRDefault="00F92832">
      <w:pPr>
        <w:ind w:firstLine="284"/>
        <w:jc w:val="both"/>
      </w:pPr>
      <w:r>
        <w:t>Проверку проводят по ГОСТ 27.410.</w:t>
      </w:r>
    </w:p>
    <w:p w:rsidR="00000000" w:rsidRDefault="00F92832">
      <w:pPr>
        <w:ind w:firstLine="284"/>
        <w:jc w:val="both"/>
      </w:pPr>
      <w:r>
        <w:t>Исходными данными для проверки являются:</w:t>
      </w:r>
    </w:p>
    <w:p w:rsidR="00000000" w:rsidRDefault="00F92832">
      <w:pPr>
        <w:ind w:firstLine="284"/>
        <w:jc w:val="both"/>
      </w:pPr>
      <w:r>
        <w:t>браковочный уровень надежности</w:t>
      </w:r>
      <w:r>
        <w:rPr>
          <w:lang w:val="en-US"/>
        </w:rPr>
        <w:t xml:space="preserve"> </w:t>
      </w:r>
      <w:r>
        <w:t>(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sym w:font="Symbol" w:char="F062"/>
      </w:r>
      <w:r>
        <w:rPr>
          <w:i/>
          <w:vertAlign w:val="subscript"/>
        </w:rPr>
        <w:t xml:space="preserve"> </w:t>
      </w:r>
      <w:r>
        <w:rPr>
          <w:i/>
          <w:lang w:val="en-US"/>
        </w:rPr>
        <w:t>=</w:t>
      </w:r>
      <w:r>
        <w:t xml:space="preserve"> 0,98);</w:t>
      </w:r>
    </w:p>
    <w:p w:rsidR="00000000" w:rsidRDefault="00F92832">
      <w:pPr>
        <w:ind w:firstLine="284"/>
        <w:jc w:val="both"/>
      </w:pPr>
      <w:r>
        <w:t>приемочный уровень надежности</w:t>
      </w:r>
      <w:r>
        <w:rPr>
          <w:lang w:val="en-US"/>
        </w:rPr>
        <w:t xml:space="preserve"> </w:t>
      </w:r>
      <w:r>
        <w:rPr>
          <w:i/>
          <w:lang w:val="en-US"/>
        </w:rPr>
        <w:t>(R</w:t>
      </w:r>
      <w:r>
        <w:rPr>
          <w:i/>
          <w:vertAlign w:val="subscript"/>
          <w:lang w:val="en-US"/>
        </w:rPr>
        <w:sym w:font="Symbol" w:char="F061"/>
      </w:r>
      <w:r>
        <w:rPr>
          <w:i/>
        </w:rPr>
        <w:t xml:space="preserve"> =</w:t>
      </w:r>
      <w:r>
        <w:t xml:space="preserve"> 0,998);</w:t>
      </w:r>
    </w:p>
    <w:p w:rsidR="00000000" w:rsidRDefault="00F92832">
      <w:pPr>
        <w:ind w:firstLine="284"/>
        <w:jc w:val="both"/>
      </w:pPr>
      <w:r>
        <w:t>риск поставщик</w:t>
      </w:r>
      <w:r>
        <w:t>а (изготовителя) (</w:t>
      </w:r>
      <w:r>
        <w:rPr>
          <w:i/>
        </w:rPr>
        <w:sym w:font="Symbol" w:char="F061"/>
      </w:r>
      <w:r>
        <w:t xml:space="preserve"> = 0,2);</w:t>
      </w:r>
    </w:p>
    <w:p w:rsidR="00000000" w:rsidRDefault="00F92832">
      <w:pPr>
        <w:ind w:firstLine="284"/>
        <w:jc w:val="both"/>
      </w:pPr>
      <w:r>
        <w:t>риск потребителя (заказчика) (</w:t>
      </w:r>
      <w:r>
        <w:rPr>
          <w:i/>
        </w:rPr>
        <w:sym w:font="Symbol" w:char="F062"/>
      </w:r>
      <w:r>
        <w:t xml:space="preserve"> = 0,2).</w:t>
      </w:r>
    </w:p>
    <w:p w:rsidR="00000000" w:rsidRDefault="00F92832">
      <w:pPr>
        <w:ind w:firstLine="284"/>
        <w:jc w:val="both"/>
      </w:pPr>
      <w:r>
        <w:t>Проверка проводится на одном противогазе на протяжении всего комплекса приемочных испытаний.</w:t>
      </w:r>
    </w:p>
    <w:p w:rsidR="00000000" w:rsidRDefault="00F92832">
      <w:pPr>
        <w:ind w:firstLine="284"/>
        <w:jc w:val="both"/>
      </w:pPr>
      <w:r>
        <w:t>Для подтверждения заданного показателя вероятности безотказной работы противогаза за время защитного действия необходимо провести не менее 80 проверок. Во время проведения проверок противогаза не допускается ни одного отказа.</w:t>
      </w:r>
    </w:p>
    <w:p w:rsidR="00000000" w:rsidRDefault="00F92832">
      <w:pPr>
        <w:ind w:firstLine="284"/>
        <w:jc w:val="both"/>
      </w:pPr>
      <w:r>
        <w:t>К отказам при проведении испытаний противогаза на стендовом оборудовании относятся:</w:t>
      </w:r>
    </w:p>
    <w:p w:rsidR="00000000" w:rsidRDefault="00F92832">
      <w:pPr>
        <w:ind w:firstLine="284"/>
        <w:jc w:val="both"/>
      </w:pPr>
      <w:r>
        <w:t>превышение значений сопротивления дыханию</w:t>
      </w:r>
      <w:r>
        <w:t xml:space="preserve"> на вдохе или выдохе, указанных в п. 3.5.5 настоящих норм;</w:t>
      </w:r>
    </w:p>
    <w:p w:rsidR="00000000" w:rsidRDefault="00F92832">
      <w:pPr>
        <w:ind w:firstLine="284"/>
        <w:jc w:val="both"/>
      </w:pPr>
      <w:r>
        <w:t>превышение значений объемной доли двуокиси углерода во вдыхаемой газовой смеси и в дыхательном мешке, указанных в пп. 3.5.3, 3.5.4 настоящих норм;</w:t>
      </w:r>
    </w:p>
    <w:p w:rsidR="00000000" w:rsidRDefault="00F92832">
      <w:pPr>
        <w:ind w:firstLine="284"/>
        <w:jc w:val="both"/>
      </w:pPr>
      <w:r>
        <w:t>уменьшение значений объемной доли кислорода во вдыхаемой газовой смеси, указанных в п. 3.5.3 настоящих норм;</w:t>
      </w:r>
    </w:p>
    <w:p w:rsidR="00000000" w:rsidRDefault="00F92832">
      <w:pPr>
        <w:ind w:firstLine="284"/>
        <w:jc w:val="both"/>
      </w:pPr>
      <w:r>
        <w:t>превышение значений температуры вдыхаемой газовой смеси, указанных в п. 3.5.6 настоящих норм.</w:t>
      </w:r>
    </w:p>
    <w:p w:rsidR="00000000" w:rsidRDefault="00F92832">
      <w:pPr>
        <w:ind w:firstLine="284"/>
        <w:jc w:val="both"/>
      </w:pPr>
      <w:r>
        <w:t>Отказы при проведении испытаний противогаза при лабораторных и полигонных испытаниях на людях определяе</w:t>
      </w:r>
      <w:r>
        <w:t>т работающий в противогазе по результатам субъективной «боевой» проверки перед началом работы и в течение всей аппаратосмены. К ним относятся, например, значительные, но переносимые: повышенные сопротивление дыханию и температура вдыхаемой газовой смеси. Общим признаком отказов на людях является потеря способности противогаза защищать органы дыхания и зрения человека и невозможность продолжать дальнейшую работу.</w:t>
      </w:r>
    </w:p>
    <w:p w:rsidR="00000000" w:rsidRDefault="00F92832">
      <w:pPr>
        <w:ind w:firstLine="284"/>
        <w:jc w:val="both"/>
      </w:pPr>
      <w:r>
        <w:t>Результат проверки считают положительным, если при проведении 80 аппаратосмен не обнаружено ни о</w:t>
      </w:r>
      <w:r>
        <w:t>дного отказа противогаза.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rPr>
          <w:b/>
        </w:rPr>
        <w:t>7. НОРМАТИВНЫЕ ССЫЛКИ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В настоящих нормах использованы ссылки на следующие нормативные документы:</w:t>
      </w:r>
    </w:p>
    <w:p w:rsidR="00000000" w:rsidRDefault="00F92832">
      <w:pPr>
        <w:ind w:firstLine="284"/>
        <w:jc w:val="both"/>
      </w:pPr>
      <w:r>
        <w:t>ГОСТ 2.103-68 ЕСКД. Стадии разработки.</w:t>
      </w:r>
    </w:p>
    <w:p w:rsidR="00000000" w:rsidRDefault="00F92832">
      <w:pPr>
        <w:ind w:firstLine="284"/>
        <w:jc w:val="both"/>
      </w:pPr>
      <w:r>
        <w:t>ГОСТ 2.601-95 ЕСКД. Эксплуатационные документы.</w:t>
      </w:r>
    </w:p>
    <w:p w:rsidR="00000000" w:rsidRDefault="00F92832">
      <w:pPr>
        <w:ind w:firstLine="284"/>
        <w:jc w:val="both"/>
      </w:pPr>
      <w:r>
        <w:t>ГОСТ 12.4.005-85 ССБТ. Средства индивидуальной защиты органов дыхания. Метод определения величины сопротивления дыханию.</w:t>
      </w:r>
    </w:p>
    <w:p w:rsidR="00000000" w:rsidRDefault="00F92832">
      <w:pPr>
        <w:ind w:firstLine="284"/>
        <w:jc w:val="both"/>
      </w:pPr>
      <w:r>
        <w:t>ГОСТ 12.4.061-88 ССБТ. Метод определения работоспособности человека в средствах индивидуальной защиты.</w:t>
      </w:r>
    </w:p>
    <w:p w:rsidR="00000000" w:rsidRDefault="00F92832">
      <w:pPr>
        <w:ind w:firstLine="284"/>
        <w:jc w:val="both"/>
      </w:pPr>
      <w:r>
        <w:t>ГОСТ 12.4.157-75 ССБТ. Противогазы и респираторы промышленные фильтрующие. Н</w:t>
      </w:r>
      <w:r>
        <w:t>ефелометрические методы определения коэффициента подсоса масляного тумана под лицевую часть.</w:t>
      </w:r>
    </w:p>
    <w:p w:rsidR="00000000" w:rsidRDefault="00F92832">
      <w:pPr>
        <w:ind w:firstLine="284"/>
        <w:jc w:val="both"/>
      </w:pPr>
      <w:r>
        <w:t>ГОСТ Р 15.201-2000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производство.</w:t>
      </w:r>
    </w:p>
    <w:p w:rsidR="00000000" w:rsidRDefault="00F92832">
      <w:pPr>
        <w:ind w:firstLine="284"/>
        <w:jc w:val="both"/>
      </w:pPr>
      <w:r>
        <w:t>ГОСТ 5583-78 Кислород газообразный технический и медицинский. Технические условия.</w:t>
      </w:r>
    </w:p>
    <w:p w:rsidR="00000000" w:rsidRDefault="00F92832">
      <w:pPr>
        <w:ind w:firstLine="284"/>
        <w:jc w:val="both"/>
      </w:pPr>
      <w:r>
        <w:t>ГОСТ 6755-88 Поглотитель химический известковый ХП-И. Технические условия.</w:t>
      </w:r>
    </w:p>
    <w:p w:rsidR="00000000" w:rsidRDefault="00F92832">
      <w:pPr>
        <w:ind w:firstLine="284"/>
        <w:jc w:val="both"/>
      </w:pPr>
      <w:r>
        <w:t>ГОСТ 15150-69 Машины, приборы и другие технические изделия. Исполнения дл</w:t>
      </w:r>
      <w:r>
        <w:t>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000000" w:rsidRDefault="00F92832">
      <w:pPr>
        <w:ind w:firstLine="284"/>
        <w:jc w:val="both"/>
      </w:pPr>
      <w:r>
        <w:t>ГОСТ 16504-81 СГИ. Испытания и контроль качества продукции. Основные термины и определения.</w:t>
      </w:r>
    </w:p>
    <w:p w:rsidR="00000000" w:rsidRDefault="00F92832">
      <w:pPr>
        <w:ind w:firstLine="284"/>
        <w:jc w:val="both"/>
      </w:pPr>
      <w:r>
        <w:t>НПБ 178-99 Нормы пожарной безопасности. Техника пожарная. Лицевые части средств индивидуальной защиты органов дыхания пожарных. Общие технические требования. Методы испытаний.</w:t>
      </w:r>
    </w:p>
    <w:p w:rsidR="00000000" w:rsidRDefault="00F92832">
      <w:pPr>
        <w:ind w:firstLine="284"/>
        <w:jc w:val="both"/>
      </w:pPr>
      <w:r>
        <w:t>Правила устройства и безопасной эксплуатации сосудов, работающих под давлением, утвержден</w:t>
      </w:r>
      <w:r>
        <w:t>ные Госгортехнадзором России от 18.04.95 г. № 20 (ПБ 10-115-96).</w:t>
      </w:r>
    </w:p>
    <w:p w:rsidR="00000000" w:rsidRDefault="00F92832">
      <w:pPr>
        <w:ind w:firstLine="284"/>
        <w:jc w:val="both"/>
      </w:pPr>
      <w:r>
        <w:t>Наставление по газодымозащитной службе Государственной противопожарной службы МВД России (приказ МВД России от 30.04.96 г. № 234).</w:t>
      </w:r>
    </w:p>
    <w:p w:rsidR="00000000" w:rsidRDefault="00F92832">
      <w:pPr>
        <w:ind w:firstLine="284"/>
        <w:jc w:val="both"/>
      </w:pPr>
      <w:r>
        <w:t>РД 50-629-87 Система разработки и постановки продукции на производство. Модернизация, модифицирование и совершенствование выпускаемой продукции. Методические указания.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right"/>
        <w:rPr>
          <w:b/>
          <w:i/>
        </w:rPr>
        <w:sectPr w:rsidR="00000000">
          <w:pgSz w:w="11907" w:h="16840" w:code="9"/>
          <w:pgMar w:top="1440" w:right="1797" w:bottom="1440" w:left="1797" w:header="720" w:footer="720" w:gutter="0"/>
          <w:pgNumType w:start="51"/>
          <w:cols w:space="720"/>
        </w:sectPr>
      </w:pPr>
    </w:p>
    <w:p w:rsidR="00000000" w:rsidRDefault="00F92832">
      <w:pPr>
        <w:ind w:firstLine="284"/>
        <w:jc w:val="right"/>
      </w:pPr>
      <w:r>
        <w:rPr>
          <w:b/>
          <w:i/>
        </w:rPr>
        <w:lastRenderedPageBreak/>
        <w:t>Приложение 1</w:t>
      </w:r>
    </w:p>
    <w:p w:rsidR="00000000" w:rsidRDefault="00F92832">
      <w:pPr>
        <w:ind w:firstLine="284"/>
        <w:jc w:val="right"/>
      </w:pPr>
      <w:r>
        <w:rPr>
          <w:i/>
        </w:rPr>
        <w:t>Обязательное</w:t>
      </w:r>
    </w:p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center"/>
      </w:pPr>
      <w:r>
        <w:rPr>
          <w:b/>
        </w:rPr>
        <w:t>СТЕНД-ИМИТАТОР ВНЕШНЕГО ДЫХАНИЯ ЧЕЛОВЕКА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Стенд-имитатор внешнего дыхания человека предназначен для объективной оценки</w:t>
      </w:r>
      <w:r>
        <w:t xml:space="preserve"> противогаза при работе с различной дыхательной нагрузкой и в различных внешних микроклиматических условиях. Принципиальная схема стенда показана на рисунке.</w:t>
      </w:r>
    </w:p>
    <w:p w:rsidR="00000000" w:rsidRDefault="00F92832">
      <w:pPr>
        <w:ind w:firstLine="284"/>
        <w:jc w:val="both"/>
      </w:pPr>
    </w:p>
    <w:p w:rsidR="00000000" w:rsidRDefault="00F84D01">
      <w:pPr>
        <w:jc w:val="center"/>
      </w:pPr>
      <w:r>
        <w:rPr>
          <w:noProof/>
        </w:rPr>
        <w:drawing>
          <wp:inline distT="0" distB="0" distL="0" distR="0">
            <wp:extent cx="5334000" cy="2609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rPr>
          <w:b/>
          <w:i/>
        </w:rPr>
        <w:t>Принципиальная схема стенда-имитатора дыхания человека:</w:t>
      </w:r>
    </w:p>
    <w:p w:rsidR="00000000" w:rsidRDefault="00F92832">
      <w:pPr>
        <w:ind w:firstLine="284"/>
        <w:jc w:val="center"/>
      </w:pPr>
      <w:r>
        <w:rPr>
          <w:i/>
        </w:rPr>
        <w:t>1 - привод «искусственных легких»; 2 - поршень; 3 - горелка; 4 - дозатор метанола;</w:t>
      </w:r>
    </w:p>
    <w:p w:rsidR="00000000" w:rsidRDefault="00F92832">
      <w:pPr>
        <w:ind w:firstLine="284"/>
        <w:jc w:val="center"/>
      </w:pPr>
      <w:r>
        <w:rPr>
          <w:i/>
        </w:rPr>
        <w:t>5 - дозатор кислорода; 6 - водяной холодильник; 7,8- газоанализаторы;</w:t>
      </w:r>
    </w:p>
    <w:p w:rsidR="00000000" w:rsidRDefault="00F92832">
      <w:pPr>
        <w:ind w:firstLine="284"/>
        <w:jc w:val="center"/>
      </w:pPr>
      <w:r>
        <w:rPr>
          <w:i/>
        </w:rPr>
        <w:t>9 - электроконтактные термометры; 10 - клапан вдоха; 11 - клапан выдоха;</w:t>
      </w:r>
    </w:p>
    <w:p w:rsidR="00000000" w:rsidRDefault="00F92832">
      <w:pPr>
        <w:ind w:firstLine="284"/>
        <w:jc w:val="center"/>
      </w:pPr>
      <w:r>
        <w:rPr>
          <w:i/>
        </w:rPr>
        <w:t>12, 13 - трехходовой кран; 14, 21 - сухие и влажные датчики;</w:t>
      </w:r>
    </w:p>
    <w:p w:rsidR="00000000" w:rsidRDefault="00F92832">
      <w:pPr>
        <w:ind w:firstLine="284"/>
        <w:jc w:val="center"/>
      </w:pPr>
      <w:r>
        <w:rPr>
          <w:i/>
        </w:rPr>
        <w:t>15 - му</w:t>
      </w:r>
      <w:r>
        <w:rPr>
          <w:i/>
        </w:rPr>
        <w:t>ляж головы человека с капюшоном (лицевой частью); 16 - мановакуумметр;</w:t>
      </w:r>
    </w:p>
    <w:p w:rsidR="00000000" w:rsidRDefault="00F92832">
      <w:pPr>
        <w:ind w:firstLine="284"/>
        <w:jc w:val="center"/>
      </w:pPr>
      <w:r>
        <w:rPr>
          <w:i/>
        </w:rPr>
        <w:t>17 - противогаз; 18 - климатическая камера; 19 - клапан выдоха; 20 - клапан вдоха;</w:t>
      </w:r>
    </w:p>
    <w:p w:rsidR="00000000" w:rsidRDefault="00F92832">
      <w:pPr>
        <w:ind w:firstLine="284"/>
        <w:jc w:val="center"/>
        <w:rPr>
          <w:i/>
        </w:rPr>
      </w:pPr>
      <w:r>
        <w:rPr>
          <w:i/>
        </w:rPr>
        <w:t>22 - теплообменник; 23 - термостат; 24 - термостатическая ванна;</w:t>
      </w:r>
    </w:p>
    <w:p w:rsidR="00000000" w:rsidRDefault="00F92832">
      <w:pPr>
        <w:ind w:firstLine="284"/>
        <w:jc w:val="center"/>
        <w:rPr>
          <w:i/>
        </w:rPr>
      </w:pPr>
      <w:r>
        <w:rPr>
          <w:i/>
        </w:rPr>
        <w:t>25 - камера газообмена; 26 - корпус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При испытании противогаза на стенде определяют время защитного действия, условия дыхания, параметры основных систем и устройств.</w:t>
      </w:r>
    </w:p>
    <w:p w:rsidR="00000000" w:rsidRDefault="00F92832">
      <w:pPr>
        <w:ind w:firstLine="284"/>
        <w:jc w:val="both"/>
      </w:pPr>
      <w:r>
        <w:t>Стенд имитирует вентиляционную функцию легких и легочный газообмен. Потребление кислорода и выделение двуокиси углерода имитиру</w:t>
      </w:r>
      <w:r>
        <w:t>ется при реакции горения метанола. Для имитации вентиляционной функции легких стенд создает пульсирующий поток газа с изменением объемного расхода, близким к синусоидальному, и равной продолжительностью фаз вдоха и выдоха.</w:t>
      </w:r>
    </w:p>
    <w:p w:rsidR="00000000" w:rsidRDefault="00F92832">
      <w:pPr>
        <w:ind w:firstLine="284"/>
        <w:jc w:val="both"/>
      </w:pPr>
      <w:r>
        <w:t>Стенд имитирует температурно-влажностный режим выдоха путем нагревания и увлажнения выдыхаемой газовоздушной смеси.</w:t>
      </w:r>
    </w:p>
    <w:p w:rsidR="00000000" w:rsidRDefault="00F92832">
      <w:pPr>
        <w:ind w:firstLine="284"/>
        <w:jc w:val="both"/>
      </w:pPr>
      <w:r>
        <w:t>Мгновенные значения объемного расхода не должны отличаться от синусоидальных более чем на ±4 %.</w:t>
      </w:r>
    </w:p>
    <w:p w:rsidR="00000000" w:rsidRDefault="00F92832">
      <w:pPr>
        <w:ind w:firstLine="284"/>
        <w:jc w:val="both"/>
      </w:pPr>
      <w:r>
        <w:t>Объем дыхательного цикла должен быть от 0,9 до 2,9 дм</w:t>
      </w:r>
      <w:r>
        <w:rPr>
          <w:vertAlign w:val="superscript"/>
        </w:rPr>
        <w:t>3</w:t>
      </w:r>
      <w:r>
        <w:t>, частота дыхания должн</w:t>
      </w:r>
      <w:r>
        <w:t>а быть от 15 до 30 1/мин.</w:t>
      </w:r>
    </w:p>
    <w:p w:rsidR="00000000" w:rsidRDefault="00F92832">
      <w:pPr>
        <w:ind w:firstLine="284"/>
        <w:jc w:val="both"/>
      </w:pPr>
      <w:r>
        <w:t>В имитаторе дыхания и в месте присоединения стенда к лицевой части противогаза выдыхаемая газовоздушная смесь должна иметь температуру (36,5±0,5) °С и относительную влажность от (95±3) %.</w:t>
      </w:r>
    </w:p>
    <w:p w:rsidR="00000000" w:rsidRDefault="00F92832">
      <w:pPr>
        <w:ind w:firstLine="284"/>
        <w:jc w:val="both"/>
      </w:pPr>
      <w:r>
        <w:t>В состав стенда должна входить климатическая камера, где поддерживается температура в пределах от минус 40 до 60 °С с отклонением от заданной величины не более ±2 °С со скоростью воздушного потока в пределах от 0,3 до 0,5 м/с.</w:t>
      </w:r>
    </w:p>
    <w:p w:rsidR="00000000" w:rsidRDefault="00F92832">
      <w:pPr>
        <w:ind w:firstLine="284"/>
        <w:jc w:val="both"/>
      </w:pPr>
      <w:r>
        <w:lastRenderedPageBreak/>
        <w:t>Стенд должен быть укомплектован контрольно-измерительными приборами и у</w:t>
      </w:r>
      <w:r>
        <w:t>стройствами, позволяющими устанавливать, контролировать параметры дыхательной нагрузки и регистрировать следующие параметры противогаза:</w:t>
      </w:r>
    </w:p>
    <w:p w:rsidR="00000000" w:rsidRDefault="00F92832">
      <w:pPr>
        <w:ind w:firstLine="284"/>
        <w:jc w:val="both"/>
      </w:pPr>
      <w:r>
        <w:t>сопротивление дыханию в диапазоне от минус 1000 до 1000 Па с погрешностью не более ±20 Па;</w:t>
      </w:r>
    </w:p>
    <w:p w:rsidR="00000000" w:rsidRDefault="00F92832">
      <w:pPr>
        <w:ind w:firstLine="284"/>
        <w:jc w:val="both"/>
      </w:pPr>
      <w:r>
        <w:t>объемную долю двуокиси углерода во вдыхаемой смеси в диапазоне от 0 до 5 % с погрешностью не более ±0,1 %;</w:t>
      </w:r>
    </w:p>
    <w:p w:rsidR="00000000" w:rsidRDefault="00F92832">
      <w:pPr>
        <w:ind w:firstLine="284"/>
        <w:jc w:val="both"/>
      </w:pPr>
      <w:r>
        <w:t>объемную долю кислорода во вдыхаемой смеси в диапазоне от 0 до 25 % с погрешностью не более ±0,1 %.</w:t>
      </w:r>
    </w:p>
    <w:p w:rsidR="00000000" w:rsidRDefault="00F92832">
      <w:pPr>
        <w:ind w:firstLine="284"/>
        <w:jc w:val="both"/>
      </w:pPr>
      <w:r>
        <w:t>Определение усредненного для каждого цикла дыхания содержания двуокиси углеро</w:t>
      </w:r>
      <w:r>
        <w:t>да во вдыхаемой газовоздушной смеси проводится параллельно с регистрацией остальных измеряемых параметров.</w:t>
      </w:r>
    </w:p>
    <w:p w:rsidR="00000000" w:rsidRDefault="00F92832">
      <w:pPr>
        <w:ind w:firstLine="284"/>
        <w:jc w:val="both"/>
      </w:pPr>
      <w:r>
        <w:t>Отобранная для анализа смесь должна после его окончания возвращаться в систему стенда.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right"/>
      </w:pPr>
      <w:r>
        <w:rPr>
          <w:b/>
          <w:i/>
        </w:rPr>
        <w:t>Приложение 2</w:t>
      </w:r>
    </w:p>
    <w:p w:rsidR="00000000" w:rsidRDefault="00F92832">
      <w:pPr>
        <w:ind w:firstLine="284"/>
        <w:jc w:val="right"/>
        <w:rPr>
          <w:i/>
        </w:rPr>
      </w:pPr>
      <w:r>
        <w:rPr>
          <w:i/>
        </w:rPr>
        <w:t>Обязательное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rPr>
          <w:b/>
        </w:rPr>
        <w:t>ПРОТОКОЛ № _____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ИСПЫТАНИЯ КИСЛОРОДНОГО ИЗОЛИРУЮЩЕГО ПРОТИВОГАЗА (РЕСПИРАТОРА) НА СТЕНДЕ-ИМИТАТОРЕ ДЫХАНИЯ</w:t>
      </w:r>
    </w:p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ind w:firstLine="284"/>
        <w:jc w:val="center"/>
      </w:pPr>
      <w:r>
        <w:t>_______________________________________________________________________________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rPr>
          <w:sz w:val="18"/>
        </w:rPr>
      </w:pPr>
      <w:r>
        <w:rPr>
          <w:sz w:val="18"/>
        </w:rPr>
        <w:t xml:space="preserve">(наименование организации, проводившей испытания, подразделение) </w:t>
      </w:r>
    </w:p>
    <w:p w:rsidR="00000000" w:rsidRDefault="00F92832">
      <w:pPr>
        <w:ind w:firstLine="284"/>
        <w:jc w:val="center"/>
      </w:pPr>
      <w:r>
        <w:t>___________________________________</w:t>
      </w:r>
      <w:r>
        <w:t>____________________________________________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rPr>
          <w:sz w:val="18"/>
        </w:rPr>
      </w:pPr>
      <w:r>
        <w:rPr>
          <w:sz w:val="18"/>
        </w:rPr>
        <w:t>(место проведения испытания, организация, подразделение, город, дата)</w:t>
      </w:r>
    </w:p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 xml:space="preserve">1. ОБЩИЕ СВЕДЕНИЯ О ПРОТИВОГАЗЕ </w:t>
      </w:r>
    </w:p>
    <w:p w:rsidR="00000000" w:rsidRDefault="00F92832">
      <w:pPr>
        <w:ind w:firstLine="284"/>
        <w:jc w:val="center"/>
      </w:pPr>
      <w:r>
        <w:rPr>
          <w:b/>
        </w:rPr>
        <w:t>(РЕСПИРАТОРЕ)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1.1. Наименование _______________________________________________________________</w:t>
      </w:r>
    </w:p>
    <w:p w:rsidR="00000000" w:rsidRDefault="00F92832">
      <w:pPr>
        <w:ind w:firstLine="284"/>
        <w:jc w:val="both"/>
      </w:pPr>
      <w:r>
        <w:t>1.2. Изготовитель ________________________________________________________________</w:t>
      </w:r>
    </w:p>
    <w:p w:rsidR="00000000" w:rsidRDefault="00F92832">
      <w:pPr>
        <w:ind w:firstLine="284"/>
        <w:jc w:val="both"/>
      </w:pPr>
      <w:r>
        <w:t>1.3. Номер документа, на основании которого изготовлен противогаз ____________________</w:t>
      </w:r>
    </w:p>
    <w:p w:rsidR="00000000" w:rsidRDefault="00F92832">
      <w:pPr>
        <w:ind w:firstLine="284"/>
        <w:jc w:val="both"/>
      </w:pPr>
      <w:r>
        <w:t>1.4. Номер противогаза ___________________________________________________________</w:t>
      </w:r>
    </w:p>
    <w:p w:rsidR="00000000" w:rsidRDefault="00F92832">
      <w:pPr>
        <w:ind w:firstLine="284"/>
        <w:jc w:val="both"/>
      </w:pPr>
      <w:r>
        <w:t>1.5. Дата изг</w:t>
      </w:r>
      <w:r>
        <w:t>отовления ___________________________________________________________</w:t>
      </w:r>
    </w:p>
    <w:p w:rsidR="00000000" w:rsidRDefault="00F92832">
      <w:pPr>
        <w:ind w:firstLine="284"/>
        <w:jc w:val="both"/>
      </w:pPr>
      <w:r>
        <w:t>1.6. Наименование поглотителя СО</w:t>
      </w:r>
      <w:r>
        <w:rPr>
          <w:vertAlign w:val="subscript"/>
        </w:rPr>
        <w:t>2</w:t>
      </w:r>
      <w:r>
        <w:t xml:space="preserve"> ________________________________________________</w:t>
      </w:r>
    </w:p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 xml:space="preserve">2. ПАРАМЕТРЫ ПРОТИВОГАЗА 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ДО И ПОСЛЕ ИСПЫТАНИЯ</w:t>
      </w:r>
    </w:p>
    <w:p w:rsidR="00000000" w:rsidRDefault="00F92832">
      <w:pPr>
        <w:ind w:firstLine="284"/>
        <w:jc w:val="center"/>
      </w:pP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1641"/>
        <w:gridCol w:w="164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ind w:firstLine="284"/>
              <w:jc w:val="center"/>
            </w:pPr>
            <w:r>
              <w:t>Наименование параметра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  <w:r>
              <w:t>До испытания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  <w:r>
              <w:t>После испытания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2.1. Изменение избыточного и вакуумме</w:t>
            </w:r>
            <w:r>
              <w:t>т</w:t>
            </w:r>
            <w:r>
              <w:t>рического давления при проверке герметичн</w:t>
            </w:r>
            <w:r>
              <w:t>о</w:t>
            </w:r>
            <w:r>
              <w:t>сти противогаза, Па</w:t>
            </w:r>
          </w:p>
        </w:tc>
        <w:tc>
          <w:tcPr>
            <w:tcW w:w="164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2.2. Постоянная подача кислорода,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2.3. Вакуумметрическое давление, при кот</w:t>
            </w:r>
            <w:r>
              <w:t>о</w:t>
            </w:r>
            <w:r>
              <w:t>ром начинает работать легочный автомат, Па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2.4. Избыточное давлен</w:t>
            </w:r>
            <w:r>
              <w:t>ие, при котором н</w:t>
            </w:r>
            <w:r>
              <w:t>а</w:t>
            </w:r>
            <w:r>
              <w:t>чинает работать избыточный клапан, Па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2.5. Масса баллона с кислородом, г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2.6. Расход кислорода за опыт, г (дм</w:t>
            </w:r>
            <w:r>
              <w:rPr>
                <w:vertAlign w:val="superscript"/>
              </w:rPr>
              <w:t xml:space="preserve">3 </w:t>
            </w:r>
            <w:r>
              <w:t>)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2.7. Масса снаряженного патрона, г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2.8. Масса неснаряженного патрона, г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2.9. Масса поглотителя, г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00000" w:rsidRDefault="00F92832">
            <w:pPr>
              <w:jc w:val="both"/>
            </w:pPr>
            <w:r>
              <w:t>2.10. Привес поглотителя, г</w:t>
            </w: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  <w:tc>
          <w:tcPr>
            <w:tcW w:w="1641" w:type="dxa"/>
          </w:tcPr>
          <w:p w:rsidR="00000000" w:rsidRDefault="00F92832">
            <w:pPr>
              <w:jc w:val="center"/>
            </w:pPr>
          </w:p>
        </w:tc>
      </w:tr>
    </w:tbl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3. УСЛОВИЯ ИСПЫТАНИЯ</w:t>
      </w:r>
    </w:p>
    <w:p w:rsidR="00000000" w:rsidRDefault="00F92832">
      <w:pPr>
        <w:ind w:firstLine="284"/>
        <w:jc w:val="center"/>
      </w:pP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032"/>
        <w:gridCol w:w="238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ind w:firstLine="284"/>
              <w:jc w:val="center"/>
              <w:rPr>
                <w:b/>
              </w:rPr>
            </w:pPr>
            <w:r>
              <w:t>Наименование показателя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  <w:rPr>
                <w:b/>
              </w:rPr>
            </w:pPr>
            <w:r>
              <w:t>Заданное значение</w:t>
            </w:r>
          </w:p>
        </w:tc>
        <w:tc>
          <w:tcPr>
            <w:tcW w:w="2382" w:type="dxa"/>
          </w:tcPr>
          <w:p w:rsidR="00000000" w:rsidRDefault="00F92832">
            <w:pPr>
              <w:jc w:val="center"/>
              <w:rPr>
                <w:b/>
              </w:rPr>
            </w:pPr>
            <w:r>
              <w:t>Фактическое зн</w:t>
            </w:r>
            <w:r>
              <w:t>а</w:t>
            </w:r>
            <w:r>
              <w:t>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</w:tcBorders>
          </w:tcPr>
          <w:p w:rsidR="00000000" w:rsidRDefault="00F92832">
            <w:pPr>
              <w:rPr>
                <w:b/>
              </w:rPr>
            </w:pPr>
            <w:r>
              <w:t xml:space="preserve">3.1. Температура воздуха в камере, </w:t>
            </w:r>
            <w:r>
              <w:sym w:font="Symbol" w:char="F0B0"/>
            </w:r>
            <w:r>
              <w:t>С</w:t>
            </w:r>
          </w:p>
        </w:tc>
        <w:tc>
          <w:tcPr>
            <w:tcW w:w="203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rPr>
                <w:b/>
              </w:rPr>
            </w:pPr>
            <w:r>
              <w:t>3.2. 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rPr>
                <w:b/>
              </w:rPr>
            </w:pPr>
            <w:r>
              <w:t>3.3. Частота дыхания,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rPr>
                <w:b/>
              </w:rPr>
            </w:pPr>
            <w:r>
              <w:t>3.4. Дыхательный объем, л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r>
              <w:t>3.5. Вы</w:t>
            </w:r>
            <w:r>
              <w:t>деление СО</w:t>
            </w:r>
            <w:r>
              <w:rPr>
                <w:vertAlign w:val="subscript"/>
              </w:rPr>
              <w:t>2</w:t>
            </w:r>
            <w:r>
              <w:t>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rPr>
                <w:b/>
              </w:rPr>
            </w:pPr>
            <w:r>
              <w:t>3.6. Объемная доля СО</w:t>
            </w:r>
            <w:r>
              <w:rPr>
                <w:vertAlign w:val="subscript"/>
              </w:rPr>
              <w:t>2</w:t>
            </w:r>
            <w:r>
              <w:t xml:space="preserve"> на выдохе, %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rPr>
                <w:b/>
              </w:rPr>
            </w:pPr>
            <w:r>
              <w:t>3.7. Потребление О</w:t>
            </w:r>
            <w:r>
              <w:rPr>
                <w:vertAlign w:val="subscript"/>
              </w:rPr>
              <w:t>2</w:t>
            </w:r>
            <w:r>
              <w:t>, л/мин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rPr>
                <w:b/>
              </w:rPr>
            </w:pPr>
            <w:r>
              <w:t xml:space="preserve">3.8.Температура выдыхаемого воздуха, </w:t>
            </w:r>
            <w:r>
              <w:sym w:font="Symbol" w:char="F0B0"/>
            </w:r>
            <w:r>
              <w:t>С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00000" w:rsidRDefault="00F92832">
            <w:pPr>
              <w:rPr>
                <w:b/>
              </w:rPr>
            </w:pPr>
            <w:r>
              <w:t>3.9. Влажность выдыхаемого воздуха, %</w:t>
            </w:r>
          </w:p>
        </w:tc>
        <w:tc>
          <w:tcPr>
            <w:tcW w:w="2032" w:type="dxa"/>
          </w:tcPr>
          <w:p w:rsidR="00000000" w:rsidRDefault="00F92832">
            <w:pPr>
              <w:jc w:val="center"/>
            </w:pPr>
          </w:p>
        </w:tc>
        <w:tc>
          <w:tcPr>
            <w:tcW w:w="2382" w:type="dxa"/>
          </w:tcPr>
          <w:p w:rsidR="00000000" w:rsidRDefault="00F92832">
            <w:pPr>
              <w:jc w:val="center"/>
            </w:pPr>
          </w:p>
        </w:tc>
      </w:tr>
    </w:tbl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4. ЗАПИСЬ НАБЛЮДЕНИЙ В ПРОЦЕССЕ ИСПЫТАНИЯ</w:t>
      </w:r>
    </w:p>
    <w:p w:rsidR="00000000" w:rsidRDefault="00F92832">
      <w:pPr>
        <w:ind w:firstLine="284"/>
        <w:jc w:val="center"/>
        <w:rPr>
          <w:b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92"/>
        <w:gridCol w:w="709"/>
        <w:gridCol w:w="992"/>
        <w:gridCol w:w="1134"/>
        <w:gridCol w:w="1134"/>
        <w:gridCol w:w="851"/>
        <w:gridCol w:w="849"/>
        <w:gridCol w:w="843"/>
        <w:gridCol w:w="6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blHeader/>
        </w:trPr>
        <w:tc>
          <w:tcPr>
            <w:tcW w:w="879" w:type="dxa"/>
            <w:tcBorders>
              <w:bottom w:val="nil"/>
              <w:right w:val="nil"/>
            </w:tcBorders>
          </w:tcPr>
          <w:p w:rsidR="00000000" w:rsidRDefault="00F92832">
            <w:pPr>
              <w:jc w:val="center"/>
            </w:pPr>
            <w:r>
              <w:t xml:space="preserve">Время от начала </w:t>
            </w:r>
          </w:p>
        </w:tc>
        <w:tc>
          <w:tcPr>
            <w:tcW w:w="992" w:type="dxa"/>
            <w:tcBorders>
              <w:bottom w:val="nil"/>
            </w:tcBorders>
          </w:tcPr>
          <w:p w:rsidR="00000000" w:rsidRDefault="00F92832">
            <w:pPr>
              <w:jc w:val="center"/>
            </w:pPr>
            <w:r>
              <w:t xml:space="preserve">Давление в баллоне, </w:t>
            </w:r>
          </w:p>
        </w:tc>
        <w:tc>
          <w:tcPr>
            <w:tcW w:w="1701" w:type="dxa"/>
            <w:gridSpan w:val="2"/>
          </w:tcPr>
          <w:p w:rsidR="00000000" w:rsidRDefault="00F92832">
            <w:pPr>
              <w:jc w:val="center"/>
            </w:pPr>
            <w:r>
              <w:t>Сопротивление дыханию, Па</w:t>
            </w:r>
          </w:p>
        </w:tc>
        <w:tc>
          <w:tcPr>
            <w:tcW w:w="2268" w:type="dxa"/>
            <w:gridSpan w:val="2"/>
          </w:tcPr>
          <w:p w:rsidR="00000000" w:rsidRDefault="00F92832">
            <w:pPr>
              <w:jc w:val="center"/>
            </w:pPr>
            <w:r>
              <w:t>Температура вдыха</w:t>
            </w:r>
            <w:r>
              <w:t>е</w:t>
            </w:r>
            <w:r>
              <w:t>мого возд</w:t>
            </w:r>
            <w:r>
              <w:t>у</w:t>
            </w:r>
            <w:r>
              <w:t xml:space="preserve">ха, </w:t>
            </w:r>
            <w:r>
              <w:sym w:font="Symbol" w:char="F0B0"/>
            </w:r>
            <w:r>
              <w:t>С</w:t>
            </w:r>
          </w:p>
        </w:tc>
        <w:tc>
          <w:tcPr>
            <w:tcW w:w="2543" w:type="dxa"/>
            <w:gridSpan w:val="3"/>
            <w:tcBorders>
              <w:right w:val="single" w:sz="12" w:space="0" w:color="auto"/>
            </w:tcBorders>
          </w:tcPr>
          <w:p w:rsidR="00000000" w:rsidRDefault="00F92832">
            <w:pPr>
              <w:jc w:val="center"/>
            </w:pPr>
            <w:r>
              <w:t>Объемная доля газа,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9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опыта, мин</w:t>
            </w: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МПа</w:t>
            </w:r>
          </w:p>
        </w:tc>
        <w:tc>
          <w:tcPr>
            <w:tcW w:w="709" w:type="dxa"/>
          </w:tcPr>
          <w:p w:rsidR="00000000" w:rsidRDefault="00F92832">
            <w:pPr>
              <w:jc w:val="center"/>
            </w:pPr>
            <w:r>
              <w:t>на вдохе</w:t>
            </w:r>
          </w:p>
        </w:tc>
        <w:tc>
          <w:tcPr>
            <w:tcW w:w="992" w:type="dxa"/>
          </w:tcPr>
          <w:p w:rsidR="00000000" w:rsidRDefault="00F92832">
            <w:pPr>
              <w:jc w:val="center"/>
            </w:pPr>
            <w:r>
              <w:t>на выдохе</w:t>
            </w:r>
          </w:p>
        </w:tc>
        <w:tc>
          <w:tcPr>
            <w:tcW w:w="1134" w:type="dxa"/>
          </w:tcPr>
          <w:p w:rsidR="00000000" w:rsidRDefault="00F92832">
            <w:pPr>
              <w:jc w:val="center"/>
            </w:pPr>
            <w:r>
              <w:t>Сухой термометр</w:t>
            </w:r>
          </w:p>
        </w:tc>
        <w:tc>
          <w:tcPr>
            <w:tcW w:w="1134" w:type="dxa"/>
          </w:tcPr>
          <w:p w:rsidR="00000000" w:rsidRDefault="00F92832">
            <w:pPr>
              <w:jc w:val="center"/>
            </w:pPr>
            <w:r>
              <w:t>Мокрый термометр</w:t>
            </w:r>
          </w:p>
        </w:tc>
        <w:tc>
          <w:tcPr>
            <w:tcW w:w="851" w:type="dxa"/>
          </w:tcPr>
          <w:p w:rsidR="00000000" w:rsidRDefault="00F92832">
            <w:pPr>
              <w:jc w:val="center"/>
            </w:pPr>
            <w:r>
              <w:t>СО</w:t>
            </w:r>
            <w:r>
              <w:rPr>
                <w:vertAlign w:val="subscript"/>
              </w:rPr>
              <w:t xml:space="preserve">2 </w:t>
            </w:r>
            <w:r>
              <w:t>на вдохе</w:t>
            </w:r>
          </w:p>
        </w:tc>
        <w:tc>
          <w:tcPr>
            <w:tcW w:w="849" w:type="dxa"/>
          </w:tcPr>
          <w:p w:rsidR="00000000" w:rsidRDefault="00F92832">
            <w:pPr>
              <w:jc w:val="center"/>
            </w:pPr>
            <w:r>
              <w:t>СО</w:t>
            </w:r>
            <w:r>
              <w:rPr>
                <w:vertAlign w:val="subscript"/>
              </w:rPr>
              <w:t xml:space="preserve">2 </w:t>
            </w:r>
            <w:r>
              <w:t>в мешке</w:t>
            </w:r>
          </w:p>
        </w:tc>
        <w:tc>
          <w:tcPr>
            <w:tcW w:w="849" w:type="dxa"/>
            <w:gridSpan w:val="2"/>
          </w:tcPr>
          <w:p w:rsidR="00000000" w:rsidRDefault="00F92832">
            <w:pPr>
              <w:jc w:val="center"/>
            </w:pPr>
            <w:r>
              <w:t>О</w:t>
            </w:r>
            <w:r>
              <w:rPr>
                <w:vertAlign w:val="subscript"/>
              </w:rPr>
              <w:t>2</w:t>
            </w:r>
            <w:r>
              <w:t xml:space="preserve"> на вдохе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70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70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70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min</w:t>
            </w:r>
          </w:p>
        </w:tc>
        <w:tc>
          <w:tcPr>
            <w:tcW w:w="70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среднее</w:t>
            </w:r>
          </w:p>
        </w:tc>
        <w:tc>
          <w:tcPr>
            <w:tcW w:w="70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  <w:r>
              <w:t>max</w:t>
            </w:r>
          </w:p>
        </w:tc>
        <w:tc>
          <w:tcPr>
            <w:tcW w:w="70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5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Давление кислорода в баллоне, при котором срабатывает сигнальное устройство, МПа _____</w:t>
      </w:r>
    </w:p>
    <w:p w:rsidR="00000000" w:rsidRDefault="00F92832">
      <w:pPr>
        <w:ind w:firstLine="284"/>
        <w:jc w:val="both"/>
      </w:pPr>
      <w:r>
        <w:t>Дополнительные данные __________________________________________________________</w:t>
      </w:r>
    </w:p>
    <w:p w:rsidR="00000000" w:rsidRDefault="00F92832">
      <w:pPr>
        <w:ind w:firstLine="284"/>
        <w:jc w:val="both"/>
      </w:pPr>
      <w:r>
        <w:t>Условное время защитного действия противогаза, мин  ________________________________</w:t>
      </w:r>
    </w:p>
    <w:p w:rsidR="00000000" w:rsidRDefault="00F92832">
      <w:pPr>
        <w:ind w:firstLine="284"/>
        <w:jc w:val="both"/>
      </w:pPr>
      <w:r>
        <w:t>Фактическое время защитного действия противогаза, мин ______________________________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rPr>
          <w:b/>
        </w:rPr>
        <w:t>5. ЗАМЕЧАНИЯ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>_________________________________________________________________________</w:t>
      </w:r>
      <w:r>
        <w:rPr>
          <w:sz w:val="20"/>
        </w:rPr>
        <w:t>______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>Ответственный за испытание ________________     ___________________________________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 xml:space="preserve">                                                        </w:t>
      </w:r>
      <w:r>
        <w:rPr>
          <w:sz w:val="18"/>
        </w:rPr>
        <w:t xml:space="preserve"> (подпись)</w:t>
      </w:r>
      <w:r>
        <w:rPr>
          <w:sz w:val="20"/>
        </w:rPr>
        <w:t xml:space="preserve">                                       </w:t>
      </w:r>
      <w:r>
        <w:rPr>
          <w:sz w:val="18"/>
        </w:rPr>
        <w:t>(Ф.И.О.)</w:t>
      </w:r>
    </w:p>
    <w:p w:rsidR="00000000" w:rsidRDefault="00F92832">
      <w:pPr>
        <w:ind w:firstLine="284"/>
        <w:jc w:val="both"/>
        <w:rPr>
          <w:b/>
          <w:i/>
        </w:rPr>
      </w:pPr>
    </w:p>
    <w:p w:rsidR="00000000" w:rsidRDefault="00F92832">
      <w:pPr>
        <w:ind w:firstLine="284"/>
        <w:jc w:val="both"/>
        <w:rPr>
          <w:b/>
          <w:i/>
        </w:rPr>
      </w:pPr>
    </w:p>
    <w:p w:rsidR="00000000" w:rsidRDefault="00F92832">
      <w:pPr>
        <w:ind w:firstLine="284"/>
        <w:jc w:val="right"/>
      </w:pPr>
      <w:r>
        <w:rPr>
          <w:b/>
          <w:i/>
        </w:rPr>
        <w:t>Приложение 3</w:t>
      </w:r>
    </w:p>
    <w:p w:rsidR="00000000" w:rsidRDefault="00F92832">
      <w:pPr>
        <w:ind w:firstLine="284"/>
        <w:jc w:val="right"/>
        <w:rPr>
          <w:i/>
        </w:rPr>
      </w:pPr>
      <w:r>
        <w:rPr>
          <w:i/>
        </w:rPr>
        <w:t>Обязательное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rPr>
          <w:b/>
        </w:rPr>
        <w:t>ПРОТОКОЛ № ____</w:t>
      </w: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ЛАБОРАТОРНЫЕ ИСПЫТАНИЯ КИСЛОРОДНОГО ИЗОЛИРУЮЩЕГО ПРОТИВОГАЗА (РЕСПИРАТОРА) НА ЧЕЛОВЕКЕ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rPr>
          <w:sz w:val="18"/>
        </w:rPr>
      </w:pPr>
      <w:r>
        <w:rPr>
          <w:sz w:val="18"/>
        </w:rPr>
        <w:t xml:space="preserve">(наименование организации, проводившей испытания, подразделение) 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>____________________________</w:t>
      </w:r>
      <w:r>
        <w:rPr>
          <w:sz w:val="20"/>
        </w:rPr>
        <w:t>___________________________________________________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rPr>
          <w:sz w:val="18"/>
        </w:rPr>
      </w:pPr>
      <w:r>
        <w:rPr>
          <w:sz w:val="18"/>
        </w:rPr>
        <w:t>(место проведения испытания, организация, подразделение, город, дата)</w:t>
      </w:r>
    </w:p>
    <w:p w:rsidR="00000000" w:rsidRDefault="00F92832">
      <w:pPr>
        <w:ind w:firstLine="284"/>
        <w:jc w:val="both"/>
        <w:rPr>
          <w:b/>
        </w:rPr>
      </w:pPr>
    </w:p>
    <w:p w:rsidR="00000000" w:rsidRDefault="00F92832">
      <w:pPr>
        <w:ind w:firstLine="284"/>
        <w:jc w:val="center"/>
      </w:pPr>
      <w:r>
        <w:rPr>
          <w:b/>
        </w:rPr>
        <w:t>1. ОБЩИЕ СВЕДЕНИЯ О ПРОТИВОГАЗЕ (РЕСПИРАТОРЕ)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1.1. Наименование _______________________________________________________________</w:t>
      </w:r>
    </w:p>
    <w:p w:rsidR="00000000" w:rsidRDefault="00F92832">
      <w:pPr>
        <w:ind w:firstLine="284"/>
        <w:jc w:val="both"/>
      </w:pPr>
      <w:r>
        <w:t>1.2. Изготовитель ________________________________________________________________</w:t>
      </w:r>
    </w:p>
    <w:p w:rsidR="00000000" w:rsidRDefault="00F92832">
      <w:pPr>
        <w:ind w:firstLine="284"/>
        <w:jc w:val="both"/>
      </w:pPr>
      <w:r>
        <w:t>1.3. Номер документа, на основании которого изготовлен противогаз  ____________________</w:t>
      </w:r>
    </w:p>
    <w:p w:rsidR="00000000" w:rsidRDefault="00F92832">
      <w:pPr>
        <w:ind w:firstLine="284"/>
        <w:jc w:val="both"/>
      </w:pPr>
      <w:r>
        <w:t>1.4. Номер противогаза ___________________________________________________________</w:t>
      </w:r>
    </w:p>
    <w:p w:rsidR="00000000" w:rsidRDefault="00F92832">
      <w:pPr>
        <w:ind w:firstLine="284"/>
        <w:jc w:val="both"/>
      </w:pPr>
      <w:r>
        <w:t>1.5. Д</w:t>
      </w:r>
      <w:r>
        <w:t>ата изготовления ___________________________________________________________</w:t>
      </w:r>
    </w:p>
    <w:p w:rsidR="00000000" w:rsidRDefault="00F92832">
      <w:pPr>
        <w:ind w:firstLine="284"/>
        <w:jc w:val="both"/>
      </w:pPr>
      <w:r>
        <w:t>1.6. Наименование поглотителя СО</w:t>
      </w:r>
      <w:r>
        <w:rPr>
          <w:vertAlign w:val="subscript"/>
        </w:rPr>
        <w:t>2</w:t>
      </w:r>
      <w:r>
        <w:t xml:space="preserve"> ________________________________________________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rPr>
          <w:b/>
        </w:rPr>
        <w:t>2. ПАРАМЕТРЫ ПРОТИВОГАЗА ДО И ПОСЛЕ ИСПЫТАНИЯ</w:t>
      </w:r>
    </w:p>
    <w:p w:rsidR="00000000" w:rsidRDefault="00F92832">
      <w:pPr>
        <w:ind w:firstLine="284"/>
        <w:jc w:val="center"/>
        <w:rPr>
          <w:b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2"/>
        <w:gridCol w:w="1203"/>
        <w:gridCol w:w="12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center"/>
            </w:pPr>
            <w:r>
              <w:t>Наименование параметра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  <w:r>
              <w:t>До испытания</w:t>
            </w: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  <w:r>
              <w:t>После испытания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  <w:tcBorders>
              <w:top w:val="nil"/>
            </w:tcBorders>
          </w:tcPr>
          <w:p w:rsidR="00000000" w:rsidRDefault="00F92832">
            <w:pPr>
              <w:jc w:val="both"/>
            </w:pPr>
            <w:r>
              <w:t>2.1. Изменение избыточного и вакуумме</w:t>
            </w:r>
            <w:r>
              <w:t>т</w:t>
            </w:r>
            <w:r>
              <w:t>рического давления при проверке герметичн</w:t>
            </w:r>
            <w:r>
              <w:t>о</w:t>
            </w:r>
            <w:r>
              <w:t>сти противогаза, Па</w:t>
            </w:r>
          </w:p>
        </w:tc>
        <w:tc>
          <w:tcPr>
            <w:tcW w:w="1203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  <w:tcBorders>
              <w:top w:val="nil"/>
            </w:tcBorders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2.2. Постоянная подача кислорода,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2.3. Вакуумметрическое давление, при кот</w:t>
            </w:r>
            <w:r>
              <w:t>о</w:t>
            </w:r>
            <w:r>
              <w:t>ром начинает работать легочный автомат, Па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 xml:space="preserve">2.4. Избыточное </w:t>
            </w:r>
            <w:r>
              <w:t>давление, при котором н</w:t>
            </w:r>
            <w:r>
              <w:t>а</w:t>
            </w:r>
            <w:r>
              <w:t>чинает работать избыточный клапан, Па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2.5. Масса баллона с кислородом, г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2.6. Расход кислорода за опыт, г (дм</w:t>
            </w:r>
            <w:r>
              <w:rPr>
                <w:vertAlign w:val="superscript"/>
              </w:rPr>
              <w:t xml:space="preserve">3 </w:t>
            </w:r>
            <w:r>
              <w:t>)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2.7. Масса снаряженного патрона, г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2.8. Масса неснаряженного патрона, г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2.9. Масса поглотителя, г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982" w:type="dxa"/>
          </w:tcPr>
          <w:p w:rsidR="00000000" w:rsidRDefault="00F92832">
            <w:pPr>
              <w:jc w:val="both"/>
            </w:pPr>
            <w:r>
              <w:t>2.10. Привес поглотителя, г</w:t>
            </w:r>
          </w:p>
        </w:tc>
        <w:tc>
          <w:tcPr>
            <w:tcW w:w="1203" w:type="dxa"/>
          </w:tcPr>
          <w:p w:rsidR="00000000" w:rsidRDefault="00F92832">
            <w:pPr>
              <w:jc w:val="center"/>
            </w:pPr>
          </w:p>
        </w:tc>
        <w:tc>
          <w:tcPr>
            <w:tcW w:w="1201" w:type="dxa"/>
          </w:tcPr>
          <w:p w:rsidR="00000000" w:rsidRDefault="00F92832">
            <w:pPr>
              <w:jc w:val="center"/>
            </w:pP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3. УСЛОВИЯ ИСПЫТАНИЙ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3.1. Температура окружающей среды, °С ____________________________________________</w:t>
      </w:r>
    </w:p>
    <w:p w:rsidR="00000000" w:rsidRDefault="00F92832">
      <w:pPr>
        <w:ind w:firstLine="284"/>
        <w:jc w:val="both"/>
      </w:pPr>
      <w:r>
        <w:t>3.2. Относительная влажность, % __________________________________________________</w:t>
      </w:r>
    </w:p>
    <w:p w:rsidR="00000000" w:rsidRDefault="00F92832">
      <w:pPr>
        <w:ind w:firstLine="284"/>
        <w:jc w:val="both"/>
      </w:pPr>
      <w:r>
        <w:t>3.3. Барометрическое давление, мм рт. с</w:t>
      </w:r>
      <w:r>
        <w:t>т. ___________________________________________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center"/>
      </w:pPr>
      <w:r>
        <w:rPr>
          <w:b/>
        </w:rPr>
        <w:t>4. ДАННЫЕ ОБ ИСПЫТАТЕЛЕ-ДОБРОВОЛЬЦЕ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4.1. Фамилия, имя, отчество _______________________________________________________</w:t>
      </w:r>
    </w:p>
    <w:p w:rsidR="00000000" w:rsidRDefault="00F92832">
      <w:pPr>
        <w:ind w:firstLine="284"/>
        <w:jc w:val="both"/>
      </w:pPr>
      <w:r>
        <w:t>4.2. Возраст, лет _________________________________________________________________</w:t>
      </w:r>
    </w:p>
    <w:p w:rsidR="00000000" w:rsidRDefault="00F92832">
      <w:pPr>
        <w:ind w:firstLine="284"/>
        <w:jc w:val="both"/>
      </w:pPr>
      <w:r>
        <w:t>4.4. Стаж работы в СИЗОД, лет ____________________________________________________</w:t>
      </w:r>
    </w:p>
    <w:p w:rsidR="00000000" w:rsidRDefault="00F92832">
      <w:pPr>
        <w:ind w:firstLine="284"/>
        <w:jc w:val="both"/>
      </w:pPr>
    </w:p>
    <w:p w:rsidR="00000000" w:rsidRDefault="00F92832">
      <w:pPr>
        <w:tabs>
          <w:tab w:val="right" w:leader="underscore" w:pos="6237"/>
        </w:tabs>
        <w:ind w:firstLine="284"/>
        <w:jc w:val="both"/>
      </w:pPr>
    </w:p>
    <w:tbl>
      <w:tblPr>
        <w:tblW w:w="0" w:type="auto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843"/>
        <w:gridCol w:w="1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nil"/>
            </w:tcBorders>
          </w:tcPr>
          <w:p w:rsidR="00000000" w:rsidRDefault="00F92832">
            <w:pPr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2832">
            <w:pPr>
              <w:jc w:val="center"/>
            </w:pPr>
            <w:r>
              <w:t>До испытания</w:t>
            </w:r>
          </w:p>
        </w:tc>
        <w:tc>
          <w:tcPr>
            <w:tcW w:w="1840" w:type="dxa"/>
            <w:tcBorders>
              <w:left w:val="nil"/>
            </w:tcBorders>
          </w:tcPr>
          <w:p w:rsidR="00000000" w:rsidRDefault="00F92832">
            <w:pPr>
              <w:jc w:val="center"/>
            </w:pPr>
            <w:r>
              <w:t>После испытания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nil"/>
            </w:tcBorders>
          </w:tcPr>
          <w:p w:rsidR="00000000" w:rsidRDefault="00F92832">
            <w:pPr>
              <w:jc w:val="both"/>
              <w:rPr>
                <w:b/>
              </w:rPr>
            </w:pPr>
            <w:r>
              <w:t>4.5. Масса, кг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2832">
            <w:pPr>
              <w:jc w:val="both"/>
            </w:pPr>
          </w:p>
        </w:tc>
        <w:tc>
          <w:tcPr>
            <w:tcW w:w="1840" w:type="dxa"/>
            <w:tcBorders>
              <w:left w:val="nil"/>
            </w:tcBorders>
          </w:tcPr>
          <w:p w:rsidR="00000000" w:rsidRDefault="00F92832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nil"/>
            </w:tcBorders>
          </w:tcPr>
          <w:p w:rsidR="00000000" w:rsidRDefault="00F92832">
            <w:pPr>
              <w:jc w:val="both"/>
              <w:rPr>
                <w:b/>
              </w:rPr>
            </w:pPr>
            <w:r>
              <w:t xml:space="preserve">4.6. Температура тела, </w:t>
            </w:r>
            <w:r>
              <w:sym w:font="Symbol" w:char="F0B0"/>
            </w:r>
            <w:r>
              <w:t>С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2832">
            <w:pPr>
              <w:jc w:val="both"/>
            </w:pPr>
          </w:p>
        </w:tc>
        <w:tc>
          <w:tcPr>
            <w:tcW w:w="1840" w:type="dxa"/>
            <w:tcBorders>
              <w:left w:val="nil"/>
            </w:tcBorders>
          </w:tcPr>
          <w:p w:rsidR="00000000" w:rsidRDefault="00F92832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nil"/>
            </w:tcBorders>
          </w:tcPr>
          <w:p w:rsidR="00000000" w:rsidRDefault="00F92832">
            <w:pPr>
              <w:jc w:val="both"/>
              <w:rPr>
                <w:b/>
              </w:rPr>
            </w:pPr>
            <w:r>
              <w:t>4.7. Частота пульса,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2832">
            <w:pPr>
              <w:jc w:val="both"/>
            </w:pPr>
          </w:p>
        </w:tc>
        <w:tc>
          <w:tcPr>
            <w:tcW w:w="1840" w:type="dxa"/>
            <w:tcBorders>
              <w:left w:val="nil"/>
            </w:tcBorders>
          </w:tcPr>
          <w:p w:rsidR="00000000" w:rsidRDefault="00F92832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nil"/>
            </w:tcBorders>
          </w:tcPr>
          <w:p w:rsidR="00000000" w:rsidRDefault="00F92832">
            <w:pPr>
              <w:jc w:val="both"/>
            </w:pPr>
            <w:r>
              <w:t>4.8. Жизненная емкость легких, 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2832">
            <w:pPr>
              <w:jc w:val="both"/>
            </w:pPr>
          </w:p>
        </w:tc>
        <w:tc>
          <w:tcPr>
            <w:tcW w:w="1840" w:type="dxa"/>
            <w:tcBorders>
              <w:left w:val="nil"/>
            </w:tcBorders>
          </w:tcPr>
          <w:p w:rsidR="00000000" w:rsidRDefault="00F92832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nil"/>
            </w:tcBorders>
          </w:tcPr>
          <w:p w:rsidR="00000000" w:rsidRDefault="00F92832">
            <w:pPr>
              <w:jc w:val="both"/>
            </w:pPr>
            <w:r>
              <w:t xml:space="preserve">4.9. Артериальное давление, </w:t>
            </w:r>
            <w:r>
              <w:t>мм рт. ст.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F92832">
            <w:pPr>
              <w:jc w:val="both"/>
            </w:pPr>
          </w:p>
        </w:tc>
        <w:tc>
          <w:tcPr>
            <w:tcW w:w="1840" w:type="dxa"/>
            <w:tcBorders>
              <w:left w:val="nil"/>
            </w:tcBorders>
          </w:tcPr>
          <w:p w:rsidR="00000000" w:rsidRDefault="00F92832">
            <w:pPr>
              <w:jc w:val="both"/>
            </w:pPr>
          </w:p>
        </w:tc>
      </w:tr>
    </w:tbl>
    <w:p w:rsidR="00000000" w:rsidRDefault="00F92832">
      <w:pPr>
        <w:ind w:firstLine="284"/>
        <w:jc w:val="center"/>
        <w:rPr>
          <w:b/>
        </w:rPr>
      </w:pPr>
    </w:p>
    <w:p w:rsidR="00000000" w:rsidRDefault="00F92832">
      <w:pPr>
        <w:ind w:firstLine="284"/>
        <w:jc w:val="center"/>
        <w:rPr>
          <w:b/>
        </w:rPr>
      </w:pPr>
      <w:r>
        <w:rPr>
          <w:b/>
        </w:rPr>
        <w:t>5. ЗАПИСЬ НАБЛЮДЕНИЙ В ПРОЦЕССЕ ИСПЫТАНИЯ</w:t>
      </w:r>
    </w:p>
    <w:p w:rsidR="00000000" w:rsidRDefault="00F92832">
      <w:pPr>
        <w:ind w:firstLine="284"/>
        <w:jc w:val="center"/>
      </w:pPr>
    </w:p>
    <w:tbl>
      <w:tblPr>
        <w:tblW w:w="0" w:type="auto"/>
        <w:tblInd w:w="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53"/>
        <w:gridCol w:w="567"/>
        <w:gridCol w:w="567"/>
        <w:gridCol w:w="567"/>
        <w:gridCol w:w="851"/>
        <w:gridCol w:w="567"/>
        <w:gridCol w:w="708"/>
        <w:gridCol w:w="709"/>
        <w:gridCol w:w="709"/>
        <w:gridCol w:w="709"/>
        <w:gridCol w:w="425"/>
        <w:gridCol w:w="438"/>
        <w:gridCol w:w="412"/>
        <w:gridCol w:w="42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tcBorders>
              <w:bottom w:val="nil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Время от начала испытания, мин</w:t>
            </w:r>
          </w:p>
        </w:tc>
        <w:tc>
          <w:tcPr>
            <w:tcW w:w="567" w:type="dxa"/>
            <w:tcBorders>
              <w:bottom w:val="nil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Вид у</w:t>
            </w:r>
            <w:r>
              <w:rPr>
                <w:sz w:val="18"/>
              </w:rPr>
              <w:t>п</w:t>
            </w:r>
            <w:r>
              <w:rPr>
                <w:sz w:val="18"/>
              </w:rPr>
              <w:t>ражнения</w:t>
            </w:r>
          </w:p>
        </w:tc>
        <w:tc>
          <w:tcPr>
            <w:tcW w:w="1134" w:type="dxa"/>
            <w:gridSpan w:val="2"/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Режим работы,</w:t>
            </w:r>
          </w:p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 xml:space="preserve"> мин</w:t>
            </w:r>
          </w:p>
        </w:tc>
        <w:tc>
          <w:tcPr>
            <w:tcW w:w="851" w:type="dxa"/>
            <w:tcBorders>
              <w:bottom w:val="nil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Давление кислорода в баллоне, МПа</w:t>
            </w:r>
          </w:p>
        </w:tc>
        <w:tc>
          <w:tcPr>
            <w:tcW w:w="1275" w:type="dxa"/>
            <w:gridSpan w:val="2"/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Сопротивление дыханию, </w:t>
            </w:r>
          </w:p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Па</w:t>
            </w:r>
          </w:p>
        </w:tc>
        <w:tc>
          <w:tcPr>
            <w:tcW w:w="709" w:type="dxa"/>
            <w:tcBorders>
              <w:bottom w:val="nil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Частота пульса, мин</w:t>
            </w:r>
            <w:r>
              <w:rPr>
                <w:sz w:val="18"/>
                <w:vertAlign w:val="superscript"/>
              </w:rPr>
              <w:t>-1</w:t>
            </w:r>
          </w:p>
        </w:tc>
        <w:tc>
          <w:tcPr>
            <w:tcW w:w="709" w:type="dxa"/>
            <w:tcBorders>
              <w:bottom w:val="nil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Ректальная температура,</w:t>
            </w:r>
          </w:p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sym w:font="Symbol" w:char="F0B0"/>
            </w:r>
            <w:r>
              <w:rPr>
                <w:sz w:val="18"/>
              </w:rPr>
              <w:t>С</w:t>
            </w:r>
          </w:p>
        </w:tc>
        <w:tc>
          <w:tcPr>
            <w:tcW w:w="709" w:type="dxa"/>
            <w:tcBorders>
              <w:bottom w:val="nil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Температура вдыхаемого воздуха, </w:t>
            </w:r>
          </w:p>
        </w:tc>
        <w:tc>
          <w:tcPr>
            <w:tcW w:w="862" w:type="dxa"/>
            <w:gridSpan w:val="2"/>
            <w:tcBorders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Объемная доля газа в дыха-тельном ме</w:t>
            </w:r>
            <w:r>
              <w:rPr>
                <w:sz w:val="18"/>
              </w:rPr>
              <w:t>ш</w:t>
            </w:r>
            <w:r>
              <w:rPr>
                <w:sz w:val="18"/>
              </w:rPr>
              <w:t>ке, %</w:t>
            </w:r>
          </w:p>
        </w:tc>
        <w:tc>
          <w:tcPr>
            <w:tcW w:w="839" w:type="dxa"/>
            <w:gridSpan w:val="2"/>
            <w:tcBorders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Объемная доля газа во вдыха-емом возд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хе,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3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Отдых</w:t>
            </w: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на вдохе</w:t>
            </w:r>
          </w:p>
        </w:tc>
        <w:tc>
          <w:tcPr>
            <w:tcW w:w="708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на выдохе</w:t>
            </w:r>
          </w:p>
        </w:tc>
        <w:tc>
          <w:tcPr>
            <w:tcW w:w="709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sym w:font="Symbol" w:char="F0B0"/>
            </w:r>
            <w:r>
              <w:rPr>
                <w:sz w:val="18"/>
              </w:rPr>
              <w:t>С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СО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12" w:type="dxa"/>
            <w:tcBorders>
              <w:top w:val="single" w:sz="6" w:space="0" w:color="auto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СО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000000" w:rsidRDefault="00F92832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z w:val="18"/>
                <w:vertAlign w:val="subscript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3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  <w:p w:rsidR="00000000" w:rsidRDefault="00F92832">
            <w:pPr>
              <w:jc w:val="center"/>
            </w:pPr>
          </w:p>
          <w:p w:rsidR="00000000" w:rsidRDefault="00F92832">
            <w:pPr>
              <w:jc w:val="center"/>
            </w:pPr>
          </w:p>
          <w:p w:rsidR="00000000" w:rsidRDefault="00F92832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438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412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  <w:tc>
          <w:tcPr>
            <w:tcW w:w="426" w:type="dxa"/>
            <w:tcBorders>
              <w:top w:val="single" w:sz="6" w:space="0" w:color="auto"/>
              <w:bottom w:val="single" w:sz="12" w:space="0" w:color="auto"/>
            </w:tcBorders>
          </w:tcPr>
          <w:p w:rsidR="00000000" w:rsidRDefault="00F92832">
            <w:pPr>
              <w:jc w:val="center"/>
            </w:pPr>
          </w:p>
        </w:tc>
      </w:tr>
    </w:tbl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Замечания ведущего испытания: ___________________________________________________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Замечания испытателя: ___________________________________________________________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Испытатель ________________       _________________________________________________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 xml:space="preserve">                           </w:t>
      </w:r>
      <w:r>
        <w:rPr>
          <w:sz w:val="18"/>
        </w:rPr>
        <w:t>(подпись)</w:t>
      </w:r>
      <w:r>
        <w:rPr>
          <w:sz w:val="20"/>
        </w:rPr>
        <w:t xml:space="preserve">                                                        </w:t>
      </w:r>
      <w:r>
        <w:rPr>
          <w:sz w:val="18"/>
        </w:rPr>
        <w:t>(Ф.И.О.)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>Противогаз к испытанию подготовил ____________      ________________________________</w:t>
      </w:r>
    </w:p>
    <w:p w:rsidR="00000000" w:rsidRDefault="00F92832">
      <w:pPr>
        <w:pStyle w:val="FR1"/>
        <w:spacing w:line="240" w:lineRule="auto"/>
        <w:ind w:left="0" w:right="0" w:firstLine="284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</w:t>
      </w:r>
      <w:r>
        <w:rPr>
          <w:sz w:val="18"/>
        </w:rPr>
        <w:t>(подпись)</w:t>
      </w:r>
      <w:r>
        <w:rPr>
          <w:sz w:val="20"/>
        </w:rPr>
        <w:t xml:space="preserve">                                     </w:t>
      </w:r>
      <w:r>
        <w:rPr>
          <w:sz w:val="18"/>
        </w:rPr>
        <w:t>(Ф.И.О.)</w:t>
      </w:r>
    </w:p>
    <w:p w:rsidR="00000000" w:rsidRDefault="00F92832">
      <w:pPr>
        <w:ind w:firstLine="284"/>
        <w:jc w:val="both"/>
      </w:pPr>
    </w:p>
    <w:p w:rsidR="00000000" w:rsidRDefault="00F92832">
      <w:pPr>
        <w:ind w:firstLine="284"/>
        <w:jc w:val="both"/>
      </w:pPr>
      <w:r>
        <w:t>Ответственный за испытание _________</w:t>
      </w:r>
      <w:r>
        <w:t>____      ______________________________________</w:t>
      </w:r>
    </w:p>
    <w:p w:rsidR="00F92832" w:rsidRDefault="00F92832">
      <w:pPr>
        <w:pStyle w:val="FR1"/>
        <w:spacing w:line="240" w:lineRule="auto"/>
        <w:ind w:left="0" w:right="0" w:firstLine="284"/>
        <w:jc w:val="both"/>
        <w:rPr>
          <w:sz w:val="18"/>
        </w:rPr>
      </w:pPr>
      <w:r>
        <w:rPr>
          <w:sz w:val="20"/>
        </w:rPr>
        <w:t xml:space="preserve">                                                      </w:t>
      </w:r>
      <w:r>
        <w:rPr>
          <w:sz w:val="18"/>
        </w:rPr>
        <w:t>(подпись)</w:t>
      </w:r>
      <w:r>
        <w:rPr>
          <w:sz w:val="20"/>
        </w:rPr>
        <w:t xml:space="preserve">                                     </w:t>
      </w:r>
      <w:r>
        <w:rPr>
          <w:sz w:val="18"/>
        </w:rPr>
        <w:t>(Ф.И.О.)</w:t>
      </w:r>
    </w:p>
    <w:sectPr w:rsidR="00F92832">
      <w:pgSz w:w="11907" w:h="16840" w:code="9"/>
      <w:pgMar w:top="1440" w:right="1797" w:bottom="1440" w:left="1797" w:header="720" w:footer="720" w:gutter="0"/>
      <w:pgNumType w:start="5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832" w:rsidRDefault="00F92832">
      <w:r>
        <w:separator/>
      </w:r>
    </w:p>
  </w:endnote>
  <w:endnote w:type="continuationSeparator" w:id="0">
    <w:p w:rsidR="00F92832" w:rsidRDefault="00F9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832" w:rsidRDefault="00F92832">
      <w:r>
        <w:separator/>
      </w:r>
    </w:p>
  </w:footnote>
  <w:footnote w:type="continuationSeparator" w:id="0">
    <w:p w:rsidR="00F92832" w:rsidRDefault="00F92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01"/>
    <w:rsid w:val="00F84D01"/>
    <w:rsid w:val="00F9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E0F1B-4D30-4379-BB38-CBA7D0ED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caps/>
      <w:spacing w:val="60"/>
    </w:rPr>
  </w:style>
  <w:style w:type="paragraph" w:styleId="4">
    <w:name w:val="heading 4"/>
    <w:basedOn w:val="a"/>
    <w:next w:val="a"/>
    <w:qFormat/>
    <w:pPr>
      <w:keepNext/>
      <w:spacing w:before="120"/>
      <w:jc w:val="center"/>
      <w:outlineLvl w:val="3"/>
    </w:pPr>
    <w:rPr>
      <w:rFonts w:ascii="Arial" w:hAnsi="Arial"/>
      <w:i/>
      <w:sz w:val="22"/>
    </w:rPr>
  </w:style>
  <w:style w:type="paragraph" w:styleId="5">
    <w:name w:val="heading 5"/>
    <w:basedOn w:val="a"/>
    <w:next w:val="a"/>
    <w:qFormat/>
    <w:pPr>
      <w:keepNext/>
      <w:ind w:firstLine="567"/>
      <w:jc w:val="right"/>
      <w:outlineLvl w:val="4"/>
    </w:pPr>
    <w:rPr>
      <w:rFonts w:ascii="Arial" w:hAnsi="Arial"/>
      <w:i/>
      <w:sz w:val="18"/>
    </w:rPr>
  </w:style>
  <w:style w:type="paragraph" w:styleId="6">
    <w:name w:val="heading 6"/>
    <w:basedOn w:val="a"/>
    <w:next w:val="a"/>
    <w:qFormat/>
    <w:pPr>
      <w:keepNext/>
      <w:spacing w:before="80" w:after="60"/>
      <w:jc w:val="right"/>
      <w:outlineLvl w:val="5"/>
    </w:pPr>
    <w:rPr>
      <w:rFonts w:ascii="Arial" w:hAnsi="Arial"/>
      <w:i/>
      <w:spacing w:val="60"/>
      <w:sz w:val="18"/>
    </w:rPr>
  </w:style>
  <w:style w:type="paragraph" w:styleId="7">
    <w:name w:val="heading 7"/>
    <w:basedOn w:val="a"/>
    <w:next w:val="a"/>
    <w:qFormat/>
    <w:pPr>
      <w:keepNext/>
      <w:spacing w:after="60"/>
      <w:jc w:val="center"/>
      <w:outlineLvl w:val="6"/>
    </w:pPr>
    <w:rPr>
      <w:rFonts w:ascii="Arial" w:hAnsi="Arial"/>
      <w:b/>
      <w:sz w:val="18"/>
    </w:rPr>
  </w:style>
  <w:style w:type="paragraph" w:styleId="8">
    <w:name w:val="heading 8"/>
    <w:basedOn w:val="a"/>
    <w:next w:val="a"/>
    <w:qFormat/>
    <w:pPr>
      <w:keepNext/>
      <w:ind w:firstLine="567"/>
      <w:jc w:val="both"/>
      <w:outlineLvl w:val="7"/>
    </w:pPr>
    <w:rPr>
      <w:rFonts w:ascii="Arial" w:hAnsi="Arial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pPr>
      <w:ind w:firstLine="567"/>
      <w:jc w:val="both"/>
    </w:pPr>
    <w:rPr>
      <w:rFonts w:ascii="Arial" w:hAnsi="Arial"/>
    </w:rPr>
  </w:style>
  <w:style w:type="paragraph" w:styleId="a3">
    <w:name w:val="Title"/>
    <w:basedOn w:val="a"/>
    <w:qFormat/>
    <w:pPr>
      <w:jc w:val="center"/>
    </w:pPr>
    <w:rPr>
      <w:rFonts w:ascii="Arial" w:hAnsi="Arial"/>
      <w:b/>
    </w:rPr>
  </w:style>
  <w:style w:type="paragraph" w:customStyle="1" w:styleId="20">
    <w:name w:val="Стиль2"/>
    <w:basedOn w:val="a"/>
    <w:pPr>
      <w:spacing w:line="360" w:lineRule="auto"/>
      <w:ind w:firstLine="567"/>
      <w:jc w:val="both"/>
    </w:pPr>
    <w:rPr>
      <w:sz w:val="24"/>
    </w:rPr>
  </w:style>
  <w:style w:type="paragraph" w:styleId="a4">
    <w:name w:val="Body Text"/>
    <w:basedOn w:val="a"/>
    <w:semiHidden/>
    <w:pPr>
      <w:spacing w:before="120"/>
      <w:jc w:val="center"/>
    </w:pPr>
    <w:rPr>
      <w:rFonts w:ascii="Arial" w:hAnsi="Arial"/>
      <w:b/>
      <w:sz w:val="22"/>
    </w:rPr>
  </w:style>
  <w:style w:type="paragraph" w:customStyle="1" w:styleId="BodyTextIndent2">
    <w:name w:val="Body Text Indent 2"/>
    <w:basedOn w:val="a"/>
    <w:pPr>
      <w:spacing w:before="120" w:after="120"/>
      <w:ind w:firstLine="567"/>
      <w:jc w:val="both"/>
    </w:pPr>
    <w:rPr>
      <w:rFonts w:ascii="Arial" w:hAnsi="Arial"/>
      <w:sz w:val="16"/>
    </w:rPr>
  </w:style>
  <w:style w:type="paragraph" w:customStyle="1" w:styleId="BodyTextIndent3">
    <w:name w:val="Body Text Indent 3"/>
    <w:basedOn w:val="a"/>
    <w:pPr>
      <w:ind w:firstLine="567"/>
      <w:jc w:val="both"/>
    </w:pPr>
    <w:rPr>
      <w:rFonts w:ascii="Arial" w:hAnsi="Arial"/>
      <w:b/>
      <w:i/>
    </w:rPr>
  </w:style>
  <w:style w:type="paragraph" w:styleId="a5">
    <w:name w:val="caption"/>
    <w:basedOn w:val="a"/>
    <w:next w:val="a"/>
    <w:qFormat/>
    <w:pPr>
      <w:spacing w:before="80" w:after="60"/>
      <w:ind w:firstLine="567"/>
      <w:jc w:val="right"/>
    </w:pPr>
    <w:rPr>
      <w:rFonts w:ascii="Arial" w:hAnsi="Arial"/>
      <w:i/>
      <w:spacing w:val="60"/>
      <w:sz w:val="18"/>
    </w:rPr>
  </w:style>
  <w:style w:type="paragraph" w:customStyle="1" w:styleId="BodyText20">
    <w:name w:val="Body Text 2"/>
    <w:basedOn w:val="a"/>
    <w:pPr>
      <w:jc w:val="center"/>
    </w:pPr>
    <w:rPr>
      <w:rFonts w:ascii="Arial" w:hAnsi="Arial"/>
      <w:b/>
      <w:sz w:val="18"/>
    </w:rPr>
  </w:style>
  <w:style w:type="paragraph" w:customStyle="1" w:styleId="BodyText3">
    <w:name w:val="Body Text 3"/>
    <w:basedOn w:val="a"/>
    <w:pPr>
      <w:jc w:val="center"/>
    </w:pPr>
    <w:rPr>
      <w:rFonts w:ascii="Arial" w:hAnsi="Arial"/>
      <w:i/>
      <w:sz w:val="16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paragraph" w:styleId="a7">
    <w:name w:val="footer"/>
    <w:basedOn w:val="a"/>
    <w:semiHidden/>
    <w:pPr>
      <w:tabs>
        <w:tab w:val="center" w:pos="4153"/>
        <w:tab w:val="right" w:pos="8306"/>
      </w:tabs>
    </w:pPr>
  </w:style>
  <w:style w:type="character" w:styleId="a8">
    <w:name w:val="page number"/>
    <w:basedOn w:val="a0"/>
    <w:semiHidden/>
  </w:style>
  <w:style w:type="paragraph" w:customStyle="1" w:styleId="FR1">
    <w:name w:val="FR1"/>
    <w:pPr>
      <w:widowControl w:val="0"/>
      <w:overflowPunct w:val="0"/>
      <w:autoSpaceDE w:val="0"/>
      <w:autoSpaceDN w:val="0"/>
      <w:adjustRightInd w:val="0"/>
      <w:spacing w:line="1280" w:lineRule="auto"/>
      <w:ind w:left="2680" w:right="2600"/>
      <w:jc w:val="center"/>
      <w:textAlignment w:val="baseline"/>
    </w:pPr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12594</Words>
  <Characters>71788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НПБ 164-2001</vt:lpstr>
    </vt:vector>
  </TitlesOfParts>
  <Company>www.tehlit.ru    www.ohranatruda.ru</Company>
  <LinksUpToDate>false</LinksUpToDate>
  <CharactersWithSpaces>84214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НПБ 164-2001</dc:title>
  <dc:subject/>
  <dc:creator>www.tehlit.ru    www.ohranatruda.ru</dc:creator>
  <cp:keywords/>
  <dc:description/>
  <cp:lastModifiedBy>User</cp:lastModifiedBy>
  <cp:revision>2</cp:revision>
  <cp:lastPrinted>1999-05-25T04:50:00Z</cp:lastPrinted>
  <dcterms:created xsi:type="dcterms:W3CDTF">2016-07-17T10:30:00Z</dcterms:created>
  <dcterms:modified xsi:type="dcterms:W3CDTF">2016-07-17T10:30:00Z</dcterms:modified>
</cp:coreProperties>
</file>