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B0" w:rsidRPr="004A4EB0" w:rsidRDefault="004A4EB0" w:rsidP="00645D6C">
      <w:pPr>
        <w:pStyle w:val="a3"/>
        <w:jc w:val="center"/>
        <w:rPr>
          <w:rFonts w:ascii="Times New Roman" w:hAnsi="Times New Roman" w:cs="Times New Roman"/>
          <w:color w:val="FF0000"/>
        </w:rPr>
      </w:pPr>
      <w:r w:rsidRPr="004A4EB0">
        <w:rPr>
          <w:rFonts w:ascii="Times New Roman" w:hAnsi="Times New Roman" w:cs="Times New Roman"/>
          <w:color w:val="FF0000"/>
        </w:rPr>
        <w:t>ВНИМАНИЕ: ПРИКАЗ ОТМЕНЕН</w:t>
      </w: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537047" cy="86522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865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</w:p>
    <w:p w:rsidR="004A4EB0" w:rsidRDefault="004A4EB0" w:rsidP="00645D6C">
      <w:pPr>
        <w:pStyle w:val="a3"/>
        <w:jc w:val="center"/>
        <w:rPr>
          <w:rFonts w:ascii="Times New Roman" w:hAnsi="Times New Roman" w:cs="Times New Roman"/>
        </w:rPr>
      </w:pPr>
    </w:p>
    <w:p w:rsidR="00B57B43" w:rsidRPr="00645D6C" w:rsidRDefault="00B57B43" w:rsidP="00645D6C">
      <w:pPr>
        <w:pStyle w:val="a3"/>
        <w:jc w:val="center"/>
        <w:rPr>
          <w:rFonts w:ascii="Times New Roman" w:hAnsi="Times New Roman" w:cs="Times New Roman"/>
        </w:rPr>
      </w:pPr>
      <w:r w:rsidRPr="00645D6C">
        <w:rPr>
          <w:rFonts w:ascii="Times New Roman" w:hAnsi="Times New Roman" w:cs="Times New Roman"/>
        </w:rPr>
        <w:t>МИНИСТЕРСТВО РОССИЙСКОЙ ФЕДЕРАЦИИ</w:t>
      </w:r>
      <w:r w:rsidRPr="00645D6C">
        <w:rPr>
          <w:rFonts w:ascii="Times New Roman" w:hAnsi="Times New Roman" w:cs="Times New Roman"/>
        </w:rPr>
        <w:br/>
        <w:t>ПО ДЕЛАМ ГРАЖДАНСКОЙ ОБОРОНЫ, ЧРЕЗВЫЧАЙНЫМ СИТУАЦИЯМ</w:t>
      </w:r>
      <w:r w:rsidRPr="00645D6C">
        <w:rPr>
          <w:rFonts w:ascii="Times New Roman" w:hAnsi="Times New Roman" w:cs="Times New Roman"/>
        </w:rPr>
        <w:br/>
        <w:t>И ЛИКВИДАЦИИ ПОСЛЕДСТВИЙ СТИХИЙНЫХ БЕДСТВИЙ</w:t>
      </w:r>
      <w:r w:rsidRPr="00645D6C">
        <w:rPr>
          <w:rFonts w:ascii="Times New Roman" w:hAnsi="Times New Roman" w:cs="Times New Roman"/>
        </w:rPr>
        <w:br/>
        <w:t>(МЧС РОССИИ)</w:t>
      </w:r>
    </w:p>
    <w:p w:rsidR="00645D6C" w:rsidRDefault="00645D6C" w:rsidP="00B57B43">
      <w:pPr>
        <w:pStyle w:val="10"/>
        <w:keepNext/>
        <w:keepLines/>
        <w:shd w:val="clear" w:color="auto" w:fill="auto"/>
        <w:spacing w:before="0" w:after="107" w:line="220" w:lineRule="exact"/>
        <w:rPr>
          <w:color w:val="000000"/>
          <w:lang w:eastAsia="ru-RU" w:bidi="ru-RU"/>
        </w:rPr>
      </w:pPr>
      <w:bookmarkStart w:id="0" w:name="bookmark0"/>
    </w:p>
    <w:p w:rsidR="00B57B43" w:rsidRDefault="00B57B43" w:rsidP="00B57B43">
      <w:pPr>
        <w:pStyle w:val="10"/>
        <w:keepNext/>
        <w:keepLines/>
        <w:shd w:val="clear" w:color="auto" w:fill="auto"/>
        <w:spacing w:before="0" w:after="107" w:line="220" w:lineRule="exact"/>
        <w:rPr>
          <w:color w:val="000000"/>
          <w:lang w:eastAsia="ru-RU" w:bidi="ru-RU"/>
        </w:rPr>
      </w:pPr>
      <w:r w:rsidRPr="00B57B43">
        <w:rPr>
          <w:color w:val="000000"/>
          <w:lang w:eastAsia="ru-RU" w:bidi="ru-RU"/>
        </w:rPr>
        <w:t>ПРИКАЗ</w:t>
      </w:r>
      <w:bookmarkEnd w:id="0"/>
    </w:p>
    <w:p w:rsidR="00C25643" w:rsidRPr="00B57B43" w:rsidRDefault="00C25643" w:rsidP="00B57B43">
      <w:pPr>
        <w:pStyle w:val="10"/>
        <w:keepNext/>
        <w:keepLines/>
        <w:shd w:val="clear" w:color="auto" w:fill="auto"/>
        <w:spacing w:before="0" w:after="107" w:line="220" w:lineRule="exact"/>
      </w:pPr>
      <w:r>
        <w:rPr>
          <w:color w:val="000000"/>
          <w:lang w:eastAsia="ru-RU" w:bidi="ru-RU"/>
        </w:rPr>
        <w:t xml:space="preserve">12.07.2016       </w:t>
      </w:r>
      <w:r w:rsidR="00AA1A98">
        <w:rPr>
          <w:color w:val="000000"/>
          <w:lang w:eastAsia="ru-RU" w:bidi="ru-RU"/>
        </w:rPr>
        <w:t xml:space="preserve">   </w:t>
      </w:r>
      <w:r>
        <w:rPr>
          <w:color w:val="000000"/>
          <w:lang w:eastAsia="ru-RU" w:bidi="ru-RU"/>
        </w:rPr>
        <w:t xml:space="preserve">             Москва                             №368</w:t>
      </w:r>
    </w:p>
    <w:p w:rsidR="00C25643" w:rsidRDefault="00C25643" w:rsidP="00645D6C">
      <w:pPr>
        <w:pStyle w:val="a3"/>
        <w:jc w:val="center"/>
        <w:rPr>
          <w:rFonts w:ascii="Times New Roman" w:hAnsi="Times New Roman" w:cs="Times New Roman"/>
        </w:rPr>
      </w:pPr>
    </w:p>
    <w:p w:rsidR="00B57B43" w:rsidRDefault="00B57B43" w:rsidP="00645D6C">
      <w:pPr>
        <w:pStyle w:val="a3"/>
        <w:jc w:val="center"/>
        <w:rPr>
          <w:rFonts w:ascii="Times New Roman" w:hAnsi="Times New Roman" w:cs="Times New Roman"/>
        </w:rPr>
      </w:pPr>
      <w:r w:rsidRPr="00645D6C">
        <w:rPr>
          <w:rFonts w:ascii="Times New Roman" w:hAnsi="Times New Roman" w:cs="Times New Roman"/>
        </w:rPr>
        <w:t>О внесении изменений в приложения</w:t>
      </w:r>
      <w:r w:rsidRPr="00645D6C">
        <w:rPr>
          <w:rFonts w:ascii="Times New Roman" w:hAnsi="Times New Roman" w:cs="Times New Roman"/>
        </w:rPr>
        <w:br/>
        <w:t>к приказу МЧС России от 30.12.2005 № 1027</w:t>
      </w:r>
    </w:p>
    <w:p w:rsidR="00645D6C" w:rsidRPr="00645D6C" w:rsidRDefault="00645D6C" w:rsidP="00645D6C">
      <w:pPr>
        <w:pStyle w:val="a3"/>
        <w:jc w:val="center"/>
        <w:rPr>
          <w:rFonts w:ascii="Times New Roman" w:hAnsi="Times New Roman" w:cs="Times New Roman"/>
        </w:rPr>
      </w:pPr>
    </w:p>
    <w:p w:rsidR="00B57B43" w:rsidRPr="00BD378D" w:rsidRDefault="002843F7" w:rsidP="002843F7">
      <w:pPr>
        <w:pStyle w:val="a3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</w:rPr>
        <w:t xml:space="preserve">1. </w:t>
      </w:r>
      <w:r w:rsidR="00B57B43" w:rsidRPr="00BD378D">
        <w:rPr>
          <w:rFonts w:ascii="Times New Roman" w:hAnsi="Times New Roman" w:cs="Times New Roman"/>
        </w:rPr>
        <w:t xml:space="preserve">Внести изменения в приложения к приказу МЧС России от 30.12.2005 № 1027 «О дополнительных мероприятиях по формированию </w:t>
      </w:r>
      <w:hyperlink r:id="rId6" w:history="1">
        <w:r w:rsidR="00B57B43" w:rsidRPr="00C40C34">
          <w:rPr>
            <w:rStyle w:val="a5"/>
            <w:rFonts w:ascii="Times New Roman" w:hAnsi="Times New Roman" w:cs="Times New Roman"/>
            <w:color w:val="auto"/>
            <w:u w:val="none"/>
          </w:rPr>
          <w:t>федеральной противопожарной службы</w:t>
        </w:r>
      </w:hyperlink>
      <w:r w:rsidR="00B57B43" w:rsidRPr="00BD378D">
        <w:rPr>
          <w:rFonts w:ascii="Times New Roman" w:hAnsi="Times New Roman" w:cs="Times New Roman"/>
        </w:rPr>
        <w:t xml:space="preserve"> Государственной противопожарной службы» с изменениями, внесенными приказами МЧС России от 21.03.2014 № 129, от 31.03.2015 № 148, от 31.03.2015 № 149, от 25.12.2015 № 689 и </w:t>
      </w:r>
      <w:proofErr w:type="gramStart"/>
      <w:r w:rsidR="00B57B43" w:rsidRPr="00BD378D">
        <w:rPr>
          <w:rFonts w:ascii="Times New Roman" w:hAnsi="Times New Roman" w:cs="Times New Roman"/>
        </w:rPr>
        <w:t>от</w:t>
      </w:r>
      <w:proofErr w:type="gramEnd"/>
      <w:r w:rsidR="00B57B43" w:rsidRPr="00BD378D">
        <w:rPr>
          <w:rFonts w:ascii="Times New Roman" w:hAnsi="Times New Roman" w:cs="Times New Roman"/>
        </w:rPr>
        <w:t xml:space="preserve"> 25.02.2016 № 86, согласно приложению.</w:t>
      </w:r>
    </w:p>
    <w:p w:rsidR="00B57B43" w:rsidRPr="00BD378D" w:rsidRDefault="00B57B43" w:rsidP="002843F7">
      <w:pPr>
        <w:pStyle w:val="a3"/>
        <w:jc w:val="both"/>
        <w:rPr>
          <w:rFonts w:ascii="Times New Roman" w:hAnsi="Times New Roman" w:cs="Times New Roman"/>
        </w:rPr>
      </w:pPr>
    </w:p>
    <w:p w:rsidR="00B57B43" w:rsidRPr="00BD378D" w:rsidRDefault="002843F7" w:rsidP="002843F7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57B43" w:rsidRPr="00BD378D">
        <w:rPr>
          <w:rFonts w:ascii="Times New Roman" w:hAnsi="Times New Roman" w:cs="Times New Roman"/>
        </w:rPr>
        <w:t>Начальнику Управления специальной пожарной охраны, начальникам главных управлений МЧС России по субъектам Российской Федерации:</w:t>
      </w:r>
    </w:p>
    <w:p w:rsidR="00B57B43" w:rsidRPr="00BD378D" w:rsidRDefault="00B57B43" w:rsidP="002843F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привести штатные расписания подчиненных подразделений федеральной противопожарной службы Государственной противопожарной службы в соответствие с настоящим приказом;</w:t>
      </w:r>
    </w:p>
    <w:p w:rsidR="00E247BC" w:rsidRDefault="00B57B43" w:rsidP="002843F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обеспечить соблюдение социальных прав и гарантий сотрудников и работников федеральной противопожарной службы Государственной противопожарной службы при проведении организационно-штатных мероприятий.</w:t>
      </w:r>
    </w:p>
    <w:p w:rsidR="002843F7" w:rsidRDefault="002843F7" w:rsidP="002843F7">
      <w:pPr>
        <w:pStyle w:val="a3"/>
        <w:ind w:firstLine="708"/>
        <w:rPr>
          <w:rFonts w:ascii="Times New Roman" w:hAnsi="Times New Roman" w:cs="Times New Roman"/>
        </w:rPr>
      </w:pPr>
    </w:p>
    <w:p w:rsidR="002843F7" w:rsidRDefault="002843F7" w:rsidP="002843F7">
      <w:pPr>
        <w:pStyle w:val="a3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В.А. Пучков</w:t>
      </w:r>
    </w:p>
    <w:p w:rsidR="002843F7" w:rsidRDefault="002843F7" w:rsidP="006C7C0D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6C7C0D" w:rsidRPr="006C7C0D" w:rsidRDefault="006C7C0D" w:rsidP="006C7C0D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</w:t>
      </w:r>
      <w:r w:rsidRPr="006C7C0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C7C0D">
        <w:rPr>
          <w:rFonts w:ascii="Times New Roman" w:hAnsi="Times New Roman" w:cs="Times New Roman"/>
          <w:sz w:val="16"/>
          <w:szCs w:val="16"/>
        </w:rPr>
        <w:t xml:space="preserve">приказу МЧС России от </w:t>
      </w:r>
      <w:r>
        <w:rPr>
          <w:rFonts w:ascii="Times New Roman" w:hAnsi="Times New Roman" w:cs="Times New Roman"/>
          <w:sz w:val="16"/>
          <w:szCs w:val="16"/>
        </w:rPr>
        <w:t>12</w:t>
      </w:r>
      <w:r w:rsidRPr="006C7C0D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07</w:t>
      </w:r>
      <w:r w:rsidRPr="006C7C0D">
        <w:rPr>
          <w:rFonts w:ascii="Times New Roman" w:hAnsi="Times New Roman" w:cs="Times New Roman"/>
          <w:sz w:val="16"/>
          <w:szCs w:val="16"/>
        </w:rPr>
        <w:t>.20</w:t>
      </w:r>
      <w:r>
        <w:rPr>
          <w:rFonts w:ascii="Times New Roman" w:hAnsi="Times New Roman" w:cs="Times New Roman"/>
          <w:sz w:val="16"/>
          <w:szCs w:val="16"/>
        </w:rPr>
        <w:t xml:space="preserve">16 </w:t>
      </w:r>
      <w:r w:rsidRPr="006C7C0D">
        <w:rPr>
          <w:rFonts w:ascii="Times New Roman" w:hAnsi="Times New Roman" w:cs="Times New Roman"/>
          <w:sz w:val="16"/>
          <w:szCs w:val="16"/>
        </w:rPr>
        <w:t xml:space="preserve"> №</w:t>
      </w:r>
      <w:r>
        <w:rPr>
          <w:rFonts w:ascii="Times New Roman" w:hAnsi="Times New Roman" w:cs="Times New Roman"/>
          <w:sz w:val="16"/>
          <w:szCs w:val="16"/>
        </w:rPr>
        <w:t>368</w:t>
      </w:r>
    </w:p>
    <w:p w:rsidR="00645D6C" w:rsidRPr="00BD378D" w:rsidRDefault="00645D6C" w:rsidP="00BD378D">
      <w:pPr>
        <w:pStyle w:val="a3"/>
        <w:rPr>
          <w:rFonts w:ascii="Times New Roman" w:hAnsi="Times New Roman" w:cs="Times New Roman"/>
        </w:rPr>
      </w:pPr>
    </w:p>
    <w:p w:rsidR="00645D6C" w:rsidRDefault="00645D6C" w:rsidP="002843F7">
      <w:pPr>
        <w:pStyle w:val="a3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Изменения, вносимые в приложения к приказу МЧС России от 30.12.2005 № 1027</w:t>
      </w:r>
    </w:p>
    <w:p w:rsidR="006C7C0D" w:rsidRPr="00BD378D" w:rsidRDefault="006C7C0D" w:rsidP="002843F7">
      <w:pPr>
        <w:pStyle w:val="a3"/>
        <w:jc w:val="both"/>
        <w:rPr>
          <w:rFonts w:ascii="Times New Roman" w:hAnsi="Times New Roman" w:cs="Times New Roman"/>
        </w:rPr>
      </w:pPr>
    </w:p>
    <w:p w:rsidR="00645D6C" w:rsidRPr="00BD378D" w:rsidRDefault="00645D6C" w:rsidP="002843F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 xml:space="preserve">Внести в приложения к приказу МЧС России от 30.12.2005 № 1027 </w:t>
      </w:r>
    </w:p>
    <w:p w:rsidR="00645D6C" w:rsidRPr="00BD378D" w:rsidRDefault="00645D6C" w:rsidP="002843F7">
      <w:pPr>
        <w:pStyle w:val="a3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«О дополнительных мероприятиях по формированию федеральной противопожарной службы Государственной противопожарной службы» с изменениями, внесенными приказами МЧС России от 21.03.2014 № 129, от 31.03.2015 № 148, от 31.03.2015 № 149, от 25.12.2015 № 689 и от 25.02.2016 № 86, следующие изменения:</w:t>
      </w:r>
    </w:p>
    <w:p w:rsidR="00645D6C" w:rsidRPr="00BD378D" w:rsidRDefault="00645D6C" w:rsidP="002843F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 xml:space="preserve">1. Приложение </w:t>
      </w:r>
      <w:r w:rsidR="00AD6C72" w:rsidRPr="00BD378D">
        <w:rPr>
          <w:rFonts w:ascii="Times New Roman" w:hAnsi="Times New Roman" w:cs="Times New Roman"/>
        </w:rPr>
        <w:t>№</w:t>
      </w:r>
      <w:r w:rsidRPr="00BD378D">
        <w:rPr>
          <w:rFonts w:ascii="Times New Roman" w:hAnsi="Times New Roman" w:cs="Times New Roman"/>
        </w:rPr>
        <w:t xml:space="preserve"> 1 к приказу «Типовое штатное расписание № 1 пожарно</w:t>
      </w:r>
      <w:r w:rsidR="006C7C0D">
        <w:rPr>
          <w:rFonts w:ascii="Times New Roman" w:hAnsi="Times New Roman" w:cs="Times New Roman"/>
        </w:rPr>
        <w:t>-</w:t>
      </w:r>
      <w:r w:rsidRPr="00BD378D">
        <w:rPr>
          <w:rFonts w:ascii="Times New Roman" w:hAnsi="Times New Roman" w:cs="Times New Roman"/>
        </w:rPr>
        <w:softHyphen/>
        <w:t>спасательный отряд федеральной противопожарной службы Государственной противопожарной службы» изложить в следующей редакции:</w:t>
      </w:r>
    </w:p>
    <w:p w:rsidR="00645D6C" w:rsidRDefault="00645D6C" w:rsidP="00645D6C">
      <w:pPr>
        <w:pStyle w:val="20"/>
        <w:shd w:val="clear" w:color="auto" w:fill="auto"/>
        <w:spacing w:before="0" w:after="608" w:line="229" w:lineRule="exact"/>
        <w:ind w:left="5440" w:firstLine="140"/>
        <w:jc w:val="left"/>
        <w:rPr>
          <w:color w:val="000000"/>
          <w:lang w:eastAsia="ru-RU" w:bidi="ru-RU"/>
        </w:rPr>
      </w:pPr>
    </w:p>
    <w:p w:rsidR="00645D6C" w:rsidRDefault="00645D6C" w:rsidP="00645D6C">
      <w:pPr>
        <w:pStyle w:val="20"/>
        <w:shd w:val="clear" w:color="auto" w:fill="auto"/>
        <w:spacing w:before="0" w:after="608" w:line="229" w:lineRule="exact"/>
        <w:ind w:left="5440" w:firstLine="140"/>
        <w:jc w:val="left"/>
        <w:rPr>
          <w:color w:val="000000"/>
          <w:lang w:eastAsia="ru-RU" w:bidi="ru-RU"/>
        </w:rPr>
      </w:pPr>
    </w:p>
    <w:p w:rsidR="00645D6C" w:rsidRDefault="00645D6C" w:rsidP="00645D6C">
      <w:pPr>
        <w:pStyle w:val="20"/>
        <w:shd w:val="clear" w:color="auto" w:fill="auto"/>
        <w:spacing w:before="0" w:after="608" w:line="229" w:lineRule="exact"/>
        <w:ind w:left="5440" w:firstLine="140"/>
        <w:jc w:val="left"/>
        <w:rPr>
          <w:color w:val="000000"/>
          <w:lang w:eastAsia="ru-RU" w:bidi="ru-RU"/>
        </w:rPr>
      </w:pPr>
    </w:p>
    <w:p w:rsidR="00645D6C" w:rsidRDefault="00645D6C" w:rsidP="00645D6C">
      <w:pPr>
        <w:pStyle w:val="20"/>
        <w:shd w:val="clear" w:color="auto" w:fill="auto"/>
        <w:spacing w:before="0" w:after="608" w:line="229" w:lineRule="exact"/>
        <w:ind w:left="5440" w:firstLine="140"/>
        <w:jc w:val="left"/>
        <w:rPr>
          <w:color w:val="000000"/>
          <w:lang w:eastAsia="ru-RU" w:bidi="ru-RU"/>
        </w:rPr>
      </w:pPr>
    </w:p>
    <w:p w:rsidR="00BD378D" w:rsidRDefault="00BD378D" w:rsidP="00645D6C">
      <w:pPr>
        <w:pStyle w:val="20"/>
        <w:shd w:val="clear" w:color="auto" w:fill="auto"/>
        <w:spacing w:before="0" w:after="608" w:line="229" w:lineRule="exact"/>
        <w:ind w:left="5440" w:firstLine="140"/>
        <w:jc w:val="left"/>
        <w:rPr>
          <w:color w:val="000000"/>
          <w:lang w:eastAsia="ru-RU" w:bidi="ru-RU"/>
        </w:rPr>
      </w:pPr>
    </w:p>
    <w:p w:rsidR="00645D6C" w:rsidRDefault="00645D6C" w:rsidP="00645D6C">
      <w:pPr>
        <w:pStyle w:val="20"/>
        <w:shd w:val="clear" w:color="auto" w:fill="auto"/>
        <w:spacing w:before="0" w:after="608" w:line="229" w:lineRule="exact"/>
        <w:ind w:left="5440" w:firstLine="140"/>
        <w:jc w:val="left"/>
        <w:rPr>
          <w:color w:val="000000"/>
          <w:lang w:eastAsia="ru-RU" w:bidi="ru-RU"/>
        </w:rPr>
      </w:pPr>
    </w:p>
    <w:p w:rsidR="00645D6C" w:rsidRDefault="00645D6C" w:rsidP="00645D6C">
      <w:pPr>
        <w:pStyle w:val="20"/>
        <w:shd w:val="clear" w:color="auto" w:fill="auto"/>
        <w:spacing w:before="0" w:after="608" w:line="229" w:lineRule="exact"/>
        <w:ind w:left="5440" w:firstLine="140"/>
        <w:jc w:val="left"/>
        <w:rPr>
          <w:color w:val="000000"/>
          <w:lang w:eastAsia="ru-RU" w:bidi="ru-RU"/>
        </w:rPr>
      </w:pPr>
    </w:p>
    <w:p w:rsidR="00645D6C" w:rsidRDefault="00645D6C" w:rsidP="00BD378D">
      <w:pPr>
        <w:pStyle w:val="20"/>
        <w:shd w:val="clear" w:color="auto" w:fill="auto"/>
        <w:spacing w:before="0" w:after="608" w:line="229" w:lineRule="exact"/>
        <w:ind w:left="5440" w:hanging="53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«Приложение </w:t>
      </w:r>
      <w:r w:rsidR="00BD378D">
        <w:rPr>
          <w:color w:val="000000"/>
          <w:lang w:eastAsia="ru-RU" w:bidi="ru-RU"/>
        </w:rPr>
        <w:t>№</w:t>
      </w:r>
      <w:r>
        <w:rPr>
          <w:color w:val="000000"/>
          <w:lang w:eastAsia="ru-RU" w:bidi="ru-RU"/>
        </w:rPr>
        <w:t xml:space="preserve"> 1 к приказу МЧС России от 30.12.2005 №1027</w:t>
      </w:r>
    </w:p>
    <w:tbl>
      <w:tblPr>
        <w:tblW w:w="9720" w:type="dxa"/>
        <w:tblInd w:w="95" w:type="dxa"/>
        <w:tblLook w:val="04A0"/>
      </w:tblPr>
      <w:tblGrid>
        <w:gridCol w:w="2860"/>
        <w:gridCol w:w="2440"/>
        <w:gridCol w:w="1300"/>
        <w:gridCol w:w="1280"/>
        <w:gridCol w:w="1840"/>
      </w:tblGrid>
      <w:tr w:rsidR="00ED0C77" w:rsidRPr="00ED0C77" w:rsidTr="00ED0C77">
        <w:trPr>
          <w:trHeight w:val="495"/>
        </w:trPr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Наименование структурных подразделений и должностей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Специальное звание (категория персонала)</w:t>
            </w:r>
          </w:p>
        </w:tc>
        <w:tc>
          <w:tcPr>
            <w:tcW w:w="25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Количество единиц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Примечание</w:t>
            </w:r>
          </w:p>
        </w:tc>
      </w:tr>
      <w:tr w:rsidR="00ED0C77" w:rsidRPr="00ED0C77" w:rsidTr="00ED0C77">
        <w:trPr>
          <w:trHeight w:val="555"/>
        </w:trPr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Пожарно-спасательные отряды по охране городов и объектов</w:t>
            </w:r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D0C77" w:rsidRPr="00ED0C77" w:rsidTr="00ED0C77">
        <w:trPr>
          <w:trHeight w:val="315"/>
        </w:trPr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</w:t>
            </w:r>
            <w:proofErr w:type="gram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а </w:t>
            </w:r>
            <w:proofErr w:type="spell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</w:t>
            </w:r>
            <w:proofErr w:type="spell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</w:t>
            </w:r>
            <w:proofErr w:type="spell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я </w:t>
            </w:r>
            <w:proofErr w:type="spell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</w:t>
            </w:r>
            <w:proofErr w:type="spell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ы</w:t>
            </w:r>
            <w:proofErr w:type="spellEnd"/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II</w:t>
            </w:r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D0C77" w:rsidRPr="00ED0C77" w:rsidTr="00ED0C77">
        <w:trPr>
          <w:trHeight w:val="315"/>
        </w:trPr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Руководство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Начальник отряда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Подполковник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 начальника отряда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Майор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п.3</w:t>
            </w:r>
          </w:p>
        </w:tc>
      </w:tr>
      <w:tr w:rsidR="00ED0C77" w:rsidRPr="00ED0C77" w:rsidTr="00ED0C77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8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 начальника отряда (по надзорной деятельности и профилактической работе)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Майор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6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 начальника отряда - начальник службы пожаротушения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102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Помощник начальника отряда (по материально техническому обеспечению) - начальник отделения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Помощник начальника отряда (по мобилизационной работе)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8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Юрисконсульт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6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t>Отделение организации службы, подготовки и пожаротушения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Начальник отделения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инженер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инспектор (по боевой и физической подготовке)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6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Инженер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2-0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 по основной деятельности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t>Отделение профилактики пожаров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п.5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Начальник отделения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6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Инженер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 (Работник)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Младший 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Прапорщик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 по основной деятельности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127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Инструктор по противопожарной профилактике, инструктор противопожарной профилактики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102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t>Отдел надзорной деятельности и профилактической работы</w:t>
            </w: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ar-SA"/>
              </w:rPr>
              <w:t xml:space="preserve"> (по городу, району, городу и району)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п.7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Начальник отдела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Майор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 начальника отдела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п.8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Начальник отделения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дознаватель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инженер (по профилактической работе)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Дознаватель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Инженер (по профилактической работе)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127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t>Отделение надзорной деятельности и профилактической работы</w:t>
            </w: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ar-SA"/>
              </w:rPr>
              <w:t xml:space="preserve"> (по городу, району, городу и району)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п.7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Начальник отделения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дознаватель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инженер (по профилактической работе)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Дознаватель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Инженер (по профилактической работе)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t>Отделение (группа) кадровой и воспитательной работы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Начальник отделения (группы)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 (по воспитательной работе)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6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Психолог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 (Работник)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Младший 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Прапорщик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Менеджер по персоналу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Специалист по кадрам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t>Служба охраны труда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Инженер (начальник службы)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Специалист по охране труда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t>Финансовое отделение (группа)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Начальник отделения (группы) - </w:t>
            </w:r>
            <w:proofErr w:type="spell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главнй</w:t>
            </w:r>
            <w:proofErr w:type="spell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бухгалтер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Главный бухгалтер - начальник отделения (группы)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Экономист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Бухгалтер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bidi="ar-SA"/>
              </w:rPr>
              <w:lastRenderedPageBreak/>
              <w:t>Отделение материально-технического обеспечения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102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Помощник начальника отряда (по материально техническому обеспечению</w:t>
            </w:r>
            <w:proofErr w:type="gram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)-</w:t>
            </w:r>
            <w:proofErr w:type="gram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начальник отделения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инженер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Капитан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Инспектор по основной деятельности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65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Программист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лейтенант внутренней службы (Работник)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Старшина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прапорщик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Младший инспектор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Прапорщик внутренней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2-0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Старший мастер связи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Прапорщик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Мастер связи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Старший мастер </w:t>
            </w:r>
            <w:proofErr w:type="spell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газодымозащитной</w:t>
            </w:r>
            <w:proofErr w:type="spell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службы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Прапорщик внутренней службы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51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Мастер </w:t>
            </w:r>
            <w:proofErr w:type="spellStart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газодымозащитной</w:t>
            </w:r>
            <w:proofErr w:type="spellEnd"/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службы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См. примечание, п.12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Водитель автомобиля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Работник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ED0C7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ED0C77" w:rsidRPr="00ED0C77" w:rsidTr="00ED0C77">
        <w:trPr>
          <w:trHeight w:val="7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0C77" w:rsidRPr="00ED0C77" w:rsidRDefault="00ED0C77" w:rsidP="00ED0C77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D0C7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</w:tbl>
    <w:p w:rsidR="00BD378D" w:rsidRPr="00BD378D" w:rsidRDefault="00BD378D" w:rsidP="00BD378D">
      <w:pPr>
        <w:spacing w:after="301" w:line="220" w:lineRule="exact"/>
        <w:rPr>
          <w:rFonts w:ascii="Times New Roman" w:hAnsi="Times New Roman" w:cs="Times New Roman"/>
        </w:rPr>
      </w:pPr>
      <w:r w:rsidRPr="00BD378D">
        <w:rPr>
          <w:rStyle w:val="7"/>
          <w:rFonts w:eastAsia="Arial Unicode MS"/>
          <w:sz w:val="24"/>
          <w:szCs w:val="24"/>
        </w:rPr>
        <w:t>Примечания:</w:t>
      </w:r>
    </w:p>
    <w:p w:rsidR="00BD378D" w:rsidRPr="00BD378D" w:rsidRDefault="00BD378D" w:rsidP="002843F7">
      <w:pPr>
        <w:numPr>
          <w:ilvl w:val="0"/>
          <w:numId w:val="2"/>
        </w:numPr>
        <w:tabs>
          <w:tab w:val="left" w:pos="1135"/>
        </w:tabs>
        <w:spacing w:line="282" w:lineRule="exact"/>
        <w:ind w:right="220" w:firstLine="720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Пожарно-спасательные отряды федеральной противопожарной службы Государственной противопожарной службы (далее - отряд) организуются при наличии двух и более пожарно-спасательных частей в зависимости от штатной численности личного состава:</w:t>
      </w:r>
    </w:p>
    <w:p w:rsidR="00BD378D" w:rsidRPr="00BD378D" w:rsidRDefault="009E4C7E" w:rsidP="002843F7">
      <w:pPr>
        <w:pStyle w:val="8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val="en-US" w:eastAsia="ru-RU" w:bidi="ru-RU"/>
        </w:rPr>
        <w:t>II</w:t>
      </w:r>
      <w:r w:rsidR="00BD378D" w:rsidRPr="00BD378D">
        <w:rPr>
          <w:color w:val="000000"/>
          <w:sz w:val="24"/>
          <w:szCs w:val="24"/>
          <w:lang w:eastAsia="ru-RU" w:bidi="ru-RU"/>
        </w:rPr>
        <w:t xml:space="preserve"> разряда - от 100 до 250 единиц;</w:t>
      </w:r>
    </w:p>
    <w:p w:rsidR="00BD378D" w:rsidRPr="00BD378D" w:rsidRDefault="009E4C7E" w:rsidP="002843F7">
      <w:pPr>
        <w:pStyle w:val="80"/>
        <w:shd w:val="clear" w:color="auto" w:fill="auto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val="en-US" w:eastAsia="ru-RU" w:bidi="ru-RU"/>
        </w:rPr>
        <w:t>I</w:t>
      </w:r>
      <w:r w:rsidR="00BD378D" w:rsidRPr="00BD378D">
        <w:rPr>
          <w:color w:val="000000"/>
          <w:sz w:val="24"/>
          <w:szCs w:val="24"/>
          <w:lang w:eastAsia="ru-RU" w:bidi="ru-RU"/>
        </w:rPr>
        <w:t xml:space="preserve"> разряда - 250 и более единиц.</w:t>
      </w:r>
      <w:proofErr w:type="gramEnd"/>
    </w:p>
    <w:p w:rsidR="00BD378D" w:rsidRPr="00C40C34" w:rsidRDefault="00BD378D" w:rsidP="002843F7">
      <w:pPr>
        <w:pStyle w:val="80"/>
        <w:shd w:val="clear" w:color="auto" w:fill="auto"/>
        <w:rPr>
          <w:sz w:val="24"/>
          <w:szCs w:val="24"/>
        </w:rPr>
      </w:pPr>
      <w:r w:rsidRPr="00BD378D">
        <w:rPr>
          <w:color w:val="000000"/>
          <w:sz w:val="24"/>
          <w:szCs w:val="24"/>
          <w:lang w:eastAsia="ru-RU" w:bidi="ru-RU"/>
        </w:rPr>
        <w:t xml:space="preserve">Если в состав отряда входит </w:t>
      </w:r>
      <w:hyperlink r:id="rId7" w:history="1">
        <w:r w:rsidRPr="00C40C34">
          <w:rPr>
            <w:rStyle w:val="a5"/>
            <w:color w:val="auto"/>
            <w:sz w:val="24"/>
            <w:szCs w:val="24"/>
            <w:u w:val="none"/>
            <w:lang w:eastAsia="ru-RU" w:bidi="ru-RU"/>
          </w:rPr>
          <w:t>служба пожаротушения</w:t>
        </w:r>
      </w:hyperlink>
      <w:r w:rsidRPr="00BD378D">
        <w:rPr>
          <w:color w:val="000000"/>
          <w:sz w:val="24"/>
          <w:szCs w:val="24"/>
          <w:lang w:eastAsia="ru-RU" w:bidi="ru-RU"/>
        </w:rPr>
        <w:t xml:space="preserve">, то его </w:t>
      </w:r>
      <w:r w:rsidRPr="00C40C34">
        <w:rPr>
          <w:rStyle w:val="811pt"/>
          <w:b w:val="0"/>
          <w:sz w:val="24"/>
          <w:szCs w:val="24"/>
        </w:rPr>
        <w:t xml:space="preserve">разряд устанавливается </w:t>
      </w:r>
      <w:r w:rsidRPr="00C40C34">
        <w:rPr>
          <w:color w:val="000000"/>
          <w:sz w:val="24"/>
          <w:szCs w:val="24"/>
          <w:lang w:eastAsia="ru-RU" w:bidi="ru-RU"/>
        </w:rPr>
        <w:t>не ниже разряда службы пожаротушения.</w:t>
      </w:r>
    </w:p>
    <w:p w:rsidR="00BD378D" w:rsidRPr="00C40C34" w:rsidRDefault="00BD378D" w:rsidP="002843F7">
      <w:pPr>
        <w:pStyle w:val="80"/>
        <w:numPr>
          <w:ilvl w:val="0"/>
          <w:numId w:val="2"/>
        </w:numPr>
        <w:shd w:val="clear" w:color="auto" w:fill="auto"/>
        <w:tabs>
          <w:tab w:val="left" w:pos="1135"/>
        </w:tabs>
        <w:spacing w:line="275" w:lineRule="exact"/>
        <w:rPr>
          <w:sz w:val="24"/>
          <w:szCs w:val="24"/>
        </w:rPr>
      </w:pPr>
      <w:r w:rsidRPr="00C40C34">
        <w:rPr>
          <w:color w:val="000000"/>
          <w:sz w:val="24"/>
          <w:szCs w:val="24"/>
          <w:lang w:eastAsia="ru-RU" w:bidi="ru-RU"/>
        </w:rPr>
        <w:t xml:space="preserve">Штатное расписание отряда разрабатывается </w:t>
      </w:r>
      <w:r w:rsidRPr="00C40C34">
        <w:rPr>
          <w:rStyle w:val="811pt"/>
          <w:b w:val="0"/>
          <w:sz w:val="24"/>
          <w:szCs w:val="24"/>
        </w:rPr>
        <w:t xml:space="preserve">применительно к настоящему </w:t>
      </w:r>
      <w:r w:rsidRPr="00C40C34">
        <w:rPr>
          <w:color w:val="000000"/>
          <w:sz w:val="24"/>
          <w:szCs w:val="24"/>
          <w:lang w:eastAsia="ru-RU" w:bidi="ru-RU"/>
        </w:rPr>
        <w:t xml:space="preserve">типовому штатному расписанию. Отдельные структурные </w:t>
      </w:r>
      <w:r w:rsidRPr="00C40C34">
        <w:rPr>
          <w:rStyle w:val="811pt"/>
          <w:b w:val="0"/>
          <w:sz w:val="24"/>
          <w:szCs w:val="24"/>
        </w:rPr>
        <w:t xml:space="preserve">подразделения и должности, </w:t>
      </w:r>
      <w:r w:rsidRPr="00C40C34">
        <w:rPr>
          <w:color w:val="000000"/>
          <w:sz w:val="24"/>
          <w:szCs w:val="24"/>
          <w:lang w:eastAsia="ru-RU" w:bidi="ru-RU"/>
        </w:rPr>
        <w:t xml:space="preserve">предусмотренные типовым штатным расписанием, </w:t>
      </w:r>
      <w:r w:rsidRPr="00C40C34">
        <w:rPr>
          <w:rStyle w:val="811pt"/>
          <w:b w:val="0"/>
          <w:sz w:val="24"/>
          <w:szCs w:val="24"/>
        </w:rPr>
        <w:t xml:space="preserve">могут </w:t>
      </w:r>
      <w:r w:rsidRPr="00C40C34">
        <w:rPr>
          <w:color w:val="000000"/>
          <w:sz w:val="24"/>
          <w:szCs w:val="24"/>
          <w:lang w:eastAsia="ru-RU" w:bidi="ru-RU"/>
        </w:rPr>
        <w:t xml:space="preserve">не </w:t>
      </w:r>
      <w:r w:rsidRPr="00C40C34">
        <w:rPr>
          <w:rStyle w:val="811pt"/>
          <w:b w:val="0"/>
          <w:sz w:val="24"/>
          <w:szCs w:val="24"/>
        </w:rPr>
        <w:t xml:space="preserve">вводиться, если их наличие не </w:t>
      </w:r>
      <w:r w:rsidRPr="00C40C34">
        <w:rPr>
          <w:color w:val="000000"/>
          <w:sz w:val="24"/>
          <w:szCs w:val="24"/>
          <w:lang w:eastAsia="ru-RU" w:bidi="ru-RU"/>
        </w:rPr>
        <w:t xml:space="preserve">вызывается необходимостью. При этом разрешается </w:t>
      </w:r>
      <w:r w:rsidRPr="00C40C34">
        <w:rPr>
          <w:rStyle w:val="811pt"/>
          <w:b w:val="0"/>
          <w:sz w:val="24"/>
          <w:szCs w:val="24"/>
        </w:rPr>
        <w:t xml:space="preserve">вместо структурных подразделений </w:t>
      </w:r>
      <w:r w:rsidRPr="00C40C34">
        <w:rPr>
          <w:color w:val="000000"/>
          <w:sz w:val="24"/>
          <w:szCs w:val="24"/>
          <w:lang w:eastAsia="ru-RU" w:bidi="ru-RU"/>
        </w:rPr>
        <w:t xml:space="preserve">вводить отдельные </w:t>
      </w:r>
      <w:r w:rsidRPr="00C40C34">
        <w:rPr>
          <w:color w:val="000000"/>
          <w:sz w:val="24"/>
          <w:szCs w:val="24"/>
          <w:lang w:eastAsia="ru-RU" w:bidi="ru-RU"/>
        </w:rPr>
        <w:lastRenderedPageBreak/>
        <w:t xml:space="preserve">должности, предусмотренные </w:t>
      </w:r>
      <w:r w:rsidRPr="00C40C34">
        <w:rPr>
          <w:rStyle w:val="811pt"/>
          <w:b w:val="0"/>
          <w:sz w:val="24"/>
          <w:szCs w:val="24"/>
        </w:rPr>
        <w:t xml:space="preserve">настоящим </w:t>
      </w:r>
      <w:hyperlink r:id="rId8" w:history="1">
        <w:r w:rsidRPr="00E473AA">
          <w:rPr>
            <w:rStyle w:val="a5"/>
            <w:color w:val="auto"/>
            <w:sz w:val="24"/>
            <w:szCs w:val="24"/>
            <w:u w:val="none"/>
            <w:shd w:val="clear" w:color="auto" w:fill="FFFFFF"/>
            <w:lang w:eastAsia="ru-RU" w:bidi="ru-RU"/>
          </w:rPr>
          <w:t xml:space="preserve">типовым штатным </w:t>
        </w:r>
        <w:r w:rsidRPr="00E473AA">
          <w:rPr>
            <w:rStyle w:val="a5"/>
            <w:color w:val="auto"/>
            <w:sz w:val="24"/>
            <w:szCs w:val="24"/>
            <w:u w:val="none"/>
            <w:lang w:eastAsia="ru-RU" w:bidi="ru-RU"/>
          </w:rPr>
          <w:t>расписанием</w:t>
        </w:r>
      </w:hyperlink>
      <w:r w:rsidRPr="00C40C34">
        <w:rPr>
          <w:color w:val="000000"/>
          <w:sz w:val="24"/>
          <w:szCs w:val="24"/>
          <w:lang w:eastAsia="ru-RU" w:bidi="ru-RU"/>
        </w:rPr>
        <w:t xml:space="preserve">. Допускается замена должностей </w:t>
      </w:r>
      <w:r w:rsidRPr="00C40C34">
        <w:rPr>
          <w:rStyle w:val="811pt"/>
          <w:b w:val="0"/>
          <w:sz w:val="24"/>
          <w:szCs w:val="24"/>
        </w:rPr>
        <w:t xml:space="preserve">начальствующего состава на должности </w:t>
      </w:r>
      <w:r w:rsidRPr="00C40C34">
        <w:rPr>
          <w:color w:val="000000"/>
          <w:sz w:val="24"/>
          <w:szCs w:val="24"/>
          <w:lang w:eastAsia="ru-RU" w:bidi="ru-RU"/>
        </w:rPr>
        <w:t xml:space="preserve">работников аналогичных наименований или специальностей, </w:t>
      </w:r>
      <w:r w:rsidRPr="00C40C34">
        <w:rPr>
          <w:rStyle w:val="811pt"/>
          <w:b w:val="0"/>
          <w:sz w:val="24"/>
          <w:szCs w:val="24"/>
        </w:rPr>
        <w:t xml:space="preserve">предусмотренные в типовом </w:t>
      </w:r>
      <w:r w:rsidRPr="00C40C34">
        <w:rPr>
          <w:color w:val="000000"/>
          <w:sz w:val="24"/>
          <w:szCs w:val="24"/>
          <w:lang w:eastAsia="ru-RU" w:bidi="ru-RU"/>
        </w:rPr>
        <w:t>штатном расписании.</w:t>
      </w:r>
    </w:p>
    <w:p w:rsidR="00BD378D" w:rsidRPr="00C40C34" w:rsidRDefault="00BD378D" w:rsidP="002843F7">
      <w:pPr>
        <w:pStyle w:val="80"/>
        <w:shd w:val="clear" w:color="auto" w:fill="auto"/>
        <w:spacing w:line="297" w:lineRule="exact"/>
        <w:rPr>
          <w:sz w:val="24"/>
          <w:szCs w:val="24"/>
        </w:rPr>
      </w:pPr>
      <w:r w:rsidRPr="00C40C34">
        <w:rPr>
          <w:color w:val="000000"/>
          <w:sz w:val="24"/>
          <w:szCs w:val="24"/>
          <w:lang w:eastAsia="ru-RU" w:bidi="ru-RU"/>
        </w:rPr>
        <w:t xml:space="preserve">Отдел создается при штатной численности не </w:t>
      </w:r>
      <w:r w:rsidRPr="00C40C34">
        <w:rPr>
          <w:rStyle w:val="811pt"/>
          <w:b w:val="0"/>
          <w:sz w:val="24"/>
          <w:szCs w:val="24"/>
        </w:rPr>
        <w:t>менее 5 единиц.</w:t>
      </w:r>
    </w:p>
    <w:p w:rsidR="00BD378D" w:rsidRPr="00C40C34" w:rsidRDefault="00BD378D" w:rsidP="002843F7">
      <w:pPr>
        <w:pStyle w:val="80"/>
        <w:shd w:val="clear" w:color="auto" w:fill="auto"/>
        <w:spacing w:line="297" w:lineRule="exact"/>
        <w:rPr>
          <w:sz w:val="24"/>
          <w:szCs w:val="24"/>
        </w:rPr>
      </w:pPr>
      <w:r w:rsidRPr="00C40C34">
        <w:rPr>
          <w:color w:val="000000"/>
          <w:sz w:val="24"/>
          <w:szCs w:val="24"/>
          <w:lang w:eastAsia="ru-RU" w:bidi="ru-RU"/>
        </w:rPr>
        <w:t xml:space="preserve">Отделение создается при штатной численности не </w:t>
      </w:r>
      <w:r w:rsidRPr="00C40C34">
        <w:rPr>
          <w:rStyle w:val="811pt"/>
          <w:b w:val="0"/>
          <w:sz w:val="24"/>
          <w:szCs w:val="24"/>
        </w:rPr>
        <w:t>менее 3 единиц.</w:t>
      </w:r>
    </w:p>
    <w:p w:rsidR="00BD378D" w:rsidRPr="00BD378D" w:rsidRDefault="00BD378D" w:rsidP="002843F7">
      <w:pPr>
        <w:ind w:firstLine="708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Группа создается при штатной численности не менее 2 единиц.</w:t>
      </w:r>
    </w:p>
    <w:p w:rsidR="00BD378D" w:rsidRP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 xml:space="preserve">Допускается совмещать должность заместителя начальника отряда с должностью </w:t>
      </w:r>
      <w:r w:rsidR="00E7306E">
        <w:rPr>
          <w:rFonts w:ascii="Times New Roman" w:hAnsi="Times New Roman" w:cs="Times New Roman"/>
        </w:rPr>
        <w:t>начальника</w:t>
      </w:r>
      <w:r w:rsidRPr="00BD378D">
        <w:rPr>
          <w:rFonts w:ascii="Times New Roman" w:hAnsi="Times New Roman" w:cs="Times New Roman"/>
        </w:rPr>
        <w:t xml:space="preserve"> одной из входящей в отряд пожарно-спасательной части (специализированной </w:t>
      </w:r>
      <w:r w:rsidR="00E7306E">
        <w:rPr>
          <w:rFonts w:ascii="Times New Roman" w:hAnsi="Times New Roman" w:cs="Times New Roman"/>
        </w:rPr>
        <w:t>пожарно</w:t>
      </w:r>
      <w:r w:rsidRPr="00BD378D">
        <w:rPr>
          <w:rFonts w:ascii="Times New Roman" w:hAnsi="Times New Roman" w:cs="Times New Roman"/>
        </w:rPr>
        <w:t xml:space="preserve">-спасательной части по тушению крупных пожаров), а также с должностью </w:t>
      </w:r>
      <w:r w:rsidR="00E7306E">
        <w:rPr>
          <w:rFonts w:ascii="Times New Roman" w:hAnsi="Times New Roman" w:cs="Times New Roman"/>
        </w:rPr>
        <w:t>началь</w:t>
      </w:r>
      <w:r w:rsidRPr="00BD378D">
        <w:rPr>
          <w:rFonts w:ascii="Times New Roman" w:hAnsi="Times New Roman" w:cs="Times New Roman"/>
        </w:rPr>
        <w:t xml:space="preserve">ника отделения профилактики с численностью профилактического состава отряда 15 единиц. При введении в состав отряда службы пожаротушения разрешается </w:t>
      </w:r>
      <w:r w:rsidR="00E7306E">
        <w:rPr>
          <w:rFonts w:ascii="Times New Roman" w:hAnsi="Times New Roman" w:cs="Times New Roman"/>
        </w:rPr>
        <w:t>сов</w:t>
      </w:r>
      <w:r w:rsidR="00E7306E" w:rsidRPr="00BD378D">
        <w:rPr>
          <w:rFonts w:ascii="Times New Roman" w:hAnsi="Times New Roman" w:cs="Times New Roman"/>
        </w:rPr>
        <w:t>мещать</w:t>
      </w:r>
      <w:r w:rsidRPr="00BD378D">
        <w:rPr>
          <w:rFonts w:ascii="Times New Roman" w:hAnsi="Times New Roman" w:cs="Times New Roman"/>
        </w:rPr>
        <w:t xml:space="preserve"> должность заместителя начальника отряда с должностью начальника службы </w:t>
      </w:r>
      <w:r w:rsidR="00E7306E">
        <w:rPr>
          <w:rFonts w:ascii="Times New Roman" w:hAnsi="Times New Roman" w:cs="Times New Roman"/>
        </w:rPr>
        <w:t>пожа</w:t>
      </w:r>
      <w:r w:rsidRPr="00BD378D">
        <w:rPr>
          <w:rFonts w:ascii="Times New Roman" w:hAnsi="Times New Roman" w:cs="Times New Roman"/>
        </w:rPr>
        <w:t xml:space="preserve">ротушения, в случае ее замещения работником. Должность заместителя начальника </w:t>
      </w:r>
      <w:r w:rsidR="00E7306E">
        <w:rPr>
          <w:rFonts w:ascii="Times New Roman" w:hAnsi="Times New Roman" w:cs="Times New Roman"/>
        </w:rPr>
        <w:t>от</w:t>
      </w:r>
      <w:r w:rsidRPr="00BD378D">
        <w:rPr>
          <w:rFonts w:ascii="Times New Roman" w:hAnsi="Times New Roman" w:cs="Times New Roman"/>
        </w:rPr>
        <w:t>ряда (по надзорной деятельности и профилактической работе) допускается совмещать с должностью начальника одного из структурных подразделений надзорной деятельности и профилактической работы.</w:t>
      </w:r>
    </w:p>
    <w:p w:rsidR="00BD378D" w:rsidRPr="00BD378D" w:rsidRDefault="00BD378D" w:rsidP="002843F7">
      <w:pPr>
        <w:pStyle w:val="a3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Общее количество должностей заместителей начальника отряда не должно превышать четырех единиц.</w:t>
      </w:r>
    </w:p>
    <w:p w:rsidR="00BD378D" w:rsidRP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Если отряд состоит из трех и более пожарно-спасательных частей и при нем не создается служба пожаротушения, то в штатное расписание отряда могут вводиться четыре должности помощников начальника отряда - оперативных дежурных (оперативных Дежурных по отряду), а также вводятся должности, предусмотренные для центрального пункта пожарной связи службы пожаротушения III разряда.</w:t>
      </w:r>
    </w:p>
    <w:p w:rsidR="00BD378D" w:rsidRP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Отделение профилактики пожаров может быть создано в отряде в случае, если штатным расписанием не предусмотрены подразделения надзорной деятельности и профилактической работы.</w:t>
      </w:r>
    </w:p>
    <w:p w:rsidR="00BD378D" w:rsidRP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 xml:space="preserve">Количество должностей определяется в зависимости от </w:t>
      </w:r>
      <w:proofErr w:type="spellStart"/>
      <w:r w:rsidRPr="00BD378D">
        <w:rPr>
          <w:rFonts w:ascii="Times New Roman" w:hAnsi="Times New Roman" w:cs="Times New Roman"/>
        </w:rPr>
        <w:t>пожаро-взрывоопасности</w:t>
      </w:r>
      <w:proofErr w:type="spellEnd"/>
      <w:r w:rsidRPr="00BD378D">
        <w:rPr>
          <w:rFonts w:ascii="Times New Roman" w:hAnsi="Times New Roman" w:cs="Times New Roman"/>
        </w:rPr>
        <w:t xml:space="preserve"> технологических процессов производств, размера производственных площадей и других особенностей охраняемого объекта.</w:t>
      </w:r>
    </w:p>
    <w:p w:rsidR="00BD378D" w:rsidRP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proofErr w:type="gramStart"/>
      <w:r w:rsidRPr="00BD378D">
        <w:rPr>
          <w:rFonts w:ascii="Times New Roman" w:hAnsi="Times New Roman" w:cs="Times New Roman"/>
        </w:rPr>
        <w:t xml:space="preserve">Отдел (отделение) надзорной деятельности и профилактической работы может быть создан в целях проведения профилактической работы и осуществления </w:t>
      </w:r>
      <w:proofErr w:type="spellStart"/>
      <w:r w:rsidRPr="00BD378D">
        <w:rPr>
          <w:rFonts w:ascii="Times New Roman" w:hAnsi="Times New Roman" w:cs="Times New Roman"/>
        </w:rPr>
        <w:t>контрольно</w:t>
      </w:r>
      <w:r w:rsidRPr="00BD378D">
        <w:rPr>
          <w:rFonts w:ascii="Times New Roman" w:hAnsi="Times New Roman" w:cs="Times New Roman"/>
        </w:rPr>
        <w:softHyphen/>
        <w:t>надзорных</w:t>
      </w:r>
      <w:proofErr w:type="spellEnd"/>
      <w:r w:rsidRPr="00BD378D">
        <w:rPr>
          <w:rFonts w:ascii="Times New Roman" w:hAnsi="Times New Roman" w:cs="Times New Roman"/>
        </w:rPr>
        <w:t xml:space="preserve"> функций, как в границах одного муниципального образования (города или района), так и по нескольким муниципальным образованиям (межрайонный отдел (отделение).</w:t>
      </w:r>
      <w:proofErr w:type="gramEnd"/>
      <w:r w:rsidRPr="00BD378D">
        <w:rPr>
          <w:rFonts w:ascii="Times New Roman" w:hAnsi="Times New Roman" w:cs="Times New Roman"/>
        </w:rPr>
        <w:t xml:space="preserve"> Количество отделов (отделений) надзорной деятельности и профилактической работы определяется исходя из особенностей административно-территориального устройства территории, прикрываемой отрядом.</w:t>
      </w:r>
    </w:p>
    <w:p w:rsidR="00BD378D" w:rsidRP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Вторая должность заместителя начальника отдела надзорной деятельности и профилактической работы может вводиться при штатной численности личного состава Отдела 10 и более единиц.</w:t>
      </w:r>
    </w:p>
    <w:p w:rsidR="00BD378D" w:rsidRPr="00C40C34" w:rsidRDefault="00BD378D" w:rsidP="002843F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40C34">
        <w:rPr>
          <w:rFonts w:ascii="Times New Roman" w:hAnsi="Times New Roman" w:cs="Times New Roman"/>
        </w:rPr>
        <w:t>Должность начальника отделения надзорной деятельности и профилактической работы может включаться в межрайонный отдел надзорной деятельности и профилактической работы, в случае если в составе отдела создается отделение надзорной деятельности и профилактической работы, как структурное подразделение отдела. Допускается совмещать должность заместителя начальника межрайонного отдела с должностью начальника одного из входящих в его состав отделений.</w:t>
      </w:r>
    </w:p>
    <w:p w:rsidR="00BD378D" w:rsidRP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BD378D">
        <w:rPr>
          <w:rFonts w:ascii="Times New Roman" w:hAnsi="Times New Roman" w:cs="Times New Roman"/>
        </w:rPr>
        <w:t>Количество должностей определяется нормативно-правовыми актами МЧС России. Количество старших инспекторов, старших дознавателей, старших инженеров надзорной деятельности и профилактической работы в учреждении не должно превышать количество инспекторов, дознавателей, инженеров надзорной деятельности и профилактической работы.</w:t>
      </w:r>
    </w:p>
    <w:p w:rsidR="00BD378D" w:rsidRDefault="00BD378D" w:rsidP="002843F7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proofErr w:type="gramStart"/>
      <w:r w:rsidRPr="00BD378D">
        <w:rPr>
          <w:rFonts w:ascii="Times New Roman" w:hAnsi="Times New Roman" w:cs="Times New Roman"/>
        </w:rPr>
        <w:t>Количество инспекторов, инспекторов по воспитательной работе, психологов и младших инспекторов отделения по кадровой и воспитательной работе определяется из расчета: один инспектор, инспектор по воспитательной работе и психолог на 200 человек личного состава, один младший инспектор или менеджер по персоналу {специалист по кадрам) - на 100 человек личного состава.</w:t>
      </w:r>
      <w:proofErr w:type="gramEnd"/>
    </w:p>
    <w:p w:rsidR="00C40C34" w:rsidRDefault="00C40C34" w:rsidP="00C40C34">
      <w:pPr>
        <w:pStyle w:val="a3"/>
        <w:jc w:val="both"/>
        <w:rPr>
          <w:rFonts w:ascii="Times New Roman" w:hAnsi="Times New Roman" w:cs="Times New Roman"/>
        </w:rPr>
      </w:pPr>
    </w:p>
    <w:p w:rsidR="00645D6C" w:rsidRPr="00A151EE" w:rsidRDefault="00C40C34" w:rsidP="00BD378D">
      <w:pPr>
        <w:pStyle w:val="a3"/>
        <w:jc w:val="both"/>
        <w:rPr>
          <w:rFonts w:ascii="Times New Roman" w:hAnsi="Times New Roman" w:cs="Times New Roman"/>
          <w:i/>
          <w:u w:val="single"/>
        </w:rPr>
      </w:pPr>
      <w:r w:rsidRPr="00A151EE">
        <w:rPr>
          <w:rFonts w:ascii="Times New Roman" w:hAnsi="Times New Roman" w:cs="Times New Roman"/>
          <w:i/>
          <w:u w:val="single"/>
        </w:rPr>
        <w:lastRenderedPageBreak/>
        <w:t xml:space="preserve">Перепечатано с оригинала </w:t>
      </w:r>
    </w:p>
    <w:p w:rsidR="00645D6C" w:rsidRPr="00BD378D" w:rsidRDefault="00645D6C" w:rsidP="00BD378D">
      <w:pPr>
        <w:pStyle w:val="a3"/>
        <w:jc w:val="both"/>
        <w:rPr>
          <w:rFonts w:ascii="Times New Roman" w:hAnsi="Times New Roman" w:cs="Times New Roman"/>
        </w:rPr>
      </w:pPr>
    </w:p>
    <w:sectPr w:rsidR="00645D6C" w:rsidRPr="00BD378D" w:rsidSect="00ED0C7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C264A"/>
    <w:multiLevelType w:val="multilevel"/>
    <w:tmpl w:val="25EE91D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CD17C5"/>
    <w:multiLevelType w:val="multilevel"/>
    <w:tmpl w:val="4FAA7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A221EA"/>
    <w:multiLevelType w:val="multilevel"/>
    <w:tmpl w:val="A8264F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7B43"/>
    <w:rsid w:val="00057F90"/>
    <w:rsid w:val="00124234"/>
    <w:rsid w:val="002843F7"/>
    <w:rsid w:val="004A4EB0"/>
    <w:rsid w:val="00595103"/>
    <w:rsid w:val="006160F2"/>
    <w:rsid w:val="00645D6C"/>
    <w:rsid w:val="006C7C0D"/>
    <w:rsid w:val="006E27CF"/>
    <w:rsid w:val="009E4C7E"/>
    <w:rsid w:val="00A151EE"/>
    <w:rsid w:val="00AA1A98"/>
    <w:rsid w:val="00AD6C72"/>
    <w:rsid w:val="00B042C0"/>
    <w:rsid w:val="00B57B43"/>
    <w:rsid w:val="00BD378D"/>
    <w:rsid w:val="00C008AA"/>
    <w:rsid w:val="00C25643"/>
    <w:rsid w:val="00C40C34"/>
    <w:rsid w:val="00E247BC"/>
    <w:rsid w:val="00E473AA"/>
    <w:rsid w:val="00E7306E"/>
    <w:rsid w:val="00ED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7B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57B4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B57B43"/>
    <w:rPr>
      <w:rFonts w:ascii="Times New Roman" w:eastAsia="Times New Roman" w:hAnsi="Times New Roman" w:cs="Times New Roman"/>
      <w:b/>
      <w:bCs/>
      <w:spacing w:val="6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57B4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7B43"/>
    <w:pPr>
      <w:shd w:val="clear" w:color="auto" w:fill="FFFFFF"/>
      <w:spacing w:after="360" w:line="175" w:lineRule="exac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10">
    <w:name w:val="Заголовок №1"/>
    <w:basedOn w:val="a"/>
    <w:link w:val="1"/>
    <w:rsid w:val="00B57B43"/>
    <w:pPr>
      <w:shd w:val="clear" w:color="auto" w:fill="FFFFFF"/>
      <w:spacing w:before="3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60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57B43"/>
    <w:pPr>
      <w:shd w:val="clear" w:color="auto" w:fill="FFFFFF"/>
      <w:spacing w:before="540" w:after="360" w:line="200" w:lineRule="exact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character" w:customStyle="1" w:styleId="4">
    <w:name w:val="Основной текст (4)_"/>
    <w:basedOn w:val="a0"/>
    <w:link w:val="40"/>
    <w:rsid w:val="00645D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45D6C"/>
    <w:pPr>
      <w:shd w:val="clear" w:color="auto" w:fill="FFFFFF"/>
      <w:spacing w:after="960" w:line="235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3">
    <w:name w:val="No Spacing"/>
    <w:uiPriority w:val="1"/>
    <w:qFormat/>
    <w:rsid w:val="00645D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BD37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ahoma105pt">
    <w:name w:val="Основной текст (2) + Tahoma;10;5 pt;Курсив"/>
    <w:basedOn w:val="2"/>
    <w:rsid w:val="00BD378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Tahoma85pt">
    <w:name w:val="Основной текст (2) + Tahoma;8;5 pt"/>
    <w:basedOn w:val="2"/>
    <w:rsid w:val="00BD378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5pt">
    <w:name w:val="Основной текст (2) + 15 pt;Курсив"/>
    <w:basedOn w:val="2"/>
    <w:rsid w:val="00BD378D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BD378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BD3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D37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11pt">
    <w:name w:val="Основной текст (8) + 11 pt;Полужирный"/>
    <w:basedOn w:val="8"/>
    <w:rsid w:val="00BD378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BD378D"/>
    <w:pPr>
      <w:shd w:val="clear" w:color="auto" w:fill="FFFFFF"/>
      <w:spacing w:line="282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9pt">
    <w:name w:val="Основной текст (2) + 9 pt;Полужирный"/>
    <w:basedOn w:val="2"/>
    <w:rsid w:val="00BD378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ED0C7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D0C77"/>
    <w:rPr>
      <w:color w:val="800080"/>
      <w:u w:val="single"/>
    </w:rPr>
  </w:style>
  <w:style w:type="paragraph" w:customStyle="1" w:styleId="font5">
    <w:name w:val="font5"/>
    <w:basedOn w:val="a"/>
    <w:rsid w:val="00ED0C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bidi="ar-SA"/>
    </w:rPr>
  </w:style>
  <w:style w:type="paragraph" w:customStyle="1" w:styleId="xl65">
    <w:name w:val="xl65"/>
    <w:basedOn w:val="a"/>
    <w:rsid w:val="00ED0C77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66">
    <w:name w:val="xl66"/>
    <w:basedOn w:val="a"/>
    <w:rsid w:val="00ED0C7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lang w:bidi="ar-SA"/>
    </w:rPr>
  </w:style>
  <w:style w:type="paragraph" w:customStyle="1" w:styleId="xl67">
    <w:name w:val="xl67"/>
    <w:basedOn w:val="a"/>
    <w:rsid w:val="00ED0C77"/>
    <w:pPr>
      <w:widowControl/>
      <w:pBdr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68">
    <w:name w:val="xl68"/>
    <w:basedOn w:val="a"/>
    <w:rsid w:val="00ED0C77"/>
    <w:pPr>
      <w:widowControl/>
      <w:pBdr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69">
    <w:name w:val="xl69"/>
    <w:basedOn w:val="a"/>
    <w:rsid w:val="00ED0C77"/>
    <w:pPr>
      <w:widowControl/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0">
    <w:name w:val="xl70"/>
    <w:basedOn w:val="a"/>
    <w:rsid w:val="00ED0C7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1">
    <w:name w:val="xl71"/>
    <w:basedOn w:val="a"/>
    <w:rsid w:val="00ED0C77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2">
    <w:name w:val="xl72"/>
    <w:basedOn w:val="a"/>
    <w:rsid w:val="00ED0C7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3">
    <w:name w:val="xl73"/>
    <w:basedOn w:val="a"/>
    <w:rsid w:val="00ED0C77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4">
    <w:name w:val="xl74"/>
    <w:basedOn w:val="a"/>
    <w:rsid w:val="00ED0C77"/>
    <w:pPr>
      <w:widowControl/>
      <w:pBdr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5">
    <w:name w:val="xl75"/>
    <w:basedOn w:val="a"/>
    <w:rsid w:val="00ED0C77"/>
    <w:pPr>
      <w:widowControl/>
      <w:pBdr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6">
    <w:name w:val="xl76"/>
    <w:basedOn w:val="a"/>
    <w:rsid w:val="00ED0C77"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7">
    <w:name w:val="xl77"/>
    <w:basedOn w:val="a"/>
    <w:rsid w:val="00ED0C77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8">
    <w:name w:val="xl78"/>
    <w:basedOn w:val="a"/>
    <w:rsid w:val="00ED0C7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79">
    <w:name w:val="xl79"/>
    <w:basedOn w:val="a"/>
    <w:rsid w:val="00ED0C7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0">
    <w:name w:val="xl80"/>
    <w:basedOn w:val="a"/>
    <w:rsid w:val="00ED0C77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1">
    <w:name w:val="xl81"/>
    <w:basedOn w:val="a"/>
    <w:rsid w:val="00ED0C77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2">
    <w:name w:val="xl82"/>
    <w:basedOn w:val="a"/>
    <w:rsid w:val="00ED0C77"/>
    <w:pPr>
      <w:widowControl/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3">
    <w:name w:val="xl83"/>
    <w:basedOn w:val="a"/>
    <w:rsid w:val="00ED0C77"/>
    <w:pPr>
      <w:widowControl/>
      <w:pBdr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4">
    <w:name w:val="xl84"/>
    <w:basedOn w:val="a"/>
    <w:rsid w:val="00ED0C77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5">
    <w:name w:val="xl85"/>
    <w:basedOn w:val="a"/>
    <w:rsid w:val="00ED0C7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6">
    <w:name w:val="xl86"/>
    <w:basedOn w:val="a"/>
    <w:rsid w:val="00ED0C7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7">
    <w:name w:val="xl87"/>
    <w:basedOn w:val="a"/>
    <w:rsid w:val="00ED0C7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8">
    <w:name w:val="xl88"/>
    <w:basedOn w:val="a"/>
    <w:rsid w:val="00ED0C7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89">
    <w:name w:val="xl89"/>
    <w:basedOn w:val="a"/>
    <w:rsid w:val="00ED0C77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0">
    <w:name w:val="xl90"/>
    <w:basedOn w:val="a"/>
    <w:rsid w:val="00ED0C7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1">
    <w:name w:val="xl91"/>
    <w:basedOn w:val="a"/>
    <w:rsid w:val="00ED0C7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2">
    <w:name w:val="xl92"/>
    <w:basedOn w:val="a"/>
    <w:rsid w:val="00ED0C7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3">
    <w:name w:val="xl93"/>
    <w:basedOn w:val="a"/>
    <w:rsid w:val="00ED0C77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bidi="ar-SA"/>
    </w:rPr>
  </w:style>
  <w:style w:type="paragraph" w:customStyle="1" w:styleId="xl94">
    <w:name w:val="xl94"/>
    <w:basedOn w:val="a"/>
    <w:rsid w:val="00ED0C77"/>
    <w:pPr>
      <w:widowControl/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xl95">
    <w:name w:val="xl95"/>
    <w:basedOn w:val="a"/>
    <w:rsid w:val="00ED0C7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4A4E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4EB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reman.club/statyi-polzovateley/raspisanie-vyezda-podrazdelenij-pozharnoj-oxran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eman.clu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reman.club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16</cp:revision>
  <dcterms:created xsi:type="dcterms:W3CDTF">2016-07-15T18:04:00Z</dcterms:created>
  <dcterms:modified xsi:type="dcterms:W3CDTF">2016-08-01T17:50:00Z</dcterms:modified>
</cp:coreProperties>
</file>