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</w:pPr>
    </w:p>
    <w:p w:rsid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</w:pPr>
    </w:p>
    <w:p w:rsid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</w:pPr>
    </w:p>
    <w:p w:rsid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</w:pPr>
    </w:p>
    <w:p w:rsid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</w:pPr>
    </w:p>
    <w:p w:rsid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</w:pPr>
    </w:p>
    <w:p w:rsid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</w:pPr>
    </w:p>
    <w:p w:rsid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</w:pPr>
    </w:p>
    <w:p w:rsid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</w:pPr>
    </w:p>
    <w:p w:rsidR="00457E1C" w:rsidRP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МЕТОДИЧЕСКИЕ РЕКОМЕНДАЦИИ</w:t>
      </w:r>
    </w:p>
    <w:p w:rsidR="00457E1C" w:rsidRP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52"/>
          <w:szCs w:val="28"/>
          <w:lang w:eastAsia="ru-RU"/>
        </w:rPr>
        <w:t>по организации работы в районе ЧС оперативных групп Ф и ТП РСЧС</w:t>
      </w:r>
    </w:p>
    <w:p w:rsidR="00457E1C" w:rsidRDefault="00457E1C" w:rsidP="00457E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Default="00457E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457E1C" w:rsidRPr="00457E1C" w:rsidRDefault="00457E1C" w:rsidP="0045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E1C" w:rsidRDefault="00457E1C" w:rsidP="00457E1C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</w:t>
      </w:r>
    </w:p>
    <w:p w:rsidR="00457E1C" w:rsidRPr="00457E1C" w:rsidRDefault="00457E1C" w:rsidP="00457E1C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457E1C" w:rsidRPr="00457E1C" w:rsidRDefault="00457E1C" w:rsidP="00457E1C">
      <w:pPr>
        <w:pStyle w:val="a4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 функции оперативной группы.</w:t>
      </w:r>
    </w:p>
    <w:p w:rsidR="00457E1C" w:rsidRPr="00457E1C" w:rsidRDefault="00457E1C" w:rsidP="00457E1C">
      <w:pPr>
        <w:pStyle w:val="a4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оперативной группы в районе ЧС.</w:t>
      </w:r>
    </w:p>
    <w:p w:rsidR="00457E1C" w:rsidRPr="00457E1C" w:rsidRDefault="00457E1C" w:rsidP="00457E1C">
      <w:pPr>
        <w:pStyle w:val="a4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имодействия оперативной группы.</w:t>
      </w:r>
    </w:p>
    <w:p w:rsidR="00457E1C" w:rsidRPr="00457E1C" w:rsidRDefault="00457E1C" w:rsidP="00457E1C">
      <w:pPr>
        <w:pStyle w:val="a4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укомплектованности 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снащенности оперативной группы.</w:t>
      </w:r>
    </w:p>
    <w:p w:rsidR="00457E1C" w:rsidRPr="00457E1C" w:rsidRDefault="00457E1C" w:rsidP="00457E1C">
      <w:pPr>
        <w:pStyle w:val="a4"/>
        <w:numPr>
          <w:ilvl w:val="0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Заключение.</w:t>
      </w:r>
    </w:p>
    <w:p w:rsidR="00457E1C" w:rsidRPr="00457E1C" w:rsidRDefault="00457E1C" w:rsidP="00457E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Pr="00457E1C" w:rsidRDefault="00457E1C" w:rsidP="00457E1C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</w:t>
      </w:r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Методические рекомендации разработаны в соответствии с приказом МЧС России №180 от 08.04.2011 года «О мероприятиях по организации оперативного управления МЧС России в чрезвычайных ситуациях», приказом МЧС России №647-ДСП о</w:t>
      </w:r>
      <w:bookmarkStart w:id="0" w:name="_GoBack"/>
      <w:bookmarkEnd w:id="0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т 23.11.2009 года «Об утверждении Положения о порядке приведения структурных подразделений центрального аппарата, территориальных органов МЧС России, подразделений федеральной противопожарной службы, соединений воинских частей гражданской обороны, аварийно-спасательных и поисково-спасательных формирований, подразделений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инспекции по маломерным судам, образовательных, научно-исследовательских и иных учреждений и организаций, находящихся в ведении МЧС России, в готовность к применению по предназначению в мирное время», приказом МЧС России №283-ДСП от 02.06.2011 года «О внесении изменений в приказ МЧС России от 23.11.2009 года №647-ДСП, организационно-методическими указаниями по подготовке территориальных органов, спасательных воинских формирований, подразделений федеральной противопожарной службы, образовательных учреждений и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МЧС России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на объектах ведения горных работ, а также работ в подземных условиях на 2011-2013 годы, регламентом представления донесений ЦУКС РЦ, ЦУКС МЧС России по субъектам РФ, оперативных групп спасения СВФ и организаций МЧС России центрального подчинения в НЦУКС, ОГ РЦ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ОГ МЧС России по субъектам РФ, ОГ МГПО при реагировании на чрезвычайную ситуацию (происшествие) и несения оперативного дежурства в повседневной деятельности (утверждённым заместителем Министра МЧС России).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Pr="00457E1C" w:rsidRDefault="00457E1C" w:rsidP="00457E1C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Для эффективного управления силами и средствами РСЧС при ликвидации ЧС (происшествий) создается система управления - совокупность 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функционально связанных органов и пунктов управления, систем связи, оповещения, комплексов средств автоматизации, а также автоматизированных систем, обеспечивающих сбор, обработку и передачу информации.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Элементами органов управления в районе (зоне) чрезвычайной ситуации (далее – район ЧС) являются оперативные группы (далее - ОГ), которые в зависимости от принадлежности, масштаба и характера ЧС (происшествия) могут подразделяться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оперативные группы территориальных органов МЧС России;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оперативные группы ЦУКС территориальных органов МЧС России;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оперативные группы местных гарнизонов пожарной охраны;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оперативные группы органов исполнительной власти субъектов РФ и органов местного самоуправления;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межведомственные оперативные группы;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оперативные группы федеральных органов исполнительной власти.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 зависимости от способа комплектования ОГ подразделяются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штатные и нештатные. Состав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штатной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 определяется штатным расписанием органа управления. Состав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нештатной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 определяет руководитель органа управления в соответствии с разработанным положением об ОГ и другими руководящими документами. Исходя из условий развития ЧС и ее уровня, в целях качественной организации работ, решением руководителя органа управления в состав ОГ может быть включено необходимое количество личного состава из числа наиболее подготовленных сотрудников, имеющих опыт работы по организации управления при ликвидации ЧС (происшествий). Также в составе ОГ необходимо иметь сотрудников, отвечающих за организацию деятельности по информированию населения и взаимодействию со средствами массовой информации (далее – СМИ).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Решение на выдвижение ОГ в район ЧС принимает руководитель органа управления или лицо, временно исполняющее его обязанности, а также старший оперативный дежурный органа повседневного управления.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готовности к выезду штатной ОГ </w:t>
      </w:r>
      <w:r w:rsidR="00AC3B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минут.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готовности к выезду нештатной ОГ определяет руководитель органа управления в соответствии с положением об ОГ органа управления.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Оперативная группа осуществляет свою деятельность во взаимодействии с дежурной сменой органа повседневного управления, органами государственной власти субъекта Российской Федерации, территориальными органами управления федеральных органов исполнительной власти, органами местного самоуправления и организациями, а также с силами и средствами вышестоящих органов управления МЧС России, участвующими в ликвидации последствий (угрозы) ЧС.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ОГ руководствуется положениями Федерального конституционного закона от 7 марта 2005 г. № 3-ФКЗ «О чрезвычайном положении», Федеральных законов от 21 декабря 1994 г. № 68-ФЗ «О защите населения и территорий от чрезвычайных ситуаций природного и 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техногенного характера», от 21 декабря 1994 г. № 69-ФЗ «О пожарной безопасности», от 22 августа 1995 г. № 151-ФЗ «Об аварийно-спасательных службах и статусе спасателей», от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от 6 октября 2003 г. № 131-ФЗ «Об общих принципах организации местного самоуправления в Российской Федерации», постановлений Правительства Российской Федерации от 30 декабря 2003 г. № 794 «О единой государственной системе предупреждения и ликвидации чрезвычайных ситуаций», от 21 мая 2007 г. № 304 «О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классификации чрезвычайных ситуаций природного и техногенного характера», ведомственных нормативных правовых актов и соглашений. </w:t>
      </w:r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ОГ должна иметь согласованный доступ ко всем информационным ресурсам органа управлени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я, от которого она назначается.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Pr="00457E1C" w:rsidRDefault="00457E1C" w:rsidP="00457E1C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ЗАДАЧИ И ФУНКЦИИ ОГ </w:t>
      </w:r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Основными задачами ОГ в районе ЧС считать: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масштабов ЧС непосредственно в районе ЧС и прогнозирование развития обстановки;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взаимодействия с оперативными группами территориальных органов МЧС России (гарнизонов пожарной охраны), органами управления Ф и ТП РСЧС в районе ЧС (происшествия);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координация действий аварийно-спасательных служб, аварийно-спасательных формирований, общественных объединений, участвующих в проведении аварийно-спасательных работ (далее – АСР);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сбор, обработка и представление оперативной информации в ЦУКС территориального органа МЧС России, взаимодействующим органам управления РСЧС о возникновении (угрозе) ЧС, прогнозов ее развития и последствий от них, а также о ходе выполнения задач силами и средствами, привлекаемыми для проведения аварийно – восстановительных работ (далее – АВР);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непрерывное истребование информации и проведение анализа данных обстановки с последующим ее доведением до старшего оперативного дежурного ЦУКС территориального органа МЧС России, председателя КЧС и ОПБ;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(под руководством старшего оперативного дежурного ЦУКС) участие в заслушивании должностных лиц главного управления МЧС России (гарнизона пожарной охраны, представителей территориальных органов РСЧС) о выполненных мероприятиях в режиме видеоконференцсвязи;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проектов предложений для включения в план действий по ликвидации ЧС, использованию сил, средств и необходимых видов ресурсов, а также распределению средств, поступающих в качестве гуманитарной помощи 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пострадавшему населению, определение потребности и номенклатуры федеральной помощи;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предложений по локализации и ликвидации ЧС, защите населения и окружающей среды в районе ЧС, предложений в план работ по ликвидации ЧС, привлечению сил и средств РСЧС и реализация принятых ОШ ЛЧС субъекта РФ решений;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докладов и донесений о возникновении ЧС, динамике ее развития и принятых мерах;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комиссиями по чрезвычайным ситуациям и обеспечению пожарной безопасности (далее – КЧС и ОПБ), с органами управления ФОИВ, органами исполнительной власти субъектов Российской Федерации, органов местного самоуправления и организаций, привлекаемых к ликвидации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предложений по использованию необходимых видов ресурсов;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проектов распорядительных документов МЧС России и других материалов для обеспечения деятельности ОШ ЛЧС субъекта РФ;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по информированию населения и взаимодействию со СМИ, проведению фото – и видеосъемок в зоне ЧС, передаче информации в МЧС России, а также для создания и обеспечения работы в зоне ЧС выездного пресс – центра;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связи из района чрезвычайной ситуации (происшествия);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учета личного состава, вооружения, техники и других материальных средств;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принятых решений;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и обработка фото, видеоматериалов из района ЧС.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Основными функциями ОГ в районе ЧС считать: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развертывание и приведение в готовность ОГ к работе в зоне (районе)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 взаимодействия с оперативным штабом ликвидации ЧС и руководителем аварийно-спасательных и других неотложных работ в зоне (районе)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оперативного штаба и руководителя АСДНР на первом этапе, до их сформирования (назначения), установление (уточнение) границ зоны (района) ЧС, её вида и масштабов; определение мероприятий по защите людей и животных, которые необходимо выполнить немедленно и организация соответствующих работ по жизнеобеспечению пострадавшего населения; организация управления ликвидацией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 взаимодействия с органами военного управления и другими силовыми структурами по вопросам ликвидации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 взаимодействия с КЧС и ОПБ или ОГ КЧС субъектов Российской Федерации с органами управления ФОИВ, органами исполнительной власти субъектов Российской Федерации, органами местного самоуправления и организациями, привлекаемыми к ликвидации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координация действий сил пожарной охраны, аварийно – спасательных служб, аварийно – спасательных формирований, общественных объединений, участвующих в проведении АСР;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 и осуществление непрерывного контроля и изучения обстановки непосредственно в районе ЧС, оценка масштабов и прогнозирование дальнейшего ее развития;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 информационного обеспечения ОШ ЛЧС субъекта РФ, а также сбор, анализ и представление оперативной информации в ЦУКС территориального органа МЧС России;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предложений по локализации и ликвидации ЧС, защите населения и окружающей среды в районе ЧС, представление на утверждение предложений в план работ по ликвидации ЧС, привлечения сил и средств РСЧС и реализация принятых решений ОШ ЛЧС субъекта РФ;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предложений по использованию необходимых видов ресурсов;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правильным оформлением передачи грузов гуманитарной помощи, поступающих в район ЧС, и обеспечение получения актов приёма-передачи на указанные грузы;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со СМИ в зоне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работы по фото - и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видеодокументированию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по ликвидации последствий ЧС и оказанию помощи пострадавшему населению;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эвакуации населения из района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связи из района ЧС (происшествия); </w:t>
      </w:r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учета личного состава, вооружения, техники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материальных средств.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Pr="00457E1C" w:rsidRDefault="00457E1C" w:rsidP="00457E1C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РАБОТЫ ОГ В РАЙОНЕ ЧС </w:t>
      </w:r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ОГ отрабатывает документы (донесения) в районе ЧС в соответствии с регламентом представления донесений ЦУКС РЦ, ЦУКС МЧС России по субъектам РФ, оперативных групп спасения СВФ и организаций МЧС России центрального подчинения в НЦУКС, ОГ РЦ, ОГ ГУ МЧС России по субъектам РФ, ОГ МГПО при реагировании на чрезвычайную ситуацию (происшествие) и несения оперативного дежурства в повседневной деятельности (утверждённым заместителем Министра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МЧС России), а также в соответствии регламентами представления донесений органов управления Ф и ТП РСЧС. </w:t>
      </w:r>
      <w:proofErr w:type="gramEnd"/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Доклад об убытии ОГ в район ЧС осуществлять по форме: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 _______________, старший - Иванов Петр Сергеевич, в составе ____ человек, _______ единицы техники (марка, модель автомобиля, государственный номер), убыла в район ЧС в ЧЧ</w:t>
      </w:r>
      <w:proofErr w:type="gramStart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.М</w:t>
      </w:r>
      <w:proofErr w:type="gramEnd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 ДД.ММ.ГГГГ, расстояние ХХХ км, расчетное время прибытия ЧЧ.ММ ДД.ММ.ГГГГ. Укомплектована фотоаппаратом с поддержкой видеосъемки, ноутбуком с GSM-модемом, УКВ-радиостанциями, служебным сотовым телефоном с поддержкой ММС-сообщений, комплектом ВКС (видеоконференцсвязь).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Доклад о прибытии ОГ в район ЧС осуществлять по форме: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 ___________________, старший – Иванов Петр Сергеевич, прибыла в район ЧС в ЧЧ</w:t>
      </w:r>
      <w:proofErr w:type="gramStart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.М</w:t>
      </w:r>
      <w:proofErr w:type="gramEnd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 ДД.ММ.ГГГГ, привлеченные силы и средства к ликвидации ЧС, прогноз развития обстановки, сроки ликвидации ЧС, организация взаимодействия, необходимость привлечения сил регионального, либо центрального подчинения.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 старшего ОГ _____________________________ с района ЧС на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селекторном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совещание осуществлять по структуре: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Товарищ </w:t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________________, докладывает старший оперативной группы ________________ Иванов Петр Сергеевич!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связи со сложившейся обстановкой ОГ __________________ прибыла к месту ЧС – торговый центр _________ городской округ ___________, ___________ области, где на 2 этаже здания произошел пожар.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Организовал взаимодействие с представителями КЧС и ОПБ правительства ________________ области, администраций ________________ района и городского округа ____________, _______________ области, органов управления территориальной и функциональной подсистем РСЧС _______________ области и районных звеньев, руководством торгового центра </w:t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____________ и оперативными группами: _______________, ГУ МЧС России по субъекту РФ, _______________ ПГ.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месте ЧС присутствует председатель КЧС города _______________ Турапин Николай Дмитриевич.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здании находилось _________ человек, в том числе _______ детей, временного размещения не требуется, из них погибло _______ человек, доставлены в морг ЦРБ _______________ и _______________, пострадавших ______ человек, доставлены в ЦРБ _______________ и _______________. </w:t>
      </w:r>
      <w:proofErr w:type="gramEnd"/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Ликвидация пожара планируется </w:t>
      </w:r>
      <w:proofErr w:type="gramStart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_______.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Привлечено ______ человек, _____ единицы техники.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Потребность сил и средств.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ОДС отправлены ММС - сообщения, </w:t>
      </w:r>
      <w:proofErr w:type="gramStart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фото-видео материалы</w:t>
      </w:r>
      <w:proofErr w:type="gramEnd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информационное донесение, карта района ЧС, справка по силам и средствам, схема расстановки сил и средств, списки пострадавших.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настоящий момент работы по ликвидации ЧС продолжаются.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Доклад закончил.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 прибытию оперативной группы в район ЧС в течение одной минуты необходимо произвести доклад СОД ФКУ НЦУКС по сотовому телефону.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 осуществлять по форме: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ОГ МЧС России, старший – Иванов В.В., прибыла в район ЧС в ЧЧ. </w:t>
      </w:r>
      <w:proofErr w:type="gramStart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ММ</w:t>
      </w:r>
      <w:proofErr w:type="gramEnd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ДД.ММ. ГГГГ, привлечённые силы и средства к ликвидации ЧС, прогноз развития обстановки, сроки ликвидации ЧС, организация взаимодействия, необходимость привлечения сил регионального, либо центрального подчинения.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позднее 10 мин. произвести отправку ММС </w:t>
      </w:r>
      <w:r w:rsidR="002D3C2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(не менее 4) СОД ФКУ НЦУКС.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r w:rsidR="002D3C22"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мин снять видеоролик с места ЧС и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использовав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«сети Интернет» с помощью 3G модема или станции спутниковой связи BGAN отправить его на электронный адрес </w:t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(ods@mchs.gov.ru) 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 ФКУ НЦУКС.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30 мин. с момента прибытия ОГ в район ЧС оборудовать РМ старшего ОГ и организовать сеанс ВКС с СОД ФКУ НЦУКС с докладом о состоянии дел. Доклад произвести в течение 1 минуты.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отрабатываемые ОГ в районе ЧС (информационное донесение, справка по силам и средствам, схема расстановки сил и средств, карта района ЧС) (Приложение №2), оформлять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требований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оформлению графических и текстовых документов (Приложение №1).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 организации ВКС руководствоваться требованиями приказа МЧС России № 420 от 20.07.2009 года «Об утверждении Регламента применения системы конференцсвязи при подготовке и проведении совещаний в МЧС России».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подготовке к сеансу связи с места ЧС оператор ВКС ОГ обязан: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уточнить у старшего ОГ время и место проведения ВКС;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видеосъемку (фотосъемку) места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доложить дежурному режиссеру ВКС ФКУ НЦУКС по телефону о готовности к сеансу связи (передаче данных), уточнить дату и время проведения проверок и сеанса ВКС;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согласовать с ФКУ НЦУКС режимы работы ВКС (основной и резервный), порядок обеспечения служебной связью;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оборудование ВКС к работе, обеспечить проведение проверки в установленное время (особое внимание при проведении ВКС обратить на освещенность рабочего места участника совещания);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со студией ВКС ФКУ НЦУКС проверить качество изображения и речи, видеоматериалов (видеороликов) и проверить резервирование каналов и технических средств ВКС.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проведении сеанса связи оператор ВКС ОГ обязан: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связь руководителю ОГ и передачу видеозаписи в установленное время;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показ района ЧС в режиме «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On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Line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 использованием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радиоудлинителя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пропадании связи оператор ВКС ОГ обязан: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связь по резервному каналу связи со студией ВКС ФКУ НЦУКС и доложить дежурному режиссеру ВКС ФКУ НЦУКС.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сеанса ВКС не должна превышать 5 минут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длительном реагировании на ЧС (более 6 часов) и необходимости трансляции видеоизображения с места ЧС прорабатывать вопрос организации связи с использованием ресурса местных операторов связи.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При докладе старшего ОГ по ВКС определить следующий порядок доклада: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10-20 сек. представление старшего группы и привлекаемых на селекторное совещание </w:t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(Товарищ ____________, докладывает _______________, (председатель КЧС и ОПБ субъекта РФ Петров В.В.), нахожусь в районе ЧС (на таком-то расстоянии от ЧС, по причине), докладываю (когда и что произошло, какие силы и средства привлечены к ликвидации, дальнейший прогноз развития ЧС, сроки ликвидации, необходимость привлечения сил регионального, либо центрального подчинения); </w:t>
      </w:r>
      <w:proofErr w:type="gramEnd"/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представления идет сопровождение доклада видеотрансляцией места проведения АВР (АСДНР) в режиме реального времени, либо трансляцией видеоролика, записанного предварительно в районе проведения работ;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 из района ЧС осуществлять каждый час по аудио каналу (в случае изменения обстановки немедленно), в случае необходимости (распоряжения СОД НЦУКС, руководящего состава Министерства) осуществлять доклад по ВКС;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одежды – костюм синего цвета с символикой МЧС России (в соответствии со временем года);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сеанса ВКС должно быть выбрано с учетом наиболее наглядного сопровождения доклада старшего группы, в случае повышенного шума в месте проведения работ использовать микрофон с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шумоподавляющей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насадкой, в условиях слабого освещения работ – организовать освещение специализированными средствами, за спиной докладчика должен быть развернут баннер с указанием принадлежности ОГ территориального органа МЧС России. </w:t>
      </w:r>
      <w:proofErr w:type="gramEnd"/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Порядок представления донесений и форма доклада ОГ Ф и ТП РСЧС определяется нормативными документами соответствующих министерств и ведомств.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случае нахождения ОГ в районе ЧС более 12 часов представлять обновленные фотоматериалы (в количестве 8 шт.) и видеоматериалы (одного видеоролика), а в случаи изменения обстановки в районе ЧС, представление фотоматериалов и видеоролика немедленно.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4.1. Порядок работы ОГ в </w:t>
      </w:r>
      <w:proofErr w:type="spellStart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паводкоопасный</w:t>
      </w:r>
      <w:proofErr w:type="spellEnd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(пожароопасный) период.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Работа оперативных групп в </w:t>
      </w:r>
      <w:proofErr w:type="spellStart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паводкоопасный</w:t>
      </w:r>
      <w:proofErr w:type="spellEnd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(пожароопасный) период планируется по следующим основным направлениям: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подготовкой к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паводкоопасному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(пожароопасному) периоду.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соответствии с прогнозом неблагоприятных погодных явлений.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 реагированию на ЧС (происшествия).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ОГ по прогнозу неблагоприятных погодных явлений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выездом в район возможного возникновения ЧС (происшествий) с проверкой готовности органов управления, сил и средств Ф и 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ТП РСЧС, готовности системы управления и порядка организации взаимодействия при реагировании на ЧС (происшествия).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ОГ по реагированию на ЧС (происшествия)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приказами МЧС России от 23.11.2011г. № 647дсп, от 02.06.2011г. № 283дсп и другими руководящими документами.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Работа ОГ в </w:t>
      </w:r>
      <w:proofErr w:type="spellStart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паводкоопасный</w:t>
      </w:r>
      <w:proofErr w:type="spellEnd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период осуществляется по следующим направлениям: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подготовкой к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паводкоопасному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периоду осуществляется проверкой документов, готовности сил и средств, присутствие на заседаниях КЧС и ОПБ и других мероприятий, реальной проверкой проводимых мероприятий.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прохождением паводка осуществляется непосредственно с практическим выходом оперативной группы на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затороопасные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подтопляемые районы, с целью организации работы на месте.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ГТС осуществляется проверкой документов и реальной проверкой готовности ГТС к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паводкоопасному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периоду.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проведением взрывных работ осуществляется в районах проведения подрывов льда, проверяется документация, соблюдение требований безопасности при проведении взрывных работ, организацию оцепления, использования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ВВ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порядок хранения и учета ВВ в районе проведения работ, организацию доставки ВВ со складов, с составлением акта выполненных работ.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работ по распиловке льда осуществляется в районе проведения практических работ, проверяется документация, обеспеченность МТС для проведения работ, реальное выполнение работ по распиловке льда, составляется акт выполненных работ.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чернением льда осуществляется реальным выездом в район проведения работ, осуществляется осмотр участка чернения льда, составляется акт выполненных работ.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очистки русел рек осуществляется реальным выездом в район практических работ, проверкой документов, реальной проверкой проводимых мероприятий.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Контроль за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берегоукрепляющими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работами осуществляется в районе проведения работ, проверкой документов и реальной проверкой проводимых работ.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ОГ по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паводкоопасной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обстановкой включает в себя: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уточнение прогноза развития неблагоприятной паводковой обстановки;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доведения информации до населения по всем имеющимся каналам;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мероприятий по снижению возможных последствий подтопления (затопления);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мероприятий по первоочередному жизнеобеспечению населения (животных);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анализ достаточности привлекаемых сил и средств, направленных на снижение возможных рисков, для первоочередного жизнеобеспечения населения и проведения АВР;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организации управления, взаимодействия, связи, материально-технического обеспечения;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Работа ОГ в пожароопасный период осуществляется по следующим направлениям: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подготовкой к пожароопасному периоду осуществляется проверкой документов, готовности сил и средств, присутствие на заседаниях КЧС и ОПБ и других мероприятий, реальной проверкой проводимых мероприятий.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противопожарным обустройством лесов, которое включает: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строительство дорог противопожарного назначения;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реконструкцию дорог противопожарного назначения;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содержание дорог противопожарного назначения;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 устройство противопожарных минерализованных полос, барьеров;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 уход за противопожарными минерализованными полосами, барьерами;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 профилактические контролируемые выжигания;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Ведение наземной разведки.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Ведение воздушной разведки.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Проверка возникающих термических точек.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работ по тушению пожаров.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готовностью населенных пунктов, попадающих в зону возможных лесных пожаров.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противопожарным обустройством лесов осуществляется в районе проведения практических работ, при этом проверяется: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обеспеченность МТС для проведения работ;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реальное выполнение работ;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дорог противопожарного назначения;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противопожарных минерализованных полос, барьеров; наличие акта выполненных работ.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ОГ по проведению наземных разведок планируется в соответствии с утвержденными планами работы ОГ на сутки. Разведка проводится в наиболее неблагоприятных в пожароопасном отношении районах с представление отчетных фото и видеоматериалов.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Авиационные разведки проводятся ОГ в соответствии с утвержденными схемами проведения разведки и планами работ на сутки с представление отчетных фото и видеоматериалов в зависимости от класса пожарной опасности. При проведении авиационных разведок необходимо обратить внимание на своевременное прохождение информации по возникающим очагам пожаров от ОГ до соответствующих органов управления и реагирующих подразделений.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Работа ОГ по контролю за возникающими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термоточками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немедленно при получении информации о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термоточках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в 5-ти км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 от населенных пунктов, социально значимых объектах, объектах инфраструктуры, ПОО. К данной работе привлекаются ОГ муниципальных образований, местных гарнизонов пожарной охраны.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при этом необходимо обратить на своевременное доведение информации по подтвержденным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термоточкам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вышестоящих органов управления, органов управления ФП и руководителей МО, с целью своевременного принятия мер для тушения возникающих пожаров и, при необходимости, наращивания имеющейся группировки сил и средств. </w:t>
      </w:r>
      <w:proofErr w:type="gramEnd"/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ОГ по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работ по тушению пожаров включает в себя: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даты (времени) возникновения пожара (кем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время доведения информации до органа управления (главы муниципального образования));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эффективности ведения разведки, в том числе воздушными судами, в зависимости от класса пожарной опасности;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органа управления, в зависимости от принадлежности земель, принимающего решение на тушение природного пожара (кем, в какое время, какими силами);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времени начала реагирования на пожар сил и средств, определение их достаточности, своевременности прибытия;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площади пожара, подготовка прогноза его развития в соответствии со складывающейся обстановкой;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достаточности привлекаемых сил и средств, наличие резерва, в том числе по реагированию на вновь возникающие пожары;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возможной угрозы населенным пунктам, объектам экономики, инфраструктуры;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достаточности принимаемых мер по недопущению распространения огня на населенные пункты, объекты экономики, инфраструктуры;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мероприятия, проводимые по защите населенных пунктов, находящихся в зоне пожара;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с населением, порядок его первоочередного жизнеобеспечения;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организации управления, взаимодействия, связи, материально-технического обеспечения.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работе ОГ должны иметь следующие основные организационные документы: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ОГ на период;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 ОГ на сутки;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об убытии ОГ;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места проведения работ (разведки);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схема организации связи;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организации взаимодействия;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выполненных ОГ работ;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другие планирующие и организационные документы.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Оперативные группы федеральных органов исполнительной власти осуществляют мероприятия по проверке готовности подчиненных подразделений, планирующих документов, реального состояния объектов и их готовности к пожароопасному и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паводкоопасному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периодам, а так же порядок организации управления и взаимодействия. Может проводиться совместная работа оперативных групп от органов исполнительной власти субъектов РФ, муниципальных образований, представителей ФП РСЧС, МЧС России. Если в совестной работе ОГ принимает участие ОГ (представители) от МЧС России, то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 учитывается как ОГ МЧС России.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4.2. Порядок заслушивания ОГ в </w:t>
      </w:r>
      <w:proofErr w:type="spellStart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паводкоопасный</w:t>
      </w:r>
      <w:proofErr w:type="spellEnd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(пожароопасный) период.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Заслушивание ОГ,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контролю за обстановкой в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паводкоопасный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пожароопасной периоды, проводится в соответствии с утвержденным графиком заслушивания.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Оперативные группы могут быть заслушаны в режиме видео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-, </w:t>
      </w:r>
      <w:proofErr w:type="spellStart"/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аудиоконференцсвязи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телефону.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планировании к заслушиванию оперативных групп необходимо: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уточнить оперативный прогноз на предстоящие сутки;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уточнить недостатки по работе ОГ за прошедшие сутки;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планами работ оперативных групп на сутки;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проверить оснащенность оперативных групп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донесений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проект плана заслушивания включаются оперативные группы по реагированию при неблагоприятном прогнозе, при выполнении работ в районах с наиболее сложной обстановкой, с учетом имеющихся недостатков при работе ОГ за сутки.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плана заслушивания оперативных групп представляется на утверждение старшему оперативному дежурному органа управления с указанием причины заслушивания.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план заслушивания оперативных групп передается заступающей смене перед началом инструктажа.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заслушивания уточняется: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вида выполняемых работ плану работы оперативной группы;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сре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обработки и передачи данных;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выполнения работ;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обстановка и планируемое время завершения работ, что может помешать своевременному завершению;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взаимодействия.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подтверждения подлинности проведения работ оперативной группе разрешается потребовать от старшего документального подтверждения (MMS-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сообщения, фото- и видеоматериалов с места проведения работ – используется ноутбук с модемом, входящий в оснащение оперативной группы).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Выявленные в ходе заслушивания недостатки обобщаются и включаются в доклад старшего оперативного дежурного за сутки.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4.3. Порядок заполнения таблицы «Сводная ведомость по работе оперативных групп на территории Федерального округа РФ».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Сводная ведомость по работе оперативных групп на территории Федерального округа (приложение № 3) предназначена для ежедневного учета сведений о работе оперативных групп на территории Федерального округа.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Ведомость заполняется специалистом ОДС ЦУКС РЦ по данным, представляемым ОДС ЦУКС ГУ МЧС России и до 1.00 (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мск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представляется в ОДС НЦУКС.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упрощения работы специалистов разных уровней, контролю по предоставлению достоверной информации, форма унифицирована и дублируется на взаимодействующих уровнях по принципу подчиненности.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заполнения таблицы.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учитываются: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графе (1) указываются Ф и ТП РСЧС от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привлекаются оперативные группы;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графе (2) указывается общее количество ОГ от РСЧС по следующим разделам: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количество оперативных групп привлекавшихся к работе в аналогичный период 2011 года;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количество оперативных групп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привлекающихся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работе в 2012 году с нарастающим итогом;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2.3 количество оперативных гру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пп спл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анированных к работе и количество оперативных групп фактически привлекавшихся к работе за отчетные сутки;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 количество оперативных групп запланированных к работе на текущие сутки;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2.3.2 количество оперативных групп фактически работавших за отчетные сутки с указанием количества оперативных групп 2.3.2.1, количества личного состава 2.3.2.2, количества техники 2.3.2.3.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графе 3 указывается количество оперативных групп, спланированных к работе в соответствии с прогнозом 3.1, по паводковым мероприятиям 3.2, по природным пожарам 3.3. Каждая из граф в свою очередь подразделяется на разделы: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3.1.1, 3.2.1, 3.3.1 количество оперативных групп;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3.1.2, 3.2.2, 3.3.2 количество личного состава;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3.1.3, 3.2.3, 3.3.3 количество техники.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графе 4 указывается количество оперативных групп, фактически привлекавшихся к работе за отчетные сутки: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по прогнозу неблагоприятных природных явлений;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по паводковым мероприятиям;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4.3 по природным пожарам;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 по реагированию оперативных групп на ЧС (происшествия).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из граф в свою очередь подразделяется на разделы: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4.1.1, 4.2.1, 4.3.1, 4.4.1 количество оперативных групп;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4.1.2, 4.2.2, 4.3.2, 4.4.2 количество личного состава;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4.1.3, 4.2.3, 4.3.3, 4.4.3 количество техники.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4.4. Порядок заполнения таблицы</w:t>
      </w:r>
      <w:r w:rsidR="002D3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«Сводная ведомость по работе оперативных групп в </w:t>
      </w:r>
      <w:proofErr w:type="spellStart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паводкоопасный</w:t>
      </w:r>
      <w:proofErr w:type="spellEnd"/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период на территории субъекта РФ».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Сводная ведомость по работе оперативных групп в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паводкоопасный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на территории субъекта Российской Федерации (приложение № 3.1) предназначена для ежедневного учета сведений о работе оперативных групп в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паводкоопасный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на территории субъекта Российской Федерации.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Ведомость заполняется специалистом ОДС ЦУКС ГУ МЧС России и до 1.00 (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мск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представляется в ОДС НЦУКС.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упрощения работы специалистов разных уровней, контролю по предоставлению достоверной информации, форма унифицирована и дублируется на взаимодействующих уровнях по принципу подчиненности.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заполнения таблицы.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учитываются: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графе (1) указываются Ф и ТП РСЧС от 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привлекаются оперативные группы;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графе (2) указывается общее количество ОГ от РСЧС по следующим разделам: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количество оперативных групп, привлекавшихся к работе в аналогичный период 2011 года;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количество оперативных групп,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привлекающихся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работе в 2012 году с нарастающим итогом;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количество оперативных групп, спланированных к работе и количество оперативных групп фактически, привлекавшихся к работе за отчетные сутки;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 количество оперативных групп запланированных к работе на текущие сутки;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2.3.2 количество оперативных групп фактически работавших за отчетные сутки с указанием количества оперативных групп 2.3.2.1, количества личного состава 2.3.2.2, количества техники 2.3.2.3.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графе 3 указываются подразделы 3.1работа оперативных групп, привлекавшихся в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паводкоопасный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в соответствии с планом, и 3.2 фактическая работа оперативных групп.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Графа 3.1 подразделяется на разделы 3.1.1 по мониторингу паводковой обстановки, 3.1.2 превентивные мероприятия. Каждая из граф в свою очередь подразделяется на разделы: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3.1.1.1, 3.1.2.1, количество оперативных групп;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3.1.1.2, 3.1.2.2, количество личного состава;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3.1.1.3, 3.1.2.3, количество техники, в соответствии с предназначением.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Графа 3.2 подразделяется на разделы 3.2.1 по мониторингу паводковой обстановки, 3.2.2 превентивные мероприятия, 3.3.3 при ЧС (происшествиях) вызванных </w:t>
      </w:r>
      <w:proofErr w:type="spell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паводкоопасной</w:t>
      </w:r>
      <w:proofErr w:type="spell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обстановкой. Каждая из граф в свою очередь подразделяется на разделы: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3.2.1.1, 3.2.2.1, 3.3.3.1, количество оперативных групп;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3.2.1.2, 3.2.2.2, 3.3.3.2, количество личного состава; </w:t>
      </w:r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3.2.1.3, 3.2.2.3, 3.3.3.3, количество техники,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предназначением.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Pr="00457E1C" w:rsidRDefault="00457E1C" w:rsidP="00457E1C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ВЗАИМОДЕЙСТВИЯ ОПЕРАТИВНОЙ ГРУППЫ </w:t>
      </w:r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взаимодействием органов управления и сил РСЧС понимают согласованные по целям, задачам, месту, времени и способам выполнения задач действия органов управления, сил и сре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достижения цели. Совместные согласованные действия осуществляются в соответствии с заключенными соглашениями между органами управления по вопросам безопасности, защиты населения и территорий от ЧС.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Взаимодействие ОГ в районе ЧС включает: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совместное участие в разработке предложений в решение руководителя работ по ликвидации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взаимный обмен информацией, относящейся к компетенции сторон;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сил и средств, необходимых для ликвидации ЧС и их выделение;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 совместных действий при выполнении задач по ликвидации ЧС, в том числе по вопросам всестороннего обеспечения.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Целями организации взаимодействия являются: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координация действий при планировании, организации и проведении совместных мероприятий по предупреждению и ликвидации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оптимального использования сил и средств, привлекаемых для решения задач по ликвидации ЧС.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Методы организации взаимодействия: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выработка совместных решений руководителей и должностных лиц, соответствующих ОГ в зоне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единых временных органов управления для решения совместных задач.</w:t>
      </w: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организации взаимодействия: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 информацией, представляющей взаимный интерес;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совместная разработка предложений в решение руководителя работ по ликвидации ЧС;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 порядка совместно проводимых мероприятий;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 опытом, аналитической информацией при ликвидации ЧС.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Взаимодействие организует старший орган управления (ОГ) с органами управления (ОГ) и силами, расположенными на подведомственной ему территории (зоне ЧС).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Взаимодействующие ОГ, решая совместные задачи, должны: знать обстановку в районе ЧС и постоянно уточнять данные о ней; правильно понимать замысел вышестоящего начальника (руководителя) и задачи совместно проводимых мероприятий; поддерживать между собой непрерывную, устойчивую связь и осуществлять взаимный обмен информацией; организовывать совместную подготовку и планирование проводимых мероприятий; согласовывать вопросы управления, разведки и всех видов обеспечения. </w:t>
      </w:r>
      <w:proofErr w:type="gramEnd"/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реагировании на ЧС и развертывании ППУ необходимо предусмотреть рабочие места для оперативных групп от территориальных органов исп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олнительной власти субъекта РФ.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Pr="00457E1C" w:rsidRDefault="00457E1C" w:rsidP="00457E1C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УКОМПЛЕКТОВАННОСТИ И ОСНАЩЕННОСТИ ОПЕРАТИВНОЙ ГРУППЫ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Оперативная группа комплектуются необходимыми формализованными, информационными и справочными документами (приложение № 4), а так же оборудуется автоматизированное рабочее место (отвечающее требованиям, предъявляемым в системе антикризисного управления), обеспечивающее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автономную работу каждого должностного лица оперативной группы, как в пункте постоянной дислокации, так и на подвижном пункте управления.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деятельности осуществляется в соответствии с перечнем оснащения имуществом (приложение</w:t>
      </w:r>
      <w:r w:rsidR="002D3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5), 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соответствующим приказом руководителя органа управления.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техникой, оборудованием, снаряжением, инструментом, продовольствием, горюче-смазочными материалами, средствами индивидуальной защиты, другими материальными средствами должно обеспечивать автономность работ</w:t>
      </w:r>
      <w:r w:rsidR="002D3C22">
        <w:rPr>
          <w:rFonts w:ascii="Times New Roman" w:eastAsia="Times New Roman" w:hAnsi="Times New Roman" w:cs="Times New Roman"/>
          <w:sz w:val="28"/>
          <w:szCs w:val="28"/>
          <w:lang w:eastAsia="ru-RU"/>
        </w:rPr>
        <w:t>ы в зоне ЧС не менее 3-х суток.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готовность оперативной группы, технических сре</w:t>
      </w:r>
      <w:proofErr w:type="gramStart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и передачи данных (приложение № 5), автомобильной техники, закрепленной за оперативной группой, ее техническое состояние и своевременное восполнение расходного имущества, подготовку должностных лиц, входящих в расчет оперативной группы отвечает руководитель органа управл</w:t>
      </w:r>
      <w:r w:rsidR="002D3C2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ения, от которого назначена ОГ.</w:t>
      </w:r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укомплектованности оперативной группы средствами связи и передачи данных, проверка технического состояния дежурных автомобилей оперативной группы осуществляется ежедневно при приеме дежурства должностными лицами, заступающими в оперативную дежурную смену, и еженедельно должностными лицами 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 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равления.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Pr="00457E1C" w:rsidRDefault="00457E1C" w:rsidP="00457E1C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ЗАКЛЮЧЕНИЕ </w:t>
      </w:r>
    </w:p>
    <w:p w:rsid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являются основой для организации работы в районе ЧС оперативной группы органа управления Ф и ТП РСЧС. </w:t>
      </w:r>
    </w:p>
    <w:p w:rsidR="00457E1C" w:rsidRPr="00457E1C" w:rsidRDefault="00457E1C" w:rsidP="00457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территориальных органов МЧС России доработать данные Рекомендации с учетом имеющихся рисков и специфики территории. </w:t>
      </w:r>
    </w:p>
    <w:p w:rsidR="00AC71F3" w:rsidRPr="00457E1C" w:rsidRDefault="00457E1C" w:rsidP="00457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положения данных Рекомендаций, необходимо вести по</w:t>
      </w:r>
      <w:r w:rsidRPr="00457E1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стоянную работу по дальнейшему совершенствованию работы оперативных групп в районе ЧС.</w:t>
      </w:r>
    </w:p>
    <w:sectPr w:rsidR="00AC71F3" w:rsidRPr="00457E1C" w:rsidSect="00457E1C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E092C"/>
    <w:multiLevelType w:val="hybridMultilevel"/>
    <w:tmpl w:val="7ABAC1B0"/>
    <w:lvl w:ilvl="0" w:tplc="8A42A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F467C"/>
    <w:multiLevelType w:val="hybridMultilevel"/>
    <w:tmpl w:val="45CC1D4E"/>
    <w:lvl w:ilvl="0" w:tplc="7CCAF82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4EB"/>
    <w:rsid w:val="002D3C22"/>
    <w:rsid w:val="00457E1C"/>
    <w:rsid w:val="009224EB"/>
    <w:rsid w:val="00AC3BEA"/>
    <w:rsid w:val="00AC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E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E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7E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E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E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7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5674</Words>
  <Characters>32345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2016-09-26T15:27:00Z</dcterms:created>
  <dcterms:modified xsi:type="dcterms:W3CDTF">2016-09-26T15:41:00Z</dcterms:modified>
</cp:coreProperties>
</file>