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73" w:rsidRPr="00852353" w:rsidRDefault="00535D6D" w:rsidP="00852353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93073" w:rsidRPr="00852353" w:rsidRDefault="00535D6D" w:rsidP="00852353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Заместитель Министра Российской Федерации по делам гражданской обороны,</w:t>
      </w:r>
      <w:r w:rsidR="0085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чрезвычайным ситуациям и ликвидации последствий </w:t>
      </w:r>
      <w:r w:rsidR="00852353">
        <w:rPr>
          <w:rFonts w:ascii="Times New Roman" w:eastAsia="Times New Roman" w:hAnsi="Times New Roman" w:cs="Times New Roman"/>
          <w:sz w:val="28"/>
          <w:szCs w:val="28"/>
        </w:rPr>
        <w:t>стихийных бедствий</w:t>
      </w:r>
    </w:p>
    <w:p w:rsidR="00852353" w:rsidRDefault="00852353" w:rsidP="00852353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852353" w:rsidP="00852353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B9B2732" wp14:editId="3A3BAA6B">
            <wp:simplePos x="0" y="0"/>
            <wp:positionH relativeFrom="column">
              <wp:posOffset>3592195</wp:posOffset>
            </wp:positionH>
            <wp:positionV relativeFrom="paragraph">
              <wp:posOffset>128641</wp:posOffset>
            </wp:positionV>
            <wp:extent cx="1180465" cy="708660"/>
            <wp:effectExtent l="0" t="0" r="0" b="0"/>
            <wp:wrapNone/>
            <wp:docPr id="2" name="Рисунок 2" descr="C:\Users\rao.OMSKGPS\Desktop\service[1]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o.OMSKGPS\Desktop\service[1]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D6D" w:rsidRPr="00852353">
        <w:rPr>
          <w:rFonts w:ascii="Times New Roman" w:eastAsia="Times New Roman" w:hAnsi="Times New Roman" w:cs="Times New Roman"/>
          <w:sz w:val="28"/>
          <w:szCs w:val="28"/>
        </w:rPr>
        <w:t>генерал-лейтенант внутренней службы</w:t>
      </w:r>
    </w:p>
    <w:p w:rsidR="00C66C81" w:rsidRDefault="00C66C81" w:rsidP="00C66C81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Default="00C66C81" w:rsidP="00C66C81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Л.А. Беляев</w:t>
      </w:r>
    </w:p>
    <w:p w:rsidR="00C66C81" w:rsidRPr="00852353" w:rsidRDefault="00C66C81" w:rsidP="00C66C81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15.07.2016</w:t>
      </w:r>
    </w:p>
    <w:p w:rsidR="00F93073" w:rsidRPr="00852353" w:rsidRDefault="00535D6D" w:rsidP="00852353">
      <w:pPr>
        <w:spacing w:after="0" w:line="240" w:lineRule="auto"/>
        <w:ind w:left="4486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852353">
      <w:pPr>
        <w:spacing w:after="0" w:line="240" w:lineRule="auto"/>
        <w:ind w:left="4486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53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F93073" w:rsidRPr="00852353" w:rsidRDefault="00535D6D" w:rsidP="0053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b/>
          <w:sz w:val="28"/>
          <w:szCs w:val="28"/>
        </w:rPr>
        <w:t>чрезвычайных ситуаций, для ликвидации которых привлечение кинологических расчетов является обязательным</w:t>
      </w:r>
    </w:p>
    <w:p w:rsidR="00F93073" w:rsidRPr="00852353" w:rsidRDefault="00535D6D" w:rsidP="008523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C6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По характеру и виду ис</w:t>
      </w:r>
      <w:bookmarkStart w:id="0" w:name="_GoBack"/>
      <w:bookmarkEnd w:id="0"/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точни</w:t>
      </w: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ков возникновения</w:t>
      </w:r>
    </w:p>
    <w:p w:rsidR="00F93073" w:rsidRPr="00852353" w:rsidRDefault="00535D6D" w:rsidP="0085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85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Техногенные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: аварии грузовых и пассажирских судов (поездов); авиационные катастрофы; ДТП с тяжкими последствиями; взрывы в зданиях, на коммуникациях, технологическом оборудовании; взрывы в зданиях и сооружениях жилого, социально-бытового и культурного назначения; обр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ушение зданий и сооружений жилого, социально-бытового и культурного назначения; крупные террористические акты.</w:t>
      </w:r>
    </w:p>
    <w:p w:rsidR="00C66C81" w:rsidRDefault="00535D6D" w:rsidP="00C6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Природные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: землетрясения, извержения вулканов; опасные геологические явления (оползни, сели, обвалы, осыпи); бури, ураганы, смерчи, шквалы; сильн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ый дождь, сильный снегопад, крупный град; наводнения; снежные лавины; опасные гидрологические явления; крупные природные пожары.</w:t>
      </w:r>
      <w:proofErr w:type="gramEnd"/>
    </w:p>
    <w:p w:rsidR="00F93073" w:rsidRPr="00852353" w:rsidRDefault="00535D6D" w:rsidP="00C6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Биолого-социальные</w:t>
      </w:r>
      <w:proofErr w:type="gramEnd"/>
      <w:r w:rsidRPr="00852353">
        <w:rPr>
          <w:rFonts w:ascii="Times New Roman" w:eastAsia="Times New Roman" w:hAnsi="Times New Roman" w:cs="Times New Roman"/>
          <w:sz w:val="28"/>
          <w:szCs w:val="28"/>
        </w:rPr>
        <w:t>: инфекционная заболеваемость людей и животных.</w:t>
      </w:r>
    </w:p>
    <w:p w:rsidR="00F93073" w:rsidRPr="00852353" w:rsidRDefault="00535D6D" w:rsidP="008523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C6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По видам аварийно-спасательных работ, в соответствии с</w:t>
      </w:r>
      <w:r w:rsidR="00C66C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норма</w:t>
      </w: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тивными</w:t>
      </w:r>
      <w:r w:rsidR="00C66C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правовыми документами</w:t>
      </w:r>
    </w:p>
    <w:p w:rsidR="00C66C81" w:rsidRDefault="00C66C81" w:rsidP="0085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85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22 августа 1995 года </w:t>
      </w:r>
      <w:r w:rsidRPr="0085235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№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151-ФЗ «Об аварийно-спасательных службах и статусе спасателей»:</w:t>
      </w:r>
    </w:p>
    <w:p w:rsidR="00F93073" w:rsidRPr="005416CA" w:rsidRDefault="00535D6D" w:rsidP="005416CA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CA">
        <w:rPr>
          <w:rFonts w:ascii="Times New Roman" w:eastAsia="Times New Roman" w:hAnsi="Times New Roman" w:cs="Times New Roman"/>
          <w:sz w:val="28"/>
          <w:szCs w:val="28"/>
        </w:rPr>
        <w:t>поисково-спасательные, аварийно-спасательные работы, связанные с тушением пожаров, работы по ликвидации медико-санитарных последствий чрезвычайных ситуаций.</w:t>
      </w:r>
    </w:p>
    <w:p w:rsidR="00F93073" w:rsidRPr="005416CA" w:rsidRDefault="00535D6D" w:rsidP="005416CA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C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</w:t>
      </w:r>
      <w:r w:rsidRPr="005416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16CA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15 февраля 2014 года </w:t>
      </w:r>
      <w:r w:rsidRPr="005416CA">
        <w:rPr>
          <w:rFonts w:ascii="Times New Roman" w:eastAsia="Times New Roman" w:hAnsi="Times New Roman" w:cs="Times New Roman"/>
          <w:spacing w:val="30"/>
          <w:sz w:val="28"/>
          <w:szCs w:val="28"/>
        </w:rPr>
        <w:t>№</w:t>
      </w:r>
      <w:r w:rsidRPr="005416CA">
        <w:rPr>
          <w:rFonts w:ascii="Times New Roman" w:eastAsia="Times New Roman" w:hAnsi="Times New Roman" w:cs="Times New Roman"/>
          <w:sz w:val="28"/>
          <w:szCs w:val="28"/>
        </w:rPr>
        <w:t xml:space="preserve"> 110 «О выделении бюджетн</w:t>
      </w:r>
      <w:r w:rsidRPr="005416CA">
        <w:rPr>
          <w:rFonts w:ascii="Times New Roman" w:eastAsia="Times New Roman" w:hAnsi="Times New Roman" w:cs="Times New Roman"/>
          <w:sz w:val="28"/>
          <w:szCs w:val="28"/>
        </w:rPr>
        <w:t xml:space="preserve">ых ассигнований из резервного фонда Правительства Российской Федерации по предупреждению и ликвидации чрезвычайных ситуаций и </w:t>
      </w:r>
      <w:r w:rsidR="005416CA">
        <w:rPr>
          <w:rFonts w:ascii="Times New Roman" w:eastAsia="Times New Roman" w:hAnsi="Times New Roman" w:cs="Times New Roman"/>
          <w:sz w:val="28"/>
          <w:szCs w:val="28"/>
        </w:rPr>
        <w:t>последствий стихийных бедствий».</w:t>
      </w:r>
    </w:p>
    <w:p w:rsidR="005416CA" w:rsidRDefault="005416CA" w:rsidP="005416CA">
      <w:pPr>
        <w:tabs>
          <w:tab w:val="left" w:pos="19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5416CA">
      <w:pPr>
        <w:tabs>
          <w:tab w:val="left" w:pos="19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</w:t>
      </w:r>
    </w:p>
    <w:p w:rsidR="00F93073" w:rsidRDefault="00535D6D" w:rsidP="0054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аварийно-спасательны</w:t>
      </w:r>
      <w:r w:rsidRPr="00852353">
        <w:rPr>
          <w:rFonts w:ascii="Times New Roman" w:eastAsia="Times New Roman" w:hAnsi="Times New Roman" w:cs="Times New Roman"/>
          <w:spacing w:val="-20"/>
          <w:sz w:val="28"/>
          <w:szCs w:val="28"/>
        </w:rPr>
        <w:t>х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работ (при ликвидации чрезвычайной</w:t>
      </w:r>
      <w:r w:rsidR="00541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ситуации)</w:t>
      </w:r>
    </w:p>
    <w:p w:rsidR="005416CA" w:rsidRPr="00852353" w:rsidRDefault="005416CA" w:rsidP="0054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9F64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Определение границ зо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ны чрезвычайной ситуации.</w:t>
      </w:r>
    </w:p>
    <w:p w:rsidR="00F93073" w:rsidRPr="00852353" w:rsidRDefault="00535D6D" w:rsidP="009F64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Ввод (вывод) сил и сре</w:t>
      </w: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 w:rsidRPr="00852353">
        <w:rPr>
          <w:rFonts w:ascii="Times New Roman" w:eastAsia="Times New Roman" w:hAnsi="Times New Roman" w:cs="Times New Roman"/>
          <w:sz w:val="28"/>
          <w:szCs w:val="28"/>
        </w:rPr>
        <w:t>ону (из зоны) чрезвычайной ситуации.</w:t>
      </w:r>
    </w:p>
    <w:p w:rsidR="00F93073" w:rsidRPr="00852353" w:rsidRDefault="00535D6D" w:rsidP="009F64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 пострадавших в зоне чрезвычайной ситуации.</w:t>
      </w:r>
    </w:p>
    <w:p w:rsidR="00F93073" w:rsidRPr="00852353" w:rsidRDefault="00535D6D" w:rsidP="009F64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Деблокирование, извлечение, спасение пострадавших из аварийной среды.</w:t>
      </w:r>
    </w:p>
    <w:p w:rsidR="00F93073" w:rsidRPr="00852353" w:rsidRDefault="00535D6D" w:rsidP="009F643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</w:rPr>
        <w:t>жизнедеятельности сил ликвидации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чрезвычайной ситуации</w:t>
      </w:r>
      <w:proofErr w:type="gramEnd"/>
      <w:r w:rsidRPr="008523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073" w:rsidRPr="00852353" w:rsidRDefault="00535D6D" w:rsidP="009F6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93073" w:rsidRDefault="00535D6D" w:rsidP="009F6437">
      <w:pPr>
        <w:tabs>
          <w:tab w:val="left" w:pos="19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аварийно-спасательных работ (при ликвидации последствий террористического акта и (или) пресечения террористического акта правомерными действиями)</w:t>
      </w:r>
    </w:p>
    <w:p w:rsidR="009F6437" w:rsidRPr="00852353" w:rsidRDefault="009F6437" w:rsidP="009F6437">
      <w:pPr>
        <w:tabs>
          <w:tab w:val="left" w:pos="19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9F6437">
      <w:pPr>
        <w:numPr>
          <w:ilvl w:val="0"/>
          <w:numId w:val="2"/>
        </w:numPr>
        <w:tabs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Определение границ территории, на которой в результате террористического акта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и (или) пресечения террористического акта правомерными действия</w:t>
      </w:r>
      <w:r w:rsidR="009F6437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52353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en-US" w:eastAsia="en-US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сложилась обстановка, сопровождающаяся человеческими жертвами</w:t>
      </w:r>
      <w:r w:rsidRPr="0085235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ущербом здоровью или окружающей среде, значительными материальными потерями и нарушением условий жизнедеятельности людей</w:t>
      </w:r>
      <w:r w:rsidRPr="0085235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9F643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зо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на террористического акта и (или) пресечения террористического акта правомерными действиями).</w:t>
      </w:r>
    </w:p>
    <w:p w:rsidR="00F93073" w:rsidRPr="00852353" w:rsidRDefault="00535D6D" w:rsidP="009F6437">
      <w:pPr>
        <w:numPr>
          <w:ilvl w:val="0"/>
          <w:numId w:val="2"/>
        </w:numPr>
        <w:tabs>
          <w:tab w:val="left" w:pos="785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Ввод (вывод) сил и сре</w:t>
      </w: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 w:rsidRPr="00852353">
        <w:rPr>
          <w:rFonts w:ascii="Times New Roman" w:eastAsia="Times New Roman" w:hAnsi="Times New Roman" w:cs="Times New Roman"/>
          <w:sz w:val="28"/>
          <w:szCs w:val="28"/>
        </w:rPr>
        <w:t>ону (из зоны) террористического акта и (или) пресечения террористического акта правомерными действиями.</w:t>
      </w:r>
    </w:p>
    <w:p w:rsidR="00F93073" w:rsidRPr="00852353" w:rsidRDefault="00535D6D" w:rsidP="009F6437">
      <w:pPr>
        <w:numPr>
          <w:ilvl w:val="0"/>
          <w:numId w:val="2"/>
        </w:numPr>
        <w:tabs>
          <w:tab w:val="left" w:pos="785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 пострадавши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х в зоне террористического акта и (или) пресечения террористического акта правомерными действиями.</w:t>
      </w:r>
    </w:p>
    <w:p w:rsidR="00F93073" w:rsidRPr="00852353" w:rsidRDefault="00535D6D" w:rsidP="009F6437">
      <w:pPr>
        <w:numPr>
          <w:ilvl w:val="0"/>
          <w:numId w:val="2"/>
        </w:numPr>
        <w:tabs>
          <w:tab w:val="left" w:pos="1051"/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</w:rPr>
        <w:t>жизнедеятельности сил ликвидации последствий террористического акта</w:t>
      </w:r>
      <w:proofErr w:type="gramEnd"/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и (или) пресечения террористического акта правомерными действиями.</w:t>
      </w:r>
    </w:p>
    <w:p w:rsidR="00F93073" w:rsidRPr="00852353" w:rsidRDefault="00535D6D" w:rsidP="008523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2D6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По уровням чрезвычайных ситуаций</w:t>
      </w:r>
    </w:p>
    <w:p w:rsidR="00F93073" w:rsidRPr="00852353" w:rsidRDefault="00535D6D" w:rsidP="0085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85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21 мая 2007</w:t>
      </w:r>
      <w:r w:rsidR="002D6A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года № 304 «О классификации чрезвычайных ситуаций природного и техногенного характера»:</w:t>
      </w:r>
    </w:p>
    <w:p w:rsidR="00F93073" w:rsidRPr="00852353" w:rsidRDefault="00535D6D" w:rsidP="002D6A43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</w:rPr>
        <w:t>чрезвычайная ситуация локального характера, в результате которой терри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тория, на которой сложилась чрезвычайная ситуация и нарушены условия жизнедеятельности людей (далее </w:t>
      </w:r>
      <w:r w:rsidR="002D6A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а чрезвычайной ситуации), не выходит за пределы территории объекта, при этом количество людей, погибших или получивших ущерб здоров</w:t>
      </w:r>
      <w:r w:rsidRPr="002D6A43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2D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D6A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количест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о пострадавших), составляет не более 10 человек либо размер ущерба окружающей природной среде и материальных потерь (далее </w:t>
      </w:r>
      <w:r w:rsidR="002D6A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разм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ер материального ущерба) составляет не</w:t>
      </w:r>
      <w:proofErr w:type="gramEnd"/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более 100 тыс. рублей;</w:t>
      </w:r>
    </w:p>
    <w:p w:rsidR="00F93073" w:rsidRPr="00852353" w:rsidRDefault="00535D6D" w:rsidP="002D6A43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</w:rPr>
        <w:t>чрезвычайная ситуаци</w:t>
      </w:r>
      <w:r w:rsidRPr="002D6A4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муниципального характера, в результате кот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орой зона чрезвычайной ситуации не выходит за пределы территории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lastRenderedPageBreak/>
        <w:t>одного поселения или внутригородской территории города федерального значения, при этом количество пострадавших</w:t>
      </w:r>
      <w:r w:rsidRPr="002D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составляет не более 50 человек либо размер материального ущерба составляет не бо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лее 5 млн. рублей, а также данная чрезвычайная ситуация не может быть отнесена к чрезвычайной ситуации локального характера;</w:t>
      </w:r>
      <w:proofErr w:type="gramEnd"/>
    </w:p>
    <w:p w:rsidR="00F93073" w:rsidRPr="00852353" w:rsidRDefault="00535D6D" w:rsidP="002D6A43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чрезвычайная ситуация межмуниципального характера, в результате которой зона чрезвычайной ситуации затрагивает территорию двух и бо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лее поселений, внутригородских территорий города федерального значения или межселенную территорию, при этом количество пострадавших составляет не более 50 человек либо размер материального ущерба составляет не более 5 млн. рублей;</w:t>
      </w:r>
    </w:p>
    <w:p w:rsidR="00F93073" w:rsidRPr="00852353" w:rsidRDefault="00535D6D" w:rsidP="002D6A43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</w:rPr>
        <w:t>чрезвычайная ситуация рег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ионального характера, в результате которой зона чрезвычайной ситуации не выходит за пределы территории одного субъекта Российской Федерации, при</w:t>
      </w:r>
      <w:r w:rsidRPr="002D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и этом количество пострадавших составляет свыше 50 человек, но не более 500 человек либо размер материального у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щерба составляет свыше 5 млн. рублей, но не более 500 млн. рублей;</w:t>
      </w:r>
      <w:proofErr w:type="gramEnd"/>
    </w:p>
    <w:p w:rsidR="00F93073" w:rsidRPr="00852353" w:rsidRDefault="00535D6D" w:rsidP="002D6A43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</w:rPr>
        <w:t>чрезвычайная ситуация межрегионального характера, в результате которой зона чрезвычайной ситуации затрагивает территорию двух и более субъектов Российской Федерации, при этом количество пос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традавших составляет свыше 50 человек, но не более 500 человек либо размер материального ущерба составляет свыше 5 млн. рублей, но не более 500 млн. рублей;</w:t>
      </w:r>
      <w:proofErr w:type="gramEnd"/>
    </w:p>
    <w:p w:rsidR="00F93073" w:rsidRPr="00852353" w:rsidRDefault="00535D6D" w:rsidP="002D6A43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чрезвычайная ситуация</w:t>
      </w:r>
      <w:r w:rsidRPr="002D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федерального, характера, в результате которой количество пострадавших составл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яет свыше 500 человек либо размер материального ущерба составляет свыше 500 млн. рублей.</w:t>
      </w:r>
    </w:p>
    <w:p w:rsidR="00F93073" w:rsidRPr="00852353" w:rsidRDefault="00535D6D" w:rsidP="0085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Default="00535D6D" w:rsidP="0085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43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Приложение: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Перечень чрезвычайных ситуаций, для ликвидации которых привлечение кинологическ</w:t>
      </w:r>
      <w:r w:rsidRPr="00852353">
        <w:rPr>
          <w:rFonts w:ascii="Times New Roman" w:eastAsia="Times New Roman" w:hAnsi="Times New Roman" w:cs="Times New Roman"/>
          <w:spacing w:val="-20"/>
          <w:sz w:val="28"/>
          <w:szCs w:val="28"/>
        </w:rPr>
        <w:t>их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расчетов является обязательным </w:t>
      </w:r>
      <w:r w:rsidRPr="00852353">
        <w:rPr>
          <w:rFonts w:ascii="Times New Roman" w:eastAsia="Times New Roman" w:hAnsi="Times New Roman" w:cs="Times New Roman"/>
          <w:spacing w:val="-20"/>
          <w:sz w:val="28"/>
          <w:szCs w:val="28"/>
        </w:rPr>
        <w:t>(с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необходимыми исключениями).</w:t>
      </w:r>
    </w:p>
    <w:p w:rsidR="00535D6D" w:rsidRDefault="00535D6D" w:rsidP="0085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A43" w:rsidRDefault="00535D6D" w:rsidP="002D6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1AEAAC" wp14:editId="2FA9C40B">
            <wp:simplePos x="0" y="0"/>
            <wp:positionH relativeFrom="column">
              <wp:posOffset>3109264</wp:posOffset>
            </wp:positionH>
            <wp:positionV relativeFrom="paragraph">
              <wp:posOffset>83820</wp:posOffset>
            </wp:positionV>
            <wp:extent cx="1663065" cy="1590675"/>
            <wp:effectExtent l="0" t="0" r="0" b="0"/>
            <wp:wrapNone/>
            <wp:docPr id="3" name="Рисунок 3" descr="C:\Users\rao.OMSKGPS\Desktop\service[1]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o.OMSKGPS\Desktop\service[1]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A43" w:rsidRDefault="002D6A43" w:rsidP="002D6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Департамента пожарно-спасательных сил</w:t>
      </w:r>
    </w:p>
    <w:p w:rsidR="002D6A43" w:rsidRDefault="002D6A43" w:rsidP="002D6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</w:t>
      </w:r>
    </w:p>
    <w:p w:rsidR="002D6A43" w:rsidRDefault="002D6A43" w:rsidP="002D6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A43" w:rsidRDefault="002D6A43" w:rsidP="002D6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генерал-лейтенант внутренней службы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А.В. Агафонов</w:t>
      </w:r>
    </w:p>
    <w:p w:rsidR="004969E8" w:rsidRDefault="004969E8" w:rsidP="002D6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9E8" w:rsidRDefault="004969E8" w:rsidP="002D6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15.07.2016</w:t>
      </w:r>
    </w:p>
    <w:p w:rsidR="004969E8" w:rsidRPr="00852353" w:rsidRDefault="004969E8" w:rsidP="002D6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18-1-4-2790</w:t>
      </w:r>
    </w:p>
    <w:p w:rsidR="002D6A43" w:rsidRDefault="002D6A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93073" w:rsidRPr="00852353" w:rsidRDefault="00535D6D" w:rsidP="008523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93073" w:rsidRPr="00852353" w:rsidRDefault="00535D6D" w:rsidP="00852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49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Перечень чрезвычайных ситуаций, для ликвидации которых привлечение кинологических расчетов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является обязательным</w:t>
      </w:r>
    </w:p>
    <w:p w:rsidR="00F93073" w:rsidRPr="00852353" w:rsidRDefault="00535D6D" w:rsidP="00852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49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Применение поисково-спасательных собак:</w:t>
      </w:r>
    </w:p>
    <w:p w:rsidR="004969E8" w:rsidRDefault="004969E8" w:rsidP="00852353">
      <w:pPr>
        <w:tabs>
          <w:tab w:val="left" w:pos="9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4969E8" w:rsidRDefault="00535D6D" w:rsidP="004969E8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E8">
        <w:rPr>
          <w:rFonts w:ascii="Times New Roman" w:eastAsia="Times New Roman" w:hAnsi="Times New Roman" w:cs="Times New Roman"/>
          <w:sz w:val="28"/>
          <w:szCs w:val="28"/>
        </w:rPr>
        <w:t>Поиск пострадавших людей в условиях техногенного завала:</w:t>
      </w:r>
    </w:p>
    <w:p w:rsidR="00F93073" w:rsidRPr="00852353" w:rsidRDefault="00535D6D" w:rsidP="004969E8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Поисково-спасательные работы (ПСР) в ходе ликвидации последствий: землетрясений и цунами; тайфунов и ураганов, селей и оползней.</w:t>
      </w:r>
    </w:p>
    <w:p w:rsidR="00F93073" w:rsidRPr="00852353" w:rsidRDefault="00535D6D" w:rsidP="004969E8">
      <w:pPr>
        <w:numPr>
          <w:ilvl w:val="0"/>
          <w:numId w:val="3"/>
        </w:numPr>
        <w:tabs>
          <w:tab w:val="left" w:pos="1276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 пострадавших при внезапном обрушении зданий и сооружений (производственного, жилого, социально-бытового и иного назначени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я) </w:t>
      </w: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любого фактора (землетрясение, авария, взрыв, нарушение строительных норм и правил и т.д.).</w:t>
      </w:r>
    </w:p>
    <w:p w:rsidR="00F93073" w:rsidRPr="00852353" w:rsidRDefault="00535D6D" w:rsidP="0049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E8">
        <w:rPr>
          <w:rFonts w:ascii="Times New Roman" w:eastAsia="Times New Roman" w:hAnsi="Times New Roman" w:cs="Times New Roman"/>
          <w:sz w:val="28"/>
          <w:szCs w:val="28"/>
          <w:u w:val="single"/>
        </w:rPr>
        <w:t>За исключением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случаев, сопровождающихся выбросом (угрозой выброса) химически опасных веществ, биологически опасных веществ, радиоактивны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х веществ и работы в зоне пожарищ в условиях задымленности.</w:t>
      </w:r>
    </w:p>
    <w:p w:rsidR="004969E8" w:rsidRDefault="00535D6D" w:rsidP="0049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Специализация привлекаемых кинологических расчетов:</w:t>
      </w:r>
    </w:p>
    <w:p w:rsidR="00F93073" w:rsidRPr="00852353" w:rsidRDefault="00535D6D" w:rsidP="0049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ПСС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поиск живых людей;</w:t>
      </w:r>
    </w:p>
    <w:p w:rsidR="00F93073" w:rsidRPr="00852353" w:rsidRDefault="00535D6D" w:rsidP="0049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ПТП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поиск тел погибших.</w:t>
      </w:r>
    </w:p>
    <w:p w:rsidR="00F93073" w:rsidRPr="00852353" w:rsidRDefault="00535D6D" w:rsidP="004969E8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 пострадавших людей в условиях природной среды:</w:t>
      </w:r>
    </w:p>
    <w:p w:rsidR="00F93073" w:rsidRPr="00852353" w:rsidRDefault="00535D6D" w:rsidP="004969E8">
      <w:pPr>
        <w:numPr>
          <w:ilvl w:val="0"/>
          <w:numId w:val="4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 пострадавших людей при сходе лавины, селя, оползня и при камнепаде.</w:t>
      </w:r>
    </w:p>
    <w:p w:rsidR="00F93073" w:rsidRPr="00852353" w:rsidRDefault="00535D6D" w:rsidP="004969E8">
      <w:pPr>
        <w:numPr>
          <w:ilvl w:val="0"/>
          <w:numId w:val="4"/>
        </w:numPr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 пострадавших \ потерявшихся людей в зоне лесных массивов.</w:t>
      </w:r>
    </w:p>
    <w:p w:rsidR="00F93073" w:rsidRPr="00852353" w:rsidRDefault="00535D6D" w:rsidP="004969E8">
      <w:pPr>
        <w:numPr>
          <w:ilvl w:val="0"/>
          <w:numId w:val="4"/>
        </w:numPr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 пострадавших \ потерявшихся людей в горных условиях.</w:t>
      </w:r>
    </w:p>
    <w:p w:rsidR="00F93073" w:rsidRPr="00852353" w:rsidRDefault="00535D6D" w:rsidP="004969E8">
      <w:pPr>
        <w:numPr>
          <w:ilvl w:val="0"/>
          <w:numId w:val="4"/>
        </w:numPr>
        <w:tabs>
          <w:tab w:val="left" w:pos="103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 пострадавших \ потерявшихся людей в безлюдной местнос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F93073" w:rsidRPr="00852353" w:rsidRDefault="00535D6D" w:rsidP="004969E8">
      <w:pPr>
        <w:numPr>
          <w:ilvl w:val="0"/>
          <w:numId w:val="4"/>
        </w:numPr>
        <w:tabs>
          <w:tab w:val="left" w:pos="110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 пострадавших \ потерявшихся в природной среде, когда ориентировочно известно возможное место (зона) их нахождения.</w:t>
      </w:r>
    </w:p>
    <w:p w:rsidR="004969E8" w:rsidRDefault="00535D6D" w:rsidP="004969E8">
      <w:pPr>
        <w:numPr>
          <w:ilvl w:val="0"/>
          <w:numId w:val="4"/>
        </w:numPr>
        <w:tabs>
          <w:tab w:val="left" w:pos="104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 пострадавших \ потерявшихся людей в пещерах и катакомбах.</w:t>
      </w:r>
    </w:p>
    <w:p w:rsidR="00F93073" w:rsidRPr="00852353" w:rsidRDefault="00535D6D" w:rsidP="004969E8">
      <w:pPr>
        <w:numPr>
          <w:ilvl w:val="0"/>
          <w:numId w:val="4"/>
        </w:numPr>
        <w:tabs>
          <w:tab w:val="left" w:pos="104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Поиск пострадавших \ потерявшихся вдоль береговой линии (берег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овая полоса и прибрежная защитная полоса), при пропаже людей вблизи водоемов, при</w:t>
      </w:r>
      <w:r w:rsidRPr="008523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наводнении, при транспортной катастрофе на акватории.</w:t>
      </w:r>
    </w:p>
    <w:p w:rsidR="004969E8" w:rsidRDefault="00535D6D" w:rsidP="0049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За исключением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353">
        <w:rPr>
          <w:rFonts w:ascii="Times New Roman" w:eastAsia="Times New Roman" w:hAnsi="Times New Roman" w:cs="Times New Roman"/>
          <w:spacing w:val="-10"/>
          <w:sz w:val="28"/>
          <w:szCs w:val="28"/>
        </w:rPr>
        <w:t>ра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боты в зоне пожарищ в условиях задымленности.</w:t>
      </w:r>
    </w:p>
    <w:p w:rsidR="004969E8" w:rsidRDefault="00535D6D" w:rsidP="0049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Специализация привлекаемых кинологических расчетов:</w:t>
      </w:r>
    </w:p>
    <w:p w:rsidR="004969E8" w:rsidRDefault="00535D6D" w:rsidP="0049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СС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следовая служба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расчеты </w:t>
      </w:r>
      <w:proofErr w:type="gramStart"/>
      <w:r w:rsidRPr="0085235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</w:t>
      </w:r>
      <w:proofErr w:type="gramEnd"/>
      <w:r w:rsidRPr="008523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235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привлекаются в течение суток после пропажи человека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69E8" w:rsidRDefault="00535D6D" w:rsidP="0049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ПСС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пои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ск живых людей;</w:t>
      </w:r>
    </w:p>
    <w:p w:rsidR="004969E8" w:rsidRDefault="00535D6D" w:rsidP="0049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ПТП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оиск тел погибших;</w:t>
      </w:r>
    </w:p>
    <w:p w:rsidR="00F93073" w:rsidRDefault="00535D6D" w:rsidP="0049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ГЛС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орно-лавинная служба.</w:t>
      </w:r>
    </w:p>
    <w:p w:rsidR="00F93073" w:rsidRPr="00852353" w:rsidRDefault="00535D6D" w:rsidP="004969E8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 пострадавших в транспортной аварии (катастрофе) в случаях:</w:t>
      </w:r>
    </w:p>
    <w:p w:rsidR="00F93073" w:rsidRPr="00852353" w:rsidRDefault="00535D6D" w:rsidP="004969E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При транспортной аварии (к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атастрофе) в безлюдной местности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оиск места катастрофы (в случае катастрофы воздушного судна) и возможно выживших людей и в случаях, когда люди в состоянии аффекта покидают место аварии.</w:t>
      </w:r>
    </w:p>
    <w:p w:rsidR="00F93073" w:rsidRPr="00852353" w:rsidRDefault="00535D6D" w:rsidP="004969E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При транспортной аварии (катастрофе) на акватории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поис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к пострадавших вдоль береговой линии (береговая полоса и прибрежная защитная полоса).</w:t>
      </w:r>
    </w:p>
    <w:p w:rsidR="004969E8" w:rsidRDefault="00535D6D" w:rsidP="008523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Специализация привлекаемых кинологических расчетов:</w:t>
      </w:r>
    </w:p>
    <w:p w:rsidR="004969E8" w:rsidRDefault="00535D6D" w:rsidP="008523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ПСС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поис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к живых людей;</w:t>
      </w:r>
    </w:p>
    <w:p w:rsidR="00F93073" w:rsidRPr="00852353" w:rsidRDefault="00535D6D" w:rsidP="008523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ПТП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оиск тел погибших.</w:t>
      </w:r>
    </w:p>
    <w:p w:rsidR="00F93073" w:rsidRPr="00852353" w:rsidRDefault="00535D6D" w:rsidP="00852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852353" w:rsidRDefault="00535D6D" w:rsidP="00496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>Применение</w:t>
      </w:r>
      <w:r w:rsidRPr="008523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минно-розыскных собак:</w:t>
      </w:r>
    </w:p>
    <w:p w:rsidR="004969E8" w:rsidRDefault="004969E8" w:rsidP="004969E8">
      <w:pPr>
        <w:pStyle w:val="a5"/>
        <w:tabs>
          <w:tab w:val="left" w:pos="972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073" w:rsidRPr="004969E8" w:rsidRDefault="00535D6D" w:rsidP="004969E8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E8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группировки МЧС России при работе в</w:t>
      </w:r>
      <w:r w:rsidRPr="004969E8">
        <w:rPr>
          <w:rFonts w:ascii="Times New Roman" w:eastAsia="Times New Roman" w:hAnsi="Times New Roman" w:cs="Times New Roman"/>
          <w:sz w:val="28"/>
          <w:szCs w:val="28"/>
        </w:rPr>
        <w:br/>
        <w:t>местах проведения контртеррористических мероприятий и военных</w:t>
      </w:r>
      <w:r w:rsidRPr="004969E8">
        <w:rPr>
          <w:rFonts w:ascii="Times New Roman" w:eastAsia="Times New Roman" w:hAnsi="Times New Roman" w:cs="Times New Roman"/>
          <w:sz w:val="28"/>
          <w:szCs w:val="28"/>
        </w:rPr>
        <w:br/>
        <w:t>действий:</w:t>
      </w:r>
    </w:p>
    <w:p w:rsidR="004969E8" w:rsidRDefault="00535D6D" w:rsidP="004969E8">
      <w:pPr>
        <w:pStyle w:val="a5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E8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места временной дислокации группировки (базового лагеря) на предмет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установления наличия ВОП и ВВ.</w:t>
      </w:r>
    </w:p>
    <w:p w:rsidR="00F93073" w:rsidRPr="004969E8" w:rsidRDefault="00535D6D" w:rsidP="004969E8">
      <w:pPr>
        <w:pStyle w:val="a5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E8">
        <w:rPr>
          <w:rFonts w:ascii="Times New Roman" w:eastAsia="Times New Roman" w:hAnsi="Times New Roman" w:cs="Times New Roman"/>
          <w:sz w:val="28"/>
          <w:szCs w:val="28"/>
        </w:rPr>
        <w:t>Обследование прибывающих на территорию базового лагеря транспортных средств, грузов и багажа.</w:t>
      </w:r>
    </w:p>
    <w:p w:rsidR="00F93073" w:rsidRPr="00852353" w:rsidRDefault="00535D6D" w:rsidP="004969E8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проведения массовых мероприятий:</w:t>
      </w:r>
    </w:p>
    <w:p w:rsidR="004969E8" w:rsidRDefault="004969E8" w:rsidP="004969E8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автотранспорта.</w:t>
      </w:r>
    </w:p>
    <w:p w:rsidR="004969E8" w:rsidRDefault="00535D6D" w:rsidP="004969E8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E8">
        <w:rPr>
          <w:rFonts w:ascii="Times New Roman" w:eastAsia="Times New Roman" w:hAnsi="Times New Roman" w:cs="Times New Roman"/>
          <w:sz w:val="28"/>
          <w:szCs w:val="28"/>
        </w:rPr>
        <w:t>Обследование внутренних помещений и пери</w:t>
      </w:r>
      <w:r w:rsidRPr="004969E8">
        <w:rPr>
          <w:rFonts w:ascii="Times New Roman" w:eastAsia="Times New Roman" w:hAnsi="Times New Roman" w:cs="Times New Roman"/>
          <w:sz w:val="28"/>
          <w:szCs w:val="28"/>
        </w:rPr>
        <w:t>метров зданий и сооружений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073" w:rsidRPr="004969E8" w:rsidRDefault="00535D6D" w:rsidP="004969E8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E8">
        <w:rPr>
          <w:rFonts w:ascii="Times New Roman" w:eastAsia="Times New Roman" w:hAnsi="Times New Roman" w:cs="Times New Roman"/>
          <w:sz w:val="28"/>
          <w:szCs w:val="28"/>
        </w:rPr>
        <w:t>Обследование багажа и ручной клади.</w:t>
      </w:r>
    </w:p>
    <w:p w:rsidR="00F93073" w:rsidRPr="00852353" w:rsidRDefault="00535D6D" w:rsidP="004969E8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Ликвидация последствий обрушения зданий и сооружений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br/>
        <w:t xml:space="preserve">(производственного, жилого, социально-бытового и иного назначения) 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следстви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предполагаемого воздействия взрывных устройств.</w:t>
      </w:r>
    </w:p>
    <w:p w:rsidR="00F93073" w:rsidRPr="00852353" w:rsidRDefault="00535D6D" w:rsidP="0085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Расчеты привлекаются для обследования завалов и прилегающих территорий после террористических актов с целью обеспечения безопасности ведения ПСР для предупреждения повторных взрывов.</w:t>
      </w:r>
    </w:p>
    <w:p w:rsidR="004969E8" w:rsidRDefault="00535D6D" w:rsidP="008523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Специализация привлекаемых кинологических расчетов:</w:t>
      </w:r>
    </w:p>
    <w:p w:rsidR="00F93073" w:rsidRPr="00852353" w:rsidRDefault="00535D6D" w:rsidP="008523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МРС </w:t>
      </w:r>
      <w:r w:rsidR="004969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>но-розыскная</w:t>
      </w:r>
      <w:r w:rsidRPr="00852353">
        <w:rPr>
          <w:rFonts w:ascii="Times New Roman" w:eastAsia="Times New Roman" w:hAnsi="Times New Roman" w:cs="Times New Roman"/>
          <w:sz w:val="28"/>
          <w:szCs w:val="28"/>
        </w:rPr>
        <w:t xml:space="preserve"> служба объектовая специализация.</w:t>
      </w:r>
    </w:p>
    <w:p w:rsidR="004969E8" w:rsidRDefault="00535D6D" w:rsidP="004969E8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353">
        <w:rPr>
          <w:rFonts w:ascii="Times New Roman" w:eastAsia="Times New Roman" w:hAnsi="Times New Roman" w:cs="Times New Roman"/>
          <w:sz w:val="28"/>
          <w:szCs w:val="28"/>
        </w:rPr>
        <w:t>Участие в гуманитарном разминировании.</w:t>
      </w:r>
    </w:p>
    <w:p w:rsidR="00F93073" w:rsidRPr="004969E8" w:rsidRDefault="00535D6D" w:rsidP="00496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E8">
        <w:rPr>
          <w:rFonts w:ascii="Times New Roman" w:eastAsia="Times New Roman" w:hAnsi="Times New Roman" w:cs="Times New Roman"/>
          <w:sz w:val="28"/>
          <w:szCs w:val="28"/>
        </w:rPr>
        <w:t>Специализация привлекаемых кинологических расчетов:</w:t>
      </w:r>
    </w:p>
    <w:p w:rsidR="00F93073" w:rsidRPr="00852353" w:rsidRDefault="00535D6D" w:rsidP="00852353">
      <w:pPr>
        <w:pStyle w:val="Style11"/>
        <w:spacing w:line="240" w:lineRule="auto"/>
        <w:ind w:firstLine="709"/>
        <w:rPr>
          <w:sz w:val="28"/>
          <w:szCs w:val="28"/>
        </w:rPr>
      </w:pPr>
      <w:r w:rsidRPr="00852353">
        <w:rPr>
          <w:sz w:val="28"/>
          <w:szCs w:val="28"/>
        </w:rPr>
        <w:t>МРС пло</w:t>
      </w:r>
      <w:r w:rsidRPr="00852353">
        <w:rPr>
          <w:sz w:val="28"/>
          <w:szCs w:val="28"/>
        </w:rPr>
        <w:t xml:space="preserve">щадная </w:t>
      </w:r>
      <w:r w:rsidR="004969E8">
        <w:rPr>
          <w:sz w:val="28"/>
          <w:szCs w:val="28"/>
        </w:rPr>
        <w:t>–</w:t>
      </w:r>
      <w:r w:rsidRPr="00852353">
        <w:rPr>
          <w:sz w:val="28"/>
          <w:szCs w:val="28"/>
        </w:rPr>
        <w:t xml:space="preserve"> </w:t>
      </w:r>
      <w:r w:rsidRPr="00852353">
        <w:rPr>
          <w:sz w:val="28"/>
          <w:szCs w:val="28"/>
        </w:rPr>
        <w:t>м</w:t>
      </w:r>
      <w:r w:rsidRPr="00852353">
        <w:rPr>
          <w:sz w:val="28"/>
          <w:szCs w:val="28"/>
        </w:rPr>
        <w:t>инно-розыскная служба площадная специализация.</w:t>
      </w:r>
    </w:p>
    <w:sectPr w:rsidR="00F93073" w:rsidRPr="00852353" w:rsidSect="00852353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EF"/>
    <w:multiLevelType w:val="singleLevel"/>
    <w:tmpl w:val="5434B106"/>
    <w:lvl w:ilvl="0">
      <w:start w:val="1"/>
      <w:numFmt w:val="decimal"/>
      <w:lvlText w:val="3.%1."/>
      <w:lvlJc w:val="left"/>
    </w:lvl>
  </w:abstractNum>
  <w:abstractNum w:abstractNumId="1">
    <w:nsid w:val="019014AD"/>
    <w:multiLevelType w:val="hybridMultilevel"/>
    <w:tmpl w:val="E078F676"/>
    <w:lvl w:ilvl="0" w:tplc="A5B4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079"/>
    <w:multiLevelType w:val="singleLevel"/>
    <w:tmpl w:val="36FAA452"/>
    <w:lvl w:ilvl="0">
      <w:start w:val="1"/>
      <w:numFmt w:val="decimal"/>
      <w:lvlText w:val="%1."/>
      <w:lvlJc w:val="left"/>
    </w:lvl>
  </w:abstractNum>
  <w:abstractNum w:abstractNumId="3">
    <w:nsid w:val="161A0627"/>
    <w:multiLevelType w:val="singleLevel"/>
    <w:tmpl w:val="8188D3D6"/>
    <w:lvl w:ilvl="0">
      <w:start w:val="1"/>
      <w:numFmt w:val="decimal"/>
      <w:lvlText w:val="2.%1."/>
      <w:lvlJc w:val="left"/>
    </w:lvl>
  </w:abstractNum>
  <w:abstractNum w:abstractNumId="4">
    <w:nsid w:val="1FB8015B"/>
    <w:multiLevelType w:val="hybridMultilevel"/>
    <w:tmpl w:val="0654441C"/>
    <w:lvl w:ilvl="0" w:tplc="684EEB2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684EEB2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4E5319"/>
    <w:multiLevelType w:val="singleLevel"/>
    <w:tmpl w:val="45147258"/>
    <w:lvl w:ilvl="0">
      <w:start w:val="1"/>
      <w:numFmt w:val="decimal"/>
      <w:lvlText w:val="2.%1."/>
      <w:lvlJc w:val="left"/>
    </w:lvl>
  </w:abstractNum>
  <w:abstractNum w:abstractNumId="6">
    <w:nsid w:val="546E43DB"/>
    <w:multiLevelType w:val="multilevel"/>
    <w:tmpl w:val="9850D8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567995"/>
    <w:multiLevelType w:val="hybridMultilevel"/>
    <w:tmpl w:val="2A1254B2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464823"/>
    <w:multiLevelType w:val="hybridMultilevel"/>
    <w:tmpl w:val="280CC440"/>
    <w:lvl w:ilvl="0" w:tplc="A5B4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0B41C3"/>
    <w:multiLevelType w:val="singleLevel"/>
    <w:tmpl w:val="36302C26"/>
    <w:lvl w:ilvl="0">
      <w:start w:val="1"/>
      <w:numFmt w:val="decimal"/>
      <w:lvlText w:val="%1."/>
      <w:lvlJc w:val="left"/>
    </w:lvl>
  </w:abstractNum>
  <w:abstractNum w:abstractNumId="10">
    <w:nsid w:val="69FA61CD"/>
    <w:multiLevelType w:val="hybridMultilevel"/>
    <w:tmpl w:val="69B6C106"/>
    <w:lvl w:ilvl="0" w:tplc="3DBCDE7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CD65C8"/>
    <w:multiLevelType w:val="singleLevel"/>
    <w:tmpl w:val="CD26A29A"/>
    <w:lvl w:ilvl="0">
      <w:start w:val="1"/>
      <w:numFmt w:val="decimal"/>
      <w:lvlText w:val="1.%1."/>
      <w:lvlJc w:val="left"/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C1C"/>
    <w:rsid w:val="00127C1C"/>
    <w:rsid w:val="002D6A43"/>
    <w:rsid w:val="004969E8"/>
    <w:rsid w:val="00535D6D"/>
    <w:rsid w:val="005416CA"/>
    <w:rsid w:val="00664855"/>
    <w:rsid w:val="00852353"/>
    <w:rsid w:val="009F6437"/>
    <w:rsid w:val="00C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5">
    <w:name w:val="Style85"/>
    <w:basedOn w:val="a"/>
    <w:pPr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a"/>
    <w:pPr>
      <w:spacing w:after="0" w:line="317" w:lineRule="exact"/>
      <w:ind w:firstLine="4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8">
    <w:name w:val="Style118"/>
    <w:basedOn w:val="a"/>
    <w:pPr>
      <w:spacing w:after="0" w:line="302" w:lineRule="exact"/>
      <w:ind w:firstLine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">
    <w:name w:val="Style120"/>
    <w:basedOn w:val="a"/>
    <w:pPr>
      <w:spacing w:after="0" w:line="302" w:lineRule="exact"/>
      <w:ind w:hanging="5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2">
    <w:name w:val="Style132"/>
    <w:basedOn w:val="a"/>
    <w:pPr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">
    <w:name w:val="Style122"/>
    <w:basedOn w:val="a"/>
    <w:pPr>
      <w:spacing w:after="0" w:line="3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6">
    <w:name w:val="Style126"/>
    <w:basedOn w:val="a"/>
    <w:pPr>
      <w:spacing w:after="0" w:line="302" w:lineRule="exact"/>
      <w:ind w:firstLine="71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8">
    <w:name w:val="Style128"/>
    <w:basedOn w:val="a"/>
    <w:pPr>
      <w:spacing w:after="0" w:line="302" w:lineRule="exact"/>
      <w:ind w:firstLine="6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7">
    <w:name w:val="Style137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3">
    <w:name w:val="Style153"/>
    <w:basedOn w:val="a"/>
    <w:pPr>
      <w:spacing w:after="0" w:line="302" w:lineRule="exact"/>
      <w:ind w:firstLine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9">
    <w:name w:val="Style139"/>
    <w:basedOn w:val="a"/>
    <w:pPr>
      <w:spacing w:after="0" w:line="307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3">
    <w:name w:val="Style143"/>
    <w:basedOn w:val="a"/>
    <w:pPr>
      <w:spacing w:after="0" w:line="302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3">
    <w:name w:val="Style163"/>
    <w:basedOn w:val="a"/>
    <w:pPr>
      <w:spacing w:after="0" w:line="308" w:lineRule="exact"/>
      <w:ind w:firstLine="4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2">
    <w:name w:val="Style162"/>
    <w:basedOn w:val="a"/>
    <w:pPr>
      <w:spacing w:after="0" w:line="310" w:lineRule="exact"/>
      <w:ind w:hanging="21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0">
    <w:name w:val="Style16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1">
    <w:name w:val="CharStyle1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5">
    <w:name w:val="CharStyle1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4">
    <w:name w:val="CharStyle2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42">
    <w:name w:val="CharStyle4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0"/>
      <w:szCs w:val="20"/>
    </w:rPr>
  </w:style>
  <w:style w:type="character" w:customStyle="1" w:styleId="CharStyle44">
    <w:name w:val="CharStyle44"/>
    <w:basedOn w:val="a0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6">
    <w:name w:val="CharStyle56"/>
    <w:basedOn w:val="a0"/>
    <w:rPr>
      <w:rFonts w:ascii="Arial Narrow" w:eastAsia="Arial Narrow" w:hAnsi="Arial Narrow" w:cs="Arial Narrow"/>
      <w:b w:val="0"/>
      <w:bCs w:val="0"/>
      <w:i/>
      <w:iCs/>
      <w:smallCaps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Русских А.О.</cp:lastModifiedBy>
  <cp:revision>8</cp:revision>
  <dcterms:created xsi:type="dcterms:W3CDTF">2016-09-02T11:43:00Z</dcterms:created>
  <dcterms:modified xsi:type="dcterms:W3CDTF">2016-09-02T12:54:00Z</dcterms:modified>
</cp:coreProperties>
</file>