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213B" w:rsidRDefault="0058213B" w:rsidP="00E110D6">
      <w:pPr>
        <w:ind w:left="4536"/>
        <w:jc w:val="center"/>
        <w:rPr>
          <w:b/>
          <w:sz w:val="28"/>
          <w:szCs w:val="28"/>
        </w:rPr>
      </w:pPr>
      <w:r>
        <w:rPr>
          <w:b/>
          <w:sz w:val="28"/>
          <w:szCs w:val="28"/>
        </w:rPr>
        <w:t>УТВЕРЖДАЮ</w:t>
      </w:r>
    </w:p>
    <w:p w:rsidR="00D6367E" w:rsidRDefault="0058213B" w:rsidP="00E110D6">
      <w:pPr>
        <w:ind w:left="4536"/>
        <w:jc w:val="center"/>
        <w:rPr>
          <w:sz w:val="28"/>
          <w:szCs w:val="28"/>
        </w:rPr>
      </w:pPr>
      <w:r>
        <w:rPr>
          <w:sz w:val="28"/>
          <w:szCs w:val="28"/>
        </w:rPr>
        <w:t xml:space="preserve">Начальник </w:t>
      </w:r>
      <w:proofErr w:type="gramStart"/>
      <w:r w:rsidR="00D6367E">
        <w:rPr>
          <w:sz w:val="28"/>
          <w:szCs w:val="28"/>
        </w:rPr>
        <w:t>Сибирского</w:t>
      </w:r>
      <w:proofErr w:type="gramEnd"/>
      <w:r w:rsidR="00D6367E">
        <w:rPr>
          <w:sz w:val="28"/>
          <w:szCs w:val="28"/>
        </w:rPr>
        <w:t xml:space="preserve"> регионального</w:t>
      </w:r>
    </w:p>
    <w:p w:rsidR="0058213B" w:rsidRDefault="00D6367E" w:rsidP="00E110D6">
      <w:pPr>
        <w:ind w:left="4536"/>
        <w:jc w:val="center"/>
        <w:rPr>
          <w:sz w:val="28"/>
          <w:szCs w:val="28"/>
        </w:rPr>
      </w:pPr>
      <w:r>
        <w:rPr>
          <w:sz w:val="28"/>
          <w:szCs w:val="28"/>
        </w:rPr>
        <w:t>центра</w:t>
      </w:r>
      <w:r w:rsidR="0058213B">
        <w:rPr>
          <w:sz w:val="28"/>
          <w:szCs w:val="28"/>
        </w:rPr>
        <w:t xml:space="preserve"> </w:t>
      </w:r>
      <w:r>
        <w:rPr>
          <w:sz w:val="28"/>
          <w:szCs w:val="28"/>
        </w:rPr>
        <w:t xml:space="preserve">МЧС </w:t>
      </w:r>
      <w:r w:rsidR="0058213B">
        <w:rPr>
          <w:sz w:val="28"/>
          <w:szCs w:val="28"/>
        </w:rPr>
        <w:t>России</w:t>
      </w:r>
    </w:p>
    <w:p w:rsidR="00D6367E" w:rsidRDefault="0058213B" w:rsidP="00E110D6">
      <w:pPr>
        <w:ind w:left="4536"/>
        <w:jc w:val="center"/>
        <w:rPr>
          <w:sz w:val="28"/>
          <w:szCs w:val="28"/>
        </w:rPr>
      </w:pPr>
      <w:r>
        <w:rPr>
          <w:sz w:val="28"/>
          <w:szCs w:val="28"/>
        </w:rPr>
        <w:t>генерал</w:t>
      </w:r>
      <w:bookmarkStart w:id="0" w:name="_GoBack"/>
      <w:bookmarkEnd w:id="0"/>
      <w:r>
        <w:rPr>
          <w:sz w:val="28"/>
          <w:szCs w:val="28"/>
        </w:rPr>
        <w:t>-</w:t>
      </w:r>
      <w:r w:rsidR="00D6367E">
        <w:rPr>
          <w:sz w:val="28"/>
          <w:szCs w:val="28"/>
        </w:rPr>
        <w:t>лейтенант вн</w:t>
      </w:r>
      <w:r w:rsidR="00E110D6">
        <w:rPr>
          <w:sz w:val="28"/>
          <w:szCs w:val="28"/>
        </w:rPr>
        <w:t xml:space="preserve">утренней </w:t>
      </w:r>
      <w:r w:rsidR="00D6367E">
        <w:rPr>
          <w:sz w:val="28"/>
          <w:szCs w:val="28"/>
        </w:rPr>
        <w:t>сл</w:t>
      </w:r>
      <w:r w:rsidR="00E110D6">
        <w:rPr>
          <w:sz w:val="28"/>
          <w:szCs w:val="28"/>
        </w:rPr>
        <w:t>ужбы</w:t>
      </w:r>
    </w:p>
    <w:p w:rsidR="00E110D6" w:rsidRDefault="00E110D6" w:rsidP="00E110D6">
      <w:pPr>
        <w:ind w:left="4536"/>
        <w:jc w:val="right"/>
        <w:rPr>
          <w:sz w:val="28"/>
          <w:szCs w:val="28"/>
        </w:rPr>
      </w:pPr>
    </w:p>
    <w:p w:rsidR="0058213B" w:rsidRDefault="00D6367E" w:rsidP="00E110D6">
      <w:pPr>
        <w:ind w:left="4536"/>
        <w:jc w:val="right"/>
        <w:rPr>
          <w:sz w:val="28"/>
          <w:szCs w:val="28"/>
        </w:rPr>
      </w:pPr>
      <w:r>
        <w:rPr>
          <w:sz w:val="28"/>
          <w:szCs w:val="28"/>
        </w:rPr>
        <w:t>С.Л. Диденко</w:t>
      </w:r>
    </w:p>
    <w:p w:rsidR="0058213B" w:rsidRDefault="0058213B" w:rsidP="00E110D6">
      <w:pPr>
        <w:ind w:left="4536"/>
        <w:rPr>
          <w:sz w:val="28"/>
          <w:szCs w:val="28"/>
        </w:rPr>
      </w:pPr>
      <w:r>
        <w:rPr>
          <w:sz w:val="28"/>
          <w:szCs w:val="28"/>
        </w:rPr>
        <w:t>« ____ » ____________ 201</w:t>
      </w:r>
      <w:r w:rsidR="00D6367E">
        <w:rPr>
          <w:sz w:val="28"/>
          <w:szCs w:val="28"/>
        </w:rPr>
        <w:t>5</w:t>
      </w:r>
      <w:r>
        <w:rPr>
          <w:sz w:val="28"/>
          <w:szCs w:val="28"/>
        </w:rPr>
        <w:t>г.</w:t>
      </w:r>
    </w:p>
    <w:p w:rsidR="0058213B" w:rsidRDefault="0058213B">
      <w:pPr>
        <w:rPr>
          <w:sz w:val="28"/>
          <w:szCs w:val="28"/>
        </w:rPr>
      </w:pPr>
    </w:p>
    <w:p w:rsidR="0058213B" w:rsidRDefault="0058213B" w:rsidP="00D6367E">
      <w:pPr>
        <w:jc w:val="center"/>
        <w:rPr>
          <w:sz w:val="28"/>
          <w:szCs w:val="28"/>
        </w:rPr>
      </w:pPr>
    </w:p>
    <w:p w:rsidR="0058213B" w:rsidRDefault="0058213B">
      <w:pPr>
        <w:rPr>
          <w:sz w:val="28"/>
          <w:szCs w:val="28"/>
        </w:rPr>
      </w:pPr>
    </w:p>
    <w:p w:rsidR="0058213B" w:rsidRDefault="0058213B">
      <w:pPr>
        <w:jc w:val="center"/>
        <w:rPr>
          <w:b/>
          <w:sz w:val="28"/>
          <w:szCs w:val="28"/>
        </w:rPr>
      </w:pPr>
      <w:r>
        <w:rPr>
          <w:b/>
          <w:sz w:val="28"/>
          <w:szCs w:val="28"/>
        </w:rPr>
        <w:t>СЦЕНАРИЙ</w:t>
      </w:r>
    </w:p>
    <w:p w:rsidR="0058213B" w:rsidRDefault="0058213B">
      <w:pPr>
        <w:jc w:val="center"/>
        <w:rPr>
          <w:sz w:val="28"/>
          <w:szCs w:val="28"/>
        </w:rPr>
      </w:pPr>
      <w:r>
        <w:rPr>
          <w:sz w:val="28"/>
          <w:szCs w:val="28"/>
        </w:rPr>
        <w:t>проведения празднования 2</w:t>
      </w:r>
      <w:r w:rsidR="002267BC">
        <w:rPr>
          <w:sz w:val="28"/>
          <w:szCs w:val="28"/>
        </w:rPr>
        <w:t>5</w:t>
      </w:r>
      <w:r>
        <w:rPr>
          <w:sz w:val="28"/>
          <w:szCs w:val="28"/>
        </w:rPr>
        <w:t>-летия МЧС</w:t>
      </w:r>
      <w:r w:rsidR="002267BC">
        <w:rPr>
          <w:sz w:val="28"/>
          <w:szCs w:val="28"/>
        </w:rPr>
        <w:t xml:space="preserve"> России</w:t>
      </w:r>
      <w:r>
        <w:rPr>
          <w:sz w:val="28"/>
          <w:szCs w:val="28"/>
        </w:rPr>
        <w:t>.</w:t>
      </w:r>
    </w:p>
    <w:p w:rsidR="0058213B" w:rsidRDefault="002267BC">
      <w:pPr>
        <w:jc w:val="both"/>
        <w:rPr>
          <w:sz w:val="28"/>
          <w:szCs w:val="28"/>
        </w:rPr>
      </w:pPr>
      <w:r>
        <w:rPr>
          <w:sz w:val="28"/>
          <w:szCs w:val="28"/>
        </w:rPr>
        <w:t>Дата проведения: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58213B">
        <w:rPr>
          <w:sz w:val="28"/>
          <w:szCs w:val="28"/>
        </w:rPr>
        <w:t>2</w:t>
      </w:r>
      <w:r>
        <w:rPr>
          <w:sz w:val="28"/>
          <w:szCs w:val="28"/>
        </w:rPr>
        <w:t>6</w:t>
      </w:r>
      <w:r w:rsidR="0058213B">
        <w:rPr>
          <w:sz w:val="28"/>
          <w:szCs w:val="28"/>
        </w:rPr>
        <w:t xml:space="preserve"> декабря 201</w:t>
      </w:r>
      <w:r>
        <w:rPr>
          <w:sz w:val="28"/>
          <w:szCs w:val="28"/>
        </w:rPr>
        <w:t>5</w:t>
      </w:r>
      <w:r w:rsidR="0058213B">
        <w:rPr>
          <w:sz w:val="28"/>
          <w:szCs w:val="28"/>
        </w:rPr>
        <w:t>г</w:t>
      </w:r>
    </w:p>
    <w:p w:rsidR="0058213B" w:rsidRDefault="002267BC">
      <w:pPr>
        <w:jc w:val="both"/>
        <w:rPr>
          <w:sz w:val="28"/>
          <w:szCs w:val="28"/>
        </w:rPr>
      </w:pPr>
      <w:r>
        <w:rPr>
          <w:sz w:val="28"/>
          <w:szCs w:val="28"/>
        </w:rPr>
        <w:t>Место проведения:</w:t>
      </w:r>
      <w:r>
        <w:rPr>
          <w:sz w:val="28"/>
          <w:szCs w:val="28"/>
        </w:rPr>
        <w:tab/>
      </w:r>
      <w:r>
        <w:rPr>
          <w:sz w:val="28"/>
          <w:szCs w:val="28"/>
        </w:rPr>
        <w:tab/>
      </w:r>
      <w:r>
        <w:rPr>
          <w:sz w:val="28"/>
          <w:szCs w:val="28"/>
        </w:rPr>
        <w:tab/>
      </w:r>
      <w:r>
        <w:rPr>
          <w:sz w:val="28"/>
          <w:szCs w:val="28"/>
        </w:rPr>
        <w:tab/>
      </w:r>
      <w:r>
        <w:rPr>
          <w:sz w:val="28"/>
          <w:szCs w:val="28"/>
        </w:rPr>
        <w:tab/>
        <w:t>фойе Гранд Холла «Сибирь»</w:t>
      </w:r>
    </w:p>
    <w:p w:rsidR="0058213B" w:rsidRDefault="0058213B">
      <w:pPr>
        <w:jc w:val="both"/>
        <w:rPr>
          <w:sz w:val="28"/>
          <w:szCs w:val="28"/>
        </w:rPr>
      </w:pPr>
      <w:r>
        <w:rPr>
          <w:sz w:val="28"/>
          <w:szCs w:val="28"/>
        </w:rPr>
        <w:t>Время п</w:t>
      </w:r>
      <w:r w:rsidR="002267BC">
        <w:rPr>
          <w:sz w:val="28"/>
          <w:szCs w:val="28"/>
        </w:rPr>
        <w:t>роведения:</w:t>
      </w:r>
      <w:r w:rsidR="002267BC">
        <w:rPr>
          <w:sz w:val="28"/>
          <w:szCs w:val="28"/>
        </w:rPr>
        <w:tab/>
      </w:r>
      <w:r w:rsidR="002267BC">
        <w:rPr>
          <w:sz w:val="28"/>
          <w:szCs w:val="28"/>
        </w:rPr>
        <w:tab/>
      </w:r>
      <w:r w:rsidR="002267BC">
        <w:rPr>
          <w:sz w:val="28"/>
          <w:szCs w:val="28"/>
        </w:rPr>
        <w:tab/>
      </w:r>
      <w:r w:rsidR="002267BC">
        <w:rPr>
          <w:sz w:val="28"/>
          <w:szCs w:val="28"/>
        </w:rPr>
        <w:tab/>
      </w:r>
      <w:r w:rsidR="002267BC">
        <w:rPr>
          <w:sz w:val="28"/>
          <w:szCs w:val="28"/>
        </w:rPr>
        <w:tab/>
      </w:r>
      <w:r>
        <w:rPr>
          <w:sz w:val="28"/>
          <w:szCs w:val="28"/>
        </w:rPr>
        <w:t>16.00</w:t>
      </w:r>
    </w:p>
    <w:p w:rsidR="0058213B" w:rsidRDefault="0058213B">
      <w:pPr>
        <w:rPr>
          <w:sz w:val="28"/>
          <w:szCs w:val="28"/>
        </w:rPr>
      </w:pPr>
    </w:p>
    <w:p w:rsidR="0058213B" w:rsidRDefault="0058213B">
      <w:pPr>
        <w:jc w:val="center"/>
        <w:rPr>
          <w:i/>
          <w:sz w:val="28"/>
          <w:szCs w:val="28"/>
        </w:rPr>
      </w:pPr>
      <w:r>
        <w:rPr>
          <w:i/>
          <w:sz w:val="28"/>
          <w:szCs w:val="28"/>
        </w:rPr>
        <w:t>Звучат фанфары. Открывается занавес.</w:t>
      </w:r>
    </w:p>
    <w:p w:rsidR="0058213B" w:rsidRDefault="0058213B">
      <w:pPr>
        <w:jc w:val="both"/>
        <w:rPr>
          <w:i/>
          <w:sz w:val="28"/>
        </w:rPr>
      </w:pPr>
      <w:r>
        <w:rPr>
          <w:b/>
          <w:i/>
          <w:sz w:val="28"/>
          <w:szCs w:val="28"/>
        </w:rPr>
        <w:t>ГОЛОС ВЕДУЩЕГО:</w:t>
      </w:r>
      <w:r>
        <w:rPr>
          <w:i/>
          <w:sz w:val="28"/>
          <w:szCs w:val="28"/>
        </w:rPr>
        <w:t xml:space="preserve"> </w:t>
      </w:r>
      <w:r>
        <w:rPr>
          <w:i/>
          <w:sz w:val="28"/>
        </w:rPr>
        <w:t xml:space="preserve">27 декабря 1990 года принято постановление Совета Министров РСФСР «Об образовании Российского корпуса спасателей на правах государственного комитета РСФСР, а также формирование единой государственно-общественной системы прогнозирования, предотвращения и ликвидации последствий чрезвычайных ситуаций». </w:t>
      </w:r>
    </w:p>
    <w:p w:rsidR="0058213B" w:rsidRDefault="0058213B">
      <w:pPr>
        <w:jc w:val="center"/>
        <w:rPr>
          <w:i/>
          <w:sz w:val="28"/>
          <w:szCs w:val="28"/>
        </w:rPr>
      </w:pPr>
      <w:r>
        <w:rPr>
          <w:i/>
          <w:sz w:val="28"/>
          <w:szCs w:val="28"/>
        </w:rPr>
        <w:t xml:space="preserve">  Идет массовый номер «Мы вместе», по окончании которого над сценой проходит полотно Российского флага. Выходят  Ведущие.</w:t>
      </w:r>
    </w:p>
    <w:p w:rsidR="0058213B" w:rsidRDefault="0058213B">
      <w:pPr>
        <w:jc w:val="both"/>
        <w:rPr>
          <w:sz w:val="28"/>
          <w:szCs w:val="28"/>
        </w:rPr>
      </w:pPr>
      <w:r>
        <w:rPr>
          <w:b/>
          <w:sz w:val="28"/>
          <w:szCs w:val="28"/>
        </w:rPr>
        <w:t xml:space="preserve">ВЕДУЩИЙ: </w:t>
      </w:r>
      <w:r>
        <w:rPr>
          <w:sz w:val="28"/>
          <w:szCs w:val="28"/>
        </w:rPr>
        <w:t>Добрый день, дорогие друзья!</w:t>
      </w:r>
    </w:p>
    <w:p w:rsidR="0058213B" w:rsidRDefault="0058213B">
      <w:pPr>
        <w:ind w:left="1701" w:hanging="1701"/>
        <w:jc w:val="both"/>
        <w:rPr>
          <w:sz w:val="28"/>
          <w:szCs w:val="28"/>
        </w:rPr>
      </w:pPr>
      <w:r>
        <w:rPr>
          <w:b/>
          <w:sz w:val="28"/>
          <w:szCs w:val="28"/>
        </w:rPr>
        <w:t xml:space="preserve">ВЕДУЩИЙ: </w:t>
      </w:r>
      <w:r>
        <w:rPr>
          <w:sz w:val="28"/>
          <w:szCs w:val="28"/>
        </w:rPr>
        <w:t>Здравствуйте!</w:t>
      </w:r>
      <w:r>
        <w:rPr>
          <w:b/>
          <w:sz w:val="28"/>
          <w:szCs w:val="28"/>
        </w:rPr>
        <w:t xml:space="preserve"> </w:t>
      </w:r>
      <w:r>
        <w:rPr>
          <w:sz w:val="28"/>
          <w:szCs w:val="28"/>
        </w:rPr>
        <w:t xml:space="preserve">20 лет на страже покоя и благополучия России  стоят бесстрашные рыцари в оранжевых беретах с Белой звездой Надежды и Спасения на рукаве. </w:t>
      </w:r>
    </w:p>
    <w:p w:rsidR="0058213B" w:rsidRDefault="0058213B">
      <w:pPr>
        <w:ind w:left="1701" w:hanging="1701"/>
        <w:jc w:val="both"/>
        <w:rPr>
          <w:sz w:val="28"/>
          <w:szCs w:val="28"/>
        </w:rPr>
      </w:pPr>
      <w:r>
        <w:rPr>
          <w:b/>
          <w:sz w:val="28"/>
          <w:szCs w:val="28"/>
        </w:rPr>
        <w:t xml:space="preserve">ВЕДУЩИЙ: </w:t>
      </w:r>
      <w:r>
        <w:rPr>
          <w:sz w:val="28"/>
          <w:szCs w:val="28"/>
        </w:rPr>
        <w:t>Необходимость создания МЧС России была вызвана постоянно растущим количеством чрезвычайных ситуаций природного, техногенного и эпидемиологического характера. Они нередко становятся причиной гибели и страдания людей, уничтожения материальных ценностей.</w:t>
      </w:r>
    </w:p>
    <w:p w:rsidR="0058213B" w:rsidRDefault="0058213B" w:rsidP="00810BFB">
      <w:pPr>
        <w:shd w:val="clear" w:color="auto" w:fill="FFFFFF"/>
        <w:spacing w:line="322" w:lineRule="exact"/>
        <w:ind w:left="1800" w:hanging="1800"/>
        <w:jc w:val="both"/>
        <w:rPr>
          <w:color w:val="000000"/>
          <w:spacing w:val="-1"/>
          <w:sz w:val="28"/>
          <w:szCs w:val="28"/>
        </w:rPr>
      </w:pPr>
      <w:r>
        <w:rPr>
          <w:b/>
          <w:sz w:val="28"/>
          <w:szCs w:val="28"/>
        </w:rPr>
        <w:t xml:space="preserve">ВЕДУЩИЙ: </w:t>
      </w:r>
      <w:r>
        <w:rPr>
          <w:sz w:val="28"/>
          <w:szCs w:val="28"/>
        </w:rPr>
        <w:t>Значимость вашего труда для страны и каждого её жителя трудно переоценить</w:t>
      </w:r>
      <w:r>
        <w:rPr>
          <w:b/>
          <w:sz w:val="28"/>
          <w:szCs w:val="28"/>
        </w:rPr>
        <w:t xml:space="preserve">. </w:t>
      </w:r>
      <w:r>
        <w:rPr>
          <w:sz w:val="28"/>
          <w:szCs w:val="28"/>
        </w:rPr>
        <w:t>И поэтому сегодня  этот славный юбилей</w:t>
      </w:r>
      <w:r>
        <w:rPr>
          <w:b/>
          <w:sz w:val="28"/>
          <w:szCs w:val="28"/>
        </w:rPr>
        <w:t xml:space="preserve"> </w:t>
      </w:r>
      <w:r>
        <w:rPr>
          <w:sz w:val="28"/>
          <w:szCs w:val="28"/>
        </w:rPr>
        <w:t xml:space="preserve">в нашем зале вместе с вами встречают </w:t>
      </w:r>
      <w:r>
        <w:rPr>
          <w:color w:val="000000"/>
          <w:spacing w:val="-1"/>
          <w:sz w:val="28"/>
          <w:szCs w:val="28"/>
        </w:rPr>
        <w:t>руководители а</w:t>
      </w:r>
      <w:r>
        <w:rPr>
          <w:color w:val="000000"/>
          <w:spacing w:val="1"/>
          <w:sz w:val="28"/>
          <w:szCs w:val="28"/>
        </w:rPr>
        <w:t>дминистрации края и Алтайского краевого Законодательного собрания, представители силовых структур, лучшие спасатели Алтая, члены семей погибших при исполнении служебного долга</w:t>
      </w:r>
      <w:r>
        <w:rPr>
          <w:color w:val="000000"/>
          <w:spacing w:val="-1"/>
          <w:sz w:val="28"/>
          <w:szCs w:val="28"/>
        </w:rPr>
        <w:t xml:space="preserve"> и наши дорогие ветераны. </w:t>
      </w:r>
    </w:p>
    <w:p w:rsidR="0058213B" w:rsidRDefault="0058213B">
      <w:pPr>
        <w:ind w:left="1701" w:hanging="1701"/>
        <w:jc w:val="both"/>
        <w:rPr>
          <w:sz w:val="28"/>
          <w:szCs w:val="28"/>
        </w:rPr>
      </w:pPr>
      <w:r>
        <w:rPr>
          <w:b/>
          <w:sz w:val="28"/>
          <w:szCs w:val="28"/>
        </w:rPr>
        <w:t xml:space="preserve">ВЕДУЩИЙ: </w:t>
      </w:r>
      <w:r>
        <w:rPr>
          <w:sz w:val="28"/>
          <w:szCs w:val="28"/>
        </w:rPr>
        <w:t xml:space="preserve">Если человек попал в беду первыми на помощь приходят спасатели! И поэтому сегодняшний день, это не просто профессиональный праздник – это праздник для всех жителей России. </w:t>
      </w:r>
    </w:p>
    <w:p w:rsidR="0058213B" w:rsidRDefault="0058213B">
      <w:pPr>
        <w:ind w:left="1701" w:hanging="1701"/>
        <w:jc w:val="both"/>
        <w:rPr>
          <w:sz w:val="28"/>
          <w:szCs w:val="28"/>
        </w:rPr>
      </w:pPr>
      <w:r>
        <w:rPr>
          <w:b/>
          <w:sz w:val="28"/>
          <w:szCs w:val="28"/>
        </w:rPr>
        <w:t xml:space="preserve">ВЕДУЩИЙ: </w:t>
      </w:r>
      <w:r>
        <w:rPr>
          <w:sz w:val="28"/>
          <w:szCs w:val="28"/>
        </w:rPr>
        <w:t>На исполнении гимна России прошу всех встать.</w:t>
      </w:r>
    </w:p>
    <w:p w:rsidR="0058213B" w:rsidRDefault="0058213B">
      <w:pPr>
        <w:ind w:left="1701" w:hanging="1701"/>
        <w:jc w:val="center"/>
        <w:rPr>
          <w:i/>
          <w:sz w:val="28"/>
          <w:szCs w:val="28"/>
        </w:rPr>
      </w:pPr>
      <w:r>
        <w:rPr>
          <w:i/>
          <w:sz w:val="28"/>
          <w:szCs w:val="28"/>
        </w:rPr>
        <w:lastRenderedPageBreak/>
        <w:t>Звучит гимн России.</w:t>
      </w:r>
    </w:p>
    <w:p w:rsidR="0058213B" w:rsidRDefault="0058213B">
      <w:pPr>
        <w:ind w:left="1701" w:hanging="1701"/>
        <w:jc w:val="both"/>
        <w:rPr>
          <w:b/>
          <w:sz w:val="28"/>
          <w:szCs w:val="28"/>
        </w:rPr>
      </w:pPr>
      <w:r>
        <w:rPr>
          <w:b/>
          <w:sz w:val="28"/>
          <w:szCs w:val="28"/>
        </w:rPr>
        <w:t xml:space="preserve">ВЕДУЩИЙ: </w:t>
      </w:r>
      <w:r>
        <w:rPr>
          <w:sz w:val="28"/>
          <w:szCs w:val="28"/>
        </w:rPr>
        <w:t>Прошу садиться</w:t>
      </w:r>
      <w:r>
        <w:rPr>
          <w:b/>
          <w:sz w:val="28"/>
          <w:szCs w:val="28"/>
        </w:rPr>
        <w:t>.</w:t>
      </w:r>
    </w:p>
    <w:p w:rsidR="0058213B" w:rsidRDefault="0058213B">
      <w:pPr>
        <w:ind w:left="1701" w:hanging="1701"/>
        <w:jc w:val="both"/>
        <w:rPr>
          <w:sz w:val="28"/>
          <w:szCs w:val="28"/>
        </w:rPr>
      </w:pPr>
      <w:r>
        <w:rPr>
          <w:b/>
          <w:sz w:val="28"/>
          <w:szCs w:val="28"/>
        </w:rPr>
        <w:t>ВЕДУЩИЙ:</w:t>
      </w:r>
      <w:r w:rsidR="00B06E91">
        <w:rPr>
          <w:b/>
          <w:sz w:val="28"/>
          <w:szCs w:val="28"/>
        </w:rPr>
        <w:t xml:space="preserve"> </w:t>
      </w:r>
      <w:r>
        <w:rPr>
          <w:sz w:val="28"/>
          <w:szCs w:val="28"/>
        </w:rPr>
        <w:t>Слово для открытия торжества ____________________________________________________________________________________________________________</w:t>
      </w:r>
    </w:p>
    <w:p w:rsidR="0058213B" w:rsidRDefault="0058213B">
      <w:pPr>
        <w:jc w:val="both"/>
        <w:rPr>
          <w:sz w:val="28"/>
          <w:szCs w:val="28"/>
        </w:rPr>
      </w:pPr>
      <w:proofErr w:type="gramStart"/>
      <w:r>
        <w:rPr>
          <w:b/>
          <w:sz w:val="28"/>
          <w:szCs w:val="28"/>
          <w:u w:val="single"/>
          <w:lang w:val="en-US"/>
        </w:rPr>
        <w:t>III</w:t>
      </w:r>
      <w:r>
        <w:rPr>
          <w:b/>
          <w:sz w:val="28"/>
          <w:szCs w:val="28"/>
          <w:u w:val="single"/>
        </w:rPr>
        <w:t xml:space="preserve"> Блок —</w:t>
      </w:r>
      <w:r w:rsidR="00B06E91">
        <w:rPr>
          <w:b/>
          <w:sz w:val="28"/>
          <w:szCs w:val="28"/>
          <w:u w:val="single"/>
        </w:rPr>
        <w:t xml:space="preserve"> </w:t>
      </w:r>
      <w:r>
        <w:rPr>
          <w:b/>
          <w:sz w:val="28"/>
          <w:szCs w:val="28"/>
          <w:u w:val="single"/>
        </w:rPr>
        <w:t>«Открытие торжества».</w:t>
      </w:r>
      <w:proofErr w:type="gramEnd"/>
      <w:r>
        <w:rPr>
          <w:sz w:val="28"/>
          <w:szCs w:val="28"/>
        </w:rPr>
        <w:t xml:space="preserve"> В торжественной части праздника предполагается выступление руководителя МЧС по Алтайскому краю, вручение наград сотрудникам,   выступления гостей торжества и вручение наград согласно представленному списку.</w:t>
      </w:r>
    </w:p>
    <w:p w:rsidR="0058213B" w:rsidRDefault="0058213B">
      <w:pPr>
        <w:ind w:left="1701" w:hanging="1701"/>
        <w:jc w:val="both"/>
        <w:rPr>
          <w:sz w:val="28"/>
          <w:szCs w:val="28"/>
        </w:rPr>
      </w:pPr>
      <w:r>
        <w:rPr>
          <w:b/>
          <w:sz w:val="28"/>
          <w:szCs w:val="28"/>
        </w:rPr>
        <w:t xml:space="preserve">ВЕДУЩИЙ: </w:t>
      </w:r>
      <w:r>
        <w:rPr>
          <w:sz w:val="28"/>
          <w:szCs w:val="28"/>
        </w:rPr>
        <w:t xml:space="preserve">Мы поздравляем вас с наградами. На сцене образцовый коллектив России, Победитель Регионального конкурса исполнителей эстрадной песни «Мистер Шлягер»  студия эстрадной песни </w:t>
      </w:r>
      <w:r>
        <w:rPr>
          <w:b/>
          <w:bCs/>
          <w:sz w:val="28"/>
          <w:szCs w:val="28"/>
        </w:rPr>
        <w:t xml:space="preserve">«Диапазон» </w:t>
      </w:r>
      <w:r>
        <w:rPr>
          <w:sz w:val="28"/>
          <w:szCs w:val="28"/>
        </w:rPr>
        <w:t>ЦДЮТ Железнодорожного района г. Барнаула, художественный руководитель  Людмила Кротова.</w:t>
      </w:r>
    </w:p>
    <w:p w:rsidR="0058213B" w:rsidRDefault="0058213B">
      <w:pPr>
        <w:numPr>
          <w:ilvl w:val="0"/>
          <w:numId w:val="1"/>
        </w:numPr>
        <w:jc w:val="both"/>
        <w:rPr>
          <w:b/>
          <w:sz w:val="28"/>
          <w:szCs w:val="28"/>
        </w:rPr>
      </w:pPr>
      <w:r>
        <w:rPr>
          <w:b/>
          <w:sz w:val="28"/>
          <w:szCs w:val="28"/>
        </w:rPr>
        <w:t>«Песня о тревожной молодости»</w:t>
      </w:r>
    </w:p>
    <w:p w:rsidR="0058213B" w:rsidRDefault="0058213B">
      <w:pPr>
        <w:jc w:val="center"/>
        <w:rPr>
          <w:i/>
          <w:iCs/>
          <w:sz w:val="28"/>
          <w:szCs w:val="28"/>
        </w:rPr>
      </w:pPr>
      <w:r>
        <w:rPr>
          <w:i/>
          <w:iCs/>
          <w:sz w:val="28"/>
          <w:szCs w:val="28"/>
        </w:rPr>
        <w:t xml:space="preserve">по окончании на сцене номер </w:t>
      </w:r>
      <w:r>
        <w:rPr>
          <w:b/>
          <w:bCs/>
          <w:i/>
          <w:iCs/>
          <w:sz w:val="28"/>
          <w:szCs w:val="28"/>
        </w:rPr>
        <w:t>«Новая эра»</w:t>
      </w:r>
      <w:r>
        <w:rPr>
          <w:i/>
          <w:iCs/>
          <w:sz w:val="28"/>
          <w:szCs w:val="28"/>
        </w:rPr>
        <w:t>, Ведущие читают текст</w:t>
      </w:r>
    </w:p>
    <w:p w:rsidR="0058213B" w:rsidRDefault="0058213B">
      <w:pPr>
        <w:jc w:val="center"/>
        <w:rPr>
          <w:i/>
          <w:iCs/>
        </w:rPr>
      </w:pPr>
    </w:p>
    <w:p w:rsidR="0058213B" w:rsidRDefault="0058213B">
      <w:pPr>
        <w:ind w:left="1665" w:hanging="1665"/>
        <w:jc w:val="both"/>
        <w:rPr>
          <w:sz w:val="28"/>
          <w:szCs w:val="28"/>
        </w:rPr>
      </w:pPr>
      <w:r>
        <w:rPr>
          <w:b/>
          <w:sz w:val="28"/>
          <w:szCs w:val="28"/>
        </w:rPr>
        <w:t xml:space="preserve">ВЕДУЩИЙ: </w:t>
      </w:r>
      <w:r>
        <w:rPr>
          <w:sz w:val="28"/>
          <w:szCs w:val="28"/>
        </w:rPr>
        <w:t xml:space="preserve">Земля – это третья планета Солнечной системы. Научные данные указывают на то, что Земля образовалась около 4,54 </w:t>
      </w:r>
      <w:proofErr w:type="gramStart"/>
      <w:r>
        <w:rPr>
          <w:sz w:val="28"/>
          <w:szCs w:val="28"/>
        </w:rPr>
        <w:t>млрд</w:t>
      </w:r>
      <w:proofErr w:type="gramEnd"/>
      <w:r>
        <w:rPr>
          <w:sz w:val="28"/>
          <w:szCs w:val="28"/>
        </w:rPr>
        <w:t xml:space="preserve"> лет назад, а вскоре после этого приобрела свой единственный естественный спутник — Луну. Крупнейшая из планет земной группы. Является местом обитания миллионов биологических видов, включая людей. Единственное известное на данный момент планетарное тело, населённое живыми существами...</w:t>
      </w:r>
    </w:p>
    <w:p w:rsidR="0058213B" w:rsidRDefault="0058213B">
      <w:pPr>
        <w:ind w:left="1665" w:hanging="1665"/>
        <w:jc w:val="both"/>
      </w:pPr>
    </w:p>
    <w:p w:rsidR="0058213B" w:rsidRDefault="0058213B">
      <w:pPr>
        <w:ind w:left="1665" w:hanging="1665"/>
        <w:rPr>
          <w:sz w:val="28"/>
          <w:szCs w:val="28"/>
        </w:rPr>
      </w:pPr>
      <w:r>
        <w:rPr>
          <w:b/>
          <w:sz w:val="28"/>
          <w:szCs w:val="28"/>
        </w:rPr>
        <w:t xml:space="preserve">ВЕДУЩИЙ: </w:t>
      </w:r>
      <w:r>
        <w:rPr>
          <w:sz w:val="28"/>
          <w:szCs w:val="28"/>
        </w:rPr>
        <w:t>На нашей планете- великой Земле</w:t>
      </w:r>
      <w:proofErr w:type="gramStart"/>
      <w:r>
        <w:rPr>
          <w:sz w:val="28"/>
          <w:szCs w:val="28"/>
        </w:rPr>
        <w:t xml:space="preserve"> </w:t>
      </w:r>
      <w:r>
        <w:rPr>
          <w:sz w:val="28"/>
          <w:szCs w:val="28"/>
        </w:rPr>
        <w:br/>
        <w:t>Д</w:t>
      </w:r>
      <w:proofErr w:type="gramEnd"/>
      <w:r>
        <w:rPr>
          <w:sz w:val="28"/>
          <w:szCs w:val="28"/>
        </w:rPr>
        <w:t xml:space="preserve">ивлюсь я природе, её красоте. </w:t>
      </w:r>
      <w:r>
        <w:rPr>
          <w:sz w:val="28"/>
          <w:szCs w:val="28"/>
        </w:rPr>
        <w:br/>
        <w:t>Люблю я</w:t>
      </w:r>
      <w:proofErr w:type="gramStart"/>
      <w:r>
        <w:rPr>
          <w:sz w:val="28"/>
          <w:szCs w:val="28"/>
        </w:rPr>
        <w:t xml:space="preserve"> ,</w:t>
      </w:r>
      <w:proofErr w:type="gramEnd"/>
      <w:r>
        <w:rPr>
          <w:sz w:val="28"/>
          <w:szCs w:val="28"/>
        </w:rPr>
        <w:t xml:space="preserve">как ветер играет в траве, </w:t>
      </w:r>
      <w:r>
        <w:rPr>
          <w:sz w:val="28"/>
          <w:szCs w:val="28"/>
        </w:rPr>
        <w:br/>
        <w:t xml:space="preserve">Средь пышных деревьев- зеленой листве. </w:t>
      </w:r>
      <w:r>
        <w:rPr>
          <w:sz w:val="28"/>
          <w:szCs w:val="28"/>
        </w:rPr>
        <w:br/>
      </w:r>
      <w:r>
        <w:rPr>
          <w:sz w:val="28"/>
          <w:szCs w:val="28"/>
        </w:rPr>
        <w:br/>
        <w:t>Люблю</w:t>
      </w:r>
      <w:proofErr w:type="gramStart"/>
      <w:r>
        <w:rPr>
          <w:sz w:val="28"/>
          <w:szCs w:val="28"/>
        </w:rPr>
        <w:t xml:space="preserve"> ,</w:t>
      </w:r>
      <w:proofErr w:type="gramEnd"/>
      <w:r>
        <w:rPr>
          <w:sz w:val="28"/>
          <w:szCs w:val="28"/>
        </w:rPr>
        <w:t xml:space="preserve"> когда солнце бросает лучи, </w:t>
      </w:r>
      <w:r>
        <w:rPr>
          <w:sz w:val="28"/>
          <w:szCs w:val="28"/>
        </w:rPr>
        <w:br/>
        <w:t xml:space="preserve">И звездное небо сияет в ночи. </w:t>
      </w:r>
      <w:r>
        <w:rPr>
          <w:sz w:val="28"/>
          <w:szCs w:val="28"/>
        </w:rPr>
        <w:br/>
        <w:t>Люблю я прохладу тенистых аллей</w:t>
      </w:r>
      <w:proofErr w:type="gramStart"/>
      <w:r>
        <w:rPr>
          <w:sz w:val="28"/>
          <w:szCs w:val="28"/>
        </w:rPr>
        <w:t xml:space="preserve"> </w:t>
      </w:r>
      <w:r>
        <w:rPr>
          <w:sz w:val="28"/>
          <w:szCs w:val="28"/>
        </w:rPr>
        <w:br/>
        <w:t>И</w:t>
      </w:r>
      <w:proofErr w:type="gramEnd"/>
      <w:r>
        <w:rPr>
          <w:sz w:val="28"/>
          <w:szCs w:val="28"/>
        </w:rPr>
        <w:t xml:space="preserve"> ветер свободный, как веет с полей. </w:t>
      </w:r>
      <w:r>
        <w:rPr>
          <w:sz w:val="28"/>
          <w:szCs w:val="28"/>
        </w:rPr>
        <w:br/>
      </w:r>
      <w:r>
        <w:rPr>
          <w:sz w:val="28"/>
          <w:szCs w:val="28"/>
        </w:rPr>
        <w:br/>
        <w:t xml:space="preserve">Одна во Вселенной планета Земля, </w:t>
      </w:r>
      <w:r>
        <w:rPr>
          <w:sz w:val="28"/>
          <w:szCs w:val="28"/>
        </w:rPr>
        <w:br/>
        <w:t>Где есть и пустыни</w:t>
      </w:r>
      <w:proofErr w:type="gramStart"/>
      <w:r>
        <w:rPr>
          <w:sz w:val="28"/>
          <w:szCs w:val="28"/>
        </w:rPr>
        <w:t xml:space="preserve"> ,</w:t>
      </w:r>
      <w:proofErr w:type="gramEnd"/>
      <w:r>
        <w:rPr>
          <w:sz w:val="28"/>
          <w:szCs w:val="28"/>
        </w:rPr>
        <w:t xml:space="preserve"> леса и моря. </w:t>
      </w:r>
      <w:r>
        <w:rPr>
          <w:sz w:val="28"/>
          <w:szCs w:val="28"/>
        </w:rPr>
        <w:br/>
        <w:t>От сумерек темных до светлого дня</w:t>
      </w:r>
      <w:proofErr w:type="gramStart"/>
      <w:r>
        <w:rPr>
          <w:sz w:val="28"/>
          <w:szCs w:val="28"/>
        </w:rPr>
        <w:t xml:space="preserve"> </w:t>
      </w:r>
      <w:r>
        <w:rPr>
          <w:sz w:val="28"/>
          <w:szCs w:val="28"/>
        </w:rPr>
        <w:br/>
        <w:t>П</w:t>
      </w:r>
      <w:proofErr w:type="gramEnd"/>
      <w:r>
        <w:rPr>
          <w:sz w:val="28"/>
          <w:szCs w:val="28"/>
        </w:rPr>
        <w:t xml:space="preserve">лывет по орбите планета Земля. </w:t>
      </w:r>
    </w:p>
    <w:p w:rsidR="0058213B" w:rsidRDefault="0058213B">
      <w:pPr>
        <w:ind w:left="1665" w:hanging="1665"/>
        <w:jc w:val="center"/>
        <w:rPr>
          <w:i/>
          <w:iCs/>
          <w:sz w:val="28"/>
          <w:szCs w:val="28"/>
        </w:rPr>
      </w:pPr>
      <w:r>
        <w:rPr>
          <w:i/>
          <w:iCs/>
          <w:sz w:val="28"/>
          <w:szCs w:val="28"/>
        </w:rPr>
        <w:t>После номера.</w:t>
      </w:r>
    </w:p>
    <w:p w:rsidR="0058213B" w:rsidRDefault="0058213B" w:rsidP="00810BFB">
      <w:pPr>
        <w:ind w:left="1665" w:hanging="1665"/>
        <w:jc w:val="both"/>
        <w:rPr>
          <w:sz w:val="28"/>
          <w:szCs w:val="28"/>
        </w:rPr>
      </w:pPr>
      <w:r>
        <w:rPr>
          <w:b/>
          <w:sz w:val="28"/>
          <w:szCs w:val="28"/>
        </w:rPr>
        <w:t xml:space="preserve">ВЕДУЩИЙ: </w:t>
      </w:r>
      <w:r>
        <w:rPr>
          <w:sz w:val="28"/>
          <w:szCs w:val="28"/>
        </w:rPr>
        <w:t>Наша Земля – это живой организм, медленно и величаво её вращение. В мирной гармонии уживаются на ней  стихии: Воздух, Огонь, Вода... пока в её покой не вмешивается человек.</w:t>
      </w:r>
    </w:p>
    <w:p w:rsidR="0058213B" w:rsidRDefault="0058213B">
      <w:pPr>
        <w:ind w:left="1665" w:hanging="1665"/>
      </w:pPr>
    </w:p>
    <w:p w:rsidR="0058213B" w:rsidRDefault="0058213B">
      <w:pPr>
        <w:ind w:left="1665" w:hanging="1665"/>
        <w:rPr>
          <w:sz w:val="28"/>
          <w:szCs w:val="28"/>
        </w:rPr>
      </w:pPr>
      <w:r>
        <w:rPr>
          <w:b/>
          <w:sz w:val="28"/>
          <w:szCs w:val="28"/>
        </w:rPr>
        <w:t xml:space="preserve">ВЕДУЩИЙ: </w:t>
      </w:r>
      <w:r>
        <w:rPr>
          <w:sz w:val="28"/>
          <w:szCs w:val="28"/>
        </w:rPr>
        <w:t>Уничтожает свою Землю человек</w:t>
      </w:r>
      <w:proofErr w:type="gramStart"/>
      <w:r>
        <w:rPr>
          <w:sz w:val="28"/>
          <w:szCs w:val="28"/>
        </w:rPr>
        <w:br/>
        <w:t>П</w:t>
      </w:r>
      <w:proofErr w:type="gramEnd"/>
      <w:r>
        <w:rPr>
          <w:sz w:val="28"/>
          <w:szCs w:val="28"/>
        </w:rPr>
        <w:t>о плану и без плана, методично, точно</w:t>
      </w:r>
      <w:r>
        <w:rPr>
          <w:sz w:val="28"/>
          <w:szCs w:val="28"/>
        </w:rPr>
        <w:br/>
        <w:t>И коротает свой недолгий век</w:t>
      </w:r>
      <w:r>
        <w:rPr>
          <w:sz w:val="28"/>
          <w:szCs w:val="28"/>
        </w:rPr>
        <w:br/>
        <w:t>В желаньях глупых жизнь свою прожив заочно.</w:t>
      </w:r>
    </w:p>
    <w:p w:rsidR="0058213B" w:rsidRDefault="0058213B">
      <w:pPr>
        <w:ind w:left="1665" w:hanging="1665"/>
      </w:pPr>
    </w:p>
    <w:p w:rsidR="0058213B" w:rsidRDefault="0058213B" w:rsidP="00810BFB">
      <w:pPr>
        <w:ind w:left="1665" w:hanging="1665"/>
        <w:jc w:val="both"/>
        <w:rPr>
          <w:sz w:val="28"/>
          <w:szCs w:val="28"/>
        </w:rPr>
      </w:pPr>
      <w:r>
        <w:rPr>
          <w:b/>
          <w:sz w:val="28"/>
          <w:szCs w:val="28"/>
        </w:rPr>
        <w:t xml:space="preserve">ВЕДУЩИЙ:  </w:t>
      </w:r>
      <w:proofErr w:type="gramStart"/>
      <w:r>
        <w:rPr>
          <w:b/>
          <w:sz w:val="28"/>
          <w:szCs w:val="28"/>
        </w:rPr>
        <w:t xml:space="preserve">«Прости, Земля» </w:t>
      </w:r>
      <w:r>
        <w:rPr>
          <w:sz w:val="28"/>
          <w:szCs w:val="28"/>
        </w:rPr>
        <w:t xml:space="preserve">исп. Образцовый коллектив России, Победитель Регионального конкурса исполнителей эстрадной песни «Мистер Шлягер»  студия эстрадной песни </w:t>
      </w:r>
      <w:r>
        <w:rPr>
          <w:b/>
          <w:bCs/>
          <w:sz w:val="28"/>
          <w:szCs w:val="28"/>
        </w:rPr>
        <w:t>«Диапазон»</w:t>
      </w:r>
      <w:r>
        <w:rPr>
          <w:sz w:val="28"/>
          <w:szCs w:val="28"/>
        </w:rPr>
        <w:t xml:space="preserve"> ЦДЮТ Железнодорожного района г. Барнаула, художественный руководитель  Людмила Кротова. </w:t>
      </w:r>
      <w:proofErr w:type="gramEnd"/>
    </w:p>
    <w:p w:rsidR="0058213B" w:rsidRDefault="0058213B">
      <w:pPr>
        <w:ind w:left="1665" w:hanging="1665"/>
      </w:pPr>
    </w:p>
    <w:p w:rsidR="0058213B" w:rsidRDefault="0058213B" w:rsidP="00810BFB">
      <w:pPr>
        <w:ind w:left="1665" w:hanging="1665"/>
        <w:jc w:val="both"/>
        <w:rPr>
          <w:sz w:val="28"/>
          <w:szCs w:val="28"/>
        </w:rPr>
      </w:pPr>
      <w:r>
        <w:rPr>
          <w:b/>
          <w:sz w:val="28"/>
          <w:szCs w:val="28"/>
        </w:rPr>
        <w:t xml:space="preserve">ВЕДУЩИЙ: «Огонь»  </w:t>
      </w:r>
      <w:r>
        <w:rPr>
          <w:sz w:val="28"/>
          <w:szCs w:val="28"/>
        </w:rPr>
        <w:t>исп</w:t>
      </w:r>
      <w:proofErr w:type="gramStart"/>
      <w:r>
        <w:rPr>
          <w:sz w:val="28"/>
          <w:szCs w:val="28"/>
        </w:rPr>
        <w:t>.Л</w:t>
      </w:r>
      <w:proofErr w:type="gramEnd"/>
      <w:r>
        <w:rPr>
          <w:sz w:val="28"/>
          <w:szCs w:val="28"/>
        </w:rPr>
        <w:t xml:space="preserve">ауреат всероссийских и Международных конкурсов </w:t>
      </w:r>
      <w:r>
        <w:rPr>
          <w:b/>
          <w:bCs/>
          <w:sz w:val="28"/>
          <w:szCs w:val="28"/>
        </w:rPr>
        <w:t>Театр танца «Вереск»</w:t>
      </w:r>
      <w:r>
        <w:rPr>
          <w:sz w:val="28"/>
          <w:szCs w:val="28"/>
        </w:rPr>
        <w:t>, художественный руководитель Ольга Вернигора.</w:t>
      </w:r>
    </w:p>
    <w:p w:rsidR="0058213B" w:rsidRDefault="0058213B">
      <w:pPr>
        <w:ind w:left="1665" w:hanging="1665"/>
      </w:pPr>
    </w:p>
    <w:p w:rsidR="0058213B" w:rsidRDefault="0058213B" w:rsidP="00810BFB">
      <w:pPr>
        <w:ind w:left="1665" w:hanging="1665"/>
        <w:jc w:val="both"/>
        <w:rPr>
          <w:sz w:val="28"/>
          <w:szCs w:val="28"/>
        </w:rPr>
      </w:pPr>
      <w:r>
        <w:rPr>
          <w:b/>
          <w:sz w:val="28"/>
          <w:szCs w:val="28"/>
        </w:rPr>
        <w:t xml:space="preserve">ВЕДУЩИЙ: </w:t>
      </w:r>
      <w:r>
        <w:rPr>
          <w:b/>
          <w:bCs/>
          <w:sz w:val="28"/>
          <w:szCs w:val="28"/>
        </w:rPr>
        <w:t>Огонь</w:t>
      </w:r>
      <w:r>
        <w:rPr>
          <w:sz w:val="28"/>
          <w:szCs w:val="28"/>
        </w:rPr>
        <w:t xml:space="preserve"> – самая загадочная из стихий. Люди во все времена хотели усмирить огонь, подчинить себе его разрушительную силу, чтобы позднее направить ее против своих врагов. </w:t>
      </w:r>
    </w:p>
    <w:p w:rsidR="0058213B" w:rsidRDefault="0058213B">
      <w:pPr>
        <w:ind w:left="1665" w:hanging="1665"/>
      </w:pPr>
    </w:p>
    <w:p w:rsidR="0058213B" w:rsidRDefault="0058213B" w:rsidP="00810BFB">
      <w:pPr>
        <w:ind w:left="1665" w:hanging="1665"/>
        <w:jc w:val="both"/>
        <w:rPr>
          <w:sz w:val="28"/>
          <w:szCs w:val="28"/>
        </w:rPr>
      </w:pPr>
      <w:r>
        <w:rPr>
          <w:b/>
          <w:sz w:val="28"/>
          <w:szCs w:val="28"/>
        </w:rPr>
        <w:t xml:space="preserve">ВЕДУЩИЙ: </w:t>
      </w:r>
      <w:proofErr w:type="gramStart"/>
      <w:r>
        <w:rPr>
          <w:b/>
          <w:bCs/>
          <w:sz w:val="28"/>
          <w:szCs w:val="28"/>
        </w:rPr>
        <w:t>«Огненный ветер»</w:t>
      </w:r>
      <w:r>
        <w:rPr>
          <w:sz w:val="28"/>
          <w:szCs w:val="28"/>
        </w:rPr>
        <w:t xml:space="preserve"> исп. Лауреат Международного конкурса «Друзья Болгарии», Лауреат Всероссийского конкурса «Роза ветров», Лауреат Всероссийского конкурса «Балтийское созвездие» образцовая студия народного коллектива </w:t>
      </w:r>
      <w:r>
        <w:rPr>
          <w:b/>
          <w:bCs/>
          <w:sz w:val="28"/>
          <w:szCs w:val="28"/>
        </w:rPr>
        <w:t xml:space="preserve">театра танца им. Розы </w:t>
      </w:r>
      <w:proofErr w:type="spellStart"/>
      <w:r>
        <w:rPr>
          <w:b/>
          <w:bCs/>
          <w:sz w:val="28"/>
          <w:szCs w:val="28"/>
        </w:rPr>
        <w:t>Фибер</w:t>
      </w:r>
      <w:proofErr w:type="spellEnd"/>
      <w:r>
        <w:rPr>
          <w:sz w:val="28"/>
          <w:szCs w:val="28"/>
        </w:rPr>
        <w:t xml:space="preserve"> ДК г. Барнаула, руководители  Наталья Ильина, Оксана Капелюш.</w:t>
      </w:r>
      <w:proofErr w:type="gramEnd"/>
    </w:p>
    <w:p w:rsidR="0058213B" w:rsidRDefault="0058213B" w:rsidP="00810BFB">
      <w:pPr>
        <w:ind w:left="1665" w:hanging="1665"/>
        <w:jc w:val="both"/>
        <w:rPr>
          <w:sz w:val="28"/>
          <w:szCs w:val="28"/>
        </w:rPr>
      </w:pPr>
      <w:r>
        <w:rPr>
          <w:b/>
          <w:sz w:val="28"/>
          <w:szCs w:val="28"/>
        </w:rPr>
        <w:t xml:space="preserve">ВЕДУЩИЙ: </w:t>
      </w:r>
      <w:r>
        <w:rPr>
          <w:i/>
          <w:iCs/>
          <w:sz w:val="28"/>
          <w:szCs w:val="28"/>
        </w:rPr>
        <w:t xml:space="preserve">(текст на номере) </w:t>
      </w:r>
      <w:r>
        <w:rPr>
          <w:sz w:val="28"/>
          <w:szCs w:val="28"/>
        </w:rPr>
        <w:t xml:space="preserve"> За 11 месяцев 2010 года в крае зарегистрировано </w:t>
      </w:r>
      <w:r>
        <w:rPr>
          <w:b/>
          <w:sz w:val="28"/>
          <w:szCs w:val="28"/>
        </w:rPr>
        <w:t>3026 пожаров</w:t>
      </w:r>
      <w:r>
        <w:rPr>
          <w:sz w:val="28"/>
          <w:szCs w:val="28"/>
        </w:rPr>
        <w:t>, прямой ущерб составил более 340</w:t>
      </w:r>
      <w:r>
        <w:rPr>
          <w:b/>
          <w:sz w:val="28"/>
          <w:szCs w:val="28"/>
        </w:rPr>
        <w:t xml:space="preserve"> млн.</w:t>
      </w:r>
      <w:r>
        <w:rPr>
          <w:sz w:val="28"/>
          <w:szCs w:val="28"/>
        </w:rPr>
        <w:t xml:space="preserve"> рублей. При пожарах погибли</w:t>
      </w:r>
      <w:r>
        <w:rPr>
          <w:b/>
          <w:sz w:val="28"/>
          <w:szCs w:val="28"/>
        </w:rPr>
        <w:t xml:space="preserve"> 200 </w:t>
      </w:r>
      <w:r>
        <w:rPr>
          <w:sz w:val="28"/>
          <w:szCs w:val="28"/>
        </w:rPr>
        <w:t>человек</w:t>
      </w:r>
      <w:r>
        <w:rPr>
          <w:b/>
          <w:sz w:val="28"/>
          <w:szCs w:val="28"/>
        </w:rPr>
        <w:t xml:space="preserve">, 163 </w:t>
      </w:r>
      <w:r>
        <w:rPr>
          <w:sz w:val="28"/>
          <w:szCs w:val="28"/>
        </w:rPr>
        <w:t xml:space="preserve">человека </w:t>
      </w:r>
      <w:proofErr w:type="gramStart"/>
      <w:r>
        <w:rPr>
          <w:sz w:val="28"/>
          <w:szCs w:val="28"/>
        </w:rPr>
        <w:t>травмированы</w:t>
      </w:r>
      <w:proofErr w:type="gramEnd"/>
      <w:r>
        <w:rPr>
          <w:sz w:val="28"/>
          <w:szCs w:val="28"/>
        </w:rPr>
        <w:t>.</w:t>
      </w:r>
      <w:r>
        <w:rPr>
          <w:b/>
          <w:sz w:val="28"/>
          <w:szCs w:val="28"/>
        </w:rPr>
        <w:t xml:space="preserve"> </w:t>
      </w:r>
      <w:r>
        <w:rPr>
          <w:sz w:val="28"/>
          <w:szCs w:val="28"/>
        </w:rPr>
        <w:t xml:space="preserve">Огнем уничтожено </w:t>
      </w:r>
      <w:r>
        <w:rPr>
          <w:b/>
          <w:sz w:val="28"/>
          <w:szCs w:val="28"/>
        </w:rPr>
        <w:t xml:space="preserve">621 </w:t>
      </w:r>
      <w:r>
        <w:rPr>
          <w:sz w:val="28"/>
          <w:szCs w:val="28"/>
        </w:rPr>
        <w:t xml:space="preserve">строение, </w:t>
      </w:r>
      <w:r>
        <w:rPr>
          <w:b/>
          <w:sz w:val="28"/>
          <w:szCs w:val="28"/>
        </w:rPr>
        <w:t xml:space="preserve">1878 </w:t>
      </w:r>
      <w:r>
        <w:rPr>
          <w:sz w:val="28"/>
          <w:szCs w:val="28"/>
        </w:rPr>
        <w:t xml:space="preserve">тонн кормов и технических культур,  </w:t>
      </w:r>
      <w:r>
        <w:rPr>
          <w:b/>
          <w:sz w:val="28"/>
          <w:szCs w:val="28"/>
        </w:rPr>
        <w:t>101</w:t>
      </w:r>
      <w:r>
        <w:rPr>
          <w:sz w:val="28"/>
          <w:szCs w:val="28"/>
        </w:rPr>
        <w:t xml:space="preserve"> единица  техники. Наибольшее количество пожаров – </w:t>
      </w:r>
      <w:r>
        <w:rPr>
          <w:b/>
          <w:sz w:val="28"/>
          <w:szCs w:val="28"/>
        </w:rPr>
        <w:t xml:space="preserve">2328, </w:t>
      </w:r>
      <w:r>
        <w:rPr>
          <w:sz w:val="28"/>
          <w:szCs w:val="28"/>
        </w:rPr>
        <w:t>произошло в жилых домах и надворных постройках жилого сектора. Основной причиной происшедших пожаров явилось неосторожное обращение с огнем.</w:t>
      </w:r>
    </w:p>
    <w:p w:rsidR="0058213B" w:rsidRDefault="0058213B" w:rsidP="00810BFB">
      <w:pPr>
        <w:ind w:left="1665" w:hanging="1665"/>
        <w:jc w:val="both"/>
        <w:rPr>
          <w:sz w:val="28"/>
          <w:szCs w:val="28"/>
        </w:rPr>
      </w:pPr>
      <w:r>
        <w:rPr>
          <w:sz w:val="28"/>
          <w:szCs w:val="28"/>
        </w:rPr>
        <w:t xml:space="preserve">   </w:t>
      </w:r>
      <w:r>
        <w:rPr>
          <w:sz w:val="28"/>
          <w:szCs w:val="28"/>
        </w:rPr>
        <w:tab/>
      </w:r>
      <w:r>
        <w:rPr>
          <w:sz w:val="28"/>
          <w:szCs w:val="28"/>
        </w:rPr>
        <w:tab/>
        <w:t xml:space="preserve">В процессе ликвидации пожаров подразделениями противопожарной службы спасены: </w:t>
      </w:r>
      <w:r>
        <w:rPr>
          <w:b/>
          <w:sz w:val="28"/>
          <w:szCs w:val="28"/>
        </w:rPr>
        <w:t xml:space="preserve">913 </w:t>
      </w:r>
      <w:r>
        <w:rPr>
          <w:sz w:val="28"/>
          <w:szCs w:val="28"/>
        </w:rPr>
        <w:t xml:space="preserve">человек, материальных ценностей на сумму </w:t>
      </w:r>
      <w:r>
        <w:rPr>
          <w:b/>
          <w:sz w:val="28"/>
          <w:szCs w:val="28"/>
        </w:rPr>
        <w:t>около 5 млн.</w:t>
      </w:r>
      <w:r>
        <w:rPr>
          <w:sz w:val="28"/>
          <w:szCs w:val="28"/>
        </w:rPr>
        <w:t xml:space="preserve"> рублей. </w:t>
      </w:r>
    </w:p>
    <w:p w:rsidR="0058213B" w:rsidRDefault="0058213B" w:rsidP="00810BFB">
      <w:pPr>
        <w:ind w:left="1665" w:hanging="1665"/>
        <w:jc w:val="both"/>
        <w:rPr>
          <w:sz w:val="28"/>
          <w:szCs w:val="28"/>
        </w:rPr>
      </w:pPr>
      <w:r>
        <w:rPr>
          <w:b/>
          <w:sz w:val="28"/>
          <w:szCs w:val="28"/>
        </w:rPr>
        <w:t xml:space="preserve">ВЕДУЩИЙ: </w:t>
      </w:r>
      <w:r>
        <w:rPr>
          <w:sz w:val="28"/>
          <w:szCs w:val="28"/>
        </w:rPr>
        <w:t xml:space="preserve">В течение четырёх дней с 8 сентября по 11 сентября шла борьба с лесным пожаром на территории Михайловского района Алтайского края. </w:t>
      </w:r>
    </w:p>
    <w:p w:rsidR="0058213B" w:rsidRDefault="0058213B" w:rsidP="00810BFB">
      <w:pPr>
        <w:ind w:left="1665" w:hanging="1665"/>
        <w:jc w:val="both"/>
        <w:rPr>
          <w:sz w:val="28"/>
          <w:szCs w:val="28"/>
        </w:rPr>
      </w:pPr>
      <w:r>
        <w:rPr>
          <w:sz w:val="28"/>
          <w:szCs w:val="28"/>
        </w:rPr>
        <w:tab/>
      </w:r>
      <w:r>
        <w:rPr>
          <w:sz w:val="28"/>
          <w:szCs w:val="28"/>
        </w:rPr>
        <w:tab/>
        <w:t xml:space="preserve">Первым удар стихии пришёлся на село Николаевка. На место происшествия немедленно были стянуты значительные силы. Но мощь огненной стихии была такова, что укротить её сразу не удалось, не смотря на героические усилия всех </w:t>
      </w:r>
      <w:r>
        <w:rPr>
          <w:sz w:val="28"/>
          <w:szCs w:val="28"/>
        </w:rPr>
        <w:lastRenderedPageBreak/>
        <w:t xml:space="preserve">привлечённых структур в н.п. Николаевка сгорело 237 жилых домов, значительная часть населённого пункта. </w:t>
      </w:r>
      <w:r>
        <w:rPr>
          <w:sz w:val="28"/>
          <w:szCs w:val="28"/>
        </w:rPr>
        <w:tab/>
      </w:r>
      <w:r>
        <w:rPr>
          <w:sz w:val="28"/>
          <w:szCs w:val="28"/>
        </w:rPr>
        <w:tab/>
      </w:r>
      <w:r>
        <w:rPr>
          <w:sz w:val="28"/>
          <w:szCs w:val="28"/>
        </w:rPr>
        <w:tab/>
      </w:r>
    </w:p>
    <w:p w:rsidR="0058213B" w:rsidRDefault="0058213B" w:rsidP="00810BFB">
      <w:pPr>
        <w:ind w:left="1665" w:hanging="1665"/>
        <w:jc w:val="both"/>
        <w:rPr>
          <w:sz w:val="28"/>
          <w:szCs w:val="28"/>
        </w:rPr>
      </w:pPr>
      <w:r>
        <w:rPr>
          <w:sz w:val="28"/>
          <w:szCs w:val="28"/>
        </w:rPr>
        <w:tab/>
      </w:r>
      <w:r>
        <w:rPr>
          <w:sz w:val="28"/>
          <w:szCs w:val="28"/>
        </w:rPr>
        <w:tab/>
        <w:t>Под угрозой находились соседние населённые пункты: Михайловка, Малиновое озеро, Ракиты.</w:t>
      </w:r>
    </w:p>
    <w:p w:rsidR="0058213B" w:rsidRDefault="0058213B" w:rsidP="00810BFB">
      <w:pPr>
        <w:ind w:left="1665" w:hanging="1665"/>
        <w:jc w:val="both"/>
        <w:rPr>
          <w:sz w:val="28"/>
          <w:szCs w:val="28"/>
        </w:rPr>
      </w:pPr>
      <w:r>
        <w:rPr>
          <w:b/>
          <w:sz w:val="28"/>
          <w:szCs w:val="28"/>
        </w:rPr>
        <w:t xml:space="preserve">ВЕДУЩИЙ: </w:t>
      </w:r>
      <w:r>
        <w:rPr>
          <w:sz w:val="28"/>
          <w:szCs w:val="28"/>
        </w:rPr>
        <w:t>Работа по недопущению распространения огня велась круглосуточно, не на миг не прекращаясь.</w:t>
      </w:r>
    </w:p>
    <w:p w:rsidR="0058213B" w:rsidRDefault="0058213B" w:rsidP="00810BFB">
      <w:pPr>
        <w:ind w:left="1665" w:hanging="1665"/>
        <w:jc w:val="both"/>
        <w:rPr>
          <w:sz w:val="28"/>
          <w:szCs w:val="28"/>
        </w:rPr>
      </w:pPr>
      <w:r>
        <w:rPr>
          <w:sz w:val="28"/>
          <w:szCs w:val="28"/>
        </w:rPr>
        <w:tab/>
      </w:r>
      <w:r>
        <w:rPr>
          <w:sz w:val="28"/>
          <w:szCs w:val="28"/>
        </w:rPr>
        <w:tab/>
        <w:t xml:space="preserve">Всего к тушению пожаров привлекалось 1758 человек и 316 единиц техники. Можно с уверенность сказать: только благодаря мужеству, отваге, самоотверженности участников ликвидации последствий чрезвычайной ситуации удалось не допустить ещё более масштабной трагедии, не допустить гибели людей. Лесники и пожарные, психологи и медики, спасатели и железнодорожники, военнослужащие и сотрудники правоохранительных органов работали в эти дни вместе, одной командой. Их общие усилия, усилия руководителей операции позволили не пустить огненную беду на территорию других населённых пунктов края. </w:t>
      </w:r>
    </w:p>
    <w:p w:rsidR="0058213B" w:rsidRDefault="0058213B">
      <w:pPr>
        <w:ind w:left="1665" w:hanging="1665"/>
        <w:rPr>
          <w:sz w:val="28"/>
          <w:szCs w:val="28"/>
        </w:rPr>
      </w:pPr>
    </w:p>
    <w:p w:rsidR="0058213B" w:rsidRDefault="0058213B" w:rsidP="00810BFB">
      <w:pPr>
        <w:ind w:left="1665" w:hanging="1665"/>
        <w:jc w:val="both"/>
        <w:rPr>
          <w:sz w:val="28"/>
          <w:szCs w:val="28"/>
        </w:rPr>
      </w:pPr>
      <w:r>
        <w:rPr>
          <w:b/>
          <w:sz w:val="28"/>
          <w:szCs w:val="28"/>
        </w:rPr>
        <w:t xml:space="preserve">ВЕДУЩИЙ: «Рыцари огня» </w:t>
      </w:r>
      <w:r>
        <w:rPr>
          <w:sz w:val="28"/>
          <w:szCs w:val="28"/>
        </w:rPr>
        <w:t xml:space="preserve">исп. инструментальная группа оркестра ГУ МЧС РФ по Алтайскому краю </w:t>
      </w:r>
      <w:proofErr w:type="spellStart"/>
      <w:r>
        <w:rPr>
          <w:sz w:val="28"/>
          <w:szCs w:val="28"/>
        </w:rPr>
        <w:t>худ</w:t>
      </w:r>
      <w:proofErr w:type="gramStart"/>
      <w:r>
        <w:rPr>
          <w:sz w:val="28"/>
          <w:szCs w:val="28"/>
        </w:rPr>
        <w:t>.р</w:t>
      </w:r>
      <w:proofErr w:type="gramEnd"/>
      <w:r>
        <w:rPr>
          <w:sz w:val="28"/>
          <w:szCs w:val="28"/>
        </w:rPr>
        <w:t>ук</w:t>
      </w:r>
      <w:proofErr w:type="spellEnd"/>
      <w:r>
        <w:rPr>
          <w:sz w:val="28"/>
          <w:szCs w:val="28"/>
        </w:rPr>
        <w:t xml:space="preserve">. Николай </w:t>
      </w:r>
      <w:proofErr w:type="spellStart"/>
      <w:r>
        <w:rPr>
          <w:sz w:val="28"/>
          <w:szCs w:val="28"/>
        </w:rPr>
        <w:t>Маковей</w:t>
      </w:r>
      <w:proofErr w:type="spellEnd"/>
      <w:r>
        <w:rPr>
          <w:sz w:val="28"/>
          <w:szCs w:val="28"/>
        </w:rPr>
        <w:t xml:space="preserve">. Солистка Светлана </w:t>
      </w:r>
      <w:proofErr w:type="gramStart"/>
      <w:r>
        <w:rPr>
          <w:sz w:val="28"/>
          <w:szCs w:val="28"/>
        </w:rPr>
        <w:t>Калужских</w:t>
      </w:r>
      <w:proofErr w:type="gramEnd"/>
      <w:r>
        <w:rPr>
          <w:sz w:val="28"/>
          <w:szCs w:val="28"/>
        </w:rPr>
        <w:t>.</w:t>
      </w:r>
    </w:p>
    <w:p w:rsidR="0058213B" w:rsidRDefault="0058213B" w:rsidP="00810BFB">
      <w:pPr>
        <w:ind w:left="1665" w:hanging="1665"/>
        <w:jc w:val="both"/>
        <w:rPr>
          <w:i/>
          <w:iCs/>
          <w:sz w:val="28"/>
          <w:szCs w:val="28"/>
        </w:rPr>
      </w:pPr>
      <w:r>
        <w:rPr>
          <w:i/>
          <w:iCs/>
          <w:sz w:val="28"/>
          <w:szCs w:val="28"/>
        </w:rPr>
        <w:t>На номере выходит красное полотнище флага.</w:t>
      </w:r>
    </w:p>
    <w:p w:rsidR="0058213B" w:rsidRDefault="0058213B" w:rsidP="00810BFB">
      <w:pPr>
        <w:ind w:left="1665" w:hanging="1665"/>
        <w:jc w:val="both"/>
        <w:rPr>
          <w:sz w:val="28"/>
          <w:szCs w:val="28"/>
        </w:rPr>
      </w:pPr>
      <w:r>
        <w:rPr>
          <w:b/>
          <w:sz w:val="28"/>
          <w:szCs w:val="28"/>
        </w:rPr>
        <w:t xml:space="preserve">ВЕДУЩИЙ: </w:t>
      </w:r>
      <w:r>
        <w:rPr>
          <w:sz w:val="28"/>
          <w:szCs w:val="28"/>
        </w:rPr>
        <w:t xml:space="preserve">Сегодняшние «укротители стихий» спасатели приемники бойцов гражданской обороны. Боевое крещение войска ГО прошли во время бомбежек и обстрелов Великой Отечественной войны. Бойцы ГО вытаскивали из-под завалов людей, проводили необходимые инструктажи, тушили пожары, разминировали не взорвавшиеся боеприпасы. </w:t>
      </w:r>
    </w:p>
    <w:p w:rsidR="0058213B" w:rsidRDefault="0058213B" w:rsidP="00810BFB">
      <w:pPr>
        <w:ind w:left="1665" w:hanging="1665"/>
        <w:jc w:val="both"/>
        <w:rPr>
          <w:sz w:val="28"/>
          <w:szCs w:val="28"/>
        </w:rPr>
      </w:pPr>
      <w:r>
        <w:rPr>
          <w:b/>
          <w:sz w:val="28"/>
          <w:szCs w:val="28"/>
        </w:rPr>
        <w:t xml:space="preserve">ВЕДУЩИЙ: </w:t>
      </w:r>
      <w:r>
        <w:rPr>
          <w:sz w:val="28"/>
          <w:szCs w:val="28"/>
        </w:rPr>
        <w:t>Сегодня МЧС отмечает свой 20 летний юбилей. И в этот день мы вспоминаем о большом юбилее 65-летии Великой Победы!</w:t>
      </w:r>
    </w:p>
    <w:p w:rsidR="0058213B" w:rsidRDefault="0058213B" w:rsidP="00810BFB">
      <w:pPr>
        <w:ind w:left="1665" w:hanging="1665"/>
        <w:jc w:val="both"/>
        <w:rPr>
          <w:sz w:val="28"/>
          <w:szCs w:val="28"/>
        </w:rPr>
      </w:pPr>
      <w:r>
        <w:rPr>
          <w:b/>
          <w:sz w:val="28"/>
          <w:szCs w:val="28"/>
        </w:rPr>
        <w:t xml:space="preserve">ВЕДУЩИЙ: «От Москвы до Бреста» </w:t>
      </w:r>
      <w:r>
        <w:rPr>
          <w:sz w:val="28"/>
          <w:szCs w:val="28"/>
        </w:rPr>
        <w:t xml:space="preserve">исп. инструментальная группа оркестра ГУ МЧС РФ по Алтайскому краю </w:t>
      </w:r>
      <w:proofErr w:type="spellStart"/>
      <w:r>
        <w:rPr>
          <w:sz w:val="28"/>
          <w:szCs w:val="28"/>
        </w:rPr>
        <w:t>худ</w:t>
      </w:r>
      <w:proofErr w:type="gramStart"/>
      <w:r>
        <w:rPr>
          <w:sz w:val="28"/>
          <w:szCs w:val="28"/>
        </w:rPr>
        <w:t>.р</w:t>
      </w:r>
      <w:proofErr w:type="gramEnd"/>
      <w:r>
        <w:rPr>
          <w:sz w:val="28"/>
          <w:szCs w:val="28"/>
        </w:rPr>
        <w:t>ук</w:t>
      </w:r>
      <w:proofErr w:type="spellEnd"/>
      <w:r>
        <w:rPr>
          <w:sz w:val="28"/>
          <w:szCs w:val="28"/>
        </w:rPr>
        <w:t xml:space="preserve">. Николай </w:t>
      </w:r>
      <w:proofErr w:type="spellStart"/>
      <w:r>
        <w:rPr>
          <w:sz w:val="28"/>
          <w:szCs w:val="28"/>
        </w:rPr>
        <w:t>Маковей</w:t>
      </w:r>
      <w:proofErr w:type="spellEnd"/>
      <w:r>
        <w:rPr>
          <w:sz w:val="28"/>
          <w:szCs w:val="28"/>
        </w:rPr>
        <w:t xml:space="preserve">. Солистка Светлана </w:t>
      </w:r>
      <w:proofErr w:type="gramStart"/>
      <w:r>
        <w:rPr>
          <w:sz w:val="28"/>
          <w:szCs w:val="28"/>
        </w:rPr>
        <w:t>Калужских</w:t>
      </w:r>
      <w:proofErr w:type="gramEnd"/>
      <w:r>
        <w:rPr>
          <w:sz w:val="28"/>
          <w:szCs w:val="28"/>
        </w:rPr>
        <w:t>.</w:t>
      </w:r>
    </w:p>
    <w:p w:rsidR="0058213B" w:rsidRDefault="0058213B" w:rsidP="00810BFB">
      <w:pPr>
        <w:ind w:left="1665" w:hanging="1665"/>
        <w:jc w:val="both"/>
        <w:rPr>
          <w:sz w:val="28"/>
          <w:szCs w:val="28"/>
        </w:rPr>
      </w:pPr>
    </w:p>
    <w:p w:rsidR="0058213B" w:rsidRDefault="0058213B" w:rsidP="00810BFB">
      <w:pPr>
        <w:ind w:left="1665" w:hanging="1665"/>
        <w:jc w:val="both"/>
        <w:rPr>
          <w:sz w:val="28"/>
          <w:szCs w:val="28"/>
        </w:rPr>
      </w:pPr>
      <w:r>
        <w:rPr>
          <w:b/>
          <w:bCs/>
          <w:sz w:val="28"/>
          <w:szCs w:val="28"/>
        </w:rPr>
        <w:t>ВЕДУЩИЙ:</w:t>
      </w:r>
      <w:r>
        <w:rPr>
          <w:sz w:val="28"/>
          <w:szCs w:val="28"/>
        </w:rPr>
        <w:t xml:space="preserve"> </w:t>
      </w:r>
      <w:r>
        <w:rPr>
          <w:b/>
          <w:bCs/>
          <w:sz w:val="28"/>
          <w:szCs w:val="28"/>
        </w:rPr>
        <w:t>Вода</w:t>
      </w:r>
      <w:r>
        <w:rPr>
          <w:sz w:val="28"/>
          <w:szCs w:val="28"/>
        </w:rPr>
        <w:t xml:space="preserve"> с химической точки зрения – прозрачная бесцветная жидкость, не имеющая вкуса, цвета и запаха, представляющая собой химическое соединение водорода и кислорода. С человеческой точки зрения, вода - это жидкость, напиток, предназначенный для питья. Более того, из воды состоит все живое, даже человек. </w:t>
      </w:r>
    </w:p>
    <w:p w:rsidR="0058213B" w:rsidRDefault="0058213B" w:rsidP="00810BFB">
      <w:pPr>
        <w:ind w:left="1665" w:hanging="1665"/>
        <w:jc w:val="both"/>
        <w:rPr>
          <w:sz w:val="28"/>
          <w:szCs w:val="28"/>
        </w:rPr>
      </w:pPr>
      <w:r>
        <w:rPr>
          <w:b/>
          <w:bCs/>
          <w:sz w:val="28"/>
          <w:szCs w:val="28"/>
        </w:rPr>
        <w:t xml:space="preserve">ВЕДУЩИЙ: </w:t>
      </w:r>
      <w:r>
        <w:rPr>
          <w:sz w:val="28"/>
          <w:szCs w:val="28"/>
        </w:rPr>
        <w:t xml:space="preserve">Ученые подсчитали, что на сушу ежегодно выпадает в среднем 119000 куб. км воды, или столько же миллиардов тонн, а на всю поверхность земного шара - почти в 5 раз больше: свыше 500000 куб. км, что примерно равняется объему воды в Черном </w:t>
      </w:r>
      <w:r>
        <w:rPr>
          <w:sz w:val="28"/>
          <w:szCs w:val="28"/>
        </w:rPr>
        <w:lastRenderedPageBreak/>
        <w:t xml:space="preserve">море, или шести таких водоемах, как Каспий.  Однако вся эта влага распределяется крайне неравномерно. </w:t>
      </w:r>
    </w:p>
    <w:p w:rsidR="0058213B" w:rsidRDefault="0058213B" w:rsidP="00810BFB">
      <w:pPr>
        <w:ind w:left="1665" w:hanging="1665"/>
        <w:rPr>
          <w:sz w:val="28"/>
          <w:szCs w:val="28"/>
        </w:rPr>
      </w:pPr>
      <w:r>
        <w:rPr>
          <w:b/>
          <w:bCs/>
          <w:sz w:val="28"/>
          <w:szCs w:val="28"/>
        </w:rPr>
        <w:t xml:space="preserve">ВЕДУЩИЙ: Вода... </w:t>
      </w:r>
      <w:r>
        <w:rPr>
          <w:sz w:val="28"/>
          <w:szCs w:val="28"/>
        </w:rPr>
        <w:t>Она меняет лица, состояния –</w:t>
      </w:r>
    </w:p>
    <w:p w:rsidR="0058213B" w:rsidRDefault="0058213B" w:rsidP="00810BFB">
      <w:pPr>
        <w:ind w:left="1665" w:hanging="1665"/>
        <w:rPr>
          <w:sz w:val="28"/>
          <w:szCs w:val="28"/>
        </w:rPr>
      </w:pPr>
      <w:r>
        <w:rPr>
          <w:sz w:val="28"/>
          <w:szCs w:val="28"/>
        </w:rPr>
        <w:tab/>
        <w:t>Изменчивость её призвание.</w:t>
      </w:r>
    </w:p>
    <w:p w:rsidR="0058213B" w:rsidRDefault="0058213B" w:rsidP="00810BFB">
      <w:pPr>
        <w:ind w:left="1665" w:hanging="1665"/>
        <w:rPr>
          <w:sz w:val="28"/>
          <w:szCs w:val="28"/>
        </w:rPr>
      </w:pPr>
      <w:r>
        <w:rPr>
          <w:sz w:val="28"/>
          <w:szCs w:val="28"/>
        </w:rPr>
        <w:tab/>
        <w:t xml:space="preserve"> Может снести дома, и вмиг сорвать плотины,</w:t>
      </w:r>
    </w:p>
    <w:p w:rsidR="0058213B" w:rsidRDefault="0058213B" w:rsidP="00810BFB">
      <w:pPr>
        <w:ind w:left="1665" w:hanging="1665"/>
        <w:rPr>
          <w:sz w:val="28"/>
          <w:szCs w:val="28"/>
        </w:rPr>
      </w:pPr>
      <w:r>
        <w:rPr>
          <w:sz w:val="28"/>
          <w:szCs w:val="28"/>
        </w:rPr>
        <w:tab/>
        <w:t xml:space="preserve">   Покрыть всю Землю, превратиться в льдины…</w:t>
      </w:r>
    </w:p>
    <w:p w:rsidR="0058213B" w:rsidRDefault="0058213B" w:rsidP="00810BFB">
      <w:pPr>
        <w:ind w:left="1665" w:hanging="1665"/>
        <w:rPr>
          <w:sz w:val="28"/>
          <w:szCs w:val="28"/>
        </w:rPr>
      </w:pPr>
      <w:r>
        <w:rPr>
          <w:b/>
          <w:bCs/>
          <w:sz w:val="28"/>
          <w:szCs w:val="28"/>
        </w:rPr>
        <w:tab/>
      </w:r>
      <w:r>
        <w:rPr>
          <w:sz w:val="28"/>
          <w:szCs w:val="28"/>
        </w:rPr>
        <w:t>Вода-это сила,</w:t>
      </w:r>
      <w:r>
        <w:rPr>
          <w:sz w:val="28"/>
          <w:szCs w:val="28"/>
        </w:rPr>
        <w:br/>
        <w:t>Вода-это слабость,</w:t>
      </w:r>
      <w:r>
        <w:rPr>
          <w:sz w:val="28"/>
          <w:szCs w:val="28"/>
        </w:rPr>
        <w:br/>
        <w:t>Вода-это главная тайна</w:t>
      </w:r>
      <w:proofErr w:type="gramStart"/>
      <w:r>
        <w:rPr>
          <w:sz w:val="28"/>
          <w:szCs w:val="28"/>
        </w:rPr>
        <w:br/>
        <w:t>Д</w:t>
      </w:r>
      <w:proofErr w:type="gramEnd"/>
      <w:r>
        <w:rPr>
          <w:sz w:val="28"/>
          <w:szCs w:val="28"/>
        </w:rPr>
        <w:t xml:space="preserve">ля нас! </w:t>
      </w:r>
    </w:p>
    <w:p w:rsidR="0058213B" w:rsidRDefault="0058213B" w:rsidP="00810BFB">
      <w:pPr>
        <w:ind w:left="1665" w:hanging="1665"/>
        <w:jc w:val="both"/>
        <w:rPr>
          <w:sz w:val="28"/>
          <w:szCs w:val="28"/>
        </w:rPr>
      </w:pPr>
      <w:r>
        <w:rPr>
          <w:b/>
          <w:bCs/>
          <w:sz w:val="28"/>
          <w:szCs w:val="28"/>
        </w:rPr>
        <w:t>ВЕДУЩИЙ: «Девятый вал»</w:t>
      </w:r>
      <w:r>
        <w:rPr>
          <w:sz w:val="28"/>
          <w:szCs w:val="28"/>
        </w:rPr>
        <w:t xml:space="preserve"> исп. Лауреат всероссийских и Международных конкурсов </w:t>
      </w:r>
      <w:r>
        <w:rPr>
          <w:b/>
          <w:bCs/>
          <w:sz w:val="28"/>
          <w:szCs w:val="28"/>
        </w:rPr>
        <w:t>Театр танца «Вереск»</w:t>
      </w:r>
      <w:r>
        <w:rPr>
          <w:sz w:val="28"/>
          <w:szCs w:val="28"/>
        </w:rPr>
        <w:t>, художественный руководитель Ольга Вернигора.</w:t>
      </w:r>
    </w:p>
    <w:p w:rsidR="0058213B" w:rsidRDefault="0058213B" w:rsidP="00810BFB">
      <w:pPr>
        <w:ind w:left="1665" w:hanging="1665"/>
        <w:jc w:val="both"/>
      </w:pPr>
    </w:p>
    <w:p w:rsidR="0058213B" w:rsidRDefault="0058213B" w:rsidP="00810BFB">
      <w:pPr>
        <w:ind w:left="1665" w:hanging="1665"/>
        <w:jc w:val="both"/>
        <w:rPr>
          <w:sz w:val="28"/>
          <w:szCs w:val="28"/>
        </w:rPr>
      </w:pPr>
      <w:r>
        <w:rPr>
          <w:sz w:val="28"/>
          <w:szCs w:val="28"/>
        </w:rPr>
        <w:t xml:space="preserve"> </w:t>
      </w:r>
      <w:r>
        <w:rPr>
          <w:b/>
          <w:bCs/>
          <w:sz w:val="28"/>
          <w:szCs w:val="28"/>
        </w:rPr>
        <w:t xml:space="preserve">ВЕДУЩИЙ: </w:t>
      </w:r>
      <w:r>
        <w:rPr>
          <w:i/>
          <w:iCs/>
          <w:sz w:val="28"/>
          <w:szCs w:val="28"/>
        </w:rPr>
        <w:t>(на номере)</w:t>
      </w:r>
      <w:r>
        <w:rPr>
          <w:b/>
          <w:bCs/>
          <w:sz w:val="28"/>
          <w:szCs w:val="28"/>
        </w:rPr>
        <w:t xml:space="preserve"> </w:t>
      </w:r>
      <w:r>
        <w:rPr>
          <w:sz w:val="28"/>
          <w:szCs w:val="28"/>
        </w:rPr>
        <w:t xml:space="preserve"> В </w:t>
      </w:r>
      <w:r>
        <w:rPr>
          <w:b/>
          <w:sz w:val="28"/>
          <w:szCs w:val="28"/>
        </w:rPr>
        <w:t>2010 году</w:t>
      </w:r>
      <w:r>
        <w:rPr>
          <w:sz w:val="28"/>
          <w:szCs w:val="28"/>
        </w:rPr>
        <w:t xml:space="preserve"> на территории Алтайского края произошло </w:t>
      </w:r>
      <w:r>
        <w:rPr>
          <w:b/>
          <w:sz w:val="28"/>
          <w:szCs w:val="28"/>
        </w:rPr>
        <w:t xml:space="preserve">13 </w:t>
      </w:r>
      <w:r>
        <w:rPr>
          <w:sz w:val="28"/>
          <w:szCs w:val="28"/>
        </w:rPr>
        <w:t>происшествий</w:t>
      </w:r>
      <w:r>
        <w:rPr>
          <w:b/>
          <w:sz w:val="28"/>
          <w:szCs w:val="28"/>
        </w:rPr>
        <w:t xml:space="preserve"> </w:t>
      </w:r>
      <w:r>
        <w:rPr>
          <w:sz w:val="28"/>
          <w:szCs w:val="28"/>
        </w:rPr>
        <w:t xml:space="preserve">природного характера обусловленных превышением критических уровней воды на реках Обь, </w:t>
      </w:r>
      <w:proofErr w:type="spellStart"/>
      <w:r>
        <w:rPr>
          <w:sz w:val="28"/>
          <w:szCs w:val="28"/>
        </w:rPr>
        <w:t>Чарыш</w:t>
      </w:r>
      <w:proofErr w:type="spellEnd"/>
      <w:r>
        <w:rPr>
          <w:sz w:val="28"/>
          <w:szCs w:val="28"/>
        </w:rPr>
        <w:t xml:space="preserve">, </w:t>
      </w:r>
      <w:proofErr w:type="spellStart"/>
      <w:r>
        <w:rPr>
          <w:sz w:val="28"/>
          <w:szCs w:val="28"/>
        </w:rPr>
        <w:t>Чумыш</w:t>
      </w:r>
      <w:proofErr w:type="spellEnd"/>
      <w:r>
        <w:rPr>
          <w:sz w:val="28"/>
          <w:szCs w:val="28"/>
        </w:rPr>
        <w:t xml:space="preserve">,  было подтоплено </w:t>
      </w:r>
      <w:r>
        <w:rPr>
          <w:b/>
          <w:sz w:val="28"/>
          <w:szCs w:val="28"/>
        </w:rPr>
        <w:t>11</w:t>
      </w:r>
      <w:r>
        <w:rPr>
          <w:sz w:val="28"/>
          <w:szCs w:val="28"/>
        </w:rPr>
        <w:t xml:space="preserve"> населенных пунктов, в том числе г. Барнаул и Камень-на-Оби в первую и вторую волну паводка.        </w:t>
      </w:r>
    </w:p>
    <w:p w:rsidR="0058213B" w:rsidRDefault="0058213B" w:rsidP="00810BFB">
      <w:pPr>
        <w:ind w:left="1605" w:right="-92" w:hanging="1590"/>
        <w:jc w:val="both"/>
        <w:rPr>
          <w:sz w:val="28"/>
          <w:szCs w:val="28"/>
        </w:rPr>
      </w:pPr>
      <w:r>
        <w:rPr>
          <w:b/>
          <w:bCs/>
          <w:sz w:val="28"/>
          <w:szCs w:val="28"/>
        </w:rPr>
        <w:t xml:space="preserve">ВЕДУЩИЙ: </w:t>
      </w:r>
      <w:r>
        <w:rPr>
          <w:b/>
          <w:sz w:val="28"/>
          <w:szCs w:val="28"/>
        </w:rPr>
        <w:t xml:space="preserve">Уже 20 апреля г. на р. </w:t>
      </w:r>
      <w:proofErr w:type="spellStart"/>
      <w:r>
        <w:rPr>
          <w:b/>
          <w:sz w:val="28"/>
          <w:szCs w:val="28"/>
        </w:rPr>
        <w:t>Чарыш</w:t>
      </w:r>
      <w:proofErr w:type="spellEnd"/>
      <w:r>
        <w:rPr>
          <w:b/>
          <w:sz w:val="28"/>
          <w:szCs w:val="28"/>
        </w:rPr>
        <w:t xml:space="preserve"> в районе </w:t>
      </w:r>
      <w:proofErr w:type="spellStart"/>
      <w:r>
        <w:rPr>
          <w:b/>
          <w:sz w:val="28"/>
          <w:szCs w:val="28"/>
        </w:rPr>
        <w:t>н.п</w:t>
      </w:r>
      <w:proofErr w:type="spellEnd"/>
      <w:r>
        <w:rPr>
          <w:b/>
          <w:sz w:val="28"/>
          <w:szCs w:val="28"/>
        </w:rPr>
        <w:t xml:space="preserve">. Белоглазово </w:t>
      </w:r>
      <w:proofErr w:type="spellStart"/>
      <w:r>
        <w:rPr>
          <w:b/>
          <w:sz w:val="28"/>
          <w:szCs w:val="28"/>
        </w:rPr>
        <w:t>Шипуновского</w:t>
      </w:r>
      <w:proofErr w:type="spellEnd"/>
      <w:r>
        <w:rPr>
          <w:b/>
          <w:sz w:val="28"/>
          <w:szCs w:val="28"/>
        </w:rPr>
        <w:t xml:space="preserve"> района</w:t>
      </w:r>
      <w:r>
        <w:rPr>
          <w:sz w:val="28"/>
          <w:szCs w:val="28"/>
        </w:rPr>
        <w:t xml:space="preserve"> образовался первый затор, произошел резкий подъем уровня воды, в зону подтопления попали 7 приусадебных участков, в этот же день были </w:t>
      </w:r>
      <w:r>
        <w:rPr>
          <w:color w:val="000000"/>
          <w:sz w:val="28"/>
          <w:szCs w:val="28"/>
        </w:rPr>
        <w:t>проведены</w:t>
      </w:r>
      <w:r>
        <w:rPr>
          <w:sz w:val="28"/>
          <w:szCs w:val="28"/>
        </w:rPr>
        <w:t xml:space="preserve"> взрывные работы по ликвидации образовавшегося затора. Проведено 30 подрывов, израсходовано 1260 кг взрывчатых веществ.  Затор был ликвидирован, но уже на следующий день </w:t>
      </w:r>
      <w:r>
        <w:rPr>
          <w:b/>
          <w:sz w:val="28"/>
          <w:szCs w:val="28"/>
        </w:rPr>
        <w:t xml:space="preserve">в районе посёлка Тальменка </w:t>
      </w:r>
      <w:proofErr w:type="spellStart"/>
      <w:r>
        <w:rPr>
          <w:b/>
          <w:sz w:val="28"/>
          <w:szCs w:val="28"/>
        </w:rPr>
        <w:t>Тальменского</w:t>
      </w:r>
      <w:proofErr w:type="spellEnd"/>
      <w:r>
        <w:rPr>
          <w:b/>
          <w:sz w:val="28"/>
          <w:szCs w:val="28"/>
        </w:rPr>
        <w:t xml:space="preserve"> района </w:t>
      </w:r>
      <w:r>
        <w:rPr>
          <w:sz w:val="28"/>
          <w:szCs w:val="28"/>
        </w:rPr>
        <w:t>образовался затор, в результате чего начался интенсивный подъем уровня воды с приростом  7 см. в час.  24 апреля затор образовался уже</w:t>
      </w:r>
      <w:r>
        <w:rPr>
          <w:b/>
          <w:sz w:val="28"/>
          <w:szCs w:val="28"/>
        </w:rPr>
        <w:t xml:space="preserve"> у н.п. </w:t>
      </w:r>
      <w:proofErr w:type="spellStart"/>
      <w:r>
        <w:rPr>
          <w:b/>
          <w:sz w:val="28"/>
          <w:szCs w:val="28"/>
        </w:rPr>
        <w:t>Шипицино</w:t>
      </w:r>
      <w:proofErr w:type="spellEnd"/>
      <w:r>
        <w:rPr>
          <w:b/>
          <w:sz w:val="28"/>
          <w:szCs w:val="28"/>
        </w:rPr>
        <w:t xml:space="preserve"> </w:t>
      </w:r>
      <w:proofErr w:type="spellStart"/>
      <w:r>
        <w:rPr>
          <w:b/>
          <w:sz w:val="28"/>
          <w:szCs w:val="28"/>
        </w:rPr>
        <w:t>Тальменского</w:t>
      </w:r>
      <w:proofErr w:type="spellEnd"/>
      <w:r>
        <w:rPr>
          <w:b/>
          <w:sz w:val="28"/>
          <w:szCs w:val="28"/>
        </w:rPr>
        <w:t xml:space="preserve"> района</w:t>
      </w:r>
      <w:r>
        <w:rPr>
          <w:sz w:val="28"/>
          <w:szCs w:val="28"/>
        </w:rPr>
        <w:t>,</w:t>
      </w:r>
      <w:r>
        <w:rPr>
          <w:b/>
          <w:bCs/>
          <w:sz w:val="28"/>
          <w:szCs w:val="28"/>
        </w:rPr>
        <w:t xml:space="preserve"> </w:t>
      </w:r>
      <w:r>
        <w:rPr>
          <w:bCs/>
          <w:sz w:val="28"/>
          <w:szCs w:val="28"/>
        </w:rPr>
        <w:t>что привело к подтоплению</w:t>
      </w:r>
      <w:r>
        <w:rPr>
          <w:b/>
          <w:bCs/>
          <w:sz w:val="28"/>
          <w:szCs w:val="28"/>
        </w:rPr>
        <w:t xml:space="preserve"> </w:t>
      </w:r>
      <w:r>
        <w:rPr>
          <w:sz w:val="28"/>
          <w:szCs w:val="28"/>
        </w:rPr>
        <w:t xml:space="preserve">68 приусадебных участков. </w:t>
      </w:r>
      <w:r>
        <w:rPr>
          <w:color w:val="000000"/>
          <w:sz w:val="28"/>
          <w:szCs w:val="28"/>
        </w:rPr>
        <w:t>В обоих случаях для разрушения заторных явлений производились взрывные работы,</w:t>
      </w:r>
      <w:r>
        <w:rPr>
          <w:sz w:val="28"/>
          <w:szCs w:val="28"/>
        </w:rPr>
        <w:t xml:space="preserve"> работала авиация.</w:t>
      </w:r>
    </w:p>
    <w:p w:rsidR="0058213B" w:rsidRDefault="0058213B">
      <w:pPr>
        <w:ind w:left="1605" w:right="-92" w:hanging="1590"/>
        <w:jc w:val="both"/>
        <w:rPr>
          <w:sz w:val="28"/>
          <w:szCs w:val="28"/>
        </w:rPr>
      </w:pPr>
      <w:r>
        <w:rPr>
          <w:b/>
          <w:bCs/>
          <w:sz w:val="28"/>
          <w:szCs w:val="28"/>
        </w:rPr>
        <w:t xml:space="preserve">ВЕДУЩИЙ: </w:t>
      </w:r>
      <w:r>
        <w:rPr>
          <w:sz w:val="28"/>
          <w:szCs w:val="28"/>
        </w:rPr>
        <w:t>Вторая волна также принесла немало бед жителям опасных прибрежных зон.</w:t>
      </w:r>
    </w:p>
    <w:p w:rsidR="0058213B" w:rsidRDefault="0058213B">
      <w:pPr>
        <w:ind w:left="1605" w:right="-92" w:hanging="1590"/>
        <w:jc w:val="both"/>
        <w:rPr>
          <w:color w:val="000000"/>
          <w:spacing w:val="-8"/>
          <w:sz w:val="28"/>
          <w:szCs w:val="28"/>
        </w:rPr>
      </w:pPr>
      <w:r>
        <w:rPr>
          <w:color w:val="000000"/>
          <w:spacing w:val="-8"/>
          <w:sz w:val="28"/>
          <w:szCs w:val="28"/>
        </w:rPr>
        <w:tab/>
      </w:r>
      <w:r>
        <w:rPr>
          <w:color w:val="000000"/>
          <w:spacing w:val="-8"/>
          <w:sz w:val="28"/>
          <w:szCs w:val="28"/>
        </w:rPr>
        <w:tab/>
        <w:t>Особенно тяжело вторая волна проходила в микрорайоне «Затон» г. Барнаула, где 5 июня уровень воды превысил критическую отметку 520 см и к 18 июня составил 643 см. Было подтоплено 667 приусадебных участков, в 260 домах вода была выше уровня пола.  Из зоны подтопления было отселено 185 чел. в т.ч. 111 чел.</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w:t>
      </w:r>
      <w:r>
        <w:rPr>
          <w:color w:val="000000"/>
          <w:spacing w:val="-8"/>
          <w:sz w:val="28"/>
          <w:szCs w:val="28"/>
        </w:rPr>
        <w:t>В целом, территориальная подсистема РСЧС своевременно реагировала на угрозы возникновения ЧС в период паводка. Принятыми мерами удалось не допустить же</w:t>
      </w:r>
      <w:proofErr w:type="gramStart"/>
      <w:r>
        <w:rPr>
          <w:color w:val="000000"/>
          <w:spacing w:val="-8"/>
          <w:sz w:val="28"/>
          <w:szCs w:val="28"/>
        </w:rPr>
        <w:t>ртв ср</w:t>
      </w:r>
      <w:proofErr w:type="gramEnd"/>
      <w:r>
        <w:rPr>
          <w:color w:val="000000"/>
          <w:spacing w:val="-8"/>
          <w:sz w:val="28"/>
          <w:szCs w:val="28"/>
        </w:rPr>
        <w:t xml:space="preserve">еди населения,  </w:t>
      </w:r>
      <w:r>
        <w:rPr>
          <w:color w:val="000000"/>
          <w:spacing w:val="-8"/>
          <w:sz w:val="28"/>
          <w:szCs w:val="28"/>
        </w:rPr>
        <w:lastRenderedPageBreak/>
        <w:t>снизить риски связанные со сложной паводковой обстановкой, минимизировать ущерб.</w:t>
      </w:r>
    </w:p>
    <w:p w:rsidR="0058213B" w:rsidRDefault="0058213B">
      <w:pPr>
        <w:ind w:left="1605" w:right="-92" w:hanging="1590"/>
        <w:jc w:val="center"/>
        <w:rPr>
          <w:i/>
          <w:iCs/>
          <w:color w:val="000000"/>
          <w:spacing w:val="-8"/>
          <w:sz w:val="28"/>
          <w:szCs w:val="28"/>
        </w:rPr>
      </w:pPr>
      <w:r>
        <w:rPr>
          <w:i/>
          <w:iCs/>
          <w:color w:val="000000"/>
          <w:spacing w:val="-8"/>
          <w:sz w:val="28"/>
          <w:szCs w:val="28"/>
        </w:rPr>
        <w:t>После номера.</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w:t>
      </w:r>
      <w:r>
        <w:rPr>
          <w:color w:val="000000"/>
          <w:spacing w:val="-8"/>
          <w:sz w:val="28"/>
          <w:szCs w:val="28"/>
        </w:rPr>
        <w:t xml:space="preserve">Жизнь, труд и отдых человека неразрывно </w:t>
      </w:r>
      <w:proofErr w:type="gramStart"/>
      <w:r>
        <w:rPr>
          <w:color w:val="000000"/>
          <w:spacing w:val="-8"/>
          <w:sz w:val="28"/>
          <w:szCs w:val="28"/>
        </w:rPr>
        <w:t>связаны</w:t>
      </w:r>
      <w:proofErr w:type="gramEnd"/>
      <w:r>
        <w:rPr>
          <w:color w:val="000000"/>
          <w:spacing w:val="-8"/>
          <w:sz w:val="28"/>
          <w:szCs w:val="28"/>
        </w:rPr>
        <w:t xml:space="preserve"> с водой. Безопасность на водных объектах обеспечивают «рыцари воды» – сотрудники подразделения ГИМС МЧС России.</w:t>
      </w:r>
    </w:p>
    <w:p w:rsidR="0058213B" w:rsidRDefault="0058213B">
      <w:pPr>
        <w:ind w:left="1665" w:hanging="1665"/>
        <w:jc w:val="center"/>
        <w:rPr>
          <w:i/>
          <w:iCs/>
          <w:color w:val="000000"/>
          <w:spacing w:val="-8"/>
          <w:sz w:val="28"/>
          <w:szCs w:val="28"/>
        </w:rPr>
      </w:pPr>
      <w:r>
        <w:rPr>
          <w:i/>
          <w:iCs/>
          <w:color w:val="000000"/>
          <w:spacing w:val="-8"/>
          <w:sz w:val="28"/>
          <w:szCs w:val="28"/>
        </w:rPr>
        <w:t>Выходит синее полотнище флага.</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w:t>
      </w:r>
      <w:proofErr w:type="gramStart"/>
      <w:r>
        <w:rPr>
          <w:b/>
          <w:bCs/>
          <w:color w:val="000000"/>
          <w:spacing w:val="-8"/>
          <w:sz w:val="28"/>
          <w:szCs w:val="28"/>
        </w:rPr>
        <w:t>«Миг»</w:t>
      </w:r>
      <w:r>
        <w:rPr>
          <w:color w:val="000000"/>
          <w:spacing w:val="-8"/>
          <w:sz w:val="28"/>
          <w:szCs w:val="28"/>
        </w:rPr>
        <w:t xml:space="preserve"> исп. Образцовый коллектив Алтая, обладатель Гран-при международного конкурса «Созвездие Будапешта» (Венгрия, 2005 год), Лауреат международного телевизионного конкурса «Золотой петушок» в г. Нижний Тагил (2005 г.), Лауреат международного конкурса «Синеокая Анапа» </w:t>
      </w:r>
      <w:r>
        <w:rPr>
          <w:b/>
          <w:bCs/>
          <w:color w:val="000000"/>
          <w:spacing w:val="-8"/>
          <w:sz w:val="28"/>
          <w:szCs w:val="28"/>
        </w:rPr>
        <w:t>вокальная студия «Камертон»</w:t>
      </w:r>
      <w:r>
        <w:rPr>
          <w:color w:val="000000"/>
          <w:spacing w:val="-8"/>
          <w:sz w:val="28"/>
          <w:szCs w:val="28"/>
        </w:rPr>
        <w:t xml:space="preserve"> Дома художественного творчества детей Индустриального района г. Барнаула,  руководители  Людмила </w:t>
      </w:r>
      <w:proofErr w:type="spellStart"/>
      <w:r>
        <w:rPr>
          <w:color w:val="000000"/>
          <w:spacing w:val="-8"/>
          <w:sz w:val="28"/>
          <w:szCs w:val="28"/>
        </w:rPr>
        <w:t>Крючкова</w:t>
      </w:r>
      <w:proofErr w:type="spellEnd"/>
      <w:r>
        <w:rPr>
          <w:color w:val="000000"/>
          <w:spacing w:val="-8"/>
          <w:sz w:val="28"/>
          <w:szCs w:val="28"/>
        </w:rPr>
        <w:t xml:space="preserve"> и Наталья Санникова.</w:t>
      </w:r>
      <w:proofErr w:type="gramEnd"/>
    </w:p>
    <w:p w:rsidR="0058213B" w:rsidRDefault="0058213B">
      <w:pPr>
        <w:ind w:left="1605" w:right="-92" w:hanging="1590"/>
        <w:jc w:val="both"/>
        <w:rPr>
          <w:sz w:val="28"/>
          <w:szCs w:val="28"/>
        </w:rPr>
      </w:pPr>
    </w:p>
    <w:p w:rsidR="0058213B" w:rsidRDefault="0058213B">
      <w:pPr>
        <w:ind w:left="1605" w:right="-92" w:hanging="1590"/>
        <w:jc w:val="both"/>
        <w:rPr>
          <w:color w:val="000000"/>
          <w:spacing w:val="-8"/>
          <w:sz w:val="28"/>
          <w:szCs w:val="28"/>
        </w:rPr>
      </w:pPr>
      <w:r>
        <w:rPr>
          <w:b/>
          <w:bCs/>
          <w:color w:val="000000"/>
          <w:spacing w:val="-8"/>
          <w:sz w:val="28"/>
          <w:szCs w:val="28"/>
        </w:rPr>
        <w:t>ВЕДУЩИЙ: Воздух</w:t>
      </w:r>
      <w:r>
        <w:rPr>
          <w:color w:val="000000"/>
          <w:spacing w:val="-8"/>
          <w:sz w:val="28"/>
          <w:szCs w:val="28"/>
        </w:rPr>
        <w:t xml:space="preserve"> - это смесь газов, которые формируют атмосферу Земли.  </w:t>
      </w:r>
      <w:r>
        <w:rPr>
          <w:color w:val="000000"/>
          <w:spacing w:val="-8"/>
          <w:sz w:val="28"/>
          <w:szCs w:val="28"/>
        </w:rPr>
        <w:br/>
        <w:t xml:space="preserve">Воздух - это звук, шум ветра в парусах. Воздух - это кислород, это наше с вами дыхание. </w:t>
      </w:r>
    </w:p>
    <w:p w:rsidR="0058213B" w:rsidRDefault="0058213B">
      <w:pPr>
        <w:ind w:left="1665" w:hanging="1665"/>
        <w:jc w:val="center"/>
        <w:rPr>
          <w:i/>
          <w:iCs/>
          <w:color w:val="000000"/>
          <w:spacing w:val="-8"/>
          <w:sz w:val="28"/>
          <w:szCs w:val="28"/>
        </w:rPr>
      </w:pPr>
      <w:r>
        <w:rPr>
          <w:i/>
          <w:iCs/>
          <w:color w:val="000000"/>
          <w:spacing w:val="-8"/>
          <w:sz w:val="28"/>
          <w:szCs w:val="28"/>
        </w:rPr>
        <w:t>Выходит белое полотнище флага.</w:t>
      </w:r>
    </w:p>
    <w:p w:rsidR="0058213B" w:rsidRDefault="0058213B">
      <w:pPr>
        <w:ind w:left="1605" w:right="-92" w:hanging="1590"/>
        <w:jc w:val="both"/>
        <w:rPr>
          <w:color w:val="000000"/>
          <w:spacing w:val="-8"/>
          <w:sz w:val="28"/>
          <w:szCs w:val="28"/>
        </w:rPr>
      </w:pPr>
      <w:r>
        <w:rPr>
          <w:b/>
          <w:bCs/>
          <w:color w:val="000000"/>
          <w:spacing w:val="-8"/>
          <w:sz w:val="28"/>
          <w:szCs w:val="28"/>
        </w:rPr>
        <w:t>ВЕДУЩИЙ: А ещё</w:t>
      </w:r>
      <w:r>
        <w:rPr>
          <w:color w:val="000000"/>
          <w:spacing w:val="-8"/>
          <w:sz w:val="28"/>
          <w:szCs w:val="28"/>
        </w:rPr>
        <w:t xml:space="preserve"> воздух это взрыв, это невидимая и непонятная смерть.</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w:t>
      </w:r>
      <w:r>
        <w:rPr>
          <w:color w:val="000000"/>
          <w:spacing w:val="-8"/>
          <w:sz w:val="28"/>
          <w:szCs w:val="28"/>
        </w:rPr>
        <w:t xml:space="preserve">Лев </w:t>
      </w:r>
      <w:proofErr w:type="spellStart"/>
      <w:r>
        <w:rPr>
          <w:color w:val="000000"/>
          <w:spacing w:val="-8"/>
          <w:sz w:val="28"/>
          <w:szCs w:val="28"/>
        </w:rPr>
        <w:t>Ошанин</w:t>
      </w:r>
      <w:proofErr w:type="spellEnd"/>
      <w:r>
        <w:rPr>
          <w:color w:val="000000"/>
          <w:spacing w:val="-8"/>
          <w:sz w:val="28"/>
          <w:szCs w:val="28"/>
        </w:rPr>
        <w:t xml:space="preserve"> </w:t>
      </w:r>
      <w:r>
        <w:rPr>
          <w:b/>
          <w:bCs/>
          <w:color w:val="000000"/>
          <w:spacing w:val="-8"/>
          <w:sz w:val="28"/>
          <w:szCs w:val="28"/>
        </w:rPr>
        <w:t xml:space="preserve">«Чернобыльская баллада» </w:t>
      </w:r>
      <w:r>
        <w:rPr>
          <w:color w:val="000000"/>
          <w:spacing w:val="-8"/>
          <w:sz w:val="28"/>
          <w:szCs w:val="28"/>
        </w:rPr>
        <w:t>читает старший лейтенант внутренней службы Инна Соломатина.</w:t>
      </w:r>
    </w:p>
    <w:p w:rsidR="0058213B" w:rsidRDefault="0058213B">
      <w:pPr>
        <w:ind w:left="1605" w:right="-92" w:hanging="1590"/>
        <w:jc w:val="center"/>
        <w:rPr>
          <w:i/>
          <w:iCs/>
          <w:color w:val="000000"/>
          <w:spacing w:val="-8"/>
          <w:sz w:val="28"/>
          <w:szCs w:val="28"/>
        </w:rPr>
      </w:pPr>
      <w:r>
        <w:rPr>
          <w:i/>
          <w:iCs/>
          <w:color w:val="000000"/>
          <w:spacing w:val="-8"/>
          <w:sz w:val="28"/>
          <w:szCs w:val="28"/>
        </w:rPr>
        <w:t xml:space="preserve">По окончании номера </w:t>
      </w:r>
      <w:r>
        <w:rPr>
          <w:b/>
          <w:bCs/>
          <w:i/>
          <w:iCs/>
          <w:color w:val="000000"/>
          <w:spacing w:val="-8"/>
          <w:sz w:val="28"/>
          <w:szCs w:val="28"/>
        </w:rPr>
        <w:t>МИНУТА  МОЛЧАНИЯ</w:t>
      </w:r>
      <w:r>
        <w:rPr>
          <w:i/>
          <w:iCs/>
          <w:color w:val="000000"/>
          <w:spacing w:val="-8"/>
          <w:sz w:val="28"/>
          <w:szCs w:val="28"/>
        </w:rPr>
        <w:t>. Фотографии погибших спасателей.</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«Черный ворон»  </w:t>
      </w:r>
      <w:r>
        <w:rPr>
          <w:color w:val="000000"/>
          <w:spacing w:val="-8"/>
          <w:sz w:val="28"/>
          <w:szCs w:val="28"/>
        </w:rPr>
        <w:t xml:space="preserve">исп. Лауреат </w:t>
      </w:r>
      <w:r>
        <w:rPr>
          <w:color w:val="000000"/>
          <w:spacing w:val="-8"/>
          <w:sz w:val="28"/>
          <w:szCs w:val="28"/>
          <w:lang w:val="en-US"/>
        </w:rPr>
        <w:t>V</w:t>
      </w:r>
      <w:r w:rsidRPr="00D6367E">
        <w:rPr>
          <w:color w:val="000000"/>
          <w:spacing w:val="-8"/>
          <w:sz w:val="28"/>
          <w:szCs w:val="28"/>
        </w:rPr>
        <w:t xml:space="preserve"> </w:t>
      </w:r>
      <w:r>
        <w:rPr>
          <w:color w:val="000000"/>
          <w:spacing w:val="-8"/>
          <w:sz w:val="28"/>
          <w:szCs w:val="28"/>
        </w:rPr>
        <w:t xml:space="preserve">Всероссийского фестиваля-конкурса народных хоров и ансамблей «Поёт село родное», Лауреат Всероссийского фестиваля «Салют Победы», Заслуженный коллектив Алтайского края,  народный вокальный ансамбль </w:t>
      </w:r>
      <w:r>
        <w:rPr>
          <w:b/>
          <w:bCs/>
          <w:color w:val="000000"/>
          <w:spacing w:val="-8"/>
          <w:sz w:val="28"/>
          <w:szCs w:val="28"/>
        </w:rPr>
        <w:t>«</w:t>
      </w:r>
      <w:proofErr w:type="spellStart"/>
      <w:r>
        <w:rPr>
          <w:b/>
          <w:bCs/>
          <w:color w:val="000000"/>
          <w:spacing w:val="-8"/>
          <w:sz w:val="28"/>
          <w:szCs w:val="28"/>
        </w:rPr>
        <w:t>Дэка</w:t>
      </w:r>
      <w:proofErr w:type="spellEnd"/>
      <w:r>
        <w:rPr>
          <w:b/>
          <w:bCs/>
          <w:color w:val="000000"/>
          <w:spacing w:val="-8"/>
          <w:sz w:val="28"/>
          <w:szCs w:val="28"/>
        </w:rPr>
        <w:t>»</w:t>
      </w:r>
      <w:r>
        <w:rPr>
          <w:color w:val="000000"/>
          <w:spacing w:val="-8"/>
          <w:sz w:val="28"/>
          <w:szCs w:val="28"/>
        </w:rPr>
        <w:t>, (Первомайский район), руководитель Валерий Гаврилов.</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w:t>
      </w:r>
      <w:r>
        <w:rPr>
          <w:color w:val="000000"/>
          <w:spacing w:val="-8"/>
          <w:sz w:val="28"/>
          <w:szCs w:val="28"/>
        </w:rPr>
        <w:t>Дорогие друзья, сегодня в нашем зале члены семей сотрудников МЧС, погибших при исполнении служебного долга: ___________________________________________________________</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w:t>
      </w:r>
      <w:r>
        <w:rPr>
          <w:color w:val="000000"/>
          <w:spacing w:val="-8"/>
          <w:sz w:val="28"/>
          <w:szCs w:val="28"/>
        </w:rPr>
        <w:t xml:space="preserve">Вечная память героям, они всегда будут жить в наших сердцах и </w:t>
      </w:r>
      <w:proofErr w:type="gramStart"/>
      <w:r>
        <w:rPr>
          <w:color w:val="000000"/>
          <w:spacing w:val="-8"/>
          <w:sz w:val="28"/>
          <w:szCs w:val="28"/>
        </w:rPr>
        <w:t>значит</w:t>
      </w:r>
      <w:proofErr w:type="gramEnd"/>
      <w:r>
        <w:rPr>
          <w:color w:val="000000"/>
          <w:spacing w:val="-8"/>
          <w:sz w:val="28"/>
          <w:szCs w:val="28"/>
        </w:rPr>
        <w:t xml:space="preserve"> они вместе с нами встречают юбилей МЧС!</w:t>
      </w:r>
    </w:p>
    <w:p w:rsidR="0058213B" w:rsidRDefault="0058213B">
      <w:pPr>
        <w:ind w:left="1605" w:right="-92" w:hanging="1590"/>
        <w:jc w:val="center"/>
        <w:rPr>
          <w:i/>
          <w:iCs/>
          <w:color w:val="000000"/>
          <w:spacing w:val="-8"/>
          <w:sz w:val="28"/>
          <w:szCs w:val="28"/>
        </w:rPr>
      </w:pPr>
      <w:r>
        <w:rPr>
          <w:i/>
          <w:iCs/>
          <w:color w:val="000000"/>
          <w:spacing w:val="-8"/>
          <w:sz w:val="28"/>
          <w:szCs w:val="28"/>
        </w:rPr>
        <w:t>В зал кадеты выносят цветы для семей погибших.</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«Товарищ» </w:t>
      </w:r>
      <w:r>
        <w:rPr>
          <w:color w:val="000000"/>
          <w:spacing w:val="-8"/>
          <w:sz w:val="28"/>
          <w:szCs w:val="28"/>
        </w:rPr>
        <w:t xml:space="preserve">исп. студия эстрадной песни </w:t>
      </w:r>
      <w:r>
        <w:rPr>
          <w:b/>
          <w:bCs/>
          <w:color w:val="000000"/>
          <w:spacing w:val="-8"/>
          <w:sz w:val="28"/>
          <w:szCs w:val="28"/>
        </w:rPr>
        <w:t xml:space="preserve">«Диапазон» </w:t>
      </w:r>
      <w:r>
        <w:rPr>
          <w:color w:val="000000"/>
          <w:spacing w:val="-8"/>
          <w:sz w:val="28"/>
          <w:szCs w:val="28"/>
        </w:rPr>
        <w:t>ЦДЮТ Железнодорожного района г. Барнаула, художественный руководитель  Людмила Кротова.</w:t>
      </w:r>
    </w:p>
    <w:p w:rsidR="0058213B" w:rsidRDefault="0058213B">
      <w:pPr>
        <w:ind w:left="1605" w:right="-92" w:hanging="1590"/>
        <w:jc w:val="both"/>
      </w:pP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w:t>
      </w:r>
      <w:r>
        <w:rPr>
          <w:color w:val="000000"/>
          <w:spacing w:val="-8"/>
          <w:sz w:val="28"/>
          <w:szCs w:val="28"/>
        </w:rPr>
        <w:t xml:space="preserve">Есть такая профессия – Родину защищать, это сказано именно о спасателях! Укротители стихий, скромные рыцари в оранжевых беретах они яркий пример для подрастающего поколения. </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w:t>
      </w:r>
      <w:r>
        <w:rPr>
          <w:color w:val="000000"/>
          <w:spacing w:val="-8"/>
          <w:sz w:val="28"/>
          <w:szCs w:val="28"/>
        </w:rPr>
        <w:t>Встречайте на нашем торжестве воспитанников кадетского корпуса юных спасателей из города Рубцовска.</w:t>
      </w:r>
    </w:p>
    <w:p w:rsidR="00B06E91" w:rsidRDefault="00B06E91">
      <w:pPr>
        <w:ind w:left="1605" w:right="-92" w:hanging="1590"/>
        <w:jc w:val="center"/>
        <w:rPr>
          <w:i/>
          <w:iCs/>
          <w:color w:val="000000"/>
          <w:spacing w:val="-8"/>
          <w:sz w:val="28"/>
          <w:szCs w:val="28"/>
        </w:rPr>
      </w:pPr>
    </w:p>
    <w:p w:rsidR="0058213B" w:rsidRDefault="0058213B">
      <w:pPr>
        <w:ind w:left="1605" w:right="-92" w:hanging="1590"/>
        <w:jc w:val="center"/>
        <w:rPr>
          <w:i/>
          <w:iCs/>
          <w:color w:val="000000"/>
          <w:spacing w:val="-8"/>
          <w:sz w:val="28"/>
          <w:szCs w:val="28"/>
        </w:rPr>
      </w:pPr>
      <w:r>
        <w:rPr>
          <w:i/>
          <w:iCs/>
          <w:color w:val="000000"/>
          <w:spacing w:val="-8"/>
          <w:sz w:val="28"/>
          <w:szCs w:val="28"/>
        </w:rPr>
        <w:lastRenderedPageBreak/>
        <w:t>Идет выступление:</w:t>
      </w:r>
    </w:p>
    <w:p w:rsidR="0058213B" w:rsidRDefault="00B06E91" w:rsidP="00B06E91">
      <w:pPr>
        <w:numPr>
          <w:ilvl w:val="0"/>
          <w:numId w:val="2"/>
        </w:numPr>
        <w:tabs>
          <w:tab w:val="left" w:pos="4111"/>
        </w:tabs>
        <w:ind w:left="0" w:right="-92" w:firstLine="3828"/>
        <w:rPr>
          <w:i/>
          <w:iCs/>
          <w:color w:val="000000"/>
          <w:spacing w:val="-8"/>
          <w:sz w:val="28"/>
          <w:szCs w:val="28"/>
        </w:rPr>
      </w:pPr>
      <w:r>
        <w:rPr>
          <w:i/>
          <w:iCs/>
          <w:color w:val="000000"/>
          <w:spacing w:val="-8"/>
          <w:sz w:val="28"/>
          <w:szCs w:val="28"/>
        </w:rPr>
        <w:t xml:space="preserve"> </w:t>
      </w:r>
      <w:r w:rsidR="0058213B">
        <w:rPr>
          <w:i/>
          <w:iCs/>
          <w:color w:val="000000"/>
          <w:spacing w:val="-8"/>
          <w:sz w:val="28"/>
          <w:szCs w:val="28"/>
        </w:rPr>
        <w:t>внос знамени</w:t>
      </w:r>
      <w:r>
        <w:rPr>
          <w:i/>
          <w:iCs/>
          <w:color w:val="000000"/>
          <w:spacing w:val="-8"/>
          <w:sz w:val="28"/>
          <w:szCs w:val="28"/>
        </w:rPr>
        <w:t>;</w:t>
      </w:r>
    </w:p>
    <w:p w:rsidR="0058213B" w:rsidRDefault="00B06E91" w:rsidP="00B06E91">
      <w:pPr>
        <w:numPr>
          <w:ilvl w:val="0"/>
          <w:numId w:val="2"/>
        </w:numPr>
        <w:tabs>
          <w:tab w:val="left" w:pos="4111"/>
        </w:tabs>
        <w:ind w:left="0" w:right="-92" w:firstLine="3828"/>
        <w:rPr>
          <w:i/>
          <w:iCs/>
          <w:color w:val="000000"/>
          <w:spacing w:val="-8"/>
          <w:sz w:val="28"/>
          <w:szCs w:val="28"/>
        </w:rPr>
      </w:pPr>
      <w:r>
        <w:rPr>
          <w:i/>
          <w:iCs/>
          <w:color w:val="000000"/>
          <w:spacing w:val="-8"/>
          <w:sz w:val="28"/>
          <w:szCs w:val="28"/>
        </w:rPr>
        <w:t>л</w:t>
      </w:r>
      <w:r w:rsidR="0058213B">
        <w:rPr>
          <w:i/>
          <w:iCs/>
          <w:color w:val="000000"/>
          <w:spacing w:val="-8"/>
          <w:sz w:val="28"/>
          <w:szCs w:val="28"/>
        </w:rPr>
        <w:t>итмонтаж</w:t>
      </w:r>
      <w:r>
        <w:rPr>
          <w:i/>
          <w:iCs/>
          <w:color w:val="000000"/>
          <w:spacing w:val="-8"/>
          <w:sz w:val="28"/>
          <w:szCs w:val="28"/>
        </w:rPr>
        <w:t>;</w:t>
      </w:r>
    </w:p>
    <w:p w:rsidR="0058213B" w:rsidRDefault="0058213B" w:rsidP="00B06E91">
      <w:pPr>
        <w:numPr>
          <w:ilvl w:val="0"/>
          <w:numId w:val="2"/>
        </w:numPr>
        <w:tabs>
          <w:tab w:val="left" w:pos="4111"/>
        </w:tabs>
        <w:ind w:left="0" w:right="-92" w:firstLine="3828"/>
        <w:rPr>
          <w:i/>
          <w:iCs/>
          <w:color w:val="000000"/>
          <w:spacing w:val="-8"/>
          <w:sz w:val="28"/>
          <w:szCs w:val="28"/>
        </w:rPr>
      </w:pPr>
      <w:r>
        <w:rPr>
          <w:i/>
          <w:iCs/>
          <w:color w:val="000000"/>
          <w:spacing w:val="-8"/>
          <w:sz w:val="28"/>
          <w:szCs w:val="28"/>
        </w:rPr>
        <w:t>песня оранжевые береты</w:t>
      </w:r>
      <w:r w:rsidR="00B06E91">
        <w:rPr>
          <w:i/>
          <w:iCs/>
          <w:color w:val="000000"/>
          <w:spacing w:val="-8"/>
          <w:sz w:val="28"/>
          <w:szCs w:val="28"/>
        </w:rPr>
        <w:t>;</w:t>
      </w:r>
    </w:p>
    <w:p w:rsidR="0058213B" w:rsidRDefault="0058213B" w:rsidP="00B06E91">
      <w:pPr>
        <w:numPr>
          <w:ilvl w:val="0"/>
          <w:numId w:val="2"/>
        </w:numPr>
        <w:tabs>
          <w:tab w:val="left" w:pos="4111"/>
        </w:tabs>
        <w:ind w:left="0" w:right="-92" w:firstLine="3828"/>
        <w:rPr>
          <w:i/>
          <w:iCs/>
          <w:color w:val="000000"/>
          <w:spacing w:val="-8"/>
          <w:sz w:val="28"/>
          <w:szCs w:val="28"/>
        </w:rPr>
      </w:pPr>
      <w:r>
        <w:rPr>
          <w:i/>
          <w:iCs/>
          <w:color w:val="000000"/>
          <w:spacing w:val="-8"/>
          <w:sz w:val="28"/>
          <w:szCs w:val="28"/>
        </w:rPr>
        <w:t>гимн МЧС</w:t>
      </w:r>
      <w:r w:rsidR="00B06E91">
        <w:rPr>
          <w:i/>
          <w:iCs/>
          <w:color w:val="000000"/>
          <w:spacing w:val="-8"/>
          <w:sz w:val="28"/>
          <w:szCs w:val="28"/>
        </w:rPr>
        <w:t>;</w:t>
      </w:r>
    </w:p>
    <w:p w:rsidR="0058213B" w:rsidRDefault="0058213B" w:rsidP="00B06E91">
      <w:pPr>
        <w:numPr>
          <w:ilvl w:val="0"/>
          <w:numId w:val="2"/>
        </w:numPr>
        <w:tabs>
          <w:tab w:val="left" w:pos="4111"/>
        </w:tabs>
        <w:ind w:left="0" w:right="-92" w:firstLine="3828"/>
        <w:rPr>
          <w:i/>
          <w:iCs/>
          <w:color w:val="000000"/>
          <w:spacing w:val="-8"/>
          <w:sz w:val="28"/>
          <w:szCs w:val="28"/>
        </w:rPr>
      </w:pPr>
      <w:r>
        <w:rPr>
          <w:i/>
          <w:iCs/>
          <w:color w:val="000000"/>
          <w:spacing w:val="-8"/>
          <w:sz w:val="28"/>
          <w:szCs w:val="28"/>
        </w:rPr>
        <w:t>вынос знамени.</w:t>
      </w:r>
    </w:p>
    <w:p w:rsidR="0058213B" w:rsidRDefault="0058213B">
      <w:pPr>
        <w:ind w:left="15" w:right="-92"/>
        <w:jc w:val="both"/>
        <w:rPr>
          <w:b/>
          <w:bCs/>
          <w:sz w:val="28"/>
          <w:szCs w:val="28"/>
        </w:rPr>
      </w:pPr>
    </w:p>
    <w:p w:rsidR="0058213B" w:rsidRDefault="0058213B">
      <w:pPr>
        <w:ind w:left="1605" w:right="-92" w:hanging="1590"/>
        <w:jc w:val="both"/>
        <w:rPr>
          <w:color w:val="000000"/>
          <w:spacing w:val="-8"/>
          <w:sz w:val="28"/>
          <w:szCs w:val="28"/>
        </w:rPr>
      </w:pPr>
      <w:r>
        <w:rPr>
          <w:b/>
          <w:bCs/>
          <w:color w:val="000000"/>
          <w:spacing w:val="-8"/>
          <w:sz w:val="28"/>
          <w:szCs w:val="28"/>
        </w:rPr>
        <w:t>ВЕДУЩИЙ: «Тень твоей улыбки»</w:t>
      </w:r>
      <w:r>
        <w:rPr>
          <w:color w:val="000000"/>
          <w:spacing w:val="-8"/>
          <w:sz w:val="28"/>
          <w:szCs w:val="28"/>
        </w:rPr>
        <w:t xml:space="preserve"> исп.  исп. инструментальная группа оркестра ГУ МЧС РФ по Алтайскому краю </w:t>
      </w:r>
      <w:proofErr w:type="spellStart"/>
      <w:r>
        <w:rPr>
          <w:color w:val="000000"/>
          <w:spacing w:val="-8"/>
          <w:sz w:val="28"/>
          <w:szCs w:val="28"/>
        </w:rPr>
        <w:t>худ</w:t>
      </w:r>
      <w:proofErr w:type="gramStart"/>
      <w:r>
        <w:rPr>
          <w:color w:val="000000"/>
          <w:spacing w:val="-8"/>
          <w:sz w:val="28"/>
          <w:szCs w:val="28"/>
        </w:rPr>
        <w:t>.р</w:t>
      </w:r>
      <w:proofErr w:type="gramEnd"/>
      <w:r>
        <w:rPr>
          <w:color w:val="000000"/>
          <w:spacing w:val="-8"/>
          <w:sz w:val="28"/>
          <w:szCs w:val="28"/>
        </w:rPr>
        <w:t>ук</w:t>
      </w:r>
      <w:proofErr w:type="spellEnd"/>
      <w:r>
        <w:rPr>
          <w:color w:val="000000"/>
          <w:spacing w:val="-8"/>
          <w:sz w:val="28"/>
          <w:szCs w:val="28"/>
        </w:rPr>
        <w:t xml:space="preserve">. Николай </w:t>
      </w:r>
      <w:proofErr w:type="spellStart"/>
      <w:r>
        <w:rPr>
          <w:color w:val="000000"/>
          <w:spacing w:val="-8"/>
          <w:sz w:val="28"/>
          <w:szCs w:val="28"/>
        </w:rPr>
        <w:t>Маковей</w:t>
      </w:r>
      <w:proofErr w:type="spellEnd"/>
      <w:r>
        <w:rPr>
          <w:color w:val="000000"/>
          <w:spacing w:val="-8"/>
          <w:sz w:val="28"/>
          <w:szCs w:val="28"/>
        </w:rPr>
        <w:t>. Соло на трубе ________________________________</w:t>
      </w:r>
      <w:proofErr w:type="gramStart"/>
      <w:r>
        <w:rPr>
          <w:color w:val="000000"/>
          <w:spacing w:val="-8"/>
          <w:sz w:val="28"/>
          <w:szCs w:val="28"/>
        </w:rPr>
        <w:t xml:space="preserve"> .</w:t>
      </w:r>
      <w:proofErr w:type="gramEnd"/>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w:t>
      </w:r>
      <w:proofErr w:type="gramStart"/>
      <w:r>
        <w:rPr>
          <w:b/>
          <w:bCs/>
          <w:color w:val="000000"/>
          <w:spacing w:val="-8"/>
          <w:sz w:val="28"/>
          <w:szCs w:val="28"/>
        </w:rPr>
        <w:t xml:space="preserve">«Гони на зеленый» </w:t>
      </w:r>
      <w:r>
        <w:rPr>
          <w:color w:val="000000"/>
          <w:spacing w:val="-8"/>
          <w:sz w:val="28"/>
          <w:szCs w:val="28"/>
        </w:rPr>
        <w:t xml:space="preserve">исп. Лауреат муниципальной премии, Обладатель Гран-при Международного конкурса «На крыльях таланта» (г. Новосибирск), Лауреат Международного конкурса хореографических коллективов  «Единство России» (г. Москва) </w:t>
      </w:r>
      <w:r>
        <w:rPr>
          <w:b/>
          <w:bCs/>
          <w:color w:val="000000"/>
          <w:spacing w:val="-8"/>
          <w:sz w:val="28"/>
          <w:szCs w:val="28"/>
        </w:rPr>
        <w:t>хореографический ансамбль «Сюрприз»</w:t>
      </w:r>
      <w:r>
        <w:rPr>
          <w:color w:val="000000"/>
          <w:spacing w:val="-8"/>
          <w:sz w:val="28"/>
          <w:szCs w:val="28"/>
        </w:rPr>
        <w:t>, руководитель  Светлана Петрова.</w:t>
      </w:r>
      <w:proofErr w:type="gramEnd"/>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«В селе Зареченском» исп. </w:t>
      </w:r>
      <w:r>
        <w:rPr>
          <w:color w:val="000000"/>
          <w:spacing w:val="-8"/>
          <w:sz w:val="28"/>
          <w:szCs w:val="28"/>
        </w:rPr>
        <w:t xml:space="preserve">Лауреат </w:t>
      </w:r>
      <w:r>
        <w:rPr>
          <w:color w:val="000000"/>
          <w:spacing w:val="-8"/>
          <w:sz w:val="28"/>
          <w:szCs w:val="28"/>
          <w:lang w:val="en-US"/>
        </w:rPr>
        <w:t>V</w:t>
      </w:r>
      <w:r w:rsidRPr="00D6367E">
        <w:rPr>
          <w:color w:val="000000"/>
          <w:spacing w:val="-8"/>
          <w:sz w:val="28"/>
          <w:szCs w:val="28"/>
        </w:rPr>
        <w:t xml:space="preserve"> </w:t>
      </w:r>
      <w:r>
        <w:rPr>
          <w:color w:val="000000"/>
          <w:spacing w:val="-8"/>
          <w:sz w:val="28"/>
          <w:szCs w:val="28"/>
        </w:rPr>
        <w:t xml:space="preserve">Всероссийского фестиваля-конкурса народных хоров и ансамблей «Поёт село родное», Лауреат Всероссийского фестиваля «Салют Победы», Заслуженный коллектив Алтайского края,  народный вокальный ансамбль </w:t>
      </w:r>
      <w:r>
        <w:rPr>
          <w:b/>
          <w:bCs/>
          <w:color w:val="000000"/>
          <w:spacing w:val="-8"/>
          <w:sz w:val="28"/>
          <w:szCs w:val="28"/>
        </w:rPr>
        <w:t>«</w:t>
      </w:r>
      <w:proofErr w:type="spellStart"/>
      <w:r>
        <w:rPr>
          <w:b/>
          <w:bCs/>
          <w:color w:val="000000"/>
          <w:spacing w:val="-8"/>
          <w:sz w:val="28"/>
          <w:szCs w:val="28"/>
        </w:rPr>
        <w:t>Дэка</w:t>
      </w:r>
      <w:proofErr w:type="spellEnd"/>
      <w:r>
        <w:rPr>
          <w:b/>
          <w:bCs/>
          <w:color w:val="000000"/>
          <w:spacing w:val="-8"/>
          <w:sz w:val="28"/>
          <w:szCs w:val="28"/>
        </w:rPr>
        <w:t>»</w:t>
      </w:r>
      <w:r>
        <w:rPr>
          <w:color w:val="000000"/>
          <w:spacing w:val="-8"/>
          <w:sz w:val="28"/>
          <w:szCs w:val="28"/>
        </w:rPr>
        <w:t>, (Первомайский район), руководитель Валерий Гаврилов.</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«Пираты Карибского моря» </w:t>
      </w:r>
      <w:r>
        <w:rPr>
          <w:color w:val="000000"/>
          <w:spacing w:val="-8"/>
          <w:sz w:val="28"/>
          <w:szCs w:val="28"/>
        </w:rPr>
        <w:t xml:space="preserve">исп. Лауреат </w:t>
      </w:r>
      <w:r>
        <w:rPr>
          <w:color w:val="000000"/>
          <w:spacing w:val="-8"/>
          <w:sz w:val="28"/>
          <w:szCs w:val="28"/>
          <w:lang w:val="en-US"/>
        </w:rPr>
        <w:t>IV</w:t>
      </w:r>
      <w:r w:rsidRPr="00D6367E">
        <w:rPr>
          <w:color w:val="000000"/>
          <w:spacing w:val="-8"/>
          <w:sz w:val="28"/>
          <w:szCs w:val="28"/>
        </w:rPr>
        <w:t xml:space="preserve"> </w:t>
      </w:r>
      <w:r>
        <w:rPr>
          <w:color w:val="000000"/>
          <w:spacing w:val="-8"/>
          <w:sz w:val="28"/>
          <w:szCs w:val="28"/>
        </w:rPr>
        <w:t xml:space="preserve">фестиваля хореографического искусства Алтая «Навстречу солнцу», танцевально-спортивный клуб </w:t>
      </w:r>
      <w:r>
        <w:rPr>
          <w:b/>
          <w:bCs/>
          <w:color w:val="000000"/>
          <w:spacing w:val="-8"/>
          <w:sz w:val="28"/>
          <w:szCs w:val="28"/>
        </w:rPr>
        <w:t>«Респект»</w:t>
      </w:r>
      <w:r>
        <w:rPr>
          <w:color w:val="000000"/>
          <w:spacing w:val="-8"/>
          <w:sz w:val="28"/>
          <w:szCs w:val="28"/>
        </w:rPr>
        <w:t xml:space="preserve"> (г. Новоалтайск), руководитель Татьяна Авершина.</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«Спасатель» </w:t>
      </w:r>
      <w:r>
        <w:rPr>
          <w:color w:val="000000"/>
          <w:spacing w:val="-8"/>
          <w:sz w:val="28"/>
          <w:szCs w:val="28"/>
        </w:rPr>
        <w:t>исп. старший прапорщик внутренней службы Иван Соломатин.</w:t>
      </w:r>
    </w:p>
    <w:p w:rsidR="0058213B" w:rsidRDefault="0058213B">
      <w:pPr>
        <w:ind w:left="1605" w:right="-92" w:hanging="1590"/>
        <w:jc w:val="center"/>
        <w:rPr>
          <w:i/>
          <w:iCs/>
          <w:color w:val="000000"/>
          <w:spacing w:val="-8"/>
          <w:sz w:val="28"/>
          <w:szCs w:val="28"/>
        </w:rPr>
      </w:pPr>
      <w:r>
        <w:rPr>
          <w:i/>
          <w:iCs/>
          <w:color w:val="000000"/>
          <w:spacing w:val="-8"/>
          <w:sz w:val="28"/>
          <w:szCs w:val="28"/>
        </w:rPr>
        <w:t>По окончании номера выходят Ведущие.</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w:t>
      </w:r>
      <w:r>
        <w:rPr>
          <w:color w:val="000000"/>
          <w:spacing w:val="-8"/>
          <w:sz w:val="28"/>
          <w:szCs w:val="28"/>
        </w:rPr>
        <w:t xml:space="preserve">Спасатель – самая благородная профессия. Вашу работу можно выполнять, только проявляя лучшие человеческие и профессиональные качества. Здесь </w:t>
      </w:r>
      <w:proofErr w:type="gramStart"/>
      <w:r>
        <w:rPr>
          <w:color w:val="000000"/>
          <w:spacing w:val="-8"/>
          <w:sz w:val="28"/>
          <w:szCs w:val="28"/>
        </w:rPr>
        <w:t>востребованы</w:t>
      </w:r>
      <w:proofErr w:type="gramEnd"/>
      <w:r>
        <w:rPr>
          <w:color w:val="000000"/>
          <w:spacing w:val="-8"/>
          <w:sz w:val="28"/>
          <w:szCs w:val="28"/>
        </w:rPr>
        <w:t xml:space="preserve"> отвага и героизм, способность в буквальном смысле пройти через огонь и воду. </w:t>
      </w:r>
    </w:p>
    <w:p w:rsidR="0058213B" w:rsidRDefault="0058213B">
      <w:pPr>
        <w:ind w:left="1605" w:right="-92" w:hanging="1590"/>
        <w:jc w:val="both"/>
        <w:rPr>
          <w:color w:val="000000"/>
          <w:spacing w:val="-8"/>
          <w:sz w:val="28"/>
          <w:szCs w:val="28"/>
        </w:rPr>
      </w:pPr>
      <w:r>
        <w:rPr>
          <w:b/>
          <w:bCs/>
          <w:color w:val="000000"/>
          <w:spacing w:val="-8"/>
          <w:sz w:val="28"/>
          <w:szCs w:val="28"/>
        </w:rPr>
        <w:t xml:space="preserve">ВЕДУЩИЙ: </w:t>
      </w:r>
      <w:r>
        <w:rPr>
          <w:color w:val="000000"/>
          <w:spacing w:val="-8"/>
          <w:sz w:val="28"/>
          <w:szCs w:val="28"/>
        </w:rPr>
        <w:t>Основным символом министерства РФ по чрезвычайным ситуациям является Белая Звезда Надежды и Спасения</w:t>
      </w:r>
      <w:r>
        <w:rPr>
          <w:b/>
          <w:bCs/>
          <w:color w:val="000000"/>
          <w:spacing w:val="-8"/>
          <w:sz w:val="28"/>
          <w:szCs w:val="28"/>
        </w:rPr>
        <w:t xml:space="preserve">. </w:t>
      </w:r>
      <w:r>
        <w:rPr>
          <w:color w:val="000000"/>
          <w:spacing w:val="-8"/>
          <w:sz w:val="28"/>
          <w:szCs w:val="28"/>
        </w:rPr>
        <w:t>И это поистине путеводная звезда.</w:t>
      </w:r>
      <w:r>
        <w:rPr>
          <w:b/>
          <w:bCs/>
          <w:color w:val="000000"/>
          <w:spacing w:val="-8"/>
          <w:sz w:val="28"/>
          <w:szCs w:val="28"/>
        </w:rPr>
        <w:t xml:space="preserve"> </w:t>
      </w:r>
      <w:r>
        <w:rPr>
          <w:color w:val="000000"/>
          <w:spacing w:val="-8"/>
          <w:sz w:val="28"/>
          <w:szCs w:val="28"/>
        </w:rPr>
        <w:t xml:space="preserve">Граждане России знают: в любой кризисной ситуации помощь придет. </w:t>
      </w:r>
    </w:p>
    <w:p w:rsidR="0058213B" w:rsidRDefault="0058213B" w:rsidP="00810BFB">
      <w:pPr>
        <w:jc w:val="both"/>
        <w:rPr>
          <w:sz w:val="28"/>
          <w:szCs w:val="28"/>
        </w:rPr>
      </w:pPr>
      <w:r>
        <w:rPr>
          <w:b/>
          <w:sz w:val="28"/>
          <w:szCs w:val="28"/>
        </w:rPr>
        <w:t>Звучит финальная песня.</w:t>
      </w:r>
      <w:r>
        <w:rPr>
          <w:sz w:val="28"/>
          <w:szCs w:val="28"/>
        </w:rPr>
        <w:t xml:space="preserve"> </w:t>
      </w:r>
      <w:r>
        <w:rPr>
          <w:b/>
          <w:bCs/>
          <w:sz w:val="28"/>
          <w:szCs w:val="28"/>
        </w:rPr>
        <w:t xml:space="preserve">«Найди свою звезду!». </w:t>
      </w:r>
      <w:r>
        <w:rPr>
          <w:sz w:val="28"/>
          <w:szCs w:val="28"/>
        </w:rPr>
        <w:t xml:space="preserve">  Выходят все участники концерта.</w:t>
      </w:r>
    </w:p>
    <w:p w:rsidR="0058213B" w:rsidRDefault="0058213B" w:rsidP="00810BFB">
      <w:pPr>
        <w:jc w:val="both"/>
        <w:rPr>
          <w:color w:val="000000"/>
          <w:spacing w:val="-8"/>
          <w:sz w:val="28"/>
          <w:szCs w:val="28"/>
        </w:rPr>
      </w:pPr>
      <w:r>
        <w:rPr>
          <w:i/>
          <w:sz w:val="28"/>
          <w:szCs w:val="28"/>
        </w:rPr>
        <w:t xml:space="preserve"> </w:t>
      </w:r>
      <w:r>
        <w:rPr>
          <w:b/>
          <w:bCs/>
          <w:color w:val="000000"/>
          <w:spacing w:val="-8"/>
          <w:sz w:val="28"/>
          <w:szCs w:val="28"/>
        </w:rPr>
        <w:t xml:space="preserve">ВЕДУЩИЙ: </w:t>
      </w:r>
      <w:r>
        <w:rPr>
          <w:color w:val="000000"/>
          <w:spacing w:val="-8"/>
          <w:sz w:val="28"/>
          <w:szCs w:val="28"/>
        </w:rPr>
        <w:t>Дорогие юбиляры, с праздником вас! Счастья вам, здоровья и пусть спокойнее будет ваша служба!</w:t>
      </w:r>
    </w:p>
    <w:p w:rsidR="0058213B" w:rsidRDefault="0058213B" w:rsidP="00810BFB">
      <w:pPr>
        <w:jc w:val="both"/>
        <w:rPr>
          <w:sz w:val="28"/>
          <w:szCs w:val="28"/>
        </w:rPr>
      </w:pPr>
      <w:r>
        <w:rPr>
          <w:b/>
          <w:sz w:val="28"/>
          <w:szCs w:val="28"/>
          <w:u w:val="single"/>
          <w:lang w:val="en-US"/>
        </w:rPr>
        <w:t>VI</w:t>
      </w:r>
      <w:r>
        <w:rPr>
          <w:b/>
          <w:sz w:val="28"/>
          <w:szCs w:val="28"/>
          <w:u w:val="single"/>
        </w:rPr>
        <w:t xml:space="preserve"> Блок</w:t>
      </w:r>
      <w:r w:rsidRPr="00B06E91">
        <w:rPr>
          <w:b/>
          <w:sz w:val="28"/>
          <w:szCs w:val="28"/>
        </w:rPr>
        <w:t xml:space="preserve"> </w:t>
      </w:r>
      <w:proofErr w:type="gramStart"/>
      <w:r w:rsidRPr="00B06E91">
        <w:rPr>
          <w:b/>
          <w:sz w:val="28"/>
          <w:szCs w:val="28"/>
        </w:rPr>
        <w:t xml:space="preserve">– </w:t>
      </w:r>
      <w:r>
        <w:rPr>
          <w:sz w:val="28"/>
          <w:szCs w:val="28"/>
        </w:rPr>
        <w:t xml:space="preserve"> Банкет</w:t>
      </w:r>
      <w:proofErr w:type="gramEnd"/>
      <w:r>
        <w:rPr>
          <w:sz w:val="28"/>
          <w:szCs w:val="28"/>
        </w:rPr>
        <w:t xml:space="preserve"> и дискотека для всех участников торжества в фойе театра драмы.</w:t>
      </w:r>
    </w:p>
    <w:sectPr w:rsidR="0058213B">
      <w:footerReference w:type="default" r:id="rId8"/>
      <w:footerReference w:type="first" r:id="rId9"/>
      <w:pgSz w:w="11905" w:h="16837"/>
      <w:pgMar w:top="1134" w:right="850" w:bottom="1134" w:left="1701"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B51" w:rsidRDefault="006C0B51">
      <w:r>
        <w:separator/>
      </w:r>
    </w:p>
  </w:endnote>
  <w:endnote w:type="continuationSeparator" w:id="0">
    <w:p w:rsidR="006C0B51" w:rsidRDefault="006C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13B" w:rsidRDefault="00B06E91">
    <w:pPr>
      <w:pStyle w:val="a9"/>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74930" cy="173355"/>
              <wp:effectExtent l="8890" t="635" r="1905" b="698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13B" w:rsidRDefault="0058213B">
                          <w:pPr>
                            <w:pStyle w:val="a9"/>
                          </w:pPr>
                          <w:r>
                            <w:rPr>
                              <w:rStyle w:val="a3"/>
                            </w:rPr>
                            <w:fldChar w:fldCharType="begin"/>
                          </w:r>
                          <w:r>
                            <w:rPr>
                              <w:rStyle w:val="a3"/>
                            </w:rPr>
                            <w:instrText xml:space="preserve"> PAGE </w:instrText>
                          </w:r>
                          <w:r>
                            <w:rPr>
                              <w:rStyle w:val="a3"/>
                            </w:rPr>
                            <w:fldChar w:fldCharType="separate"/>
                          </w:r>
                          <w:r w:rsidR="00E110D6">
                            <w:rPr>
                              <w:rStyle w:val="a3"/>
                              <w:noProof/>
                            </w:rPr>
                            <w:t>3</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6.7pt;margin-top:.05pt;width:5.9pt;height:13.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TuiAIAABoFAAAOAAAAZHJzL2Uyb0RvYy54bWysVF1v2yAUfZ+0/4B4T22nThNbdaq1XaZJ&#10;3YfU7gcQwDEaBgYkdjftv+8CcdpuL9M0P+ALXA7n3nsul1djL9GBWye0anBxlmPEFdVMqF2Dvzxs&#10;ZiuMnCeKEakVb/Ajd/hq/frV5WBqPtedloxbBCDK1YNpcOe9qbPM0Y73xJ1pwxVsttr2xMPU7jJm&#10;yQDovczmeX6RDdoyYzXlzsHqbdrE64jftpz6T23ruEeywcDNx9HGcRvGbH1J6p0lphP0SIP8A4ue&#10;CAWXnqBuiSdob8UfUL2gVjvd+jOq+0y3raA8xgDRFPlv0dx3xPAYCyTHmVOa3P+DpR8Pny0SDGqH&#10;kSI9lOiBjx5d6xEVITuDcTU43Rtw8yMsB88QqTN3mn51SOmbjqgdf2OtHjpOGLCLJ7NnRxOOCyDb&#10;4YNmcA3Zex2Bxtb2ARCSgQAdqvR4qkygQmFxWVbnsEFhp1ieny8WgVpG6umssc6/47pHwWiwhbpH&#10;bHK4cz65Ti6Ru5aCbYSUcWJ32xtp0YGARjbxS2el6UhajTqB61xyjVe75xhSBSSlA2a6Lq0AfyAQ&#10;9kIkURA/qmJe5tfzara5WC1n5aZczKplvprlRXVdXeRlVd5ufgYGRVl3gjGu7oTikziL8u+Kf2yT&#10;JKsoTzQ0uFrMFzG4F+yPYR1jzcN3zO8Lt1546FUp+gavTk6kDjV/qxiETWpPhEx29pJ+TBnkYPrH&#10;rESFBFEkefhxOwJKkM1Ws0fQitVQTKg7PDBgdNp+x2iAZm2w+7YnlmMk3yvQW+jsybCTsZ0Moigc&#10;bbDHKJk3Pr0Ae2PFrgPkpGil34AmWxEF88QCKIcJNGAkf3wsQoc/n0evpydt/QsAAP//AwBQSwME&#10;FAAGAAgAAAAhACsbU47cAAAACQEAAA8AAABkcnMvZG93bnJldi54bWxMj8FuwjAQRO+V+AdrK/VW&#10;bAItkMZBFNReUdNKXE28xFHidRQbCH9f59QeR280+zbbDLZlV+x97UjCbCqAIZVO11RJ+Pn+eF4B&#10;80GRVq0jlHBHD5t88pCpVLsbfeG1CBWLI+RTJcGE0KWc+9KgVX7qOqTIzq63KsTYV1z36hbHbcsT&#10;IV65VTXFC0Z1uDNYNsXFSpgfkuXRfxb7XXfEdbPy782ZjJRPj8P2DVjAIfyVYdSP6pBHp5O7kPas&#10;jVms54vYHQkb+Uy8JMBOEpLlAnie8f8f5L8AAAD//wMAUEsBAi0AFAAGAAgAAAAhALaDOJL+AAAA&#10;4QEAABMAAAAAAAAAAAAAAAAAAAAAAFtDb250ZW50X1R5cGVzXS54bWxQSwECLQAUAAYACAAAACEA&#10;OP0h/9YAAACUAQAACwAAAAAAAAAAAAAAAAAvAQAAX3JlbHMvLnJlbHNQSwECLQAUAAYACAAAACEA&#10;1D307ogCAAAaBQAADgAAAAAAAAAAAAAAAAAuAgAAZHJzL2Uyb0RvYy54bWxQSwECLQAUAAYACAAA&#10;ACEAKxtTjtwAAAAJAQAADwAAAAAAAAAAAAAAAADiBAAAZHJzL2Rvd25yZXYueG1sUEsFBgAAAAAE&#10;AAQA8wAAAOsFAAAAAA==&#10;" stroked="f">
              <v:fill opacity="0"/>
              <v:textbox inset="0,0,0,0">
                <w:txbxContent>
                  <w:p w:rsidR="0058213B" w:rsidRDefault="0058213B">
                    <w:pPr>
                      <w:pStyle w:val="a9"/>
                    </w:pPr>
                    <w:r>
                      <w:rPr>
                        <w:rStyle w:val="a3"/>
                      </w:rPr>
                      <w:fldChar w:fldCharType="begin"/>
                    </w:r>
                    <w:r>
                      <w:rPr>
                        <w:rStyle w:val="a3"/>
                      </w:rPr>
                      <w:instrText xml:space="preserve"> PAGE </w:instrText>
                    </w:r>
                    <w:r>
                      <w:rPr>
                        <w:rStyle w:val="a3"/>
                      </w:rPr>
                      <w:fldChar w:fldCharType="separate"/>
                    </w:r>
                    <w:r w:rsidR="00E110D6">
                      <w:rPr>
                        <w:rStyle w:val="a3"/>
                        <w:noProof/>
                      </w:rPr>
                      <w:t>3</w:t>
                    </w:r>
                    <w:r>
                      <w:rPr>
                        <w:rStyle w:val="a3"/>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13B" w:rsidRDefault="005821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B51" w:rsidRDefault="006C0B51">
      <w:r>
        <w:separator/>
      </w:r>
    </w:p>
  </w:footnote>
  <w:footnote w:type="continuationSeparator" w:id="0">
    <w:p w:rsidR="006C0B51" w:rsidRDefault="006C0B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13B"/>
    <w:rsid w:val="00064F6A"/>
    <w:rsid w:val="002267BC"/>
    <w:rsid w:val="00254476"/>
    <w:rsid w:val="0058213B"/>
    <w:rsid w:val="00590407"/>
    <w:rsid w:val="006C0B51"/>
    <w:rsid w:val="00810BFB"/>
    <w:rsid w:val="00B06E91"/>
    <w:rsid w:val="00D6367E"/>
    <w:rsid w:val="00E110D6"/>
    <w:rsid w:val="00F63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OpenSymbol"/>
    </w:rPr>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2">
    <w:name w:val="Основной шрифт абзаца2"/>
  </w:style>
  <w:style w:type="character" w:customStyle="1" w:styleId="1">
    <w:name w:val="Основной шрифт абзаца1"/>
  </w:style>
  <w:style w:type="character" w:styleId="a3">
    <w:name w:val="page number"/>
    <w:basedOn w:val="1"/>
  </w:style>
  <w:style w:type="character" w:customStyle="1" w:styleId="a4">
    <w:name w:val="Символ нумерации"/>
  </w:style>
  <w:style w:type="character" w:customStyle="1" w:styleId="a5">
    <w:name w:val="Маркеры списка"/>
    <w:rPr>
      <w:rFonts w:ascii="OpenSymbol" w:eastAsia="OpenSymbol" w:hAnsi="OpenSymbol" w:cs="OpenSymbol"/>
    </w:rPr>
  </w:style>
  <w:style w:type="paragraph" w:customStyle="1" w:styleId="a6">
    <w:name w:val="Заголовок"/>
    <w:basedOn w:val="a"/>
    <w:next w:val="a7"/>
    <w:pPr>
      <w:keepNext/>
      <w:spacing w:before="240" w:after="120"/>
    </w:pPr>
    <w:rPr>
      <w:rFonts w:ascii="Arial" w:eastAsia="MS Mincho" w:hAnsi="Arial" w:cs="Tahoma"/>
      <w:sz w:val="28"/>
      <w:szCs w:val="28"/>
    </w:rPr>
  </w:style>
  <w:style w:type="paragraph" w:styleId="a7">
    <w:name w:val="Body Text"/>
    <w:basedOn w:val="a"/>
    <w:pPr>
      <w:spacing w:after="120"/>
    </w:pPr>
  </w:style>
  <w:style w:type="paragraph" w:styleId="a8">
    <w:name w:val="List"/>
    <w:basedOn w:val="a7"/>
    <w:rPr>
      <w:rFonts w:cs="Tahoma"/>
    </w:rPr>
  </w:style>
  <w:style w:type="paragraph" w:customStyle="1" w:styleId="20">
    <w:name w:val="Название2"/>
    <w:basedOn w:val="a"/>
    <w:pPr>
      <w:suppressLineNumbers/>
      <w:spacing w:before="120" w:after="120"/>
    </w:pPr>
    <w:rPr>
      <w:rFonts w:cs="Tahoma"/>
      <w:i/>
      <w:iCs/>
    </w:rPr>
  </w:style>
  <w:style w:type="paragraph" w:customStyle="1" w:styleId="21">
    <w:name w:val="Указатель2"/>
    <w:basedOn w:val="a"/>
    <w:pPr>
      <w:suppressLineNumbers/>
    </w:pPr>
    <w:rPr>
      <w:rFonts w:cs="Tahoma"/>
    </w:rPr>
  </w:style>
  <w:style w:type="paragraph" w:customStyle="1" w:styleId="10">
    <w:name w:val="Название1"/>
    <w:basedOn w:val="a"/>
    <w:pPr>
      <w:suppressLineNumbers/>
      <w:spacing w:before="120" w:after="120"/>
    </w:pPr>
    <w:rPr>
      <w:rFonts w:cs="Tahoma"/>
      <w:i/>
      <w:iCs/>
    </w:rPr>
  </w:style>
  <w:style w:type="paragraph" w:customStyle="1" w:styleId="11">
    <w:name w:val="Указатель1"/>
    <w:basedOn w:val="a"/>
    <w:pPr>
      <w:suppressLineNumbers/>
    </w:pPr>
    <w:rPr>
      <w:rFonts w:cs="Tahoma"/>
    </w:rPr>
  </w:style>
  <w:style w:type="paragraph" w:styleId="a9">
    <w:name w:val="footer"/>
    <w:basedOn w:val="a"/>
    <w:pPr>
      <w:tabs>
        <w:tab w:val="center" w:pos="4677"/>
        <w:tab w:val="right" w:pos="9355"/>
      </w:tabs>
    </w:pPr>
  </w:style>
  <w:style w:type="paragraph" w:customStyle="1" w:styleId="aa">
    <w:name w:val="Содержимое врезки"/>
    <w:basedOn w:val="a7"/>
  </w:style>
  <w:style w:type="paragraph" w:styleId="ab">
    <w:name w:val="header"/>
    <w:basedOn w:val="a"/>
    <w:pPr>
      <w:suppressLineNumbers/>
      <w:tabs>
        <w:tab w:val="center" w:pos="4818"/>
        <w:tab w:val="right" w:pos="9637"/>
      </w:tabs>
    </w:pPr>
  </w:style>
  <w:style w:type="paragraph" w:customStyle="1" w:styleId="ac">
    <w:name w:val="Знак"/>
    <w:basedOn w:val="a"/>
    <w:pPr>
      <w:suppressAutoHyphens w:val="0"/>
      <w:spacing w:after="160" w:line="240" w:lineRule="exact"/>
    </w:pPr>
    <w:rPr>
      <w:rFonts w:ascii="Verdana" w:hAnsi="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OpenSymbol"/>
    </w:rPr>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2">
    <w:name w:val="Основной шрифт абзаца2"/>
  </w:style>
  <w:style w:type="character" w:customStyle="1" w:styleId="1">
    <w:name w:val="Основной шрифт абзаца1"/>
  </w:style>
  <w:style w:type="character" w:styleId="a3">
    <w:name w:val="page number"/>
    <w:basedOn w:val="1"/>
  </w:style>
  <w:style w:type="character" w:customStyle="1" w:styleId="a4">
    <w:name w:val="Символ нумерации"/>
  </w:style>
  <w:style w:type="character" w:customStyle="1" w:styleId="a5">
    <w:name w:val="Маркеры списка"/>
    <w:rPr>
      <w:rFonts w:ascii="OpenSymbol" w:eastAsia="OpenSymbol" w:hAnsi="OpenSymbol" w:cs="OpenSymbol"/>
    </w:rPr>
  </w:style>
  <w:style w:type="paragraph" w:customStyle="1" w:styleId="a6">
    <w:name w:val="Заголовок"/>
    <w:basedOn w:val="a"/>
    <w:next w:val="a7"/>
    <w:pPr>
      <w:keepNext/>
      <w:spacing w:before="240" w:after="120"/>
    </w:pPr>
    <w:rPr>
      <w:rFonts w:ascii="Arial" w:eastAsia="MS Mincho" w:hAnsi="Arial" w:cs="Tahoma"/>
      <w:sz w:val="28"/>
      <w:szCs w:val="28"/>
    </w:rPr>
  </w:style>
  <w:style w:type="paragraph" w:styleId="a7">
    <w:name w:val="Body Text"/>
    <w:basedOn w:val="a"/>
    <w:pPr>
      <w:spacing w:after="120"/>
    </w:pPr>
  </w:style>
  <w:style w:type="paragraph" w:styleId="a8">
    <w:name w:val="List"/>
    <w:basedOn w:val="a7"/>
    <w:rPr>
      <w:rFonts w:cs="Tahoma"/>
    </w:rPr>
  </w:style>
  <w:style w:type="paragraph" w:customStyle="1" w:styleId="20">
    <w:name w:val="Название2"/>
    <w:basedOn w:val="a"/>
    <w:pPr>
      <w:suppressLineNumbers/>
      <w:spacing w:before="120" w:after="120"/>
    </w:pPr>
    <w:rPr>
      <w:rFonts w:cs="Tahoma"/>
      <w:i/>
      <w:iCs/>
    </w:rPr>
  </w:style>
  <w:style w:type="paragraph" w:customStyle="1" w:styleId="21">
    <w:name w:val="Указатель2"/>
    <w:basedOn w:val="a"/>
    <w:pPr>
      <w:suppressLineNumbers/>
    </w:pPr>
    <w:rPr>
      <w:rFonts w:cs="Tahoma"/>
    </w:rPr>
  </w:style>
  <w:style w:type="paragraph" w:customStyle="1" w:styleId="10">
    <w:name w:val="Название1"/>
    <w:basedOn w:val="a"/>
    <w:pPr>
      <w:suppressLineNumbers/>
      <w:spacing w:before="120" w:after="120"/>
    </w:pPr>
    <w:rPr>
      <w:rFonts w:cs="Tahoma"/>
      <w:i/>
      <w:iCs/>
    </w:rPr>
  </w:style>
  <w:style w:type="paragraph" w:customStyle="1" w:styleId="11">
    <w:name w:val="Указатель1"/>
    <w:basedOn w:val="a"/>
    <w:pPr>
      <w:suppressLineNumbers/>
    </w:pPr>
    <w:rPr>
      <w:rFonts w:cs="Tahoma"/>
    </w:rPr>
  </w:style>
  <w:style w:type="paragraph" w:styleId="a9">
    <w:name w:val="footer"/>
    <w:basedOn w:val="a"/>
    <w:pPr>
      <w:tabs>
        <w:tab w:val="center" w:pos="4677"/>
        <w:tab w:val="right" w:pos="9355"/>
      </w:tabs>
    </w:pPr>
  </w:style>
  <w:style w:type="paragraph" w:customStyle="1" w:styleId="aa">
    <w:name w:val="Содержимое врезки"/>
    <w:basedOn w:val="a7"/>
  </w:style>
  <w:style w:type="paragraph" w:styleId="ab">
    <w:name w:val="header"/>
    <w:basedOn w:val="a"/>
    <w:pPr>
      <w:suppressLineNumbers/>
      <w:tabs>
        <w:tab w:val="center" w:pos="4818"/>
        <w:tab w:val="right" w:pos="9637"/>
      </w:tabs>
    </w:pPr>
  </w:style>
  <w:style w:type="paragraph" w:customStyle="1" w:styleId="ac">
    <w:name w:val="Знак"/>
    <w:basedOn w:val="a"/>
    <w:pPr>
      <w:suppressAutoHyphens w:val="0"/>
      <w:spacing w:after="160" w:line="240" w:lineRule="exact"/>
    </w:pPr>
    <w:rPr>
      <w:rFonts w:ascii="Verdana"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2126</Words>
  <Characters>12122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mchs</Company>
  <LinksUpToDate>false</LinksUpToDate>
  <CharactersWithSpaces>14220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неизвестный</dc:creator>
  <cp:lastModifiedBy>Русских</cp:lastModifiedBy>
  <cp:revision>6</cp:revision>
  <cp:lastPrinted>2010-12-16T08:50:00Z</cp:lastPrinted>
  <dcterms:created xsi:type="dcterms:W3CDTF">2016-09-10T08:15:00Z</dcterms:created>
  <dcterms:modified xsi:type="dcterms:W3CDTF">2016-09-10T08:19:00Z</dcterms:modified>
</cp:coreProperties>
</file>