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99556F" w:rsidP="00E83F53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E83F53">
              <w:rPr>
                <w:b w:val="0"/>
                <w:sz w:val="28"/>
                <w:szCs w:val="28"/>
                <w:u w:val="single"/>
              </w:rPr>
              <w:t>3</w:t>
            </w:r>
            <w:r w:rsidR="007B09B3">
              <w:rPr>
                <w:b w:val="0"/>
                <w:sz w:val="28"/>
                <w:szCs w:val="28"/>
                <w:u w:val="single"/>
              </w:rPr>
              <w:t>.</w:t>
            </w:r>
            <w:r w:rsidR="003E0F65">
              <w:rPr>
                <w:b w:val="0"/>
                <w:sz w:val="28"/>
                <w:szCs w:val="28"/>
                <w:u w:val="single"/>
              </w:rPr>
              <w:t>1</w:t>
            </w:r>
            <w:r w:rsidR="00E83F53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E83F53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E83F53">
              <w:rPr>
                <w:b w:val="0"/>
                <w:sz w:val="28"/>
                <w:szCs w:val="28"/>
                <w:u w:val="single"/>
              </w:rPr>
              <w:t>616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E83F53" w:rsidP="00BF07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3F53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Единых требований по установлению и осуществлению выплат стимулирующего характера, выплат дополнительных премий, единовременных поощрительных (разовых) премий личному составу МЧС России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E83F53" w:rsidRPr="00E83F53" w:rsidRDefault="00E83F53" w:rsidP="00E83F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83F53">
        <w:rPr>
          <w:rFonts w:ascii="Times New Roman" w:eastAsia="Times New Roman" w:hAnsi="Times New Roman" w:cs="Times New Roman"/>
          <w:sz w:val="28"/>
          <w:szCs w:val="28"/>
        </w:rPr>
        <w:t>В соответствии с Указом Президента Российской Федерации от 26.12.2006 № 1459 «О дополнительных мерах по повышению эффективности использования средств на оплату труда работников федеральных органов исполнительной власти», приказами МЧС России от 07.12.2012 № 751 «Об утверждении Порядка обеспечения денежным довольствием военнослужащих спасательных воинских формирований МЧС России» с изменениями, внесенными приказами МЧС России от 28.11.2013 № 763, от 26.05.2015 № 261, от 30.03.2016 № 156, от</w:t>
      </w:r>
      <w:proofErr w:type="gramEnd"/>
      <w:r w:rsidRPr="00E83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E83F53">
        <w:rPr>
          <w:rFonts w:ascii="Times New Roman" w:eastAsia="Times New Roman" w:hAnsi="Times New Roman" w:cs="Times New Roman"/>
          <w:sz w:val="28"/>
          <w:szCs w:val="28"/>
        </w:rPr>
        <w:t>21.03.2013 № 195 «Об утверждении Порядка обеспечения денежным довольствием сотрудников федеральной противопожарной службы Государственной противопожарной службы» с изменениями, внесенными приказами МЧС России от 28.11.2013 № 764, от 11.02.2015 № 66, от 26.05.2015 № 261, от 30.03.2016 № 156, от 26.10.2006 № 616 «О денежном содержании федеральных государственных гражданских служащих МЧС России» с изменениями, внесенными приказами МЧС России от 01.04.2008 № 158, от 06.04.2012 № 180, от 28.12.2015 № 700</w:t>
      </w:r>
      <w:proofErr w:type="gramEnd"/>
      <w:r w:rsidRPr="00E83F53">
        <w:rPr>
          <w:rFonts w:ascii="Times New Roman" w:eastAsia="Times New Roman" w:hAnsi="Times New Roman" w:cs="Times New Roman"/>
          <w:sz w:val="28"/>
          <w:szCs w:val="28"/>
        </w:rPr>
        <w:t xml:space="preserve"> «О системе оплаты труда работников бюджетных, автономных и казенных учреждений МЧС России и гражданского персонала спасательных воинских формирований МЧС России», в целях обеспечения единых подходов по установлению и осуществлению выплат стимулирующего характера, выплат дополнительных премий, единовременных поощрительных (разовых) премий, иных выплат стимулирующего характера личному составу МЧС России, </w:t>
      </w:r>
      <w:r w:rsidRPr="00E83F53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Pr="00E83F5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15BBF" w:rsidRPr="00215BBF" w:rsidRDefault="00E83F53" w:rsidP="00E83F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20ABFBA" wp14:editId="316A0ACD">
            <wp:simplePos x="0" y="0"/>
            <wp:positionH relativeFrom="column">
              <wp:posOffset>2471420</wp:posOffset>
            </wp:positionH>
            <wp:positionV relativeFrom="paragraph">
              <wp:posOffset>756920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F53">
        <w:rPr>
          <w:rFonts w:ascii="Times New Roman" w:eastAsia="Times New Roman" w:hAnsi="Times New Roman" w:cs="Times New Roman"/>
          <w:sz w:val="28"/>
          <w:szCs w:val="28"/>
        </w:rPr>
        <w:t>Утвердить прилагаемые Единые требования по установлению и осуществлению выплат стимулирующего характера, выплат дополнительных премий, единовременных поощрительных (разовых) премий личному составу МЧС России.</w:t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44D2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044D2" w:rsidSect="008044D2">
          <w:pgSz w:w="11981" w:h="16834"/>
          <w:pgMar w:top="851" w:right="641" w:bottom="851" w:left="1418" w:header="720" w:footer="720" w:gutter="0"/>
          <w:cols w:space="720"/>
        </w:sect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5477A0" w:rsidRDefault="00E83F53" w:rsidP="0026528F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Утверждены</w:t>
      </w:r>
      <w:r w:rsidR="00BF0798">
        <w:rPr>
          <w:rFonts w:ascii="Times New Roman" w:eastAsia="Times New Roman" w:hAnsi="Times New Roman" w:cs="Times New Roman"/>
          <w:sz w:val="28"/>
          <w:szCs w:val="28"/>
        </w:rPr>
        <w:br/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BF0798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BF0798" w:rsidRDefault="00BF0798" w:rsidP="0026528F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="00E83F53">
        <w:rPr>
          <w:rFonts w:ascii="Times New Roman" w:eastAsia="Times New Roman" w:hAnsi="Times New Roman" w:cs="Times New Roman"/>
          <w:sz w:val="28"/>
          <w:szCs w:val="28"/>
          <w:u w:val="single"/>
        </w:rPr>
        <w:t>3</w:t>
      </w: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.1</w:t>
      </w:r>
      <w:r w:rsidR="00E83F53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BF0798">
        <w:rPr>
          <w:rFonts w:ascii="Times New Roman" w:eastAsia="Times New Roman" w:hAnsi="Times New Roman" w:cs="Times New Roman"/>
          <w:sz w:val="28"/>
          <w:szCs w:val="28"/>
          <w:u w:val="single"/>
        </w:rPr>
        <w:t>.2016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E83F53">
        <w:rPr>
          <w:rFonts w:ascii="Times New Roman" w:eastAsia="Times New Roman" w:hAnsi="Times New Roman" w:cs="Times New Roman"/>
          <w:sz w:val="28"/>
          <w:szCs w:val="28"/>
          <w:u w:val="single"/>
        </w:rPr>
        <w:t>616</w:t>
      </w:r>
    </w:p>
    <w:p w:rsidR="00BF0798" w:rsidRDefault="00BF0798" w:rsidP="00E83F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6528F" w:rsidRDefault="0026528F" w:rsidP="00D8530A">
      <w:pPr>
        <w:pStyle w:val="40"/>
        <w:shd w:val="clear" w:color="auto" w:fill="auto"/>
        <w:spacing w:before="0" w:after="0" w:line="280" w:lineRule="exact"/>
        <w:rPr>
          <w:color w:val="000000"/>
        </w:rPr>
      </w:pPr>
    </w:p>
    <w:p w:rsidR="008044D2" w:rsidRDefault="008044D2" w:rsidP="00D8530A">
      <w:pPr>
        <w:pStyle w:val="40"/>
        <w:shd w:val="clear" w:color="auto" w:fill="auto"/>
        <w:spacing w:before="0" w:after="0" w:line="280" w:lineRule="exact"/>
      </w:pPr>
      <w:r>
        <w:rPr>
          <w:color w:val="000000"/>
        </w:rPr>
        <w:t>ЕДИНЫЕ ТРЕБОВАНИЯ</w:t>
      </w:r>
    </w:p>
    <w:p w:rsidR="008044D2" w:rsidRDefault="008044D2" w:rsidP="00D8530A">
      <w:pPr>
        <w:pStyle w:val="40"/>
        <w:shd w:val="clear" w:color="auto" w:fill="auto"/>
        <w:spacing w:before="0" w:after="300"/>
      </w:pPr>
      <w:r>
        <w:rPr>
          <w:color w:val="000000"/>
        </w:rPr>
        <w:t>ПО УСТАНОВЛЕНИЮ И ОСУЩЕСТВЛЕНИЮ ВЫПЛАТ СТИМУЛИРУЮЩЕГО ХАРАКТЕРА, ВЫПЛАТ ДОПОЛНИТЕЛЬНЫХ ПРЕМИЙ, ЕДИНОВРЕМЕННЫХ ПООЩРИТЕЛЬНЫХ (РАЗОВЫХ) ПРЕМИЙ ЛИЧНОМУ СОСТАВУ МЧС РОССИИ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proofErr w:type="gramStart"/>
      <w:r>
        <w:rPr>
          <w:color w:val="000000"/>
        </w:rPr>
        <w:t>Единые требования по установлению и осуществлению выплат стимулирующего характера, выплат дополнительных премий, единовременных поощрительных (разовых) премий личному составу МЧС России (далее - требования) разработаны в целях обеспечения единых подходов по установлению и осуществлению выплат стимулирующего характера, выплат дополнительных премий, единовременных поощрительных (разовых) премий, иных выплат стимулирующего характера личному составу МЧС России (далее единовременная выплата).</w:t>
      </w:r>
      <w:proofErr w:type="gramEnd"/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Настоящие требования применяются при установлении личному составу МЧС России единовременных выплат.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К личному составу МЧС России в настоящих требованиях относится гражданский персонал спасательных воинских формирований, поисково</w:t>
      </w:r>
      <w:r w:rsidR="00D8530A">
        <w:rPr>
          <w:color w:val="000000"/>
        </w:rPr>
        <w:t>-</w:t>
      </w:r>
      <w:r>
        <w:rPr>
          <w:color w:val="000000"/>
        </w:rPr>
        <w:t>спасательных формирований, федеральные государственные гражданские служащие, военнослужащие спасательных воинских формирований, сотрудники федеральной противопожарной службы Государственной противопожарной службы, работники федеральной противопожарной службы (далее - личный состав).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Категории должностей федеральной государственной гражданской службы: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а)</w:t>
      </w:r>
      <w:r>
        <w:rPr>
          <w:color w:val="000000"/>
        </w:rPr>
        <w:tab/>
        <w:t>помощники (советники);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б)</w:t>
      </w:r>
      <w:r>
        <w:rPr>
          <w:color w:val="000000"/>
        </w:rPr>
        <w:tab/>
        <w:t>специалисты;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в)</w:t>
      </w:r>
      <w:r>
        <w:rPr>
          <w:color w:val="000000"/>
        </w:rPr>
        <w:tab/>
        <w:t>обеспечивающие специалисты.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Категории должностей гражданского персонала, работников: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а)</w:t>
      </w:r>
      <w:r>
        <w:rPr>
          <w:color w:val="000000"/>
        </w:rPr>
        <w:tab/>
        <w:t>специалисты;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б)</w:t>
      </w:r>
      <w:r>
        <w:rPr>
          <w:color w:val="000000"/>
        </w:rPr>
        <w:tab/>
        <w:t>технические исполнители;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в)</w:t>
      </w:r>
      <w:r>
        <w:rPr>
          <w:color w:val="000000"/>
        </w:rPr>
        <w:tab/>
        <w:t>работники.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Категории должностей военнослужащих: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а)</w:t>
      </w:r>
      <w:r>
        <w:rPr>
          <w:color w:val="000000"/>
        </w:rPr>
        <w:tab/>
        <w:t>старшие офицеры;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б)</w:t>
      </w:r>
      <w:r>
        <w:rPr>
          <w:color w:val="000000"/>
        </w:rPr>
        <w:tab/>
        <w:t>младшие офицеры;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в)</w:t>
      </w:r>
      <w:r>
        <w:rPr>
          <w:color w:val="000000"/>
        </w:rPr>
        <w:tab/>
        <w:t>прапорщики и мичманы;</w:t>
      </w:r>
    </w:p>
    <w:p w:rsidR="008044D2" w:rsidRDefault="008044D2" w:rsidP="008044D2">
      <w:pPr>
        <w:pStyle w:val="20"/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г)</w:t>
      </w:r>
      <w:r>
        <w:rPr>
          <w:color w:val="000000"/>
        </w:rPr>
        <w:tab/>
        <w:t>солдаты, матросы, сержанты и старшины.</w:t>
      </w:r>
    </w:p>
    <w:p w:rsidR="008044D2" w:rsidRDefault="008044D2" w:rsidP="008044D2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Категории должностей сотрудников федеральной противопожарной службы Государственной противопожарной службы:</w:t>
      </w:r>
    </w:p>
    <w:p w:rsidR="008044D2" w:rsidRDefault="008044D2" w:rsidP="008044D2">
      <w:pPr>
        <w:pStyle w:val="20"/>
        <w:shd w:val="clear" w:color="auto" w:fill="auto"/>
        <w:tabs>
          <w:tab w:val="left" w:pos="1104"/>
        </w:tabs>
        <w:spacing w:before="0"/>
        <w:ind w:firstLine="740"/>
      </w:pPr>
      <w:r>
        <w:rPr>
          <w:color w:val="000000"/>
        </w:rPr>
        <w:t>а)</w:t>
      </w:r>
      <w:r>
        <w:rPr>
          <w:color w:val="000000"/>
        </w:rPr>
        <w:tab/>
        <w:t>должности старшего начальствующего состава;</w:t>
      </w:r>
    </w:p>
    <w:p w:rsidR="008044D2" w:rsidRDefault="008044D2" w:rsidP="008044D2">
      <w:pPr>
        <w:pStyle w:val="20"/>
        <w:shd w:val="clear" w:color="auto" w:fill="auto"/>
        <w:tabs>
          <w:tab w:val="left" w:pos="1104"/>
        </w:tabs>
        <w:spacing w:before="0"/>
        <w:ind w:firstLine="740"/>
      </w:pPr>
      <w:r>
        <w:rPr>
          <w:color w:val="000000"/>
        </w:rPr>
        <w:t>б)</w:t>
      </w:r>
      <w:r>
        <w:rPr>
          <w:color w:val="000000"/>
        </w:rPr>
        <w:tab/>
        <w:t>должности среднего начальствующего состава;</w:t>
      </w:r>
    </w:p>
    <w:p w:rsidR="008044D2" w:rsidRDefault="008044D2" w:rsidP="008044D2">
      <w:pPr>
        <w:pStyle w:val="20"/>
        <w:shd w:val="clear" w:color="auto" w:fill="auto"/>
        <w:tabs>
          <w:tab w:val="left" w:pos="1104"/>
        </w:tabs>
        <w:spacing w:before="0"/>
        <w:ind w:firstLine="740"/>
      </w:pPr>
      <w:r>
        <w:rPr>
          <w:color w:val="000000"/>
        </w:rPr>
        <w:t>в)</w:t>
      </w:r>
      <w:r>
        <w:rPr>
          <w:color w:val="000000"/>
        </w:rPr>
        <w:tab/>
        <w:t>должности младшего начальствующего состава;</w:t>
      </w:r>
    </w:p>
    <w:p w:rsidR="008044D2" w:rsidRDefault="008044D2" w:rsidP="008044D2">
      <w:pPr>
        <w:pStyle w:val="20"/>
        <w:shd w:val="clear" w:color="auto" w:fill="auto"/>
        <w:tabs>
          <w:tab w:val="left" w:pos="1104"/>
        </w:tabs>
        <w:spacing w:before="0"/>
        <w:ind w:firstLine="740"/>
      </w:pPr>
      <w:r>
        <w:rPr>
          <w:color w:val="000000"/>
        </w:rPr>
        <w:lastRenderedPageBreak/>
        <w:t>г)</w:t>
      </w:r>
      <w:r>
        <w:rPr>
          <w:color w:val="000000"/>
        </w:rPr>
        <w:tab/>
        <w:t>должности рядового состава.</w:t>
      </w:r>
    </w:p>
    <w:p w:rsidR="008044D2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proofErr w:type="gramStart"/>
      <w:r>
        <w:rPr>
          <w:color w:val="000000"/>
        </w:rPr>
        <w:t>Решение о выделении дополнительных субсидий на финансовое обеспечение выполнения государственного задания на оказание государственных услуг (выполнение работ) и дополнительных субсидий на цели, не связанные с возмещением нормативных затрат на оказание государственных услуг (выполнение работ), а также дополнительных лимитов бюджетных обязательств для увеличения фондов оплаты труда и денежного довольствия личного состава МЧС России на осуществление единовременных выплат принимает главный распорядитель бюджетных</w:t>
      </w:r>
      <w:proofErr w:type="gramEnd"/>
      <w:r>
        <w:rPr>
          <w:color w:val="000000"/>
        </w:rPr>
        <w:t xml:space="preserve"> средств.</w:t>
      </w:r>
    </w:p>
    <w:p w:rsidR="008044D2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 xml:space="preserve">Размеры и условия осуществления единовременных выплат для всех категорий работников учреждений устанавливаются соглашениями, коллективными договорами, локальными нормативными актами, принимаемыми с учетом мнения представительного органа работников на основе формализованных показателей и критериев эффективности работы, как </w:t>
      </w:r>
      <w:proofErr w:type="gramStart"/>
      <w:r>
        <w:rPr>
          <w:color w:val="000000"/>
        </w:rPr>
        <w:t>правило</w:t>
      </w:r>
      <w:proofErr w:type="gramEnd"/>
      <w:r>
        <w:rPr>
          <w:color w:val="000000"/>
        </w:rPr>
        <w:t xml:space="preserve"> ежеквартально и при наличии доведенных лимитов бюджетных обязательств, субсидий на финансовое обеспечение выполнения государственного задания на оказание государственных услуг (выполнение работ), субсидий на цели, не </w:t>
      </w:r>
      <w:proofErr w:type="gramStart"/>
      <w:r>
        <w:rPr>
          <w:color w:val="000000"/>
        </w:rPr>
        <w:t>связанные</w:t>
      </w:r>
      <w:proofErr w:type="gramEnd"/>
      <w:r>
        <w:rPr>
          <w:color w:val="000000"/>
        </w:rPr>
        <w:t xml:space="preserve"> с возмещением нормативных затрат на оказание государственных услуг (выполнение работ).</w:t>
      </w:r>
    </w:p>
    <w:p w:rsidR="008044D2" w:rsidRDefault="008044D2" w:rsidP="008044D2">
      <w:pPr>
        <w:pStyle w:val="20"/>
        <w:shd w:val="clear" w:color="auto" w:fill="auto"/>
        <w:spacing w:before="0"/>
        <w:ind w:firstLine="580"/>
      </w:pPr>
      <w:r>
        <w:rPr>
          <w:color w:val="000000"/>
        </w:rPr>
        <w:t>Разработка показателей и критериев эффективности работы осуществляется с учетом следующих принципов:</w:t>
      </w:r>
    </w:p>
    <w:p w:rsidR="008044D2" w:rsidRDefault="008044D2" w:rsidP="008044D2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</w:rPr>
        <w:t>а)</w:t>
      </w:r>
      <w:r>
        <w:rPr>
          <w:color w:val="000000"/>
        </w:rPr>
        <w:tab/>
        <w:t xml:space="preserve">объективность </w:t>
      </w:r>
      <w:r w:rsidR="00D8530A">
        <w:rPr>
          <w:color w:val="000000"/>
        </w:rPr>
        <w:t>–</w:t>
      </w:r>
      <w:r>
        <w:rPr>
          <w:color w:val="000000"/>
        </w:rPr>
        <w:t xml:space="preserve"> размер вознаграждения работника должен определяться на основе объективной оценки результатов его труда, а также за достижение коллективных результатов труда;</w:t>
      </w:r>
    </w:p>
    <w:p w:rsidR="008044D2" w:rsidRDefault="008044D2" w:rsidP="008044D2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</w:rPr>
        <w:t>б)</w:t>
      </w:r>
      <w:r>
        <w:rPr>
          <w:color w:val="000000"/>
        </w:rPr>
        <w:tab/>
        <w:t xml:space="preserve">предсказуемость </w:t>
      </w:r>
      <w:r w:rsidR="00D8530A">
        <w:rPr>
          <w:color w:val="000000"/>
        </w:rPr>
        <w:t>–</w:t>
      </w:r>
      <w:r>
        <w:rPr>
          <w:color w:val="000000"/>
        </w:rPr>
        <w:t xml:space="preserve">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8044D2" w:rsidRDefault="008044D2" w:rsidP="008044D2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</w:rPr>
        <w:t>в)</w:t>
      </w:r>
      <w:r>
        <w:rPr>
          <w:color w:val="000000"/>
        </w:rPr>
        <w:tab/>
        <w:t xml:space="preserve">адекватность </w:t>
      </w:r>
      <w:r w:rsidR="00D8530A">
        <w:rPr>
          <w:color w:val="000000"/>
        </w:rPr>
        <w:t>–</w:t>
      </w:r>
      <w:r>
        <w:rPr>
          <w:color w:val="000000"/>
        </w:rPr>
        <w:t xml:space="preserve"> вознаграждение должно быть адекватно трудовому вкладу каждого работника в результат коллективного труда;</w:t>
      </w:r>
    </w:p>
    <w:p w:rsidR="008044D2" w:rsidRDefault="008044D2" w:rsidP="008044D2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</w:rPr>
        <w:t>г)</w:t>
      </w:r>
      <w:r>
        <w:rPr>
          <w:color w:val="000000"/>
        </w:rPr>
        <w:tab/>
        <w:t xml:space="preserve">своевременность </w:t>
      </w:r>
      <w:r w:rsidR="00D8530A">
        <w:rPr>
          <w:color w:val="000000"/>
        </w:rPr>
        <w:t>–</w:t>
      </w:r>
      <w:r>
        <w:rPr>
          <w:color w:val="000000"/>
        </w:rPr>
        <w:t xml:space="preserve"> вознаграждение должно следовать за достижением результатов;</w:t>
      </w:r>
    </w:p>
    <w:p w:rsidR="008044D2" w:rsidRDefault="008044D2" w:rsidP="008044D2">
      <w:pPr>
        <w:pStyle w:val="20"/>
        <w:shd w:val="clear" w:color="auto" w:fill="auto"/>
        <w:tabs>
          <w:tab w:val="left" w:pos="894"/>
        </w:tabs>
        <w:spacing w:before="0"/>
        <w:ind w:firstLine="580"/>
      </w:pPr>
      <w:r>
        <w:rPr>
          <w:color w:val="000000"/>
        </w:rPr>
        <w:t>д)</w:t>
      </w:r>
      <w:r>
        <w:rPr>
          <w:color w:val="000000"/>
        </w:rPr>
        <w:tab/>
        <w:t xml:space="preserve">прозрачность </w:t>
      </w:r>
      <w:r w:rsidR="00D8530A">
        <w:rPr>
          <w:color w:val="000000"/>
        </w:rPr>
        <w:t>–</w:t>
      </w:r>
      <w:r>
        <w:rPr>
          <w:color w:val="000000"/>
        </w:rPr>
        <w:t xml:space="preserve"> правила определения вознаграждения должны быть понятны каждому работнику.</w:t>
      </w:r>
    </w:p>
    <w:p w:rsidR="008044D2" w:rsidRDefault="008044D2" w:rsidP="008044D2">
      <w:pPr>
        <w:pStyle w:val="20"/>
        <w:shd w:val="clear" w:color="auto" w:fill="auto"/>
        <w:spacing w:before="0"/>
        <w:ind w:firstLine="580"/>
      </w:pPr>
      <w:proofErr w:type="gramStart"/>
      <w:r>
        <w:rPr>
          <w:color w:val="000000"/>
        </w:rPr>
        <w:t>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  <w:proofErr w:type="gramEnd"/>
    </w:p>
    <w:p w:rsidR="008044D2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Размеры и условия осуществления единовременных выплат для военнослужащих и сотрудников федеральной противопожарной службы</w:t>
      </w:r>
    </w:p>
    <w:p w:rsidR="008044D2" w:rsidRDefault="008044D2" w:rsidP="008044D2">
      <w:pPr>
        <w:pStyle w:val="20"/>
        <w:shd w:val="clear" w:color="auto" w:fill="auto"/>
        <w:spacing w:before="0"/>
      </w:pPr>
      <w:r>
        <w:rPr>
          <w:color w:val="000000"/>
        </w:rPr>
        <w:t xml:space="preserve">Государственной противопожарной службы устанавливаются с учетом показателей военной службы (службы сотрудников), определенных приказами МЧС России от 07.12.2012 № 751 «Об утверждении Порядка обеспечения денежным довольствием военнослужащих спасательных воинских формирований МЧС России», от 21.03.2013 № 195 «Об утверждении Порядка обеспечения денежным довольствием </w:t>
      </w:r>
      <w:r>
        <w:rPr>
          <w:color w:val="000000"/>
        </w:rPr>
        <w:lastRenderedPageBreak/>
        <w:t>сотрудников федеральной противопожарной службы Государственной противопожарной службы».</w:t>
      </w:r>
    </w:p>
    <w:p w:rsidR="008044D2" w:rsidRPr="00D8530A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  <w:rPr>
          <w:color w:val="000000"/>
        </w:rPr>
      </w:pPr>
      <w:r>
        <w:rPr>
          <w:color w:val="000000"/>
        </w:rPr>
        <w:t>Размеры и условия осуществления единовременных выплат для федеральных государственных гражданских служащих определяются дифференцированно в зависимости от результатов деятельности в соответствии с требованиями приказа МЧС России от 26.10.2006 № 616 «О денежном содержании федеральных государственных гражданских служащих МЧС России».</w:t>
      </w:r>
    </w:p>
    <w:p w:rsidR="008044D2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>Руководители организаций (учреждений) имеют право:</w:t>
      </w:r>
    </w:p>
    <w:p w:rsidR="008044D2" w:rsidRPr="00D8530A" w:rsidRDefault="008044D2" w:rsidP="00D8530A">
      <w:pPr>
        <w:pStyle w:val="20"/>
        <w:shd w:val="clear" w:color="auto" w:fill="auto"/>
        <w:tabs>
          <w:tab w:val="left" w:pos="1104"/>
        </w:tabs>
        <w:spacing w:before="0"/>
        <w:ind w:firstLine="740"/>
        <w:rPr>
          <w:color w:val="000000"/>
        </w:rPr>
      </w:pPr>
      <w:r>
        <w:rPr>
          <w:color w:val="000000"/>
        </w:rPr>
        <w:t>а)</w:t>
      </w:r>
      <w:r>
        <w:rPr>
          <w:color w:val="000000"/>
        </w:rPr>
        <w:tab/>
        <w:t>уменьшать личному составу размер единовременной выплаты или лишать ее полностью за упущения в работе (службе) и нарушения служебной (трудовой) дисциплины;</w:t>
      </w:r>
    </w:p>
    <w:p w:rsidR="008044D2" w:rsidRDefault="008044D2" w:rsidP="00D8530A">
      <w:pPr>
        <w:pStyle w:val="20"/>
        <w:shd w:val="clear" w:color="auto" w:fill="auto"/>
        <w:tabs>
          <w:tab w:val="left" w:pos="1104"/>
        </w:tabs>
        <w:spacing w:before="0"/>
        <w:ind w:firstLine="740"/>
      </w:pPr>
      <w:r>
        <w:rPr>
          <w:color w:val="000000"/>
        </w:rPr>
        <w:t>б)</w:t>
      </w:r>
      <w:r>
        <w:rPr>
          <w:color w:val="000000"/>
        </w:rPr>
        <w:tab/>
        <w:t>увеличивать размер единовременной выплаты личному составу, добившемуся наиболее высоких показателей, но не более чем на 50 процентов и в пределах общего фонда единовременных выплат.</w:t>
      </w:r>
    </w:p>
    <w:p w:rsidR="008044D2" w:rsidRDefault="008044D2" w:rsidP="008044D2">
      <w:pPr>
        <w:pStyle w:val="20"/>
        <w:shd w:val="clear" w:color="auto" w:fill="auto"/>
        <w:spacing w:before="0"/>
        <w:ind w:firstLine="600"/>
      </w:pPr>
      <w:r>
        <w:rPr>
          <w:color w:val="000000"/>
        </w:rPr>
        <w:t xml:space="preserve">Единовременные выплаты личному составу осуществляются на основании приказа руководителя организации (учреждения), в котором </w:t>
      </w:r>
      <w:proofErr w:type="gramStart"/>
      <w:r>
        <w:rPr>
          <w:color w:val="000000"/>
        </w:rPr>
        <w:t>указывается</w:t>
      </w:r>
      <w:proofErr w:type="gramEnd"/>
      <w:r>
        <w:rPr>
          <w:color w:val="000000"/>
        </w:rPr>
        <w:t xml:space="preserve"> кому и в какой сумме подлежит выплатить единовременную выплату, а также причины уменьшения или лишения ее полностью.</w:t>
      </w:r>
    </w:p>
    <w:p w:rsidR="008044D2" w:rsidRPr="00D8530A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  <w:rPr>
          <w:color w:val="000000"/>
        </w:rPr>
      </w:pPr>
      <w:r>
        <w:rPr>
          <w:color w:val="000000"/>
        </w:rPr>
        <w:t xml:space="preserve">Предельное соотношение размера единовременной </w:t>
      </w:r>
      <w:proofErr w:type="gramStart"/>
      <w:r>
        <w:rPr>
          <w:color w:val="000000"/>
        </w:rPr>
        <w:t>выплаты руководителей</w:t>
      </w:r>
      <w:proofErr w:type="gramEnd"/>
      <w:r>
        <w:rPr>
          <w:color w:val="000000"/>
        </w:rPr>
        <w:t xml:space="preserve"> и личного состава (без учета руководителя, заместителей руководителя, главного бухгалтера, руководителя кадрового органа) требуется определять в кратности от 1 до 4, в зависимости от замещаемой должности и категории личного состава, указанного в пунктах 4, 5, 6, 7 настоящих требований.</w:t>
      </w:r>
    </w:p>
    <w:p w:rsidR="008044D2" w:rsidRPr="00D8530A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  <w:rPr>
          <w:color w:val="000000"/>
        </w:rPr>
      </w:pPr>
      <w:r>
        <w:rPr>
          <w:color w:val="000000"/>
        </w:rPr>
        <w:t>Размеры единовременной выплаты по должности руководителя, заместителей руководителя, главного бухгалтера, руководителя кадрового подразделения определяются вышестоящим руководителем.</w:t>
      </w:r>
    </w:p>
    <w:p w:rsidR="008044D2" w:rsidRPr="0026528F" w:rsidRDefault="008044D2" w:rsidP="00D8530A">
      <w:pPr>
        <w:pStyle w:val="20"/>
        <w:numPr>
          <w:ilvl w:val="0"/>
          <w:numId w:val="16"/>
        </w:numPr>
        <w:shd w:val="clear" w:color="auto" w:fill="auto"/>
        <w:tabs>
          <w:tab w:val="left" w:pos="1158"/>
        </w:tabs>
        <w:spacing w:before="0"/>
        <w:ind w:firstLine="740"/>
      </w:pPr>
      <w:r>
        <w:rPr>
          <w:color w:val="000000"/>
        </w:rPr>
        <w:t xml:space="preserve">Размеры единовременной выплаты личному составу устанавливаются </w:t>
      </w:r>
      <w:proofErr w:type="gramStart"/>
      <w:r>
        <w:rPr>
          <w:color w:val="000000"/>
        </w:rPr>
        <w:t>согласно приложений</w:t>
      </w:r>
      <w:proofErr w:type="gramEnd"/>
      <w:r>
        <w:rPr>
          <w:color w:val="000000"/>
        </w:rPr>
        <w:t xml:space="preserve"> №№ 1, 2, 3, 4 настоящих требований (за исключением лишения единовременной выплаты на основании приказа руководителя организации (учреждения) с указанием причины).</w:t>
      </w:r>
    </w:p>
    <w:p w:rsidR="0026528F" w:rsidRDefault="0026528F" w:rsidP="0026528F">
      <w:pPr>
        <w:pStyle w:val="20"/>
        <w:shd w:val="clear" w:color="auto" w:fill="auto"/>
        <w:tabs>
          <w:tab w:val="left" w:pos="1158"/>
        </w:tabs>
        <w:spacing w:before="0"/>
        <w:sectPr w:rsidR="0026528F">
          <w:pgSz w:w="11900" w:h="16840"/>
          <w:pgMar w:top="889" w:right="493" w:bottom="1148" w:left="1246" w:header="0" w:footer="3" w:gutter="0"/>
          <w:pgNumType w:start="2"/>
          <w:cols w:space="720"/>
        </w:sectPr>
      </w:pPr>
    </w:p>
    <w:p w:rsidR="0026528F" w:rsidRPr="0026528F" w:rsidRDefault="0026528F" w:rsidP="0026528F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528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528F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6528F">
        <w:rPr>
          <w:rFonts w:ascii="Times New Roman" w:eastAsia="Times New Roman" w:hAnsi="Times New Roman" w:cs="Times New Roman"/>
          <w:sz w:val="28"/>
          <w:szCs w:val="28"/>
        </w:rPr>
        <w:br/>
        <w:t>к Единым требованиям</w:t>
      </w:r>
    </w:p>
    <w:p w:rsidR="0026528F" w:rsidRDefault="0026528F" w:rsidP="0026528F">
      <w:pPr>
        <w:pStyle w:val="20"/>
        <w:shd w:val="clear" w:color="auto" w:fill="auto"/>
        <w:tabs>
          <w:tab w:val="left" w:pos="1158"/>
        </w:tabs>
        <w:spacing w:before="0" w:line="240" w:lineRule="auto"/>
      </w:pPr>
    </w:p>
    <w:p w:rsidR="00A6791C" w:rsidRDefault="00A6791C" w:rsidP="0026528F">
      <w:pPr>
        <w:pStyle w:val="20"/>
        <w:shd w:val="clear" w:color="auto" w:fill="auto"/>
        <w:tabs>
          <w:tab w:val="left" w:pos="1158"/>
        </w:tabs>
        <w:spacing w:before="0" w:line="240" w:lineRule="auto"/>
      </w:pPr>
    </w:p>
    <w:p w:rsidR="00A6791C" w:rsidRPr="0026528F" w:rsidRDefault="00A6791C" w:rsidP="0026528F">
      <w:pPr>
        <w:pStyle w:val="20"/>
        <w:shd w:val="clear" w:color="auto" w:fill="auto"/>
        <w:tabs>
          <w:tab w:val="left" w:pos="1158"/>
        </w:tabs>
        <w:spacing w:before="0" w:line="240" w:lineRule="auto"/>
      </w:pPr>
    </w:p>
    <w:p w:rsidR="008044D2" w:rsidRDefault="008044D2" w:rsidP="0026528F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  <w:r w:rsidRPr="0026528F">
        <w:rPr>
          <w:color w:val="000000"/>
        </w:rPr>
        <w:t>Размеры единовременных выплат</w:t>
      </w:r>
      <w:r w:rsidR="0026528F">
        <w:rPr>
          <w:color w:val="000000"/>
        </w:rPr>
        <w:t xml:space="preserve"> </w:t>
      </w:r>
      <w:r w:rsidRPr="0026528F">
        <w:rPr>
          <w:color w:val="000000"/>
        </w:rPr>
        <w:t>для федеральных государственных гражданских служащих</w:t>
      </w:r>
      <w:r w:rsidR="0026528F">
        <w:rPr>
          <w:color w:val="000000"/>
        </w:rPr>
        <w:t xml:space="preserve"> </w:t>
      </w:r>
      <w:r w:rsidRPr="0026528F">
        <w:rPr>
          <w:color w:val="000000"/>
        </w:rPr>
        <w:t>в территориальных органах МЧС России</w:t>
      </w:r>
      <w:r w:rsidR="0026528F">
        <w:rPr>
          <w:color w:val="000000"/>
        </w:rPr>
        <w:t xml:space="preserve"> </w:t>
      </w:r>
      <w:r w:rsidRPr="0026528F">
        <w:rPr>
          <w:color w:val="000000"/>
        </w:rPr>
        <w:t>в приоритетном порядке</w:t>
      </w:r>
    </w:p>
    <w:p w:rsidR="0026528F" w:rsidRDefault="0026528F" w:rsidP="0026528F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6095"/>
        <w:gridCol w:w="2410"/>
      </w:tblGrid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6528F">
              <w:rPr>
                <w:rStyle w:val="210pt"/>
                <w:sz w:val="28"/>
                <w:szCs w:val="28"/>
              </w:rPr>
              <w:t>№</w:t>
            </w:r>
          </w:p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6528F">
              <w:rPr>
                <w:rStyle w:val="210pt"/>
                <w:sz w:val="28"/>
                <w:szCs w:val="28"/>
              </w:rPr>
              <w:t>приоритета</w:t>
            </w:r>
          </w:p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выплат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Наименование должности категорий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Размер единовременной выплаты (в тыс. руб.)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26528F">
              <w:rPr>
                <w:rStyle w:val="210pt"/>
                <w:b/>
                <w:sz w:val="28"/>
                <w:szCs w:val="28"/>
              </w:rPr>
              <w:t>Главные управления МЧС России (по субъектам)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i/>
                <w:lang w:bidi="ru-RU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Обеспечивающие специалисты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9pt"/>
                <w:rFonts w:eastAsia="Arial Narrow"/>
                <w:sz w:val="28"/>
                <w:szCs w:val="28"/>
              </w:rPr>
              <w:t>1</w:t>
            </w:r>
            <w:r w:rsidRPr="0026528F">
              <w:rPr>
                <w:rStyle w:val="2ArialNarrow"/>
                <w:rFonts w:ascii="Times New Roman" w:eastAsia="Arial Narrow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1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25,0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2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25,0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3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25,0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1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2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3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Специалисты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7.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8.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Ведущий 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9.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Главный 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10.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Консультант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i/>
                <w:sz w:val="28"/>
                <w:szCs w:val="28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Помощники (советники)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11.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Помощник руководителя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i/>
                <w:sz w:val="28"/>
                <w:szCs w:val="28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Руководители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отдела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отдела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руководителя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sz w:val="28"/>
                <w:szCs w:val="28"/>
              </w:rPr>
            </w:pPr>
            <w:r w:rsidRPr="0026528F">
              <w:rPr>
                <w:rStyle w:val="210pt"/>
                <w:b/>
                <w:sz w:val="28"/>
                <w:szCs w:val="28"/>
              </w:rPr>
              <w:t>Региональный центр по делам гражданской обороны, чрезвычайным ситуациям и ликвидации последствий стихийных бедствий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Обеспечивающие специалисты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1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2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17.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 3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18.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1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19.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2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20.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Старший специалист 3 разряда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i/>
                <w:sz w:val="28"/>
                <w:szCs w:val="28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lastRenderedPageBreak/>
              <w:t>Специалисты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21.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Ведущий 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Главный специалист-эксперт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Консультант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65,0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i/>
                <w:sz w:val="28"/>
                <w:szCs w:val="28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Помощники (советники)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Помощник руководителя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26528F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10pt"/>
                <w:b/>
                <w:i/>
                <w:sz w:val="28"/>
                <w:szCs w:val="28"/>
              </w:rPr>
            </w:pPr>
            <w:r w:rsidRPr="0026528F">
              <w:rPr>
                <w:rStyle w:val="210pt"/>
                <w:b/>
                <w:i/>
                <w:sz w:val="28"/>
                <w:szCs w:val="28"/>
              </w:rPr>
              <w:t>Руководители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отдела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27.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отдела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85,0</w:t>
            </w:r>
          </w:p>
        </w:tc>
      </w:tr>
      <w:tr w:rsidR="0026528F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28.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руководителя территориального органа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26528F" w:rsidRPr="0026528F" w:rsidRDefault="0026528F" w:rsidP="0026528F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100,0</w:t>
            </w:r>
          </w:p>
        </w:tc>
      </w:tr>
    </w:tbl>
    <w:p w:rsidR="0026528F" w:rsidRDefault="0026528F" w:rsidP="0026528F">
      <w:pPr>
        <w:pStyle w:val="50"/>
        <w:shd w:val="clear" w:color="auto" w:fill="auto"/>
        <w:spacing w:before="0" w:after="0" w:line="240" w:lineRule="auto"/>
        <w:ind w:right="40"/>
        <w:sectPr w:rsidR="0026528F">
          <w:pgSz w:w="11900" w:h="16840"/>
          <w:pgMar w:top="889" w:right="493" w:bottom="1148" w:left="1246" w:header="0" w:footer="3" w:gutter="0"/>
          <w:pgNumType w:start="6"/>
          <w:cols w:space="720"/>
        </w:sectPr>
      </w:pPr>
    </w:p>
    <w:p w:rsidR="00A16B13" w:rsidRDefault="00A16B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/>
      </w:r>
    </w:p>
    <w:p w:rsidR="0026528F" w:rsidRPr="0026528F" w:rsidRDefault="0026528F" w:rsidP="0026528F">
      <w:pPr>
        <w:spacing w:after="0" w:line="240" w:lineRule="auto"/>
        <w:ind w:left="6379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528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Pr="0026528F">
        <w:rPr>
          <w:rFonts w:ascii="Times New Roman" w:eastAsia="Times New Roman" w:hAnsi="Times New Roman" w:cs="Times New Roman"/>
          <w:sz w:val="28"/>
          <w:szCs w:val="28"/>
        </w:rPr>
        <w:br/>
        <w:t>к Единым требованиям</w:t>
      </w:r>
    </w:p>
    <w:p w:rsidR="0026528F" w:rsidRDefault="0026528F" w:rsidP="00A6791C">
      <w:pPr>
        <w:pStyle w:val="20"/>
        <w:shd w:val="clear" w:color="auto" w:fill="auto"/>
        <w:tabs>
          <w:tab w:val="left" w:pos="1158"/>
        </w:tabs>
        <w:spacing w:before="0" w:line="240" w:lineRule="auto"/>
        <w:jc w:val="center"/>
        <w:rPr>
          <w:b/>
          <w:bCs/>
          <w:color w:val="000000"/>
        </w:rPr>
      </w:pPr>
    </w:p>
    <w:p w:rsidR="00A6791C" w:rsidRPr="00F15BC6" w:rsidRDefault="00A6791C" w:rsidP="00A6791C">
      <w:pPr>
        <w:pStyle w:val="20"/>
        <w:shd w:val="clear" w:color="auto" w:fill="auto"/>
        <w:tabs>
          <w:tab w:val="left" w:pos="1158"/>
        </w:tabs>
        <w:spacing w:before="0" w:line="240" w:lineRule="auto"/>
        <w:jc w:val="center"/>
        <w:rPr>
          <w:b/>
          <w:bCs/>
          <w:color w:val="000000"/>
        </w:rPr>
      </w:pPr>
    </w:p>
    <w:p w:rsidR="00A6791C" w:rsidRPr="00A6791C" w:rsidRDefault="008044D2" w:rsidP="00A6791C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  <w:r w:rsidRPr="0026528F">
        <w:rPr>
          <w:color w:val="000000"/>
        </w:rPr>
        <w:t>Размеры единовременных выплат</w:t>
      </w:r>
      <w:r w:rsidR="00A6791C">
        <w:rPr>
          <w:color w:val="000000"/>
        </w:rPr>
        <w:t xml:space="preserve"> </w:t>
      </w:r>
      <w:r w:rsidRPr="0026528F">
        <w:rPr>
          <w:color w:val="000000"/>
        </w:rPr>
        <w:t>для военнослужащих, проходящих военную службу по контракту в МЧС России</w:t>
      </w:r>
      <w:r w:rsidR="00A6791C" w:rsidRPr="00A6791C">
        <w:rPr>
          <w:color w:val="000000"/>
        </w:rPr>
        <w:t xml:space="preserve"> </w:t>
      </w:r>
      <w:r w:rsidR="00A6791C" w:rsidRPr="0026528F">
        <w:rPr>
          <w:color w:val="000000"/>
        </w:rPr>
        <w:t>в приоритетном порядке</w:t>
      </w:r>
    </w:p>
    <w:p w:rsidR="00A6791C" w:rsidRPr="00F15BC6" w:rsidRDefault="00A6791C" w:rsidP="00A6791C">
      <w:pPr>
        <w:pStyle w:val="50"/>
        <w:shd w:val="clear" w:color="auto" w:fill="auto"/>
        <w:spacing w:before="0" w:after="0" w:line="240" w:lineRule="auto"/>
        <w:ind w:left="100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5743"/>
        <w:gridCol w:w="352"/>
        <w:gridCol w:w="2410"/>
      </w:tblGrid>
      <w:tr w:rsidR="00A6791C" w:rsidRPr="0026528F" w:rsidTr="00EE4046">
        <w:trPr>
          <w:trHeight w:val="7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№</w:t>
            </w:r>
          </w:p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приоритета</w:t>
            </w:r>
          </w:p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выплат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Наименование должности</w:t>
            </w:r>
            <w:r>
              <w:rPr>
                <w:rStyle w:val="210pt"/>
                <w:sz w:val="28"/>
                <w:szCs w:val="28"/>
              </w:rPr>
              <w:t xml:space="preserve"> </w:t>
            </w:r>
            <w:r w:rsidRPr="0026528F">
              <w:rPr>
                <w:rStyle w:val="210pt"/>
                <w:sz w:val="28"/>
                <w:szCs w:val="28"/>
              </w:rPr>
              <w:t>&lt;*&gt;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Размер единовременной выплаты (в тыс. руб.)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</w:t>
            </w:r>
          </w:p>
        </w:tc>
      </w:tr>
      <w:tr w:rsidR="00A6791C" w:rsidRPr="0026528F" w:rsidTr="00EE4046">
        <w:trPr>
          <w:trHeight w:val="20"/>
        </w:trPr>
        <w:tc>
          <w:tcPr>
            <w:tcW w:w="9933" w:type="dxa"/>
            <w:gridSpan w:val="4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A6791C">
              <w:rPr>
                <w:rStyle w:val="210pt"/>
                <w:b/>
                <w:sz w:val="28"/>
                <w:szCs w:val="28"/>
              </w:rPr>
              <w:t>Спасательные центры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B74D18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B74D18">
              <w:rPr>
                <w:rStyle w:val="2ArialNarrow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B74D18">
              <w:rPr>
                <w:rStyle w:val="2ArialUnicodeMS"/>
                <w:rFonts w:ascii="Times New Roman" w:hAnsi="Times New Roman" w:cs="Times New Roman" w:hint="default"/>
                <w:b/>
                <w:sz w:val="28"/>
                <w:szCs w:val="28"/>
              </w:rPr>
              <w:t>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Воинские должности военнослужащих, проходящих военную службу по контракту на воинских должностях, подлежащих замещению солдатами, сержантами, старшинами и прапорщиками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20,0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Командир отделения в спасательном взводе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25,0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Командир спасательного взвода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4.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Командир спасательной роты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35,0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5.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Начальник: связи, службы (всех наименований); заместитель командира батальона, заместитель командира отряда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6.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Командир спасательного отряда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7.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Командир батальона, заместитель начальника штаба (всех наименований)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8.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центра (всех наименований)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9.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 xml:space="preserve">Начальник штаба </w:t>
            </w:r>
            <w:r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заместитель начальника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10.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спасательного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A6791C" w:rsidRPr="0026528F" w:rsidTr="00EE4046">
        <w:trPr>
          <w:trHeight w:val="20"/>
        </w:trPr>
        <w:tc>
          <w:tcPr>
            <w:tcW w:w="9933" w:type="dxa"/>
            <w:gridSpan w:val="4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A6791C">
              <w:rPr>
                <w:rStyle w:val="210pt"/>
                <w:b/>
                <w:sz w:val="28"/>
                <w:szCs w:val="28"/>
              </w:rPr>
              <w:t>Военные образовательные организации высшего образования МЧС России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11.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Младший научный сотрудник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45,0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12.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Доцент, старший преподаватель, помощник начальника академии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13.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начальника: факультета, кафедры, корпуса, центра (всех наименований); профессор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14.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центра (всех наименований), начальник отдела (всех наименований)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15.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 xml:space="preserve">Заместитель начальника института, ведущий научный сотрудник, начальник: факультета, </w:t>
            </w:r>
            <w:r w:rsidRPr="0026528F">
              <w:rPr>
                <w:rStyle w:val="210pt"/>
                <w:sz w:val="28"/>
                <w:szCs w:val="28"/>
              </w:rPr>
              <w:lastRenderedPageBreak/>
              <w:t>кафедры, корпуса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lastRenderedPageBreak/>
              <w:t>не более 65,0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института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17.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академии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A6791C" w:rsidRPr="0026528F" w:rsidTr="00EE4046">
        <w:trPr>
          <w:trHeight w:val="20"/>
        </w:trPr>
        <w:tc>
          <w:tcPr>
            <w:tcW w:w="9933" w:type="dxa"/>
            <w:gridSpan w:val="4"/>
            <w:shd w:val="clear" w:color="auto" w:fill="FFFFFF"/>
            <w:vAlign w:val="center"/>
            <w:hideMark/>
          </w:tcPr>
          <w:p w:rsidR="00A6791C" w:rsidRPr="00A6791C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A6791C">
              <w:rPr>
                <w:rStyle w:val="210pt"/>
                <w:b/>
                <w:sz w:val="28"/>
                <w:szCs w:val="28"/>
              </w:rPr>
              <w:t>Главное управление МЧС России по субъекту Российской Федерации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18.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proofErr w:type="gramStart"/>
            <w:r w:rsidRPr="0026528F">
              <w:rPr>
                <w:rStyle w:val="210pt"/>
                <w:sz w:val="28"/>
                <w:szCs w:val="28"/>
              </w:rPr>
              <w:t>Заместитель начальника отдела (всех наименований); начальник: отделения, группы; начальник службы, старший офицер, офицер</w:t>
            </w:r>
            <w:proofErr w:type="gramEnd"/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55,0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19.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управления (всех наименований), начальник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20.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Помощник начальника главного управления, начальник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21.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главного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65,0</w:t>
            </w:r>
          </w:p>
        </w:tc>
      </w:tr>
      <w:tr w:rsidR="00A6791C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22.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Первый заместитель начальника главного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A6791C" w:rsidRPr="0026528F" w:rsidRDefault="00A6791C" w:rsidP="00A6791C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EE4046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23.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главного управления МЧС России по субъекту Российской Федерации с численностью населения менее 2.5 млн. человек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80.0</w:t>
            </w:r>
          </w:p>
        </w:tc>
      </w:tr>
      <w:tr w:rsidR="00EE4046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24.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главного управления МЧС России по субъекту Российской Федерации с численностью населения свыше 2.5 млн. человек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hd w:val="clear" w:color="auto" w:fill="FFFFFF"/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100,0</w:t>
            </w:r>
          </w:p>
        </w:tc>
      </w:tr>
      <w:tr w:rsidR="00B74D18" w:rsidRPr="0026528F" w:rsidTr="00EE4046">
        <w:trPr>
          <w:trHeight w:val="70"/>
        </w:trPr>
        <w:tc>
          <w:tcPr>
            <w:tcW w:w="9933" w:type="dxa"/>
            <w:gridSpan w:val="4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B74D18">
              <w:rPr>
                <w:rStyle w:val="210pt"/>
                <w:b/>
                <w:sz w:val="28"/>
                <w:szCs w:val="28"/>
              </w:rPr>
              <w:t>Национальный центр управления в кризисных ситуациях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25.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proofErr w:type="gramStart"/>
            <w:r w:rsidRPr="0026528F">
              <w:rPr>
                <w:rStyle w:val="210pt"/>
                <w:sz w:val="28"/>
                <w:szCs w:val="28"/>
              </w:rPr>
              <w:t xml:space="preserve">Старший офицер </w:t>
            </w:r>
            <w:r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оператор, дежурный офицер, старший инженер, офицер, начальник отделения, старший специалист, помощник начальника отдела, инженер, специалист</w:t>
            </w:r>
            <w:proofErr w:type="gramEnd"/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26.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Начальник: отдел</w:t>
            </w:r>
            <w:proofErr w:type="gramStart"/>
            <w:r w:rsidRPr="0026528F">
              <w:rPr>
                <w:rStyle w:val="210pt"/>
                <w:sz w:val="28"/>
                <w:szCs w:val="28"/>
              </w:rPr>
              <w:t>а(</w:t>
            </w:r>
            <w:proofErr w:type="gramEnd"/>
            <w:r w:rsidRPr="0026528F">
              <w:rPr>
                <w:rStyle w:val="210pt"/>
                <w:sz w:val="28"/>
                <w:szCs w:val="28"/>
              </w:rPr>
              <w:t>автотранспортного(оперативных автомобилей)), группы, узла связи; оперативный дежурный, заместитель начальника узла связи, старший дежурный офицер (дежурный по центру)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27.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оперативной дежурной смены, начальник отдела (в составе подразделения</w:t>
            </w:r>
            <w:proofErr w:type="gramStart"/>
            <w:r w:rsidRPr="0026528F">
              <w:rPr>
                <w:rStyle w:val="210pt"/>
                <w:sz w:val="28"/>
                <w:szCs w:val="28"/>
              </w:rPr>
              <w:t>)З</w:t>
            </w:r>
            <w:proofErr w:type="gramEnd"/>
            <w:r w:rsidRPr="0026528F">
              <w:rPr>
                <w:rStyle w:val="210pt"/>
                <w:sz w:val="28"/>
                <w:szCs w:val="28"/>
              </w:rPr>
              <w:t xml:space="preserve">аместитель начальника отдела, заместитель начальника отдела </w:t>
            </w:r>
            <w:r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начальник группы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28.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 xml:space="preserve">Заместитель начальника центра (всех наименований), начальник управления </w:t>
            </w:r>
            <w:r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заместитель начальника центра, начальник управления, начальник отдела (самостоятельного)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29.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30.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 xml:space="preserve">Старший оперативный дежурный (всех наименований), начальник управления </w:t>
            </w:r>
            <w:r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</w:t>
            </w:r>
            <w:r w:rsidRPr="0026528F">
              <w:rPr>
                <w:rStyle w:val="210pt"/>
                <w:sz w:val="28"/>
                <w:szCs w:val="28"/>
              </w:rPr>
              <w:lastRenderedPageBreak/>
              <w:t>заместитель начальника национального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lastRenderedPageBreak/>
              <w:t>не более 75,0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lastRenderedPageBreak/>
              <w:t>31.</w:t>
            </w:r>
          </w:p>
        </w:tc>
        <w:tc>
          <w:tcPr>
            <w:tcW w:w="6095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национального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B74D18" w:rsidRPr="0026528F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100,0</w:t>
            </w:r>
          </w:p>
        </w:tc>
      </w:tr>
      <w:tr w:rsidR="00B74D18" w:rsidRPr="0026528F" w:rsidTr="00EE4046">
        <w:trPr>
          <w:trHeight w:val="20"/>
        </w:trPr>
        <w:tc>
          <w:tcPr>
            <w:tcW w:w="9933" w:type="dxa"/>
            <w:gridSpan w:val="4"/>
            <w:shd w:val="clear" w:color="auto" w:fill="FFFFFF"/>
            <w:vAlign w:val="center"/>
            <w:hideMark/>
          </w:tcPr>
          <w:p w:rsidR="00B74D18" w:rsidRPr="00B74D18" w:rsidRDefault="00B74D18" w:rsidP="00B74D18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B74D18">
              <w:rPr>
                <w:rStyle w:val="210pt"/>
                <w:b/>
                <w:sz w:val="28"/>
                <w:szCs w:val="28"/>
              </w:rPr>
              <w:t>Региональный центр по делам гражданской обороны, чрезвычайным ситуациям и ликвидации</w:t>
            </w:r>
            <w:r w:rsidRPr="00B74D18">
              <w:rPr>
                <w:rStyle w:val="210pt"/>
                <w:b/>
                <w:sz w:val="28"/>
                <w:szCs w:val="28"/>
              </w:rPr>
              <w:t xml:space="preserve"> </w:t>
            </w:r>
            <w:r w:rsidRPr="00B74D18">
              <w:rPr>
                <w:rStyle w:val="210pt"/>
                <w:b/>
                <w:sz w:val="28"/>
                <w:szCs w:val="28"/>
              </w:rPr>
              <w:t>последствий стихийных бедствий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32.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 xml:space="preserve">Заместитель начальника отдела, старший инспектор, старший инспектор летчик (всех наименований), </w:t>
            </w:r>
            <w:proofErr w:type="gramStart"/>
            <w:r w:rsidRPr="0026528F">
              <w:rPr>
                <w:rStyle w:val="210pt"/>
                <w:sz w:val="28"/>
                <w:szCs w:val="28"/>
              </w:rPr>
              <w:t>старший-инспектор</w:t>
            </w:r>
            <w:proofErr w:type="gramEnd"/>
            <w:r w:rsidRPr="0026528F">
              <w:rPr>
                <w:rStyle w:val="210pt"/>
                <w:sz w:val="28"/>
                <w:szCs w:val="28"/>
              </w:rPr>
              <w:t xml:space="preserve"> </w:t>
            </w:r>
            <w:r w:rsidR="00ED1558"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штурман, старший офицер, офицер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65,0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ED155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>
              <w:rPr>
                <w:rStyle w:val="25"/>
                <w:b w:val="0"/>
                <w:bCs w:val="0"/>
                <w:sz w:val="28"/>
                <w:szCs w:val="28"/>
              </w:rPr>
              <w:t>33.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proofErr w:type="gramStart"/>
            <w:r w:rsidRPr="0026528F">
              <w:rPr>
                <w:rStyle w:val="210pt"/>
                <w:sz w:val="28"/>
                <w:szCs w:val="28"/>
              </w:rPr>
              <w:t xml:space="preserve">Начальник: отдела, связи, службы (всех наименований); начальник связи </w:t>
            </w:r>
            <w:r w:rsidR="00ED1558"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начальник отдела (всех наименований), заместитель начальника отдела </w:t>
            </w:r>
            <w:r w:rsidR="009639FC">
              <w:rPr>
                <w:rStyle w:val="210pt"/>
                <w:sz w:val="28"/>
                <w:szCs w:val="28"/>
              </w:rPr>
              <w:t>–</w:t>
            </w:r>
            <w:r w:rsidRPr="0026528F">
              <w:rPr>
                <w:rStyle w:val="210pt"/>
                <w:sz w:val="28"/>
                <w:szCs w:val="28"/>
              </w:rPr>
              <w:t xml:space="preserve"> начальник службы (всех наименований)</w:t>
            </w:r>
            <w:proofErr w:type="gramEnd"/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34.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75,0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35.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Помощник начальника центра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36.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Начальник управления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80,0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37.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Заместитель начальника центра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95,0</w:t>
            </w:r>
          </w:p>
        </w:tc>
      </w:tr>
      <w:tr w:rsidR="00B74D18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38.</w:t>
            </w:r>
          </w:p>
        </w:tc>
        <w:tc>
          <w:tcPr>
            <w:tcW w:w="5743" w:type="dxa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Первый заместитель начальника центра</w:t>
            </w:r>
          </w:p>
        </w:tc>
        <w:tc>
          <w:tcPr>
            <w:tcW w:w="2762" w:type="dxa"/>
            <w:gridSpan w:val="2"/>
            <w:shd w:val="clear" w:color="auto" w:fill="FFFFFF"/>
            <w:vAlign w:val="center"/>
            <w:hideMark/>
          </w:tcPr>
          <w:p w:rsidR="00B74D18" w:rsidRPr="0026528F" w:rsidRDefault="00B74D18" w:rsidP="00ED155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10pt"/>
                <w:sz w:val="28"/>
                <w:szCs w:val="28"/>
              </w:rPr>
              <w:t>не более 100,0</w:t>
            </w:r>
          </w:p>
        </w:tc>
      </w:tr>
    </w:tbl>
    <w:p w:rsidR="008044D2" w:rsidRPr="0026528F" w:rsidRDefault="008044D2" w:rsidP="00265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7727" w:rsidRDefault="008044D2" w:rsidP="00A87727">
      <w:pPr>
        <w:pStyle w:val="60"/>
        <w:shd w:val="clear" w:color="auto" w:fill="auto"/>
        <w:spacing w:before="0" w:line="240" w:lineRule="auto"/>
        <w:ind w:left="1280" w:right="580" w:hanging="1138"/>
        <w:rPr>
          <w:color w:val="000000"/>
          <w:sz w:val="28"/>
          <w:szCs w:val="28"/>
        </w:rPr>
      </w:pPr>
      <w:r w:rsidRPr="0026528F">
        <w:rPr>
          <w:color w:val="000000"/>
          <w:sz w:val="28"/>
          <w:szCs w:val="28"/>
        </w:rPr>
        <w:t xml:space="preserve">&lt;*&gt; </w:t>
      </w:r>
      <w:r w:rsidR="009639FC">
        <w:rPr>
          <w:color w:val="000000"/>
          <w:sz w:val="28"/>
          <w:szCs w:val="28"/>
        </w:rPr>
        <w:t xml:space="preserve">    </w:t>
      </w:r>
      <w:r w:rsidRPr="0026528F">
        <w:rPr>
          <w:color w:val="000000"/>
          <w:sz w:val="28"/>
          <w:szCs w:val="28"/>
        </w:rPr>
        <w:t xml:space="preserve">в иных учреждениях и по другим должностям при установлении размера единовременной выплаты руководствоваться постановлением Правительства Российской Федерации от 05 декабря 2011 № 992, приказом МЧС России от 19.12.2011 № 761 должности применительно </w:t>
      </w:r>
      <w:proofErr w:type="gramStart"/>
      <w:r w:rsidRPr="0026528F">
        <w:rPr>
          <w:color w:val="000000"/>
          <w:sz w:val="28"/>
          <w:szCs w:val="28"/>
        </w:rPr>
        <w:t>к</w:t>
      </w:r>
      <w:proofErr w:type="gramEnd"/>
      <w:r w:rsidRPr="0026528F">
        <w:rPr>
          <w:color w:val="000000"/>
          <w:sz w:val="28"/>
          <w:szCs w:val="28"/>
        </w:rPr>
        <w:t xml:space="preserve"> типовой</w:t>
      </w:r>
    </w:p>
    <w:p w:rsidR="00A16B13" w:rsidRDefault="00A16B1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87727" w:rsidRPr="0026528F" w:rsidRDefault="00A87727" w:rsidP="00A16B13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528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A16B13"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 w:rsidRPr="0026528F">
        <w:rPr>
          <w:rFonts w:ascii="Times New Roman" w:eastAsia="Times New Roman" w:hAnsi="Times New Roman" w:cs="Times New Roman"/>
          <w:sz w:val="28"/>
          <w:szCs w:val="28"/>
        </w:rPr>
        <w:br/>
        <w:t>к Единым требованиям</w:t>
      </w:r>
    </w:p>
    <w:p w:rsidR="00A87727" w:rsidRDefault="00A87727" w:rsidP="0026528F">
      <w:pPr>
        <w:pStyle w:val="70"/>
        <w:shd w:val="clear" w:color="auto" w:fill="auto"/>
        <w:spacing w:after="0" w:line="240" w:lineRule="auto"/>
        <w:ind w:left="960"/>
        <w:rPr>
          <w:color w:val="000000"/>
          <w:sz w:val="28"/>
          <w:szCs w:val="28"/>
        </w:rPr>
      </w:pPr>
    </w:p>
    <w:p w:rsidR="008044D2" w:rsidRDefault="008044D2" w:rsidP="00CA31C3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  <w:r w:rsidRPr="0026528F">
        <w:rPr>
          <w:color w:val="000000"/>
        </w:rPr>
        <w:t>Размеры единовременных выплат для сотрудников федеральной противопожарной службы</w:t>
      </w:r>
      <w:r w:rsidR="00CA31C3">
        <w:rPr>
          <w:color w:val="000000"/>
        </w:rPr>
        <w:t xml:space="preserve"> </w:t>
      </w:r>
      <w:r w:rsidRPr="0026528F">
        <w:rPr>
          <w:color w:val="000000"/>
        </w:rPr>
        <w:t>Государственной противопожарной службы МЧС России в приоритетном порядке</w:t>
      </w:r>
    </w:p>
    <w:p w:rsidR="006E2E71" w:rsidRDefault="006E2E71" w:rsidP="00CA31C3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6095"/>
        <w:gridCol w:w="2410"/>
      </w:tblGrid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№</w:t>
            </w:r>
          </w:p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приоритета</w:t>
            </w:r>
          </w:p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выплат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Наименование должности&lt;*&gt;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Размер единовременной выплаты (в тыс. руб.)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3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6E2E71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sz w:val="28"/>
                <w:szCs w:val="28"/>
              </w:rPr>
              <w:t>I. Рядовой и младший начальствующий состав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6E2E71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6E2E71">
              <w:rPr>
                <w:rStyle w:val="2ArialNarrow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Pr="006E2E71">
              <w:rPr>
                <w:rStyle w:val="2ArialUnicodeMS"/>
                <w:rFonts w:ascii="Times New Roman" w:hAnsi="Times New Roman" w:cs="Times New Roman" w:hint="default"/>
                <w:b/>
                <w:sz w:val="28"/>
                <w:szCs w:val="28"/>
              </w:rPr>
              <w:t>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Пожарный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30.0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Старший пожарный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30.0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Командир отделения, младший инспектор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30.0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6E2E71" w:rsidRDefault="006E2E71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sz w:val="28"/>
                <w:szCs w:val="28"/>
                <w:lang w:val="en-US"/>
              </w:rPr>
              <w:t>II</w:t>
            </w:r>
            <w:r w:rsidR="00CA31C3" w:rsidRPr="006E2E71">
              <w:rPr>
                <w:rStyle w:val="28pt"/>
                <w:rFonts w:eastAsia="Arial Narrow"/>
                <w:b/>
                <w:sz w:val="28"/>
                <w:szCs w:val="28"/>
              </w:rPr>
              <w:t>. Высший, старший и средний начальствующий состав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6E2E71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i/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>Пожарно-спасательные отряды и пожарно-спасательные части федеральной противопожарной службы, отряды и пожарные части федеральной противопожарной службы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отделения, старший инспектор, инспектор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35,0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пожарно-спасательной части, пожарной части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45,0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пожарно-спасательного отряда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45.0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>Главные управления МЧС России по субъектам Российской Федерации с численностью населения менее 2,5 млн. человек, центры управления в кризисных ситуациях главных управлений МЧС России по субъектам Российской</w:t>
            </w:r>
            <w:r w:rsid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 xml:space="preserve"> </w:t>
            </w:r>
            <w:r w:rsidRP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>Федерации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7.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45,0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8.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9.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центра управления в кризисных ситуациях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10.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центра управления в кризисных ситуациях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11.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главного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85,0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6E2E71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i/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>Главные управления МЧС России по субъектам Российской Федерации с численностью населения свыше 2,5 млн. человек, центры управления в кризисных ситуациях региональных центров МЧС России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50.0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lastRenderedPageBreak/>
              <w:t>15.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17.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центра управления в кризисных ситуациях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18.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центра управления в кризисных ситуациях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19.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главного управления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100,0</w:t>
            </w:r>
          </w:p>
        </w:tc>
      </w:tr>
      <w:tr w:rsidR="00CA31C3" w:rsidRPr="0026528F" w:rsidTr="00EE4046">
        <w:trPr>
          <w:trHeight w:val="20"/>
        </w:trPr>
        <w:tc>
          <w:tcPr>
            <w:tcW w:w="9933" w:type="dxa"/>
            <w:gridSpan w:val="3"/>
            <w:shd w:val="clear" w:color="auto" w:fill="FFFFFF"/>
            <w:vAlign w:val="center"/>
            <w:hideMark/>
          </w:tcPr>
          <w:p w:rsidR="00CA31C3" w:rsidRPr="006E2E71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  <w:i/>
                <w:lang w:bidi="ru-RU"/>
              </w:rPr>
            </w:pPr>
            <w:r w:rsidRPr="006E2E71">
              <w:rPr>
                <w:rStyle w:val="28pt"/>
                <w:rFonts w:eastAsia="Arial Narrow"/>
                <w:b/>
                <w:i/>
                <w:sz w:val="28"/>
                <w:szCs w:val="28"/>
              </w:rPr>
              <w:t>Региональный центр по делам гражданской обороны, чрезвычайным ситуациям и ликвидации последствий стихийных бедствий, национальный центр управления в кризисных ситуациях МЧС России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20.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отделения, оперативный дежурный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21.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22.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23.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управления регионального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24.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управления регионального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80,0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25.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Заместитель начальника регионального центра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95,0</w:t>
            </w:r>
          </w:p>
        </w:tc>
      </w:tr>
      <w:tr w:rsidR="00CA31C3" w:rsidRPr="0026528F" w:rsidTr="00EE4046">
        <w:trPr>
          <w:trHeight w:val="20"/>
        </w:trPr>
        <w:tc>
          <w:tcPr>
            <w:tcW w:w="1428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26.</w:t>
            </w:r>
          </w:p>
        </w:tc>
        <w:tc>
          <w:tcPr>
            <w:tcW w:w="6095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Первый заместитель начальника национального центра управления в кризисных ситуациях МЧС России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CA31C3" w:rsidRPr="0026528F" w:rsidRDefault="00CA31C3" w:rsidP="006E2E71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100.0</w:t>
            </w:r>
          </w:p>
        </w:tc>
      </w:tr>
    </w:tbl>
    <w:p w:rsidR="00CA31C3" w:rsidRDefault="00CA31C3" w:rsidP="00CA31C3">
      <w:pPr>
        <w:pStyle w:val="50"/>
        <w:shd w:val="clear" w:color="auto" w:fill="auto"/>
        <w:spacing w:before="0" w:after="0" w:line="240" w:lineRule="auto"/>
        <w:ind w:right="40"/>
        <w:rPr>
          <w:color w:val="000000"/>
        </w:rPr>
      </w:pPr>
    </w:p>
    <w:p w:rsidR="008044D2" w:rsidRPr="0026528F" w:rsidRDefault="00CA31C3" w:rsidP="006E2E71">
      <w:pPr>
        <w:pStyle w:val="22"/>
        <w:shd w:val="clear" w:color="auto" w:fill="auto"/>
        <w:spacing w:line="240" w:lineRule="auto"/>
        <w:ind w:left="1276" w:right="567" w:hanging="1134"/>
        <w:jc w:val="both"/>
        <w:rPr>
          <w:sz w:val="28"/>
          <w:szCs w:val="28"/>
        </w:rPr>
      </w:pPr>
      <w:r w:rsidRPr="0026528F">
        <w:rPr>
          <w:color w:val="000000"/>
          <w:sz w:val="28"/>
          <w:szCs w:val="28"/>
        </w:rPr>
        <w:t>&lt;*&gt;</w:t>
      </w:r>
      <w:r w:rsidR="006E2E71">
        <w:rPr>
          <w:color w:val="000000"/>
          <w:sz w:val="28"/>
          <w:szCs w:val="28"/>
        </w:rPr>
        <w:t xml:space="preserve">     </w:t>
      </w:r>
      <w:r w:rsidR="008044D2" w:rsidRPr="0026528F">
        <w:rPr>
          <w:color w:val="000000"/>
          <w:sz w:val="28"/>
          <w:szCs w:val="28"/>
        </w:rPr>
        <w:t>в иных учреждениях и по другим должностям при установлении размера единовременной выплаты руководствоваться постановлением Правительства Российской Федерации от 16 февраля 2013 № 128, приказом МЧС России от 26.02.2013 № 140 применительно к типовой должности</w:t>
      </w:r>
    </w:p>
    <w:p w:rsidR="008044D2" w:rsidRPr="0026528F" w:rsidRDefault="008044D2" w:rsidP="00265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044D2" w:rsidRPr="0026528F" w:rsidSect="00A16B13">
          <w:type w:val="continuous"/>
          <w:pgSz w:w="11900" w:h="16840"/>
          <w:pgMar w:top="993" w:right="701" w:bottom="1893" w:left="1134" w:header="0" w:footer="3" w:gutter="0"/>
          <w:cols w:space="720"/>
        </w:sectPr>
      </w:pPr>
    </w:p>
    <w:p w:rsidR="008044D2" w:rsidRPr="0026528F" w:rsidRDefault="00347031" w:rsidP="00E8762A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044D2" w:rsidRPr="0026528F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44D2" w:rsidRPr="0026528F">
        <w:rPr>
          <w:rFonts w:ascii="Times New Roman" w:hAnsi="Times New Roman" w:cs="Times New Roman"/>
          <w:sz w:val="28"/>
          <w:szCs w:val="28"/>
          <w:lang w:val="en-US" w:eastAsia="en-US" w:bidi="en-US"/>
        </w:rPr>
        <w:t>№ 4</w:t>
      </w:r>
    </w:p>
    <w:p w:rsidR="008044D2" w:rsidRPr="0026528F" w:rsidRDefault="008044D2" w:rsidP="00E8762A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r w:rsidRPr="0026528F">
        <w:rPr>
          <w:rFonts w:ascii="Times New Roman" w:hAnsi="Times New Roman" w:cs="Times New Roman"/>
          <w:sz w:val="28"/>
          <w:szCs w:val="28"/>
        </w:rPr>
        <w:t>к Единым требованиям</w:t>
      </w:r>
    </w:p>
    <w:p w:rsidR="00BC11B5" w:rsidRDefault="00BC11B5" w:rsidP="00BC11B5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</w:p>
    <w:p w:rsidR="00EE4046" w:rsidRDefault="00EE4046" w:rsidP="00BC11B5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</w:p>
    <w:p w:rsidR="008044D2" w:rsidRDefault="008044D2" w:rsidP="00BC11B5">
      <w:pPr>
        <w:pStyle w:val="50"/>
        <w:shd w:val="clear" w:color="auto" w:fill="auto"/>
        <w:spacing w:before="0" w:after="0" w:line="240" w:lineRule="auto"/>
        <w:ind w:right="40"/>
        <w:jc w:val="center"/>
        <w:rPr>
          <w:color w:val="000000"/>
        </w:rPr>
      </w:pPr>
      <w:r w:rsidRPr="0026528F">
        <w:rPr>
          <w:color w:val="000000"/>
        </w:rPr>
        <w:t>Размеры единовременных выплат</w:t>
      </w:r>
      <w:r w:rsidR="00BC11B5">
        <w:rPr>
          <w:color w:val="000000"/>
        </w:rPr>
        <w:t xml:space="preserve"> </w:t>
      </w:r>
      <w:r w:rsidRPr="0026528F">
        <w:rPr>
          <w:color w:val="000000"/>
        </w:rPr>
        <w:t>для гражданского персонала спасательных воинских формирований, поисково-спасательных</w:t>
      </w:r>
      <w:r w:rsidR="00BC11B5">
        <w:rPr>
          <w:color w:val="000000"/>
        </w:rPr>
        <w:t xml:space="preserve"> </w:t>
      </w:r>
      <w:r w:rsidRPr="0026528F">
        <w:rPr>
          <w:color w:val="000000"/>
        </w:rPr>
        <w:t>подразделений, работников федеральной противопожарной службы Государственной противопожарной службы</w:t>
      </w:r>
      <w:r w:rsidR="00BC11B5">
        <w:rPr>
          <w:color w:val="000000"/>
        </w:rPr>
        <w:t xml:space="preserve"> </w:t>
      </w:r>
      <w:r w:rsidRPr="0026528F">
        <w:rPr>
          <w:color w:val="000000"/>
        </w:rPr>
        <w:t>в приоритетном порядке</w:t>
      </w:r>
    </w:p>
    <w:p w:rsidR="00BC11B5" w:rsidRDefault="00BC11B5" w:rsidP="00BC11B5">
      <w:pPr>
        <w:pStyle w:val="50"/>
        <w:shd w:val="clear" w:color="auto" w:fill="auto"/>
        <w:spacing w:before="0" w:after="0" w:line="240" w:lineRule="auto"/>
        <w:ind w:right="40"/>
        <w:rPr>
          <w:color w:val="000000"/>
        </w:rPr>
      </w:pPr>
    </w:p>
    <w:tbl>
      <w:tblPr>
        <w:tblW w:w="0" w:type="auto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6096"/>
        <w:gridCol w:w="2409"/>
      </w:tblGrid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№</w:t>
            </w:r>
          </w:p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приоритета</w:t>
            </w:r>
          </w:p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выплат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EE4046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>
              <w:rPr>
                <w:rStyle w:val="28pt"/>
                <w:rFonts w:eastAsia="Arial Narrow"/>
                <w:sz w:val="28"/>
                <w:szCs w:val="28"/>
              </w:rPr>
              <w:t>Н</w:t>
            </w:r>
            <w:r w:rsidR="00DC2CD9" w:rsidRPr="0026528F">
              <w:rPr>
                <w:rStyle w:val="28pt"/>
                <w:rFonts w:eastAsia="Arial Narrow"/>
                <w:sz w:val="28"/>
                <w:szCs w:val="28"/>
              </w:rPr>
              <w:t>аименование должности категорий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Размер единовременной выплаты (в тыс. руб.)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3</w:t>
            </w:r>
          </w:p>
        </w:tc>
      </w:tr>
      <w:tr w:rsidR="00DC2CD9" w:rsidRPr="0026528F" w:rsidTr="00EE4046">
        <w:trPr>
          <w:trHeight w:val="20"/>
        </w:trPr>
        <w:tc>
          <w:tcPr>
            <w:tcW w:w="9923" w:type="dxa"/>
            <w:gridSpan w:val="3"/>
            <w:shd w:val="clear" w:color="auto" w:fill="FFFFFF"/>
            <w:vAlign w:val="center"/>
            <w:hideMark/>
          </w:tcPr>
          <w:p w:rsidR="00DC2CD9" w:rsidRPr="00EE4046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b/>
                <w:lang w:bidi="ru-RU"/>
              </w:rPr>
            </w:pPr>
            <w:r w:rsidRPr="00EE4046">
              <w:rPr>
                <w:rStyle w:val="28pt"/>
                <w:rFonts w:eastAsia="Arial Narrow"/>
                <w:b/>
                <w:sz w:val="28"/>
                <w:szCs w:val="28"/>
              </w:rPr>
              <w:t>Работники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Гражданский персонал, работники, замещающие должности по профессиям рабочих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35,0</w:t>
            </w:r>
          </w:p>
        </w:tc>
      </w:tr>
      <w:tr w:rsidR="00DC2CD9" w:rsidRPr="0026528F" w:rsidTr="00EE4046">
        <w:trPr>
          <w:trHeight w:val="20"/>
        </w:trPr>
        <w:tc>
          <w:tcPr>
            <w:tcW w:w="9923" w:type="dxa"/>
            <w:gridSpan w:val="3"/>
            <w:shd w:val="clear" w:color="auto" w:fill="FFFFFF"/>
            <w:vAlign w:val="center"/>
            <w:hideMark/>
          </w:tcPr>
          <w:p w:rsidR="00DC2CD9" w:rsidRPr="00EE4046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b/>
                <w:lang w:bidi="ru-RU"/>
              </w:rPr>
            </w:pPr>
            <w:r w:rsidRPr="00EE4046">
              <w:rPr>
                <w:rStyle w:val="28pt"/>
                <w:rFonts w:eastAsia="Arial Narrow"/>
                <w:b/>
                <w:sz w:val="28"/>
                <w:szCs w:val="28"/>
              </w:rPr>
              <w:t>Технические исполнители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2.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Делопроизводитель, кассир, контролер контрольно-пропускного пункта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45,0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3.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Машинистка, секретарь, экспедитор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45,0</w:t>
            </w:r>
          </w:p>
        </w:tc>
      </w:tr>
      <w:tr w:rsidR="00DC2CD9" w:rsidRPr="0026528F" w:rsidTr="00EE4046">
        <w:trPr>
          <w:trHeight w:val="20"/>
        </w:trPr>
        <w:tc>
          <w:tcPr>
            <w:tcW w:w="9923" w:type="dxa"/>
            <w:gridSpan w:val="3"/>
            <w:shd w:val="clear" w:color="auto" w:fill="FFFFFF"/>
            <w:vAlign w:val="center"/>
            <w:hideMark/>
          </w:tcPr>
          <w:p w:rsidR="00DC2CD9" w:rsidRPr="00EE4046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b/>
                <w:lang w:bidi="ru-RU"/>
              </w:rPr>
            </w:pPr>
            <w:r w:rsidRPr="00EE4046">
              <w:rPr>
                <w:rStyle w:val="28pt"/>
                <w:rFonts w:eastAsia="Arial Narrow"/>
                <w:b/>
                <w:sz w:val="28"/>
                <w:szCs w:val="28"/>
              </w:rPr>
              <w:t>Специалисты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4.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Инженер (всех наименовании), техник (всех наименований)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5.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Специалист гражданской обороны (всех наименований)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6.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Администратор, юрисконсульт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7.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Диспетчер (диспетчер пожарной связи): отряда Государственной противопожарной службы (пожарно-спасательного отряда федеральной противопожарной службы Государственной противопожарной службы), пожарной части Государственной противопожарной службы (пожарн</w:t>
            </w:r>
            <w:proofErr w:type="gramStart"/>
            <w:r w:rsidRPr="0026528F">
              <w:rPr>
                <w:rStyle w:val="28pt"/>
                <w:rFonts w:eastAsia="Arial Narrow"/>
                <w:sz w:val="28"/>
                <w:szCs w:val="28"/>
              </w:rPr>
              <w:t>о-</w:t>
            </w:r>
            <w:proofErr w:type="gramEnd"/>
            <w:r w:rsidRPr="0026528F">
              <w:rPr>
                <w:rStyle w:val="28pt"/>
                <w:rFonts w:eastAsia="Arial Narrow"/>
                <w:sz w:val="28"/>
                <w:szCs w:val="28"/>
              </w:rPr>
              <w:t xml:space="preserve"> спасательной части федеральной противопожарной службы Государственной противопожарной службы), отдельного поста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8.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Оперативный дежурный по отряду Государственной противопожарной службы (пожарно-спасательному отряду федеральной противопожарной службы Государственной противопожарной службы)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9.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Помощник начальника отряда Государственной противопожарной службы (пожарно-спасательного отряда федеральной противопожарной службы Государственной противопожарной службы)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55,0</w:t>
            </w:r>
          </w:p>
        </w:tc>
      </w:tr>
      <w:tr w:rsidR="00DC2CD9" w:rsidRPr="0026528F" w:rsidTr="00EE4046">
        <w:trPr>
          <w:trHeight w:val="20"/>
        </w:trPr>
        <w:tc>
          <w:tcPr>
            <w:tcW w:w="9923" w:type="dxa"/>
            <w:gridSpan w:val="3"/>
            <w:shd w:val="clear" w:color="auto" w:fill="FFFFFF"/>
            <w:vAlign w:val="center"/>
            <w:hideMark/>
          </w:tcPr>
          <w:p w:rsidR="00DC2CD9" w:rsidRPr="00EE4046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b/>
                <w:lang w:bidi="ru-RU"/>
              </w:rPr>
            </w:pPr>
            <w:r w:rsidRPr="00EE4046">
              <w:rPr>
                <w:rStyle w:val="28pt"/>
                <w:rFonts w:eastAsia="Arial Narrow"/>
                <w:b/>
                <w:sz w:val="28"/>
                <w:szCs w:val="28"/>
              </w:rPr>
              <w:lastRenderedPageBreak/>
              <w:t>Руководители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10.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отдела: в составе управления, в составе службы, в составе штаба, в составе центра в учреждении, в составе представительства; начальник: самостоятельного отделения (группы), пункта управления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65,0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11.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пожарной части Государственной противопожарной службы (пожарно-спасательной части федеральной противопожарной службы Государственной противопожарной службы); командир: военизированного горноспасательного взвода, военизированного горноспасательного пункта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70,0</w:t>
            </w:r>
          </w:p>
        </w:tc>
        <w:bookmarkStart w:id="1" w:name="_GoBack"/>
        <w:bookmarkEnd w:id="1"/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12.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Начальник: управления, службы, штаба, центра в учреждении, производственно-технического центра Государственной противопожарной службы, отряда технической службы, учебного центра Государственной противопожарной службы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75,0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13.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Начальник: отряда Государственной противопожарной службы (пожарно</w:t>
            </w:r>
            <w:r w:rsidR="00EE4046">
              <w:rPr>
                <w:rStyle w:val="28pt"/>
                <w:rFonts w:eastAsia="Arial Narrow"/>
                <w:sz w:val="28"/>
                <w:szCs w:val="28"/>
              </w:rPr>
              <w:t>-</w:t>
            </w:r>
            <w:r w:rsidRPr="0026528F">
              <w:rPr>
                <w:rStyle w:val="28pt"/>
                <w:rFonts w:eastAsia="Arial Narrow"/>
                <w:sz w:val="28"/>
                <w:szCs w:val="28"/>
              </w:rPr>
              <w:t xml:space="preserve">спасательного отряда федеральной противопожарной службы Государственной противопожарной службы), учебно-спасательного центра, специализированной </w:t>
            </w:r>
            <w:r w:rsidR="00EE4046">
              <w:rPr>
                <w:rStyle w:val="28pt"/>
                <w:rFonts w:eastAsia="Arial Narrow"/>
                <w:sz w:val="28"/>
                <w:szCs w:val="28"/>
              </w:rPr>
              <w:t>п</w:t>
            </w:r>
            <w:r w:rsidRPr="0026528F">
              <w:rPr>
                <w:rStyle w:val="28pt"/>
                <w:rFonts w:eastAsia="Arial Narrow"/>
                <w:sz w:val="28"/>
                <w:szCs w:val="28"/>
              </w:rPr>
              <w:t>ожарно-спасательной части, военизированной горноспасательной части; командир военизированного горноспасательного отряда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80.0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14.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 центра управления в кризисных ситуациях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80,0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15.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Руководитель (начальник, директор) учреждения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100,0</w:t>
            </w:r>
          </w:p>
        </w:tc>
      </w:tr>
      <w:tr w:rsidR="00DC2CD9" w:rsidRPr="0026528F" w:rsidTr="00EE4046">
        <w:trPr>
          <w:trHeight w:val="20"/>
        </w:trPr>
        <w:tc>
          <w:tcPr>
            <w:tcW w:w="1418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16.</w:t>
            </w:r>
          </w:p>
        </w:tc>
        <w:tc>
          <w:tcPr>
            <w:tcW w:w="6096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Начальник: регионального поисково-спасательного отряда, Государственного центрального аэромобильного спасательного отряда, поисково-спасательного отряда</w:t>
            </w:r>
          </w:p>
        </w:tc>
        <w:tc>
          <w:tcPr>
            <w:tcW w:w="2409" w:type="dxa"/>
            <w:shd w:val="clear" w:color="auto" w:fill="FFFFFF"/>
            <w:vAlign w:val="center"/>
            <w:hideMark/>
          </w:tcPr>
          <w:p w:rsidR="00DC2CD9" w:rsidRPr="0026528F" w:rsidRDefault="00DC2CD9" w:rsidP="00EE4046">
            <w:pPr>
              <w:pStyle w:val="20"/>
              <w:shd w:val="clear" w:color="auto" w:fill="auto"/>
              <w:spacing w:before="0" w:line="240" w:lineRule="auto"/>
              <w:ind w:right="27"/>
              <w:jc w:val="center"/>
              <w:rPr>
                <w:lang w:bidi="ru-RU"/>
              </w:rPr>
            </w:pPr>
            <w:r w:rsidRPr="0026528F">
              <w:rPr>
                <w:rStyle w:val="28pt"/>
                <w:rFonts w:eastAsia="Arial Narrow"/>
                <w:sz w:val="28"/>
                <w:szCs w:val="28"/>
              </w:rPr>
              <w:t>не более 100,0</w:t>
            </w:r>
          </w:p>
        </w:tc>
      </w:tr>
    </w:tbl>
    <w:p w:rsidR="008044D2" w:rsidRPr="0026528F" w:rsidRDefault="008044D2" w:rsidP="00265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4D2" w:rsidRDefault="008044D2" w:rsidP="008044D2">
      <w:pPr>
        <w:rPr>
          <w:sz w:val="2"/>
          <w:szCs w:val="2"/>
        </w:rPr>
      </w:pPr>
    </w:p>
    <w:p w:rsidR="00E83F53" w:rsidRDefault="00E83F53" w:rsidP="00E83F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E83F53" w:rsidSect="008044D2"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6B" w:rsidRDefault="006C1F6B">
      <w:pPr>
        <w:spacing w:after="0" w:line="240" w:lineRule="auto"/>
      </w:pPr>
      <w:r>
        <w:separator/>
      </w:r>
    </w:p>
  </w:endnote>
  <w:endnote w:type="continuationSeparator" w:id="0">
    <w:p w:rsidR="006C1F6B" w:rsidRDefault="006C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6B" w:rsidRDefault="006C1F6B">
      <w:pPr>
        <w:spacing w:after="0" w:line="240" w:lineRule="auto"/>
      </w:pPr>
      <w:r>
        <w:separator/>
      </w:r>
    </w:p>
  </w:footnote>
  <w:footnote w:type="continuationSeparator" w:id="0">
    <w:p w:rsidR="006C1F6B" w:rsidRDefault="006C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C2B55"/>
    <w:multiLevelType w:val="hybridMultilevel"/>
    <w:tmpl w:val="4E3E3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423083"/>
    <w:multiLevelType w:val="multilevel"/>
    <w:tmpl w:val="782E088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AB94DD7"/>
    <w:multiLevelType w:val="multilevel"/>
    <w:tmpl w:val="0EA418A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79AD47B3"/>
    <w:multiLevelType w:val="hybridMultilevel"/>
    <w:tmpl w:val="CF347228"/>
    <w:lvl w:ilvl="0" w:tplc="7534A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1F5CA2"/>
    <w:multiLevelType w:val="multilevel"/>
    <w:tmpl w:val="F6F4B694"/>
    <w:lvl w:ilvl="0">
      <w:start w:val="1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4"/>
  </w:num>
  <w:num w:numId="5">
    <w:abstractNumId w:val="2"/>
  </w:num>
  <w:num w:numId="6">
    <w:abstractNumId w:val="15"/>
  </w:num>
  <w:num w:numId="7">
    <w:abstractNumId w:val="12"/>
  </w:num>
  <w:num w:numId="8">
    <w:abstractNumId w:val="8"/>
  </w:num>
  <w:num w:numId="9">
    <w:abstractNumId w:val="13"/>
  </w:num>
  <w:num w:numId="10">
    <w:abstractNumId w:val="3"/>
  </w:num>
  <w:num w:numId="11">
    <w:abstractNumId w:val="9"/>
  </w:num>
  <w:num w:numId="12">
    <w:abstractNumId w:val="0"/>
  </w:num>
  <w:num w:numId="13">
    <w:abstractNumId w:val="1"/>
  </w:num>
  <w:num w:numId="14">
    <w:abstractNumId w:val="6"/>
  </w:num>
  <w:num w:numId="15">
    <w:abstractNumId w:val="16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1975FB"/>
    <w:rsid w:val="00215BBF"/>
    <w:rsid w:val="002574E2"/>
    <w:rsid w:val="0026528F"/>
    <w:rsid w:val="00282984"/>
    <w:rsid w:val="002B73CA"/>
    <w:rsid w:val="00301532"/>
    <w:rsid w:val="003329ED"/>
    <w:rsid w:val="00332F0B"/>
    <w:rsid w:val="00347031"/>
    <w:rsid w:val="00366354"/>
    <w:rsid w:val="003C3980"/>
    <w:rsid w:val="003E0F65"/>
    <w:rsid w:val="003E43FF"/>
    <w:rsid w:val="003F0043"/>
    <w:rsid w:val="004250BA"/>
    <w:rsid w:val="0043771C"/>
    <w:rsid w:val="00481E18"/>
    <w:rsid w:val="004C367B"/>
    <w:rsid w:val="004C42B6"/>
    <w:rsid w:val="004D492F"/>
    <w:rsid w:val="004E3DEB"/>
    <w:rsid w:val="004F43D6"/>
    <w:rsid w:val="005063B7"/>
    <w:rsid w:val="00537AE2"/>
    <w:rsid w:val="005477A0"/>
    <w:rsid w:val="00556E35"/>
    <w:rsid w:val="00596354"/>
    <w:rsid w:val="005E165E"/>
    <w:rsid w:val="005E7AB9"/>
    <w:rsid w:val="00620CA0"/>
    <w:rsid w:val="00654C3C"/>
    <w:rsid w:val="00661126"/>
    <w:rsid w:val="006C1F6B"/>
    <w:rsid w:val="006E0FA8"/>
    <w:rsid w:val="006E2E71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044D2"/>
    <w:rsid w:val="008247C1"/>
    <w:rsid w:val="00885ECE"/>
    <w:rsid w:val="008B2349"/>
    <w:rsid w:val="008B46E8"/>
    <w:rsid w:val="008D2342"/>
    <w:rsid w:val="008D4A33"/>
    <w:rsid w:val="00904FF4"/>
    <w:rsid w:val="00925D79"/>
    <w:rsid w:val="009368B4"/>
    <w:rsid w:val="009423CC"/>
    <w:rsid w:val="009541EB"/>
    <w:rsid w:val="009639FC"/>
    <w:rsid w:val="00973DA9"/>
    <w:rsid w:val="009826FF"/>
    <w:rsid w:val="00990EAD"/>
    <w:rsid w:val="0099556F"/>
    <w:rsid w:val="009A0F6A"/>
    <w:rsid w:val="009A1750"/>
    <w:rsid w:val="009E5BF1"/>
    <w:rsid w:val="009E65C8"/>
    <w:rsid w:val="009F7377"/>
    <w:rsid w:val="00A02931"/>
    <w:rsid w:val="00A16B13"/>
    <w:rsid w:val="00A43090"/>
    <w:rsid w:val="00A65DF0"/>
    <w:rsid w:val="00A6791C"/>
    <w:rsid w:val="00A87727"/>
    <w:rsid w:val="00AA7A87"/>
    <w:rsid w:val="00AB1585"/>
    <w:rsid w:val="00AC3C9D"/>
    <w:rsid w:val="00AE3247"/>
    <w:rsid w:val="00B07B1E"/>
    <w:rsid w:val="00B51112"/>
    <w:rsid w:val="00B57159"/>
    <w:rsid w:val="00B61EFB"/>
    <w:rsid w:val="00B6591C"/>
    <w:rsid w:val="00B74D18"/>
    <w:rsid w:val="00BA780D"/>
    <w:rsid w:val="00BC11B5"/>
    <w:rsid w:val="00BC2623"/>
    <w:rsid w:val="00BF0798"/>
    <w:rsid w:val="00BF7190"/>
    <w:rsid w:val="00C654BF"/>
    <w:rsid w:val="00C6683C"/>
    <w:rsid w:val="00C679E0"/>
    <w:rsid w:val="00C74A7F"/>
    <w:rsid w:val="00CA31C3"/>
    <w:rsid w:val="00CE5043"/>
    <w:rsid w:val="00CE5066"/>
    <w:rsid w:val="00CF7990"/>
    <w:rsid w:val="00CF7C13"/>
    <w:rsid w:val="00D5470A"/>
    <w:rsid w:val="00D64CAA"/>
    <w:rsid w:val="00D6548F"/>
    <w:rsid w:val="00D8530A"/>
    <w:rsid w:val="00DB3A6A"/>
    <w:rsid w:val="00DB3C46"/>
    <w:rsid w:val="00DC2CD9"/>
    <w:rsid w:val="00DD0DD5"/>
    <w:rsid w:val="00DE31EE"/>
    <w:rsid w:val="00E83F53"/>
    <w:rsid w:val="00E8762A"/>
    <w:rsid w:val="00ED0779"/>
    <w:rsid w:val="00ED1558"/>
    <w:rsid w:val="00EE4046"/>
    <w:rsid w:val="00EE4430"/>
    <w:rsid w:val="00EF2280"/>
    <w:rsid w:val="00F15BC6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locked/>
    <w:rsid w:val="008044D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044D2"/>
    <w:pPr>
      <w:widowControl w:val="0"/>
      <w:shd w:val="clear" w:color="auto" w:fill="FFFFFF"/>
      <w:spacing w:before="180" w:after="1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Подпись к таблице_"/>
    <w:basedOn w:val="a0"/>
    <w:link w:val="ad"/>
    <w:locked/>
    <w:rsid w:val="008044D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8044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6">
    <w:name w:val="Основной текст (6)_"/>
    <w:basedOn w:val="a0"/>
    <w:link w:val="60"/>
    <w:locked/>
    <w:rsid w:val="008044D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44D2"/>
    <w:pPr>
      <w:widowControl w:val="0"/>
      <w:shd w:val="clear" w:color="auto" w:fill="FFFFFF"/>
      <w:spacing w:before="240" w:after="0" w:line="264" w:lineRule="exact"/>
      <w:ind w:hanging="8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">
    <w:name w:val="Основной текст (7)_"/>
    <w:basedOn w:val="a0"/>
    <w:link w:val="70"/>
    <w:locked/>
    <w:rsid w:val="008044D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044D2"/>
    <w:pPr>
      <w:widowControl w:val="0"/>
      <w:shd w:val="clear" w:color="auto" w:fill="FFFFFF"/>
      <w:spacing w:after="420" w:line="216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21">
    <w:name w:val="Подпись к таблице (2)_"/>
    <w:basedOn w:val="a0"/>
    <w:link w:val="22"/>
    <w:locked/>
    <w:rsid w:val="008044D2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8044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8">
    <w:name w:val="Основной текст (8)_"/>
    <w:basedOn w:val="a0"/>
    <w:link w:val="80"/>
    <w:locked/>
    <w:rsid w:val="008044D2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44D2"/>
    <w:pPr>
      <w:widowControl w:val="0"/>
      <w:shd w:val="clear" w:color="auto" w:fill="FFFFFF"/>
      <w:spacing w:after="0" w:line="211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0pt">
    <w:name w:val="Основной текст (2) + 10 pt"/>
    <w:basedOn w:val="2"/>
    <w:rsid w:val="008044D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"/>
    <w:rsid w:val="008044D2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Narrow">
    <w:name w:val="Основной текст (2) + Arial Narrow"/>
    <w:aliases w:val="9 pt,7"/>
    <w:basedOn w:val="2"/>
    <w:rsid w:val="008044D2"/>
    <w:rPr>
      <w:rFonts w:ascii="Century Gothic" w:eastAsia="Century Gothic" w:hAnsi="Century Gothic" w:cs="Century Gothic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ArialUnicodeMS">
    <w:name w:val="Основной текст (2) + Arial Unicode MS"/>
    <w:aliases w:val="7 pt,4"/>
    <w:basedOn w:val="2"/>
    <w:rsid w:val="008044D2"/>
    <w:rPr>
      <w:rFonts w:ascii="Arial Unicode MS" w:eastAsia="Arial Unicode MS" w:hAnsi="Arial Unicode MS" w:cs="Arial Unicode MS" w:hint="eastAsia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5">
    <w:name w:val="Основной текст (2) + 5"/>
    <w:aliases w:val="5 pt,Полужирный"/>
    <w:basedOn w:val="2"/>
    <w:rsid w:val="008044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8044D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B5BE4-217D-4887-8175-399115C3D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3135</Words>
  <Characters>17872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2016-11-29T21:41:00Z</dcterms:modified>
</cp:coreProperties>
</file>