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0C5" w:rsidRPr="00F745C5" w:rsidRDefault="007B10C5">
      <w:pPr>
        <w:pStyle w:val="ConsPlusNormal"/>
      </w:pPr>
      <w:r w:rsidRPr="00F745C5">
        <w:t xml:space="preserve">Зарегистрировано в Минюсте РФ 19 июля 1994 г. </w:t>
      </w:r>
      <w:r w:rsidR="00457326">
        <w:t>№</w:t>
      </w:r>
      <w:r w:rsidRPr="00F745C5">
        <w:t xml:space="preserve"> 638</w:t>
      </w:r>
    </w:p>
    <w:p w:rsidR="007B10C5" w:rsidRPr="00F745C5" w:rsidRDefault="007B10C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B10C5" w:rsidRPr="00F745C5" w:rsidRDefault="007B10C5">
      <w:pPr>
        <w:pStyle w:val="ConsPlusNormal"/>
      </w:pPr>
    </w:p>
    <w:p w:rsidR="007B10C5" w:rsidRPr="00F745C5" w:rsidRDefault="007B10C5">
      <w:pPr>
        <w:pStyle w:val="ConsPlusTitle"/>
        <w:jc w:val="center"/>
      </w:pPr>
      <w:r w:rsidRPr="00F745C5">
        <w:t>МИНИСТЕРСТВО ВНУТРЕННИХ ДЕЛ РОССИЙСКОЙ ФЕДЕРАЦИИ</w:t>
      </w:r>
    </w:p>
    <w:p w:rsidR="007B10C5" w:rsidRPr="00F745C5" w:rsidRDefault="007B10C5">
      <w:pPr>
        <w:pStyle w:val="ConsPlusTitle"/>
        <w:jc w:val="center"/>
      </w:pPr>
    </w:p>
    <w:p w:rsidR="007B10C5" w:rsidRPr="00F745C5" w:rsidRDefault="007B10C5">
      <w:pPr>
        <w:pStyle w:val="ConsPlusTitle"/>
        <w:jc w:val="center"/>
      </w:pPr>
      <w:r w:rsidRPr="00F745C5">
        <w:t>ПРИКАЗ</w:t>
      </w:r>
    </w:p>
    <w:p w:rsidR="007B10C5" w:rsidRPr="00F745C5" w:rsidRDefault="007B10C5">
      <w:pPr>
        <w:pStyle w:val="ConsPlusTitle"/>
        <w:jc w:val="center"/>
      </w:pPr>
      <w:r w:rsidRPr="00F745C5">
        <w:t>от 30 июня 1994 г</w:t>
      </w:r>
      <w:r w:rsidR="00FF0362">
        <w:t>ода</w:t>
      </w:r>
      <w:bookmarkStart w:id="0" w:name="_GoBack"/>
      <w:bookmarkEnd w:id="0"/>
      <w:r w:rsidRPr="00F745C5">
        <w:t xml:space="preserve"> </w:t>
      </w:r>
      <w:r w:rsidR="00457326">
        <w:t>№</w:t>
      </w:r>
      <w:r w:rsidRPr="00F745C5">
        <w:t xml:space="preserve"> 332</w:t>
      </w:r>
    </w:p>
    <w:p w:rsidR="007B10C5" w:rsidRPr="00F745C5" w:rsidRDefault="007B10C5">
      <w:pPr>
        <w:pStyle w:val="ConsPlusTitle"/>
        <w:jc w:val="center"/>
      </w:pPr>
    </w:p>
    <w:p w:rsidR="007B10C5" w:rsidRPr="00F745C5" w:rsidRDefault="007B10C5">
      <w:pPr>
        <w:pStyle w:val="ConsPlusTitle"/>
        <w:jc w:val="center"/>
      </w:pPr>
      <w:r w:rsidRPr="00F745C5">
        <w:t>ОБ УТВЕРЖДЕНИИ ДОКУМЕНТОВ ПО ГОСУДАРСТВЕННОМУ УЧЕТУ</w:t>
      </w:r>
    </w:p>
    <w:p w:rsidR="007B10C5" w:rsidRPr="00F745C5" w:rsidRDefault="007B10C5">
      <w:pPr>
        <w:pStyle w:val="ConsPlusTitle"/>
        <w:jc w:val="center"/>
      </w:pPr>
      <w:r w:rsidRPr="00F745C5">
        <w:t>ПОЖАРОВ И ПОСЛЕДСТВИЙ ОТ НИХ В РОССИЙСКОЙ ФЕДЕРАЦИИ</w:t>
      </w:r>
    </w:p>
    <w:p w:rsidR="007B10C5" w:rsidRPr="00F745C5" w:rsidRDefault="007B10C5">
      <w:pPr>
        <w:pStyle w:val="ConsPlusNormal"/>
      </w:pPr>
    </w:p>
    <w:p w:rsidR="007B10C5" w:rsidRPr="00F745C5" w:rsidRDefault="007B10C5">
      <w:pPr>
        <w:pStyle w:val="ConsPlusNormal"/>
        <w:ind w:firstLine="540"/>
        <w:jc w:val="both"/>
      </w:pPr>
      <w:r w:rsidRPr="00F745C5">
        <w:t xml:space="preserve">В целях организации единой государственной системы статистического учета пожаров и последствий от них в Российской Федерации и во исполнение постановления Совета Министров - Правительства Российской Федерации от 23 августа 1993 г. </w:t>
      </w:r>
      <w:r w:rsidR="00457326">
        <w:t>№</w:t>
      </w:r>
      <w:r w:rsidRPr="00F745C5">
        <w:t xml:space="preserve"> 849 "Вопросы обеспечения пожарной безопасности в Российской Федерации и организации Государственной противопожарной службы Министерства внутренних дел Российской Федерации" приказываю:</w:t>
      </w:r>
    </w:p>
    <w:p w:rsidR="007B10C5" w:rsidRPr="00F745C5" w:rsidRDefault="007B10C5">
      <w:pPr>
        <w:pStyle w:val="ConsPlusNormal"/>
        <w:ind w:firstLine="540"/>
        <w:jc w:val="both"/>
      </w:pPr>
      <w:bookmarkStart w:id="1" w:name="P17"/>
      <w:bookmarkEnd w:id="1"/>
      <w:r w:rsidRPr="00F745C5">
        <w:t>1. Утвердить и ввести в действие с 1 января 1995 года: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1.1. Инструкцию о порядке государственного статистического учета пожаров и последствий от них в Российской Федерации (Приложение 1).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1.2. Карточку учета пожара (Приложение 2) и инструкцию по заполнению и прохождению карточки учета пожара (Приложение 3). &lt;*&gt;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2. ГУГПС (Дедиков В.Е.), ПХУ (</w:t>
      </w:r>
      <w:proofErr w:type="spellStart"/>
      <w:r w:rsidRPr="00F745C5">
        <w:t>Нелезин</w:t>
      </w:r>
      <w:proofErr w:type="spellEnd"/>
      <w:r w:rsidRPr="00F745C5">
        <w:t xml:space="preserve"> П.В.), ФЭУ (Соколов В.Л.) МВД России организовать издание необходимого количества инструкции о порядке государственного статистического учета пожаров и последствий от них в Российской Федерации для обеспечения заинтересованных федеральных органов исполнительной власти Российской Федерации.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 xml:space="preserve">3. </w:t>
      </w:r>
      <w:proofErr w:type="gramStart"/>
      <w:r w:rsidRPr="00F745C5">
        <w:t>Министрам внутренних дел республик, начальникам ГУВД, УВД краев, областей, г. Москвы, г. Санкт-Петербурга и Ленинградской области, автономных образований, УВДТ:</w:t>
      </w:r>
      <w:proofErr w:type="gramEnd"/>
    </w:p>
    <w:p w:rsidR="007B10C5" w:rsidRPr="00F745C5" w:rsidRDefault="007B10C5">
      <w:pPr>
        <w:pStyle w:val="ConsPlusNormal"/>
        <w:ind w:firstLine="540"/>
        <w:jc w:val="both"/>
      </w:pPr>
      <w:r w:rsidRPr="00F745C5">
        <w:t>3.1. Организовать изучение указанных в п. 1 настоящего приказа документов личным составом заинтересованных подразделений органов внутренних дел.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3.2. Обеспечить изготовление необходимого количества бланков карточки учета пожаров, а также инструкции по заполнению и прохождению карточки учета пожара.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 xml:space="preserve">4. Считать утратившим силу с 1 января 1995 года приказ МВД России от 24 марта 1992 г. </w:t>
      </w:r>
      <w:r w:rsidR="00457326">
        <w:t>№</w:t>
      </w:r>
      <w:r w:rsidRPr="00F745C5">
        <w:t xml:space="preserve"> 85.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-------------------------------</w:t>
      </w:r>
    </w:p>
    <w:p w:rsidR="007B10C5" w:rsidRPr="00F745C5" w:rsidRDefault="007B10C5">
      <w:pPr>
        <w:pStyle w:val="ConsPlusNormal"/>
        <w:ind w:firstLine="540"/>
        <w:jc w:val="both"/>
      </w:pPr>
      <w:bookmarkStart w:id="2" w:name="P26"/>
      <w:bookmarkEnd w:id="2"/>
      <w:r w:rsidRPr="00F745C5">
        <w:t>&lt;*&gt; Приложения 2 и 3 не приводятся.</w:t>
      </w:r>
    </w:p>
    <w:p w:rsidR="007B10C5" w:rsidRPr="00F745C5" w:rsidRDefault="007B10C5">
      <w:pPr>
        <w:pStyle w:val="ConsPlusNormal"/>
      </w:pPr>
    </w:p>
    <w:p w:rsidR="007B10C5" w:rsidRPr="00F745C5" w:rsidRDefault="007B10C5">
      <w:pPr>
        <w:pStyle w:val="ConsPlusNormal"/>
        <w:jc w:val="right"/>
      </w:pPr>
      <w:r w:rsidRPr="00F745C5">
        <w:t>Министр внутренних дел</w:t>
      </w:r>
    </w:p>
    <w:p w:rsidR="007B10C5" w:rsidRPr="00F745C5" w:rsidRDefault="007B10C5">
      <w:pPr>
        <w:pStyle w:val="ConsPlusNormal"/>
        <w:jc w:val="right"/>
      </w:pPr>
      <w:r w:rsidRPr="00F745C5">
        <w:t>Российской Федерации</w:t>
      </w:r>
    </w:p>
    <w:p w:rsidR="007B10C5" w:rsidRPr="00F745C5" w:rsidRDefault="007B10C5">
      <w:pPr>
        <w:pStyle w:val="ConsPlusNormal"/>
        <w:jc w:val="right"/>
      </w:pPr>
      <w:r w:rsidRPr="00F745C5">
        <w:t>генерал армии</w:t>
      </w:r>
    </w:p>
    <w:p w:rsidR="007B10C5" w:rsidRPr="00F745C5" w:rsidRDefault="007B10C5">
      <w:pPr>
        <w:pStyle w:val="ConsPlusNormal"/>
        <w:jc w:val="right"/>
      </w:pPr>
      <w:r w:rsidRPr="00F745C5">
        <w:t>В.ЕРИН</w:t>
      </w:r>
    </w:p>
    <w:p w:rsidR="00457326" w:rsidRDefault="00457326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7B10C5" w:rsidRPr="00F745C5" w:rsidRDefault="007B10C5">
      <w:pPr>
        <w:pStyle w:val="ConsPlusNormal"/>
        <w:jc w:val="right"/>
      </w:pPr>
      <w:r w:rsidRPr="00F745C5">
        <w:lastRenderedPageBreak/>
        <w:t>Приложение 1</w:t>
      </w:r>
    </w:p>
    <w:p w:rsidR="007B10C5" w:rsidRPr="00F745C5" w:rsidRDefault="007B10C5">
      <w:pPr>
        <w:pStyle w:val="ConsPlusNormal"/>
        <w:jc w:val="right"/>
      </w:pPr>
      <w:r w:rsidRPr="00F745C5">
        <w:t>к приказу МВД России</w:t>
      </w:r>
    </w:p>
    <w:p w:rsidR="007B10C5" w:rsidRPr="00F745C5" w:rsidRDefault="007B10C5">
      <w:pPr>
        <w:pStyle w:val="ConsPlusNormal"/>
        <w:jc w:val="right"/>
      </w:pPr>
      <w:r w:rsidRPr="00F745C5">
        <w:t xml:space="preserve">от 30 июня 1994 г. </w:t>
      </w:r>
      <w:r w:rsidR="00457326">
        <w:t>№</w:t>
      </w:r>
      <w:r w:rsidRPr="00F745C5">
        <w:t xml:space="preserve"> 332</w:t>
      </w:r>
    </w:p>
    <w:p w:rsidR="007B10C5" w:rsidRPr="00F745C5" w:rsidRDefault="007B10C5">
      <w:pPr>
        <w:pStyle w:val="ConsPlusNormal"/>
        <w:jc w:val="right"/>
      </w:pPr>
    </w:p>
    <w:p w:rsidR="007B10C5" w:rsidRPr="00F745C5" w:rsidRDefault="007B10C5">
      <w:pPr>
        <w:pStyle w:val="ConsPlusNormal"/>
        <w:jc w:val="right"/>
      </w:pPr>
      <w:r w:rsidRPr="00F745C5">
        <w:t>Согласовано</w:t>
      </w:r>
    </w:p>
    <w:p w:rsidR="007B10C5" w:rsidRPr="00F745C5" w:rsidRDefault="007B10C5">
      <w:pPr>
        <w:pStyle w:val="ConsPlusNormal"/>
        <w:jc w:val="right"/>
      </w:pPr>
      <w:r w:rsidRPr="00F745C5">
        <w:t>Заместитель Председателя</w:t>
      </w:r>
    </w:p>
    <w:p w:rsidR="007B10C5" w:rsidRPr="00F745C5" w:rsidRDefault="007B10C5">
      <w:pPr>
        <w:pStyle w:val="ConsPlusNormal"/>
        <w:jc w:val="right"/>
      </w:pPr>
      <w:r w:rsidRPr="00F745C5">
        <w:t>Государственного комитета</w:t>
      </w:r>
    </w:p>
    <w:p w:rsidR="007B10C5" w:rsidRPr="00F745C5" w:rsidRDefault="007B10C5">
      <w:pPr>
        <w:pStyle w:val="ConsPlusNormal"/>
        <w:jc w:val="right"/>
      </w:pPr>
      <w:r w:rsidRPr="00F745C5">
        <w:t>Российской Федерации по статистике</w:t>
      </w:r>
    </w:p>
    <w:p w:rsidR="007B10C5" w:rsidRPr="00F745C5" w:rsidRDefault="007B10C5">
      <w:pPr>
        <w:pStyle w:val="ConsPlusNormal"/>
        <w:jc w:val="right"/>
      </w:pPr>
      <w:r w:rsidRPr="00F745C5">
        <w:t>В.Л.СОКОЛИН</w:t>
      </w:r>
    </w:p>
    <w:p w:rsidR="007B10C5" w:rsidRPr="00F745C5" w:rsidRDefault="007B10C5">
      <w:pPr>
        <w:pStyle w:val="ConsPlusNormal"/>
        <w:jc w:val="right"/>
      </w:pPr>
      <w:r w:rsidRPr="00F745C5">
        <w:t>20 июня 1994 г.</w:t>
      </w:r>
    </w:p>
    <w:p w:rsidR="007B10C5" w:rsidRPr="00F745C5" w:rsidRDefault="007B10C5">
      <w:pPr>
        <w:pStyle w:val="ConsPlusNormal"/>
        <w:jc w:val="right"/>
      </w:pPr>
    </w:p>
    <w:p w:rsidR="007B10C5" w:rsidRPr="00F745C5" w:rsidRDefault="007B10C5">
      <w:pPr>
        <w:pStyle w:val="ConsPlusNormal"/>
        <w:jc w:val="right"/>
      </w:pPr>
      <w:r w:rsidRPr="00F745C5">
        <w:t>Заместитель Министра</w:t>
      </w:r>
    </w:p>
    <w:p w:rsidR="007B10C5" w:rsidRPr="00F745C5" w:rsidRDefault="007B10C5">
      <w:pPr>
        <w:pStyle w:val="ConsPlusNormal"/>
        <w:jc w:val="right"/>
      </w:pPr>
      <w:r w:rsidRPr="00F745C5">
        <w:t>здравоохранения и</w:t>
      </w:r>
    </w:p>
    <w:p w:rsidR="007B10C5" w:rsidRPr="00F745C5" w:rsidRDefault="007B10C5">
      <w:pPr>
        <w:pStyle w:val="ConsPlusNormal"/>
        <w:jc w:val="right"/>
      </w:pPr>
      <w:r w:rsidRPr="00F745C5">
        <w:t>медицинской промышленности</w:t>
      </w:r>
    </w:p>
    <w:p w:rsidR="007B10C5" w:rsidRPr="00F745C5" w:rsidRDefault="007B10C5">
      <w:pPr>
        <w:pStyle w:val="ConsPlusNormal"/>
        <w:jc w:val="right"/>
      </w:pPr>
      <w:r w:rsidRPr="00F745C5">
        <w:t>Российской Федерации</w:t>
      </w:r>
    </w:p>
    <w:p w:rsidR="007B10C5" w:rsidRPr="00F745C5" w:rsidRDefault="007B10C5">
      <w:pPr>
        <w:pStyle w:val="ConsPlusNormal"/>
        <w:jc w:val="right"/>
      </w:pPr>
      <w:r w:rsidRPr="00F745C5">
        <w:t>А.Д.ЦАРЕГОРОДЦЕВ</w:t>
      </w:r>
    </w:p>
    <w:p w:rsidR="007B10C5" w:rsidRPr="00F745C5" w:rsidRDefault="007B10C5">
      <w:pPr>
        <w:pStyle w:val="ConsPlusNormal"/>
        <w:jc w:val="right"/>
      </w:pPr>
      <w:r w:rsidRPr="00F745C5">
        <w:t>7 июня 1994 г.</w:t>
      </w:r>
    </w:p>
    <w:p w:rsidR="007B10C5" w:rsidRPr="00F745C5" w:rsidRDefault="007B10C5">
      <w:pPr>
        <w:pStyle w:val="ConsPlusNormal"/>
        <w:jc w:val="right"/>
      </w:pPr>
    </w:p>
    <w:p w:rsidR="007B10C5" w:rsidRPr="00F745C5" w:rsidRDefault="007B10C5">
      <w:pPr>
        <w:pStyle w:val="ConsPlusNormal"/>
        <w:jc w:val="right"/>
      </w:pPr>
      <w:r w:rsidRPr="00F745C5">
        <w:t>Заместитель Министра</w:t>
      </w:r>
    </w:p>
    <w:p w:rsidR="007B10C5" w:rsidRPr="00F745C5" w:rsidRDefault="007B10C5">
      <w:pPr>
        <w:pStyle w:val="ConsPlusNormal"/>
        <w:jc w:val="right"/>
      </w:pPr>
      <w:r w:rsidRPr="00F745C5">
        <w:t>финансов Российской Федерации</w:t>
      </w:r>
    </w:p>
    <w:p w:rsidR="007B10C5" w:rsidRPr="00F745C5" w:rsidRDefault="007B10C5">
      <w:pPr>
        <w:pStyle w:val="ConsPlusNormal"/>
        <w:jc w:val="right"/>
      </w:pPr>
      <w:r w:rsidRPr="00F745C5">
        <w:t>А.А.АСТАХОВ</w:t>
      </w:r>
    </w:p>
    <w:p w:rsidR="007B10C5" w:rsidRPr="00F745C5" w:rsidRDefault="007B10C5">
      <w:pPr>
        <w:pStyle w:val="ConsPlusNormal"/>
        <w:jc w:val="right"/>
      </w:pPr>
      <w:r w:rsidRPr="00F745C5">
        <w:t>9 июня 1994 г.</w:t>
      </w:r>
    </w:p>
    <w:p w:rsidR="007B10C5" w:rsidRPr="00F745C5" w:rsidRDefault="007B10C5">
      <w:pPr>
        <w:pStyle w:val="ConsPlusNormal"/>
      </w:pPr>
    </w:p>
    <w:p w:rsidR="007B10C5" w:rsidRPr="00F745C5" w:rsidRDefault="007B10C5">
      <w:pPr>
        <w:pStyle w:val="ConsPlusTitle"/>
        <w:jc w:val="center"/>
      </w:pPr>
      <w:bookmarkStart w:id="3" w:name="P60"/>
      <w:bookmarkEnd w:id="3"/>
      <w:r w:rsidRPr="00F745C5">
        <w:t>ИНСТРУКЦИЯ</w:t>
      </w:r>
    </w:p>
    <w:p w:rsidR="007B10C5" w:rsidRPr="00F745C5" w:rsidRDefault="007B10C5">
      <w:pPr>
        <w:pStyle w:val="ConsPlusTitle"/>
        <w:jc w:val="center"/>
      </w:pPr>
      <w:r w:rsidRPr="00F745C5">
        <w:t>О ПОРЯДКЕ ГОСУДАРСТВЕННОГО СТАТИСТИЧЕСКОГО УЧЕТА ПОЖАРОВ</w:t>
      </w:r>
    </w:p>
    <w:p w:rsidR="007B10C5" w:rsidRPr="00F745C5" w:rsidRDefault="007B10C5">
      <w:pPr>
        <w:pStyle w:val="ConsPlusTitle"/>
        <w:jc w:val="center"/>
      </w:pPr>
      <w:r w:rsidRPr="00F745C5">
        <w:t>И ПОСЛЕДСТВИЙ ОТ НИХ В РОССИЙСКОЙ ФЕДЕРАЦИИ</w:t>
      </w:r>
    </w:p>
    <w:p w:rsidR="007B10C5" w:rsidRPr="00F745C5" w:rsidRDefault="007B10C5">
      <w:pPr>
        <w:pStyle w:val="ConsPlusNormal"/>
      </w:pPr>
    </w:p>
    <w:p w:rsidR="007B10C5" w:rsidRPr="00F745C5" w:rsidRDefault="007B10C5">
      <w:pPr>
        <w:pStyle w:val="ConsPlusNormal"/>
        <w:jc w:val="center"/>
      </w:pPr>
      <w:r w:rsidRPr="00F745C5">
        <w:t>I. Общие положения</w:t>
      </w:r>
    </w:p>
    <w:p w:rsidR="007B10C5" w:rsidRPr="00F745C5" w:rsidRDefault="007B10C5">
      <w:pPr>
        <w:pStyle w:val="ConsPlusNormal"/>
      </w:pPr>
    </w:p>
    <w:p w:rsidR="007B10C5" w:rsidRPr="00F745C5" w:rsidRDefault="007B10C5">
      <w:pPr>
        <w:pStyle w:val="ConsPlusNormal"/>
        <w:ind w:firstLine="540"/>
        <w:jc w:val="both"/>
      </w:pPr>
      <w:r w:rsidRPr="00F745C5">
        <w:t xml:space="preserve">1.1. Настоящая Инструкция разработана в соответствии с постановлением Совета Министров - Правительства Российской Федерации от 23 августа 1993 г. </w:t>
      </w:r>
      <w:r w:rsidR="00457326">
        <w:t>№</w:t>
      </w:r>
      <w:r w:rsidRPr="00F745C5">
        <w:t xml:space="preserve"> 849 "Вопросы обеспечения пожарной безопасности в Российской Федерации и организации Государственной противопожарной службы Министерства внутренних дел Российской Федерации" и устанавливает единый порядок статистического учета пожаров и последствий от них в Российской Федерации.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 xml:space="preserve">1.2. </w:t>
      </w:r>
      <w:proofErr w:type="gramStart"/>
      <w:r w:rsidRPr="00F745C5">
        <w:t>Инструкция обязательна для применения всеми федеральными органами исполнительной власти Российской Федерации, органами исполнительной власти субъектов Российской Федерации, органами местного самоуправления, а также объединениями, предприятиями, учреждениями, организациями, независимо от их организационно-правовых форм и форм собственности, физическими лицами, осуществляющими предпринимательскую деятельность без образования юридического лица.</w:t>
      </w:r>
      <w:proofErr w:type="gramEnd"/>
    </w:p>
    <w:p w:rsidR="007B10C5" w:rsidRPr="00F745C5" w:rsidRDefault="007B10C5">
      <w:pPr>
        <w:pStyle w:val="ConsPlusNormal"/>
      </w:pPr>
    </w:p>
    <w:p w:rsidR="007B10C5" w:rsidRPr="00F745C5" w:rsidRDefault="007B10C5">
      <w:pPr>
        <w:pStyle w:val="ConsPlusNormal"/>
        <w:jc w:val="center"/>
      </w:pPr>
      <w:r w:rsidRPr="00F745C5">
        <w:t>II. Основные понятия</w:t>
      </w:r>
    </w:p>
    <w:p w:rsidR="007B10C5" w:rsidRPr="00F745C5" w:rsidRDefault="007B10C5">
      <w:pPr>
        <w:pStyle w:val="ConsPlusNormal"/>
        <w:jc w:val="center"/>
      </w:pPr>
      <w:r w:rsidRPr="00F745C5">
        <w:t>(применяются при учете пожаров и последствий от них)</w:t>
      </w:r>
    </w:p>
    <w:p w:rsidR="007B10C5" w:rsidRPr="00F745C5" w:rsidRDefault="007B10C5">
      <w:pPr>
        <w:pStyle w:val="ConsPlusNormal"/>
      </w:pPr>
    </w:p>
    <w:p w:rsidR="007B10C5" w:rsidRPr="00F745C5" w:rsidRDefault="007B10C5">
      <w:pPr>
        <w:pStyle w:val="ConsPlusNormal"/>
        <w:ind w:firstLine="540"/>
        <w:jc w:val="both"/>
      </w:pPr>
      <w:r w:rsidRPr="00F745C5">
        <w:t>2.1. Пожар - неконтролируемое горение вне специально предназначенного для этого места, приводящее к социальному и (или) материальному ущербу.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2.1.1. Учету подлежат все пожары, независимо от места их возникновения и последствий.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2.1.2. Не подлежат учету: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- случаи горения, обусловленные спецификой технологического процесса производства (заложенные в технологический регламент или другую техническую документацию) или условиями работы промышленных установок и агрегатов;</w:t>
      </w:r>
    </w:p>
    <w:p w:rsidR="007B10C5" w:rsidRPr="00F745C5" w:rsidRDefault="007B10C5">
      <w:pPr>
        <w:pStyle w:val="ConsPlusNormal"/>
        <w:ind w:firstLine="540"/>
        <w:jc w:val="both"/>
      </w:pPr>
      <w:proofErr w:type="gramStart"/>
      <w:r w:rsidRPr="00F745C5">
        <w:t>- случаи горения, как результата обработки предметов огнем, теплом или иным термическим (тепловым) воздействием с целью из переработки, изменения других качественных характеристик (сушка, варка, глаженье, копченье, жаренье, плавление и др.);</w:t>
      </w:r>
      <w:proofErr w:type="gramEnd"/>
    </w:p>
    <w:p w:rsidR="007B10C5" w:rsidRPr="00F745C5" w:rsidRDefault="007B10C5">
      <w:pPr>
        <w:pStyle w:val="ConsPlusNormal"/>
        <w:ind w:firstLine="540"/>
        <w:jc w:val="both"/>
      </w:pPr>
      <w:r w:rsidRPr="00F745C5">
        <w:lastRenderedPageBreak/>
        <w:t>- взрывы, вспышки и разряды статического электричества;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- случаи коротких замыканий электросетей в электрооборудовании, бытовых и промышленных электроприборах;</w:t>
      </w:r>
    </w:p>
    <w:p w:rsidR="007B10C5" w:rsidRPr="00F745C5" w:rsidRDefault="007B10C5">
      <w:pPr>
        <w:pStyle w:val="ConsPlusNormal"/>
        <w:ind w:firstLine="540"/>
        <w:jc w:val="both"/>
      </w:pPr>
      <w:proofErr w:type="gramStart"/>
      <w:r w:rsidRPr="00F745C5">
        <w:t>- горение отходов и мусора на открытых территориях (свалки, контейнерные площадки, открытые территории домовладений, обочины дорог, пустыри и т.п.), а также сухой травы, тополиного пуха, торфа на газонах, пожнивных остатков, стерни;</w:t>
      </w:r>
      <w:proofErr w:type="gramEnd"/>
    </w:p>
    <w:p w:rsidR="007B10C5" w:rsidRPr="00F745C5" w:rsidRDefault="007B10C5">
      <w:pPr>
        <w:pStyle w:val="ConsPlusNormal"/>
        <w:ind w:firstLine="540"/>
        <w:jc w:val="both"/>
      </w:pPr>
      <w:r w:rsidRPr="00F745C5">
        <w:t>- покушения на самоубийство и самоубийства путем самосожжения, не приведшие к гибели или травмированию других людей;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- пожары, происшедшие на объектах собственности международных организаций, иностранных юридических и физических лиц, независимо от наступивших для них последствий, кроме случаев, когда ими причинен материальный ущерб или наступили другие последствия для юридических и (или) физических лиц Российской Федерации.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2.1.3. Перечисленные в п. 2.1.2 настоящей Инструкции случаи подлежат учету, если они привели к травмированию, гибели людей (за исключением покушения на самоубийство или самоубийства путем самосожжения) либо уничтожению, повреждению материальных ценностей &lt;*&gt;.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------------------------------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&lt;*&gt; Уничтоженные материальные ценности - материальные ценности, которые полностью утратили свои качества и ценность, не могут быть использованы по назначению и путем ремонта не могут быть приведены в состояние, годное для дальнейшего использования.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Поврежденные материальные ценности - материальные ценности, которые могут быть путем восстановления (ремонта) приведены в состояние, годное для использования.</w:t>
      </w:r>
    </w:p>
    <w:p w:rsidR="007B10C5" w:rsidRPr="00F745C5" w:rsidRDefault="007B10C5">
      <w:pPr>
        <w:pStyle w:val="ConsPlusNormal"/>
      </w:pPr>
    </w:p>
    <w:p w:rsidR="007B10C5" w:rsidRPr="00F745C5" w:rsidRDefault="007B10C5">
      <w:pPr>
        <w:pStyle w:val="ConsPlusNormal"/>
        <w:ind w:firstLine="540"/>
        <w:jc w:val="both"/>
      </w:pPr>
      <w:r w:rsidRPr="00F745C5">
        <w:t>2.2. Пострадавшим при пожаре считается лицо, погибшее или травмированное на пожаре.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Погибшим при пожаре признается лицо, смерть которого наступила непосредственно на месте пожара или в течение трех месяцев (90 дней) со дня происшествия от телесных повреждений (травм) &lt;*&gt;, полученных вследствие воздействия опасных факторов пожара &lt;**&gt;, а также вторичных проявлений опасных факторов пожара &lt;***&gt;.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Травмированным при пожаре признается лицо, получившее телесное повреждение от воздействия опасных факторов пожара, а также вторичных проявлений опасных факторов пожара.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------------------------------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&lt;*&gt; Телесное повреждение (травма) - нарушение анатомической целостности или физиологических функций органов и тканей человека.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&lt;**&gt; К опасным факторам пожара относятся: пламя и искры; повышенная температура окружающей среды; дым; токсичные продукты горения и термического разложения; пониженная концентрация кислорода.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&lt;***&gt; К вторичным проявлениям опасных факторов пожара относятся: осколки, части разрушившихся аппаратов, агрегатов, установок, конструкций; радиоактивные и токсичные вещества и материалы, вышедшие из разрушенных аппаратов и установок; электрический ток, возникший в результате выноса напряжения на токопроводящие части конструкций, аппаратов, агрегатов; опасные факторы взрыва, происшедшего вследствие пожара; огнетушащие вещества.</w:t>
      </w:r>
    </w:p>
    <w:p w:rsidR="007B10C5" w:rsidRPr="00F745C5" w:rsidRDefault="007B10C5">
      <w:pPr>
        <w:pStyle w:val="ConsPlusNormal"/>
      </w:pPr>
    </w:p>
    <w:p w:rsidR="007B10C5" w:rsidRPr="00F745C5" w:rsidRDefault="007B10C5">
      <w:pPr>
        <w:pStyle w:val="ConsPlusNormal"/>
        <w:ind w:firstLine="540"/>
        <w:jc w:val="both"/>
      </w:pPr>
      <w:r w:rsidRPr="00F745C5">
        <w:t>2.3. Материальный ущерб от пожара - стоимостное выражение уничтоженных и поврежденных материальных ценностей, затрат на тушение и ликвидацию последствий пожара, в том числе на восстановление объекта.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Материальный ущерб от пожара состоит из прямого и косвенного ущерба.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2.3.1. Прямой ущерб от пожара - оцененные в денежном выражении материальные ценности, уничтоженные и (или) поврежденные вследствие непосредственного воздействия опасных факторов пожара, огнетушащих веществ, мер, принятых для спасения людей и материальных ценностей.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2.3.2. Косвенный ущерб от пожара - оцененные в денежном выражении затраты на тушение и ликвидацию последствий пожара (включая социально-экономические и экологические), а также восстановление объекта.</w:t>
      </w:r>
    </w:p>
    <w:p w:rsidR="007B10C5" w:rsidRPr="00F745C5" w:rsidRDefault="007B10C5">
      <w:pPr>
        <w:pStyle w:val="ConsPlusNormal"/>
      </w:pPr>
    </w:p>
    <w:p w:rsidR="007B10C5" w:rsidRPr="00F745C5" w:rsidRDefault="007B10C5">
      <w:pPr>
        <w:pStyle w:val="ConsPlusNormal"/>
        <w:jc w:val="center"/>
      </w:pPr>
      <w:r w:rsidRPr="00F745C5">
        <w:lastRenderedPageBreak/>
        <w:t>III. Учет пожаров и последствий от них</w:t>
      </w:r>
    </w:p>
    <w:p w:rsidR="007B10C5" w:rsidRPr="00F745C5" w:rsidRDefault="007B10C5">
      <w:pPr>
        <w:pStyle w:val="ConsPlusNormal"/>
      </w:pPr>
    </w:p>
    <w:p w:rsidR="007B10C5" w:rsidRPr="00F745C5" w:rsidRDefault="007B10C5">
      <w:pPr>
        <w:pStyle w:val="ConsPlusNormal"/>
        <w:ind w:firstLine="540"/>
        <w:jc w:val="both"/>
      </w:pPr>
      <w:r w:rsidRPr="00F745C5">
        <w:t>3.1. Государственный статистический учет пожаров и последствий от них предназначен для формирования основных показателей, характеризующих обстановку с пожарами в Российской Федерации, и включает: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- официальный статистический учет, осуществляемый Государственной противопожарной службой МВД России;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- ведомственный статистический учет, осуществляемый федеральными органами исполнительной власти, другими юридическими лицами на подведомственных объектах, и статистическую отчетность, представляемую ими в Государственную противопожарную службу МВД России в установленном Госкомстатом России порядке.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Государственный статистический учет пожаров и последствий от них представляется Государственной противопожарной службой МВД России в Госкомстат России.</w:t>
      </w:r>
    </w:p>
    <w:p w:rsidR="007B10C5" w:rsidRPr="00F745C5" w:rsidRDefault="007B10C5">
      <w:pPr>
        <w:pStyle w:val="ConsPlusNormal"/>
        <w:ind w:firstLine="540"/>
        <w:jc w:val="both"/>
      </w:pPr>
      <w:bookmarkStart w:id="4" w:name="P116"/>
      <w:bookmarkEnd w:id="4"/>
      <w:r w:rsidRPr="00F745C5">
        <w:t>3.2. Учет пожаров и последствий от них в Российской Федерации осуществляют: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 xml:space="preserve">3.2.1. </w:t>
      </w:r>
      <w:proofErr w:type="gramStart"/>
      <w:r w:rsidRPr="00F745C5">
        <w:t>Государственная противопожарная служба МВД России - в населенных пунктах и на объектах, на которых она осуществляет государственный пожарный надзор, а также на транспортных средствах &lt;*&gt;, если пожары на них возникли в пути следования или на временных стоянках (по месту их обнаружения), за исключением транспортных средств, учет пожаров на которых осуществляют управления внутренних дел на транспорте МВД России, а также министерства, ведомства, организации</w:t>
      </w:r>
      <w:proofErr w:type="gramEnd"/>
      <w:r w:rsidRPr="00F745C5">
        <w:t xml:space="preserve">, </w:t>
      </w:r>
      <w:proofErr w:type="gramStart"/>
      <w:r w:rsidRPr="00F745C5">
        <w:t>указанные в п. 3.2.3 настоящей Инструкции.</w:t>
      </w:r>
      <w:proofErr w:type="gramEnd"/>
    </w:p>
    <w:p w:rsidR="007B10C5" w:rsidRPr="00F745C5" w:rsidRDefault="007B10C5">
      <w:pPr>
        <w:pStyle w:val="ConsPlusNormal"/>
        <w:ind w:firstLine="540"/>
        <w:jc w:val="both"/>
      </w:pPr>
      <w:r w:rsidRPr="00F745C5">
        <w:t>------------------------------</w:t>
      </w:r>
    </w:p>
    <w:p w:rsidR="007B10C5" w:rsidRPr="00F745C5" w:rsidRDefault="007B10C5">
      <w:pPr>
        <w:pStyle w:val="ConsPlusNormal"/>
        <w:ind w:firstLine="540"/>
        <w:jc w:val="both"/>
      </w:pPr>
      <w:proofErr w:type="gramStart"/>
      <w:r w:rsidRPr="00F745C5">
        <w:t>&lt;*&gt; Транспортные средства - автомобили, мотоциклы, мотороллеры, мотоколяски, мопеды с подвесными двигателями, трамваи, троллейбусы, тракторы и другие самоходные механизмы, морские и речные суда, воздушные суда, подвижной состав железнодорожного транспорта, а также гужевой транспорт.</w:t>
      </w:r>
      <w:proofErr w:type="gramEnd"/>
    </w:p>
    <w:p w:rsidR="007B10C5" w:rsidRPr="00F745C5" w:rsidRDefault="007B10C5">
      <w:pPr>
        <w:pStyle w:val="ConsPlusNormal"/>
      </w:pPr>
    </w:p>
    <w:p w:rsidR="007B10C5" w:rsidRPr="00F745C5" w:rsidRDefault="007B10C5">
      <w:pPr>
        <w:pStyle w:val="ConsPlusNormal"/>
        <w:ind w:firstLine="540"/>
        <w:jc w:val="both"/>
      </w:pPr>
      <w:r w:rsidRPr="00F745C5">
        <w:t>3.2.2. Органы государственного пожарного надзора Главного управления, управлений внутренних дел на транспорте МВД России - на подвижном составе железнодорожного транспорта и объектах, на которых они осуществляют надзорные функции в области пожарной безопасности.</w:t>
      </w:r>
    </w:p>
    <w:p w:rsidR="007B10C5" w:rsidRPr="00F745C5" w:rsidRDefault="007B10C5">
      <w:pPr>
        <w:pStyle w:val="ConsPlusNormal"/>
        <w:ind w:firstLine="540"/>
        <w:jc w:val="both"/>
      </w:pPr>
      <w:bookmarkStart w:id="5" w:name="P122"/>
      <w:bookmarkEnd w:id="5"/>
      <w:r w:rsidRPr="00F745C5">
        <w:t>3.2.3. Федеральные органы исполнительной власти, юридические лица - на объектах, на которых они по соглашениям с Государственной противопожарной службой МВД России осуществляют надзорные функции в области пожарной безопасности.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 xml:space="preserve">3.3. Объединения, предприятия, учреждения и организации, а также физические лица, осуществляющие предпринимательскую деятельность без образования юридического лица, обязаны сообщать в органы управления и подразделения Государственной противопожарной службы МВД России (если иное не установлено соглашениями с Государственной противопожарной службой МВД России) </w:t>
      </w:r>
      <w:proofErr w:type="gramStart"/>
      <w:r w:rsidR="00457326">
        <w:t>о</w:t>
      </w:r>
      <w:proofErr w:type="gramEnd"/>
      <w:r w:rsidRPr="00F745C5">
        <w:t xml:space="preserve"> всех случаях пожаров и представлять необходимые материалы в ходе их расследования.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3.4. Учет пострадавших при пожаре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3.4.1. Учет пострадавших при пожаре лиц федеральными органами исполнительной власти, другими юридическими лицами, указанными в п. 3.2 настоящей Инструкции, осуществляется на основании сведений, представляемых медицинскими учреждениями.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 xml:space="preserve">3.4.2. Медицинские учреждения, независимо от ведомственной подчиненности и форм собственности, обязаны немедленно сообщать в органы, подразделения, ответственным работникам соответствующих федеральных органов исполнительной власти, указанных в п. 3.2 настоящей Инструкции, о пострадавших при пожарах лицах, обратившихся или доставленных для оказания медицинской помощи, а также </w:t>
      </w:r>
      <w:proofErr w:type="gramStart"/>
      <w:r w:rsidRPr="00F745C5">
        <w:t>об</w:t>
      </w:r>
      <w:proofErr w:type="gramEnd"/>
      <w:r w:rsidRPr="00F745C5">
        <w:t xml:space="preserve"> умерших от травм, полученных на пожаре.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3.4.3. Медицинские учреждения обязаны по запросам должностных лиц, проводящих проверку (расследование) по пожарам, выдавать документы, подтверждающие факт смерти или травмирования лиц на пожаре.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3.5. Учет материального ущерба от пожара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3.5.1. Учету подлежит прямой материальный ущерб от пожара независимо от степени его возмещения.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lastRenderedPageBreak/>
        <w:t>3.5.2. Учет прямого материального ущерба от пожаров федеральными органами исполнительной власти, другими юридическими лицами, указанными в п. 3.2 настоящей Инструкции, осуществляется на основании документов бухгалтерской отчетности объединений, предприятий, учреждений, организаций, на которых произошел пожар; сведений страховых организаций; выписок из решений судебных органов; документов собственников личного имущества.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 xml:space="preserve">3.5.3. </w:t>
      </w:r>
      <w:proofErr w:type="gramStart"/>
      <w:r w:rsidRPr="00F745C5">
        <w:t>Объединения, предприятия, организации, учреждения, на объектах которых произошел пожар, страховые организации, независимо от форм собственности, обязаны представлять в органы, подразделения, ответственным работникам соответствующих федеральных органов исполнительной власти, других юридических лиц, указанных в п. 3.2 настоящей Инструкции, документы, подтверждающие величину причиненного пожаром материального ущерба.</w:t>
      </w:r>
      <w:proofErr w:type="gramEnd"/>
    </w:p>
    <w:p w:rsidR="007B10C5" w:rsidRPr="00F745C5" w:rsidRDefault="007B10C5">
      <w:pPr>
        <w:pStyle w:val="ConsPlusNormal"/>
        <w:ind w:firstLine="540"/>
        <w:jc w:val="both"/>
      </w:pPr>
      <w:r w:rsidRPr="00F745C5">
        <w:t>3.5.4. В прямой материальный ущерб от пожаров включается ущерб, нанесенный недвижимости, основным фондам, оборотным средствам, личному имуществу граждан, ценным бумагам.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3.5.4.1. Прямой материальный ущерб в результате уничтожения или повреждения пожаром основных фондов определяется по остаточной стоимости с учетом последней переоценки за вычетом стоимости остатков.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Материальный ущерб в результате уничтожения пожаром основных фондов на стадиях незавершенного капитального строительства и капитального ремонта рассчитывается исходя из объема выполненных работ.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3.5.4.2. Материальный ущерб в результате уничтожения (повреждения) пожаром оборотных средств определяется путем исключения из стоимости материальных ценностей по ценам учета на момент пожара стоимости материальных ценностей, оставшихся после него.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Стоимость продукции собственного производства, в том числе находящейся на стадии незавершенного производства, определяется исходя из ее первоначальной стоимости и затрат на ее обработку, произведенных до момента пожара. Готовая продукция, сырье, материалы и другие материальные ценности (включая малоценные и быстроизнашивающиеся предметы), находящиеся на складах (базах), оцениваются по оптовым, закупочным ценам с учетом транспортных и заготовительно-складских расходов, накладных расходов и норм естественной убыли на момент пожара, а в розничной торговле - по розничным ценам.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 xml:space="preserve">3.5.4.3. </w:t>
      </w:r>
      <w:proofErr w:type="gramStart"/>
      <w:r w:rsidRPr="00F745C5">
        <w:t>Материальный ущерб в результате уничтожения (повреждения) пожаром личного имущества граждан определяется на основе документов собственника, по застрахованному имуществу - на основе данных страховых организаций по расчетной сумме ущерба исходя из розничных цен, действующих на момент страхования (перестрахования), за вычетом стоимости оставшегося имущества, годного к дальнейшему использованию, а при отсутствии указанных документов - в порядке, устанавливаемом Государственной противопожарной службой МВД России.</w:t>
      </w:r>
      <w:proofErr w:type="gramEnd"/>
    </w:p>
    <w:p w:rsidR="007B10C5" w:rsidRPr="00F745C5" w:rsidRDefault="007B10C5">
      <w:pPr>
        <w:pStyle w:val="ConsPlusNormal"/>
        <w:ind w:firstLine="540"/>
        <w:jc w:val="both"/>
      </w:pPr>
      <w:r w:rsidRPr="00F745C5">
        <w:t>3.5.4.4. В случае уничтожения пожаром ценных бумаг, денежных знаков учитывается материальный ущерб, равный их номинальной стоимости, кроме ценных бумаг, находящихся в стадии изготовления (в этом случае материальный ущерб учитывается по себестоимости их изготовления).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3.5.5. В случаях причинения материального ущерба в иностранной валюте он учитывается в денежных единицах Российской Федерации по курсу Центрального банка России на момент ее реализации.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3.5.6. Не берется на учет материальный ущерб, нанесенный в результате пожара иностранной собственности, кроме случаев возмещения его юридическими и физическими лицами Российской Федерации.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3.5.7. Материальный ущерб от пожаров, включая косвенный, определяется в порядке, устанавливаемом Государственной противопожарной службой МВД России.</w:t>
      </w:r>
    </w:p>
    <w:p w:rsidR="007B10C5" w:rsidRPr="00F745C5" w:rsidRDefault="007B10C5">
      <w:pPr>
        <w:pStyle w:val="ConsPlusNormal"/>
      </w:pPr>
    </w:p>
    <w:p w:rsidR="007B10C5" w:rsidRPr="00F745C5" w:rsidRDefault="007B10C5">
      <w:pPr>
        <w:pStyle w:val="ConsPlusNormal"/>
        <w:jc w:val="center"/>
      </w:pPr>
      <w:r w:rsidRPr="00F745C5">
        <w:t>IV. Ответственность за учет пожаров</w:t>
      </w:r>
    </w:p>
    <w:p w:rsidR="007B10C5" w:rsidRPr="00F745C5" w:rsidRDefault="007B10C5">
      <w:pPr>
        <w:pStyle w:val="ConsPlusNormal"/>
      </w:pPr>
    </w:p>
    <w:p w:rsidR="007B10C5" w:rsidRPr="00F745C5" w:rsidRDefault="007B10C5">
      <w:pPr>
        <w:pStyle w:val="ConsPlusNormal"/>
        <w:ind w:firstLine="540"/>
        <w:jc w:val="both"/>
      </w:pPr>
      <w:r w:rsidRPr="00F745C5">
        <w:t xml:space="preserve">4.1. Ответственность за своевременность представления и достоверность данных о пожарах </w:t>
      </w:r>
      <w:r w:rsidRPr="00F745C5">
        <w:lastRenderedPageBreak/>
        <w:t>несут должностные лица субъектов, указанных в п. 3.2 настоящей Инструкции, собственники объектов пожара, страховые организации, медицинские учреждения.</w:t>
      </w:r>
    </w:p>
    <w:p w:rsidR="007B10C5" w:rsidRPr="00F745C5" w:rsidRDefault="007B10C5">
      <w:pPr>
        <w:pStyle w:val="ConsPlusNormal"/>
        <w:ind w:firstLine="540"/>
        <w:jc w:val="both"/>
      </w:pPr>
      <w:r w:rsidRPr="00F745C5">
        <w:t>4.2. При выявлении должностными лицами субъектов, указанных в п. 3.2 настоящей Инструкции, нарушений представления и (или) искажения данных ими принимаются необходимые меры по привлечению виновных к ответственности в соответствии с действующим законодательством.</w:t>
      </w:r>
    </w:p>
    <w:p w:rsidR="00D23404" w:rsidRPr="00F745C5" w:rsidRDefault="007B10C5" w:rsidP="00457326">
      <w:pPr>
        <w:pStyle w:val="ConsPlusNormal"/>
        <w:ind w:firstLine="540"/>
        <w:jc w:val="both"/>
      </w:pPr>
      <w:r w:rsidRPr="00F745C5">
        <w:t xml:space="preserve">4.3. По установленным в результате проверки фактам незарегистрированных пожаров, искажений данных по пожарам вносятся дополнения и исправления, </w:t>
      </w:r>
      <w:proofErr w:type="spellStart"/>
      <w:r w:rsidRPr="00F745C5">
        <w:t>учитывающиеся</w:t>
      </w:r>
      <w:proofErr w:type="spellEnd"/>
      <w:r w:rsidRPr="00F745C5">
        <w:t xml:space="preserve"> в соответствии с настоящей Инструкцией. Одновременно вносятся исправления в государственную отчетность за тот период, когда имело место происшествие.</w:t>
      </w:r>
    </w:p>
    <w:sectPr w:rsidR="00D23404" w:rsidRPr="00F745C5" w:rsidSect="00306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C5"/>
    <w:rsid w:val="00457326"/>
    <w:rsid w:val="007B10C5"/>
    <w:rsid w:val="007E49D2"/>
    <w:rsid w:val="00D23404"/>
    <w:rsid w:val="00F745C5"/>
    <w:rsid w:val="00FF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10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10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B1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10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10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B1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2364</Words>
  <Characters>13478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2016-11-04T18:38:00Z</dcterms:created>
  <dcterms:modified xsi:type="dcterms:W3CDTF">2016-11-04T19:43:00Z</dcterms:modified>
</cp:coreProperties>
</file>