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Tr="007B09B3">
        <w:trPr>
          <w:trHeight w:val="346"/>
        </w:trPr>
        <w:tc>
          <w:tcPr>
            <w:tcW w:w="3419" w:type="dxa"/>
            <w:hideMark/>
          </w:tcPr>
          <w:p w:rsidR="007B09B3" w:rsidRDefault="003D3517" w:rsidP="003D3517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11</w:t>
            </w:r>
            <w:r w:rsidR="007B09B3">
              <w:rPr>
                <w:b w:val="0"/>
                <w:sz w:val="28"/>
                <w:szCs w:val="28"/>
                <w:u w:val="single"/>
              </w:rPr>
              <w:t>.0</w:t>
            </w:r>
            <w:r>
              <w:rPr>
                <w:b w:val="0"/>
                <w:sz w:val="28"/>
                <w:szCs w:val="28"/>
                <w:u w:val="single"/>
              </w:rPr>
              <w:t>2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99556F">
              <w:rPr>
                <w:b w:val="0"/>
                <w:sz w:val="28"/>
                <w:szCs w:val="28"/>
                <w:u w:val="single"/>
              </w:rPr>
              <w:t>6</w:t>
            </w:r>
          </w:p>
        </w:tc>
        <w:tc>
          <w:tcPr>
            <w:tcW w:w="3419" w:type="dxa"/>
            <w:hideMark/>
          </w:tcPr>
          <w:p w:rsidR="007B09B3" w:rsidRDefault="007B09B3" w:rsidP="005063B7">
            <w:pPr>
              <w:pStyle w:val="30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CF7990">
              <w:rPr>
                <w:b w:val="0"/>
                <w:sz w:val="28"/>
                <w:szCs w:val="28"/>
              </w:rPr>
              <w:t>г. Москва</w:t>
            </w:r>
          </w:p>
        </w:tc>
        <w:tc>
          <w:tcPr>
            <w:tcW w:w="3420" w:type="dxa"/>
            <w:hideMark/>
          </w:tcPr>
          <w:p w:rsidR="007B09B3" w:rsidRDefault="007B09B3" w:rsidP="003D3517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3D3517">
              <w:rPr>
                <w:b w:val="0"/>
                <w:sz w:val="28"/>
                <w:szCs w:val="28"/>
                <w:u w:val="single"/>
              </w:rPr>
              <w:t>5</w:t>
            </w:r>
            <w:r w:rsidR="0099556F">
              <w:rPr>
                <w:b w:val="0"/>
                <w:sz w:val="28"/>
                <w:szCs w:val="28"/>
                <w:u w:val="single"/>
              </w:rPr>
              <w:t>5</w:t>
            </w:r>
          </w:p>
        </w:tc>
      </w:tr>
    </w:tbl>
    <w:p w:rsidR="007B09B3" w:rsidRPr="00215BBF" w:rsidRDefault="007B09B3" w:rsidP="005063B7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052AA4" w:rsidRDefault="003D3517" w:rsidP="003D3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3D3517">
        <w:rPr>
          <w:rFonts w:ascii="Times New Roman" w:eastAsia="Times New Roman" w:hAnsi="Times New Roman" w:cs="Times New Roman"/>
          <w:b/>
          <w:bCs/>
          <w:sz w:val="28"/>
          <w:szCs w:val="28"/>
        </w:rPr>
        <w:t>б усилении социальной защищенности работников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D3517">
        <w:rPr>
          <w:rFonts w:ascii="Times New Roman" w:eastAsia="Times New Roman" w:hAnsi="Times New Roman" w:cs="Times New Roman"/>
          <w:b/>
          <w:bCs/>
          <w:sz w:val="28"/>
          <w:szCs w:val="28"/>
        </w:rPr>
        <w:t>подразделений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D3517">
        <w:rPr>
          <w:rFonts w:ascii="Times New Roman" w:eastAsia="Times New Roman" w:hAnsi="Times New Roman" w:cs="Times New Roman"/>
          <w:b/>
          <w:bCs/>
          <w:sz w:val="28"/>
          <w:szCs w:val="28"/>
        </w:rPr>
        <w:t>(договорных) федеральной противопожарной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D351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службы </w:t>
      </w:r>
      <w:r w:rsidRPr="003D351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Государственной </w:t>
      </w:r>
      <w:r w:rsidRPr="003D351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противопожарной службы </w:t>
      </w:r>
      <w:r w:rsidRPr="003D3517">
        <w:rPr>
          <w:rFonts w:ascii="Times New Roman" w:eastAsia="Times New Roman" w:hAnsi="Times New Roman" w:cs="Times New Roman"/>
          <w:b/>
          <w:bCs/>
          <w:sz w:val="28"/>
          <w:szCs w:val="28"/>
        </w:rPr>
        <w:t>МЧС России</w:t>
      </w:r>
    </w:p>
    <w:p w:rsidR="007B09B3" w:rsidRPr="00052AA4" w:rsidRDefault="007B09B3" w:rsidP="005063B7">
      <w:pPr>
        <w:spacing w:after="0" w:line="240" w:lineRule="auto"/>
        <w:ind w:left="929"/>
        <w:rPr>
          <w:rFonts w:ascii="Times New Roman" w:eastAsia="Times New Roman" w:hAnsi="Times New Roman" w:cs="Times New Roman"/>
          <w:sz w:val="28"/>
          <w:szCs w:val="28"/>
        </w:rPr>
      </w:pPr>
    </w:p>
    <w:p w:rsidR="0099556F" w:rsidRDefault="003D3517" w:rsidP="0099556F">
      <w:pPr>
        <w:pStyle w:val="a3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D3517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Указом Президента Российской Федерации от 11 июля 2004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3D3517">
        <w:rPr>
          <w:rFonts w:ascii="Times New Roman" w:eastAsia="Times New Roman" w:hAnsi="Times New Roman" w:cs="Times New Roman"/>
          <w:sz w:val="28"/>
          <w:szCs w:val="28"/>
        </w:rPr>
        <w:t xml:space="preserve"> 868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D3517">
        <w:rPr>
          <w:rFonts w:ascii="Times New Roman" w:eastAsia="Times New Roman" w:hAnsi="Times New Roman" w:cs="Times New Roman"/>
          <w:sz w:val="28"/>
          <w:szCs w:val="28"/>
        </w:rPr>
        <w:t>Вопросы Министерства Российской Федерации по делам гражданской обороны, чрезвычайным ситуациям и ликвидации последствий стихийных бедствий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D3517">
        <w:rPr>
          <w:rFonts w:ascii="Times New Roman" w:eastAsia="Times New Roman" w:hAnsi="Times New Roman" w:cs="Times New Roman"/>
          <w:sz w:val="28"/>
          <w:szCs w:val="28"/>
        </w:rPr>
        <w:t>, в целях повышения боевой готовности и усиления социальной защищенности работников казенных учреждений (договорных) федеральной противопожарной службы Государственной противопожарной службы МЧС России, оказания адресной помощи работникам, оказавшимся в тяжелой жизненной и материальной ситуации</w:t>
      </w:r>
      <w:proofErr w:type="gramEnd"/>
      <w:r w:rsidRPr="003D351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D3517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Pr="003D351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D3517" w:rsidRPr="003D3517" w:rsidRDefault="003D3517" w:rsidP="003D3517">
      <w:pPr>
        <w:pStyle w:val="a3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D3517">
        <w:rPr>
          <w:rFonts w:ascii="Times New Roman" w:eastAsia="Times New Roman" w:hAnsi="Times New Roman" w:cs="Times New Roman"/>
          <w:sz w:val="28"/>
          <w:szCs w:val="28"/>
        </w:rPr>
        <w:t>Начальникам главных управлений МЧС России по субъектам Российской Федерации обеспечить с 1 января 2016 г</w:t>
      </w:r>
      <w:r>
        <w:rPr>
          <w:rFonts w:ascii="Times New Roman" w:eastAsia="Times New Roman" w:hAnsi="Times New Roman" w:cs="Times New Roman"/>
          <w:sz w:val="28"/>
          <w:szCs w:val="28"/>
        </w:rPr>
        <w:t>ода</w:t>
      </w:r>
      <w:r w:rsidRPr="003D3517">
        <w:rPr>
          <w:rFonts w:ascii="Times New Roman" w:eastAsia="Times New Roman" w:hAnsi="Times New Roman" w:cs="Times New Roman"/>
          <w:sz w:val="28"/>
          <w:szCs w:val="28"/>
        </w:rPr>
        <w:t xml:space="preserve"> в договорах на оказание услуг, заключаемых казенными учреждениями (договорными) федеральной противопожарной службы Государственной противопожарной службы МЧС России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D3517">
        <w:rPr>
          <w:rFonts w:ascii="Times New Roman" w:eastAsia="Times New Roman" w:hAnsi="Times New Roman" w:cs="Times New Roman"/>
          <w:sz w:val="28"/>
          <w:szCs w:val="28"/>
        </w:rPr>
        <w:t xml:space="preserve"> договорные учреждения ФПС), наличие положений о стимулировании личного состава учреждений сверх установленного фонда оплаты труда за счет средств охраняемых предприятий в соответствии с положениями трудового законодательства Российской</w:t>
      </w:r>
      <w:proofErr w:type="gramEnd"/>
      <w:r w:rsidRPr="003D3517">
        <w:rPr>
          <w:rFonts w:ascii="Times New Roman" w:eastAsia="Times New Roman" w:hAnsi="Times New Roman" w:cs="Times New Roman"/>
          <w:sz w:val="28"/>
          <w:szCs w:val="28"/>
        </w:rPr>
        <w:t xml:space="preserve"> Федерации, без возмещения соответствующих финансовых средств из бюджета Российской Федерации.</w:t>
      </w:r>
    </w:p>
    <w:p w:rsidR="003D3517" w:rsidRPr="003D3517" w:rsidRDefault="003D3517" w:rsidP="003D3517">
      <w:pPr>
        <w:pStyle w:val="a3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517">
        <w:rPr>
          <w:rFonts w:ascii="Times New Roman" w:eastAsia="Times New Roman" w:hAnsi="Times New Roman" w:cs="Times New Roman"/>
          <w:sz w:val="28"/>
          <w:szCs w:val="28"/>
        </w:rPr>
        <w:t>Начальникам главных управлений МЧС России на постоянной основе организовать работы по усилению социальной защищенности работников договорных учреждений ФПС, оказанию адресной помощи работникам, оказавшимся в тяжелой жизненной и материальной ситуации, и докладывать о результатах ежеквартально в региональные центры МЧС России.</w:t>
      </w:r>
    </w:p>
    <w:p w:rsidR="003D3517" w:rsidRPr="003D3517" w:rsidRDefault="003D3517" w:rsidP="003D3517">
      <w:pPr>
        <w:pStyle w:val="a3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517">
        <w:rPr>
          <w:rFonts w:ascii="Times New Roman" w:eastAsia="Times New Roman" w:hAnsi="Times New Roman" w:cs="Times New Roman"/>
          <w:sz w:val="28"/>
          <w:szCs w:val="28"/>
        </w:rPr>
        <w:t>Начальникам региональных центров МЧС России организовать координацию работы начальников главных управлений МЧС России по усилению социальной защищенности работников договорных учреждений ФПС, оказанию адресной помощи работникам, оказавшимся в тяжелой жизненной и материальной ситуации, и докладывать о результатах ежеквартально.</w:t>
      </w:r>
    </w:p>
    <w:p w:rsidR="003D3517" w:rsidRPr="003D3517" w:rsidRDefault="003D3517" w:rsidP="003D3517">
      <w:pPr>
        <w:pStyle w:val="a3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517">
        <w:rPr>
          <w:rFonts w:ascii="Times New Roman" w:eastAsia="Times New Roman" w:hAnsi="Times New Roman" w:cs="Times New Roman"/>
          <w:sz w:val="28"/>
          <w:szCs w:val="28"/>
        </w:rPr>
        <w:lastRenderedPageBreak/>
        <w:t>Начальнику Управления инспектирования включать в планы проверок главных управлений МЧС России проверку исполнения работы по усилению социальной защищенности работников договорных учреждений ФПС, оказанию адресной помощи работникам, оказавшимся в тяжелой жизненной и материальной ситуации.</w:t>
      </w:r>
    </w:p>
    <w:p w:rsidR="003D3517" w:rsidRPr="003D3517" w:rsidRDefault="003D3517" w:rsidP="003D3517">
      <w:pPr>
        <w:pStyle w:val="a3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517">
        <w:rPr>
          <w:rFonts w:ascii="Times New Roman" w:eastAsia="Times New Roman" w:hAnsi="Times New Roman" w:cs="Times New Roman"/>
          <w:sz w:val="28"/>
          <w:szCs w:val="28"/>
        </w:rPr>
        <w:t xml:space="preserve">Директору Департамента пожарно-спасательных сил и формирований организовать </w:t>
      </w:r>
      <w:proofErr w:type="gramStart"/>
      <w:r w:rsidRPr="003D3517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3D3517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территориальными органами МЧС России работы по усилению социальной защищенности </w:t>
      </w:r>
      <w:bookmarkStart w:id="1" w:name="_GoBack"/>
      <w:bookmarkEnd w:id="1"/>
      <w:r w:rsidRPr="003D3517">
        <w:rPr>
          <w:rFonts w:ascii="Times New Roman" w:eastAsia="Times New Roman" w:hAnsi="Times New Roman" w:cs="Times New Roman"/>
          <w:sz w:val="28"/>
          <w:szCs w:val="28"/>
        </w:rPr>
        <w:t>работников договорных учреждений ФПС, оказанию адресной помощи работникам, оказавшимся в тяжелой жизненной и материальной ситуации, и докладывать о результатах ежеквартально.</w:t>
      </w:r>
    </w:p>
    <w:p w:rsidR="003E0F65" w:rsidRPr="00162471" w:rsidRDefault="003D3517" w:rsidP="003D3517">
      <w:pPr>
        <w:pStyle w:val="a3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D3517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3D3517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приказа возложить на заместителя Министра Беляева Л.А.</w:t>
      </w:r>
    </w:p>
    <w:p w:rsidR="00215BBF" w:rsidRPr="00215BBF" w:rsidRDefault="00EE4430" w:rsidP="005063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643B56" wp14:editId="45452F87">
            <wp:simplePos x="0" y="0"/>
            <wp:positionH relativeFrom="column">
              <wp:posOffset>2376170</wp:posOffset>
            </wp:positionH>
            <wp:positionV relativeFrom="paragraph">
              <wp:posOffset>185420</wp:posOffset>
            </wp:positionV>
            <wp:extent cx="1666240" cy="1047115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240" cy="10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7B1E" w:rsidRDefault="00B07B1E" w:rsidP="005063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7B1E" w:rsidRDefault="00B07B1E" w:rsidP="005063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77A0" w:rsidRDefault="00215BBF" w:rsidP="005063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sectPr w:rsidR="005477A0" w:rsidSect="00052AA4">
      <w:type w:val="continuous"/>
      <w:pgSz w:w="11981" w:h="16834"/>
      <w:pgMar w:top="993" w:right="64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2CD" w:rsidRDefault="009952CD">
      <w:pPr>
        <w:spacing w:after="0" w:line="240" w:lineRule="auto"/>
      </w:pPr>
      <w:r>
        <w:separator/>
      </w:r>
    </w:p>
  </w:endnote>
  <w:endnote w:type="continuationSeparator" w:id="0">
    <w:p w:rsidR="009952CD" w:rsidRDefault="00995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2CD" w:rsidRDefault="009952CD">
      <w:pPr>
        <w:spacing w:after="0" w:line="240" w:lineRule="auto"/>
      </w:pPr>
      <w:r>
        <w:separator/>
      </w:r>
    </w:p>
  </w:footnote>
  <w:footnote w:type="continuationSeparator" w:id="0">
    <w:p w:rsidR="009952CD" w:rsidRDefault="009952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F5BB7"/>
    <w:multiLevelType w:val="hybridMultilevel"/>
    <w:tmpl w:val="674669B2"/>
    <w:lvl w:ilvl="0" w:tplc="F1AAB2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E6F0D"/>
    <w:multiLevelType w:val="hybridMultilevel"/>
    <w:tmpl w:val="33D0188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2E983623"/>
    <w:multiLevelType w:val="hybridMultilevel"/>
    <w:tmpl w:val="3170F1FE"/>
    <w:lvl w:ilvl="0" w:tplc="F1AAB2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A80912"/>
    <w:multiLevelType w:val="hybridMultilevel"/>
    <w:tmpl w:val="5BC89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9A3852"/>
    <w:multiLevelType w:val="hybridMultilevel"/>
    <w:tmpl w:val="DB7A7BFE"/>
    <w:lvl w:ilvl="0" w:tplc="F1AAB2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214C86"/>
    <w:multiLevelType w:val="hybridMultilevel"/>
    <w:tmpl w:val="45AE6FFA"/>
    <w:lvl w:ilvl="0" w:tplc="E90ADED6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566A5A32"/>
    <w:multiLevelType w:val="hybridMultilevel"/>
    <w:tmpl w:val="7EB2E348"/>
    <w:lvl w:ilvl="0" w:tplc="F1AAB2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0768E8"/>
    <w:multiLevelType w:val="hybridMultilevel"/>
    <w:tmpl w:val="A9C471F2"/>
    <w:lvl w:ilvl="0" w:tplc="036C8C6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36C8C68">
      <w:start w:val="1"/>
      <w:numFmt w:val="decimal"/>
      <w:lvlText w:val="3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4F270DC"/>
    <w:multiLevelType w:val="hybridMultilevel"/>
    <w:tmpl w:val="F50207AC"/>
    <w:lvl w:ilvl="0" w:tplc="C4CE881A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71F33B76"/>
    <w:multiLevelType w:val="hybridMultilevel"/>
    <w:tmpl w:val="6FF0E994"/>
    <w:lvl w:ilvl="0" w:tplc="D818ACB0">
      <w:start w:val="1"/>
      <w:numFmt w:val="decimal"/>
      <w:lvlText w:val="%1."/>
      <w:lvlJc w:val="left"/>
      <w:pPr>
        <w:ind w:left="2096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738D2D4C"/>
    <w:multiLevelType w:val="multilevel"/>
    <w:tmpl w:val="FC92F30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479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79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9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9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10"/>
  </w:num>
  <w:num w:numId="7">
    <w:abstractNumId w:val="7"/>
  </w:num>
  <w:num w:numId="8">
    <w:abstractNumId w:val="4"/>
  </w:num>
  <w:num w:numId="9">
    <w:abstractNumId w:val="8"/>
  </w:num>
  <w:num w:numId="10">
    <w:abstractNumId w:val="1"/>
  </w:num>
  <w:num w:numId="11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52AA4"/>
    <w:rsid w:val="000629A0"/>
    <w:rsid w:val="000C4AB5"/>
    <w:rsid w:val="00162471"/>
    <w:rsid w:val="00174F01"/>
    <w:rsid w:val="0017710B"/>
    <w:rsid w:val="00185325"/>
    <w:rsid w:val="00196649"/>
    <w:rsid w:val="00215BBF"/>
    <w:rsid w:val="002574E2"/>
    <w:rsid w:val="00282984"/>
    <w:rsid w:val="002B73CA"/>
    <w:rsid w:val="003329ED"/>
    <w:rsid w:val="00366354"/>
    <w:rsid w:val="003D3517"/>
    <w:rsid w:val="003E0F65"/>
    <w:rsid w:val="003E43FF"/>
    <w:rsid w:val="003F0043"/>
    <w:rsid w:val="004250BA"/>
    <w:rsid w:val="00481E18"/>
    <w:rsid w:val="004C367B"/>
    <w:rsid w:val="004C42B6"/>
    <w:rsid w:val="004D492F"/>
    <w:rsid w:val="004E3DEB"/>
    <w:rsid w:val="005063B7"/>
    <w:rsid w:val="00537AE2"/>
    <w:rsid w:val="005477A0"/>
    <w:rsid w:val="00556E35"/>
    <w:rsid w:val="00596354"/>
    <w:rsid w:val="005E7AB9"/>
    <w:rsid w:val="00654C3C"/>
    <w:rsid w:val="006E0FA8"/>
    <w:rsid w:val="006E7FF5"/>
    <w:rsid w:val="007342E4"/>
    <w:rsid w:val="007356B0"/>
    <w:rsid w:val="00742848"/>
    <w:rsid w:val="00754D75"/>
    <w:rsid w:val="007B09B3"/>
    <w:rsid w:val="007D34CC"/>
    <w:rsid w:val="007F61D4"/>
    <w:rsid w:val="007F648E"/>
    <w:rsid w:val="00885ECE"/>
    <w:rsid w:val="008B2349"/>
    <w:rsid w:val="008B46E8"/>
    <w:rsid w:val="008D2342"/>
    <w:rsid w:val="008D4A33"/>
    <w:rsid w:val="00925D79"/>
    <w:rsid w:val="009368B4"/>
    <w:rsid w:val="009541EB"/>
    <w:rsid w:val="00973DA9"/>
    <w:rsid w:val="009826FF"/>
    <w:rsid w:val="00990EAD"/>
    <w:rsid w:val="009952CD"/>
    <w:rsid w:val="0099556F"/>
    <w:rsid w:val="009A1750"/>
    <w:rsid w:val="009E5BF1"/>
    <w:rsid w:val="009E65C8"/>
    <w:rsid w:val="009F7377"/>
    <w:rsid w:val="00A65DF0"/>
    <w:rsid w:val="00AA7A87"/>
    <w:rsid w:val="00AB1585"/>
    <w:rsid w:val="00AC3C9D"/>
    <w:rsid w:val="00AE3247"/>
    <w:rsid w:val="00B07B1E"/>
    <w:rsid w:val="00B51112"/>
    <w:rsid w:val="00B57159"/>
    <w:rsid w:val="00B61EFB"/>
    <w:rsid w:val="00B6591C"/>
    <w:rsid w:val="00BC2623"/>
    <w:rsid w:val="00BF7190"/>
    <w:rsid w:val="00C654BF"/>
    <w:rsid w:val="00C6683C"/>
    <w:rsid w:val="00C679E0"/>
    <w:rsid w:val="00C74A7F"/>
    <w:rsid w:val="00CE5043"/>
    <w:rsid w:val="00CE5066"/>
    <w:rsid w:val="00CF7990"/>
    <w:rsid w:val="00CF7C13"/>
    <w:rsid w:val="00D64CAA"/>
    <w:rsid w:val="00D6548F"/>
    <w:rsid w:val="00DB3A6A"/>
    <w:rsid w:val="00DB3C46"/>
    <w:rsid w:val="00DD0DD5"/>
    <w:rsid w:val="00DE31EE"/>
    <w:rsid w:val="00ED0779"/>
    <w:rsid w:val="00EE4430"/>
    <w:rsid w:val="00EF2280"/>
    <w:rsid w:val="00F45F76"/>
    <w:rsid w:val="00F91D3B"/>
    <w:rsid w:val="00FA2F62"/>
    <w:rsid w:val="00FB0E7E"/>
    <w:rsid w:val="00FB4B49"/>
    <w:rsid w:val="00FC37A2"/>
    <w:rsid w:val="00FC4F86"/>
    <w:rsid w:val="00FF0BD4"/>
    <w:rsid w:val="00FF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E2AD3-85E4-47B1-BF3E-80B84AFDB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2016-12-08T16:02:00Z</dcterms:modified>
</cp:coreProperties>
</file>