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5063B7">
      <w:pPr>
        <w:pStyle w:val="30"/>
        <w:framePr w:h="292" w:wrap="notBeside" w:vAnchor="text" w:hAnchor="page" w:x="1261" w:y="1693"/>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5063B7">
      <w:pPr>
        <w:pStyle w:val="30"/>
        <w:framePr w:h="292" w:wrap="notBeside" w:vAnchor="text" w:hAnchor="page" w:x="1261" w:y="1693"/>
        <w:shd w:val="clear" w:color="auto" w:fill="auto"/>
        <w:spacing w:line="240" w:lineRule="auto"/>
        <w:rPr>
          <w:sz w:val="28"/>
          <w:szCs w:val="28"/>
        </w:rPr>
      </w:pPr>
      <w:r>
        <w:rPr>
          <w:sz w:val="28"/>
          <w:szCs w:val="28"/>
        </w:rPr>
        <w:t>СТИХИЙНЫХ БЕДСТВИЙ</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Tr="007B09B3">
        <w:trPr>
          <w:trHeight w:val="233"/>
        </w:trPr>
        <w:tc>
          <w:tcPr>
            <w:tcW w:w="10302"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Tr="007B09B3">
        <w:trPr>
          <w:trHeight w:val="346"/>
        </w:trPr>
        <w:tc>
          <w:tcPr>
            <w:tcW w:w="3419" w:type="dxa"/>
            <w:hideMark/>
          </w:tcPr>
          <w:p w:rsidR="007B09B3" w:rsidRDefault="007577A2" w:rsidP="007577A2">
            <w:pPr>
              <w:pStyle w:val="30"/>
              <w:shd w:val="clear" w:color="auto" w:fill="auto"/>
              <w:spacing w:line="240" w:lineRule="auto"/>
              <w:jc w:val="left"/>
              <w:rPr>
                <w:b w:val="0"/>
                <w:sz w:val="28"/>
                <w:szCs w:val="28"/>
                <w:u w:val="single"/>
              </w:rPr>
            </w:pPr>
            <w:r>
              <w:rPr>
                <w:b w:val="0"/>
                <w:sz w:val="28"/>
                <w:szCs w:val="28"/>
                <w:u w:val="single"/>
              </w:rPr>
              <w:t>06.</w:t>
            </w:r>
            <w:r w:rsidR="00543708">
              <w:rPr>
                <w:b w:val="0"/>
                <w:sz w:val="28"/>
                <w:szCs w:val="28"/>
                <w:u w:val="single"/>
              </w:rPr>
              <w:t>1</w:t>
            </w:r>
            <w:r>
              <w:rPr>
                <w:b w:val="0"/>
                <w:sz w:val="28"/>
                <w:szCs w:val="28"/>
                <w:u w:val="single"/>
              </w:rPr>
              <w:t>2</w:t>
            </w:r>
            <w:r w:rsidR="007B09B3">
              <w:rPr>
                <w:b w:val="0"/>
                <w:sz w:val="28"/>
                <w:szCs w:val="28"/>
                <w:u w:val="single"/>
              </w:rPr>
              <w:t>.20</w:t>
            </w:r>
            <w:r w:rsidR="00162471">
              <w:rPr>
                <w:b w:val="0"/>
                <w:sz w:val="28"/>
                <w:szCs w:val="28"/>
                <w:u w:val="single"/>
              </w:rPr>
              <w:t>1</w:t>
            </w:r>
            <w:r w:rsidR="0099556F">
              <w:rPr>
                <w:b w:val="0"/>
                <w:sz w:val="28"/>
                <w:szCs w:val="28"/>
                <w:u w:val="single"/>
              </w:rPr>
              <w:t>6</w:t>
            </w:r>
          </w:p>
        </w:tc>
        <w:tc>
          <w:tcPr>
            <w:tcW w:w="3419" w:type="dxa"/>
            <w:hideMark/>
          </w:tcPr>
          <w:p w:rsidR="007B09B3" w:rsidRDefault="007B09B3" w:rsidP="005063B7">
            <w:pPr>
              <w:pStyle w:val="30"/>
              <w:shd w:val="clear" w:color="auto" w:fill="auto"/>
              <w:spacing w:line="240" w:lineRule="auto"/>
              <w:rPr>
                <w:b w:val="0"/>
                <w:sz w:val="28"/>
                <w:szCs w:val="28"/>
              </w:rPr>
            </w:pPr>
            <w:r w:rsidRPr="00CF7990">
              <w:rPr>
                <w:b w:val="0"/>
                <w:sz w:val="28"/>
                <w:szCs w:val="28"/>
              </w:rPr>
              <w:t>г. Москва</w:t>
            </w:r>
          </w:p>
        </w:tc>
        <w:tc>
          <w:tcPr>
            <w:tcW w:w="3420" w:type="dxa"/>
            <w:hideMark/>
          </w:tcPr>
          <w:p w:rsidR="007B09B3" w:rsidRDefault="007B09B3" w:rsidP="007577A2">
            <w:pPr>
              <w:pStyle w:val="30"/>
              <w:shd w:val="clear" w:color="auto" w:fill="auto"/>
              <w:spacing w:line="240" w:lineRule="auto"/>
              <w:jc w:val="right"/>
              <w:rPr>
                <w:b w:val="0"/>
                <w:sz w:val="28"/>
                <w:szCs w:val="28"/>
                <w:u w:val="single"/>
              </w:rPr>
            </w:pPr>
            <w:r>
              <w:rPr>
                <w:b w:val="0"/>
                <w:sz w:val="28"/>
                <w:szCs w:val="28"/>
              </w:rPr>
              <w:t xml:space="preserve">№ </w:t>
            </w:r>
            <w:r w:rsidR="00543708">
              <w:rPr>
                <w:b w:val="0"/>
                <w:sz w:val="28"/>
                <w:szCs w:val="28"/>
                <w:u w:val="single"/>
              </w:rPr>
              <w:t>6</w:t>
            </w:r>
            <w:r w:rsidR="007577A2">
              <w:rPr>
                <w:b w:val="0"/>
                <w:sz w:val="28"/>
                <w:szCs w:val="28"/>
                <w:u w:val="single"/>
              </w:rPr>
              <w:t>63</w:t>
            </w:r>
          </w:p>
        </w:tc>
      </w:tr>
    </w:tbl>
    <w:p w:rsidR="007B09B3" w:rsidRDefault="007B09B3" w:rsidP="005063B7">
      <w:pPr>
        <w:pStyle w:val="30"/>
        <w:shd w:val="clear" w:color="auto" w:fill="auto"/>
        <w:spacing w:line="240" w:lineRule="auto"/>
        <w:rPr>
          <w:sz w:val="28"/>
          <w:szCs w:val="28"/>
          <w:lang w:bidi="ru-RU"/>
        </w:rPr>
      </w:pPr>
    </w:p>
    <w:p w:rsidR="008968DC" w:rsidRDefault="007577A2" w:rsidP="007577A2">
      <w:pPr>
        <w:spacing w:after="0" w:line="240" w:lineRule="auto"/>
        <w:jc w:val="center"/>
        <w:rPr>
          <w:color w:val="000000"/>
          <w:lang w:bidi="ru-RU"/>
        </w:rPr>
      </w:pPr>
      <w:r w:rsidRPr="007577A2">
        <w:rPr>
          <w:rFonts w:ascii="Times New Roman" w:eastAsia="Times New Roman" w:hAnsi="Times New Roman" w:cs="Times New Roman"/>
          <w:b/>
          <w:bCs/>
          <w:sz w:val="28"/>
          <w:szCs w:val="28"/>
        </w:rPr>
        <w:t xml:space="preserve">О Порядке </w:t>
      </w:r>
      <w:proofErr w:type="gramStart"/>
      <w:r w:rsidRPr="007577A2">
        <w:rPr>
          <w:rFonts w:ascii="Times New Roman" w:eastAsia="Times New Roman" w:hAnsi="Times New Roman" w:cs="Times New Roman"/>
          <w:b/>
          <w:bCs/>
          <w:sz w:val="28"/>
          <w:szCs w:val="28"/>
        </w:rPr>
        <w:t>организации профессиональной служебной подготовки</w:t>
      </w:r>
      <w:r>
        <w:rPr>
          <w:rFonts w:ascii="Times New Roman" w:eastAsia="Times New Roman" w:hAnsi="Times New Roman" w:cs="Times New Roman"/>
          <w:b/>
          <w:bCs/>
          <w:sz w:val="28"/>
          <w:szCs w:val="28"/>
        </w:rPr>
        <w:t xml:space="preserve"> </w:t>
      </w:r>
      <w:r w:rsidRPr="007577A2">
        <w:rPr>
          <w:rFonts w:ascii="Times New Roman" w:eastAsia="Times New Roman" w:hAnsi="Times New Roman" w:cs="Times New Roman"/>
          <w:b/>
          <w:bCs/>
          <w:sz w:val="28"/>
          <w:szCs w:val="28"/>
        </w:rPr>
        <w:t>сотрудников федеральной противопожарной службы</w:t>
      </w:r>
      <w:r>
        <w:rPr>
          <w:rFonts w:ascii="Times New Roman" w:eastAsia="Times New Roman" w:hAnsi="Times New Roman" w:cs="Times New Roman"/>
          <w:b/>
          <w:bCs/>
          <w:sz w:val="28"/>
          <w:szCs w:val="28"/>
        </w:rPr>
        <w:t xml:space="preserve"> </w:t>
      </w:r>
      <w:r w:rsidRPr="007577A2">
        <w:rPr>
          <w:rFonts w:ascii="Times New Roman" w:eastAsia="Times New Roman" w:hAnsi="Times New Roman" w:cs="Times New Roman"/>
          <w:b/>
          <w:bCs/>
          <w:sz w:val="28"/>
          <w:szCs w:val="28"/>
        </w:rPr>
        <w:t>Государственной противопожарной службы</w:t>
      </w:r>
      <w:proofErr w:type="gramEnd"/>
    </w:p>
    <w:p w:rsidR="00543708" w:rsidRDefault="00543708" w:rsidP="007577A2">
      <w:pPr>
        <w:pStyle w:val="20"/>
        <w:shd w:val="clear" w:color="auto" w:fill="auto"/>
        <w:tabs>
          <w:tab w:val="left" w:pos="989"/>
          <w:tab w:val="left" w:pos="3749"/>
          <w:tab w:val="left" w:pos="8549"/>
        </w:tabs>
        <w:spacing w:before="0" w:line="240" w:lineRule="auto"/>
        <w:ind w:firstLine="740"/>
        <w:rPr>
          <w:color w:val="000000"/>
          <w:lang w:bidi="ru-RU"/>
        </w:rPr>
      </w:pPr>
    </w:p>
    <w:p w:rsidR="0099556F" w:rsidRDefault="007577A2" w:rsidP="007577A2">
      <w:pPr>
        <w:pStyle w:val="20"/>
        <w:shd w:val="clear" w:color="auto" w:fill="auto"/>
        <w:tabs>
          <w:tab w:val="left" w:pos="989"/>
          <w:tab w:val="left" w:pos="3749"/>
          <w:tab w:val="left" w:pos="8549"/>
        </w:tabs>
        <w:spacing w:before="0" w:line="240" w:lineRule="auto"/>
        <w:ind w:firstLine="740"/>
      </w:pPr>
      <w:r>
        <w:rPr>
          <w:color w:val="000000"/>
          <w:lang w:bidi="ru-RU"/>
        </w:rPr>
        <w:t>В соответствии со статьей 77 Федерального закона от 23 мая 2016 г.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Pr>
          <w:color w:val="000000"/>
          <w:vertAlign w:val="superscript"/>
          <w:lang w:bidi="ru-RU"/>
        </w:rPr>
        <w:footnoteReference w:id="1"/>
      </w:r>
      <w:r>
        <w:rPr>
          <w:color w:val="000000"/>
          <w:lang w:bidi="ru-RU"/>
        </w:rPr>
        <w:t>, в целях совершенствования знаний, умений и навыков сотрудников федеральной противопожарной службы Государственной противопожарной службы</w:t>
      </w:r>
      <w:r w:rsidR="008968DC">
        <w:rPr>
          <w:color w:val="000000"/>
          <w:lang w:bidi="ru-RU"/>
        </w:rPr>
        <w:t xml:space="preserve"> </w:t>
      </w:r>
      <w:r w:rsidR="00635AA1">
        <w:rPr>
          <w:rStyle w:val="23pt"/>
        </w:rPr>
        <w:t>приказываю</w:t>
      </w:r>
      <w:r w:rsidR="003E0F65" w:rsidRPr="003E0F65">
        <w:t>:</w:t>
      </w:r>
    </w:p>
    <w:p w:rsidR="008968DC" w:rsidRPr="007577A2" w:rsidRDefault="007577A2" w:rsidP="007577A2">
      <w:pPr>
        <w:spacing w:after="0" w:line="240" w:lineRule="auto"/>
        <w:ind w:firstLine="851"/>
        <w:jc w:val="both"/>
        <w:rPr>
          <w:rFonts w:ascii="Times New Roman" w:eastAsia="Times New Roman" w:hAnsi="Times New Roman" w:cs="Times New Roman"/>
          <w:sz w:val="28"/>
          <w:szCs w:val="28"/>
        </w:rPr>
      </w:pPr>
      <w:r w:rsidRPr="007577A2">
        <w:rPr>
          <w:rFonts w:ascii="Times New Roman" w:eastAsia="Times New Roman" w:hAnsi="Times New Roman" w:cs="Times New Roman"/>
          <w:sz w:val="28"/>
          <w:szCs w:val="28"/>
        </w:rPr>
        <w:t xml:space="preserve">Утвердить прилагаемый Порядок </w:t>
      </w:r>
      <w:proofErr w:type="gramStart"/>
      <w:r w:rsidRPr="007577A2">
        <w:rPr>
          <w:rFonts w:ascii="Times New Roman" w:eastAsia="Times New Roman" w:hAnsi="Times New Roman" w:cs="Times New Roman"/>
          <w:sz w:val="28"/>
          <w:szCs w:val="28"/>
        </w:rPr>
        <w:t>организации профессиональной служебной подготовки сотрудников федеральной противопожарной службы Государственной противопожарной службы</w:t>
      </w:r>
      <w:proofErr w:type="gramEnd"/>
      <w:r w:rsidRPr="007577A2">
        <w:rPr>
          <w:rFonts w:ascii="Times New Roman" w:eastAsia="Times New Roman" w:hAnsi="Times New Roman" w:cs="Times New Roman"/>
          <w:sz w:val="28"/>
          <w:szCs w:val="28"/>
        </w:rPr>
        <w:t>.</w:t>
      </w:r>
    </w:p>
    <w:p w:rsidR="00215BBF" w:rsidRPr="00215BBF" w:rsidRDefault="00215BBF" w:rsidP="007577A2">
      <w:pPr>
        <w:spacing w:after="0" w:line="240" w:lineRule="auto"/>
        <w:rPr>
          <w:rFonts w:ascii="Times New Roman" w:eastAsia="Times New Roman" w:hAnsi="Times New Roman" w:cs="Times New Roman"/>
          <w:sz w:val="28"/>
          <w:szCs w:val="28"/>
        </w:rPr>
      </w:pPr>
    </w:p>
    <w:p w:rsidR="00B07B1E" w:rsidRDefault="00B07B1E" w:rsidP="007577A2">
      <w:pPr>
        <w:spacing w:after="0" w:line="240" w:lineRule="auto"/>
        <w:jc w:val="both"/>
        <w:rPr>
          <w:rFonts w:ascii="Times New Roman" w:eastAsia="Times New Roman" w:hAnsi="Times New Roman" w:cs="Times New Roman"/>
          <w:sz w:val="28"/>
          <w:szCs w:val="28"/>
        </w:rPr>
      </w:pPr>
    </w:p>
    <w:p w:rsidR="00B07B1E" w:rsidRDefault="008968DC" w:rsidP="007577A2">
      <w:pPr>
        <w:spacing w:after="0" w:line="240" w:lineRule="auto"/>
        <w:jc w:val="both"/>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6A31E8F6" wp14:editId="17C310F8">
            <wp:simplePos x="0" y="0"/>
            <wp:positionH relativeFrom="column">
              <wp:posOffset>2309495</wp:posOffset>
            </wp:positionH>
            <wp:positionV relativeFrom="paragraph">
              <wp:posOffset>-212090</wp:posOffset>
            </wp:positionV>
            <wp:extent cx="1666240" cy="1047115"/>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6240" cy="1047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047D9" w:rsidRDefault="00215BBF" w:rsidP="007577A2">
      <w:pPr>
        <w:spacing w:after="0" w:line="240" w:lineRule="auto"/>
        <w:jc w:val="both"/>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t xml:space="preserve">         </w:t>
      </w:r>
      <w:r w:rsidR="0099556F">
        <w:rPr>
          <w:rFonts w:ascii="Times New Roman" w:eastAsia="Times New Roman" w:hAnsi="Times New Roman" w:cs="Times New Roman"/>
          <w:sz w:val="28"/>
          <w:szCs w:val="28"/>
        </w:rPr>
        <w:t>В.А. Пучков</w:t>
      </w:r>
    </w:p>
    <w:p w:rsidR="0022559A" w:rsidRDefault="0022559A" w:rsidP="007577A2">
      <w:pPr>
        <w:spacing w:after="0" w:line="240" w:lineRule="auto"/>
        <w:jc w:val="both"/>
        <w:rPr>
          <w:rFonts w:ascii="Times New Roman" w:eastAsia="Times New Roman" w:hAnsi="Times New Roman" w:cs="Times New Roman"/>
          <w:sz w:val="28"/>
          <w:szCs w:val="28"/>
        </w:rPr>
      </w:pPr>
    </w:p>
    <w:p w:rsidR="0022559A" w:rsidRDefault="0022559A" w:rsidP="007577A2">
      <w:pPr>
        <w:spacing w:after="0" w:line="240" w:lineRule="auto"/>
        <w:jc w:val="both"/>
        <w:rPr>
          <w:rFonts w:ascii="Times New Roman" w:eastAsia="Times New Roman" w:hAnsi="Times New Roman" w:cs="Times New Roman"/>
          <w:sz w:val="28"/>
          <w:szCs w:val="28"/>
        </w:rPr>
      </w:pPr>
    </w:p>
    <w:p w:rsidR="0022559A" w:rsidRDefault="0022559A" w:rsidP="007577A2">
      <w:pPr>
        <w:spacing w:after="0" w:line="240" w:lineRule="auto"/>
        <w:jc w:val="both"/>
        <w:rPr>
          <w:rFonts w:ascii="Times New Roman" w:eastAsia="Times New Roman" w:hAnsi="Times New Roman" w:cs="Times New Roman"/>
          <w:sz w:val="28"/>
          <w:szCs w:val="28"/>
        </w:rPr>
      </w:pPr>
    </w:p>
    <w:p w:rsidR="0022559A" w:rsidRDefault="0022559A" w:rsidP="007577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0288" behindDoc="0" locked="0" layoutInCell="1" allowOverlap="1" wp14:anchorId="173C5E7F" wp14:editId="0201F5C6">
            <wp:simplePos x="0" y="0"/>
            <wp:positionH relativeFrom="column">
              <wp:posOffset>3386455</wp:posOffset>
            </wp:positionH>
            <wp:positionV relativeFrom="paragraph">
              <wp:posOffset>55880</wp:posOffset>
            </wp:positionV>
            <wp:extent cx="2087880" cy="1536700"/>
            <wp:effectExtent l="0" t="0" r="0" b="0"/>
            <wp:wrapNone/>
            <wp:docPr id="3" name="Рисунок 3" descr="C:\Users\Алексей\Desktop\mchs_663_0612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mchs_663_061216-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7880" cy="1536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2559A" w:rsidRDefault="0022559A" w:rsidP="007577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Верно</w:t>
      </w:r>
    </w:p>
    <w:p w:rsidR="0022559A" w:rsidRDefault="0022559A" w:rsidP="007577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начальника</w:t>
      </w:r>
      <w:proofErr w:type="gramStart"/>
      <w:r>
        <w:rPr>
          <w:rFonts w:ascii="Times New Roman" w:eastAsia="Times New Roman" w:hAnsi="Times New Roman" w:cs="Times New Roman"/>
          <w:sz w:val="28"/>
          <w:szCs w:val="28"/>
        </w:rPr>
        <w:t xml:space="preserve"> А</w:t>
      </w:r>
      <w:proofErr w:type="gramEnd"/>
      <w:r>
        <w:rPr>
          <w:rFonts w:ascii="Times New Roman" w:eastAsia="Times New Roman" w:hAnsi="Times New Roman" w:cs="Times New Roman"/>
          <w:sz w:val="28"/>
          <w:szCs w:val="28"/>
        </w:rPr>
        <w:t>дминистративно-</w:t>
      </w:r>
    </w:p>
    <w:p w:rsidR="0022559A" w:rsidRDefault="0022559A" w:rsidP="007577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правового управления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С.В. Лысов</w:t>
      </w:r>
    </w:p>
    <w:p w:rsidR="00321383" w:rsidRDefault="00321383" w:rsidP="005063B7">
      <w:pPr>
        <w:spacing w:after="0" w:line="240" w:lineRule="auto"/>
        <w:jc w:val="both"/>
        <w:rPr>
          <w:rFonts w:ascii="Times New Roman" w:eastAsia="Times New Roman" w:hAnsi="Times New Roman" w:cs="Times New Roman"/>
          <w:sz w:val="28"/>
          <w:szCs w:val="28"/>
        </w:rPr>
      </w:pPr>
    </w:p>
    <w:p w:rsidR="007577A2" w:rsidRDefault="007577A2" w:rsidP="005063B7">
      <w:pPr>
        <w:spacing w:after="0" w:line="240" w:lineRule="auto"/>
        <w:jc w:val="both"/>
        <w:rPr>
          <w:rFonts w:ascii="Times New Roman" w:eastAsia="Times New Roman" w:hAnsi="Times New Roman" w:cs="Times New Roman"/>
          <w:sz w:val="28"/>
          <w:szCs w:val="28"/>
        </w:rPr>
      </w:pPr>
    </w:p>
    <w:p w:rsidR="007577A2" w:rsidRDefault="007577A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5477A0" w:rsidRDefault="00D047D9" w:rsidP="00D047D9">
      <w:pPr>
        <w:spacing w:after="0" w:line="240" w:lineRule="auto"/>
        <w:ind w:left="708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p>
    <w:p w:rsidR="00D047D9" w:rsidRDefault="00D047D9" w:rsidP="00D047D9">
      <w:pPr>
        <w:spacing w:after="0" w:line="240" w:lineRule="auto"/>
        <w:ind w:left="708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 приказу МЧС России</w:t>
      </w:r>
    </w:p>
    <w:p w:rsidR="00D047D9" w:rsidRDefault="00D047D9" w:rsidP="00D047D9">
      <w:pPr>
        <w:spacing w:after="0" w:line="240" w:lineRule="auto"/>
        <w:ind w:left="708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 </w:t>
      </w:r>
      <w:r w:rsidR="007577A2">
        <w:rPr>
          <w:rFonts w:ascii="Times New Roman" w:eastAsia="Times New Roman" w:hAnsi="Times New Roman" w:cs="Times New Roman"/>
          <w:sz w:val="28"/>
          <w:szCs w:val="28"/>
        </w:rPr>
        <w:t>06</w:t>
      </w:r>
      <w:r>
        <w:rPr>
          <w:rFonts w:ascii="Times New Roman" w:eastAsia="Times New Roman" w:hAnsi="Times New Roman" w:cs="Times New Roman"/>
          <w:sz w:val="28"/>
          <w:szCs w:val="28"/>
        </w:rPr>
        <w:t>.</w:t>
      </w:r>
      <w:r w:rsidR="00543708">
        <w:rPr>
          <w:rFonts w:ascii="Times New Roman" w:eastAsia="Times New Roman" w:hAnsi="Times New Roman" w:cs="Times New Roman"/>
          <w:sz w:val="28"/>
          <w:szCs w:val="28"/>
        </w:rPr>
        <w:t>1</w:t>
      </w:r>
      <w:r w:rsidR="007577A2">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.2016 № </w:t>
      </w:r>
      <w:r w:rsidR="00543708">
        <w:rPr>
          <w:rFonts w:ascii="Times New Roman" w:eastAsia="Times New Roman" w:hAnsi="Times New Roman" w:cs="Times New Roman"/>
          <w:sz w:val="28"/>
          <w:szCs w:val="28"/>
        </w:rPr>
        <w:t>6</w:t>
      </w:r>
      <w:r w:rsidR="007577A2">
        <w:rPr>
          <w:rFonts w:ascii="Times New Roman" w:eastAsia="Times New Roman" w:hAnsi="Times New Roman" w:cs="Times New Roman"/>
          <w:sz w:val="28"/>
          <w:szCs w:val="28"/>
        </w:rPr>
        <w:t>63</w:t>
      </w:r>
    </w:p>
    <w:p w:rsidR="00D047D9" w:rsidRDefault="00D047D9" w:rsidP="00235D2B">
      <w:pPr>
        <w:spacing w:after="0" w:line="360" w:lineRule="auto"/>
        <w:jc w:val="both"/>
        <w:rPr>
          <w:rFonts w:ascii="Times New Roman" w:eastAsia="Times New Roman" w:hAnsi="Times New Roman" w:cs="Times New Roman"/>
          <w:sz w:val="28"/>
          <w:szCs w:val="28"/>
        </w:rPr>
      </w:pPr>
    </w:p>
    <w:p w:rsidR="007577A2" w:rsidRDefault="007577A2" w:rsidP="007577A2">
      <w:pPr>
        <w:pStyle w:val="90"/>
        <w:shd w:val="clear" w:color="auto" w:fill="auto"/>
        <w:spacing w:before="0"/>
        <w:ind w:right="20"/>
      </w:pPr>
      <w:r>
        <w:rPr>
          <w:color w:val="000000"/>
          <w:lang w:bidi="ru-RU"/>
        </w:rPr>
        <w:t xml:space="preserve">Порядок </w:t>
      </w:r>
      <w:proofErr w:type="gramStart"/>
      <w:r>
        <w:rPr>
          <w:color w:val="000000"/>
          <w:lang w:bidi="ru-RU"/>
        </w:rPr>
        <w:t>организации профессиональной служебной подготовки сотрудников федеральной противопожарной службы Государственной противопожарной службы</w:t>
      </w:r>
      <w:proofErr w:type="gramEnd"/>
    </w:p>
    <w:p w:rsidR="007577A2" w:rsidRDefault="007577A2" w:rsidP="002E756E">
      <w:pPr>
        <w:pStyle w:val="20"/>
        <w:numPr>
          <w:ilvl w:val="0"/>
          <w:numId w:val="1"/>
        </w:numPr>
        <w:shd w:val="clear" w:color="auto" w:fill="auto"/>
        <w:tabs>
          <w:tab w:val="left" w:pos="1135"/>
        </w:tabs>
        <w:spacing w:before="0"/>
        <w:ind w:firstLine="760"/>
      </w:pPr>
      <w:proofErr w:type="gramStart"/>
      <w:r>
        <w:rPr>
          <w:color w:val="000000"/>
          <w:lang w:bidi="ru-RU"/>
        </w:rPr>
        <w:t>Профессиональная служебная подготовка (далее – служебная подготовка) направлена на закрепление, обновление и совершенствование в плановом порядке необходимых знаний, умений и навыков сотрудников федеральной противопожарной службы Государственной противопожарной службы (далее – федеральная противопожарная служба) территориальных органов МЧС России, научных и образовательных организаций, находящихся в ведении МЧС России (далее – организация МЧС России), органов государственного пожарного надзора, подразделений обеспечения деятельности федеральной противопожарной службы, объектовых, специальных</w:t>
      </w:r>
      <w:proofErr w:type="gramEnd"/>
      <w:r>
        <w:rPr>
          <w:color w:val="000000"/>
          <w:lang w:bidi="ru-RU"/>
        </w:rPr>
        <w:t>, воинских, территориальных и договорных подразделений федеральной противопожарной службы (далее – подразделение федеральной противопожарной службы).</w:t>
      </w:r>
    </w:p>
    <w:p w:rsidR="007577A2" w:rsidRDefault="007577A2" w:rsidP="002E756E">
      <w:pPr>
        <w:pStyle w:val="20"/>
        <w:numPr>
          <w:ilvl w:val="0"/>
          <w:numId w:val="1"/>
        </w:numPr>
        <w:shd w:val="clear" w:color="auto" w:fill="auto"/>
        <w:tabs>
          <w:tab w:val="left" w:pos="1135"/>
        </w:tabs>
        <w:spacing w:before="0"/>
        <w:ind w:firstLine="760"/>
      </w:pPr>
      <w:r>
        <w:rPr>
          <w:color w:val="000000"/>
          <w:lang w:bidi="ru-RU"/>
        </w:rPr>
        <w:t>Служебная подготовка осуществляется по месту службы и проводится со всеми сотрудниками федеральной противопожарной службы территориальных органов МЧС России, организаций МЧС России, органов государственного пожарного надзора, подразделений обеспечения деятельности федеральной противопожарной службы и подразделений федеральной противопожарной службы, в том числе с использованием виде</w:t>
      </w:r>
      <w:proofErr w:type="gramStart"/>
      <w:r>
        <w:rPr>
          <w:color w:val="000000"/>
          <w:lang w:bidi="ru-RU"/>
        </w:rPr>
        <w:t>о-</w:t>
      </w:r>
      <w:proofErr w:type="gramEnd"/>
      <w:r>
        <w:rPr>
          <w:color w:val="000000"/>
          <w:lang w:bidi="ru-RU"/>
        </w:rPr>
        <w:t xml:space="preserve"> и </w:t>
      </w:r>
      <w:proofErr w:type="spellStart"/>
      <w:r>
        <w:rPr>
          <w:color w:val="000000"/>
          <w:lang w:bidi="ru-RU"/>
        </w:rPr>
        <w:t>аудиоконференц</w:t>
      </w:r>
      <w:proofErr w:type="spellEnd"/>
      <w:r>
        <w:rPr>
          <w:color w:val="000000"/>
          <w:lang w:bidi="ru-RU"/>
        </w:rPr>
        <w:t>-связи.</w:t>
      </w:r>
    </w:p>
    <w:p w:rsidR="007577A2" w:rsidRDefault="007577A2" w:rsidP="002E756E">
      <w:pPr>
        <w:pStyle w:val="20"/>
        <w:numPr>
          <w:ilvl w:val="0"/>
          <w:numId w:val="1"/>
        </w:numPr>
        <w:shd w:val="clear" w:color="auto" w:fill="auto"/>
        <w:tabs>
          <w:tab w:val="left" w:pos="1135"/>
        </w:tabs>
        <w:spacing w:before="0"/>
        <w:ind w:firstLine="760"/>
      </w:pPr>
      <w:r>
        <w:rPr>
          <w:color w:val="000000"/>
          <w:lang w:bidi="ru-RU"/>
        </w:rPr>
        <w:t>Служебная подготовка в территориальных органах МЧС России, организациях МЧС России, органах государственного пожарного надзора, подразделениях обеспечения деятельности федеральной противопожарной службы и подразделениях федеральной противопожарной службы состоит из первого (зимнего) и второго (летнего) периодов обучения по 5 месяцев каждый.</w:t>
      </w:r>
    </w:p>
    <w:p w:rsidR="007577A2" w:rsidRDefault="007577A2" w:rsidP="007577A2">
      <w:pPr>
        <w:pStyle w:val="20"/>
        <w:shd w:val="clear" w:color="auto" w:fill="auto"/>
        <w:spacing w:before="0"/>
        <w:ind w:firstLine="760"/>
      </w:pPr>
      <w:r>
        <w:rPr>
          <w:color w:val="000000"/>
          <w:lang w:bidi="ru-RU"/>
        </w:rPr>
        <w:t>Начало зимнего периода обучения – первый рабочий день января, окончание – последний рабочий день мая.</w:t>
      </w:r>
    </w:p>
    <w:p w:rsidR="007577A2" w:rsidRDefault="007577A2" w:rsidP="007577A2">
      <w:pPr>
        <w:pStyle w:val="20"/>
        <w:shd w:val="clear" w:color="auto" w:fill="auto"/>
        <w:spacing w:before="0"/>
        <w:ind w:firstLine="760"/>
      </w:pPr>
      <w:r>
        <w:rPr>
          <w:color w:val="000000"/>
          <w:lang w:bidi="ru-RU"/>
        </w:rPr>
        <w:t>Начало летнего периода обучения – первый рабочий день июля, окончание – 20 декабря текущего года.</w:t>
      </w:r>
    </w:p>
    <w:p w:rsidR="007577A2" w:rsidRDefault="007577A2" w:rsidP="002E756E">
      <w:pPr>
        <w:pStyle w:val="20"/>
        <w:numPr>
          <w:ilvl w:val="0"/>
          <w:numId w:val="1"/>
        </w:numPr>
        <w:shd w:val="clear" w:color="auto" w:fill="auto"/>
        <w:tabs>
          <w:tab w:val="left" w:pos="1135"/>
        </w:tabs>
        <w:spacing w:before="0"/>
        <w:ind w:firstLine="760"/>
      </w:pPr>
      <w:r>
        <w:rPr>
          <w:color w:val="000000"/>
          <w:lang w:bidi="ru-RU"/>
        </w:rPr>
        <w:t>Служебная подготовка включает в себя следующие виды:</w:t>
      </w:r>
    </w:p>
    <w:p w:rsidR="007577A2" w:rsidRDefault="007577A2" w:rsidP="007577A2">
      <w:pPr>
        <w:pStyle w:val="20"/>
        <w:shd w:val="clear" w:color="auto" w:fill="auto"/>
        <w:spacing w:before="0"/>
        <w:ind w:firstLine="760"/>
      </w:pPr>
      <w:r>
        <w:rPr>
          <w:color w:val="000000"/>
          <w:lang w:bidi="ru-RU"/>
        </w:rPr>
        <w:t>общественно-государственная подготовка;</w:t>
      </w:r>
    </w:p>
    <w:p w:rsidR="007577A2" w:rsidRDefault="007577A2" w:rsidP="007577A2">
      <w:pPr>
        <w:pStyle w:val="20"/>
        <w:shd w:val="clear" w:color="auto" w:fill="auto"/>
        <w:spacing w:before="0"/>
        <w:ind w:firstLine="760"/>
      </w:pPr>
      <w:r>
        <w:rPr>
          <w:color w:val="000000"/>
          <w:lang w:bidi="ru-RU"/>
        </w:rPr>
        <w:t>специальная подготовка.</w:t>
      </w:r>
    </w:p>
    <w:p w:rsidR="007577A2" w:rsidRDefault="007577A2" w:rsidP="0022559A">
      <w:pPr>
        <w:pStyle w:val="20"/>
        <w:numPr>
          <w:ilvl w:val="0"/>
          <w:numId w:val="1"/>
        </w:numPr>
        <w:shd w:val="clear" w:color="auto" w:fill="auto"/>
        <w:tabs>
          <w:tab w:val="left" w:pos="1135"/>
        </w:tabs>
        <w:spacing w:before="0"/>
        <w:ind w:firstLine="784"/>
      </w:pPr>
      <w:r w:rsidRPr="007577A2">
        <w:rPr>
          <w:color w:val="000000"/>
          <w:lang w:bidi="ru-RU"/>
        </w:rPr>
        <w:t>На занятиях по общественно-государственной подготовке изучаются</w:t>
      </w:r>
      <w:r>
        <w:rPr>
          <w:color w:val="000000"/>
          <w:lang w:bidi="ru-RU"/>
        </w:rPr>
        <w:t xml:space="preserve"> </w:t>
      </w:r>
      <w:r w:rsidRPr="007577A2">
        <w:rPr>
          <w:color w:val="000000"/>
          <w:lang w:bidi="ru-RU"/>
        </w:rPr>
        <w:t>законодательные и иные нормативные правовые акты Российской Федерации, субъектов Российской Федерации в области предупреждения и ликвидации чрезвычайных ситуаций, тушения пожаров и проведения аварийно-спасательных работ, нормативные правовые акты МЧС России, регламентирующие служебную деятельность сотрудников федеральной противопожарной службы.</w:t>
      </w:r>
    </w:p>
    <w:p w:rsidR="007577A2" w:rsidRDefault="007577A2" w:rsidP="002E756E">
      <w:pPr>
        <w:pStyle w:val="20"/>
        <w:numPr>
          <w:ilvl w:val="0"/>
          <w:numId w:val="1"/>
        </w:numPr>
        <w:shd w:val="clear" w:color="auto" w:fill="auto"/>
        <w:tabs>
          <w:tab w:val="left" w:pos="1175"/>
        </w:tabs>
        <w:spacing w:before="0"/>
        <w:ind w:firstLine="760"/>
      </w:pPr>
      <w:proofErr w:type="gramStart"/>
      <w:r>
        <w:rPr>
          <w:color w:val="000000"/>
          <w:lang w:bidi="ru-RU"/>
        </w:rPr>
        <w:t xml:space="preserve">На занятиях по специальной подготовке изучаются нормативные правовые акты МЧС России по соответствующим направлениям деятельности сотрудников федеральной противопожарной службы, правила охраны труда сотрудников федеральной противопожарной службы при выполнении ими задач по </w:t>
      </w:r>
      <w:r>
        <w:rPr>
          <w:color w:val="000000"/>
          <w:lang w:bidi="ru-RU"/>
        </w:rPr>
        <w:lastRenderedPageBreak/>
        <w:t>предупреждению и ликвидации чрезвычайных ситуаций, тушению пожаров и проведению аварийно-спасательных работ, правовые акты территориальных органов МЧС России, регламентирующие выполнение сотрудниками федеральной противопожарной службы служебных обязанностей, а также другие вопросы</w:t>
      </w:r>
      <w:proofErr w:type="gramEnd"/>
      <w:r>
        <w:rPr>
          <w:color w:val="000000"/>
          <w:lang w:bidi="ru-RU"/>
        </w:rPr>
        <w:t>, связанные с деятельностью федеральной противопожарной службы.</w:t>
      </w:r>
    </w:p>
    <w:p w:rsidR="007577A2" w:rsidRDefault="007577A2" w:rsidP="002E756E">
      <w:pPr>
        <w:pStyle w:val="20"/>
        <w:numPr>
          <w:ilvl w:val="0"/>
          <w:numId w:val="1"/>
        </w:numPr>
        <w:shd w:val="clear" w:color="auto" w:fill="auto"/>
        <w:tabs>
          <w:tab w:val="left" w:pos="1175"/>
        </w:tabs>
        <w:spacing w:before="0"/>
        <w:ind w:firstLine="760"/>
      </w:pPr>
      <w:r>
        <w:rPr>
          <w:color w:val="000000"/>
          <w:lang w:bidi="ru-RU"/>
        </w:rPr>
        <w:t>Служебная подготовка проводится ежемесячно в периоды обучения в последний четверг месяца в служебное время по 6 часов, 2 часа из которых отводятся на общественно-государственную подготовку, 4 часа – на специальную подготовку.</w:t>
      </w:r>
    </w:p>
    <w:p w:rsidR="007577A2" w:rsidRDefault="007577A2" w:rsidP="002E756E">
      <w:pPr>
        <w:pStyle w:val="20"/>
        <w:numPr>
          <w:ilvl w:val="0"/>
          <w:numId w:val="1"/>
        </w:numPr>
        <w:shd w:val="clear" w:color="auto" w:fill="auto"/>
        <w:tabs>
          <w:tab w:val="left" w:pos="1175"/>
        </w:tabs>
        <w:spacing w:before="0"/>
        <w:ind w:firstLine="760"/>
      </w:pPr>
      <w:r>
        <w:rPr>
          <w:color w:val="000000"/>
          <w:lang w:bidi="ru-RU"/>
        </w:rPr>
        <w:t>Порядок организации и проведения занятий по служебной подготовке ежегодно устанавливается приказом начальника (руководителя) территориального органа МЧС России, организации МЧС России, органа государственного пожарного надзора, подразделения обеспечения деятельности федеральной противопожарной службы и подразделения федеральной противопожарной службы.</w:t>
      </w:r>
    </w:p>
    <w:p w:rsidR="007577A2" w:rsidRDefault="007577A2" w:rsidP="007577A2">
      <w:pPr>
        <w:pStyle w:val="20"/>
        <w:shd w:val="clear" w:color="auto" w:fill="auto"/>
        <w:spacing w:before="0"/>
        <w:ind w:firstLine="760"/>
      </w:pPr>
      <w:proofErr w:type="gramStart"/>
      <w:r>
        <w:rPr>
          <w:color w:val="000000"/>
          <w:lang w:bidi="ru-RU"/>
        </w:rPr>
        <w:t>В приказе отражаются итоги подготовки сотрудников федеральной противопожарной службы за истекший период, недостатки, имевшие место в подготовке, и меры, принятые к их устранению, определяется количество и состав учебных групп с учетом специализации личного состава, устанавливаются часы для занятий по служебной подготовке, утверждается тематический план занятий по служебной подготовке на год (приложение № 1 к настоящему Порядку), назначаются руководители учебных групп, лица</w:t>
      </w:r>
      <w:proofErr w:type="gramEnd"/>
      <w:r>
        <w:rPr>
          <w:color w:val="000000"/>
          <w:lang w:bidi="ru-RU"/>
        </w:rPr>
        <w:t>, ответственные за организацию служебной подготовки и ведение учетно-планирующей документации.</w:t>
      </w:r>
    </w:p>
    <w:p w:rsidR="007577A2" w:rsidRDefault="007577A2" w:rsidP="002E756E">
      <w:pPr>
        <w:pStyle w:val="20"/>
        <w:numPr>
          <w:ilvl w:val="0"/>
          <w:numId w:val="1"/>
        </w:numPr>
        <w:shd w:val="clear" w:color="auto" w:fill="auto"/>
        <w:tabs>
          <w:tab w:val="left" w:pos="1175"/>
        </w:tabs>
        <w:spacing w:before="0"/>
        <w:ind w:firstLine="760"/>
      </w:pPr>
      <w:r>
        <w:rPr>
          <w:color w:val="000000"/>
          <w:lang w:bidi="ru-RU"/>
        </w:rPr>
        <w:t>Занятия по служебной подготовке проводятся в соответствии с утвержденным расписанием занятий сотрудников федеральной противопожарной службы по служебной подготовке (приложение № 2 к настоящему Порядку). Учет занятий ведется в журнале учета занятий, посещаемости и успеваемости сотрудников федеральной противопожарной службы по служебной подготовке (приложение № 3 к настоящему Порядку).</w:t>
      </w:r>
    </w:p>
    <w:p w:rsidR="007577A2" w:rsidRDefault="007577A2" w:rsidP="002E756E">
      <w:pPr>
        <w:pStyle w:val="20"/>
        <w:numPr>
          <w:ilvl w:val="0"/>
          <w:numId w:val="1"/>
        </w:numPr>
        <w:shd w:val="clear" w:color="auto" w:fill="auto"/>
        <w:tabs>
          <w:tab w:val="left" w:pos="1182"/>
        </w:tabs>
        <w:spacing w:before="0"/>
        <w:ind w:firstLine="760"/>
      </w:pPr>
      <w:r>
        <w:rPr>
          <w:color w:val="000000"/>
          <w:lang w:bidi="ru-RU"/>
        </w:rPr>
        <w:t>Для организации и проведения занятий по служебной подготовке создаются учебные группы с учетом категорий должностей и специализации сотрудников федеральной противопожарной службы.</w:t>
      </w:r>
    </w:p>
    <w:p w:rsidR="007577A2" w:rsidRDefault="007577A2" w:rsidP="002E756E">
      <w:pPr>
        <w:pStyle w:val="20"/>
        <w:numPr>
          <w:ilvl w:val="0"/>
          <w:numId w:val="1"/>
        </w:numPr>
        <w:shd w:val="clear" w:color="auto" w:fill="auto"/>
        <w:tabs>
          <w:tab w:val="left" w:pos="1207"/>
        </w:tabs>
        <w:spacing w:before="0"/>
        <w:ind w:firstLine="760"/>
      </w:pPr>
      <w:r>
        <w:rPr>
          <w:color w:val="000000"/>
          <w:lang w:bidi="ru-RU"/>
        </w:rPr>
        <w:t>Занятия по служебной подготовке проводятся:</w:t>
      </w:r>
    </w:p>
    <w:p w:rsidR="007577A2" w:rsidRDefault="007577A2" w:rsidP="007577A2">
      <w:pPr>
        <w:pStyle w:val="20"/>
        <w:shd w:val="clear" w:color="auto" w:fill="auto"/>
        <w:spacing w:before="0"/>
        <w:ind w:firstLine="760"/>
      </w:pPr>
      <w:r>
        <w:rPr>
          <w:color w:val="000000"/>
          <w:lang w:bidi="ru-RU"/>
        </w:rPr>
        <w:t>в территориальных органах МЧС России по общественно-государственной подготовке – в общей группе руководителя территориального органа МЧС России, по специальной подготовке – в группах руководителей структурных подразделений территориального органа МЧС России. В общую группу руководителя территориального органа МЧС России входят все сотрудники федеральной противопожарной службы территориального органа МЧС России, в группы руководителей структурных подразделений территориального органа МЧС России – сотрудники федеральной противопожарной службы соответствующих структурных подразделений территориального органа МЧС России;</w:t>
      </w:r>
    </w:p>
    <w:p w:rsidR="007577A2" w:rsidRDefault="007577A2" w:rsidP="007577A2">
      <w:pPr>
        <w:pStyle w:val="20"/>
        <w:shd w:val="clear" w:color="auto" w:fill="auto"/>
        <w:spacing w:before="0"/>
        <w:ind w:firstLine="760"/>
      </w:pPr>
      <w:r>
        <w:rPr>
          <w:color w:val="000000"/>
          <w:lang w:bidi="ru-RU"/>
        </w:rPr>
        <w:t>в организациях МЧС России – в общей группе руководителя организации МЧС России;</w:t>
      </w:r>
    </w:p>
    <w:p w:rsidR="007577A2" w:rsidRDefault="007577A2" w:rsidP="007577A2">
      <w:pPr>
        <w:pStyle w:val="20"/>
        <w:shd w:val="clear" w:color="auto" w:fill="auto"/>
        <w:spacing w:before="0"/>
        <w:ind w:firstLine="760"/>
      </w:pPr>
      <w:r>
        <w:rPr>
          <w:color w:val="000000"/>
          <w:lang w:bidi="ru-RU"/>
        </w:rPr>
        <w:t>в органах государственного пожарного надзора – в общей группе руководителя органа государственного пожарного надзора;</w:t>
      </w:r>
    </w:p>
    <w:p w:rsidR="007577A2" w:rsidRDefault="007577A2" w:rsidP="007577A2">
      <w:pPr>
        <w:pStyle w:val="20"/>
        <w:shd w:val="clear" w:color="auto" w:fill="auto"/>
        <w:spacing w:before="0"/>
        <w:ind w:firstLine="760"/>
      </w:pPr>
      <w:r>
        <w:rPr>
          <w:color w:val="000000"/>
          <w:lang w:bidi="ru-RU"/>
        </w:rPr>
        <w:t xml:space="preserve">в подразделениях обеспечения деятельности федеральной противопожарной службы – в общей группе </w:t>
      </w:r>
      <w:proofErr w:type="gramStart"/>
      <w:r>
        <w:rPr>
          <w:color w:val="000000"/>
          <w:lang w:bidi="ru-RU"/>
        </w:rPr>
        <w:t xml:space="preserve">руководителя подразделения обеспечения деятельности </w:t>
      </w:r>
      <w:r>
        <w:rPr>
          <w:color w:val="000000"/>
          <w:lang w:bidi="ru-RU"/>
        </w:rPr>
        <w:lastRenderedPageBreak/>
        <w:t>федеральной противопожарной службы</w:t>
      </w:r>
      <w:proofErr w:type="gramEnd"/>
      <w:r>
        <w:rPr>
          <w:color w:val="000000"/>
          <w:lang w:bidi="ru-RU"/>
        </w:rPr>
        <w:t>;</w:t>
      </w:r>
    </w:p>
    <w:p w:rsidR="007577A2" w:rsidRDefault="007577A2" w:rsidP="007577A2">
      <w:pPr>
        <w:pStyle w:val="20"/>
        <w:shd w:val="clear" w:color="auto" w:fill="auto"/>
        <w:spacing w:before="0"/>
        <w:ind w:firstLine="760"/>
      </w:pPr>
      <w:r>
        <w:rPr>
          <w:color w:val="000000"/>
          <w:lang w:bidi="ru-RU"/>
        </w:rPr>
        <w:t>в подразделениях федеральной противопожарной службы – в общей группе руководителя подразделения федеральной противопожарной службы.</w:t>
      </w:r>
    </w:p>
    <w:p w:rsidR="007577A2" w:rsidRDefault="007577A2" w:rsidP="002E756E">
      <w:pPr>
        <w:pStyle w:val="20"/>
        <w:numPr>
          <w:ilvl w:val="0"/>
          <w:numId w:val="1"/>
        </w:numPr>
        <w:shd w:val="clear" w:color="auto" w:fill="auto"/>
        <w:tabs>
          <w:tab w:val="left" w:pos="1207"/>
        </w:tabs>
        <w:spacing w:before="0"/>
        <w:ind w:firstLine="760"/>
      </w:pPr>
      <w:r>
        <w:rPr>
          <w:color w:val="000000"/>
          <w:lang w:bidi="ru-RU"/>
        </w:rPr>
        <w:t>Лица, проводящие занятия по служебной подготовке, по каждой изучаемой теме должны иметь методический план проведения занятий, утвержденный соответствующим начальником территориального органа МЧС России, организации МЧС России, органа государственного пожарного надзора, подразделения обеспечения деятельности федеральной противопожарной службы или подразделения федеральной противопожарной службы.</w:t>
      </w:r>
    </w:p>
    <w:p w:rsidR="007577A2" w:rsidRDefault="007577A2" w:rsidP="002E756E">
      <w:pPr>
        <w:pStyle w:val="20"/>
        <w:numPr>
          <w:ilvl w:val="0"/>
          <w:numId w:val="1"/>
        </w:numPr>
        <w:shd w:val="clear" w:color="auto" w:fill="auto"/>
        <w:tabs>
          <w:tab w:val="left" w:pos="1207"/>
        </w:tabs>
        <w:spacing w:before="0"/>
        <w:ind w:firstLine="760"/>
      </w:pPr>
      <w:r>
        <w:rPr>
          <w:color w:val="000000"/>
          <w:lang w:bidi="ru-RU"/>
        </w:rPr>
        <w:t xml:space="preserve">Сотрудникам федеральной противопожарной службы, пропустившим занятия, руководителями занятий выдаются индивидуальные задания по пропущенным темам для самостоятельного изучения, после </w:t>
      </w:r>
      <w:proofErr w:type="gramStart"/>
      <w:r>
        <w:rPr>
          <w:color w:val="000000"/>
          <w:lang w:bidi="ru-RU"/>
        </w:rPr>
        <w:t>выполнения</w:t>
      </w:r>
      <w:proofErr w:type="gramEnd"/>
      <w:r>
        <w:rPr>
          <w:color w:val="000000"/>
          <w:lang w:bidi="ru-RU"/>
        </w:rPr>
        <w:t xml:space="preserve"> которых сотрудники федеральной противопожарной службы проходят собеседование с руководителем занятий. Учет выдачи и выполнения индивидуальных заданий ведется в журнале учета занятий, посещаемости и успеваемости сотрудников федеральной противопожарной службы по служебной подготовке. Контроль за выдачей индивидуальных заданий и прохождения собеседования осуществляется лицом, ответственным за ведение учетн</w:t>
      </w:r>
      <w:proofErr w:type="gramStart"/>
      <w:r>
        <w:rPr>
          <w:color w:val="000000"/>
          <w:lang w:bidi="ru-RU"/>
        </w:rPr>
        <w:t>о-</w:t>
      </w:r>
      <w:proofErr w:type="gramEnd"/>
      <w:r>
        <w:rPr>
          <w:color w:val="000000"/>
          <w:lang w:bidi="ru-RU"/>
        </w:rPr>
        <w:t xml:space="preserve"> планирующей документации по служебной подготовке.</w:t>
      </w:r>
    </w:p>
    <w:p w:rsidR="007577A2" w:rsidRDefault="007577A2" w:rsidP="002E756E">
      <w:pPr>
        <w:pStyle w:val="20"/>
        <w:numPr>
          <w:ilvl w:val="0"/>
          <w:numId w:val="1"/>
        </w:numPr>
        <w:shd w:val="clear" w:color="auto" w:fill="auto"/>
        <w:tabs>
          <w:tab w:val="left" w:pos="1207"/>
        </w:tabs>
        <w:spacing w:before="0"/>
        <w:ind w:firstLine="760"/>
      </w:pPr>
      <w:r>
        <w:rPr>
          <w:color w:val="000000"/>
          <w:lang w:bidi="ru-RU"/>
        </w:rPr>
        <w:t>Правильность ведения и заполнения журнала учета занятий, посещаемости и успеваемости сотрудников федеральной противопожарной службы по служебной подготовке не реже одного раза в месяц проверяется начальником (руководителем), заместителем начальника (заместителем руководителя) территориального органа МЧС России, организации МЧС России, органа государственного пожарного надзора, подразделения федеральной противопожарной службы. Результаты проверки отражаются в разделе 4 «Учет результатов проверки в течение учебного года».</w:t>
      </w:r>
    </w:p>
    <w:p w:rsidR="007577A2" w:rsidRDefault="007577A2" w:rsidP="002E756E">
      <w:pPr>
        <w:pStyle w:val="20"/>
        <w:numPr>
          <w:ilvl w:val="0"/>
          <w:numId w:val="1"/>
        </w:numPr>
        <w:shd w:val="clear" w:color="auto" w:fill="auto"/>
        <w:tabs>
          <w:tab w:val="left" w:pos="1207"/>
        </w:tabs>
        <w:spacing w:before="0"/>
        <w:ind w:firstLine="760"/>
      </w:pPr>
      <w:r>
        <w:rPr>
          <w:color w:val="000000"/>
          <w:lang w:bidi="ru-RU"/>
        </w:rPr>
        <w:t>Оценка знаний сотрудников федеральной противопожарной службы по служебной подготовке проводится руководителями учебных групп ежеквартально с принятием зачетов по билетам, разрабатываемым лицами, ответственными за организацию служебной подготовки и ведение учетн</w:t>
      </w:r>
      <w:proofErr w:type="gramStart"/>
      <w:r>
        <w:rPr>
          <w:color w:val="000000"/>
          <w:lang w:bidi="ru-RU"/>
        </w:rPr>
        <w:t>о-</w:t>
      </w:r>
      <w:proofErr w:type="gramEnd"/>
      <w:r>
        <w:rPr>
          <w:color w:val="000000"/>
          <w:lang w:bidi="ru-RU"/>
        </w:rPr>
        <w:t xml:space="preserve"> планирующей документации. Билеты разрабатываются в объеме тем, изученных по служебной подготовке в течение прошедшего квартала. Результаты оценки знаний отражаются в журнале учета занятий, посещаемости и успеваемости сотрудников федеральной противопожарной службы по служебной подготовке.</w:t>
      </w:r>
    </w:p>
    <w:p w:rsidR="007577A2" w:rsidRDefault="007577A2">
      <w:pPr>
        <w:rPr>
          <w:rFonts w:ascii="Times New Roman" w:eastAsia="Times New Roman" w:hAnsi="Times New Roman" w:cs="Times New Roman"/>
          <w:color w:val="000000"/>
          <w:sz w:val="28"/>
          <w:szCs w:val="28"/>
          <w:lang w:bidi="ru-RU"/>
        </w:rPr>
      </w:pPr>
      <w:r>
        <w:rPr>
          <w:color w:val="000000"/>
          <w:lang w:bidi="ru-RU"/>
        </w:rPr>
        <w:br w:type="page"/>
      </w:r>
    </w:p>
    <w:p w:rsidR="0098474E" w:rsidRDefault="007577A2" w:rsidP="0098474E">
      <w:pPr>
        <w:pStyle w:val="20"/>
        <w:shd w:val="clear" w:color="auto" w:fill="auto"/>
        <w:spacing w:before="0" w:after="1"/>
        <w:ind w:left="5103"/>
        <w:jc w:val="left"/>
        <w:rPr>
          <w:color w:val="000000"/>
          <w:lang w:bidi="ru-RU"/>
        </w:rPr>
      </w:pPr>
      <w:r>
        <w:rPr>
          <w:color w:val="000000"/>
          <w:lang w:bidi="ru-RU"/>
        </w:rPr>
        <w:lastRenderedPageBreak/>
        <w:t>Приложение № 1</w:t>
      </w:r>
    </w:p>
    <w:p w:rsidR="007577A2" w:rsidRDefault="007577A2" w:rsidP="0098474E">
      <w:pPr>
        <w:pStyle w:val="20"/>
        <w:shd w:val="clear" w:color="auto" w:fill="auto"/>
        <w:spacing w:before="0" w:after="1"/>
        <w:ind w:left="5103"/>
        <w:jc w:val="left"/>
      </w:pPr>
      <w:r>
        <w:rPr>
          <w:color w:val="000000"/>
          <w:lang w:bidi="ru-RU"/>
        </w:rPr>
        <w:t xml:space="preserve">к Порядку </w:t>
      </w:r>
      <w:proofErr w:type="gramStart"/>
      <w:r>
        <w:rPr>
          <w:color w:val="000000"/>
          <w:lang w:bidi="ru-RU"/>
        </w:rPr>
        <w:t xml:space="preserve">организации </w:t>
      </w:r>
      <w:r w:rsidR="0098474E">
        <w:rPr>
          <w:color w:val="000000"/>
          <w:lang w:bidi="ru-RU"/>
        </w:rPr>
        <w:t>п</w:t>
      </w:r>
      <w:r>
        <w:rPr>
          <w:color w:val="000000"/>
          <w:lang w:bidi="ru-RU"/>
        </w:rPr>
        <w:t>рофессиональной служебной подготовки сотрудников федеральной противопожарной службы Государственной противопожарной службы</w:t>
      </w:r>
      <w:proofErr w:type="gramEnd"/>
    </w:p>
    <w:p w:rsidR="00265C50" w:rsidRPr="0098474E" w:rsidRDefault="00265C50" w:rsidP="00265C50">
      <w:pPr>
        <w:pStyle w:val="101"/>
        <w:shd w:val="clear" w:color="auto" w:fill="auto"/>
        <w:spacing w:before="0" w:after="0" w:line="240" w:lineRule="auto"/>
        <w:ind w:right="1378"/>
        <w:rPr>
          <w:rStyle w:val="1013pt"/>
          <w:b/>
          <w:bCs/>
        </w:rPr>
      </w:pPr>
    </w:p>
    <w:p w:rsidR="0098474E" w:rsidRDefault="007577A2" w:rsidP="0098474E">
      <w:pPr>
        <w:pStyle w:val="101"/>
        <w:shd w:val="clear" w:color="auto" w:fill="auto"/>
        <w:spacing w:before="0" w:after="0" w:line="240" w:lineRule="auto"/>
        <w:ind w:left="4253" w:right="25"/>
        <w:rPr>
          <w:rStyle w:val="1013pt"/>
          <w:bCs/>
          <w:sz w:val="28"/>
          <w:szCs w:val="28"/>
        </w:rPr>
      </w:pPr>
      <w:r w:rsidRPr="0098474E">
        <w:rPr>
          <w:rStyle w:val="1013pt"/>
          <w:bCs/>
          <w:sz w:val="28"/>
          <w:szCs w:val="28"/>
        </w:rPr>
        <w:t>Рекомендуемый образец</w:t>
      </w:r>
    </w:p>
    <w:p w:rsidR="0098474E" w:rsidRPr="0098474E" w:rsidRDefault="0098474E" w:rsidP="0098474E">
      <w:pPr>
        <w:pStyle w:val="101"/>
        <w:shd w:val="clear" w:color="auto" w:fill="auto"/>
        <w:spacing w:before="0" w:after="0" w:line="240" w:lineRule="auto"/>
        <w:ind w:left="4253" w:right="25"/>
        <w:rPr>
          <w:rStyle w:val="1013pt"/>
          <w:bCs/>
          <w:sz w:val="20"/>
          <w:szCs w:val="28"/>
        </w:rPr>
      </w:pPr>
    </w:p>
    <w:p w:rsidR="0098474E" w:rsidRDefault="007577A2" w:rsidP="0098474E">
      <w:pPr>
        <w:pStyle w:val="101"/>
        <w:shd w:val="clear" w:color="auto" w:fill="auto"/>
        <w:spacing w:before="0" w:after="0" w:line="240" w:lineRule="auto"/>
        <w:ind w:left="4253" w:right="25"/>
        <w:rPr>
          <w:rStyle w:val="1013pt"/>
          <w:bCs/>
          <w:sz w:val="28"/>
          <w:szCs w:val="28"/>
        </w:rPr>
      </w:pPr>
      <w:r w:rsidRPr="0098474E">
        <w:rPr>
          <w:rStyle w:val="1013pt"/>
          <w:bCs/>
          <w:sz w:val="28"/>
          <w:szCs w:val="28"/>
        </w:rPr>
        <w:t>Приложение к приказу</w:t>
      </w:r>
    </w:p>
    <w:p w:rsidR="0098474E" w:rsidRDefault="0098474E" w:rsidP="0098474E">
      <w:pPr>
        <w:pStyle w:val="101"/>
        <w:shd w:val="clear" w:color="auto" w:fill="auto"/>
        <w:spacing w:before="0" w:after="0" w:line="240" w:lineRule="auto"/>
        <w:ind w:left="4253" w:right="25"/>
        <w:rPr>
          <w:rStyle w:val="1013pt"/>
          <w:bCs/>
          <w:sz w:val="28"/>
          <w:szCs w:val="28"/>
        </w:rPr>
      </w:pPr>
      <w:r>
        <w:rPr>
          <w:rStyle w:val="1013pt"/>
          <w:bCs/>
          <w:sz w:val="28"/>
          <w:szCs w:val="28"/>
        </w:rPr>
        <w:t>_________________________________________</w:t>
      </w:r>
    </w:p>
    <w:p w:rsidR="007577A2" w:rsidRPr="0098474E" w:rsidRDefault="0098474E" w:rsidP="0098474E">
      <w:pPr>
        <w:pStyle w:val="101"/>
        <w:shd w:val="clear" w:color="auto" w:fill="auto"/>
        <w:spacing w:before="0" w:after="0" w:line="240" w:lineRule="auto"/>
        <w:ind w:left="4253" w:right="25"/>
        <w:rPr>
          <w:b w:val="0"/>
          <w:sz w:val="28"/>
          <w:szCs w:val="28"/>
        </w:rPr>
      </w:pPr>
      <w:r w:rsidRPr="0098474E">
        <w:rPr>
          <w:b w:val="0"/>
          <w:color w:val="000000"/>
          <w:sz w:val="20"/>
          <w:szCs w:val="28"/>
          <w:lang w:bidi="ru-RU"/>
        </w:rPr>
        <w:t>(</w:t>
      </w:r>
      <w:r w:rsidR="007577A2" w:rsidRPr="0098474E">
        <w:rPr>
          <w:b w:val="0"/>
          <w:color w:val="000000"/>
          <w:sz w:val="20"/>
          <w:szCs w:val="28"/>
          <w:lang w:bidi="ru-RU"/>
        </w:rPr>
        <w:t>территориального органа МЧС России, организации МЧС России,</w:t>
      </w:r>
      <w:r w:rsidR="007577A2" w:rsidRPr="0098474E">
        <w:rPr>
          <w:b w:val="0"/>
          <w:color w:val="000000"/>
          <w:sz w:val="20"/>
          <w:szCs w:val="28"/>
          <w:lang w:bidi="ru-RU"/>
        </w:rPr>
        <w:br/>
        <w:t>органа государственного пожарного надзора, подразделения</w:t>
      </w:r>
      <w:r w:rsidR="007577A2" w:rsidRPr="0098474E">
        <w:rPr>
          <w:b w:val="0"/>
          <w:color w:val="000000"/>
          <w:sz w:val="20"/>
          <w:szCs w:val="28"/>
          <w:lang w:bidi="ru-RU"/>
        </w:rPr>
        <w:br/>
        <w:t>обеспечения деятельности федеральной противопожарной</w:t>
      </w:r>
      <w:r w:rsidR="007577A2" w:rsidRPr="0098474E">
        <w:rPr>
          <w:b w:val="0"/>
          <w:color w:val="000000"/>
          <w:sz w:val="20"/>
          <w:szCs w:val="28"/>
          <w:lang w:bidi="ru-RU"/>
        </w:rPr>
        <w:br/>
        <w:t>службы, подразделения федеральной противопожарной службы)</w:t>
      </w:r>
    </w:p>
    <w:p w:rsidR="0098474E" w:rsidRDefault="0098474E" w:rsidP="0098474E">
      <w:pPr>
        <w:pStyle w:val="90"/>
        <w:shd w:val="clear" w:color="auto" w:fill="auto"/>
        <w:spacing w:before="0" w:after="0" w:line="240" w:lineRule="auto"/>
        <w:ind w:right="40"/>
        <w:rPr>
          <w:color w:val="000000"/>
          <w:sz w:val="28"/>
          <w:szCs w:val="28"/>
          <w:lang w:bidi="ru-RU"/>
        </w:rPr>
      </w:pPr>
    </w:p>
    <w:p w:rsidR="007577A2" w:rsidRPr="0098474E" w:rsidRDefault="007577A2" w:rsidP="0098474E">
      <w:pPr>
        <w:pStyle w:val="90"/>
        <w:shd w:val="clear" w:color="auto" w:fill="auto"/>
        <w:spacing w:before="0" w:after="0" w:line="240" w:lineRule="auto"/>
        <w:ind w:right="40"/>
        <w:rPr>
          <w:sz w:val="28"/>
          <w:szCs w:val="28"/>
        </w:rPr>
      </w:pPr>
      <w:r w:rsidRPr="0098474E">
        <w:rPr>
          <w:color w:val="000000"/>
          <w:sz w:val="28"/>
          <w:szCs w:val="28"/>
          <w:lang w:bidi="ru-RU"/>
        </w:rPr>
        <w:t>Тематический план</w:t>
      </w:r>
    </w:p>
    <w:p w:rsidR="007577A2" w:rsidRDefault="007577A2" w:rsidP="0098474E">
      <w:pPr>
        <w:pStyle w:val="90"/>
        <w:shd w:val="clear" w:color="auto" w:fill="auto"/>
        <w:tabs>
          <w:tab w:val="left" w:leader="underscore" w:pos="7692"/>
        </w:tabs>
        <w:spacing w:before="0" w:after="0" w:line="240" w:lineRule="auto"/>
        <w:ind w:left="1860"/>
        <w:jc w:val="both"/>
        <w:rPr>
          <w:color w:val="000000"/>
          <w:sz w:val="28"/>
          <w:szCs w:val="28"/>
          <w:lang w:bidi="ru-RU"/>
        </w:rPr>
      </w:pPr>
      <w:r w:rsidRPr="0098474E">
        <w:rPr>
          <w:color w:val="000000"/>
          <w:sz w:val="28"/>
          <w:szCs w:val="28"/>
          <w:lang w:bidi="ru-RU"/>
        </w:rPr>
        <w:t>занятий по служебной подготовке на</w:t>
      </w:r>
      <w:r w:rsidR="0098474E">
        <w:rPr>
          <w:color w:val="000000"/>
          <w:sz w:val="28"/>
          <w:szCs w:val="28"/>
          <w:lang w:bidi="ru-RU"/>
        </w:rPr>
        <w:t xml:space="preserve"> __________ </w:t>
      </w:r>
      <w:r w:rsidRPr="0098474E">
        <w:rPr>
          <w:color w:val="000000"/>
          <w:sz w:val="28"/>
          <w:szCs w:val="28"/>
          <w:lang w:bidi="ru-RU"/>
        </w:rPr>
        <w:t>год</w:t>
      </w:r>
    </w:p>
    <w:p w:rsidR="0098474E" w:rsidRPr="0098474E" w:rsidRDefault="0098474E" w:rsidP="0098474E">
      <w:pPr>
        <w:pStyle w:val="90"/>
        <w:shd w:val="clear" w:color="auto" w:fill="auto"/>
        <w:spacing w:before="0" w:after="0" w:line="240" w:lineRule="auto"/>
        <w:jc w:val="both"/>
        <w:rPr>
          <w:b w:val="0"/>
          <w:sz w:val="28"/>
          <w:szCs w:val="28"/>
        </w:rPr>
      </w:pPr>
      <w:r>
        <w:rPr>
          <w:b w:val="0"/>
          <w:color w:val="000000"/>
          <w:sz w:val="28"/>
          <w:szCs w:val="28"/>
          <w:lang w:bidi="ru-RU"/>
        </w:rPr>
        <w:t>________________________________________________________________________</w:t>
      </w:r>
    </w:p>
    <w:p w:rsidR="0098474E" w:rsidRPr="0098474E" w:rsidRDefault="0098474E" w:rsidP="0098474E">
      <w:pPr>
        <w:pStyle w:val="af0"/>
        <w:shd w:val="clear" w:color="auto" w:fill="auto"/>
        <w:spacing w:line="240" w:lineRule="auto"/>
        <w:jc w:val="center"/>
        <w:rPr>
          <w:b w:val="0"/>
          <w:color w:val="000000"/>
          <w:sz w:val="20"/>
          <w:szCs w:val="28"/>
          <w:lang w:bidi="ru-RU"/>
        </w:rPr>
      </w:pPr>
      <w:r w:rsidRPr="0098474E">
        <w:rPr>
          <w:b w:val="0"/>
          <w:color w:val="000000"/>
          <w:sz w:val="20"/>
          <w:szCs w:val="28"/>
          <w:lang w:bidi="ru-RU"/>
        </w:rPr>
        <w:t>(указать, с какой категорией личного состава или учебной группой)</w:t>
      </w:r>
    </w:p>
    <w:p w:rsidR="0098474E" w:rsidRPr="0098474E" w:rsidRDefault="0098474E" w:rsidP="0098474E">
      <w:pPr>
        <w:pStyle w:val="af0"/>
        <w:shd w:val="clear" w:color="auto" w:fill="auto"/>
        <w:spacing w:line="240" w:lineRule="auto"/>
        <w:rPr>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3437"/>
        <w:gridCol w:w="1128"/>
        <w:gridCol w:w="1498"/>
        <w:gridCol w:w="1502"/>
        <w:gridCol w:w="1795"/>
      </w:tblGrid>
      <w:tr w:rsidR="0098474E" w:rsidTr="0002441C">
        <w:trPr>
          <w:trHeight w:val="20"/>
          <w:jc w:val="center"/>
        </w:trPr>
        <w:tc>
          <w:tcPr>
            <w:tcW w:w="581" w:type="dxa"/>
            <w:vMerge w:val="restart"/>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w:t>
            </w:r>
          </w:p>
          <w:p w:rsidR="0098474E" w:rsidRPr="0002441C" w:rsidRDefault="0098474E" w:rsidP="0002441C">
            <w:pPr>
              <w:pStyle w:val="20"/>
              <w:shd w:val="clear" w:color="auto" w:fill="auto"/>
              <w:spacing w:before="0" w:line="240" w:lineRule="auto"/>
              <w:jc w:val="center"/>
              <w:rPr>
                <w:sz w:val="24"/>
                <w:szCs w:val="24"/>
              </w:rPr>
            </w:pPr>
            <w:proofErr w:type="gramStart"/>
            <w:r w:rsidRPr="0002441C">
              <w:rPr>
                <w:rStyle w:val="212pt"/>
              </w:rPr>
              <w:t>п</w:t>
            </w:r>
            <w:proofErr w:type="gramEnd"/>
            <w:r w:rsidRPr="0002441C">
              <w:rPr>
                <w:rStyle w:val="212pt"/>
              </w:rPr>
              <w:t>/п</w:t>
            </w:r>
          </w:p>
        </w:tc>
        <w:tc>
          <w:tcPr>
            <w:tcW w:w="3437" w:type="dxa"/>
            <w:vMerge w:val="restart"/>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Разделы подготовки и наименование тем занятий</w:t>
            </w:r>
          </w:p>
        </w:tc>
        <w:tc>
          <w:tcPr>
            <w:tcW w:w="1128" w:type="dxa"/>
            <w:vMerge w:val="restart"/>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Всего</w:t>
            </w:r>
          </w:p>
          <w:p w:rsidR="0098474E" w:rsidRPr="0002441C" w:rsidRDefault="0098474E" w:rsidP="0002441C">
            <w:pPr>
              <w:pStyle w:val="20"/>
              <w:shd w:val="clear" w:color="auto" w:fill="auto"/>
              <w:spacing w:before="0" w:line="240" w:lineRule="auto"/>
              <w:jc w:val="center"/>
              <w:rPr>
                <w:sz w:val="24"/>
                <w:szCs w:val="24"/>
              </w:rPr>
            </w:pPr>
            <w:r w:rsidRPr="0002441C">
              <w:rPr>
                <w:rStyle w:val="212pt"/>
              </w:rPr>
              <w:t>часов</w:t>
            </w:r>
          </w:p>
        </w:tc>
        <w:tc>
          <w:tcPr>
            <w:tcW w:w="4795" w:type="dxa"/>
            <w:gridSpan w:val="3"/>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В том числе:</w:t>
            </w:r>
          </w:p>
        </w:tc>
      </w:tr>
      <w:tr w:rsidR="0098474E" w:rsidTr="0002441C">
        <w:trPr>
          <w:trHeight w:val="64"/>
          <w:jc w:val="center"/>
        </w:trPr>
        <w:tc>
          <w:tcPr>
            <w:tcW w:w="581" w:type="dxa"/>
            <w:vMerge/>
            <w:tcBorders>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3437" w:type="dxa"/>
            <w:vMerge/>
            <w:tcBorders>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128" w:type="dxa"/>
            <w:vMerge/>
            <w:tcBorders>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498"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Лекции</w:t>
            </w:r>
          </w:p>
        </w:tc>
        <w:tc>
          <w:tcPr>
            <w:tcW w:w="1502"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Семинары</w:t>
            </w:r>
          </w:p>
        </w:tc>
        <w:tc>
          <w:tcPr>
            <w:tcW w:w="1795" w:type="dxa"/>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Практические</w:t>
            </w:r>
          </w:p>
          <w:p w:rsidR="0098474E" w:rsidRPr="0002441C" w:rsidRDefault="0098474E" w:rsidP="0002441C">
            <w:pPr>
              <w:pStyle w:val="20"/>
              <w:shd w:val="clear" w:color="auto" w:fill="auto"/>
              <w:spacing w:before="0" w:line="240" w:lineRule="auto"/>
              <w:jc w:val="center"/>
              <w:rPr>
                <w:sz w:val="24"/>
                <w:szCs w:val="24"/>
              </w:rPr>
            </w:pPr>
            <w:r w:rsidRPr="0002441C">
              <w:rPr>
                <w:rStyle w:val="212pt"/>
              </w:rPr>
              <w:t>занятия</w:t>
            </w:r>
          </w:p>
        </w:tc>
      </w:tr>
      <w:tr w:rsidR="0098474E" w:rsidTr="0002441C">
        <w:trPr>
          <w:trHeight w:val="20"/>
          <w:jc w:val="center"/>
        </w:trPr>
        <w:tc>
          <w:tcPr>
            <w:tcW w:w="9941" w:type="dxa"/>
            <w:gridSpan w:val="6"/>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0"/>
              </w:rPr>
              <w:t>Общественно-государственная подготовка</w:t>
            </w:r>
          </w:p>
        </w:tc>
      </w:tr>
      <w:tr w:rsidR="0098474E" w:rsidTr="0002441C">
        <w:trPr>
          <w:trHeight w:val="20"/>
          <w:jc w:val="center"/>
        </w:trPr>
        <w:tc>
          <w:tcPr>
            <w:tcW w:w="581"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MicrosoftSansSerif11pt"/>
                <w:rFonts w:ascii="Times New Roman" w:hAnsi="Times New Roman" w:cs="Times New Roman"/>
                <w:sz w:val="24"/>
                <w:szCs w:val="24"/>
              </w:rPr>
              <w:t>1</w:t>
            </w:r>
            <w:r w:rsidRPr="0002441C">
              <w:rPr>
                <w:rStyle w:val="28pt0"/>
                <w:b w:val="0"/>
                <w:bCs w:val="0"/>
                <w:sz w:val="24"/>
                <w:szCs w:val="24"/>
              </w:rPr>
              <w:t>.</w:t>
            </w:r>
          </w:p>
        </w:tc>
        <w:tc>
          <w:tcPr>
            <w:tcW w:w="3437"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Тема № 1</w:t>
            </w:r>
          </w:p>
        </w:tc>
        <w:tc>
          <w:tcPr>
            <w:tcW w:w="112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49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502"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795" w:type="dxa"/>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r>
      <w:tr w:rsidR="0098474E" w:rsidTr="0002441C">
        <w:trPr>
          <w:trHeight w:val="20"/>
          <w:jc w:val="center"/>
        </w:trPr>
        <w:tc>
          <w:tcPr>
            <w:tcW w:w="581"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2.</w:t>
            </w:r>
          </w:p>
        </w:tc>
        <w:tc>
          <w:tcPr>
            <w:tcW w:w="3437"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Тема № 2</w:t>
            </w:r>
          </w:p>
        </w:tc>
        <w:tc>
          <w:tcPr>
            <w:tcW w:w="112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49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502"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795" w:type="dxa"/>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r>
      <w:tr w:rsidR="0098474E" w:rsidTr="0002441C">
        <w:trPr>
          <w:trHeight w:val="20"/>
          <w:jc w:val="center"/>
        </w:trPr>
        <w:tc>
          <w:tcPr>
            <w:tcW w:w="581"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3.</w:t>
            </w:r>
          </w:p>
        </w:tc>
        <w:tc>
          <w:tcPr>
            <w:tcW w:w="3437"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Тема № 3</w:t>
            </w:r>
          </w:p>
        </w:tc>
        <w:tc>
          <w:tcPr>
            <w:tcW w:w="112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49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502"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795" w:type="dxa"/>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r>
      <w:tr w:rsidR="0098474E" w:rsidTr="0002441C">
        <w:trPr>
          <w:trHeight w:val="20"/>
          <w:jc w:val="center"/>
        </w:trPr>
        <w:tc>
          <w:tcPr>
            <w:tcW w:w="581"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4.</w:t>
            </w:r>
          </w:p>
        </w:tc>
        <w:tc>
          <w:tcPr>
            <w:tcW w:w="3437"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Тема № 4</w:t>
            </w:r>
          </w:p>
        </w:tc>
        <w:tc>
          <w:tcPr>
            <w:tcW w:w="112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49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502"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795" w:type="dxa"/>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r>
      <w:tr w:rsidR="0098474E" w:rsidTr="0002441C">
        <w:trPr>
          <w:trHeight w:val="20"/>
          <w:jc w:val="center"/>
        </w:trPr>
        <w:tc>
          <w:tcPr>
            <w:tcW w:w="4018" w:type="dxa"/>
            <w:gridSpan w:val="2"/>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0"/>
              </w:rPr>
              <w:t>Всего часов:</w:t>
            </w:r>
          </w:p>
        </w:tc>
        <w:tc>
          <w:tcPr>
            <w:tcW w:w="112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49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502"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795" w:type="dxa"/>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r>
      <w:tr w:rsidR="0098474E" w:rsidTr="0002441C">
        <w:trPr>
          <w:trHeight w:val="20"/>
          <w:jc w:val="center"/>
        </w:trPr>
        <w:tc>
          <w:tcPr>
            <w:tcW w:w="9941" w:type="dxa"/>
            <w:gridSpan w:val="6"/>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0"/>
              </w:rPr>
              <w:t>Специальная подготовка</w:t>
            </w:r>
          </w:p>
        </w:tc>
      </w:tr>
      <w:tr w:rsidR="0098474E" w:rsidTr="0002441C">
        <w:trPr>
          <w:trHeight w:val="20"/>
          <w:jc w:val="center"/>
        </w:trPr>
        <w:tc>
          <w:tcPr>
            <w:tcW w:w="581"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5.</w:t>
            </w:r>
          </w:p>
        </w:tc>
        <w:tc>
          <w:tcPr>
            <w:tcW w:w="3437"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Тема № 1</w:t>
            </w:r>
          </w:p>
        </w:tc>
        <w:tc>
          <w:tcPr>
            <w:tcW w:w="112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49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502"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795" w:type="dxa"/>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r>
      <w:tr w:rsidR="0098474E" w:rsidTr="0002441C">
        <w:trPr>
          <w:trHeight w:val="20"/>
          <w:jc w:val="center"/>
        </w:trPr>
        <w:tc>
          <w:tcPr>
            <w:tcW w:w="581"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6.</w:t>
            </w:r>
          </w:p>
        </w:tc>
        <w:tc>
          <w:tcPr>
            <w:tcW w:w="3437"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Тема № 2</w:t>
            </w:r>
          </w:p>
        </w:tc>
        <w:tc>
          <w:tcPr>
            <w:tcW w:w="112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49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502"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795" w:type="dxa"/>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r>
      <w:tr w:rsidR="0098474E" w:rsidTr="0002441C">
        <w:trPr>
          <w:trHeight w:val="20"/>
          <w:jc w:val="center"/>
        </w:trPr>
        <w:tc>
          <w:tcPr>
            <w:tcW w:w="581"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7.</w:t>
            </w:r>
          </w:p>
        </w:tc>
        <w:tc>
          <w:tcPr>
            <w:tcW w:w="3437"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Тема № 3</w:t>
            </w:r>
          </w:p>
        </w:tc>
        <w:tc>
          <w:tcPr>
            <w:tcW w:w="112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49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502"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795" w:type="dxa"/>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r>
      <w:tr w:rsidR="0098474E" w:rsidTr="0002441C">
        <w:trPr>
          <w:trHeight w:val="20"/>
          <w:jc w:val="center"/>
        </w:trPr>
        <w:tc>
          <w:tcPr>
            <w:tcW w:w="581"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8.</w:t>
            </w:r>
          </w:p>
        </w:tc>
        <w:tc>
          <w:tcPr>
            <w:tcW w:w="3437" w:type="dxa"/>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
              </w:rPr>
              <w:t>Тема № 4</w:t>
            </w:r>
          </w:p>
        </w:tc>
        <w:tc>
          <w:tcPr>
            <w:tcW w:w="112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49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502"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795" w:type="dxa"/>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r>
      <w:tr w:rsidR="0098474E" w:rsidTr="0002441C">
        <w:trPr>
          <w:trHeight w:val="20"/>
          <w:jc w:val="center"/>
        </w:trPr>
        <w:tc>
          <w:tcPr>
            <w:tcW w:w="4018" w:type="dxa"/>
            <w:gridSpan w:val="2"/>
            <w:tcBorders>
              <w:top w:val="single" w:sz="4" w:space="0" w:color="auto"/>
              <w:left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0"/>
              </w:rPr>
              <w:t>Всего часов:</w:t>
            </w:r>
          </w:p>
        </w:tc>
        <w:tc>
          <w:tcPr>
            <w:tcW w:w="112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498"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502" w:type="dxa"/>
            <w:tcBorders>
              <w:top w:val="single" w:sz="4" w:space="0" w:color="auto"/>
              <w:lef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795" w:type="dxa"/>
            <w:tcBorders>
              <w:top w:val="single" w:sz="4" w:space="0" w:color="auto"/>
              <w:left w:val="single" w:sz="4" w:space="0" w:color="auto"/>
              <w:righ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r>
      <w:tr w:rsidR="0098474E" w:rsidTr="0002441C">
        <w:trPr>
          <w:trHeight w:val="20"/>
          <w:jc w:val="center"/>
        </w:trPr>
        <w:tc>
          <w:tcPr>
            <w:tcW w:w="4018" w:type="dxa"/>
            <w:gridSpan w:val="2"/>
            <w:tcBorders>
              <w:top w:val="single" w:sz="4" w:space="0" w:color="auto"/>
              <w:left w:val="single" w:sz="4" w:space="0" w:color="auto"/>
              <w:bottom w:val="single" w:sz="4" w:space="0" w:color="auto"/>
            </w:tcBorders>
            <w:shd w:val="clear" w:color="auto" w:fill="FFFFFF"/>
            <w:vAlign w:val="center"/>
          </w:tcPr>
          <w:p w:rsidR="0098474E" w:rsidRPr="0002441C" w:rsidRDefault="0098474E" w:rsidP="0002441C">
            <w:pPr>
              <w:pStyle w:val="20"/>
              <w:shd w:val="clear" w:color="auto" w:fill="auto"/>
              <w:spacing w:before="0" w:line="240" w:lineRule="auto"/>
              <w:jc w:val="center"/>
              <w:rPr>
                <w:sz w:val="24"/>
                <w:szCs w:val="24"/>
              </w:rPr>
            </w:pPr>
            <w:r w:rsidRPr="0002441C">
              <w:rPr>
                <w:rStyle w:val="212pt0"/>
              </w:rPr>
              <w:t>ИТОГО:</w:t>
            </w:r>
          </w:p>
        </w:tc>
        <w:tc>
          <w:tcPr>
            <w:tcW w:w="1128" w:type="dxa"/>
            <w:tcBorders>
              <w:top w:val="single" w:sz="4" w:space="0" w:color="auto"/>
              <w:left w:val="single" w:sz="4" w:space="0" w:color="auto"/>
              <w:bottom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498" w:type="dxa"/>
            <w:tcBorders>
              <w:top w:val="single" w:sz="4" w:space="0" w:color="auto"/>
              <w:left w:val="single" w:sz="4" w:space="0" w:color="auto"/>
              <w:bottom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502" w:type="dxa"/>
            <w:tcBorders>
              <w:top w:val="single" w:sz="4" w:space="0" w:color="auto"/>
              <w:left w:val="single" w:sz="4" w:space="0" w:color="auto"/>
              <w:bottom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shd w:val="clear" w:color="auto" w:fill="FFFFFF"/>
            <w:vAlign w:val="center"/>
          </w:tcPr>
          <w:p w:rsidR="0098474E" w:rsidRPr="0002441C" w:rsidRDefault="0098474E" w:rsidP="0002441C">
            <w:pPr>
              <w:spacing w:after="0" w:line="240" w:lineRule="auto"/>
              <w:jc w:val="center"/>
              <w:rPr>
                <w:rFonts w:ascii="Times New Roman" w:hAnsi="Times New Roman" w:cs="Times New Roman"/>
                <w:sz w:val="24"/>
                <w:szCs w:val="24"/>
              </w:rPr>
            </w:pPr>
          </w:p>
        </w:tc>
      </w:tr>
    </w:tbl>
    <w:p w:rsidR="007577A2" w:rsidRDefault="007577A2" w:rsidP="00E37C7E">
      <w:pPr>
        <w:spacing w:after="0" w:line="240" w:lineRule="auto"/>
        <w:rPr>
          <w:sz w:val="2"/>
          <w:szCs w:val="2"/>
        </w:rPr>
      </w:pPr>
    </w:p>
    <w:p w:rsidR="00E37C7E" w:rsidRDefault="00E37C7E" w:rsidP="00E37C7E">
      <w:pPr>
        <w:pStyle w:val="20"/>
        <w:shd w:val="clear" w:color="auto" w:fill="auto"/>
        <w:spacing w:before="0" w:line="240" w:lineRule="auto"/>
        <w:ind w:firstLine="620"/>
        <w:rPr>
          <w:color w:val="000000"/>
          <w:lang w:bidi="ru-RU"/>
        </w:rPr>
      </w:pPr>
    </w:p>
    <w:p w:rsidR="007577A2" w:rsidRDefault="007577A2" w:rsidP="00E37C7E">
      <w:pPr>
        <w:pStyle w:val="20"/>
        <w:shd w:val="clear" w:color="auto" w:fill="auto"/>
        <w:spacing w:before="0" w:line="240" w:lineRule="auto"/>
        <w:ind w:firstLine="620"/>
      </w:pPr>
      <w:r>
        <w:rPr>
          <w:color w:val="000000"/>
          <w:lang w:bidi="ru-RU"/>
        </w:rPr>
        <w:t>Примечание: в течение учебного года в тематический план занятий по служебной подготовке могут вноситься изменения или дополнения с учетом изменений законодательства Российской Федерации и нормативных правовых актов МЧС России.</w:t>
      </w:r>
      <w:r>
        <w:br w:type="page"/>
      </w:r>
    </w:p>
    <w:p w:rsidR="00E37C7E" w:rsidRDefault="00E37C7E" w:rsidP="00E37C7E">
      <w:pPr>
        <w:pStyle w:val="20"/>
        <w:shd w:val="clear" w:color="auto" w:fill="auto"/>
        <w:spacing w:before="0" w:after="1"/>
        <w:ind w:left="5103"/>
        <w:jc w:val="left"/>
        <w:rPr>
          <w:color w:val="000000"/>
          <w:lang w:bidi="ru-RU"/>
        </w:rPr>
      </w:pPr>
      <w:r>
        <w:rPr>
          <w:color w:val="000000"/>
          <w:lang w:bidi="ru-RU"/>
        </w:rPr>
        <w:lastRenderedPageBreak/>
        <w:t xml:space="preserve">Приложение № </w:t>
      </w:r>
      <w:r w:rsidR="00510F82">
        <w:rPr>
          <w:color w:val="000000"/>
          <w:lang w:bidi="ru-RU"/>
        </w:rPr>
        <w:t>2</w:t>
      </w:r>
    </w:p>
    <w:p w:rsidR="00E37C7E" w:rsidRDefault="00E37C7E" w:rsidP="00E37C7E">
      <w:pPr>
        <w:pStyle w:val="20"/>
        <w:shd w:val="clear" w:color="auto" w:fill="auto"/>
        <w:spacing w:before="0" w:after="1"/>
        <w:ind w:left="5103"/>
        <w:jc w:val="left"/>
      </w:pPr>
      <w:r>
        <w:rPr>
          <w:color w:val="000000"/>
          <w:lang w:bidi="ru-RU"/>
        </w:rPr>
        <w:t xml:space="preserve">к Порядку </w:t>
      </w:r>
      <w:proofErr w:type="gramStart"/>
      <w:r>
        <w:rPr>
          <w:color w:val="000000"/>
          <w:lang w:bidi="ru-RU"/>
        </w:rPr>
        <w:t>организации профессиональной служебной подготовки сотрудников федеральной противопожарной службы Государственной противопожарной службы</w:t>
      </w:r>
      <w:proofErr w:type="gramEnd"/>
    </w:p>
    <w:p w:rsidR="00E37C7E" w:rsidRPr="0098474E" w:rsidRDefault="00E37C7E" w:rsidP="00E37C7E">
      <w:pPr>
        <w:pStyle w:val="101"/>
        <w:shd w:val="clear" w:color="auto" w:fill="auto"/>
        <w:spacing w:before="0" w:after="0" w:line="240" w:lineRule="auto"/>
        <w:ind w:right="1378"/>
        <w:rPr>
          <w:rStyle w:val="1013pt"/>
          <w:b/>
          <w:bCs/>
        </w:rPr>
      </w:pPr>
    </w:p>
    <w:p w:rsidR="00E37C7E" w:rsidRDefault="00E37C7E" w:rsidP="00E37C7E">
      <w:pPr>
        <w:pStyle w:val="101"/>
        <w:shd w:val="clear" w:color="auto" w:fill="auto"/>
        <w:spacing w:before="0" w:after="0" w:line="240" w:lineRule="auto"/>
        <w:ind w:left="4253" w:right="25"/>
        <w:rPr>
          <w:rStyle w:val="1013pt"/>
          <w:bCs/>
          <w:sz w:val="28"/>
          <w:szCs w:val="28"/>
        </w:rPr>
      </w:pPr>
      <w:r w:rsidRPr="0098474E">
        <w:rPr>
          <w:rStyle w:val="1013pt"/>
          <w:bCs/>
          <w:sz w:val="28"/>
          <w:szCs w:val="28"/>
        </w:rPr>
        <w:t>Рекомендуемый образец</w:t>
      </w:r>
    </w:p>
    <w:p w:rsidR="00E37C7E" w:rsidRPr="0098474E" w:rsidRDefault="00E37C7E" w:rsidP="00E37C7E">
      <w:pPr>
        <w:pStyle w:val="101"/>
        <w:shd w:val="clear" w:color="auto" w:fill="auto"/>
        <w:spacing w:before="0" w:after="0" w:line="240" w:lineRule="auto"/>
        <w:ind w:left="4253" w:right="25"/>
        <w:rPr>
          <w:rStyle w:val="1013pt"/>
          <w:bCs/>
          <w:sz w:val="20"/>
          <w:szCs w:val="28"/>
        </w:rPr>
      </w:pPr>
    </w:p>
    <w:p w:rsidR="00E37C7E" w:rsidRDefault="00E37C7E" w:rsidP="00E37C7E">
      <w:pPr>
        <w:pStyle w:val="101"/>
        <w:shd w:val="clear" w:color="auto" w:fill="auto"/>
        <w:spacing w:before="0" w:after="0" w:line="240" w:lineRule="auto"/>
        <w:ind w:left="4253" w:right="25"/>
        <w:rPr>
          <w:rStyle w:val="1013pt"/>
          <w:bCs/>
          <w:sz w:val="28"/>
          <w:szCs w:val="28"/>
        </w:rPr>
      </w:pPr>
      <w:r>
        <w:rPr>
          <w:rStyle w:val="1013pt"/>
          <w:bCs/>
          <w:sz w:val="28"/>
          <w:szCs w:val="28"/>
        </w:rPr>
        <w:t>Утверждаю</w:t>
      </w:r>
    </w:p>
    <w:p w:rsidR="00E37C7E" w:rsidRDefault="00E37C7E" w:rsidP="00E37C7E">
      <w:pPr>
        <w:pStyle w:val="101"/>
        <w:shd w:val="clear" w:color="auto" w:fill="auto"/>
        <w:spacing w:before="0" w:after="0" w:line="240" w:lineRule="auto"/>
        <w:ind w:left="4253" w:right="25"/>
        <w:rPr>
          <w:rStyle w:val="1013pt"/>
          <w:bCs/>
          <w:sz w:val="28"/>
          <w:szCs w:val="28"/>
        </w:rPr>
      </w:pPr>
      <w:r>
        <w:rPr>
          <w:rStyle w:val="1013pt"/>
          <w:bCs/>
          <w:sz w:val="28"/>
          <w:szCs w:val="28"/>
        </w:rPr>
        <w:t>_________________________________________</w:t>
      </w:r>
    </w:p>
    <w:p w:rsidR="00E37C7E" w:rsidRPr="0098474E" w:rsidRDefault="00E37C7E" w:rsidP="00E37C7E">
      <w:pPr>
        <w:pStyle w:val="101"/>
        <w:shd w:val="clear" w:color="auto" w:fill="auto"/>
        <w:spacing w:before="0" w:after="0" w:line="240" w:lineRule="auto"/>
        <w:ind w:left="4253" w:right="25"/>
        <w:rPr>
          <w:b w:val="0"/>
          <w:sz w:val="28"/>
          <w:szCs w:val="28"/>
        </w:rPr>
      </w:pPr>
      <w:r w:rsidRPr="0098474E">
        <w:rPr>
          <w:b w:val="0"/>
          <w:color w:val="000000"/>
          <w:sz w:val="20"/>
          <w:szCs w:val="28"/>
          <w:lang w:bidi="ru-RU"/>
        </w:rPr>
        <w:t>(</w:t>
      </w:r>
      <w:r>
        <w:rPr>
          <w:b w:val="0"/>
          <w:color w:val="000000"/>
          <w:sz w:val="20"/>
          <w:szCs w:val="28"/>
          <w:lang w:bidi="ru-RU"/>
        </w:rPr>
        <w:t xml:space="preserve">начальник (руководитель) </w:t>
      </w:r>
      <w:r w:rsidRPr="0098474E">
        <w:rPr>
          <w:b w:val="0"/>
          <w:color w:val="000000"/>
          <w:sz w:val="20"/>
          <w:szCs w:val="28"/>
          <w:lang w:bidi="ru-RU"/>
        </w:rPr>
        <w:t>территориального органа МЧС России, организации МЧС России,</w:t>
      </w:r>
      <w:r>
        <w:rPr>
          <w:b w:val="0"/>
          <w:color w:val="000000"/>
          <w:sz w:val="20"/>
          <w:szCs w:val="28"/>
          <w:lang w:bidi="ru-RU"/>
        </w:rPr>
        <w:t xml:space="preserve"> </w:t>
      </w:r>
      <w:r w:rsidRPr="0098474E">
        <w:rPr>
          <w:b w:val="0"/>
          <w:color w:val="000000"/>
          <w:sz w:val="20"/>
          <w:szCs w:val="28"/>
          <w:lang w:bidi="ru-RU"/>
        </w:rPr>
        <w:t>органа государственного пожарного надзора, подразделения</w:t>
      </w:r>
      <w:r>
        <w:rPr>
          <w:b w:val="0"/>
          <w:color w:val="000000"/>
          <w:sz w:val="20"/>
          <w:szCs w:val="28"/>
          <w:lang w:bidi="ru-RU"/>
        </w:rPr>
        <w:t xml:space="preserve"> </w:t>
      </w:r>
      <w:r w:rsidRPr="0098474E">
        <w:rPr>
          <w:b w:val="0"/>
          <w:color w:val="000000"/>
          <w:sz w:val="20"/>
          <w:szCs w:val="28"/>
          <w:lang w:bidi="ru-RU"/>
        </w:rPr>
        <w:t>обеспечения деятельности федеральной противопожарной</w:t>
      </w:r>
      <w:r>
        <w:rPr>
          <w:b w:val="0"/>
          <w:color w:val="000000"/>
          <w:sz w:val="20"/>
          <w:szCs w:val="28"/>
          <w:lang w:bidi="ru-RU"/>
        </w:rPr>
        <w:t xml:space="preserve"> </w:t>
      </w:r>
      <w:r w:rsidRPr="0098474E">
        <w:rPr>
          <w:b w:val="0"/>
          <w:color w:val="000000"/>
          <w:sz w:val="20"/>
          <w:szCs w:val="28"/>
          <w:lang w:bidi="ru-RU"/>
        </w:rPr>
        <w:t>службы, подразделения федеральной противопожарной службы)</w:t>
      </w:r>
    </w:p>
    <w:p w:rsidR="00E37C7E" w:rsidRDefault="00E37C7E" w:rsidP="00D46F77">
      <w:pPr>
        <w:pStyle w:val="90"/>
        <w:shd w:val="clear" w:color="auto" w:fill="auto"/>
        <w:spacing w:before="0" w:after="0" w:line="240" w:lineRule="auto"/>
        <w:rPr>
          <w:color w:val="000000"/>
          <w:lang w:bidi="ru-RU"/>
        </w:rPr>
      </w:pPr>
    </w:p>
    <w:p w:rsidR="007577A2" w:rsidRPr="00D46F77" w:rsidRDefault="007577A2" w:rsidP="00D46F77">
      <w:pPr>
        <w:pStyle w:val="90"/>
        <w:shd w:val="clear" w:color="auto" w:fill="auto"/>
        <w:spacing w:before="0" w:after="0" w:line="240" w:lineRule="auto"/>
        <w:ind w:right="25"/>
        <w:rPr>
          <w:sz w:val="28"/>
        </w:rPr>
      </w:pPr>
      <w:r w:rsidRPr="00D46F77">
        <w:rPr>
          <w:color w:val="000000"/>
          <w:sz w:val="28"/>
          <w:lang w:bidi="ru-RU"/>
        </w:rPr>
        <w:t>Расписание занятий</w:t>
      </w:r>
    </w:p>
    <w:p w:rsidR="007577A2" w:rsidRPr="00D46F77" w:rsidRDefault="007577A2" w:rsidP="00D46F77">
      <w:pPr>
        <w:pStyle w:val="90"/>
        <w:shd w:val="clear" w:color="auto" w:fill="auto"/>
        <w:spacing w:before="0" w:after="0" w:line="240" w:lineRule="auto"/>
        <w:ind w:right="25"/>
        <w:jc w:val="left"/>
        <w:rPr>
          <w:sz w:val="28"/>
        </w:rPr>
      </w:pPr>
      <w:r w:rsidRPr="00D46F77">
        <w:rPr>
          <w:color w:val="000000"/>
          <w:sz w:val="28"/>
          <w:lang w:bidi="ru-RU"/>
        </w:rPr>
        <w:t>сотрудников федеральной противопожарной службы по служебной подготовке</w:t>
      </w:r>
    </w:p>
    <w:p w:rsidR="00D46F77" w:rsidRPr="00D46F77" w:rsidRDefault="00D46F77" w:rsidP="00D46F77">
      <w:pPr>
        <w:pStyle w:val="af0"/>
        <w:shd w:val="clear" w:color="auto" w:fill="auto"/>
        <w:spacing w:line="240" w:lineRule="auto"/>
        <w:rPr>
          <w:b w:val="0"/>
          <w:color w:val="000000"/>
          <w:lang w:bidi="ru-RU"/>
        </w:rPr>
      </w:pPr>
      <w:r>
        <w:rPr>
          <w:b w:val="0"/>
          <w:color w:val="000000"/>
          <w:lang w:bidi="ru-RU"/>
        </w:rPr>
        <w:t>___________________________________________________________________________________________</w:t>
      </w:r>
    </w:p>
    <w:p w:rsidR="00D46F77" w:rsidRPr="00D46F77" w:rsidRDefault="00D46F77" w:rsidP="00D46F77">
      <w:pPr>
        <w:pStyle w:val="af0"/>
        <w:shd w:val="clear" w:color="auto" w:fill="auto"/>
        <w:spacing w:line="240" w:lineRule="auto"/>
        <w:jc w:val="center"/>
        <w:rPr>
          <w:b w:val="0"/>
          <w:color w:val="000000"/>
          <w:sz w:val="20"/>
          <w:lang w:bidi="ru-RU"/>
        </w:rPr>
      </w:pPr>
      <w:r w:rsidRPr="00D46F77">
        <w:rPr>
          <w:b w:val="0"/>
          <w:color w:val="000000"/>
          <w:sz w:val="20"/>
          <w:lang w:bidi="ru-RU"/>
        </w:rPr>
        <w:t>(наименование учебной группы)</w:t>
      </w:r>
    </w:p>
    <w:p w:rsidR="00D46F77" w:rsidRDefault="00D46F77" w:rsidP="00D46F77">
      <w:pPr>
        <w:pStyle w:val="af0"/>
        <w:shd w:val="clear" w:color="auto" w:fill="auto"/>
        <w:spacing w:line="240" w:lineRule="auto"/>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6"/>
        <w:gridCol w:w="994"/>
        <w:gridCol w:w="1834"/>
        <w:gridCol w:w="2674"/>
        <w:gridCol w:w="1690"/>
        <w:gridCol w:w="2074"/>
      </w:tblGrid>
      <w:tr w:rsidR="00D46F77" w:rsidTr="00D46F77">
        <w:trPr>
          <w:trHeight w:val="20"/>
          <w:jc w:val="center"/>
        </w:trPr>
        <w:tc>
          <w:tcPr>
            <w:tcW w:w="826" w:type="dxa"/>
            <w:tcBorders>
              <w:top w:val="single" w:sz="4" w:space="0" w:color="auto"/>
              <w:left w:val="single" w:sz="4" w:space="0" w:color="auto"/>
            </w:tcBorders>
            <w:shd w:val="clear" w:color="auto" w:fill="FFFFFF"/>
            <w:vAlign w:val="center"/>
          </w:tcPr>
          <w:p w:rsidR="00D46F77" w:rsidRPr="00D46F77" w:rsidRDefault="00D46F77" w:rsidP="00D46F77">
            <w:pPr>
              <w:pStyle w:val="20"/>
              <w:shd w:val="clear" w:color="auto" w:fill="auto"/>
              <w:spacing w:before="0" w:line="240" w:lineRule="auto"/>
              <w:jc w:val="center"/>
              <w:rPr>
                <w:sz w:val="24"/>
                <w:szCs w:val="24"/>
              </w:rPr>
            </w:pPr>
            <w:r w:rsidRPr="00D46F77">
              <w:rPr>
                <w:rStyle w:val="212pt"/>
              </w:rPr>
              <w:t>Дата</w:t>
            </w:r>
          </w:p>
        </w:tc>
        <w:tc>
          <w:tcPr>
            <w:tcW w:w="994" w:type="dxa"/>
            <w:tcBorders>
              <w:top w:val="single" w:sz="4" w:space="0" w:color="auto"/>
              <w:left w:val="single" w:sz="4" w:space="0" w:color="auto"/>
            </w:tcBorders>
            <w:shd w:val="clear" w:color="auto" w:fill="FFFFFF"/>
            <w:vAlign w:val="center"/>
          </w:tcPr>
          <w:p w:rsidR="00D46F77" w:rsidRPr="00D46F77" w:rsidRDefault="00D46F77" w:rsidP="00D46F77">
            <w:pPr>
              <w:pStyle w:val="20"/>
              <w:shd w:val="clear" w:color="auto" w:fill="auto"/>
              <w:spacing w:before="0" w:line="240" w:lineRule="auto"/>
              <w:jc w:val="center"/>
              <w:rPr>
                <w:sz w:val="24"/>
                <w:szCs w:val="24"/>
              </w:rPr>
            </w:pPr>
            <w:r w:rsidRPr="00D46F77">
              <w:rPr>
                <w:rStyle w:val="212pt"/>
              </w:rPr>
              <w:t>Время</w:t>
            </w:r>
          </w:p>
        </w:tc>
        <w:tc>
          <w:tcPr>
            <w:tcW w:w="1834" w:type="dxa"/>
            <w:tcBorders>
              <w:top w:val="single" w:sz="4" w:space="0" w:color="auto"/>
              <w:left w:val="single" w:sz="4" w:space="0" w:color="auto"/>
            </w:tcBorders>
            <w:shd w:val="clear" w:color="auto" w:fill="FFFFFF"/>
            <w:vAlign w:val="center"/>
          </w:tcPr>
          <w:p w:rsidR="00D46F77" w:rsidRPr="00D46F77" w:rsidRDefault="00D46F77" w:rsidP="00D46F77">
            <w:pPr>
              <w:pStyle w:val="20"/>
              <w:shd w:val="clear" w:color="auto" w:fill="auto"/>
              <w:spacing w:before="0" w:line="240" w:lineRule="auto"/>
              <w:jc w:val="center"/>
              <w:rPr>
                <w:sz w:val="24"/>
                <w:szCs w:val="24"/>
              </w:rPr>
            </w:pPr>
            <w:r w:rsidRPr="00D46F77">
              <w:rPr>
                <w:rStyle w:val="212pt"/>
              </w:rPr>
              <w:t>Форма</w:t>
            </w:r>
            <w:r>
              <w:rPr>
                <w:rStyle w:val="212pt"/>
              </w:rPr>
              <w:t xml:space="preserve"> </w:t>
            </w:r>
            <w:r w:rsidRPr="00D46F77">
              <w:rPr>
                <w:rStyle w:val="212pt"/>
              </w:rPr>
              <w:t>проведения</w:t>
            </w:r>
            <w:r>
              <w:rPr>
                <w:rStyle w:val="212pt"/>
              </w:rPr>
              <w:t xml:space="preserve"> </w:t>
            </w:r>
            <w:r w:rsidRPr="00D46F77">
              <w:rPr>
                <w:rStyle w:val="212pt"/>
              </w:rPr>
              <w:t>занятий</w:t>
            </w:r>
          </w:p>
        </w:tc>
        <w:tc>
          <w:tcPr>
            <w:tcW w:w="2674" w:type="dxa"/>
            <w:tcBorders>
              <w:top w:val="single" w:sz="4" w:space="0" w:color="auto"/>
              <w:left w:val="single" w:sz="4" w:space="0" w:color="auto"/>
            </w:tcBorders>
            <w:shd w:val="clear" w:color="auto" w:fill="FFFFFF"/>
            <w:vAlign w:val="center"/>
          </w:tcPr>
          <w:p w:rsidR="00D46F77" w:rsidRPr="00D46F77" w:rsidRDefault="00D46F77" w:rsidP="00D46F77">
            <w:pPr>
              <w:pStyle w:val="20"/>
              <w:shd w:val="clear" w:color="auto" w:fill="auto"/>
              <w:spacing w:before="0" w:line="240" w:lineRule="auto"/>
              <w:jc w:val="center"/>
              <w:rPr>
                <w:sz w:val="24"/>
                <w:szCs w:val="24"/>
              </w:rPr>
            </w:pPr>
            <w:r w:rsidRPr="00D46F77">
              <w:rPr>
                <w:rStyle w:val="212pt"/>
              </w:rPr>
              <w:t>Вид подготовки и тема занятий</w:t>
            </w:r>
          </w:p>
        </w:tc>
        <w:tc>
          <w:tcPr>
            <w:tcW w:w="1690" w:type="dxa"/>
            <w:tcBorders>
              <w:top w:val="single" w:sz="4" w:space="0" w:color="auto"/>
              <w:left w:val="single" w:sz="4" w:space="0" w:color="auto"/>
            </w:tcBorders>
            <w:shd w:val="clear" w:color="auto" w:fill="FFFFFF"/>
            <w:vAlign w:val="center"/>
          </w:tcPr>
          <w:p w:rsidR="00D46F77" w:rsidRPr="00D46F77" w:rsidRDefault="00D46F77" w:rsidP="00D46F77">
            <w:pPr>
              <w:pStyle w:val="20"/>
              <w:shd w:val="clear" w:color="auto" w:fill="auto"/>
              <w:spacing w:before="0" w:line="240" w:lineRule="auto"/>
              <w:jc w:val="center"/>
              <w:rPr>
                <w:sz w:val="24"/>
                <w:szCs w:val="24"/>
              </w:rPr>
            </w:pPr>
            <w:r w:rsidRPr="00D46F77">
              <w:rPr>
                <w:rStyle w:val="212pt"/>
              </w:rPr>
              <w:t>Место</w:t>
            </w:r>
            <w:r>
              <w:rPr>
                <w:rStyle w:val="212pt"/>
              </w:rPr>
              <w:t xml:space="preserve"> </w:t>
            </w:r>
            <w:r w:rsidRPr="00D46F77">
              <w:rPr>
                <w:rStyle w:val="212pt"/>
              </w:rPr>
              <w:t>проведения</w:t>
            </w:r>
            <w:r>
              <w:rPr>
                <w:rStyle w:val="212pt"/>
              </w:rPr>
              <w:t xml:space="preserve"> </w:t>
            </w:r>
            <w:r w:rsidRPr="00D46F77">
              <w:rPr>
                <w:rStyle w:val="212pt"/>
              </w:rPr>
              <w:t>занятий</w:t>
            </w:r>
          </w:p>
        </w:tc>
        <w:tc>
          <w:tcPr>
            <w:tcW w:w="2074" w:type="dxa"/>
            <w:tcBorders>
              <w:top w:val="single" w:sz="4" w:space="0" w:color="auto"/>
              <w:left w:val="single" w:sz="4" w:space="0" w:color="auto"/>
              <w:right w:val="single" w:sz="4" w:space="0" w:color="auto"/>
            </w:tcBorders>
            <w:shd w:val="clear" w:color="auto" w:fill="FFFFFF"/>
            <w:vAlign w:val="center"/>
          </w:tcPr>
          <w:p w:rsidR="00D46F77" w:rsidRPr="00D46F77" w:rsidRDefault="00D46F77" w:rsidP="00D46F77">
            <w:pPr>
              <w:pStyle w:val="20"/>
              <w:shd w:val="clear" w:color="auto" w:fill="auto"/>
              <w:spacing w:before="0" w:line="240" w:lineRule="auto"/>
              <w:jc w:val="center"/>
              <w:rPr>
                <w:sz w:val="24"/>
                <w:szCs w:val="24"/>
              </w:rPr>
            </w:pPr>
            <w:r w:rsidRPr="00D46F77">
              <w:rPr>
                <w:rStyle w:val="212pt"/>
              </w:rPr>
              <w:t xml:space="preserve">Должность, звание и фамилия </w:t>
            </w:r>
            <w:proofErr w:type="gramStart"/>
            <w:r w:rsidRPr="00D46F77">
              <w:rPr>
                <w:rStyle w:val="212pt"/>
              </w:rPr>
              <w:t>проводящего</w:t>
            </w:r>
            <w:proofErr w:type="gramEnd"/>
            <w:r w:rsidRPr="00D46F77">
              <w:rPr>
                <w:rStyle w:val="212pt"/>
              </w:rPr>
              <w:t xml:space="preserve"> занятие</w:t>
            </w:r>
          </w:p>
        </w:tc>
      </w:tr>
      <w:tr w:rsidR="00D46F77" w:rsidTr="00D46F77">
        <w:trPr>
          <w:trHeight w:val="20"/>
          <w:jc w:val="center"/>
        </w:trPr>
        <w:tc>
          <w:tcPr>
            <w:tcW w:w="826"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994"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1834"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2674"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1690"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2074" w:type="dxa"/>
            <w:tcBorders>
              <w:top w:val="single" w:sz="4" w:space="0" w:color="auto"/>
              <w:left w:val="single" w:sz="4" w:space="0" w:color="auto"/>
              <w:righ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r>
      <w:tr w:rsidR="00D46F77" w:rsidTr="00D46F77">
        <w:trPr>
          <w:trHeight w:val="20"/>
          <w:jc w:val="center"/>
        </w:trPr>
        <w:tc>
          <w:tcPr>
            <w:tcW w:w="826"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994"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1834"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2674"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1690"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2074" w:type="dxa"/>
            <w:tcBorders>
              <w:top w:val="single" w:sz="4" w:space="0" w:color="auto"/>
              <w:left w:val="single" w:sz="4" w:space="0" w:color="auto"/>
              <w:righ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r>
      <w:tr w:rsidR="00D46F77" w:rsidTr="00D46F77">
        <w:trPr>
          <w:trHeight w:val="20"/>
          <w:jc w:val="center"/>
        </w:trPr>
        <w:tc>
          <w:tcPr>
            <w:tcW w:w="826"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994"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1834"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2674"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1690" w:type="dxa"/>
            <w:tcBorders>
              <w:top w:val="single" w:sz="4" w:space="0" w:color="auto"/>
              <w:lef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2074" w:type="dxa"/>
            <w:tcBorders>
              <w:top w:val="single" w:sz="4" w:space="0" w:color="auto"/>
              <w:left w:val="single" w:sz="4" w:space="0" w:color="auto"/>
              <w:righ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r>
      <w:tr w:rsidR="00D46F77" w:rsidTr="00D46F77">
        <w:trPr>
          <w:trHeight w:val="20"/>
          <w:jc w:val="center"/>
        </w:trPr>
        <w:tc>
          <w:tcPr>
            <w:tcW w:w="826" w:type="dxa"/>
            <w:tcBorders>
              <w:top w:val="single" w:sz="4" w:space="0" w:color="auto"/>
              <w:left w:val="single" w:sz="4" w:space="0" w:color="auto"/>
              <w:bottom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994" w:type="dxa"/>
            <w:tcBorders>
              <w:top w:val="single" w:sz="4" w:space="0" w:color="auto"/>
              <w:left w:val="single" w:sz="4" w:space="0" w:color="auto"/>
              <w:bottom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1834" w:type="dxa"/>
            <w:tcBorders>
              <w:top w:val="single" w:sz="4" w:space="0" w:color="auto"/>
              <w:left w:val="single" w:sz="4" w:space="0" w:color="auto"/>
              <w:bottom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2674" w:type="dxa"/>
            <w:tcBorders>
              <w:top w:val="single" w:sz="4" w:space="0" w:color="auto"/>
              <w:left w:val="single" w:sz="4" w:space="0" w:color="auto"/>
              <w:bottom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1690" w:type="dxa"/>
            <w:tcBorders>
              <w:top w:val="single" w:sz="4" w:space="0" w:color="auto"/>
              <w:left w:val="single" w:sz="4" w:space="0" w:color="auto"/>
              <w:bottom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c>
          <w:tcPr>
            <w:tcW w:w="2074" w:type="dxa"/>
            <w:tcBorders>
              <w:top w:val="single" w:sz="4" w:space="0" w:color="auto"/>
              <w:left w:val="single" w:sz="4" w:space="0" w:color="auto"/>
              <w:bottom w:val="single" w:sz="4" w:space="0" w:color="auto"/>
              <w:right w:val="single" w:sz="4" w:space="0" w:color="auto"/>
            </w:tcBorders>
            <w:shd w:val="clear" w:color="auto" w:fill="FFFFFF"/>
            <w:vAlign w:val="center"/>
          </w:tcPr>
          <w:p w:rsidR="00D46F77" w:rsidRPr="00D46F77" w:rsidRDefault="00D46F77" w:rsidP="00D46F77">
            <w:pPr>
              <w:spacing w:after="0" w:line="240" w:lineRule="auto"/>
              <w:jc w:val="center"/>
              <w:rPr>
                <w:sz w:val="24"/>
                <w:szCs w:val="24"/>
              </w:rPr>
            </w:pPr>
          </w:p>
        </w:tc>
      </w:tr>
    </w:tbl>
    <w:p w:rsidR="007577A2" w:rsidRDefault="007577A2" w:rsidP="00D46F77">
      <w:pPr>
        <w:spacing w:after="0" w:line="240" w:lineRule="auto"/>
        <w:rPr>
          <w:sz w:val="2"/>
          <w:szCs w:val="2"/>
        </w:rPr>
      </w:pPr>
    </w:p>
    <w:p w:rsidR="007577A2" w:rsidRDefault="007577A2" w:rsidP="00D46F77">
      <w:pPr>
        <w:spacing w:after="0" w:line="240" w:lineRule="auto"/>
        <w:rPr>
          <w:sz w:val="2"/>
          <w:szCs w:val="2"/>
        </w:rPr>
        <w:sectPr w:rsidR="007577A2" w:rsidSect="00EE5192">
          <w:type w:val="continuous"/>
          <w:pgSz w:w="11900" w:h="16840"/>
          <w:pgMar w:top="851" w:right="567" w:bottom="851" w:left="1134" w:header="0" w:footer="6" w:gutter="0"/>
          <w:cols w:space="720"/>
          <w:noEndnote/>
          <w:docGrid w:linePitch="360"/>
        </w:sectPr>
      </w:pPr>
    </w:p>
    <w:p w:rsidR="00EE5192" w:rsidRDefault="00EE5192" w:rsidP="00510F82">
      <w:pPr>
        <w:pStyle w:val="20"/>
        <w:shd w:val="clear" w:color="auto" w:fill="auto"/>
        <w:spacing w:before="0" w:after="1"/>
        <w:ind w:left="5103"/>
        <w:jc w:val="left"/>
        <w:rPr>
          <w:color w:val="000000"/>
          <w:lang w:bidi="ru-RU"/>
        </w:rPr>
      </w:pPr>
      <w:r>
        <w:rPr>
          <w:color w:val="000000"/>
          <w:lang w:bidi="ru-RU"/>
        </w:rPr>
        <w:lastRenderedPageBreak/>
        <w:t xml:space="preserve">Приложение № </w:t>
      </w:r>
      <w:r w:rsidR="00510F82">
        <w:rPr>
          <w:color w:val="000000"/>
          <w:lang w:bidi="ru-RU"/>
        </w:rPr>
        <w:t>3</w:t>
      </w:r>
    </w:p>
    <w:p w:rsidR="00EE5192" w:rsidRDefault="00EE5192" w:rsidP="00510F82">
      <w:pPr>
        <w:pStyle w:val="20"/>
        <w:shd w:val="clear" w:color="auto" w:fill="auto"/>
        <w:spacing w:before="0" w:after="1"/>
        <w:ind w:left="5103"/>
        <w:jc w:val="left"/>
      </w:pPr>
      <w:r>
        <w:rPr>
          <w:color w:val="000000"/>
          <w:lang w:bidi="ru-RU"/>
        </w:rPr>
        <w:t xml:space="preserve">к Порядку </w:t>
      </w:r>
      <w:proofErr w:type="gramStart"/>
      <w:r>
        <w:rPr>
          <w:color w:val="000000"/>
          <w:lang w:bidi="ru-RU"/>
        </w:rPr>
        <w:t>организации профессиональной служебной подготовки сотрудников федеральной противопожарной службы Государственной противопожарной службы</w:t>
      </w:r>
      <w:proofErr w:type="gramEnd"/>
    </w:p>
    <w:p w:rsidR="00EE5192" w:rsidRPr="0098474E" w:rsidRDefault="00EE5192" w:rsidP="00510F82">
      <w:pPr>
        <w:pStyle w:val="101"/>
        <w:shd w:val="clear" w:color="auto" w:fill="auto"/>
        <w:spacing w:before="0" w:after="0" w:line="240" w:lineRule="auto"/>
        <w:ind w:left="5103"/>
        <w:rPr>
          <w:rStyle w:val="1013pt"/>
          <w:b/>
          <w:bCs/>
        </w:rPr>
      </w:pPr>
    </w:p>
    <w:p w:rsidR="00EE5192" w:rsidRDefault="00EE5192" w:rsidP="00510F82">
      <w:pPr>
        <w:pStyle w:val="101"/>
        <w:shd w:val="clear" w:color="auto" w:fill="auto"/>
        <w:spacing w:before="0" w:after="0" w:line="240" w:lineRule="auto"/>
        <w:ind w:left="5103"/>
        <w:rPr>
          <w:rStyle w:val="1013pt"/>
          <w:bCs/>
          <w:sz w:val="28"/>
          <w:szCs w:val="28"/>
        </w:rPr>
      </w:pPr>
      <w:r w:rsidRPr="0098474E">
        <w:rPr>
          <w:rStyle w:val="1013pt"/>
          <w:bCs/>
          <w:sz w:val="28"/>
          <w:szCs w:val="28"/>
        </w:rPr>
        <w:t>Рекомендуемый образец</w:t>
      </w:r>
    </w:p>
    <w:p w:rsidR="00510F82" w:rsidRDefault="00510F82" w:rsidP="00510F82">
      <w:pPr>
        <w:pStyle w:val="20"/>
        <w:shd w:val="clear" w:color="auto" w:fill="auto"/>
        <w:spacing w:before="0" w:line="240" w:lineRule="auto"/>
        <w:ind w:left="20"/>
        <w:rPr>
          <w:color w:val="000000"/>
          <w:lang w:bidi="ru-RU"/>
        </w:rPr>
      </w:pPr>
    </w:p>
    <w:p w:rsidR="007577A2" w:rsidRDefault="007577A2" w:rsidP="00510F82">
      <w:pPr>
        <w:pStyle w:val="20"/>
        <w:shd w:val="clear" w:color="auto" w:fill="auto"/>
        <w:spacing w:before="0" w:line="240" w:lineRule="auto"/>
        <w:ind w:left="20"/>
        <w:jc w:val="center"/>
      </w:pPr>
      <w:r>
        <w:rPr>
          <w:color w:val="000000"/>
          <w:lang w:bidi="ru-RU"/>
        </w:rPr>
        <w:t>(титульный лист)</w:t>
      </w:r>
    </w:p>
    <w:p w:rsidR="00510F82" w:rsidRDefault="00510F82" w:rsidP="00510F82">
      <w:pPr>
        <w:pStyle w:val="110"/>
        <w:shd w:val="clear" w:color="auto" w:fill="auto"/>
        <w:spacing w:before="0" w:line="240" w:lineRule="auto"/>
        <w:ind w:left="20"/>
        <w:rPr>
          <w:color w:val="000000"/>
          <w:lang w:bidi="ru-RU"/>
        </w:rPr>
      </w:pPr>
    </w:p>
    <w:p w:rsidR="00510F82" w:rsidRDefault="00510F82" w:rsidP="00510F82">
      <w:pPr>
        <w:pStyle w:val="110"/>
        <w:shd w:val="clear" w:color="auto" w:fill="auto"/>
        <w:spacing w:before="0" w:line="240" w:lineRule="auto"/>
        <w:ind w:left="20"/>
        <w:rPr>
          <w:color w:val="000000"/>
          <w:lang w:bidi="ru-RU"/>
        </w:rPr>
      </w:pPr>
    </w:p>
    <w:p w:rsidR="00510F82" w:rsidRDefault="00510F82" w:rsidP="00510F82">
      <w:pPr>
        <w:pStyle w:val="110"/>
        <w:shd w:val="clear" w:color="auto" w:fill="auto"/>
        <w:spacing w:before="0" w:line="240" w:lineRule="auto"/>
        <w:ind w:left="20"/>
        <w:rPr>
          <w:color w:val="000000"/>
          <w:lang w:bidi="ru-RU"/>
        </w:rPr>
      </w:pPr>
    </w:p>
    <w:p w:rsidR="00510F82" w:rsidRDefault="00510F82" w:rsidP="00510F82">
      <w:pPr>
        <w:pStyle w:val="110"/>
        <w:shd w:val="clear" w:color="auto" w:fill="auto"/>
        <w:spacing w:before="0" w:line="240" w:lineRule="auto"/>
        <w:ind w:left="20"/>
        <w:rPr>
          <w:color w:val="000000"/>
          <w:lang w:bidi="ru-RU"/>
        </w:rPr>
      </w:pPr>
    </w:p>
    <w:p w:rsidR="00510F82" w:rsidRDefault="00510F82" w:rsidP="00510F82">
      <w:pPr>
        <w:pStyle w:val="110"/>
        <w:shd w:val="clear" w:color="auto" w:fill="auto"/>
        <w:spacing w:before="0" w:line="240" w:lineRule="auto"/>
        <w:ind w:left="20"/>
        <w:rPr>
          <w:color w:val="000000"/>
          <w:lang w:bidi="ru-RU"/>
        </w:rPr>
      </w:pPr>
    </w:p>
    <w:p w:rsidR="00510F82" w:rsidRDefault="00510F82" w:rsidP="00510F82">
      <w:pPr>
        <w:pStyle w:val="110"/>
        <w:shd w:val="clear" w:color="auto" w:fill="auto"/>
        <w:spacing w:before="0" w:line="240" w:lineRule="auto"/>
        <w:ind w:left="20"/>
        <w:rPr>
          <w:color w:val="000000"/>
          <w:lang w:bidi="ru-RU"/>
        </w:rPr>
      </w:pPr>
    </w:p>
    <w:p w:rsidR="00510F82" w:rsidRDefault="00510F82" w:rsidP="00510F82">
      <w:pPr>
        <w:pStyle w:val="110"/>
        <w:shd w:val="clear" w:color="auto" w:fill="auto"/>
        <w:spacing w:before="0" w:line="240" w:lineRule="auto"/>
        <w:ind w:left="20"/>
        <w:rPr>
          <w:color w:val="000000"/>
          <w:lang w:bidi="ru-RU"/>
        </w:rPr>
      </w:pPr>
    </w:p>
    <w:p w:rsidR="00510F82" w:rsidRDefault="00510F82" w:rsidP="00510F82">
      <w:pPr>
        <w:pStyle w:val="110"/>
        <w:shd w:val="clear" w:color="auto" w:fill="auto"/>
        <w:spacing w:before="0" w:line="240" w:lineRule="auto"/>
        <w:ind w:left="20"/>
        <w:rPr>
          <w:color w:val="000000"/>
          <w:lang w:bidi="ru-RU"/>
        </w:rPr>
      </w:pPr>
    </w:p>
    <w:p w:rsidR="00510F82" w:rsidRDefault="00510F82" w:rsidP="00510F82">
      <w:pPr>
        <w:pStyle w:val="110"/>
        <w:shd w:val="clear" w:color="auto" w:fill="auto"/>
        <w:spacing w:before="0" w:line="240" w:lineRule="auto"/>
        <w:ind w:left="20"/>
        <w:rPr>
          <w:color w:val="000000"/>
          <w:lang w:bidi="ru-RU"/>
        </w:rPr>
      </w:pPr>
    </w:p>
    <w:p w:rsidR="007577A2" w:rsidRPr="00510F82" w:rsidRDefault="007577A2" w:rsidP="00510F82">
      <w:pPr>
        <w:pStyle w:val="110"/>
        <w:shd w:val="clear" w:color="auto" w:fill="auto"/>
        <w:spacing w:before="0" w:line="240" w:lineRule="auto"/>
        <w:ind w:left="20"/>
      </w:pPr>
      <w:r w:rsidRPr="00510F82">
        <w:rPr>
          <w:color w:val="000000"/>
          <w:lang w:bidi="ru-RU"/>
        </w:rPr>
        <w:t>ЖУРНАЛ</w:t>
      </w:r>
    </w:p>
    <w:p w:rsidR="00510F82" w:rsidRDefault="007577A2" w:rsidP="00510F82">
      <w:pPr>
        <w:pStyle w:val="90"/>
        <w:shd w:val="clear" w:color="auto" w:fill="auto"/>
        <w:spacing w:before="0" w:after="0" w:line="240" w:lineRule="auto"/>
        <w:ind w:left="20"/>
        <w:rPr>
          <w:color w:val="000000"/>
          <w:sz w:val="28"/>
          <w:szCs w:val="28"/>
          <w:lang w:bidi="ru-RU"/>
        </w:rPr>
      </w:pPr>
      <w:r w:rsidRPr="00510F82">
        <w:rPr>
          <w:color w:val="000000"/>
          <w:sz w:val="28"/>
          <w:szCs w:val="28"/>
          <w:lang w:bidi="ru-RU"/>
        </w:rPr>
        <w:t>учета занятий, посещаемости и успеваемости</w:t>
      </w:r>
      <w:r w:rsidRPr="00510F82">
        <w:rPr>
          <w:color w:val="000000"/>
          <w:sz w:val="28"/>
          <w:szCs w:val="28"/>
          <w:lang w:bidi="ru-RU"/>
        </w:rPr>
        <w:br/>
        <w:t>сотрудников федеральной противопожарной службы</w:t>
      </w:r>
      <w:r w:rsidRPr="00510F82">
        <w:rPr>
          <w:color w:val="000000"/>
          <w:sz w:val="28"/>
          <w:szCs w:val="28"/>
          <w:lang w:bidi="ru-RU"/>
        </w:rPr>
        <w:br/>
        <w:t>по служебной подготовке</w:t>
      </w:r>
    </w:p>
    <w:p w:rsidR="007577A2" w:rsidRPr="00510F82" w:rsidRDefault="00510F82" w:rsidP="00510F82">
      <w:pPr>
        <w:pStyle w:val="90"/>
        <w:shd w:val="clear" w:color="auto" w:fill="auto"/>
        <w:spacing w:before="0" w:after="0" w:line="240" w:lineRule="auto"/>
        <w:ind w:left="20"/>
        <w:rPr>
          <w:sz w:val="32"/>
        </w:rPr>
      </w:pPr>
      <w:r>
        <w:rPr>
          <w:b w:val="0"/>
          <w:color w:val="000000"/>
          <w:sz w:val="28"/>
          <w:szCs w:val="28"/>
          <w:lang w:bidi="ru-RU"/>
        </w:rPr>
        <w:t>________________________________________________________________________</w:t>
      </w:r>
      <w:r w:rsidR="007577A2" w:rsidRPr="00510F82">
        <w:rPr>
          <w:color w:val="000000"/>
          <w:sz w:val="28"/>
          <w:szCs w:val="28"/>
          <w:lang w:bidi="ru-RU"/>
        </w:rPr>
        <w:br/>
      </w:r>
      <w:r w:rsidR="007577A2" w:rsidRPr="00510F82">
        <w:rPr>
          <w:rStyle w:val="100"/>
          <w:sz w:val="20"/>
        </w:rPr>
        <w:t>(наименование учебной группы)</w:t>
      </w:r>
    </w:p>
    <w:p w:rsidR="00510F82" w:rsidRDefault="00510F82" w:rsidP="00510F82">
      <w:pPr>
        <w:pStyle w:val="20"/>
        <w:shd w:val="clear" w:color="auto" w:fill="auto"/>
        <w:tabs>
          <w:tab w:val="left" w:leader="underscore" w:pos="7419"/>
        </w:tabs>
        <w:spacing w:before="0" w:line="240" w:lineRule="auto"/>
        <w:ind w:left="4580"/>
        <w:rPr>
          <w:color w:val="000000"/>
          <w:lang w:bidi="ru-RU"/>
        </w:rPr>
      </w:pPr>
    </w:p>
    <w:p w:rsidR="00510F82" w:rsidRDefault="00510F82" w:rsidP="00510F82">
      <w:pPr>
        <w:pStyle w:val="20"/>
        <w:shd w:val="clear" w:color="auto" w:fill="auto"/>
        <w:tabs>
          <w:tab w:val="left" w:leader="underscore" w:pos="7419"/>
        </w:tabs>
        <w:spacing w:before="0" w:line="240" w:lineRule="auto"/>
        <w:ind w:left="4580"/>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510F82" w:rsidRDefault="00510F82" w:rsidP="00510F82">
      <w:pPr>
        <w:pStyle w:val="20"/>
        <w:shd w:val="clear" w:color="auto" w:fill="auto"/>
        <w:tabs>
          <w:tab w:val="left" w:leader="underscore" w:pos="7419"/>
        </w:tabs>
        <w:spacing w:before="0" w:line="240" w:lineRule="auto"/>
        <w:jc w:val="right"/>
        <w:rPr>
          <w:color w:val="000000"/>
          <w:lang w:bidi="ru-RU"/>
        </w:rPr>
      </w:pPr>
    </w:p>
    <w:p w:rsidR="007577A2" w:rsidRDefault="00510F82" w:rsidP="00510F82">
      <w:pPr>
        <w:pStyle w:val="20"/>
        <w:shd w:val="clear" w:color="auto" w:fill="auto"/>
        <w:tabs>
          <w:tab w:val="left" w:leader="underscore" w:pos="7419"/>
        </w:tabs>
        <w:spacing w:before="0" w:line="240" w:lineRule="auto"/>
        <w:jc w:val="right"/>
      </w:pPr>
      <w:r>
        <w:rPr>
          <w:color w:val="000000"/>
          <w:lang w:bidi="ru-RU"/>
        </w:rPr>
        <w:t xml:space="preserve">начат _________________ </w:t>
      </w:r>
      <w:r w:rsidR="007577A2">
        <w:rPr>
          <w:color w:val="000000"/>
          <w:lang w:bidi="ru-RU"/>
        </w:rPr>
        <w:t>20</w:t>
      </w:r>
      <w:r>
        <w:rPr>
          <w:color w:val="000000"/>
          <w:lang w:bidi="ru-RU"/>
        </w:rPr>
        <w:t xml:space="preserve"> ___ </w:t>
      </w:r>
      <w:r w:rsidR="007577A2">
        <w:rPr>
          <w:color w:val="000000"/>
          <w:lang w:bidi="ru-RU"/>
        </w:rPr>
        <w:t>г</w:t>
      </w:r>
    </w:p>
    <w:p w:rsidR="007577A2" w:rsidRDefault="007577A2" w:rsidP="00510F82">
      <w:pPr>
        <w:pStyle w:val="20"/>
        <w:shd w:val="clear" w:color="auto" w:fill="auto"/>
        <w:tabs>
          <w:tab w:val="left" w:pos="7419"/>
        </w:tabs>
        <w:spacing w:before="0" w:line="240" w:lineRule="auto"/>
        <w:jc w:val="right"/>
        <w:rPr>
          <w:color w:val="000000"/>
          <w:lang w:bidi="ru-RU"/>
        </w:rPr>
      </w:pPr>
      <w:r>
        <w:rPr>
          <w:color w:val="000000"/>
          <w:lang w:bidi="ru-RU"/>
        </w:rPr>
        <w:t>окончен</w:t>
      </w:r>
      <w:r w:rsidR="00510F82">
        <w:rPr>
          <w:color w:val="000000"/>
          <w:lang w:bidi="ru-RU"/>
        </w:rPr>
        <w:t xml:space="preserve"> ______________ </w:t>
      </w:r>
      <w:r>
        <w:rPr>
          <w:color w:val="000000"/>
          <w:lang w:bidi="ru-RU"/>
        </w:rPr>
        <w:t>20</w:t>
      </w:r>
      <w:r w:rsidR="00510F82">
        <w:rPr>
          <w:color w:val="000000"/>
          <w:lang w:bidi="ru-RU"/>
        </w:rPr>
        <w:t xml:space="preserve"> ___ </w:t>
      </w:r>
      <w:r>
        <w:rPr>
          <w:color w:val="000000"/>
          <w:lang w:bidi="ru-RU"/>
        </w:rPr>
        <w:t>г</w:t>
      </w:r>
    </w:p>
    <w:p w:rsidR="00510F82" w:rsidRDefault="00510F82" w:rsidP="00510F82">
      <w:pPr>
        <w:pStyle w:val="20"/>
        <w:shd w:val="clear" w:color="auto" w:fill="auto"/>
        <w:tabs>
          <w:tab w:val="left" w:pos="7419"/>
        </w:tabs>
        <w:spacing w:before="0" w:line="240" w:lineRule="auto"/>
        <w:ind w:left="4580"/>
        <w:sectPr w:rsidR="00510F82" w:rsidSect="00510F82">
          <w:pgSz w:w="11900" w:h="16840"/>
          <w:pgMar w:top="851" w:right="567" w:bottom="851" w:left="1134" w:header="0" w:footer="6" w:gutter="0"/>
          <w:cols w:space="720"/>
          <w:noEndnote/>
          <w:docGrid w:linePitch="360"/>
        </w:sectPr>
      </w:pPr>
    </w:p>
    <w:p w:rsidR="007577A2" w:rsidRPr="000114D7" w:rsidRDefault="00510F82" w:rsidP="000114D7">
      <w:pPr>
        <w:jc w:val="center"/>
        <w:rPr>
          <w:rFonts w:ascii="Times New Roman" w:hAnsi="Times New Roman" w:cs="Times New Roman"/>
          <w:sz w:val="28"/>
        </w:rPr>
      </w:pPr>
      <w:r>
        <w:rPr>
          <w:color w:val="000000"/>
          <w:lang w:bidi="ru-RU"/>
        </w:rPr>
        <w:lastRenderedPageBreak/>
        <w:br w:type="page"/>
      </w:r>
      <w:r w:rsidR="007577A2" w:rsidRPr="000114D7">
        <w:rPr>
          <w:rFonts w:ascii="Times New Roman" w:hAnsi="Times New Roman" w:cs="Times New Roman"/>
          <w:color w:val="000000"/>
          <w:sz w:val="28"/>
          <w:lang w:bidi="ru-RU"/>
        </w:rPr>
        <w:lastRenderedPageBreak/>
        <w:t>(оборот титульного листа)</w:t>
      </w:r>
    </w:p>
    <w:p w:rsidR="007577A2" w:rsidRDefault="007577A2" w:rsidP="000114D7">
      <w:pPr>
        <w:pStyle w:val="20"/>
        <w:shd w:val="clear" w:color="auto" w:fill="auto"/>
        <w:spacing w:before="0" w:after="183" w:line="260" w:lineRule="exact"/>
        <w:ind w:left="20"/>
        <w:jc w:val="center"/>
      </w:pPr>
      <w:r>
        <w:rPr>
          <w:color w:val="000000"/>
          <w:lang w:bidi="ru-RU"/>
        </w:rPr>
        <w:t>Правила ведения журнала</w:t>
      </w:r>
    </w:p>
    <w:p w:rsidR="007577A2" w:rsidRDefault="007577A2" w:rsidP="002E756E">
      <w:pPr>
        <w:pStyle w:val="20"/>
        <w:numPr>
          <w:ilvl w:val="0"/>
          <w:numId w:val="2"/>
        </w:numPr>
        <w:shd w:val="clear" w:color="auto" w:fill="auto"/>
        <w:tabs>
          <w:tab w:val="left" w:pos="1102"/>
        </w:tabs>
        <w:spacing w:before="0"/>
        <w:ind w:firstLine="780"/>
      </w:pPr>
      <w:r>
        <w:rPr>
          <w:color w:val="000000"/>
          <w:lang w:bidi="ru-RU"/>
        </w:rPr>
        <w:t>Журнал учета занятий, посещаемости и успеваемости сотрудников федеральной противопожарной службы по служебной подготовке ведется в каждой учебной группе. Для каждого раздела отводится необходимое количество страниц.</w:t>
      </w:r>
    </w:p>
    <w:p w:rsidR="007577A2" w:rsidRDefault="007577A2" w:rsidP="002E756E">
      <w:pPr>
        <w:pStyle w:val="20"/>
        <w:numPr>
          <w:ilvl w:val="0"/>
          <w:numId w:val="2"/>
        </w:numPr>
        <w:shd w:val="clear" w:color="auto" w:fill="auto"/>
        <w:tabs>
          <w:tab w:val="left" w:pos="1102"/>
        </w:tabs>
        <w:spacing w:before="0"/>
        <w:ind w:firstLine="780"/>
      </w:pPr>
      <w:r>
        <w:rPr>
          <w:color w:val="000000"/>
          <w:lang w:bidi="ru-RU"/>
        </w:rPr>
        <w:t xml:space="preserve">В первом разделе Журнала учитывается плановая подготовка, в ходе которой выборочно оценивается текущая успеваемость личного состава: «отлично» </w:t>
      </w:r>
      <w:r w:rsidR="000114D7">
        <w:rPr>
          <w:color w:val="000000"/>
          <w:lang w:bidi="ru-RU"/>
        </w:rPr>
        <w:sym w:font="Symbol" w:char="F02D"/>
      </w:r>
      <w:r>
        <w:rPr>
          <w:color w:val="000000"/>
          <w:lang w:bidi="ru-RU"/>
        </w:rPr>
        <w:t xml:space="preserve"> 5, «хорошо» </w:t>
      </w:r>
      <w:r w:rsidR="000114D7">
        <w:rPr>
          <w:color w:val="000000"/>
          <w:lang w:bidi="ru-RU"/>
        </w:rPr>
        <w:sym w:font="Symbol" w:char="F02D"/>
      </w:r>
      <w:r>
        <w:rPr>
          <w:color w:val="000000"/>
          <w:lang w:bidi="ru-RU"/>
        </w:rPr>
        <w:t xml:space="preserve"> 4, «удовлетворительно» </w:t>
      </w:r>
      <w:r w:rsidR="000114D7">
        <w:rPr>
          <w:color w:val="000000"/>
          <w:lang w:bidi="ru-RU"/>
        </w:rPr>
        <w:sym w:font="Symbol" w:char="F02D"/>
      </w:r>
      <w:r>
        <w:rPr>
          <w:color w:val="000000"/>
          <w:lang w:bidi="ru-RU"/>
        </w:rPr>
        <w:t xml:space="preserve"> 3, «неудовлетворительно </w:t>
      </w:r>
      <w:r w:rsidR="000114D7">
        <w:rPr>
          <w:color w:val="000000"/>
          <w:lang w:bidi="ru-RU"/>
        </w:rPr>
        <w:sym w:font="Symbol" w:char="F02D"/>
      </w:r>
      <w:r w:rsidR="000114D7">
        <w:rPr>
          <w:color w:val="000000"/>
          <w:lang w:bidi="ru-RU"/>
        </w:rPr>
        <w:t> </w:t>
      </w:r>
      <w:r>
        <w:rPr>
          <w:color w:val="000000"/>
          <w:lang w:bidi="ru-RU"/>
        </w:rPr>
        <w:t>2».</w:t>
      </w:r>
    </w:p>
    <w:p w:rsidR="007577A2" w:rsidRDefault="007577A2" w:rsidP="007577A2">
      <w:pPr>
        <w:pStyle w:val="20"/>
        <w:shd w:val="clear" w:color="auto" w:fill="auto"/>
        <w:spacing w:before="0"/>
        <w:ind w:firstLine="780"/>
      </w:pPr>
      <w:proofErr w:type="gramStart"/>
      <w:r>
        <w:rPr>
          <w:color w:val="000000"/>
          <w:lang w:bidi="ru-RU"/>
        </w:rPr>
        <w:t xml:space="preserve">Посещаемость отмечается: сотрудникам федеральной противопожарной службы, присутствующим на занятии, но не получившим оценку, ставится «+», отсутствие на занятиях по неуважительным причинам «-», отпуск </w:t>
      </w:r>
      <w:r w:rsidR="000114D7">
        <w:rPr>
          <w:color w:val="000000"/>
          <w:lang w:bidi="ru-RU"/>
        </w:rPr>
        <w:sym w:font="Symbol" w:char="F02D"/>
      </w:r>
      <w:r>
        <w:rPr>
          <w:color w:val="000000"/>
          <w:lang w:bidi="ru-RU"/>
        </w:rPr>
        <w:t xml:space="preserve"> «О», наряд </w:t>
      </w:r>
      <w:r w:rsidR="000114D7">
        <w:rPr>
          <w:color w:val="000000"/>
          <w:lang w:bidi="ru-RU"/>
        </w:rPr>
        <w:sym w:font="Symbol" w:char="F02D"/>
      </w:r>
      <w:r>
        <w:rPr>
          <w:color w:val="000000"/>
          <w:lang w:bidi="ru-RU"/>
        </w:rPr>
        <w:t xml:space="preserve"> «Н», болен</w:t>
      </w:r>
      <w:r w:rsidR="000114D7">
        <w:rPr>
          <w:color w:val="000000"/>
          <w:lang w:bidi="ru-RU"/>
        </w:rPr>
        <w:t xml:space="preserve"> </w:t>
      </w:r>
      <w:r w:rsidR="000114D7">
        <w:rPr>
          <w:color w:val="000000"/>
          <w:lang w:bidi="ru-RU"/>
        </w:rPr>
        <w:sym w:font="Symbol" w:char="F02D"/>
      </w:r>
      <w:r>
        <w:rPr>
          <w:color w:val="000000"/>
          <w:lang w:bidi="ru-RU"/>
        </w:rPr>
        <w:t xml:space="preserve"> «Б», командировка </w:t>
      </w:r>
      <w:r w:rsidR="000114D7">
        <w:rPr>
          <w:color w:val="000000"/>
          <w:lang w:bidi="ru-RU"/>
        </w:rPr>
        <w:sym w:font="Symbol" w:char="F02D"/>
      </w:r>
      <w:r>
        <w:rPr>
          <w:color w:val="000000"/>
          <w:lang w:bidi="ru-RU"/>
        </w:rPr>
        <w:t xml:space="preserve"> «К».</w:t>
      </w:r>
      <w:proofErr w:type="gramEnd"/>
    </w:p>
    <w:p w:rsidR="007577A2" w:rsidRDefault="007577A2" w:rsidP="002E756E">
      <w:pPr>
        <w:pStyle w:val="20"/>
        <w:numPr>
          <w:ilvl w:val="0"/>
          <w:numId w:val="2"/>
        </w:numPr>
        <w:shd w:val="clear" w:color="auto" w:fill="auto"/>
        <w:tabs>
          <w:tab w:val="left" w:pos="1102"/>
        </w:tabs>
        <w:spacing w:before="0"/>
        <w:ind w:firstLine="780"/>
      </w:pPr>
      <w:r>
        <w:rPr>
          <w:color w:val="000000"/>
          <w:lang w:bidi="ru-RU"/>
        </w:rPr>
        <w:t>Журнал ведется чисто и аккуратно, заполняется синей шариковой (гелиевой) ручкой. Листы журнала пронумеровываются и прошиваются. Исправления заверяются лицом, допустившим ошибку.</w:t>
      </w:r>
    </w:p>
    <w:p w:rsidR="007577A2" w:rsidRPr="000114D7" w:rsidRDefault="007577A2" w:rsidP="002E756E">
      <w:pPr>
        <w:pStyle w:val="20"/>
        <w:numPr>
          <w:ilvl w:val="0"/>
          <w:numId w:val="2"/>
        </w:numPr>
        <w:shd w:val="clear" w:color="auto" w:fill="auto"/>
        <w:tabs>
          <w:tab w:val="left" w:pos="1102"/>
        </w:tabs>
        <w:spacing w:before="0"/>
        <w:ind w:firstLine="780"/>
      </w:pPr>
      <w:r>
        <w:rPr>
          <w:color w:val="000000"/>
          <w:lang w:bidi="ru-RU"/>
        </w:rPr>
        <w:t xml:space="preserve">Допускается использование Журнала в течение нескольких учебных периодов. Срок хранения журнала после его окончания </w:t>
      </w:r>
      <w:r w:rsidR="000114D7">
        <w:rPr>
          <w:color w:val="000000"/>
          <w:lang w:bidi="ru-RU"/>
        </w:rPr>
        <w:t>–</w:t>
      </w:r>
      <w:r>
        <w:rPr>
          <w:color w:val="000000"/>
          <w:lang w:bidi="ru-RU"/>
        </w:rPr>
        <w:t xml:space="preserve"> три года.</w:t>
      </w:r>
    </w:p>
    <w:p w:rsidR="000114D7" w:rsidRDefault="000114D7" w:rsidP="000114D7">
      <w:pPr>
        <w:pStyle w:val="20"/>
        <w:shd w:val="clear" w:color="auto" w:fill="auto"/>
        <w:tabs>
          <w:tab w:val="left" w:pos="1102"/>
        </w:tabs>
        <w:spacing w:before="0"/>
      </w:pPr>
    </w:p>
    <w:tbl>
      <w:tblPr>
        <w:tblW w:w="0" w:type="auto"/>
        <w:tblLayout w:type="fixed"/>
        <w:tblCellMar>
          <w:left w:w="10" w:type="dxa"/>
          <w:right w:w="10" w:type="dxa"/>
        </w:tblCellMar>
        <w:tblLook w:val="0000" w:firstRow="0" w:lastRow="0" w:firstColumn="0" w:lastColumn="0" w:noHBand="0" w:noVBand="0"/>
      </w:tblPr>
      <w:tblGrid>
        <w:gridCol w:w="552"/>
        <w:gridCol w:w="7138"/>
        <w:gridCol w:w="2256"/>
      </w:tblGrid>
      <w:tr w:rsidR="000114D7" w:rsidTr="000114D7">
        <w:trPr>
          <w:trHeight w:val="20"/>
        </w:trPr>
        <w:tc>
          <w:tcPr>
            <w:tcW w:w="552" w:type="dxa"/>
            <w:tcBorders>
              <w:top w:val="single" w:sz="4" w:space="0" w:color="auto"/>
              <w:left w:val="single" w:sz="4" w:space="0" w:color="auto"/>
            </w:tcBorders>
            <w:shd w:val="clear" w:color="auto" w:fill="FFFFFF"/>
            <w:vAlign w:val="center"/>
          </w:tcPr>
          <w:p w:rsidR="000114D7" w:rsidRDefault="000114D7" w:rsidP="000114D7">
            <w:pPr>
              <w:pStyle w:val="20"/>
              <w:shd w:val="clear" w:color="auto" w:fill="auto"/>
              <w:spacing w:before="0" w:after="60" w:line="260" w:lineRule="exact"/>
              <w:jc w:val="center"/>
            </w:pPr>
            <w:r>
              <w:rPr>
                <w:color w:val="000000"/>
                <w:lang w:bidi="ru-RU"/>
              </w:rPr>
              <w:t>№</w:t>
            </w:r>
          </w:p>
          <w:p w:rsidR="000114D7" w:rsidRDefault="000114D7" w:rsidP="000114D7">
            <w:pPr>
              <w:pStyle w:val="20"/>
              <w:shd w:val="clear" w:color="auto" w:fill="auto"/>
              <w:spacing w:before="60" w:line="260" w:lineRule="exact"/>
              <w:jc w:val="center"/>
            </w:pPr>
            <w:proofErr w:type="gramStart"/>
            <w:r>
              <w:rPr>
                <w:color w:val="000000"/>
                <w:lang w:bidi="ru-RU"/>
              </w:rPr>
              <w:t>п</w:t>
            </w:r>
            <w:proofErr w:type="gramEnd"/>
            <w:r>
              <w:rPr>
                <w:color w:val="000000"/>
                <w:lang w:bidi="ru-RU"/>
              </w:rPr>
              <w:t>/п</w:t>
            </w:r>
          </w:p>
        </w:tc>
        <w:tc>
          <w:tcPr>
            <w:tcW w:w="7138" w:type="dxa"/>
            <w:tcBorders>
              <w:top w:val="single" w:sz="4" w:space="0" w:color="auto"/>
              <w:left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Разделы учета предметов</w:t>
            </w:r>
          </w:p>
        </w:tc>
        <w:tc>
          <w:tcPr>
            <w:tcW w:w="2256" w:type="dxa"/>
            <w:tcBorders>
              <w:top w:val="single" w:sz="4" w:space="0" w:color="auto"/>
              <w:left w:val="single" w:sz="4" w:space="0" w:color="auto"/>
              <w:right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Страница</w:t>
            </w:r>
          </w:p>
        </w:tc>
      </w:tr>
      <w:tr w:rsidR="000114D7" w:rsidTr="000114D7">
        <w:trPr>
          <w:trHeight w:val="20"/>
        </w:trPr>
        <w:tc>
          <w:tcPr>
            <w:tcW w:w="552" w:type="dxa"/>
            <w:tcBorders>
              <w:top w:val="single" w:sz="4" w:space="0" w:color="auto"/>
              <w:left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1.</w:t>
            </w:r>
          </w:p>
        </w:tc>
        <w:tc>
          <w:tcPr>
            <w:tcW w:w="7138" w:type="dxa"/>
            <w:tcBorders>
              <w:top w:val="single" w:sz="4" w:space="0" w:color="auto"/>
              <w:left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Учет посещаемости и успеваемости</w:t>
            </w:r>
          </w:p>
        </w:tc>
        <w:tc>
          <w:tcPr>
            <w:tcW w:w="2256" w:type="dxa"/>
            <w:tcBorders>
              <w:top w:val="single" w:sz="4" w:space="0" w:color="auto"/>
              <w:left w:val="single" w:sz="4" w:space="0" w:color="auto"/>
              <w:right w:val="single" w:sz="4" w:space="0" w:color="auto"/>
            </w:tcBorders>
            <w:shd w:val="clear" w:color="auto" w:fill="FFFFFF"/>
            <w:vAlign w:val="center"/>
          </w:tcPr>
          <w:p w:rsidR="000114D7" w:rsidRDefault="000114D7" w:rsidP="000114D7">
            <w:pPr>
              <w:jc w:val="center"/>
              <w:rPr>
                <w:sz w:val="10"/>
                <w:szCs w:val="10"/>
              </w:rPr>
            </w:pPr>
          </w:p>
        </w:tc>
      </w:tr>
      <w:tr w:rsidR="000114D7" w:rsidTr="000114D7">
        <w:trPr>
          <w:trHeight w:val="20"/>
        </w:trPr>
        <w:tc>
          <w:tcPr>
            <w:tcW w:w="552" w:type="dxa"/>
            <w:tcBorders>
              <w:top w:val="single" w:sz="4" w:space="0" w:color="auto"/>
              <w:left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1.1.</w:t>
            </w:r>
          </w:p>
        </w:tc>
        <w:tc>
          <w:tcPr>
            <w:tcW w:w="7138" w:type="dxa"/>
            <w:tcBorders>
              <w:top w:val="single" w:sz="4" w:space="0" w:color="auto"/>
              <w:left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Общественно-государственная подготовка</w:t>
            </w:r>
          </w:p>
        </w:tc>
        <w:tc>
          <w:tcPr>
            <w:tcW w:w="2256" w:type="dxa"/>
            <w:tcBorders>
              <w:top w:val="single" w:sz="4" w:space="0" w:color="auto"/>
              <w:left w:val="single" w:sz="4" w:space="0" w:color="auto"/>
              <w:right w:val="single" w:sz="4" w:space="0" w:color="auto"/>
            </w:tcBorders>
            <w:shd w:val="clear" w:color="auto" w:fill="FFFFFF"/>
            <w:vAlign w:val="center"/>
          </w:tcPr>
          <w:p w:rsidR="000114D7" w:rsidRDefault="000114D7" w:rsidP="000114D7">
            <w:pPr>
              <w:jc w:val="center"/>
              <w:rPr>
                <w:sz w:val="10"/>
                <w:szCs w:val="10"/>
              </w:rPr>
            </w:pPr>
          </w:p>
        </w:tc>
      </w:tr>
      <w:tr w:rsidR="000114D7" w:rsidTr="000114D7">
        <w:trPr>
          <w:trHeight w:val="20"/>
        </w:trPr>
        <w:tc>
          <w:tcPr>
            <w:tcW w:w="552" w:type="dxa"/>
            <w:tcBorders>
              <w:top w:val="single" w:sz="4" w:space="0" w:color="auto"/>
              <w:left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1.2.</w:t>
            </w:r>
          </w:p>
        </w:tc>
        <w:tc>
          <w:tcPr>
            <w:tcW w:w="7138" w:type="dxa"/>
            <w:tcBorders>
              <w:top w:val="single" w:sz="4" w:space="0" w:color="auto"/>
              <w:left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Специальная подготовка</w:t>
            </w:r>
          </w:p>
        </w:tc>
        <w:tc>
          <w:tcPr>
            <w:tcW w:w="2256" w:type="dxa"/>
            <w:tcBorders>
              <w:top w:val="single" w:sz="4" w:space="0" w:color="auto"/>
              <w:left w:val="single" w:sz="4" w:space="0" w:color="auto"/>
              <w:right w:val="single" w:sz="4" w:space="0" w:color="auto"/>
            </w:tcBorders>
            <w:shd w:val="clear" w:color="auto" w:fill="FFFFFF"/>
            <w:vAlign w:val="center"/>
          </w:tcPr>
          <w:p w:rsidR="000114D7" w:rsidRDefault="000114D7" w:rsidP="000114D7">
            <w:pPr>
              <w:jc w:val="center"/>
              <w:rPr>
                <w:sz w:val="10"/>
                <w:szCs w:val="10"/>
              </w:rPr>
            </w:pPr>
          </w:p>
        </w:tc>
      </w:tr>
      <w:tr w:rsidR="000114D7" w:rsidTr="000114D7">
        <w:trPr>
          <w:trHeight w:val="20"/>
        </w:trPr>
        <w:tc>
          <w:tcPr>
            <w:tcW w:w="552" w:type="dxa"/>
            <w:tcBorders>
              <w:top w:val="single" w:sz="4" w:space="0" w:color="auto"/>
              <w:left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2.</w:t>
            </w:r>
          </w:p>
        </w:tc>
        <w:tc>
          <w:tcPr>
            <w:tcW w:w="7138" w:type="dxa"/>
            <w:tcBorders>
              <w:top w:val="single" w:sz="4" w:space="0" w:color="auto"/>
              <w:left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Учет выполнения индивидуальных заданий</w:t>
            </w:r>
          </w:p>
        </w:tc>
        <w:tc>
          <w:tcPr>
            <w:tcW w:w="2256" w:type="dxa"/>
            <w:tcBorders>
              <w:top w:val="single" w:sz="4" w:space="0" w:color="auto"/>
              <w:left w:val="single" w:sz="4" w:space="0" w:color="auto"/>
              <w:right w:val="single" w:sz="4" w:space="0" w:color="auto"/>
            </w:tcBorders>
            <w:shd w:val="clear" w:color="auto" w:fill="FFFFFF"/>
            <w:vAlign w:val="center"/>
          </w:tcPr>
          <w:p w:rsidR="000114D7" w:rsidRDefault="000114D7" w:rsidP="000114D7">
            <w:pPr>
              <w:jc w:val="center"/>
              <w:rPr>
                <w:sz w:val="10"/>
                <w:szCs w:val="10"/>
              </w:rPr>
            </w:pPr>
          </w:p>
        </w:tc>
      </w:tr>
      <w:tr w:rsidR="000114D7" w:rsidTr="000114D7">
        <w:trPr>
          <w:trHeight w:val="20"/>
        </w:trPr>
        <w:tc>
          <w:tcPr>
            <w:tcW w:w="552" w:type="dxa"/>
            <w:tcBorders>
              <w:top w:val="single" w:sz="4" w:space="0" w:color="auto"/>
              <w:left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3.</w:t>
            </w:r>
          </w:p>
        </w:tc>
        <w:tc>
          <w:tcPr>
            <w:tcW w:w="7138" w:type="dxa"/>
            <w:tcBorders>
              <w:top w:val="single" w:sz="4" w:space="0" w:color="auto"/>
              <w:left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Учет результатов оценки знаний</w:t>
            </w:r>
          </w:p>
        </w:tc>
        <w:tc>
          <w:tcPr>
            <w:tcW w:w="2256" w:type="dxa"/>
            <w:tcBorders>
              <w:top w:val="single" w:sz="4" w:space="0" w:color="auto"/>
              <w:left w:val="single" w:sz="4" w:space="0" w:color="auto"/>
              <w:right w:val="single" w:sz="4" w:space="0" w:color="auto"/>
            </w:tcBorders>
            <w:shd w:val="clear" w:color="auto" w:fill="FFFFFF"/>
            <w:vAlign w:val="center"/>
          </w:tcPr>
          <w:p w:rsidR="000114D7" w:rsidRDefault="000114D7" w:rsidP="000114D7">
            <w:pPr>
              <w:jc w:val="center"/>
              <w:rPr>
                <w:sz w:val="10"/>
                <w:szCs w:val="10"/>
              </w:rPr>
            </w:pPr>
          </w:p>
        </w:tc>
      </w:tr>
      <w:tr w:rsidR="000114D7" w:rsidTr="000114D7">
        <w:trPr>
          <w:trHeight w:val="20"/>
        </w:trPr>
        <w:tc>
          <w:tcPr>
            <w:tcW w:w="552" w:type="dxa"/>
            <w:tcBorders>
              <w:top w:val="single" w:sz="4" w:space="0" w:color="auto"/>
              <w:left w:val="single" w:sz="4" w:space="0" w:color="auto"/>
              <w:bottom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4.</w:t>
            </w:r>
          </w:p>
        </w:tc>
        <w:tc>
          <w:tcPr>
            <w:tcW w:w="7138" w:type="dxa"/>
            <w:tcBorders>
              <w:top w:val="single" w:sz="4" w:space="0" w:color="auto"/>
              <w:left w:val="single" w:sz="4" w:space="0" w:color="auto"/>
              <w:bottom w:val="single" w:sz="4" w:space="0" w:color="auto"/>
            </w:tcBorders>
            <w:shd w:val="clear" w:color="auto" w:fill="FFFFFF"/>
            <w:vAlign w:val="center"/>
          </w:tcPr>
          <w:p w:rsidR="000114D7" w:rsidRDefault="000114D7" w:rsidP="000114D7">
            <w:pPr>
              <w:pStyle w:val="20"/>
              <w:shd w:val="clear" w:color="auto" w:fill="auto"/>
              <w:spacing w:before="0" w:line="260" w:lineRule="exact"/>
              <w:jc w:val="center"/>
            </w:pPr>
            <w:r>
              <w:rPr>
                <w:color w:val="000000"/>
                <w:lang w:bidi="ru-RU"/>
              </w:rPr>
              <w:t>Учет результатов проверки в течение учебного года</w:t>
            </w:r>
          </w:p>
        </w:tc>
        <w:tc>
          <w:tcPr>
            <w:tcW w:w="2256" w:type="dxa"/>
            <w:tcBorders>
              <w:top w:val="single" w:sz="4" w:space="0" w:color="auto"/>
              <w:left w:val="single" w:sz="4" w:space="0" w:color="auto"/>
              <w:bottom w:val="single" w:sz="4" w:space="0" w:color="auto"/>
              <w:right w:val="single" w:sz="4" w:space="0" w:color="auto"/>
            </w:tcBorders>
            <w:shd w:val="clear" w:color="auto" w:fill="FFFFFF"/>
            <w:vAlign w:val="center"/>
          </w:tcPr>
          <w:p w:rsidR="000114D7" w:rsidRDefault="000114D7" w:rsidP="000114D7">
            <w:pPr>
              <w:jc w:val="center"/>
              <w:rPr>
                <w:sz w:val="10"/>
                <w:szCs w:val="10"/>
              </w:rPr>
            </w:pPr>
          </w:p>
        </w:tc>
      </w:tr>
    </w:tbl>
    <w:p w:rsidR="00E70E94" w:rsidRDefault="00E70E94" w:rsidP="000114D7">
      <w:pPr>
        <w:pStyle w:val="20"/>
        <w:shd w:val="clear" w:color="auto" w:fill="auto"/>
        <w:tabs>
          <w:tab w:val="left" w:pos="1102"/>
        </w:tabs>
        <w:spacing w:before="0"/>
      </w:pPr>
    </w:p>
    <w:p w:rsidR="00E70E94" w:rsidRDefault="00E70E94">
      <w:pPr>
        <w:rPr>
          <w:rFonts w:ascii="Times New Roman" w:eastAsia="Times New Roman" w:hAnsi="Times New Roman" w:cs="Times New Roman"/>
          <w:sz w:val="28"/>
          <w:szCs w:val="28"/>
        </w:rPr>
      </w:pPr>
      <w:r>
        <w:br w:type="page"/>
      </w:r>
    </w:p>
    <w:p w:rsidR="000114D7" w:rsidRDefault="000114D7" w:rsidP="000114D7">
      <w:pPr>
        <w:pStyle w:val="20"/>
        <w:shd w:val="clear" w:color="auto" w:fill="auto"/>
        <w:tabs>
          <w:tab w:val="left" w:pos="1102"/>
        </w:tabs>
        <w:spacing w:before="0"/>
      </w:pPr>
    </w:p>
    <w:p w:rsidR="007577A2" w:rsidRDefault="007577A2" w:rsidP="002E756E">
      <w:pPr>
        <w:pStyle w:val="20"/>
        <w:numPr>
          <w:ilvl w:val="0"/>
          <w:numId w:val="3"/>
        </w:numPr>
        <w:shd w:val="clear" w:color="auto" w:fill="auto"/>
        <w:tabs>
          <w:tab w:val="left" w:pos="993"/>
        </w:tabs>
        <w:spacing w:before="0" w:line="240" w:lineRule="auto"/>
        <w:ind w:left="980"/>
      </w:pPr>
      <w:r>
        <w:rPr>
          <w:color w:val="000000"/>
          <w:lang w:bidi="ru-RU"/>
        </w:rPr>
        <w:t>Учет посещаемости и успеваемости</w:t>
      </w:r>
      <w:r w:rsidR="00E70E94">
        <w:rPr>
          <w:color w:val="000000"/>
          <w:lang w:bidi="ru-RU"/>
        </w:rPr>
        <w:t xml:space="preserve"> ______________________________</w:t>
      </w:r>
    </w:p>
    <w:p w:rsidR="00E70E94" w:rsidRDefault="0022559A" w:rsidP="00E70E94">
      <w:pPr>
        <w:pStyle w:val="af0"/>
        <w:shd w:val="clear" w:color="auto" w:fill="auto"/>
        <w:spacing w:line="240" w:lineRule="auto"/>
        <w:ind w:left="5664" w:firstLine="708"/>
        <w:rPr>
          <w:b w:val="0"/>
          <w:color w:val="000000"/>
          <w:sz w:val="20"/>
          <w:lang w:bidi="ru-RU"/>
        </w:rPr>
      </w:pPr>
      <w:r>
        <w:rPr>
          <w:b w:val="0"/>
          <w:color w:val="000000"/>
          <w:sz w:val="20"/>
          <w:lang w:bidi="ru-RU"/>
        </w:rPr>
        <w:t xml:space="preserve">  </w:t>
      </w:r>
      <w:bookmarkStart w:id="1" w:name="_GoBack"/>
      <w:bookmarkEnd w:id="1"/>
      <w:r w:rsidR="00E70E94" w:rsidRPr="00E70E94">
        <w:rPr>
          <w:b w:val="0"/>
          <w:color w:val="000000"/>
          <w:sz w:val="20"/>
          <w:lang w:bidi="ru-RU"/>
        </w:rPr>
        <w:t>(наименование раздела обучения)</w:t>
      </w:r>
    </w:p>
    <w:p w:rsidR="00E70E94" w:rsidRPr="00E70E94" w:rsidRDefault="00E70E94" w:rsidP="00E70E94">
      <w:pPr>
        <w:pStyle w:val="af0"/>
        <w:shd w:val="clear" w:color="auto" w:fill="auto"/>
        <w:spacing w:line="240" w:lineRule="auto"/>
        <w:rPr>
          <w:b w:val="0"/>
          <w:sz w:val="28"/>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2"/>
        <w:gridCol w:w="1704"/>
        <w:gridCol w:w="566"/>
        <w:gridCol w:w="562"/>
        <w:gridCol w:w="581"/>
        <w:gridCol w:w="686"/>
        <w:gridCol w:w="2251"/>
        <w:gridCol w:w="850"/>
        <w:gridCol w:w="1085"/>
        <w:gridCol w:w="1205"/>
      </w:tblGrid>
      <w:tr w:rsidR="00E70E94" w:rsidTr="00E70E94">
        <w:trPr>
          <w:trHeight w:hRule="exact" w:val="566"/>
          <w:jc w:val="center"/>
        </w:trPr>
        <w:tc>
          <w:tcPr>
            <w:tcW w:w="542" w:type="dxa"/>
            <w:vMerge w:val="restart"/>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w:t>
            </w:r>
          </w:p>
          <w:p w:rsidR="00E70E94" w:rsidRPr="00E70E94" w:rsidRDefault="00E70E94" w:rsidP="00E70E94">
            <w:pPr>
              <w:pStyle w:val="20"/>
              <w:shd w:val="clear" w:color="auto" w:fill="auto"/>
              <w:spacing w:before="0" w:line="240" w:lineRule="auto"/>
              <w:jc w:val="center"/>
              <w:rPr>
                <w:sz w:val="24"/>
                <w:szCs w:val="24"/>
              </w:rPr>
            </w:pPr>
            <w:proofErr w:type="gramStart"/>
            <w:r w:rsidRPr="00E70E94">
              <w:rPr>
                <w:rStyle w:val="212pt"/>
              </w:rPr>
              <w:t>п</w:t>
            </w:r>
            <w:proofErr w:type="gramEnd"/>
            <w:r w:rsidRPr="00E70E94">
              <w:rPr>
                <w:rStyle w:val="212pt"/>
              </w:rPr>
              <w:t>/п</w:t>
            </w:r>
          </w:p>
        </w:tc>
        <w:tc>
          <w:tcPr>
            <w:tcW w:w="1704" w:type="dxa"/>
            <w:vMerge w:val="restart"/>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Фамилия,</w:t>
            </w:r>
          </w:p>
          <w:p w:rsidR="00E70E94" w:rsidRPr="00E70E94" w:rsidRDefault="00E70E94" w:rsidP="00E70E94">
            <w:pPr>
              <w:pStyle w:val="20"/>
              <w:shd w:val="clear" w:color="auto" w:fill="auto"/>
              <w:spacing w:before="0" w:line="240" w:lineRule="auto"/>
              <w:jc w:val="center"/>
              <w:rPr>
                <w:sz w:val="24"/>
                <w:szCs w:val="24"/>
              </w:rPr>
            </w:pPr>
            <w:r w:rsidRPr="00E70E94">
              <w:rPr>
                <w:rStyle w:val="212pt"/>
              </w:rPr>
              <w:t>инициалы</w:t>
            </w:r>
          </w:p>
          <w:p w:rsidR="00E70E94" w:rsidRPr="00E70E94" w:rsidRDefault="00E70E94" w:rsidP="00E70E94">
            <w:pPr>
              <w:pStyle w:val="20"/>
              <w:shd w:val="clear" w:color="auto" w:fill="auto"/>
              <w:spacing w:before="0" w:line="240" w:lineRule="auto"/>
              <w:jc w:val="center"/>
              <w:rPr>
                <w:sz w:val="24"/>
                <w:szCs w:val="24"/>
              </w:rPr>
            </w:pPr>
            <w:r w:rsidRPr="00E70E94">
              <w:rPr>
                <w:rStyle w:val="212pt"/>
              </w:rPr>
              <w:t>обучаемых</w:t>
            </w:r>
          </w:p>
        </w:tc>
        <w:tc>
          <w:tcPr>
            <w:tcW w:w="2395" w:type="dxa"/>
            <w:gridSpan w:val="4"/>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Даты проведения занятий</w:t>
            </w:r>
          </w:p>
        </w:tc>
        <w:tc>
          <w:tcPr>
            <w:tcW w:w="2251" w:type="dxa"/>
            <w:vMerge w:val="restart"/>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Дата, тема занятий, метод проведения</w:t>
            </w:r>
          </w:p>
        </w:tc>
        <w:tc>
          <w:tcPr>
            <w:tcW w:w="850" w:type="dxa"/>
            <w:vMerge w:val="restart"/>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Кол-во</w:t>
            </w:r>
          </w:p>
          <w:p w:rsidR="00E70E94" w:rsidRPr="00E70E94" w:rsidRDefault="00E70E94" w:rsidP="00E70E94">
            <w:pPr>
              <w:pStyle w:val="20"/>
              <w:shd w:val="clear" w:color="auto" w:fill="auto"/>
              <w:spacing w:before="0" w:line="240" w:lineRule="auto"/>
              <w:jc w:val="center"/>
              <w:rPr>
                <w:sz w:val="24"/>
                <w:szCs w:val="24"/>
              </w:rPr>
            </w:pPr>
            <w:r w:rsidRPr="00E70E94">
              <w:rPr>
                <w:rStyle w:val="212pt"/>
              </w:rPr>
              <w:t>часов</w:t>
            </w:r>
          </w:p>
        </w:tc>
        <w:tc>
          <w:tcPr>
            <w:tcW w:w="2290" w:type="dxa"/>
            <w:gridSpan w:val="2"/>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Лицо,</w:t>
            </w:r>
          </w:p>
          <w:p w:rsidR="00E70E94" w:rsidRPr="00E70E94" w:rsidRDefault="00E70E94" w:rsidP="00E70E94">
            <w:pPr>
              <w:pStyle w:val="20"/>
              <w:shd w:val="clear" w:color="auto" w:fill="auto"/>
              <w:spacing w:before="0" w:line="240" w:lineRule="auto"/>
              <w:jc w:val="center"/>
              <w:rPr>
                <w:sz w:val="24"/>
                <w:szCs w:val="24"/>
              </w:rPr>
            </w:pPr>
            <w:r w:rsidRPr="00E70E94">
              <w:rPr>
                <w:rStyle w:val="212pt"/>
              </w:rPr>
              <w:t>проводившее занятие</w:t>
            </w:r>
          </w:p>
        </w:tc>
      </w:tr>
      <w:tr w:rsidR="00E70E94" w:rsidTr="00E70E94">
        <w:trPr>
          <w:trHeight w:hRule="exact" w:val="389"/>
          <w:jc w:val="center"/>
        </w:trPr>
        <w:tc>
          <w:tcPr>
            <w:tcW w:w="542" w:type="dxa"/>
            <w:vMerge/>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704" w:type="dxa"/>
            <w:vMerge/>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566"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562"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581"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686"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2251" w:type="dxa"/>
            <w:vMerge/>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850" w:type="dxa"/>
            <w:vMerge/>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085" w:type="dxa"/>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Ф.И.О</w:t>
            </w:r>
          </w:p>
        </w:tc>
        <w:tc>
          <w:tcPr>
            <w:tcW w:w="1205" w:type="dxa"/>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Роспись</w:t>
            </w:r>
          </w:p>
        </w:tc>
      </w:tr>
      <w:tr w:rsidR="00E70E94" w:rsidTr="00E70E94">
        <w:trPr>
          <w:trHeight w:hRule="exact" w:val="307"/>
          <w:jc w:val="center"/>
        </w:trPr>
        <w:tc>
          <w:tcPr>
            <w:tcW w:w="542"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704"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566"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562"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581"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686"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2251"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850"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085"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205"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r>
      <w:tr w:rsidR="00E70E94" w:rsidTr="00E70E94">
        <w:trPr>
          <w:trHeight w:hRule="exact" w:val="302"/>
          <w:jc w:val="center"/>
        </w:trPr>
        <w:tc>
          <w:tcPr>
            <w:tcW w:w="542"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704"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566"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562"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581"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686"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2251"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850"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085"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205"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r>
      <w:tr w:rsidR="00E70E94" w:rsidTr="00E70E94">
        <w:trPr>
          <w:trHeight w:hRule="exact" w:val="317"/>
          <w:jc w:val="center"/>
        </w:trPr>
        <w:tc>
          <w:tcPr>
            <w:tcW w:w="542"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704"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566"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562"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581"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686"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2251"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850"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085"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205"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r>
    </w:tbl>
    <w:p w:rsidR="007577A2" w:rsidRDefault="007577A2" w:rsidP="00E70E94">
      <w:pPr>
        <w:spacing w:after="0" w:line="240" w:lineRule="auto"/>
        <w:rPr>
          <w:sz w:val="2"/>
          <w:szCs w:val="2"/>
        </w:rPr>
      </w:pPr>
    </w:p>
    <w:p w:rsidR="00E70E94" w:rsidRDefault="00E70E94" w:rsidP="00E70E94">
      <w:pPr>
        <w:pStyle w:val="20"/>
        <w:shd w:val="clear" w:color="auto" w:fill="auto"/>
        <w:tabs>
          <w:tab w:val="left" w:pos="1367"/>
        </w:tabs>
        <w:spacing w:before="0" w:line="240" w:lineRule="auto"/>
        <w:ind w:left="980"/>
      </w:pPr>
    </w:p>
    <w:p w:rsidR="00E70E94" w:rsidRPr="00E70E94" w:rsidRDefault="00E70E94" w:rsidP="00E70E94">
      <w:pPr>
        <w:pStyle w:val="20"/>
        <w:shd w:val="clear" w:color="auto" w:fill="auto"/>
        <w:tabs>
          <w:tab w:val="left" w:pos="1367"/>
        </w:tabs>
        <w:spacing w:before="0" w:line="240" w:lineRule="auto"/>
        <w:ind w:left="980"/>
      </w:pPr>
    </w:p>
    <w:p w:rsidR="007577A2" w:rsidRPr="00E70E94" w:rsidRDefault="007577A2" w:rsidP="002E756E">
      <w:pPr>
        <w:pStyle w:val="20"/>
        <w:numPr>
          <w:ilvl w:val="0"/>
          <w:numId w:val="3"/>
        </w:numPr>
        <w:shd w:val="clear" w:color="auto" w:fill="auto"/>
        <w:tabs>
          <w:tab w:val="left" w:pos="1367"/>
        </w:tabs>
        <w:spacing w:before="0" w:line="240" w:lineRule="auto"/>
        <w:ind w:left="980"/>
      </w:pPr>
      <w:r>
        <w:rPr>
          <w:color w:val="000000"/>
          <w:lang w:bidi="ru-RU"/>
        </w:rPr>
        <w:t>Учет выполнения индивидуальных заданий</w:t>
      </w:r>
    </w:p>
    <w:p w:rsidR="00E70E94" w:rsidRDefault="00E70E94" w:rsidP="00E70E94">
      <w:pPr>
        <w:pStyle w:val="20"/>
        <w:shd w:val="clear" w:color="auto" w:fill="auto"/>
        <w:tabs>
          <w:tab w:val="left" w:pos="1367"/>
        </w:tabs>
        <w:spacing w:before="0" w:line="240" w:lineRule="auto"/>
        <w:ind w:left="980"/>
      </w:pPr>
    </w:p>
    <w:tbl>
      <w:tblPr>
        <w:tblW w:w="0" w:type="auto"/>
        <w:tblLayout w:type="fixed"/>
        <w:tblCellMar>
          <w:left w:w="10" w:type="dxa"/>
          <w:right w:w="10" w:type="dxa"/>
        </w:tblCellMar>
        <w:tblLook w:val="0000" w:firstRow="0" w:lastRow="0" w:firstColumn="0" w:lastColumn="0" w:noHBand="0" w:noVBand="0"/>
      </w:tblPr>
      <w:tblGrid>
        <w:gridCol w:w="542"/>
        <w:gridCol w:w="1570"/>
        <w:gridCol w:w="1411"/>
        <w:gridCol w:w="1546"/>
        <w:gridCol w:w="1416"/>
        <w:gridCol w:w="1310"/>
        <w:gridCol w:w="1085"/>
        <w:gridCol w:w="1128"/>
      </w:tblGrid>
      <w:tr w:rsidR="00E70E94" w:rsidRPr="00E70E94" w:rsidTr="00E70E94">
        <w:trPr>
          <w:trHeight w:hRule="exact" w:val="581"/>
        </w:trPr>
        <w:tc>
          <w:tcPr>
            <w:tcW w:w="542" w:type="dxa"/>
            <w:vMerge w:val="restart"/>
            <w:tcBorders>
              <w:top w:val="single" w:sz="4" w:space="0" w:color="auto"/>
              <w:lef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w:t>
            </w:r>
          </w:p>
          <w:p w:rsidR="00E70E94" w:rsidRPr="00E70E94" w:rsidRDefault="00E70E94" w:rsidP="00E70E94">
            <w:pPr>
              <w:pStyle w:val="20"/>
              <w:shd w:val="clear" w:color="auto" w:fill="auto"/>
              <w:spacing w:before="0" w:line="240" w:lineRule="auto"/>
              <w:jc w:val="center"/>
              <w:rPr>
                <w:sz w:val="24"/>
                <w:szCs w:val="24"/>
              </w:rPr>
            </w:pPr>
            <w:proofErr w:type="gramStart"/>
            <w:r w:rsidRPr="00E70E94">
              <w:rPr>
                <w:rStyle w:val="212pt"/>
              </w:rPr>
              <w:t>п</w:t>
            </w:r>
            <w:proofErr w:type="gramEnd"/>
            <w:r w:rsidRPr="00E70E94">
              <w:rPr>
                <w:rStyle w:val="212pt"/>
              </w:rPr>
              <w:t>/п</w:t>
            </w:r>
          </w:p>
        </w:tc>
        <w:tc>
          <w:tcPr>
            <w:tcW w:w="1570" w:type="dxa"/>
            <w:vMerge w:val="restart"/>
            <w:tcBorders>
              <w:top w:val="single" w:sz="4" w:space="0" w:color="auto"/>
              <w:lef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Дата выдачи задания</w:t>
            </w:r>
          </w:p>
        </w:tc>
        <w:tc>
          <w:tcPr>
            <w:tcW w:w="1411" w:type="dxa"/>
            <w:vMerge w:val="restart"/>
            <w:tcBorders>
              <w:top w:val="single" w:sz="4" w:space="0" w:color="auto"/>
              <w:lef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Ф.И.О.</w:t>
            </w:r>
          </w:p>
          <w:p w:rsidR="00E70E94" w:rsidRPr="00E70E94" w:rsidRDefault="00E70E94" w:rsidP="00E70E94">
            <w:pPr>
              <w:pStyle w:val="20"/>
              <w:shd w:val="clear" w:color="auto" w:fill="auto"/>
              <w:spacing w:before="0" w:line="240" w:lineRule="auto"/>
              <w:jc w:val="center"/>
              <w:rPr>
                <w:sz w:val="24"/>
                <w:szCs w:val="24"/>
              </w:rPr>
            </w:pPr>
            <w:r w:rsidRPr="00E70E94">
              <w:rPr>
                <w:rStyle w:val="212pt"/>
              </w:rPr>
              <w:t>обучаемого</w:t>
            </w:r>
          </w:p>
        </w:tc>
        <w:tc>
          <w:tcPr>
            <w:tcW w:w="1546" w:type="dxa"/>
            <w:vMerge w:val="restart"/>
            <w:tcBorders>
              <w:top w:val="single" w:sz="4" w:space="0" w:color="auto"/>
              <w:lef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Содержание</w:t>
            </w:r>
          </w:p>
          <w:p w:rsidR="00E70E94" w:rsidRPr="00E70E94" w:rsidRDefault="00E70E94" w:rsidP="00E70E94">
            <w:pPr>
              <w:pStyle w:val="20"/>
              <w:shd w:val="clear" w:color="auto" w:fill="auto"/>
              <w:spacing w:before="0" w:line="240" w:lineRule="auto"/>
              <w:jc w:val="center"/>
              <w:rPr>
                <w:sz w:val="24"/>
                <w:szCs w:val="24"/>
              </w:rPr>
            </w:pPr>
            <w:r w:rsidRPr="00E70E94">
              <w:rPr>
                <w:rStyle w:val="212pt"/>
              </w:rPr>
              <w:t>задания</w:t>
            </w:r>
          </w:p>
        </w:tc>
        <w:tc>
          <w:tcPr>
            <w:tcW w:w="1416" w:type="dxa"/>
            <w:vMerge w:val="restart"/>
            <w:tcBorders>
              <w:top w:val="single" w:sz="4" w:space="0" w:color="auto"/>
              <w:lef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Срок</w:t>
            </w:r>
          </w:p>
          <w:p w:rsidR="00E70E94" w:rsidRPr="00E70E94" w:rsidRDefault="00E70E94" w:rsidP="00E70E94">
            <w:pPr>
              <w:pStyle w:val="20"/>
              <w:shd w:val="clear" w:color="auto" w:fill="auto"/>
              <w:spacing w:before="0" w:line="240" w:lineRule="auto"/>
              <w:jc w:val="center"/>
              <w:rPr>
                <w:sz w:val="24"/>
                <w:szCs w:val="24"/>
              </w:rPr>
            </w:pPr>
            <w:r w:rsidRPr="00E70E94">
              <w:rPr>
                <w:rStyle w:val="212pt"/>
              </w:rPr>
              <w:t>исполнения</w:t>
            </w:r>
          </w:p>
        </w:tc>
        <w:tc>
          <w:tcPr>
            <w:tcW w:w="1310" w:type="dxa"/>
            <w:vMerge w:val="restart"/>
            <w:tcBorders>
              <w:top w:val="single" w:sz="4" w:space="0" w:color="auto"/>
              <w:lef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Оценка</w:t>
            </w:r>
          </w:p>
          <w:p w:rsidR="00E70E94" w:rsidRPr="00E70E94" w:rsidRDefault="00E70E94" w:rsidP="00E70E94">
            <w:pPr>
              <w:pStyle w:val="20"/>
              <w:shd w:val="clear" w:color="auto" w:fill="auto"/>
              <w:spacing w:before="0" w:line="240" w:lineRule="auto"/>
              <w:jc w:val="center"/>
              <w:rPr>
                <w:sz w:val="24"/>
                <w:szCs w:val="24"/>
              </w:rPr>
            </w:pPr>
            <w:r w:rsidRPr="00E70E94">
              <w:rPr>
                <w:rStyle w:val="212pt"/>
              </w:rPr>
              <w:t>выполнения</w:t>
            </w:r>
          </w:p>
          <w:p w:rsidR="00E70E94" w:rsidRPr="00E70E94" w:rsidRDefault="00E70E94" w:rsidP="00E70E94">
            <w:pPr>
              <w:pStyle w:val="20"/>
              <w:shd w:val="clear" w:color="auto" w:fill="auto"/>
              <w:spacing w:before="0" w:line="240" w:lineRule="auto"/>
              <w:jc w:val="center"/>
              <w:rPr>
                <w:sz w:val="24"/>
                <w:szCs w:val="24"/>
              </w:rPr>
            </w:pPr>
            <w:r w:rsidRPr="00E70E94">
              <w:rPr>
                <w:rStyle w:val="212pt"/>
              </w:rPr>
              <w:t>задания</w:t>
            </w:r>
          </w:p>
        </w:tc>
        <w:tc>
          <w:tcPr>
            <w:tcW w:w="2213" w:type="dxa"/>
            <w:gridSpan w:val="2"/>
            <w:tcBorders>
              <w:top w:val="single" w:sz="4" w:space="0" w:color="auto"/>
              <w:left w:val="single" w:sz="4" w:space="0" w:color="auto"/>
              <w:righ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Лицо,</w:t>
            </w:r>
          </w:p>
          <w:p w:rsidR="00E70E94" w:rsidRPr="00E70E94" w:rsidRDefault="00E70E94" w:rsidP="00E70E94">
            <w:pPr>
              <w:pStyle w:val="20"/>
              <w:shd w:val="clear" w:color="auto" w:fill="auto"/>
              <w:spacing w:before="0" w:line="240" w:lineRule="auto"/>
              <w:jc w:val="center"/>
              <w:rPr>
                <w:sz w:val="24"/>
                <w:szCs w:val="24"/>
              </w:rPr>
            </w:pPr>
            <w:r w:rsidRPr="00E70E94">
              <w:rPr>
                <w:rStyle w:val="212pt"/>
              </w:rPr>
              <w:t>выдавшее задание</w:t>
            </w:r>
          </w:p>
        </w:tc>
      </w:tr>
      <w:tr w:rsidR="00E70E94" w:rsidRPr="00E70E94" w:rsidTr="00E70E94">
        <w:trPr>
          <w:trHeight w:hRule="exact" w:val="278"/>
        </w:trPr>
        <w:tc>
          <w:tcPr>
            <w:tcW w:w="542" w:type="dxa"/>
            <w:vMerge/>
            <w:tcBorders>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570" w:type="dxa"/>
            <w:vMerge/>
            <w:tcBorders>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411" w:type="dxa"/>
            <w:vMerge/>
            <w:tcBorders>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546" w:type="dxa"/>
            <w:vMerge/>
            <w:tcBorders>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416" w:type="dxa"/>
            <w:vMerge/>
            <w:tcBorders>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310" w:type="dxa"/>
            <w:vMerge/>
            <w:tcBorders>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085" w:type="dxa"/>
            <w:tcBorders>
              <w:top w:val="single" w:sz="4" w:space="0" w:color="auto"/>
              <w:lef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Ф.И.О</w:t>
            </w:r>
          </w:p>
        </w:tc>
        <w:tc>
          <w:tcPr>
            <w:tcW w:w="1128" w:type="dxa"/>
            <w:tcBorders>
              <w:top w:val="single" w:sz="4" w:space="0" w:color="auto"/>
              <w:left w:val="single" w:sz="4" w:space="0" w:color="auto"/>
              <w:righ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Роспись</w:t>
            </w:r>
          </w:p>
        </w:tc>
      </w:tr>
      <w:tr w:rsidR="00E70E94" w:rsidRPr="00E70E94" w:rsidTr="00E70E94">
        <w:trPr>
          <w:trHeight w:hRule="exact" w:val="288"/>
        </w:trPr>
        <w:tc>
          <w:tcPr>
            <w:tcW w:w="542"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570"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411"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546"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416"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310"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085"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128" w:type="dxa"/>
            <w:tcBorders>
              <w:top w:val="single" w:sz="4" w:space="0" w:color="auto"/>
              <w:left w:val="single" w:sz="4" w:space="0" w:color="auto"/>
              <w:righ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r>
      <w:tr w:rsidR="00E70E94" w:rsidRPr="00E70E94" w:rsidTr="00E70E94">
        <w:trPr>
          <w:trHeight w:hRule="exact" w:val="288"/>
        </w:trPr>
        <w:tc>
          <w:tcPr>
            <w:tcW w:w="542"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570"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411"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546"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416"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310"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085"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128" w:type="dxa"/>
            <w:tcBorders>
              <w:top w:val="single" w:sz="4" w:space="0" w:color="auto"/>
              <w:left w:val="single" w:sz="4" w:space="0" w:color="auto"/>
              <w:righ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r>
      <w:tr w:rsidR="00E70E94" w:rsidRPr="00E70E94" w:rsidTr="00E70E94">
        <w:trPr>
          <w:trHeight w:hRule="exact" w:val="302"/>
        </w:trPr>
        <w:tc>
          <w:tcPr>
            <w:tcW w:w="542" w:type="dxa"/>
            <w:tcBorders>
              <w:top w:val="single" w:sz="4" w:space="0" w:color="auto"/>
              <w:left w:val="single" w:sz="4" w:space="0" w:color="auto"/>
              <w:bottom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570" w:type="dxa"/>
            <w:tcBorders>
              <w:top w:val="single" w:sz="4" w:space="0" w:color="auto"/>
              <w:left w:val="single" w:sz="4" w:space="0" w:color="auto"/>
              <w:bottom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411" w:type="dxa"/>
            <w:tcBorders>
              <w:top w:val="single" w:sz="4" w:space="0" w:color="auto"/>
              <w:left w:val="single" w:sz="4" w:space="0" w:color="auto"/>
              <w:bottom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310" w:type="dxa"/>
            <w:tcBorders>
              <w:top w:val="single" w:sz="4" w:space="0" w:color="auto"/>
              <w:left w:val="single" w:sz="4" w:space="0" w:color="auto"/>
              <w:bottom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085" w:type="dxa"/>
            <w:tcBorders>
              <w:top w:val="single" w:sz="4" w:space="0" w:color="auto"/>
              <w:left w:val="single" w:sz="4" w:space="0" w:color="auto"/>
              <w:bottom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r>
    </w:tbl>
    <w:p w:rsidR="007577A2" w:rsidRDefault="007577A2" w:rsidP="00E70E94">
      <w:pPr>
        <w:spacing w:after="0" w:line="240" w:lineRule="auto"/>
        <w:rPr>
          <w:sz w:val="2"/>
          <w:szCs w:val="2"/>
        </w:rPr>
      </w:pPr>
    </w:p>
    <w:p w:rsidR="00E70E94" w:rsidRDefault="00E70E94" w:rsidP="00E70E94">
      <w:pPr>
        <w:pStyle w:val="20"/>
        <w:shd w:val="clear" w:color="auto" w:fill="auto"/>
        <w:tabs>
          <w:tab w:val="left" w:pos="1362"/>
        </w:tabs>
        <w:spacing w:before="0" w:line="240" w:lineRule="auto"/>
        <w:ind w:left="980"/>
      </w:pPr>
    </w:p>
    <w:p w:rsidR="00E70E94" w:rsidRPr="00E70E94" w:rsidRDefault="00E70E94" w:rsidP="00E70E94">
      <w:pPr>
        <w:pStyle w:val="20"/>
        <w:shd w:val="clear" w:color="auto" w:fill="auto"/>
        <w:tabs>
          <w:tab w:val="left" w:pos="1362"/>
        </w:tabs>
        <w:spacing w:before="0" w:line="240" w:lineRule="auto"/>
        <w:ind w:left="980"/>
      </w:pPr>
    </w:p>
    <w:p w:rsidR="007577A2" w:rsidRPr="00E70E94" w:rsidRDefault="007577A2" w:rsidP="002E756E">
      <w:pPr>
        <w:pStyle w:val="20"/>
        <w:numPr>
          <w:ilvl w:val="0"/>
          <w:numId w:val="3"/>
        </w:numPr>
        <w:shd w:val="clear" w:color="auto" w:fill="auto"/>
        <w:tabs>
          <w:tab w:val="left" w:pos="1362"/>
        </w:tabs>
        <w:spacing w:before="0" w:line="240" w:lineRule="auto"/>
        <w:ind w:left="980"/>
      </w:pPr>
      <w:r>
        <w:rPr>
          <w:color w:val="000000"/>
          <w:lang w:bidi="ru-RU"/>
        </w:rPr>
        <w:t>Учет результатов оценки знаний</w:t>
      </w:r>
    </w:p>
    <w:p w:rsidR="00E70E94" w:rsidRDefault="00E70E94" w:rsidP="00E70E94">
      <w:pPr>
        <w:pStyle w:val="20"/>
        <w:shd w:val="clear" w:color="auto" w:fill="auto"/>
        <w:tabs>
          <w:tab w:val="left" w:pos="1362"/>
        </w:tabs>
        <w:spacing w:before="0" w:line="240" w:lineRule="auto"/>
        <w:ind w:left="980"/>
      </w:pPr>
    </w:p>
    <w:tbl>
      <w:tblPr>
        <w:tblW w:w="0" w:type="auto"/>
        <w:tblLayout w:type="fixed"/>
        <w:tblCellMar>
          <w:left w:w="10" w:type="dxa"/>
          <w:right w:w="10" w:type="dxa"/>
        </w:tblCellMar>
        <w:tblLook w:val="0000" w:firstRow="0" w:lastRow="0" w:firstColumn="0" w:lastColumn="0" w:noHBand="0" w:noVBand="0"/>
      </w:tblPr>
      <w:tblGrid>
        <w:gridCol w:w="547"/>
        <w:gridCol w:w="2298"/>
        <w:gridCol w:w="1985"/>
        <w:gridCol w:w="2126"/>
        <w:gridCol w:w="1467"/>
        <w:gridCol w:w="1579"/>
      </w:tblGrid>
      <w:tr w:rsidR="00E70E94" w:rsidTr="00E70E94">
        <w:trPr>
          <w:trHeight w:val="20"/>
        </w:trPr>
        <w:tc>
          <w:tcPr>
            <w:tcW w:w="547" w:type="dxa"/>
            <w:vMerge w:val="restart"/>
            <w:tcBorders>
              <w:top w:val="single" w:sz="4" w:space="0" w:color="auto"/>
              <w:lef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w:t>
            </w:r>
          </w:p>
          <w:p w:rsidR="00E70E94" w:rsidRPr="00E70E94" w:rsidRDefault="00E70E94" w:rsidP="00E70E94">
            <w:pPr>
              <w:pStyle w:val="20"/>
              <w:shd w:val="clear" w:color="auto" w:fill="auto"/>
              <w:spacing w:before="0" w:line="240" w:lineRule="auto"/>
              <w:jc w:val="center"/>
              <w:rPr>
                <w:sz w:val="24"/>
                <w:szCs w:val="24"/>
              </w:rPr>
            </w:pPr>
            <w:proofErr w:type="gramStart"/>
            <w:r w:rsidRPr="00E70E94">
              <w:rPr>
                <w:rStyle w:val="212pt"/>
              </w:rPr>
              <w:t>п</w:t>
            </w:r>
            <w:proofErr w:type="gramEnd"/>
            <w:r w:rsidRPr="00E70E94">
              <w:rPr>
                <w:rStyle w:val="212pt"/>
              </w:rPr>
              <w:t>/п</w:t>
            </w:r>
          </w:p>
        </w:tc>
        <w:tc>
          <w:tcPr>
            <w:tcW w:w="2298" w:type="dxa"/>
            <w:vMerge w:val="restart"/>
            <w:tcBorders>
              <w:top w:val="single" w:sz="4" w:space="0" w:color="auto"/>
              <w:lef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Фамилия, инициалы</w:t>
            </w:r>
            <w:r>
              <w:rPr>
                <w:rStyle w:val="212pt"/>
              </w:rPr>
              <w:t>,</w:t>
            </w:r>
            <w:r w:rsidRPr="00E70E94">
              <w:rPr>
                <w:rStyle w:val="212pt"/>
              </w:rPr>
              <w:t xml:space="preserve"> </w:t>
            </w:r>
            <w:proofErr w:type="gramStart"/>
            <w:r w:rsidRPr="00E70E94">
              <w:rPr>
                <w:rStyle w:val="212pt"/>
              </w:rPr>
              <w:t>обучаемых</w:t>
            </w:r>
            <w:proofErr w:type="gramEnd"/>
          </w:p>
        </w:tc>
        <w:tc>
          <w:tcPr>
            <w:tcW w:w="1985" w:type="dxa"/>
            <w:vMerge w:val="restart"/>
            <w:tcBorders>
              <w:top w:val="single" w:sz="4" w:space="0" w:color="auto"/>
              <w:lef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Дата</w:t>
            </w:r>
          </w:p>
          <w:p w:rsidR="00E70E94" w:rsidRPr="00E70E94" w:rsidRDefault="00E70E94" w:rsidP="00E70E94">
            <w:pPr>
              <w:pStyle w:val="20"/>
              <w:shd w:val="clear" w:color="auto" w:fill="auto"/>
              <w:spacing w:before="0" w:line="240" w:lineRule="auto"/>
              <w:jc w:val="center"/>
              <w:rPr>
                <w:sz w:val="24"/>
                <w:szCs w:val="24"/>
              </w:rPr>
            </w:pPr>
            <w:r w:rsidRPr="00E70E94">
              <w:rPr>
                <w:rStyle w:val="212pt"/>
              </w:rPr>
              <w:t>проведения</w:t>
            </w:r>
          </w:p>
          <w:p w:rsidR="00E70E94" w:rsidRPr="00E70E94" w:rsidRDefault="00E70E94" w:rsidP="00E70E94">
            <w:pPr>
              <w:pStyle w:val="20"/>
              <w:shd w:val="clear" w:color="auto" w:fill="auto"/>
              <w:spacing w:before="0" w:line="240" w:lineRule="auto"/>
              <w:jc w:val="center"/>
              <w:rPr>
                <w:sz w:val="24"/>
                <w:szCs w:val="24"/>
              </w:rPr>
            </w:pPr>
            <w:r w:rsidRPr="00E70E94">
              <w:rPr>
                <w:rStyle w:val="212pt"/>
              </w:rPr>
              <w:t>зачета</w:t>
            </w:r>
          </w:p>
        </w:tc>
        <w:tc>
          <w:tcPr>
            <w:tcW w:w="2126" w:type="dxa"/>
            <w:vMerge w:val="restart"/>
            <w:tcBorders>
              <w:top w:val="single" w:sz="4" w:space="0" w:color="auto"/>
              <w:lef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Оценка</w:t>
            </w:r>
          </w:p>
        </w:tc>
        <w:tc>
          <w:tcPr>
            <w:tcW w:w="3046" w:type="dxa"/>
            <w:gridSpan w:val="2"/>
            <w:tcBorders>
              <w:top w:val="single" w:sz="4" w:space="0" w:color="auto"/>
              <w:left w:val="single" w:sz="4" w:space="0" w:color="auto"/>
              <w:righ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Руководитель учебной группы</w:t>
            </w:r>
          </w:p>
        </w:tc>
      </w:tr>
      <w:tr w:rsidR="00E70E94" w:rsidTr="00E70E94">
        <w:trPr>
          <w:trHeight w:val="20"/>
        </w:trPr>
        <w:tc>
          <w:tcPr>
            <w:tcW w:w="547" w:type="dxa"/>
            <w:vMerge/>
            <w:tcBorders>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2298" w:type="dxa"/>
            <w:vMerge/>
            <w:tcBorders>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1985" w:type="dxa"/>
            <w:vMerge/>
            <w:tcBorders>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2126" w:type="dxa"/>
            <w:vMerge/>
            <w:tcBorders>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1467" w:type="dxa"/>
            <w:tcBorders>
              <w:top w:val="single" w:sz="4" w:space="0" w:color="auto"/>
              <w:lef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Ф.И.О.</w:t>
            </w:r>
          </w:p>
        </w:tc>
        <w:tc>
          <w:tcPr>
            <w:tcW w:w="1579" w:type="dxa"/>
            <w:tcBorders>
              <w:top w:val="single" w:sz="4" w:space="0" w:color="auto"/>
              <w:left w:val="single" w:sz="4" w:space="0" w:color="auto"/>
              <w:right w:val="single" w:sz="4" w:space="0" w:color="auto"/>
            </w:tcBorders>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Роспись</w:t>
            </w:r>
          </w:p>
        </w:tc>
      </w:tr>
      <w:tr w:rsidR="00E70E94" w:rsidTr="00E70E94">
        <w:trPr>
          <w:trHeight w:val="20"/>
        </w:trPr>
        <w:tc>
          <w:tcPr>
            <w:tcW w:w="547"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2298"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1985"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2126"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1467"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1579" w:type="dxa"/>
            <w:tcBorders>
              <w:top w:val="single" w:sz="4" w:space="0" w:color="auto"/>
              <w:left w:val="single" w:sz="4" w:space="0" w:color="auto"/>
              <w:righ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r>
      <w:tr w:rsidR="00E70E94" w:rsidTr="00E70E94">
        <w:trPr>
          <w:trHeight w:val="20"/>
        </w:trPr>
        <w:tc>
          <w:tcPr>
            <w:tcW w:w="547"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2298"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1985"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2126"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1467" w:type="dxa"/>
            <w:tcBorders>
              <w:top w:val="single" w:sz="4" w:space="0" w:color="auto"/>
              <w:lef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1579" w:type="dxa"/>
            <w:tcBorders>
              <w:top w:val="single" w:sz="4" w:space="0" w:color="auto"/>
              <w:left w:val="single" w:sz="4" w:space="0" w:color="auto"/>
              <w:righ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r>
      <w:tr w:rsidR="00E70E94" w:rsidTr="00E70E94">
        <w:trPr>
          <w:trHeight w:val="20"/>
        </w:trPr>
        <w:tc>
          <w:tcPr>
            <w:tcW w:w="547" w:type="dxa"/>
            <w:tcBorders>
              <w:top w:val="single" w:sz="4" w:space="0" w:color="auto"/>
              <w:left w:val="single" w:sz="4" w:space="0" w:color="auto"/>
              <w:bottom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2298" w:type="dxa"/>
            <w:tcBorders>
              <w:top w:val="single" w:sz="4" w:space="0" w:color="auto"/>
              <w:left w:val="single" w:sz="4" w:space="0" w:color="auto"/>
              <w:bottom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1985" w:type="dxa"/>
            <w:tcBorders>
              <w:top w:val="single" w:sz="4" w:space="0" w:color="auto"/>
              <w:left w:val="single" w:sz="4" w:space="0" w:color="auto"/>
              <w:bottom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2126" w:type="dxa"/>
            <w:tcBorders>
              <w:top w:val="single" w:sz="4" w:space="0" w:color="auto"/>
              <w:left w:val="single" w:sz="4" w:space="0" w:color="auto"/>
              <w:bottom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1467" w:type="dxa"/>
            <w:tcBorders>
              <w:top w:val="single" w:sz="4" w:space="0" w:color="auto"/>
              <w:left w:val="single" w:sz="4" w:space="0" w:color="auto"/>
              <w:bottom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E70E94" w:rsidRPr="00E70E94" w:rsidRDefault="00E70E94" w:rsidP="00E70E94">
            <w:pPr>
              <w:spacing w:after="0" w:line="240" w:lineRule="auto"/>
              <w:jc w:val="center"/>
              <w:rPr>
                <w:sz w:val="24"/>
                <w:szCs w:val="24"/>
              </w:rPr>
            </w:pPr>
          </w:p>
        </w:tc>
      </w:tr>
    </w:tbl>
    <w:p w:rsidR="007577A2" w:rsidRDefault="007577A2" w:rsidP="00E70E94">
      <w:pPr>
        <w:spacing w:after="0" w:line="240" w:lineRule="auto"/>
        <w:rPr>
          <w:sz w:val="2"/>
          <w:szCs w:val="2"/>
        </w:rPr>
      </w:pPr>
    </w:p>
    <w:p w:rsidR="00E70E94" w:rsidRDefault="00E70E94" w:rsidP="00E70E94">
      <w:pPr>
        <w:pStyle w:val="20"/>
        <w:shd w:val="clear" w:color="auto" w:fill="auto"/>
        <w:tabs>
          <w:tab w:val="left" w:pos="1367"/>
        </w:tabs>
        <w:spacing w:before="0" w:line="240" w:lineRule="auto"/>
        <w:ind w:left="980"/>
      </w:pPr>
    </w:p>
    <w:p w:rsidR="00E70E94" w:rsidRPr="00E70E94" w:rsidRDefault="00E70E94" w:rsidP="00E70E94">
      <w:pPr>
        <w:pStyle w:val="20"/>
        <w:shd w:val="clear" w:color="auto" w:fill="auto"/>
        <w:tabs>
          <w:tab w:val="left" w:pos="1367"/>
        </w:tabs>
        <w:spacing w:before="0" w:line="240" w:lineRule="auto"/>
        <w:ind w:left="980"/>
      </w:pPr>
    </w:p>
    <w:p w:rsidR="007577A2" w:rsidRPr="00E70E94" w:rsidRDefault="007577A2" w:rsidP="002E756E">
      <w:pPr>
        <w:pStyle w:val="20"/>
        <w:numPr>
          <w:ilvl w:val="0"/>
          <w:numId w:val="3"/>
        </w:numPr>
        <w:shd w:val="clear" w:color="auto" w:fill="auto"/>
        <w:tabs>
          <w:tab w:val="left" w:pos="1367"/>
        </w:tabs>
        <w:spacing w:before="0" w:line="240" w:lineRule="auto"/>
        <w:ind w:left="980"/>
      </w:pPr>
      <w:r>
        <w:rPr>
          <w:color w:val="000000"/>
          <w:lang w:bidi="ru-RU"/>
        </w:rPr>
        <w:t>Учет результатов проверки в течение учебного года</w:t>
      </w:r>
    </w:p>
    <w:p w:rsidR="00E70E94" w:rsidRDefault="00E70E94" w:rsidP="00E70E94">
      <w:pPr>
        <w:pStyle w:val="20"/>
        <w:shd w:val="clear" w:color="auto" w:fill="auto"/>
        <w:spacing w:before="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24"/>
        <w:gridCol w:w="2126"/>
        <w:gridCol w:w="4064"/>
        <w:gridCol w:w="3127"/>
      </w:tblGrid>
      <w:tr w:rsidR="00E70E94" w:rsidRPr="00E70E94" w:rsidTr="00E70E94">
        <w:trPr>
          <w:trHeight w:val="20"/>
        </w:trPr>
        <w:tc>
          <w:tcPr>
            <w:tcW w:w="624" w:type="dxa"/>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w:t>
            </w:r>
          </w:p>
          <w:p w:rsidR="00E70E94" w:rsidRPr="00E70E94" w:rsidRDefault="00E70E94" w:rsidP="00E70E94">
            <w:pPr>
              <w:pStyle w:val="20"/>
              <w:shd w:val="clear" w:color="auto" w:fill="auto"/>
              <w:spacing w:before="0" w:line="240" w:lineRule="auto"/>
              <w:jc w:val="center"/>
              <w:rPr>
                <w:sz w:val="24"/>
                <w:szCs w:val="24"/>
              </w:rPr>
            </w:pPr>
            <w:proofErr w:type="gramStart"/>
            <w:r w:rsidRPr="00E70E94">
              <w:rPr>
                <w:rStyle w:val="212pt"/>
              </w:rPr>
              <w:t>п</w:t>
            </w:r>
            <w:proofErr w:type="gramEnd"/>
            <w:r w:rsidRPr="00E70E94">
              <w:rPr>
                <w:rStyle w:val="212pt"/>
              </w:rPr>
              <w:t>/п</w:t>
            </w:r>
          </w:p>
        </w:tc>
        <w:tc>
          <w:tcPr>
            <w:tcW w:w="2126" w:type="dxa"/>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Дата</w:t>
            </w:r>
          </w:p>
          <w:p w:rsidR="00E70E94" w:rsidRPr="00E70E94" w:rsidRDefault="00E70E94" w:rsidP="00E70E94">
            <w:pPr>
              <w:pStyle w:val="20"/>
              <w:shd w:val="clear" w:color="auto" w:fill="auto"/>
              <w:spacing w:before="0" w:line="240" w:lineRule="auto"/>
              <w:jc w:val="center"/>
              <w:rPr>
                <w:sz w:val="24"/>
                <w:szCs w:val="24"/>
              </w:rPr>
            </w:pPr>
            <w:r w:rsidRPr="00E70E94">
              <w:rPr>
                <w:rStyle w:val="212pt"/>
              </w:rPr>
              <w:t>проверки</w:t>
            </w:r>
          </w:p>
        </w:tc>
        <w:tc>
          <w:tcPr>
            <w:tcW w:w="4064" w:type="dxa"/>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Результаты проверки</w:t>
            </w:r>
            <w:r>
              <w:rPr>
                <w:rStyle w:val="212pt"/>
              </w:rPr>
              <w:br/>
            </w:r>
            <w:r w:rsidRPr="00E70E94">
              <w:rPr>
                <w:rStyle w:val="212pt"/>
              </w:rPr>
              <w:t>(какие указания даны)</w:t>
            </w:r>
          </w:p>
        </w:tc>
        <w:tc>
          <w:tcPr>
            <w:tcW w:w="3127" w:type="dxa"/>
            <w:shd w:val="clear" w:color="auto" w:fill="FFFFFF"/>
            <w:vAlign w:val="center"/>
          </w:tcPr>
          <w:p w:rsidR="00E70E94" w:rsidRPr="00E70E94" w:rsidRDefault="00E70E94" w:rsidP="00E70E94">
            <w:pPr>
              <w:pStyle w:val="20"/>
              <w:shd w:val="clear" w:color="auto" w:fill="auto"/>
              <w:spacing w:before="0" w:line="240" w:lineRule="auto"/>
              <w:jc w:val="center"/>
              <w:rPr>
                <w:sz w:val="24"/>
                <w:szCs w:val="24"/>
              </w:rPr>
            </w:pPr>
            <w:r w:rsidRPr="00E70E94">
              <w:rPr>
                <w:rStyle w:val="212pt"/>
              </w:rPr>
              <w:t>Что сделано по устранению недостатков, дата, подпись</w:t>
            </w:r>
          </w:p>
        </w:tc>
      </w:tr>
      <w:tr w:rsidR="00E70E94" w:rsidRPr="00E70E94" w:rsidTr="00E70E94">
        <w:trPr>
          <w:trHeight w:val="20"/>
        </w:trPr>
        <w:tc>
          <w:tcPr>
            <w:tcW w:w="624"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2126"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4064"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3127"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r>
      <w:tr w:rsidR="00E70E94" w:rsidRPr="00E70E94" w:rsidTr="00E70E94">
        <w:trPr>
          <w:trHeight w:val="20"/>
        </w:trPr>
        <w:tc>
          <w:tcPr>
            <w:tcW w:w="624"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2126"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4064"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3127"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r>
      <w:tr w:rsidR="00E70E94" w:rsidRPr="00E70E94" w:rsidTr="00E70E94">
        <w:trPr>
          <w:trHeight w:val="20"/>
        </w:trPr>
        <w:tc>
          <w:tcPr>
            <w:tcW w:w="624"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2126"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4064"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c>
          <w:tcPr>
            <w:tcW w:w="3127" w:type="dxa"/>
            <w:shd w:val="clear" w:color="auto" w:fill="FFFFFF"/>
            <w:vAlign w:val="center"/>
          </w:tcPr>
          <w:p w:rsidR="00E70E94" w:rsidRPr="00E70E94" w:rsidRDefault="00E70E94" w:rsidP="00E70E94">
            <w:pPr>
              <w:spacing w:after="0" w:line="240" w:lineRule="auto"/>
              <w:jc w:val="center"/>
              <w:rPr>
                <w:rFonts w:ascii="Times New Roman" w:hAnsi="Times New Roman" w:cs="Times New Roman"/>
                <w:sz w:val="24"/>
                <w:szCs w:val="24"/>
              </w:rPr>
            </w:pPr>
          </w:p>
        </w:tc>
      </w:tr>
    </w:tbl>
    <w:p w:rsidR="007577A2" w:rsidRDefault="007577A2" w:rsidP="00E70E94">
      <w:pPr>
        <w:spacing w:after="0" w:line="240" w:lineRule="auto"/>
        <w:rPr>
          <w:sz w:val="2"/>
          <w:szCs w:val="2"/>
        </w:rPr>
      </w:pPr>
    </w:p>
    <w:p w:rsidR="007577A2" w:rsidRDefault="007577A2" w:rsidP="00E70E94">
      <w:pPr>
        <w:spacing w:after="0" w:line="240" w:lineRule="auto"/>
        <w:rPr>
          <w:sz w:val="2"/>
          <w:szCs w:val="2"/>
        </w:rPr>
      </w:pPr>
    </w:p>
    <w:p w:rsidR="00543708" w:rsidRPr="00EF3F92" w:rsidRDefault="00543708" w:rsidP="007577A2">
      <w:pPr>
        <w:pStyle w:val="10"/>
        <w:keepNext/>
        <w:keepLines/>
        <w:shd w:val="clear" w:color="auto" w:fill="auto"/>
        <w:spacing w:after="0" w:line="360" w:lineRule="auto"/>
        <w:ind w:left="20"/>
        <w:jc w:val="center"/>
        <w:rPr>
          <w:sz w:val="2"/>
          <w:szCs w:val="2"/>
        </w:rPr>
      </w:pPr>
    </w:p>
    <w:sectPr w:rsidR="00543708" w:rsidRPr="00EF3F92" w:rsidSect="007577A2">
      <w:type w:val="continuous"/>
      <w:pgSz w:w="11900" w:h="16840" w:code="9"/>
      <w:pgMar w:top="720" w:right="720" w:bottom="720"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F40" w:rsidRDefault="00555F40">
      <w:pPr>
        <w:spacing w:after="0" w:line="240" w:lineRule="auto"/>
      </w:pPr>
      <w:r>
        <w:separator/>
      </w:r>
    </w:p>
  </w:endnote>
  <w:endnote w:type="continuationSeparator" w:id="0">
    <w:p w:rsidR="00555F40" w:rsidRDefault="00555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F40" w:rsidRDefault="00555F40">
      <w:pPr>
        <w:spacing w:after="0" w:line="240" w:lineRule="auto"/>
      </w:pPr>
      <w:r>
        <w:separator/>
      </w:r>
    </w:p>
  </w:footnote>
  <w:footnote w:type="continuationSeparator" w:id="0">
    <w:p w:rsidR="00555F40" w:rsidRDefault="00555F40">
      <w:pPr>
        <w:spacing w:after="0" w:line="240" w:lineRule="auto"/>
      </w:pPr>
      <w:r>
        <w:continuationSeparator/>
      </w:r>
    </w:p>
  </w:footnote>
  <w:footnote w:id="1">
    <w:p w:rsidR="007577A2" w:rsidRPr="007577A2" w:rsidRDefault="007577A2" w:rsidP="007577A2">
      <w:pPr>
        <w:pStyle w:val="ab"/>
        <w:shd w:val="clear" w:color="auto" w:fill="auto"/>
        <w:spacing w:line="200" w:lineRule="exact"/>
        <w:ind w:firstLine="0"/>
        <w:rPr>
          <w:b/>
          <w:sz w:val="20"/>
          <w:szCs w:val="20"/>
        </w:rPr>
      </w:pPr>
      <w:r w:rsidRPr="007577A2">
        <w:rPr>
          <w:rStyle w:val="10pt"/>
          <w:b w:val="0"/>
          <w:vertAlign w:val="superscript"/>
        </w:rPr>
        <w:footnoteRef/>
      </w:r>
      <w:r w:rsidRPr="007577A2">
        <w:rPr>
          <w:rStyle w:val="10pt"/>
          <w:b w:val="0"/>
        </w:rPr>
        <w:t xml:space="preserve"> Собрание законодательства Российской Федерации, 2016, № 22, ст. 3089.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53777"/>
    <w:multiLevelType w:val="multilevel"/>
    <w:tmpl w:val="128263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A61BBA"/>
    <w:multiLevelType w:val="multilevel"/>
    <w:tmpl w:val="F416B8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271234"/>
    <w:multiLevelType w:val="multilevel"/>
    <w:tmpl w:val="FFB0C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0FA8"/>
    <w:rsid w:val="000114D7"/>
    <w:rsid w:val="0002441C"/>
    <w:rsid w:val="00052AA4"/>
    <w:rsid w:val="000629A0"/>
    <w:rsid w:val="000718B8"/>
    <w:rsid w:val="000854EA"/>
    <w:rsid w:val="000B6BD0"/>
    <w:rsid w:val="000C4AB5"/>
    <w:rsid w:val="000D5E36"/>
    <w:rsid w:val="000E3B82"/>
    <w:rsid w:val="00103845"/>
    <w:rsid w:val="00141C22"/>
    <w:rsid w:val="00162471"/>
    <w:rsid w:val="00174F01"/>
    <w:rsid w:val="0017710B"/>
    <w:rsid w:val="00185325"/>
    <w:rsid w:val="00196649"/>
    <w:rsid w:val="001A459C"/>
    <w:rsid w:val="00215BBF"/>
    <w:rsid w:val="002204BA"/>
    <w:rsid w:val="0022559A"/>
    <w:rsid w:val="00235D2B"/>
    <w:rsid w:val="00244936"/>
    <w:rsid w:val="002574E2"/>
    <w:rsid w:val="00265C50"/>
    <w:rsid w:val="00282984"/>
    <w:rsid w:val="002B73CA"/>
    <w:rsid w:val="002E756E"/>
    <w:rsid w:val="002F31B8"/>
    <w:rsid w:val="00321383"/>
    <w:rsid w:val="00330DE0"/>
    <w:rsid w:val="003329ED"/>
    <w:rsid w:val="00364AA3"/>
    <w:rsid w:val="00366354"/>
    <w:rsid w:val="0037283B"/>
    <w:rsid w:val="00376E4D"/>
    <w:rsid w:val="0038005C"/>
    <w:rsid w:val="003C77A3"/>
    <w:rsid w:val="003E0666"/>
    <w:rsid w:val="003E0F65"/>
    <w:rsid w:val="003E43FF"/>
    <w:rsid w:val="003F0043"/>
    <w:rsid w:val="0040654E"/>
    <w:rsid w:val="00412011"/>
    <w:rsid w:val="004230BE"/>
    <w:rsid w:val="004250BA"/>
    <w:rsid w:val="004514FC"/>
    <w:rsid w:val="00481E18"/>
    <w:rsid w:val="00495F7F"/>
    <w:rsid w:val="004A2D3E"/>
    <w:rsid w:val="004C0016"/>
    <w:rsid w:val="004C367B"/>
    <w:rsid w:val="004C42B6"/>
    <w:rsid w:val="004D492F"/>
    <w:rsid w:val="004E3DEB"/>
    <w:rsid w:val="004E5191"/>
    <w:rsid w:val="004F19D4"/>
    <w:rsid w:val="005063B7"/>
    <w:rsid w:val="00510F82"/>
    <w:rsid w:val="00511FEE"/>
    <w:rsid w:val="00537AE2"/>
    <w:rsid w:val="00543708"/>
    <w:rsid w:val="005477A0"/>
    <w:rsid w:val="00555F40"/>
    <w:rsid w:val="00556E35"/>
    <w:rsid w:val="005828BD"/>
    <w:rsid w:val="00596354"/>
    <w:rsid w:val="005D7F8F"/>
    <w:rsid w:val="005E7AB9"/>
    <w:rsid w:val="005F0B0C"/>
    <w:rsid w:val="00626DC8"/>
    <w:rsid w:val="00626E12"/>
    <w:rsid w:val="00630AED"/>
    <w:rsid w:val="00635AA1"/>
    <w:rsid w:val="00654C3C"/>
    <w:rsid w:val="00661DE0"/>
    <w:rsid w:val="006931B1"/>
    <w:rsid w:val="006B1C84"/>
    <w:rsid w:val="006C1D96"/>
    <w:rsid w:val="006E0FA8"/>
    <w:rsid w:val="006E7FF5"/>
    <w:rsid w:val="007342E4"/>
    <w:rsid w:val="007356B0"/>
    <w:rsid w:val="00742848"/>
    <w:rsid w:val="00754D75"/>
    <w:rsid w:val="007577A2"/>
    <w:rsid w:val="007675AA"/>
    <w:rsid w:val="007B09B3"/>
    <w:rsid w:val="007B4C63"/>
    <w:rsid w:val="007D34CC"/>
    <w:rsid w:val="007F61D4"/>
    <w:rsid w:val="007F648E"/>
    <w:rsid w:val="00812784"/>
    <w:rsid w:val="00825D69"/>
    <w:rsid w:val="0084483E"/>
    <w:rsid w:val="00872569"/>
    <w:rsid w:val="00885ECE"/>
    <w:rsid w:val="00887E88"/>
    <w:rsid w:val="008968DC"/>
    <w:rsid w:val="008B2349"/>
    <w:rsid w:val="008B46E8"/>
    <w:rsid w:val="008C1BD2"/>
    <w:rsid w:val="008C46DB"/>
    <w:rsid w:val="008D2342"/>
    <w:rsid w:val="008D4A33"/>
    <w:rsid w:val="008E21BE"/>
    <w:rsid w:val="008F69B9"/>
    <w:rsid w:val="00906A5E"/>
    <w:rsid w:val="009103FD"/>
    <w:rsid w:val="00916875"/>
    <w:rsid w:val="00925D79"/>
    <w:rsid w:val="009368B4"/>
    <w:rsid w:val="00945590"/>
    <w:rsid w:val="009541EB"/>
    <w:rsid w:val="0097175E"/>
    <w:rsid w:val="00973DA9"/>
    <w:rsid w:val="009826FF"/>
    <w:rsid w:val="0098474E"/>
    <w:rsid w:val="00990EAD"/>
    <w:rsid w:val="0099556F"/>
    <w:rsid w:val="009978C8"/>
    <w:rsid w:val="009A1750"/>
    <w:rsid w:val="009E5BF1"/>
    <w:rsid w:val="009E65C8"/>
    <w:rsid w:val="009E798D"/>
    <w:rsid w:val="009F366E"/>
    <w:rsid w:val="009F7377"/>
    <w:rsid w:val="00A03BF6"/>
    <w:rsid w:val="00A04848"/>
    <w:rsid w:val="00A079A2"/>
    <w:rsid w:val="00A50365"/>
    <w:rsid w:val="00A643E3"/>
    <w:rsid w:val="00A65DF0"/>
    <w:rsid w:val="00AA1897"/>
    <w:rsid w:val="00AA7A87"/>
    <w:rsid w:val="00AB1585"/>
    <w:rsid w:val="00AB3972"/>
    <w:rsid w:val="00AC3C9D"/>
    <w:rsid w:val="00AD1F3A"/>
    <w:rsid w:val="00AE3247"/>
    <w:rsid w:val="00B00238"/>
    <w:rsid w:val="00B07B1E"/>
    <w:rsid w:val="00B51112"/>
    <w:rsid w:val="00B57159"/>
    <w:rsid w:val="00B61EFB"/>
    <w:rsid w:val="00B6591C"/>
    <w:rsid w:val="00BC2623"/>
    <w:rsid w:val="00BC57A7"/>
    <w:rsid w:val="00BF7190"/>
    <w:rsid w:val="00C42543"/>
    <w:rsid w:val="00C654BF"/>
    <w:rsid w:val="00C6683C"/>
    <w:rsid w:val="00C679E0"/>
    <w:rsid w:val="00C718A4"/>
    <w:rsid w:val="00C74A7F"/>
    <w:rsid w:val="00CA558B"/>
    <w:rsid w:val="00CD14B2"/>
    <w:rsid w:val="00CE5043"/>
    <w:rsid w:val="00CE5066"/>
    <w:rsid w:val="00CF7990"/>
    <w:rsid w:val="00CF7C13"/>
    <w:rsid w:val="00D047D9"/>
    <w:rsid w:val="00D06387"/>
    <w:rsid w:val="00D06CED"/>
    <w:rsid w:val="00D1137C"/>
    <w:rsid w:val="00D148EE"/>
    <w:rsid w:val="00D463D2"/>
    <w:rsid w:val="00D46F77"/>
    <w:rsid w:val="00D53458"/>
    <w:rsid w:val="00D63EDB"/>
    <w:rsid w:val="00D64CAA"/>
    <w:rsid w:val="00D6548F"/>
    <w:rsid w:val="00D7711D"/>
    <w:rsid w:val="00DA1032"/>
    <w:rsid w:val="00DA6426"/>
    <w:rsid w:val="00DB3A6A"/>
    <w:rsid w:val="00DB3C46"/>
    <w:rsid w:val="00DD0DD5"/>
    <w:rsid w:val="00DE31EE"/>
    <w:rsid w:val="00E10508"/>
    <w:rsid w:val="00E37C7E"/>
    <w:rsid w:val="00E70E94"/>
    <w:rsid w:val="00EB0EDB"/>
    <w:rsid w:val="00ED0779"/>
    <w:rsid w:val="00EE4430"/>
    <w:rsid w:val="00EE5192"/>
    <w:rsid w:val="00EF2280"/>
    <w:rsid w:val="00F24FE9"/>
    <w:rsid w:val="00F36E9F"/>
    <w:rsid w:val="00F45F76"/>
    <w:rsid w:val="00F52EF6"/>
    <w:rsid w:val="00F700BC"/>
    <w:rsid w:val="00F718C5"/>
    <w:rsid w:val="00F75861"/>
    <w:rsid w:val="00F84041"/>
    <w:rsid w:val="00F91627"/>
    <w:rsid w:val="00F91D3B"/>
    <w:rsid w:val="00FA2F62"/>
    <w:rsid w:val="00FB0E7E"/>
    <w:rsid w:val="00FB47A2"/>
    <w:rsid w:val="00FB4B49"/>
    <w:rsid w:val="00FC37A2"/>
    <w:rsid w:val="00FC4F86"/>
    <w:rsid w:val="00FE73BC"/>
    <w:rsid w:val="00FF0BD4"/>
    <w:rsid w:val="00FF1556"/>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C2883-2584-4A36-9B7C-19667E183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1</Pages>
  <Words>2085</Words>
  <Characters>11886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2016-12-23T15:08:00Z</dcterms:modified>
</cp:coreProperties>
</file>