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73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7B09B3" w:rsidTr="00846A14">
        <w:trPr>
          <w:trHeight w:val="233"/>
        </w:trPr>
        <w:tc>
          <w:tcPr>
            <w:tcW w:w="10173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B76FCA" w:rsidP="00B76FCA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12</w:t>
            </w:r>
            <w:r w:rsidR="007B09B3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12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99556F">
              <w:rPr>
                <w:b w:val="0"/>
                <w:sz w:val="28"/>
                <w:szCs w:val="28"/>
                <w:u w:val="single"/>
              </w:rPr>
              <w:t>6</w:t>
            </w:r>
          </w:p>
        </w:tc>
        <w:tc>
          <w:tcPr>
            <w:tcW w:w="3419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B76FCA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B76FCA">
              <w:rPr>
                <w:b w:val="0"/>
                <w:sz w:val="28"/>
                <w:szCs w:val="28"/>
                <w:u w:val="single"/>
              </w:rPr>
              <w:t>671</w:t>
            </w:r>
          </w:p>
        </w:tc>
      </w:tr>
    </w:tbl>
    <w:p w:rsidR="007B09B3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846A14" w:rsidRDefault="00846A14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052AA4" w:rsidRDefault="00B76FCA" w:rsidP="00B76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6FCA">
        <w:rPr>
          <w:rFonts w:ascii="Times New Roman" w:eastAsia="Times New Roman" w:hAnsi="Times New Roman" w:cs="Times New Roman"/>
          <w:b/>
          <w:bCs/>
          <w:sz w:val="28"/>
          <w:szCs w:val="28"/>
        </w:rPr>
        <w:t>Об увеличении фондов оплаты труда и доведении дополнительного финансирования бюджетным и казённым учреждениям МЧС России на премирование личного состава и выплаты стимулирующего характера 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76FCA">
        <w:rPr>
          <w:rFonts w:ascii="Times New Roman" w:eastAsia="Times New Roman" w:hAnsi="Times New Roman" w:cs="Times New Roman"/>
          <w:b/>
          <w:bCs/>
          <w:sz w:val="28"/>
          <w:szCs w:val="28"/>
        </w:rPr>
        <w:t>2016 году</w:t>
      </w:r>
    </w:p>
    <w:p w:rsidR="00635AA1" w:rsidRDefault="00635AA1" w:rsidP="00635AA1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9556F" w:rsidRDefault="00B76FCA" w:rsidP="00B76FCA">
      <w:pPr>
        <w:pStyle w:val="20"/>
        <w:tabs>
          <w:tab w:val="left" w:pos="989"/>
          <w:tab w:val="left" w:pos="3749"/>
          <w:tab w:val="left" w:pos="8549"/>
        </w:tabs>
        <w:spacing w:before="0" w:line="240" w:lineRule="auto"/>
        <w:ind w:right="-1" w:firstLine="709"/>
      </w:pPr>
      <w:proofErr w:type="gramStart"/>
      <w:r w:rsidRPr="00B76FCA">
        <w:rPr>
          <w:color w:val="000000"/>
          <w:lang w:bidi="ru-RU"/>
        </w:rPr>
        <w:t>В связи с проведением в системе МЧС России Года пожарной охраны, а также в целях поддержания личного состава, осуществляющего функции в области пожарной безопасности и в соответствии с приказами МЧС России от 26.10.2006</w:t>
      </w:r>
      <w:r>
        <w:rPr>
          <w:color w:val="000000"/>
          <w:lang w:bidi="ru-RU"/>
        </w:rPr>
        <w:t xml:space="preserve"> </w:t>
      </w:r>
      <w:r w:rsidRPr="00B76FCA">
        <w:rPr>
          <w:color w:val="000000"/>
          <w:lang w:bidi="ru-RU"/>
        </w:rPr>
        <w:t>№</w:t>
      </w:r>
      <w:r>
        <w:rPr>
          <w:color w:val="000000"/>
          <w:lang w:bidi="ru-RU"/>
        </w:rPr>
        <w:t xml:space="preserve"> </w:t>
      </w:r>
      <w:r w:rsidRPr="00B76FCA">
        <w:rPr>
          <w:color w:val="000000"/>
          <w:lang w:bidi="ru-RU"/>
        </w:rPr>
        <w:t>616 «О</w:t>
      </w:r>
      <w:r>
        <w:rPr>
          <w:color w:val="000000"/>
          <w:lang w:bidi="ru-RU"/>
        </w:rPr>
        <w:t xml:space="preserve"> </w:t>
      </w:r>
      <w:r w:rsidRPr="00B76FCA">
        <w:rPr>
          <w:color w:val="000000"/>
          <w:lang w:bidi="ru-RU"/>
        </w:rPr>
        <w:t>денежном содержании федеральных</w:t>
      </w:r>
      <w:r>
        <w:rPr>
          <w:color w:val="000000"/>
          <w:lang w:bidi="ru-RU"/>
        </w:rPr>
        <w:t xml:space="preserve"> </w:t>
      </w:r>
      <w:r w:rsidRPr="00B76FCA">
        <w:rPr>
          <w:color w:val="000000"/>
          <w:lang w:bidi="ru-RU"/>
        </w:rPr>
        <w:t>государственных гражданских служащих МЧС России» с изменениями, внесенными приказами МЧС России от 01.04.2008 № 158 и от 06.04.2012 № 180, от 28.12.2015 № 700 «О</w:t>
      </w:r>
      <w:proofErr w:type="gramEnd"/>
      <w:r w:rsidRPr="00B76FCA">
        <w:rPr>
          <w:color w:val="000000"/>
          <w:lang w:bidi="ru-RU"/>
        </w:rPr>
        <w:t xml:space="preserve"> </w:t>
      </w:r>
      <w:proofErr w:type="gramStart"/>
      <w:r w:rsidRPr="00B76FCA">
        <w:rPr>
          <w:color w:val="000000"/>
          <w:lang w:bidi="ru-RU"/>
        </w:rPr>
        <w:t>системе оплаты труда работников бюджетных, автономных и казённых учреждений МЧС России и гражданского персонала спасательных воинских формирований МЧС России», от 07.12.2012 № 751 «Об утверждений Порядка обеспечения денежным довольствием военнослужащих спасательных воинских формирований МЧС России» с изменениями, внесенными приказами МЧС России от 28.11.2013 № 763, от 26.05.2015 № 261 и от 30.03.2016 № 156, от 21.03.2013 №</w:t>
      </w:r>
      <w:r>
        <w:rPr>
          <w:color w:val="000000"/>
          <w:lang w:bidi="ru-RU"/>
        </w:rPr>
        <w:t> </w:t>
      </w:r>
      <w:r w:rsidRPr="00B76FCA">
        <w:rPr>
          <w:color w:val="000000"/>
          <w:lang w:bidi="ru-RU"/>
        </w:rPr>
        <w:t>195 «Об утверждении Порядка обеспечения денежным довольствием сотрудников</w:t>
      </w:r>
      <w:proofErr w:type="gramEnd"/>
      <w:r w:rsidRPr="00B76FCA">
        <w:rPr>
          <w:color w:val="000000"/>
          <w:lang w:bidi="ru-RU"/>
        </w:rPr>
        <w:t xml:space="preserve"> </w:t>
      </w:r>
      <w:proofErr w:type="gramStart"/>
      <w:r w:rsidRPr="00B76FCA">
        <w:rPr>
          <w:color w:val="000000"/>
          <w:lang w:bidi="ru-RU"/>
        </w:rPr>
        <w:t>федеральной противопожарной службы Государственной противопожарной службы» с изменениями, внесенными приказами МЧС России от 28.11.2013 № 764, от 11.02.2015 № 66, от 26.05.2015 № 261 и от 30.03.2016 № 156, от 15.01.2013 № 18 «Об утверждении Правил предоставления из федерального бюджета субсидий на цели, не связанные с возмещением нормативных затрат на оказание государственных услуг (выполнение работ), федеральным бюджетным учреждениям, находящимся в ведении МЧС России» с изменениями</w:t>
      </w:r>
      <w:proofErr w:type="gramEnd"/>
      <w:r w:rsidRPr="00B76FCA">
        <w:rPr>
          <w:color w:val="000000"/>
          <w:lang w:bidi="ru-RU"/>
        </w:rPr>
        <w:t>, внесенными приказом МЧС России от 06.10.2014 № 549, от 23.11.2016 № 616 «Об утверждении Единых требований по установлению и осуществлению</w:t>
      </w:r>
      <w:r>
        <w:rPr>
          <w:color w:val="000000"/>
          <w:lang w:bidi="ru-RU"/>
        </w:rPr>
        <w:t xml:space="preserve"> </w:t>
      </w:r>
      <w:r w:rsidRPr="00B76FCA">
        <w:rPr>
          <w:color w:val="000000"/>
          <w:lang w:bidi="ru-RU"/>
        </w:rPr>
        <w:t>выплат стимулирующего характера, выплат дополнительных премий, единовременных поощрительных (разовых) премий личному составу МЧС России» в целях поощрения личного состава в связи с празднованием Дня спасателя Российской Федерации в 2016 году</w:t>
      </w:r>
      <w:r w:rsidR="008968DC">
        <w:rPr>
          <w:color w:val="000000"/>
          <w:lang w:bidi="ru-RU"/>
        </w:rPr>
        <w:t xml:space="preserve">, </w:t>
      </w:r>
      <w:r w:rsidR="00635AA1">
        <w:rPr>
          <w:rStyle w:val="23pt"/>
        </w:rPr>
        <w:t>приказываю</w:t>
      </w:r>
      <w:r w:rsidR="003E0F65" w:rsidRPr="003E0F65">
        <w:t>:</w:t>
      </w:r>
    </w:p>
    <w:p w:rsidR="00B76FCA" w:rsidRPr="00B76FCA" w:rsidRDefault="00B76FCA" w:rsidP="00B76FCA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FCA">
        <w:rPr>
          <w:rFonts w:ascii="Times New Roman" w:eastAsia="Times New Roman" w:hAnsi="Times New Roman" w:cs="Times New Roman"/>
          <w:sz w:val="28"/>
          <w:szCs w:val="28"/>
        </w:rPr>
        <w:lastRenderedPageBreak/>
        <w:t>Выделить дополнительные лимиты бюджетных обязатель</w:t>
      </w:r>
      <w:proofErr w:type="gramStart"/>
      <w:r w:rsidRPr="00B76FCA">
        <w:rPr>
          <w:rFonts w:ascii="Times New Roman" w:eastAsia="Times New Roman" w:hAnsi="Times New Roman" w:cs="Times New Roman"/>
          <w:sz w:val="28"/>
          <w:szCs w:val="28"/>
        </w:rPr>
        <w:t>ств дл</w:t>
      </w:r>
      <w:proofErr w:type="gramEnd"/>
      <w:r w:rsidRPr="00B76FCA">
        <w:rPr>
          <w:rFonts w:ascii="Times New Roman" w:eastAsia="Times New Roman" w:hAnsi="Times New Roman" w:cs="Times New Roman"/>
          <w:sz w:val="28"/>
          <w:szCs w:val="28"/>
        </w:rPr>
        <w:t>я дополнительного премирования в 2016 году военнослужащих спасательных воинских формирований МЧС России и сотрудников федеральной противопожарной службы Государственной противопожарной службы, в том числе территориальных органов (приложение № 1).</w:t>
      </w:r>
    </w:p>
    <w:p w:rsidR="00B76FCA" w:rsidRPr="00B76FCA" w:rsidRDefault="00B76FCA" w:rsidP="00B76FCA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FCA">
        <w:rPr>
          <w:rFonts w:ascii="Times New Roman" w:eastAsia="Times New Roman" w:hAnsi="Times New Roman" w:cs="Times New Roman"/>
          <w:sz w:val="28"/>
          <w:szCs w:val="28"/>
        </w:rPr>
        <w:t>Выделить дополнительные лимиты бюджетных обязатель</w:t>
      </w:r>
      <w:proofErr w:type="gramStart"/>
      <w:r w:rsidRPr="00B76FCA">
        <w:rPr>
          <w:rFonts w:ascii="Times New Roman" w:eastAsia="Times New Roman" w:hAnsi="Times New Roman" w:cs="Times New Roman"/>
          <w:sz w:val="28"/>
          <w:szCs w:val="28"/>
        </w:rPr>
        <w:t>ств дл</w:t>
      </w:r>
      <w:proofErr w:type="gramEnd"/>
      <w:r w:rsidRPr="00B76FCA">
        <w:rPr>
          <w:rFonts w:ascii="Times New Roman" w:eastAsia="Times New Roman" w:hAnsi="Times New Roman" w:cs="Times New Roman"/>
          <w:sz w:val="28"/>
          <w:szCs w:val="28"/>
        </w:rPr>
        <w:t>я увеличения фондов оплаты труда федеральных государственных гражданских служащих территориальных органов и работников казённых учреждений МЧС России на единовременные поощрительные (разовые) премии и единовременные выплаты стимулирующего характера по итогам 2016 года (приложение № 2), в том числе в отдельных договорных подразделениях (приложение № 3).</w:t>
      </w:r>
    </w:p>
    <w:p w:rsidR="00B76FCA" w:rsidRPr="00B76FCA" w:rsidRDefault="00B76FCA" w:rsidP="00B76FCA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76FCA">
        <w:rPr>
          <w:rFonts w:ascii="Times New Roman" w:eastAsia="Times New Roman" w:hAnsi="Times New Roman" w:cs="Times New Roman"/>
          <w:sz w:val="28"/>
          <w:szCs w:val="28"/>
        </w:rPr>
        <w:t>Выделить дополнительные субсидии на финансовое обеспечение выполнения государственного задания на оказание государственных услуг (выполнение работ), направляемые для увеличения фондов оплаты труда работников подразделений федеральной противопожарной службы Государственной противопожарной службы и гражданского персонала спасательных воинских формирований МЧС России, денежного довольствия военнослужащих спасательных воинских формирований и сотрудников федеральной противопожарной службы Государственной противопожарной службы бюджетных учреждений МЧС России на дополнительное премирование и единовременные</w:t>
      </w:r>
      <w:proofErr w:type="gramEnd"/>
      <w:r w:rsidRPr="00B76FCA">
        <w:rPr>
          <w:rFonts w:ascii="Times New Roman" w:eastAsia="Times New Roman" w:hAnsi="Times New Roman" w:cs="Times New Roman"/>
          <w:sz w:val="28"/>
          <w:szCs w:val="28"/>
        </w:rPr>
        <w:t xml:space="preserve"> выплаты стимулирующего характера по итогам 2016 года (приложение № 4).</w:t>
      </w:r>
    </w:p>
    <w:p w:rsidR="00B76FCA" w:rsidRPr="00B76FCA" w:rsidRDefault="00B76FCA" w:rsidP="00B76FCA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FCA">
        <w:rPr>
          <w:rFonts w:ascii="Times New Roman" w:eastAsia="Times New Roman" w:hAnsi="Times New Roman" w:cs="Times New Roman"/>
          <w:sz w:val="28"/>
          <w:szCs w:val="28"/>
        </w:rPr>
        <w:t>Директору Финансово-экономического департамента:</w:t>
      </w:r>
    </w:p>
    <w:p w:rsidR="00B76FCA" w:rsidRDefault="00B76FCA" w:rsidP="00B76FCA">
      <w:pPr>
        <w:pStyle w:val="a3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FCA">
        <w:rPr>
          <w:rFonts w:ascii="Times New Roman" w:eastAsia="Times New Roman" w:hAnsi="Times New Roman" w:cs="Times New Roman"/>
          <w:sz w:val="28"/>
          <w:szCs w:val="28"/>
        </w:rPr>
        <w:t>совместно с курирующими департаментами довести в установленном порядке лимиты бюджетных обязательств на обеспечение выплат, указанных в пунктах 1, 2 и 3 настоящего приказа;</w:t>
      </w:r>
    </w:p>
    <w:p w:rsidR="00B76FCA" w:rsidRPr="00B76FCA" w:rsidRDefault="00B76FCA" w:rsidP="00B76FCA">
      <w:pPr>
        <w:pStyle w:val="a3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FCA">
        <w:rPr>
          <w:rFonts w:ascii="Times New Roman" w:eastAsia="Times New Roman" w:hAnsi="Times New Roman" w:cs="Times New Roman"/>
          <w:sz w:val="28"/>
          <w:szCs w:val="28"/>
        </w:rPr>
        <w:t>довести в установленном порядке субсидии на обеспечение выплат, указанных в пункте 4 настоящего приказа.</w:t>
      </w:r>
    </w:p>
    <w:p w:rsidR="00B76FCA" w:rsidRPr="00B76FCA" w:rsidRDefault="00B76FCA" w:rsidP="00B76FCA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76FCA">
        <w:rPr>
          <w:rFonts w:ascii="Times New Roman" w:eastAsia="Times New Roman" w:hAnsi="Times New Roman" w:cs="Times New Roman"/>
          <w:sz w:val="28"/>
          <w:szCs w:val="28"/>
        </w:rPr>
        <w:t>Начальникам территориальных органов, организаций и учреждений МЧС России обеспечить выплаты личному составу в строгом соответствии с Едиными требованиями, установленными приказом МЧС России от 23.12.2016 № 616, предоставить подведомственным бюджетным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6FCA">
        <w:rPr>
          <w:rFonts w:ascii="Times New Roman" w:eastAsia="Times New Roman" w:hAnsi="Times New Roman" w:cs="Times New Roman"/>
          <w:sz w:val="28"/>
          <w:szCs w:val="28"/>
        </w:rPr>
        <w:t>учреждениям субсидии на финансовое обеспечение выполнения государственного задания на оказание государственных услуг (выполнение работ) без изменения государственного задания.</w:t>
      </w:r>
      <w:proofErr w:type="gramEnd"/>
    </w:p>
    <w:p w:rsidR="00B76FCA" w:rsidRPr="00B76FCA" w:rsidRDefault="00B76FCA" w:rsidP="00B76FCA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76FCA">
        <w:rPr>
          <w:rFonts w:ascii="Times New Roman" w:eastAsia="Times New Roman" w:hAnsi="Times New Roman" w:cs="Times New Roman"/>
          <w:sz w:val="28"/>
          <w:szCs w:val="28"/>
        </w:rPr>
        <w:t>Остатки целевых субсидий, выделенных на выплаты социального характера, направить на единовременные выплаты стимулирующего характера работникам федеральной противопожарной службы Государственной противопожарной службы и гражданскому персоналу бюджетных учреждений в соответствии с абзацем 18 пункта 3 приказа МЧС России от 15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76FCA">
        <w:rPr>
          <w:rFonts w:ascii="Times New Roman" w:eastAsia="Times New Roman" w:hAnsi="Times New Roman" w:cs="Times New Roman"/>
          <w:sz w:val="28"/>
          <w:szCs w:val="28"/>
        </w:rPr>
        <w:t>01.2013 № 18 «Об утверждении Правил предоставления из федерального бюджета субсидий на цели, не связанные с возмещением нормативных затрат на оказание государственных услуг (выполнение</w:t>
      </w:r>
      <w:proofErr w:type="gramEnd"/>
      <w:r w:rsidRPr="00B76FCA">
        <w:rPr>
          <w:rFonts w:ascii="Times New Roman" w:eastAsia="Times New Roman" w:hAnsi="Times New Roman" w:cs="Times New Roman"/>
          <w:sz w:val="28"/>
          <w:szCs w:val="28"/>
        </w:rPr>
        <w:t xml:space="preserve"> работ), федеральным бюджетным учреждениям, находящимся в ведении МЧС России» при безусловном выполнении всех обязательств по выплатам социального характера перед личным составом учреждений.</w:t>
      </w:r>
    </w:p>
    <w:p w:rsidR="008968DC" w:rsidRPr="00162471" w:rsidRDefault="00B76FCA" w:rsidP="00B76FCA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FCA">
        <w:rPr>
          <w:rFonts w:ascii="Times New Roman" w:eastAsia="Times New Roman" w:hAnsi="Times New Roman" w:cs="Times New Roman"/>
          <w:sz w:val="28"/>
          <w:szCs w:val="28"/>
        </w:rPr>
        <w:t xml:space="preserve">Начальникам территориальных органов МЧС России утвердить в установленном порядке изменение фонда оплаты труда на 2016 год </w:t>
      </w:r>
      <w:r w:rsidRPr="00B76FCA">
        <w:rPr>
          <w:rFonts w:ascii="Times New Roman" w:eastAsia="Times New Roman" w:hAnsi="Times New Roman" w:cs="Times New Roman"/>
          <w:sz w:val="28"/>
          <w:szCs w:val="28"/>
        </w:rPr>
        <w:lastRenderedPageBreak/>
        <w:t>подведомственным казённым и бюджетным учреждениям в пределах дополнительно доведенных лимитов бюджетных обязательств и соответствующих субсидий.</w:t>
      </w:r>
    </w:p>
    <w:p w:rsidR="00B07B1E" w:rsidRDefault="00B07B1E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67A" w:rsidRDefault="00A7367A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Default="008968DC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2DE1586" wp14:editId="2CECA4CD">
            <wp:simplePos x="0" y="0"/>
            <wp:positionH relativeFrom="column">
              <wp:posOffset>2309495</wp:posOffset>
            </wp:positionH>
            <wp:positionV relativeFrom="paragraph">
              <wp:posOffset>-212090</wp:posOffset>
            </wp:positionV>
            <wp:extent cx="1666240" cy="104711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47D9" w:rsidRDefault="00215BBF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D047D9" w:rsidRDefault="00D047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5477A0" w:rsidRDefault="00D047D9" w:rsidP="00D047D9">
      <w:pPr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="00B76FCA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:rsidR="00D047D9" w:rsidRDefault="00D047D9" w:rsidP="00D047D9">
      <w:pPr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приказу МЧС России</w:t>
      </w:r>
    </w:p>
    <w:p w:rsidR="00D047D9" w:rsidRDefault="00D047D9" w:rsidP="00D047D9">
      <w:pPr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B76FCA"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B76FCA"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.2016 № </w:t>
      </w:r>
      <w:r w:rsidR="00B76FCA">
        <w:rPr>
          <w:rFonts w:ascii="Times New Roman" w:eastAsia="Times New Roman" w:hAnsi="Times New Roman" w:cs="Times New Roman"/>
          <w:sz w:val="28"/>
          <w:szCs w:val="28"/>
        </w:rPr>
        <w:t>671</w:t>
      </w:r>
    </w:p>
    <w:p w:rsidR="00D047D9" w:rsidRDefault="00D047D9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47D9" w:rsidRDefault="00720DE4" w:rsidP="00720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0DE4">
        <w:rPr>
          <w:rFonts w:ascii="Times New Roman" w:eastAsia="Times New Roman" w:hAnsi="Times New Roman" w:cs="Times New Roman"/>
          <w:b/>
          <w:sz w:val="28"/>
          <w:szCs w:val="28"/>
        </w:rPr>
        <w:t>Дополнительные лимиты бюджетных обязательств, выделяемые для дополнительного премирования в 2016 году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20DE4">
        <w:rPr>
          <w:rFonts w:ascii="Times New Roman" w:eastAsia="Times New Roman" w:hAnsi="Times New Roman" w:cs="Times New Roman"/>
          <w:b/>
          <w:sz w:val="28"/>
          <w:szCs w:val="28"/>
        </w:rPr>
        <w:t>военнослужащих спасательных воинских формирований МЧС России и сотрудников федеральной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20DE4">
        <w:rPr>
          <w:rFonts w:ascii="Times New Roman" w:eastAsia="Times New Roman" w:hAnsi="Times New Roman" w:cs="Times New Roman"/>
          <w:b/>
          <w:sz w:val="28"/>
          <w:szCs w:val="28"/>
        </w:rPr>
        <w:t>противопожарной службы Государственной противопожарной службы, в том числе территориальных органов МЧС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20DE4">
        <w:rPr>
          <w:rFonts w:ascii="Times New Roman" w:eastAsia="Times New Roman" w:hAnsi="Times New Roman" w:cs="Times New Roman"/>
          <w:b/>
          <w:sz w:val="28"/>
          <w:szCs w:val="28"/>
        </w:rPr>
        <w:t>России</w:t>
      </w:r>
    </w:p>
    <w:p w:rsidR="00947733" w:rsidRPr="00947733" w:rsidRDefault="00947733" w:rsidP="0094773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47733">
        <w:rPr>
          <w:rFonts w:ascii="Times New Roman" w:eastAsia="Times New Roman" w:hAnsi="Times New Roman" w:cs="Times New Roman"/>
          <w:sz w:val="24"/>
          <w:szCs w:val="20"/>
        </w:rPr>
        <w:t>тыс. руб.</w:t>
      </w:r>
    </w:p>
    <w:tbl>
      <w:tblPr>
        <w:tblW w:w="9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3"/>
        <w:gridCol w:w="1907"/>
        <w:gridCol w:w="1907"/>
        <w:gridCol w:w="1907"/>
      </w:tblGrid>
      <w:tr w:rsidR="00727D4D" w:rsidRPr="00947733" w:rsidTr="00897E37">
        <w:tblPrEx>
          <w:tblCellMar>
            <w:top w:w="0" w:type="dxa"/>
            <w:bottom w:w="0" w:type="dxa"/>
          </w:tblCellMar>
        </w:tblPrEx>
        <w:trPr>
          <w:cantSplit/>
          <w:trHeight w:val="70"/>
          <w:tblHeader/>
        </w:trPr>
        <w:tc>
          <w:tcPr>
            <w:tcW w:w="4263" w:type="dxa"/>
            <w:vMerge w:val="restart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105pt"/>
                <w:sz w:val="20"/>
                <w:szCs w:val="20"/>
              </w:rPr>
              <w:t>Наименование учреждения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"/>
                <w:sz w:val="20"/>
                <w:szCs w:val="20"/>
              </w:rPr>
              <w:t>Военнослужащие</w:t>
            </w:r>
            <w:r>
              <w:rPr>
                <w:rStyle w:val="295pt"/>
                <w:sz w:val="20"/>
                <w:szCs w:val="20"/>
              </w:rPr>
              <w:t xml:space="preserve"> </w:t>
            </w:r>
            <w:r w:rsidRPr="00947733">
              <w:rPr>
                <w:rStyle w:val="295pt"/>
                <w:sz w:val="20"/>
                <w:szCs w:val="20"/>
              </w:rPr>
              <w:t>спасательных</w:t>
            </w:r>
            <w:r>
              <w:rPr>
                <w:rStyle w:val="295pt"/>
                <w:sz w:val="20"/>
                <w:szCs w:val="20"/>
              </w:rPr>
              <w:t xml:space="preserve"> </w:t>
            </w:r>
            <w:r w:rsidRPr="00947733">
              <w:rPr>
                <w:rStyle w:val="295pt"/>
                <w:sz w:val="20"/>
                <w:szCs w:val="20"/>
              </w:rPr>
              <w:t>воинских</w:t>
            </w:r>
            <w:r>
              <w:rPr>
                <w:rStyle w:val="295pt"/>
                <w:sz w:val="20"/>
                <w:szCs w:val="20"/>
              </w:rPr>
              <w:t xml:space="preserve"> </w:t>
            </w:r>
            <w:r w:rsidRPr="00947733">
              <w:rPr>
                <w:rStyle w:val="295pt"/>
                <w:sz w:val="20"/>
                <w:szCs w:val="20"/>
              </w:rPr>
              <w:t>формирований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"/>
                <w:sz w:val="20"/>
                <w:szCs w:val="20"/>
              </w:rPr>
              <w:t>Военнослужащие и сотрудники территориальных органов МЧС России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"/>
                <w:sz w:val="20"/>
                <w:szCs w:val="20"/>
              </w:rPr>
              <w:t>Сотрудники</w:t>
            </w:r>
            <w:r>
              <w:rPr>
                <w:rStyle w:val="295pt"/>
                <w:sz w:val="20"/>
                <w:szCs w:val="20"/>
              </w:rPr>
              <w:t xml:space="preserve"> </w:t>
            </w:r>
            <w:r w:rsidRPr="00947733">
              <w:rPr>
                <w:rStyle w:val="295pt"/>
                <w:sz w:val="20"/>
                <w:szCs w:val="20"/>
              </w:rPr>
              <w:t>подразделений</w:t>
            </w:r>
            <w:r>
              <w:rPr>
                <w:rStyle w:val="295pt"/>
                <w:sz w:val="20"/>
                <w:szCs w:val="20"/>
              </w:rPr>
              <w:t xml:space="preserve"> </w:t>
            </w:r>
            <w:proofErr w:type="gramStart"/>
            <w:r w:rsidRPr="00947733">
              <w:rPr>
                <w:rStyle w:val="295pt"/>
                <w:sz w:val="20"/>
                <w:szCs w:val="20"/>
              </w:rPr>
              <w:t>федеральной</w:t>
            </w:r>
            <w:proofErr w:type="gramEnd"/>
            <w:r>
              <w:rPr>
                <w:rStyle w:val="295pt"/>
                <w:sz w:val="20"/>
                <w:szCs w:val="20"/>
              </w:rPr>
              <w:t xml:space="preserve"> </w:t>
            </w:r>
            <w:r w:rsidRPr="00947733">
              <w:rPr>
                <w:rStyle w:val="295pt"/>
                <w:sz w:val="20"/>
                <w:szCs w:val="20"/>
              </w:rPr>
              <w:t>противопожарной</w:t>
            </w:r>
          </w:p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"/>
                <w:sz w:val="20"/>
                <w:szCs w:val="20"/>
              </w:rPr>
              <w:t>службы</w:t>
            </w:r>
          </w:p>
        </w:tc>
      </w:tr>
      <w:tr w:rsidR="00727D4D" w:rsidRPr="00947733" w:rsidTr="00897E37">
        <w:tblPrEx>
          <w:tblCellMar>
            <w:top w:w="0" w:type="dxa"/>
            <w:bottom w:w="0" w:type="dxa"/>
          </w:tblCellMar>
        </w:tblPrEx>
        <w:trPr>
          <w:cantSplit/>
          <w:trHeight w:val="98"/>
          <w:tblHeader/>
        </w:trPr>
        <w:tc>
          <w:tcPr>
            <w:tcW w:w="4263" w:type="dxa"/>
            <w:vMerge/>
            <w:shd w:val="clear" w:color="auto" w:fill="FFFFFF"/>
            <w:vAlign w:val="center"/>
          </w:tcPr>
          <w:p w:rsidR="00947733" w:rsidRPr="00947733" w:rsidRDefault="00947733" w:rsidP="00947733">
            <w:pPr>
              <w:spacing w:after="0" w:line="240" w:lineRule="auto"/>
              <w:ind w:righ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18"/>
                <w:szCs w:val="20"/>
              </w:rPr>
            </w:pPr>
            <w:r w:rsidRPr="00947733">
              <w:rPr>
                <w:rStyle w:val="28pt"/>
                <w:sz w:val="18"/>
                <w:szCs w:val="20"/>
              </w:rPr>
              <w:t>0309 1010390049 131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18"/>
                <w:szCs w:val="20"/>
              </w:rPr>
            </w:pPr>
            <w:r w:rsidRPr="00947733">
              <w:rPr>
                <w:rStyle w:val="28pt"/>
                <w:sz w:val="18"/>
                <w:szCs w:val="20"/>
              </w:rPr>
              <w:t>0309 1020190049 131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18"/>
                <w:szCs w:val="20"/>
              </w:rPr>
            </w:pPr>
            <w:r w:rsidRPr="00947733">
              <w:rPr>
                <w:rStyle w:val="28pt"/>
                <w:sz w:val="18"/>
                <w:szCs w:val="20"/>
              </w:rPr>
              <w:t>0310 1010390059 131</w:t>
            </w:r>
          </w:p>
        </w:tc>
      </w:tr>
      <w:tr w:rsidR="00727D4D" w:rsidRPr="00947733" w:rsidTr="00897E37">
        <w:tblPrEx>
          <w:tblCellMar>
            <w:top w:w="0" w:type="dxa"/>
            <w:bottom w:w="0" w:type="dxa"/>
          </w:tblCellMar>
        </w:tblPrEx>
        <w:trPr>
          <w:cantSplit/>
          <w:trHeight w:val="70"/>
          <w:tblHeader/>
        </w:trPr>
        <w:tc>
          <w:tcPr>
            <w:tcW w:w="4263" w:type="dxa"/>
            <w:vMerge/>
            <w:shd w:val="clear" w:color="auto" w:fill="FFFFFF"/>
            <w:vAlign w:val="center"/>
          </w:tcPr>
          <w:p w:rsidR="00947733" w:rsidRPr="00947733" w:rsidRDefault="00947733" w:rsidP="00947733">
            <w:pPr>
              <w:spacing w:after="0" w:line="240" w:lineRule="auto"/>
              <w:ind w:righ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Сумма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Сумма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Сумма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left"/>
              <w:rPr>
                <w:sz w:val="20"/>
                <w:szCs w:val="20"/>
              </w:rPr>
            </w:pPr>
            <w:r w:rsidRPr="00947733">
              <w:rPr>
                <w:rStyle w:val="295pt"/>
                <w:sz w:val="20"/>
                <w:szCs w:val="20"/>
              </w:rPr>
              <w:t>Всего за МЧС России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"/>
                <w:sz w:val="20"/>
                <w:szCs w:val="20"/>
              </w:rPr>
              <w:t>147 134,6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"/>
                <w:sz w:val="20"/>
                <w:szCs w:val="20"/>
              </w:rPr>
              <w:t>395 254,7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"/>
                <w:sz w:val="20"/>
                <w:szCs w:val="20"/>
              </w:rPr>
              <w:t>4 135 047,4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left"/>
              <w:rPr>
                <w:sz w:val="20"/>
                <w:szCs w:val="20"/>
              </w:rPr>
            </w:pPr>
            <w:r w:rsidRPr="00947733">
              <w:rPr>
                <w:rStyle w:val="295pt"/>
                <w:sz w:val="20"/>
                <w:szCs w:val="20"/>
              </w:rPr>
              <w:t>Дальневосточный региональный центр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"/>
                <w:sz w:val="20"/>
                <w:szCs w:val="20"/>
              </w:rPr>
              <w:t>12 585,3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"/>
                <w:sz w:val="20"/>
                <w:szCs w:val="20"/>
              </w:rPr>
              <w:t>16 954,6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"/>
                <w:sz w:val="20"/>
                <w:szCs w:val="20"/>
              </w:rPr>
              <w:t>171 981,5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Главное управление МЧС России по Амурской области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3 361,9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19 357,3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left"/>
              <w:rPr>
                <w:sz w:val="20"/>
                <w:szCs w:val="20"/>
              </w:rPr>
            </w:pPr>
            <w:proofErr w:type="gramStart"/>
            <w:r w:rsidRPr="00947733">
              <w:rPr>
                <w:rStyle w:val="295pt0"/>
                <w:sz w:val="20"/>
                <w:szCs w:val="20"/>
              </w:rPr>
              <w:t>Главное управление МЧС России по Еврейской АО</w:t>
            </w:r>
            <w:proofErr w:type="gramEnd"/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1 066,0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4 480,9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Главное управление МЧС России по Камчатскому краю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1 940,6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12 457,0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Главное управление МЧС России по Магаданской области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1 448,6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8 155,1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Главное управление МЧС России по Приморскому краю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6 204,5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51 395,4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Главное управление МЧС России по Республике Саха (Якутия)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3 498,6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38 132,0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Главное управление МЧС России по Сахалинской области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2 268,6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13 621,8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Главное управление МЧС России по Хабаровскому краю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3 799,2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25 630,5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Главное управление МЧС России по Чукотскому АО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847,3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4 749,7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Управление ДВРЦ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1 694,6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ФКУ "ЦУКС ДВРЦ МЧС России"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268,8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985,8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ФКУ "Амурский СЦ МЧС России"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7 762,3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ФКУ "Камчатский СЦ МЧС России"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6 082,2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Экономия лимитов бюджетных обязательств в соответствии с решением коллегии МЧС России от 27.07.2016 № 15/1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"/>
                <w:sz w:val="20"/>
                <w:szCs w:val="20"/>
              </w:rPr>
              <w:t>-1 528,0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"/>
                <w:sz w:val="20"/>
                <w:szCs w:val="20"/>
              </w:rPr>
              <w:t>-9 175,3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"/>
                <w:sz w:val="20"/>
                <w:szCs w:val="20"/>
              </w:rPr>
              <w:t>-6 984,0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left"/>
              <w:rPr>
                <w:sz w:val="20"/>
                <w:szCs w:val="20"/>
              </w:rPr>
            </w:pPr>
            <w:r w:rsidRPr="00947733">
              <w:rPr>
                <w:rStyle w:val="295pt"/>
                <w:sz w:val="20"/>
                <w:szCs w:val="20"/>
              </w:rPr>
              <w:t>Сибирский региональный центр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"/>
                <w:sz w:val="20"/>
                <w:szCs w:val="20"/>
              </w:rPr>
              <w:t>10 416,9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"/>
                <w:sz w:val="20"/>
                <w:szCs w:val="20"/>
              </w:rPr>
              <w:t>57 725,7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"/>
                <w:sz w:val="20"/>
                <w:szCs w:val="20"/>
              </w:rPr>
              <w:t>515 432,4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Главное управление МЧС России по Алтайскому краю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5 165,8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ind w:right="83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51 977,9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Главное управление МЧС России по Забайкальскому краю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2 651,2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14 876,4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Главное управление МЧС России по Иркутской области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7 871,7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76 174,5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Главное управление МЧС России по Кемеровской области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6 751,1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73 665,2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Главное управление МЧС России по Красноярскому краю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7 953,7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117 532,7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Главное управление МЧС России по Новосибирской области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7 188,4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55 293,7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Главное управление МЧС России по Омской области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7 106,4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63 269,6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lastRenderedPageBreak/>
              <w:t>Главное управление МЧС России по Республике Алтай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1 530,6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1 344,3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Главное управление МЧС России по Республике Бурятия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2 979,2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9 365,0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Главное управление МЧС России по Республике Тыва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1 776,6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11 739,8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Главное управление МЧС России по Республике Хакасия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2 131,9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15 145,3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Главное управление МЧС России по Томской области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2 979,2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22 135,4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Управление СРЦ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1 639,9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ФКУ "ЦУКС СРЦ МЧС России"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537,6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2 912,6</w:t>
            </w:r>
          </w:p>
        </w:tc>
      </w:tr>
      <w:tr w:rsidR="00727D4D" w:rsidRPr="00947733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ФГКУ "</w:t>
            </w:r>
            <w:proofErr w:type="gramStart"/>
            <w:r w:rsidRPr="00947733">
              <w:rPr>
                <w:rStyle w:val="295pt0"/>
                <w:sz w:val="20"/>
                <w:szCs w:val="20"/>
              </w:rPr>
              <w:t>Сибирский</w:t>
            </w:r>
            <w:proofErr w:type="gramEnd"/>
            <w:r w:rsidRPr="00947733">
              <w:rPr>
                <w:rStyle w:val="295pt0"/>
                <w:sz w:val="20"/>
                <w:szCs w:val="20"/>
              </w:rPr>
              <w:t xml:space="preserve"> СЦ МЧС России"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9 879,3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947733" w:rsidRPr="00947733" w:rsidRDefault="00947733" w:rsidP="00947733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947733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Уральский региональный центр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12 970,8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37 445,5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430 385,7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Курганской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3 935,9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19 760,6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Свердловской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8 500,4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158 308,4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Тюменской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5 493,8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36 339,7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Ханты-Мансийскому АО - Югра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6 696,5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51 664,2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Челябинской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7 407,1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116 322,9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Ямало-Ненецкому АО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3 553,2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46 556,0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Управление УРЦ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1 858,6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ФКУ "ЦУКС УРЦ МЧС России"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504,0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1 433,9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ФГКУ "978 УСЦ МЧС России"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12 466,8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Приволжский региональный центр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7 426,2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71 474,3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652 322,2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Кировской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5 275,2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42 881,7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Нижегородской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9 101,7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84 329,6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Оренбургской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4 974,5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28 856,7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</w:t>
            </w:r>
            <w:r>
              <w:rPr>
                <w:rStyle w:val="295pt0"/>
                <w:sz w:val="20"/>
                <w:szCs w:val="20"/>
              </w:rPr>
              <w:t xml:space="preserve"> </w:t>
            </w:r>
            <w:r w:rsidRPr="00522279">
              <w:rPr>
                <w:rStyle w:val="295pt0"/>
                <w:sz w:val="20"/>
                <w:szCs w:val="20"/>
              </w:rPr>
              <w:t>МЧС России по Пензенской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2 897,2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22 673,1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Пермскому краю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6 805,8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63 762,5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Республике Башкортостан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5 630,5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73 710,0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Республике Марий Эл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2 951,9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15 683,0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Республике Мордовия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2 815,2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19 446,9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Республике Татарстан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7 243,1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99 116,4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Самарской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6 669,1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78 235,6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Саратовской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4 783,2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35 353,9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Удмуртской Республике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3 963,2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34 771,4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Ульяновской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3 143,2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31 186,7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lastRenderedPageBreak/>
              <w:t>Главное управление МЧС России по Чувашской Республике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3 525,9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20 836,0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Управление ПРЦ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1 694,6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ФКУ "ЦУКС ПРЦ МЧС России"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436,8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1 478,7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ФГКУ "</w:t>
            </w:r>
            <w:proofErr w:type="gramStart"/>
            <w:r w:rsidRPr="00522279">
              <w:rPr>
                <w:rStyle w:val="295pt0"/>
                <w:sz w:val="20"/>
                <w:szCs w:val="20"/>
              </w:rPr>
              <w:t>Волжский</w:t>
            </w:r>
            <w:proofErr w:type="gramEnd"/>
            <w:r w:rsidRPr="00522279">
              <w:rPr>
                <w:rStyle w:val="295pt0"/>
                <w:sz w:val="20"/>
                <w:szCs w:val="20"/>
              </w:rPr>
              <w:t xml:space="preserve"> СЦ МЧС России"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6 989,4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Северо-Кавказский региональный центр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1 243,7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105pt"/>
                <w:bCs w:val="0"/>
                <w:sz w:val="20"/>
                <w:szCs w:val="20"/>
              </w:rPr>
              <w:t>21 210,0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178 606,7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Кабардино-Балкарской Республике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2 131,9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14 518,0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Карачаево-Черкесской Республике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1 803,9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5 332,2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Республике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3 143,2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25 406,4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Республике Ингушетия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1 476,0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3 584,7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Республике Северная Осетия - Алания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2 569,3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42 568,1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Ставропольскому краю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4 537,2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22 583,5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Чеченской Республике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4 045,2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63 314,4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Управление СКРЦ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1 503,3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ФКУ "ЦУКС СКРЦ МЧС России"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1 243,7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1 299,4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Южный региональный центр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"/>
                <w:bCs w:val="0"/>
                <w:sz w:val="20"/>
                <w:szCs w:val="20"/>
              </w:rPr>
              <w:t>12 567,5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"/>
                <w:bCs w:val="0"/>
                <w:sz w:val="20"/>
                <w:szCs w:val="20"/>
              </w:rPr>
              <w:t>25 665,3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"/>
                <w:bCs w:val="0"/>
                <w:sz w:val="20"/>
                <w:szCs w:val="20"/>
              </w:rPr>
              <w:t>211 764,9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Астраханской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2 678,6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17 564,9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Волгоградской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4 263,9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44 942,9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Краснодарскому краю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7 953,7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76 264,1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Республике Адыгея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1 257,3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9 365,0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Республике Калмыкия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2 077,3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15 503,7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Ростовской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5 876,5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45 570,2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Управление ЮРЦ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1 558,0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ФКУ "ЦУКС ЮРЦ МЧС России"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537,6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2 554,1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ФГКУ "Донской СЦ МЧС России"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12 029,9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Северо-Западный региональный центр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"/>
                <w:bCs w:val="0"/>
                <w:sz w:val="20"/>
                <w:szCs w:val="20"/>
              </w:rPr>
              <w:t>12 836,3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"/>
                <w:bCs w:val="0"/>
                <w:sz w:val="20"/>
                <w:szCs w:val="20"/>
              </w:rPr>
              <w:t>53 462,3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"/>
                <w:bCs w:val="0"/>
                <w:sz w:val="20"/>
                <w:szCs w:val="20"/>
              </w:rPr>
              <w:t>294 615,7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Архангельской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3 717,2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22 001,0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Вологодской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4 646,5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25 988,9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 xml:space="preserve">Главное управление МЧС России по </w:t>
            </w:r>
            <w:proofErr w:type="spellStart"/>
            <w:r w:rsidRPr="00522279">
              <w:rPr>
                <w:rStyle w:val="295pt0"/>
                <w:sz w:val="20"/>
                <w:szCs w:val="20"/>
              </w:rPr>
              <w:t>Калиниградской</w:t>
            </w:r>
            <w:proofErr w:type="spellEnd"/>
            <w:r w:rsidRPr="00522279">
              <w:rPr>
                <w:rStyle w:val="295pt0"/>
                <w:sz w:val="20"/>
                <w:szCs w:val="20"/>
              </w:rPr>
              <w:t xml:space="preserve">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2 924,6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8 468,8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Ленинградской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8 418,4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33 964,8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Мурманской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1 749,3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16 892,8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Ненецкому АО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792,6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2 822,9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Новгородской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2 569,3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15 010,8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Псковской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2 623,9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11 695,0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Республике Карелия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3 033,9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12 412,0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lastRenderedPageBreak/>
              <w:t>Главное управление МЧС России по Республике Коми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4 455,2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27 557,2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г. Санкт-Петербургу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17 110,1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116 098,8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Управление СЗРЦ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1 421,3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ФКУ "ЦУКС СЗРЦ МЧС России"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537,6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1 702,7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ФГКУ "</w:t>
            </w:r>
            <w:proofErr w:type="gramStart"/>
            <w:r w:rsidRPr="00522279">
              <w:rPr>
                <w:rStyle w:val="295pt0"/>
                <w:sz w:val="20"/>
                <w:szCs w:val="20"/>
              </w:rPr>
              <w:t>Невский</w:t>
            </w:r>
            <w:proofErr w:type="gramEnd"/>
            <w:r w:rsidRPr="00522279">
              <w:rPr>
                <w:rStyle w:val="295pt0"/>
                <w:sz w:val="20"/>
                <w:szCs w:val="20"/>
              </w:rPr>
              <w:t xml:space="preserve"> СЦ МЧС России"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12 298,7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Центральный региональный центр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"/>
                <w:bCs w:val="0"/>
                <w:sz w:val="20"/>
                <w:szCs w:val="20"/>
              </w:rPr>
              <w:t>46 909,9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"/>
                <w:bCs w:val="0"/>
                <w:sz w:val="20"/>
                <w:szCs w:val="20"/>
              </w:rPr>
              <w:t>71 311,1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"/>
                <w:bCs w:val="0"/>
                <w:sz w:val="20"/>
                <w:szCs w:val="20"/>
              </w:rPr>
              <w:t>550 382,7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Белгородской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3 689,9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И 202,1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Брянской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4 154,5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27 557,2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Владимирской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3 662,5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34 592,2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Воронежской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7 598,4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43 374,6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Ивановской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2 705,9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20 791,1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Калужской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3 225,2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28 632,6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Костромской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2 733,2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14 562,8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Курской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4 236,5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27 243,6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Липецкой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2 596,6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13 980,3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Московской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12 381,6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154 006,8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Орловской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3 115,9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17 430,5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Рязанской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2 979,2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18 057,8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Смоленской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2 651,2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20 746,3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Тамбовской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2 678,6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16 041,4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Тверской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3 526,9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30 514,6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Тульской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3 853,9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36 877,4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Главное управление МЧС России по Ярославской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3 662,5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31 993,3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Управление ЦРЦ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1 858,6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ФКУ "ЦУКС ЦРЦ МЧС России"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672,1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2 778,1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Ногинский спасательный центр МЧС России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29 469,9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ФГКУ "</w:t>
            </w:r>
            <w:proofErr w:type="gramStart"/>
            <w:r w:rsidRPr="00522279">
              <w:rPr>
                <w:rStyle w:val="295pt0"/>
                <w:sz w:val="20"/>
                <w:szCs w:val="20"/>
              </w:rPr>
              <w:t>Тульский</w:t>
            </w:r>
            <w:proofErr w:type="gramEnd"/>
            <w:r w:rsidRPr="00522279">
              <w:rPr>
                <w:rStyle w:val="295pt0"/>
                <w:sz w:val="20"/>
                <w:szCs w:val="20"/>
              </w:rPr>
              <w:t xml:space="preserve"> СЦ МЧС России"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9 106,4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ФГКУ "Рузский ЦОПУ"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7 661,5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Главное управление МЧС России по г. Москве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105pt"/>
                <w:bCs w:val="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23 669,5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284 892,3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Главное управление МЧС России по Республике Крым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105pt"/>
                <w:bCs w:val="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5 630,5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73 575,6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Главное управление МЧС России по г. Севастополь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105pt"/>
                <w:bCs w:val="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1 530,6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16 758,4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СУ ФПС №3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105pt"/>
                <w:bCs w:val="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105pt"/>
                <w:bCs w:val="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731 650,2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ФКУ "Специальный центр МЧС России"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105pt"/>
                <w:bCs w:val="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105pt"/>
                <w:bCs w:val="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1 254,6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ЦБИТ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105pt"/>
                <w:bCs w:val="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105pt"/>
                <w:bCs w:val="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1 389,1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ЦСК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105pt"/>
                <w:bCs w:val="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105pt"/>
                <w:bCs w:val="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851,4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lastRenderedPageBreak/>
              <w:t>ФГКУ "ЦСООР "Лидер"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17 600,0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105pt"/>
                <w:bCs w:val="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105pt"/>
                <w:bCs w:val="0"/>
                <w:sz w:val="20"/>
                <w:szCs w:val="20"/>
              </w:rPr>
              <w:t>0,0</w:t>
            </w:r>
          </w:p>
        </w:tc>
      </w:tr>
      <w:tr w:rsidR="00522279" w:rsidTr="00846A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ФКУ НЦУКС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95pt0"/>
                <w:b/>
                <w:sz w:val="20"/>
                <w:szCs w:val="20"/>
              </w:rPr>
              <w:t>11 050,0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522279">
              <w:rPr>
                <w:rStyle w:val="2105pt"/>
                <w:bCs w:val="0"/>
                <w:sz w:val="20"/>
                <w:szCs w:val="20"/>
              </w:rPr>
              <w:t>0,0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279" w:rsidRPr="00522279" w:rsidRDefault="00522279" w:rsidP="00522279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Style w:val="295pt0"/>
                <w:b/>
                <w:sz w:val="20"/>
                <w:szCs w:val="20"/>
              </w:rPr>
              <w:t>11</w:t>
            </w:r>
            <w:r w:rsidRPr="00522279">
              <w:rPr>
                <w:rStyle w:val="295pt0"/>
                <w:b/>
                <w:sz w:val="20"/>
                <w:szCs w:val="20"/>
              </w:rPr>
              <w:t xml:space="preserve"> 500,0</w:t>
            </w:r>
          </w:p>
        </w:tc>
      </w:tr>
    </w:tbl>
    <w:p w:rsidR="00795E70" w:rsidRDefault="00846A14" w:rsidP="00795E70">
      <w:pPr>
        <w:spacing w:after="0" w:line="240" w:lineRule="auto"/>
        <w:ind w:left="708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"/>
        </w:rPr>
        <w:br w:type="page"/>
      </w:r>
      <w:r w:rsidR="00795E70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795E70" w:rsidRDefault="00795E70" w:rsidP="00795E70">
      <w:pPr>
        <w:spacing w:after="0" w:line="240" w:lineRule="auto"/>
        <w:ind w:left="708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приказу МЧС России</w:t>
      </w:r>
    </w:p>
    <w:p w:rsidR="00795E70" w:rsidRDefault="00795E70" w:rsidP="00795E70">
      <w:pPr>
        <w:spacing w:after="0" w:line="240" w:lineRule="auto"/>
        <w:ind w:left="708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12.12.2016 № 671</w:t>
      </w:r>
    </w:p>
    <w:p w:rsidR="00795E70" w:rsidRDefault="00795E70" w:rsidP="00795E7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33" w:rsidRDefault="00947733" w:rsidP="00795E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5E70">
        <w:rPr>
          <w:rFonts w:ascii="Times New Roman" w:eastAsia="Times New Roman" w:hAnsi="Times New Roman" w:cs="Times New Roman"/>
          <w:b/>
          <w:sz w:val="28"/>
          <w:szCs w:val="28"/>
        </w:rPr>
        <w:t>Дополнительные лимиты бюджетных обязательств, выделяемые для увеличения фондов оплаты труда</w:t>
      </w:r>
      <w:r w:rsidR="00795E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5E70">
        <w:rPr>
          <w:rFonts w:ascii="Times New Roman" w:eastAsia="Times New Roman" w:hAnsi="Times New Roman" w:cs="Times New Roman"/>
          <w:b/>
          <w:sz w:val="28"/>
          <w:szCs w:val="28"/>
        </w:rPr>
        <w:t>федеральных государственных гражданских служащих территориальных органов и работников казенных</w:t>
      </w:r>
      <w:r w:rsidR="00795E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5E70">
        <w:rPr>
          <w:rFonts w:ascii="Times New Roman" w:eastAsia="Times New Roman" w:hAnsi="Times New Roman" w:cs="Times New Roman"/>
          <w:b/>
          <w:sz w:val="28"/>
          <w:szCs w:val="28"/>
        </w:rPr>
        <w:t>учреждений МЧС России на единовременные поощрительные (разовые) премии и единовременные выплаты</w:t>
      </w:r>
      <w:r w:rsidR="00795E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5E70">
        <w:rPr>
          <w:rFonts w:ascii="Times New Roman" w:eastAsia="Times New Roman" w:hAnsi="Times New Roman" w:cs="Times New Roman"/>
          <w:b/>
          <w:sz w:val="28"/>
          <w:szCs w:val="28"/>
        </w:rPr>
        <w:t>стимулирующего характера по итогам 2016 года</w:t>
      </w:r>
    </w:p>
    <w:p w:rsidR="00795E70" w:rsidRPr="002C779D" w:rsidRDefault="00A31E40" w:rsidP="00A31E40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1" w:name="_GoBack"/>
      <w:r w:rsidRPr="00A7367A">
        <w:rPr>
          <w:rFonts w:ascii="Times New Roman" w:hAnsi="Times New Roman" w:cs="Times New Roman"/>
          <w:bCs/>
          <w:sz w:val="24"/>
          <w:szCs w:val="28"/>
        </w:rPr>
        <w:t>тыс. руб.</w:t>
      </w:r>
      <w:bookmarkEnd w:id="1"/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1701"/>
        <w:gridCol w:w="1559"/>
        <w:gridCol w:w="1701"/>
        <w:gridCol w:w="1626"/>
      </w:tblGrid>
      <w:tr w:rsidR="002C779D" w:rsidRPr="005B1004" w:rsidTr="00897E37">
        <w:tblPrEx>
          <w:tblCellMar>
            <w:top w:w="0" w:type="dxa"/>
            <w:bottom w:w="0" w:type="dxa"/>
          </w:tblCellMar>
        </w:tblPrEx>
        <w:trPr>
          <w:cantSplit/>
          <w:trHeight w:hRule="exact" w:val="1627"/>
          <w:tblHeader/>
        </w:trPr>
        <w:tc>
          <w:tcPr>
            <w:tcW w:w="3271" w:type="dxa"/>
            <w:vMerge w:val="restart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b/>
                <w:bCs/>
                <w:sz w:val="20"/>
                <w:szCs w:val="20"/>
              </w:rPr>
              <w:t>Наименование учреждения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b/>
                <w:bCs/>
                <w:sz w:val="20"/>
                <w:szCs w:val="20"/>
              </w:rPr>
              <w:t>Федеральные государственные гражданские служащие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>
              <w:rPr>
                <w:rStyle w:val="295pt0"/>
                <w:b/>
                <w:bCs/>
                <w:sz w:val="20"/>
                <w:szCs w:val="20"/>
              </w:rPr>
              <w:t>Г</w:t>
            </w:r>
            <w:r w:rsidR="002C779D" w:rsidRPr="005B1004">
              <w:rPr>
                <w:rStyle w:val="295pt0"/>
                <w:b/>
                <w:bCs/>
                <w:sz w:val="20"/>
                <w:szCs w:val="20"/>
              </w:rPr>
              <w:t xml:space="preserve">ражданский персонал </w:t>
            </w:r>
            <w:r>
              <w:rPr>
                <w:rStyle w:val="295pt0"/>
                <w:b/>
                <w:bCs/>
                <w:sz w:val="20"/>
                <w:szCs w:val="20"/>
              </w:rPr>
              <w:t>с</w:t>
            </w:r>
            <w:r w:rsidR="002C779D" w:rsidRPr="005B1004">
              <w:rPr>
                <w:rStyle w:val="295pt0"/>
                <w:b/>
                <w:bCs/>
                <w:sz w:val="20"/>
                <w:szCs w:val="20"/>
              </w:rPr>
              <w:t>пасательных воинских формирований (ВОХР)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b/>
                <w:bCs/>
                <w:sz w:val="20"/>
                <w:szCs w:val="20"/>
              </w:rPr>
              <w:t>Работники</w:t>
            </w:r>
            <w:r w:rsidR="005B1004">
              <w:rPr>
                <w:rStyle w:val="295pt0"/>
                <w:b/>
                <w:bCs/>
                <w:sz w:val="20"/>
                <w:szCs w:val="20"/>
              </w:rPr>
              <w:t xml:space="preserve"> </w:t>
            </w:r>
            <w:r w:rsidRPr="005B1004">
              <w:rPr>
                <w:rStyle w:val="295pt0"/>
                <w:b/>
                <w:bCs/>
                <w:sz w:val="20"/>
                <w:szCs w:val="20"/>
              </w:rPr>
              <w:t>поисково</w:t>
            </w:r>
            <w:r w:rsidR="005B1004">
              <w:rPr>
                <w:rStyle w:val="295pt0"/>
                <w:b/>
                <w:bCs/>
                <w:sz w:val="20"/>
                <w:szCs w:val="20"/>
              </w:rPr>
              <w:t>-</w:t>
            </w:r>
            <w:r w:rsidRPr="005B1004">
              <w:rPr>
                <w:rStyle w:val="295pt0"/>
                <w:b/>
                <w:bCs/>
                <w:sz w:val="20"/>
                <w:szCs w:val="20"/>
              </w:rPr>
              <w:t>спасательных</w:t>
            </w:r>
            <w:r w:rsidR="005B1004">
              <w:rPr>
                <w:rStyle w:val="295pt0"/>
                <w:b/>
                <w:bCs/>
                <w:sz w:val="20"/>
                <w:szCs w:val="20"/>
              </w:rPr>
              <w:t xml:space="preserve"> </w:t>
            </w:r>
            <w:r w:rsidRPr="005B1004">
              <w:rPr>
                <w:rStyle w:val="295pt0"/>
                <w:b/>
                <w:bCs/>
                <w:sz w:val="20"/>
                <w:szCs w:val="20"/>
              </w:rPr>
              <w:t>формирований</w:t>
            </w:r>
            <w:r w:rsidR="005B1004">
              <w:rPr>
                <w:rStyle w:val="295pt0"/>
                <w:b/>
                <w:bCs/>
                <w:sz w:val="20"/>
                <w:szCs w:val="20"/>
              </w:rPr>
              <w:t xml:space="preserve"> </w:t>
            </w:r>
            <w:r w:rsidRPr="005B1004">
              <w:rPr>
                <w:rStyle w:val="295pt0"/>
                <w:b/>
                <w:bCs/>
                <w:sz w:val="20"/>
                <w:szCs w:val="20"/>
              </w:rPr>
              <w:t>(ГИМС)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b/>
                <w:bCs/>
                <w:sz w:val="20"/>
                <w:szCs w:val="20"/>
              </w:rPr>
              <w:t>Работники подразделений федеральной противоп</w:t>
            </w:r>
            <w:r w:rsidR="005B1004">
              <w:rPr>
                <w:rStyle w:val="295pt0"/>
                <w:b/>
                <w:bCs/>
                <w:sz w:val="20"/>
                <w:szCs w:val="20"/>
              </w:rPr>
              <w:t>ожарн</w:t>
            </w:r>
            <w:r w:rsidRPr="005B1004">
              <w:rPr>
                <w:rStyle w:val="295pt0"/>
                <w:b/>
                <w:bCs/>
                <w:sz w:val="20"/>
                <w:szCs w:val="20"/>
              </w:rPr>
              <w:t>ой службы</w:t>
            </w:r>
          </w:p>
        </w:tc>
      </w:tr>
      <w:tr w:rsidR="002C779D" w:rsidRPr="005B1004" w:rsidTr="00897E37">
        <w:tblPrEx>
          <w:tblCellMar>
            <w:top w:w="0" w:type="dxa"/>
            <w:bottom w:w="0" w:type="dxa"/>
          </w:tblCellMar>
        </w:tblPrEx>
        <w:trPr>
          <w:cantSplit/>
          <w:trHeight w:hRule="exact" w:val="266"/>
          <w:tblHeader/>
        </w:trPr>
        <w:tc>
          <w:tcPr>
            <w:tcW w:w="3271" w:type="dxa"/>
            <w:vMerge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16"/>
                <w:szCs w:val="20"/>
              </w:rPr>
            </w:pPr>
            <w:r w:rsidRPr="005B1004">
              <w:rPr>
                <w:rStyle w:val="295pt0"/>
                <w:sz w:val="16"/>
                <w:szCs w:val="20"/>
              </w:rPr>
              <w:t>03091020190049111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16"/>
                <w:szCs w:val="20"/>
              </w:rPr>
            </w:pPr>
            <w:r w:rsidRPr="005B1004">
              <w:rPr>
                <w:rStyle w:val="295pt0"/>
                <w:sz w:val="16"/>
                <w:szCs w:val="20"/>
              </w:rPr>
              <w:t>0309 1010390049 111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16"/>
                <w:szCs w:val="20"/>
              </w:rPr>
            </w:pPr>
            <w:r w:rsidRPr="005B1004">
              <w:rPr>
                <w:rStyle w:val="295pt0"/>
                <w:sz w:val="16"/>
                <w:szCs w:val="20"/>
              </w:rPr>
              <w:t>0309 1010390059 111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16"/>
                <w:szCs w:val="20"/>
              </w:rPr>
            </w:pPr>
            <w:r w:rsidRPr="005B1004">
              <w:rPr>
                <w:rStyle w:val="295pt0"/>
                <w:sz w:val="16"/>
                <w:szCs w:val="20"/>
              </w:rPr>
              <w:t>0310 1010390059 111</w:t>
            </w:r>
          </w:p>
        </w:tc>
      </w:tr>
      <w:tr w:rsidR="002C779D" w:rsidRPr="005B1004" w:rsidTr="00897E37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  <w:tblHeader/>
        </w:trPr>
        <w:tc>
          <w:tcPr>
            <w:tcW w:w="3271" w:type="dxa"/>
            <w:vMerge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Сумма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Сумма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Сумма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Сумма</w:t>
            </w:r>
          </w:p>
        </w:tc>
      </w:tr>
      <w:tr w:rsidR="002C779D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b/>
                <w:bCs/>
                <w:sz w:val="20"/>
                <w:szCs w:val="20"/>
              </w:rPr>
              <w:t>Всего за МЧС России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b/>
                <w:bCs/>
                <w:sz w:val="20"/>
                <w:szCs w:val="20"/>
              </w:rPr>
              <w:t>150 809,2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b/>
                <w:bCs/>
                <w:sz w:val="20"/>
                <w:szCs w:val="20"/>
              </w:rPr>
              <w:t>63 824,7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b/>
                <w:bCs/>
                <w:sz w:val="20"/>
                <w:szCs w:val="20"/>
              </w:rPr>
              <w:t>115 766,0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b/>
                <w:bCs/>
                <w:sz w:val="20"/>
                <w:szCs w:val="20"/>
              </w:rPr>
              <w:t>1625368,6</w:t>
            </w:r>
          </w:p>
        </w:tc>
      </w:tr>
      <w:tr w:rsidR="002C779D" w:rsidRPr="005B1004" w:rsidTr="005B1004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327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b/>
                <w:bCs/>
                <w:sz w:val="20"/>
                <w:szCs w:val="20"/>
              </w:rPr>
              <w:t>Дальневосточный региональный центр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b/>
                <w:bCs/>
                <w:sz w:val="20"/>
                <w:szCs w:val="20"/>
              </w:rPr>
              <w:t>11 944,2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b/>
                <w:bCs/>
                <w:sz w:val="20"/>
                <w:szCs w:val="20"/>
              </w:rPr>
              <w:t>5 961,2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b/>
                <w:bCs/>
                <w:sz w:val="20"/>
                <w:szCs w:val="20"/>
              </w:rPr>
              <w:t>18 007,8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b/>
                <w:bCs/>
                <w:sz w:val="20"/>
                <w:szCs w:val="20"/>
              </w:rPr>
              <w:t>84 875,7</w:t>
            </w:r>
          </w:p>
        </w:tc>
      </w:tr>
      <w:tr w:rsidR="002C779D" w:rsidRPr="005B1004" w:rsidTr="005B1004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327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Амурской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801,4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111,7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584,5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12 059,8</w:t>
            </w:r>
          </w:p>
        </w:tc>
      </w:tr>
      <w:tr w:rsidR="002C779D" w:rsidRPr="005B1004" w:rsidTr="005B1004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327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proofErr w:type="gramStart"/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Еврейской АО</w:t>
            </w:r>
            <w:proofErr w:type="gramEnd"/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954,0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330,8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3 844,9</w:t>
            </w:r>
          </w:p>
        </w:tc>
      </w:tr>
      <w:tr w:rsidR="002C779D" w:rsidRPr="005B1004" w:rsidTr="005B1004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327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Камчатскому краю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1 183,0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849,1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8 406,1</w:t>
            </w:r>
          </w:p>
        </w:tc>
      </w:tr>
      <w:tr w:rsidR="002C779D" w:rsidRPr="005B1004" w:rsidTr="005B1004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327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Магаданской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686,9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97,7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485,1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10 770,4</w:t>
            </w:r>
          </w:p>
        </w:tc>
      </w:tr>
      <w:tr w:rsidR="002C779D" w:rsidRPr="005B1004" w:rsidTr="005B1004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327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Приморскому краю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2 098,8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321,1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2 194,5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25 706,9</w:t>
            </w:r>
          </w:p>
        </w:tc>
      </w:tr>
      <w:tr w:rsidR="002C779D" w:rsidRPr="005B1004" w:rsidTr="005B1004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327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Республике Саха (Якутия)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954,0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2 139,3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7 331,5</w:t>
            </w:r>
          </w:p>
        </w:tc>
      </w:tr>
      <w:tr w:rsidR="002C779D" w:rsidRPr="005B1004" w:rsidTr="005B1004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327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Сахалинской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1 144,8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139,6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760,9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7 116,6</w:t>
            </w:r>
          </w:p>
        </w:tc>
      </w:tr>
      <w:tr w:rsidR="002C779D" w:rsidRPr="005B1004" w:rsidTr="005B1004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327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Хабаровскому краю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1411,9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181,5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1 632,1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6 439,4</w:t>
            </w:r>
          </w:p>
        </w:tc>
      </w:tr>
      <w:tr w:rsidR="002C779D" w:rsidRPr="005B1004" w:rsidTr="005B1004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327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Чукотскому АО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419,8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463,2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3 200,1</w:t>
            </w:r>
          </w:p>
        </w:tc>
      </w:tr>
      <w:tr w:rsidR="002C779D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ДВРПСО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8 568,3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2C779D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Управление Дальневосточного регионального центра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2 289,6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2C779D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ФКУ "ЦУКС ДВРЦ МЧС России"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2 526,9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2C779D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ФКУ "Амурский СЦ МЧС России"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1 549,6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2C779D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ФКУ "Камчатский СЦ МЧС России"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1 033,1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2C779D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b/>
                <w:bCs/>
                <w:sz w:val="20"/>
                <w:szCs w:val="20"/>
              </w:rPr>
              <w:t>Сибирский региональный центр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b/>
                <w:bCs/>
                <w:sz w:val="20"/>
                <w:szCs w:val="20"/>
              </w:rPr>
              <w:t>23 239,5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b/>
                <w:bCs/>
                <w:sz w:val="20"/>
                <w:szCs w:val="20"/>
              </w:rPr>
              <w:t>6 435,8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b/>
                <w:bCs/>
                <w:sz w:val="20"/>
                <w:szCs w:val="20"/>
              </w:rPr>
              <w:t>16 188,4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b/>
                <w:bCs/>
                <w:sz w:val="20"/>
                <w:szCs w:val="20"/>
              </w:rPr>
              <w:t>315 476,6</w:t>
            </w:r>
          </w:p>
        </w:tc>
      </w:tr>
      <w:tr w:rsidR="002C779D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Алтайскому краю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1 755,4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111,7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727,8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49 505,4</w:t>
            </w:r>
          </w:p>
        </w:tc>
      </w:tr>
      <w:tr w:rsidR="002C779D" w:rsidRPr="005B1004" w:rsidTr="005B1004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327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Забайкальскому краю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1 908,0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349,0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430,1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32 048,4</w:t>
            </w:r>
          </w:p>
        </w:tc>
      </w:tr>
      <w:tr w:rsidR="002C779D" w:rsidRPr="005B1004" w:rsidTr="005B1004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327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Иркутской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2 404,1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376,9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1 323,3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36 418,6</w:t>
            </w:r>
          </w:p>
        </w:tc>
      </w:tr>
      <w:tr w:rsidR="002C779D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Кемеровской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2 442,3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586,3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419,0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32 135,4</w:t>
            </w:r>
          </w:p>
        </w:tc>
      </w:tr>
      <w:tr w:rsidR="002C779D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Красноярскому краю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2 823,9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726,0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1 113,8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41 409,8</w:t>
            </w:r>
          </w:p>
        </w:tc>
      </w:tr>
      <w:tr w:rsidR="002C779D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Новосибирской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1 793,5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794,0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2C779D" w:rsidRPr="005B1004" w:rsidRDefault="002C779D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32 454,4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lastRenderedPageBreak/>
              <w:t>Главное управление МЧС России по Омской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1 793,5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167,5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386,0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34 481,5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Республике Алтай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839,5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121,3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6 638,9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Республике Бурятия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1 106,6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111,7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584,5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4 155,3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Республике Тыва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839,5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242,6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10 651,0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Республике Хакасия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877,7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97,7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176,4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8 788,2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Томской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1 526,4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153,6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871,2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26 789,7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СРПСО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5 712,2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Байкальский ПСО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3 286,2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Управление Сибирского регионального центра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3 129,1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ФКУ "ЦУКС СРЦ МЧС России"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1 954,5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ФГКУ "</w:t>
            </w:r>
            <w:proofErr w:type="gramStart"/>
            <w:r w:rsidRPr="005B1004">
              <w:rPr>
                <w:rStyle w:val="295pt0"/>
                <w:sz w:val="20"/>
                <w:szCs w:val="20"/>
              </w:rPr>
              <w:t>Сибирский</w:t>
            </w:r>
            <w:proofErr w:type="gramEnd"/>
            <w:r w:rsidRPr="005B1004">
              <w:rPr>
                <w:rStyle w:val="295pt0"/>
                <w:sz w:val="20"/>
                <w:szCs w:val="20"/>
              </w:rPr>
              <w:t xml:space="preserve"> СЦ МЧС России"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1 800,9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Уральский региональный центр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10 379,5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4 704,7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4 653,6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167 712,2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Курганской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1 373,8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167,5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397,0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18 636,7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 лавное управление МЧС России по Свердловской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1 411,9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363,0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408,0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36 633,5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Тюменской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1 526,4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139,6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363,9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35 458,1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Хант</w:t>
            </w:r>
            <w:proofErr w:type="gramStart"/>
            <w:r w:rsidRPr="005B1004">
              <w:rPr>
                <w:rStyle w:val="295pt0"/>
                <w:sz w:val="20"/>
                <w:szCs w:val="20"/>
              </w:rPr>
              <w:t>ы-</w:t>
            </w:r>
            <w:proofErr w:type="gramEnd"/>
            <w:r w:rsidRPr="005B1004">
              <w:rPr>
                <w:rStyle w:val="295pt0"/>
                <w:sz w:val="20"/>
                <w:szCs w:val="20"/>
              </w:rPr>
              <w:t xml:space="preserve"> Мансийскому АО - Югра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1 221,1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83,8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827,1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41 907,8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Челябинской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2 175,1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167,5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782,9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23 300,5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 xml:space="preserve">Главное управление МЧС России по </w:t>
            </w:r>
            <w:proofErr w:type="gramStart"/>
            <w:r w:rsidRPr="005B1004">
              <w:rPr>
                <w:rStyle w:val="295pt0"/>
                <w:sz w:val="20"/>
                <w:szCs w:val="20"/>
              </w:rPr>
              <w:t>Ямало- Ненецкому</w:t>
            </w:r>
            <w:proofErr w:type="gramEnd"/>
            <w:r w:rsidRPr="005B1004">
              <w:rPr>
                <w:rStyle w:val="295pt0"/>
                <w:sz w:val="20"/>
                <w:szCs w:val="20"/>
              </w:rPr>
              <w:t xml:space="preserve"> АО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686,9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386,0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11 775,6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УРПСО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1 488,7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Управление Уральского регионального центра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1 984,3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ФКУ "ЦУКС УРЦ МЧС России"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1 633,4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ФГКУ "978 УСЦ МЧС России"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2 149,9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Приволжский региональный центр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24 918,7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5 626,2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10 795,9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353 155,6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Кировской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1 450,1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27,9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408,0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27 773,7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Нижегородской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1 793,5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251,3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771,9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55 755,6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Оренбургской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1 831,7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181,5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176,4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25 122,9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</w:t>
            </w:r>
            <w:r>
              <w:rPr>
                <w:rStyle w:val="295pt0"/>
                <w:sz w:val="20"/>
                <w:szCs w:val="20"/>
              </w:rPr>
              <w:t xml:space="preserve"> </w:t>
            </w:r>
            <w:r w:rsidRPr="005B1004">
              <w:rPr>
                <w:rStyle w:val="295pt0"/>
                <w:sz w:val="20"/>
                <w:szCs w:val="20"/>
              </w:rPr>
              <w:t>МЧС России по Пензенской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1 411,9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335,1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187,5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14 854,0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Пермскому краю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1 526,4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111,7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540,3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31 331,9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Республике Башкортостан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2 022,5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335,1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518,3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43 027,3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Республике Марий Эл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1 183,0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125,6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386,0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14 089,8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Республике Мордовия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954,0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167,5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220,5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13 421,2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Республике Татарстан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2 022,5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404,9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1 058,6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40 070,0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lastRenderedPageBreak/>
              <w:t>Главное управление МЧС России по Самарской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1 831,7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749,9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9 073,3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Саратовской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2 442,3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111,7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1 246,1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38 353,0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Удмуртской Республике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1 717,2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41,9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463,2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10 436,0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Ульяновской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1 259,3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97,7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507,3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20 485,5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Чувашской Республике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1 335,6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167,5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386,0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9 361,4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ПРПСО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265,3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3 175,9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Управление Приволжского регионального центра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2 137,0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ФКУ "ЦУКС ПРЦ МЧС России"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1 647,3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ФГКУ "</w:t>
            </w:r>
            <w:proofErr w:type="gramStart"/>
            <w:r w:rsidRPr="005B1004">
              <w:rPr>
                <w:rStyle w:val="295pt0"/>
                <w:sz w:val="20"/>
                <w:szCs w:val="20"/>
              </w:rPr>
              <w:t>Волжский</w:t>
            </w:r>
            <w:proofErr w:type="gramEnd"/>
            <w:r w:rsidRPr="005B1004">
              <w:rPr>
                <w:rStyle w:val="295pt0"/>
                <w:sz w:val="20"/>
                <w:szCs w:val="20"/>
              </w:rPr>
              <w:t xml:space="preserve"> СЦ МЧС России"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1 354,2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Северо-Кавказский региональный центр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11 142,7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2 303,5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7 620,0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79 261,4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Кабардино-Балкарской Республике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801,4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97,7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15 737,6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Карачаево-Черкесской Республике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1 259,3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97,7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110,3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6 853,9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Республике Дагестан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1 488,2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650,6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18 340,7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Республике Ингушетия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1 793,5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9 003,2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Республике Северная Осетия - Алания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1411,9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111,7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2 006,0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Ставропольскому краю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1 144,8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181,5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231,6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25 242,3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Чеченской Республике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1 068,5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2 077,7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СКРПСО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6 627,5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Управление Северо-Кавказского регионального центра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2 175,1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ФКУ "ЦУКС СКРЦ МЧС России"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1 814,9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Южный региональный центр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11 906,0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4 886,2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14 490,3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219 781,9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Астраханской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1 373,8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167,5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1 687,2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22 352,7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Волгоградской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1 640,9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390,9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1 025,6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30 734,9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Краснодарскому краю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2 518,6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223,4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1 588,0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75 349,2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Республике Адыгея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915,8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7 307,6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Республике Калмыкия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839,5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286,7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15 188,4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Ростовской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2 175,1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1 213,0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68 849,1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ЮРПСО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8 689,8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Управление Южного регионального центра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2 442,3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237,3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ФКУ "ЦУКС ЮРЦ МЧС России"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2 303,5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ФГКУ "Донской СЦ МЧС России"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1 563,6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 xml:space="preserve">Северо-Западный региональный </w:t>
            </w:r>
            <w:r w:rsidRPr="00897E37">
              <w:rPr>
                <w:rStyle w:val="295pt0"/>
                <w:b/>
                <w:sz w:val="20"/>
                <w:szCs w:val="20"/>
              </w:rPr>
              <w:lastRenderedPageBreak/>
              <w:t>центр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lastRenderedPageBreak/>
              <w:t>18 774,7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5 095,7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17 026,5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115 674,5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lastRenderedPageBreak/>
              <w:t>Главное управление МЧС России по Архангельской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1 679,0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307,1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992,5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4 561,3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Вологодской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1 450,1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223,4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716,8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18 842,2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Калини</w:t>
            </w:r>
            <w:r w:rsidR="00FC0327">
              <w:rPr>
                <w:rStyle w:val="295pt0"/>
                <w:sz w:val="20"/>
                <w:szCs w:val="20"/>
              </w:rPr>
              <w:t>н</w:t>
            </w:r>
            <w:r w:rsidRPr="005B1004">
              <w:rPr>
                <w:rStyle w:val="295pt0"/>
                <w:sz w:val="20"/>
                <w:szCs w:val="20"/>
              </w:rPr>
              <w:t>градской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2 633,1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265,3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639,6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17 457,1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Ленинградской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1 602,7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1 069,7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11 239,1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Мурманской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1 564,6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223,4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749,9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9 146,4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Ненецкому АО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496,1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27,9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275,7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47,8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Новгородской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954,0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111,7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606,5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8 286,7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Псковской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915,8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97,7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496,2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10 268,9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Республике Карелия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915,8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307,1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1 080,7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17 457,1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Республике Коми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1 335,6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237,3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871,2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13 830,5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г. Санкт- Петербургу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3 052,8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83,8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584,5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4 537,4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СЗРПСО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8 943,2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Управление Северо-Западного регионального центра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2 175,1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83,8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ФКУ "ЦУКС СЗРЦ МЧС России"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1 745,1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ФГКУ "</w:t>
            </w:r>
            <w:proofErr w:type="gramStart"/>
            <w:r w:rsidRPr="005B1004">
              <w:rPr>
                <w:rStyle w:val="295pt0"/>
                <w:sz w:val="20"/>
                <w:szCs w:val="20"/>
              </w:rPr>
              <w:t>Невский</w:t>
            </w:r>
            <w:proofErr w:type="gramEnd"/>
            <w:r w:rsidRPr="005B1004">
              <w:rPr>
                <w:rStyle w:val="295pt0"/>
                <w:sz w:val="20"/>
                <w:szCs w:val="20"/>
              </w:rPr>
              <w:t xml:space="preserve"> СЦ МЧС России"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1 382,1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Центральный региональный центр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32 397,7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18 483,8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7 509,5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270 302,6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Белгородской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1 602,7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167,5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220,5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12 298,7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Брянской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1 488,2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363,0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363,9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3 904,0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Владимирской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1 640,9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181,5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319,8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27 057,2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Воронежской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1 869,9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55,8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419,0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26 388,6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Ивановской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1411,9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153,6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518,3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15 713,7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Калужской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1 297,4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69,8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397,0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22 281,0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Костромской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915,8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125,6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408,0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14 973,4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Курской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2 709,4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279,2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507,2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5 827,0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Липецкой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1 297,4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195,4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275,7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16 525,7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Московской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5 418,8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488,6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1 003,5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5 374,2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Орловской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1 106,6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97,7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143,4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14 257,0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Рязанской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1 411,9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153,6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540,3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1 577,8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Смоленской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1 488,2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41,9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297,7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19 892,9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lastRenderedPageBreak/>
              <w:t>Главное управление МЧС России по Тамбовской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1 297,4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153,6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242,6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10 475,3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Тверской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1 488,2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139,6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805,0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29 946,8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Главное управление МЧС России по Тульской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1 640,9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14,0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363,9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30 161,8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Г лавное управление МЧС России по Ярославской области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1 450,1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181,5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683,7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13 647,5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Управление Центрального регионального центра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2 862,0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ФКУ "ЦУКС ЦРЦ МЧС России"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767,8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Ногинский спасательный центр МЧС России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7 748,1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ФГКУ "</w:t>
            </w:r>
            <w:proofErr w:type="gramStart"/>
            <w:r w:rsidRPr="005B1004">
              <w:rPr>
                <w:rStyle w:val="295pt0"/>
                <w:sz w:val="20"/>
                <w:szCs w:val="20"/>
              </w:rPr>
              <w:t>Тульский</w:t>
            </w:r>
            <w:proofErr w:type="gramEnd"/>
            <w:r w:rsidRPr="005B1004">
              <w:rPr>
                <w:rStyle w:val="295pt0"/>
                <w:sz w:val="20"/>
                <w:szCs w:val="20"/>
              </w:rPr>
              <w:t xml:space="preserve"> СЦ МЧС России"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1 605,5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ФГКУ "Рузский ЦОПУ МЧС России"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5 500,5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5B1004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5B1004">
              <w:rPr>
                <w:rStyle w:val="295pt0"/>
                <w:sz w:val="20"/>
                <w:szCs w:val="20"/>
              </w:rPr>
              <w:t>0,0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Главное управление МЧС России по г. Москве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3 740,3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517,9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2 733,0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Главное управление МЧС России по Республике Крым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1 221,1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2 856,1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2 619,8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Главное управление МЧС России по г. Севастополь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1144,8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1 157,9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525,4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СУ ФПС №3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10 722,6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proofErr w:type="spellStart"/>
            <w:r w:rsidRPr="00897E37">
              <w:rPr>
                <w:rStyle w:val="295pt0"/>
                <w:b/>
                <w:sz w:val="20"/>
                <w:szCs w:val="20"/>
              </w:rPr>
              <w:t>СпецЦ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1 118,3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ЦЭПП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3 826,5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ЦБИТ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406,0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ЦСК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668,7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УВГСЧ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2 426,0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Финансово-расчетный центр МЧС России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334,3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АТЧ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1 124,8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proofErr w:type="spellStart"/>
            <w:r w:rsidRPr="00897E37">
              <w:rPr>
                <w:rStyle w:val="295pt0"/>
                <w:b/>
                <w:sz w:val="20"/>
                <w:szCs w:val="20"/>
              </w:rPr>
              <w:t>Центроспас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6329,7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Национальный горноспасательный центр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1 863,6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УКС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1 797,5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ФГКУ "ЦСООР "Лидер”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3 099,3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</w:tr>
      <w:tr w:rsidR="005B1004" w:rsidRPr="005B1004" w:rsidTr="00FC032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ФКУ НЦУКС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3 850,0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proofErr w:type="spellStart"/>
            <w:r w:rsidRPr="00897E37">
              <w:rPr>
                <w:rStyle w:val="295pt0"/>
                <w:b/>
                <w:sz w:val="20"/>
                <w:szCs w:val="20"/>
              </w:rPr>
              <w:t>Антистихия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1 591,4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Архив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600,3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Музей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307,1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</w:tr>
      <w:tr w:rsidR="005B1004" w:rsidRPr="005B1004" w:rsidTr="005B10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7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ЦСИ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879,5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5B1004" w:rsidRPr="00897E37" w:rsidRDefault="005B1004" w:rsidP="005B1004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897E37">
              <w:rPr>
                <w:rStyle w:val="295pt0"/>
                <w:b/>
                <w:sz w:val="20"/>
                <w:szCs w:val="20"/>
              </w:rPr>
              <w:t>0,0</w:t>
            </w:r>
          </w:p>
        </w:tc>
      </w:tr>
    </w:tbl>
    <w:p w:rsidR="00947733" w:rsidRDefault="00947733" w:rsidP="00947733">
      <w:pPr>
        <w:rPr>
          <w:sz w:val="2"/>
          <w:szCs w:val="2"/>
        </w:rPr>
      </w:pPr>
    </w:p>
    <w:p w:rsidR="00947733" w:rsidRDefault="00947733" w:rsidP="00947733">
      <w:pPr>
        <w:rPr>
          <w:sz w:val="2"/>
          <w:szCs w:val="2"/>
        </w:rPr>
        <w:sectPr w:rsidR="00947733" w:rsidSect="00846A14">
          <w:type w:val="continuous"/>
          <w:pgSz w:w="11900" w:h="16840"/>
          <w:pgMar w:top="851" w:right="567" w:bottom="851" w:left="1418" w:header="0" w:footer="6" w:gutter="0"/>
          <w:cols w:space="720"/>
          <w:noEndnote/>
          <w:docGrid w:linePitch="360"/>
        </w:sectPr>
      </w:pPr>
    </w:p>
    <w:p w:rsidR="00A31E40" w:rsidRDefault="00A31E40" w:rsidP="00A31E40">
      <w:pPr>
        <w:spacing w:after="0" w:line="240" w:lineRule="auto"/>
        <w:ind w:left="708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A31E40" w:rsidRDefault="00A31E40" w:rsidP="00A31E40">
      <w:pPr>
        <w:spacing w:after="0" w:line="240" w:lineRule="auto"/>
        <w:ind w:left="708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приказу МЧС России</w:t>
      </w:r>
    </w:p>
    <w:p w:rsidR="00A31E40" w:rsidRDefault="00A31E40" w:rsidP="00A31E40">
      <w:pPr>
        <w:spacing w:after="0" w:line="240" w:lineRule="auto"/>
        <w:ind w:left="708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12.12.2016 № 671</w:t>
      </w:r>
    </w:p>
    <w:p w:rsidR="00A31E40" w:rsidRDefault="00A31E40" w:rsidP="00A31E4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33" w:rsidRDefault="00947733" w:rsidP="00A31E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A31E40">
        <w:rPr>
          <w:rFonts w:ascii="Times New Roman" w:eastAsia="Times New Roman" w:hAnsi="Times New Roman" w:cs="Times New Roman"/>
          <w:b/>
          <w:sz w:val="28"/>
          <w:szCs w:val="28"/>
        </w:rPr>
        <w:t>Дополнительные субсидии на финансовое обеспечение выполнения государственного задания на оказание</w:t>
      </w:r>
      <w:r w:rsidR="00A31E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31E40">
        <w:rPr>
          <w:rFonts w:ascii="Times New Roman" w:eastAsia="Times New Roman" w:hAnsi="Times New Roman" w:cs="Times New Roman"/>
          <w:b/>
          <w:sz w:val="28"/>
          <w:szCs w:val="28"/>
        </w:rPr>
        <w:t>государственных услуг (выполнение работ), направляемые для увеличения фондов оплаты труда</w:t>
      </w:r>
      <w:r w:rsidR="00A31E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31E40">
        <w:rPr>
          <w:rFonts w:ascii="Times New Roman" w:eastAsia="Times New Roman" w:hAnsi="Times New Roman" w:cs="Times New Roman"/>
          <w:b/>
          <w:sz w:val="28"/>
          <w:szCs w:val="28"/>
        </w:rPr>
        <w:t>работников подразделений федеральной противопожарной службы Государственной противопожарной</w:t>
      </w:r>
      <w:r w:rsidR="00A31E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31E40">
        <w:rPr>
          <w:rFonts w:ascii="Times New Roman" w:eastAsia="Times New Roman" w:hAnsi="Times New Roman" w:cs="Times New Roman"/>
          <w:b/>
          <w:sz w:val="28"/>
          <w:szCs w:val="28"/>
        </w:rPr>
        <w:t>службы и гражданского персонала спасательных воинских формирований МЧС России, денежного</w:t>
      </w:r>
      <w:r w:rsidR="00A31E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31E40">
        <w:rPr>
          <w:rFonts w:ascii="Times New Roman" w:eastAsia="Times New Roman" w:hAnsi="Times New Roman" w:cs="Times New Roman"/>
          <w:b/>
          <w:sz w:val="28"/>
          <w:szCs w:val="28"/>
        </w:rPr>
        <w:t>довольствия военнослужащих спасательных воинских формирований и сотрудников федеральной</w:t>
      </w:r>
      <w:r w:rsidR="00A31E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31E40">
        <w:rPr>
          <w:rFonts w:ascii="Times New Roman" w:eastAsia="Times New Roman" w:hAnsi="Times New Roman" w:cs="Times New Roman"/>
          <w:b/>
          <w:sz w:val="28"/>
          <w:szCs w:val="28"/>
        </w:rPr>
        <w:t>противопожарной службы Государственной противопожарной службы бюджетных учреждений МЧС России</w:t>
      </w:r>
      <w:r w:rsidR="00A31E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31E40">
        <w:rPr>
          <w:rFonts w:ascii="Times New Roman" w:eastAsia="Times New Roman" w:hAnsi="Times New Roman" w:cs="Times New Roman"/>
          <w:b/>
          <w:sz w:val="28"/>
          <w:szCs w:val="28"/>
        </w:rPr>
        <w:t>на дополнительное премирование и единовременные выплаты</w:t>
      </w:r>
      <w:proofErr w:type="gramEnd"/>
      <w:r w:rsidRPr="00A31E40">
        <w:rPr>
          <w:rFonts w:ascii="Times New Roman" w:eastAsia="Times New Roman" w:hAnsi="Times New Roman" w:cs="Times New Roman"/>
          <w:b/>
          <w:sz w:val="28"/>
          <w:szCs w:val="28"/>
        </w:rPr>
        <w:t xml:space="preserve"> стимулирующего характера по итогам 2016</w:t>
      </w:r>
      <w:r w:rsidR="00A31E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31E40">
        <w:rPr>
          <w:rFonts w:ascii="Times New Roman" w:eastAsia="Times New Roman" w:hAnsi="Times New Roman" w:cs="Times New Roman"/>
          <w:b/>
          <w:sz w:val="28"/>
          <w:szCs w:val="28"/>
        </w:rPr>
        <w:t>года</w:t>
      </w:r>
    </w:p>
    <w:p w:rsidR="00A31E40" w:rsidRDefault="00A31E40" w:rsidP="00A31E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81"/>
        <w:gridCol w:w="2527"/>
      </w:tblGrid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9664DB">
              <w:rPr>
                <w:rStyle w:val="295pt0"/>
                <w:b/>
                <w:sz w:val="20"/>
                <w:szCs w:val="20"/>
              </w:rPr>
              <w:t>Наименование учреждения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9664DB">
              <w:rPr>
                <w:rStyle w:val="295pt0"/>
                <w:b/>
                <w:sz w:val="20"/>
                <w:szCs w:val="20"/>
              </w:rPr>
              <w:t>Сумма</w:t>
            </w:r>
            <w:r w:rsidR="009664DB">
              <w:rPr>
                <w:rStyle w:val="295pt0"/>
                <w:b/>
                <w:sz w:val="20"/>
                <w:szCs w:val="20"/>
              </w:rPr>
              <w:br/>
            </w:r>
            <w:r w:rsidRPr="009664DB">
              <w:rPr>
                <w:rStyle w:val="295pt0"/>
                <w:b/>
                <w:sz w:val="20"/>
                <w:szCs w:val="20"/>
              </w:rPr>
              <w:t>(тыс. рублей)</w:t>
            </w:r>
          </w:p>
        </w:tc>
      </w:tr>
      <w:tr w:rsidR="009664DB" w:rsidRPr="009664DB" w:rsidTr="00403958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9908" w:type="dxa"/>
            <w:gridSpan w:val="2"/>
            <w:shd w:val="clear" w:color="auto" w:fill="FFFFFF"/>
          </w:tcPr>
          <w:p w:rsidR="009664DB" w:rsidRPr="009664DB" w:rsidRDefault="009664DB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9664DB">
              <w:rPr>
                <w:rStyle w:val="295pt0"/>
                <w:b/>
                <w:sz w:val="20"/>
                <w:szCs w:val="20"/>
              </w:rPr>
              <w:t>Испытательные пожарные лаборатории</w:t>
            </w:r>
          </w:p>
          <w:p w:rsidR="009664DB" w:rsidRPr="009664DB" w:rsidRDefault="009664DB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0310 1010390059 611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9664DB">
              <w:rPr>
                <w:rStyle w:val="295pt0"/>
                <w:b/>
                <w:sz w:val="20"/>
                <w:szCs w:val="20"/>
              </w:rPr>
              <w:t>Всего за МЧС России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9664DB">
              <w:rPr>
                <w:rStyle w:val="295pt0"/>
                <w:b/>
                <w:sz w:val="20"/>
                <w:szCs w:val="20"/>
              </w:rPr>
              <w:t>54 610,0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9664DB">
              <w:rPr>
                <w:rStyle w:val="295pt0"/>
                <w:b/>
                <w:sz w:val="20"/>
                <w:szCs w:val="20"/>
              </w:rPr>
              <w:t>Дальневосточный региональный центр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9664DB">
              <w:rPr>
                <w:rStyle w:val="295pt0"/>
                <w:b/>
                <w:sz w:val="20"/>
                <w:szCs w:val="20"/>
              </w:rPr>
              <w:t>5 074,0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Амурской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774,0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Камчатскому краю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559,0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Магаданской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559,0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Приморскому краю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946,0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Республике Саха (Якутия)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645,0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Сахалинской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774,0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Хабаровскому краю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817,0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9664DB">
              <w:rPr>
                <w:rStyle w:val="295pt0"/>
                <w:b/>
                <w:sz w:val="20"/>
                <w:szCs w:val="20"/>
              </w:rPr>
              <w:t>Сибирский региональный центр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9664DB">
              <w:rPr>
                <w:rStyle w:val="295pt0"/>
                <w:b/>
                <w:sz w:val="20"/>
                <w:szCs w:val="20"/>
              </w:rPr>
              <w:t>7 267,0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Алтайскому краю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688,0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Забайкальскому краю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516,0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Иркутской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731,0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Кемеровской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688,0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Красноярскому краю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903,0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Новосибирской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688,0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Омской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1 075,0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Республике Бурятия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172,0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Республике Тыва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473,0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Республике Хакасия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473,0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Томской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860,0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240250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240250">
              <w:rPr>
                <w:rStyle w:val="295pt0"/>
                <w:b/>
                <w:sz w:val="20"/>
                <w:szCs w:val="20"/>
              </w:rPr>
              <w:t>Уральский региональный центр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240250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240250">
              <w:rPr>
                <w:rStyle w:val="295pt0"/>
                <w:b/>
                <w:sz w:val="20"/>
                <w:szCs w:val="20"/>
              </w:rPr>
              <w:t>5 117,0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Курганской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688,0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Свердловской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1 290,0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Тюменской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903,0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Ханты-Мансийскому АО - Югра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860,0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Челябинской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731,0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Ямало-Ненецкому АО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645,0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240250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240250">
              <w:rPr>
                <w:rStyle w:val="295pt0"/>
                <w:b/>
                <w:sz w:val="20"/>
                <w:szCs w:val="20"/>
              </w:rPr>
              <w:t>Приволжский региональный центр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240250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240250">
              <w:rPr>
                <w:rStyle w:val="295pt0"/>
                <w:b/>
                <w:sz w:val="20"/>
                <w:szCs w:val="20"/>
              </w:rPr>
              <w:t>10 062,0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Кировской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516,0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Нижегородской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989,0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Оренбургской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731,0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Пензенской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430,0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Пермскому краю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1 118,0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Республике Башкортостан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817,0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Республике Марий Эл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473,0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Республике Мордовия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645,0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Республике Татарстан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989,0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lastRenderedPageBreak/>
              <w:t>Главное управление МЧС России по Самарской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645,0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Саратовской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817,0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Удмуртской Республике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774,0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Ульяновской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516,0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Чувашской Республике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602,0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240250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240250">
              <w:rPr>
                <w:rStyle w:val="295pt0"/>
                <w:b/>
                <w:sz w:val="20"/>
                <w:szCs w:val="20"/>
              </w:rPr>
              <w:t>Северо-Кавказский региональный центр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240250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240250">
              <w:rPr>
                <w:rStyle w:val="295pt0"/>
                <w:b/>
                <w:sz w:val="20"/>
                <w:szCs w:val="20"/>
              </w:rPr>
              <w:t>3 612,0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Кабардино-Балкарской Республике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645,0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Карачаево-Черкесской Республике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301,0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Республике Дагестан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559,0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Республике Ингушетия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430,0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Республике Северная Осетия - Алания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559,0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Ставропольскому краю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774,0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Чеченской Республике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344,0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240250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240250">
              <w:rPr>
                <w:rStyle w:val="295pt0"/>
                <w:b/>
                <w:sz w:val="20"/>
                <w:szCs w:val="20"/>
              </w:rPr>
              <w:t>Южный региональный центр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240250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240250">
              <w:rPr>
                <w:rStyle w:val="295pt0"/>
                <w:b/>
                <w:sz w:val="20"/>
                <w:szCs w:val="20"/>
              </w:rPr>
              <w:t>3 354,0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Астраханской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430,0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Волгоградской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860,0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Краснодарскому краю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1 118,0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Ростовской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946,0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381" w:type="dxa"/>
            <w:shd w:val="clear" w:color="auto" w:fill="FFFFFF"/>
            <w:vAlign w:val="center"/>
          </w:tcPr>
          <w:p w:rsidR="003516A5" w:rsidRPr="00240250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240250">
              <w:rPr>
                <w:rStyle w:val="295pt0"/>
                <w:b/>
                <w:sz w:val="20"/>
                <w:szCs w:val="20"/>
              </w:rPr>
              <w:t>Северо-Западный региональный центр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240250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240250">
              <w:rPr>
                <w:rStyle w:val="295pt0"/>
                <w:b/>
                <w:sz w:val="20"/>
                <w:szCs w:val="20"/>
              </w:rPr>
              <w:t>6 450,0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Архангельской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688,0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Вологодской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774,0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Калини</w:t>
            </w:r>
            <w:r w:rsidR="00240250">
              <w:rPr>
                <w:rStyle w:val="295pt0"/>
                <w:sz w:val="20"/>
                <w:szCs w:val="20"/>
              </w:rPr>
              <w:t>н</w:t>
            </w:r>
            <w:r w:rsidRPr="009664DB">
              <w:rPr>
                <w:rStyle w:val="295pt0"/>
                <w:sz w:val="20"/>
                <w:szCs w:val="20"/>
              </w:rPr>
              <w:t>градской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301,0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Ленинградской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645,0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Мурманской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645,0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Новгородской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688,0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Псковской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301,0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Республике Карелия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645,0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Республике Коми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559,0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г. Санкт-Петербургу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1 204,0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381" w:type="dxa"/>
            <w:shd w:val="clear" w:color="auto" w:fill="FFFFFF"/>
            <w:vAlign w:val="center"/>
          </w:tcPr>
          <w:p w:rsidR="003516A5" w:rsidRPr="00240250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240250">
              <w:rPr>
                <w:rStyle w:val="295pt0"/>
                <w:b/>
                <w:sz w:val="20"/>
                <w:szCs w:val="20"/>
              </w:rPr>
              <w:t>Центральный региональный центр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240250" w:rsidRDefault="003516A5" w:rsidP="009664D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240250">
              <w:rPr>
                <w:rStyle w:val="295pt0"/>
                <w:b/>
                <w:sz w:val="20"/>
                <w:szCs w:val="20"/>
              </w:rPr>
              <w:t>10 363,0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Белгородской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430,0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Брянской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645,0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Владимирской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602,0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Воронежской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430,0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Ивановской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516,0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Калужской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559,0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Костромской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344,0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Курской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989,0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Липецкой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430,0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Московской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1 118,0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Орловской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602,0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Рязанской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430,0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Смоленской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516,0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Тамбовской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559,0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Тверской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817,0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Тульской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516,0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Главное управление МЧС России по Ярославской области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240250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860,0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381" w:type="dxa"/>
            <w:shd w:val="clear" w:color="auto" w:fill="FFFFFF"/>
            <w:vAlign w:val="center"/>
          </w:tcPr>
          <w:p w:rsidR="003516A5" w:rsidRPr="00240250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240250">
              <w:rPr>
                <w:rStyle w:val="295pt0"/>
                <w:b/>
                <w:sz w:val="20"/>
                <w:szCs w:val="20"/>
              </w:rPr>
              <w:t>СЭУ ФПС 93 ИПЛ по г.</w:t>
            </w:r>
            <w:r w:rsidR="00240250" w:rsidRPr="00240250">
              <w:rPr>
                <w:rStyle w:val="295pt0"/>
                <w:b/>
                <w:sz w:val="20"/>
                <w:szCs w:val="20"/>
              </w:rPr>
              <w:t xml:space="preserve"> </w:t>
            </w:r>
            <w:r w:rsidRPr="00240250">
              <w:rPr>
                <w:rStyle w:val="295pt0"/>
                <w:b/>
                <w:sz w:val="20"/>
                <w:szCs w:val="20"/>
              </w:rPr>
              <w:t>Москве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240250" w:rsidRDefault="003516A5" w:rsidP="00240250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240250">
              <w:rPr>
                <w:rStyle w:val="295pt0"/>
                <w:b/>
                <w:sz w:val="20"/>
                <w:szCs w:val="20"/>
              </w:rPr>
              <w:t>2 408,0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381" w:type="dxa"/>
            <w:shd w:val="clear" w:color="auto" w:fill="FFFFFF"/>
            <w:vAlign w:val="center"/>
          </w:tcPr>
          <w:p w:rsidR="003516A5" w:rsidRPr="00240250" w:rsidRDefault="003516A5" w:rsidP="002402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240250">
              <w:rPr>
                <w:rStyle w:val="295pt0"/>
                <w:b/>
                <w:sz w:val="20"/>
                <w:szCs w:val="20"/>
              </w:rPr>
              <w:t>СЭЦ по г.</w:t>
            </w:r>
            <w:r w:rsidR="00240250" w:rsidRPr="00240250">
              <w:rPr>
                <w:rStyle w:val="295pt0"/>
                <w:b/>
                <w:sz w:val="20"/>
                <w:szCs w:val="20"/>
              </w:rPr>
              <w:t xml:space="preserve"> </w:t>
            </w:r>
            <w:r w:rsidRPr="00240250">
              <w:rPr>
                <w:rStyle w:val="295pt0"/>
                <w:b/>
                <w:sz w:val="20"/>
                <w:szCs w:val="20"/>
              </w:rPr>
              <w:t>Москве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240250" w:rsidRDefault="003516A5" w:rsidP="00240250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240250">
              <w:rPr>
                <w:rStyle w:val="295pt0"/>
                <w:b/>
                <w:sz w:val="20"/>
                <w:szCs w:val="20"/>
              </w:rPr>
              <w:t>903,0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9908" w:type="dxa"/>
            <w:gridSpan w:val="2"/>
            <w:shd w:val="clear" w:color="auto" w:fill="FFFFFF"/>
            <w:vAlign w:val="center"/>
          </w:tcPr>
          <w:p w:rsidR="003516A5" w:rsidRPr="00240250" w:rsidRDefault="003516A5" w:rsidP="00240250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240250">
              <w:rPr>
                <w:rStyle w:val="295pt0"/>
                <w:b/>
                <w:sz w:val="20"/>
                <w:szCs w:val="20"/>
              </w:rPr>
              <w:t>Всероссийские научно-исследовательские институты</w:t>
            </w:r>
          </w:p>
          <w:p w:rsidR="00240250" w:rsidRPr="009664DB" w:rsidRDefault="00240250" w:rsidP="00240250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0313 1020290059611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403958" w:rsidRDefault="003516A5" w:rsidP="00403958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b/>
                <w:sz w:val="20"/>
                <w:szCs w:val="20"/>
              </w:rPr>
            </w:pPr>
            <w:r w:rsidRPr="00403958">
              <w:rPr>
                <w:rStyle w:val="295pt0"/>
                <w:b/>
                <w:sz w:val="20"/>
                <w:szCs w:val="20"/>
              </w:rPr>
              <w:t>Всего за МЧС России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403958" w:rsidRDefault="003516A5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403958">
              <w:rPr>
                <w:rStyle w:val="295pt0"/>
                <w:b/>
                <w:sz w:val="20"/>
                <w:szCs w:val="20"/>
              </w:rPr>
              <w:t>42 096,9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 xml:space="preserve">ВНИИ </w:t>
            </w:r>
            <w:r w:rsidR="00403958" w:rsidRPr="009664DB">
              <w:rPr>
                <w:rStyle w:val="295pt0"/>
                <w:sz w:val="20"/>
                <w:szCs w:val="20"/>
              </w:rPr>
              <w:t>ГОЧС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20 596,9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ВНИИ</w:t>
            </w:r>
            <w:r w:rsidR="00403958">
              <w:rPr>
                <w:rStyle w:val="295pt0"/>
                <w:sz w:val="20"/>
                <w:szCs w:val="20"/>
              </w:rPr>
              <w:t xml:space="preserve"> </w:t>
            </w:r>
            <w:r w:rsidR="00403958" w:rsidRPr="009664DB">
              <w:rPr>
                <w:rStyle w:val="295pt0"/>
                <w:sz w:val="20"/>
                <w:szCs w:val="20"/>
              </w:rPr>
              <w:t>ПО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21 500,0</w:t>
            </w:r>
          </w:p>
        </w:tc>
      </w:tr>
      <w:tr w:rsidR="00403958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9908" w:type="dxa"/>
            <w:gridSpan w:val="2"/>
            <w:shd w:val="clear" w:color="auto" w:fill="FFFFFF"/>
            <w:vAlign w:val="center"/>
          </w:tcPr>
          <w:p w:rsidR="00403958" w:rsidRPr="00403958" w:rsidRDefault="00403958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403958">
              <w:rPr>
                <w:rStyle w:val="295pt0"/>
                <w:b/>
                <w:sz w:val="20"/>
                <w:szCs w:val="20"/>
              </w:rPr>
              <w:t>Медицинские учреждения</w:t>
            </w:r>
          </w:p>
          <w:p w:rsidR="00403958" w:rsidRPr="009664DB" w:rsidRDefault="00403958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0902 1020790059 611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Всего за МЧС России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64 853,7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72 ЦП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6 755,6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lastRenderedPageBreak/>
              <w:t>ВЦЭРМ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52 178,9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СКССРЦ (СКРЦ)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5 919,2</w:t>
            </w:r>
          </w:p>
        </w:tc>
      </w:tr>
      <w:tr w:rsidR="00403958" w:rsidRPr="009664DB" w:rsidTr="00403958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9908" w:type="dxa"/>
            <w:gridSpan w:val="2"/>
            <w:shd w:val="clear" w:color="auto" w:fill="FFFFFF"/>
            <w:vAlign w:val="center"/>
          </w:tcPr>
          <w:p w:rsidR="00403958" w:rsidRPr="00403958" w:rsidRDefault="00403958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403958">
              <w:rPr>
                <w:rStyle w:val="295pt0"/>
                <w:b/>
                <w:sz w:val="20"/>
                <w:szCs w:val="20"/>
              </w:rPr>
              <w:t>Авиационно-спасательные центры</w:t>
            </w:r>
          </w:p>
          <w:p w:rsidR="00403958" w:rsidRPr="009664DB" w:rsidRDefault="00403958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0309 1010390059 611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Всего за МЧС России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19 635,6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Хабаровский АСЦ (ДВРЦ)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3 055,9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Красноярский АСЦ (СРЦ)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2 764,9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Уральский АСЦ (УРЦ)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1 057,5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Приволжский АСЦ (ПРЦ)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1 397,0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Северо-Кавказский АСЦ (СКРЦ)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1 081,7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Южный АСЦ (ЮРЦ)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1 930,6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Северо-Западный АСЦ (СЗРЦ)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1 309,7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Жуковский АСЦ (ЦРЦ)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2 658,2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9908" w:type="dxa"/>
            <w:gridSpan w:val="2"/>
            <w:shd w:val="clear" w:color="auto" w:fill="FFFFFF"/>
            <w:vAlign w:val="center"/>
          </w:tcPr>
          <w:p w:rsidR="003516A5" w:rsidRPr="00403958" w:rsidRDefault="003516A5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b/>
                <w:sz w:val="20"/>
                <w:szCs w:val="20"/>
              </w:rPr>
            </w:pPr>
            <w:r w:rsidRPr="00403958">
              <w:rPr>
                <w:rStyle w:val="295pt0"/>
                <w:b/>
                <w:sz w:val="20"/>
                <w:szCs w:val="20"/>
              </w:rPr>
              <w:t>Другие подразделения МЧС России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proofErr w:type="spellStart"/>
            <w:r w:rsidRPr="009664DB">
              <w:rPr>
                <w:rStyle w:val="295pt0"/>
                <w:sz w:val="20"/>
                <w:szCs w:val="20"/>
              </w:rPr>
              <w:t>Эмерком</w:t>
            </w:r>
            <w:proofErr w:type="spellEnd"/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427,0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Пансионат "Солнечный"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1 581,3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АСК МЧС России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1 857,6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ЮККСЦ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514,2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Тюменский учебный центр ФПС (лучший учебный центр ФПС по итогам 2016 года)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1 600,0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ФАУ "ИЦОКСИОН"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1 434,6</w:t>
            </w:r>
          </w:p>
        </w:tc>
      </w:tr>
      <w:tr w:rsidR="003516A5" w:rsidRPr="009664DB" w:rsidTr="0040395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1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Костромской учебный центр ФПС</w:t>
            </w:r>
          </w:p>
        </w:tc>
        <w:tc>
          <w:tcPr>
            <w:tcW w:w="2527" w:type="dxa"/>
            <w:shd w:val="clear" w:color="auto" w:fill="FFFFFF"/>
            <w:vAlign w:val="center"/>
          </w:tcPr>
          <w:p w:rsidR="003516A5" w:rsidRPr="009664DB" w:rsidRDefault="003516A5" w:rsidP="0040395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95pt0"/>
                <w:sz w:val="20"/>
                <w:szCs w:val="20"/>
              </w:rPr>
            </w:pPr>
            <w:r w:rsidRPr="009664DB">
              <w:rPr>
                <w:rStyle w:val="295pt0"/>
                <w:sz w:val="20"/>
                <w:szCs w:val="20"/>
              </w:rPr>
              <w:t>1 366,4</w:t>
            </w:r>
          </w:p>
        </w:tc>
      </w:tr>
    </w:tbl>
    <w:p w:rsidR="00947733" w:rsidRPr="003516A5" w:rsidRDefault="00947733" w:rsidP="003516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sectPr w:rsidR="00947733" w:rsidRPr="003516A5" w:rsidSect="00846A14">
      <w:pgSz w:w="11981" w:h="16834"/>
      <w:pgMar w:top="993" w:right="64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0CA" w:rsidRDefault="008330CA">
      <w:pPr>
        <w:spacing w:after="0" w:line="240" w:lineRule="auto"/>
      </w:pPr>
      <w:r>
        <w:separator/>
      </w:r>
    </w:p>
  </w:endnote>
  <w:endnote w:type="continuationSeparator" w:id="0">
    <w:p w:rsidR="008330CA" w:rsidRDefault="00833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0CA" w:rsidRDefault="008330CA">
      <w:pPr>
        <w:spacing w:after="0" w:line="240" w:lineRule="auto"/>
      </w:pPr>
      <w:r>
        <w:separator/>
      </w:r>
    </w:p>
  </w:footnote>
  <w:footnote w:type="continuationSeparator" w:id="0">
    <w:p w:rsidR="008330CA" w:rsidRDefault="00833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26650"/>
    <w:multiLevelType w:val="hybridMultilevel"/>
    <w:tmpl w:val="D41847B4"/>
    <w:lvl w:ilvl="0" w:tplc="EBA0008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BF5BB7"/>
    <w:multiLevelType w:val="hybridMultilevel"/>
    <w:tmpl w:val="674669B2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E6F0D"/>
    <w:multiLevelType w:val="hybridMultilevel"/>
    <w:tmpl w:val="33D0188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2E983623"/>
    <w:multiLevelType w:val="hybridMultilevel"/>
    <w:tmpl w:val="3170F1FE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82830"/>
    <w:multiLevelType w:val="multilevel"/>
    <w:tmpl w:val="C2B886B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A80912"/>
    <w:multiLevelType w:val="hybridMultilevel"/>
    <w:tmpl w:val="5BC89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A3852"/>
    <w:multiLevelType w:val="hybridMultilevel"/>
    <w:tmpl w:val="DB7A7BFE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E635FE"/>
    <w:multiLevelType w:val="multilevel"/>
    <w:tmpl w:val="1E2A97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214C86"/>
    <w:multiLevelType w:val="hybridMultilevel"/>
    <w:tmpl w:val="45AE6FFA"/>
    <w:lvl w:ilvl="0" w:tplc="E90ADED6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66A5A32"/>
    <w:multiLevelType w:val="hybridMultilevel"/>
    <w:tmpl w:val="7EB2E348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D0268B"/>
    <w:multiLevelType w:val="hybridMultilevel"/>
    <w:tmpl w:val="B22A8F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B0768E8"/>
    <w:multiLevelType w:val="hybridMultilevel"/>
    <w:tmpl w:val="A9C471F2"/>
    <w:lvl w:ilvl="0" w:tplc="036C8C6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36C8C68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4F270DC"/>
    <w:multiLevelType w:val="hybridMultilevel"/>
    <w:tmpl w:val="F50207AC"/>
    <w:lvl w:ilvl="0" w:tplc="C4CE881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C717539"/>
    <w:multiLevelType w:val="hybridMultilevel"/>
    <w:tmpl w:val="A342A804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5008AB00">
      <w:start w:val="1"/>
      <w:numFmt w:val="decimal"/>
      <w:lvlText w:val="%2."/>
      <w:lvlJc w:val="left"/>
      <w:pPr>
        <w:ind w:left="3199" w:hanging="14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1F33B76"/>
    <w:multiLevelType w:val="hybridMultilevel"/>
    <w:tmpl w:val="6FF0E994"/>
    <w:lvl w:ilvl="0" w:tplc="D818ACB0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738D2D4C"/>
    <w:multiLevelType w:val="multilevel"/>
    <w:tmpl w:val="FC92F30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47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7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9"/>
  </w:num>
  <w:num w:numId="4">
    <w:abstractNumId w:val="3"/>
  </w:num>
  <w:num w:numId="5">
    <w:abstractNumId w:val="1"/>
  </w:num>
  <w:num w:numId="6">
    <w:abstractNumId w:val="15"/>
  </w:num>
  <w:num w:numId="7">
    <w:abstractNumId w:val="11"/>
  </w:num>
  <w:num w:numId="8">
    <w:abstractNumId w:val="6"/>
  </w:num>
  <w:num w:numId="9">
    <w:abstractNumId w:val="12"/>
  </w:num>
  <w:num w:numId="10">
    <w:abstractNumId w:val="2"/>
  </w:num>
  <w:num w:numId="11">
    <w:abstractNumId w:val="8"/>
  </w:num>
  <w:num w:numId="12">
    <w:abstractNumId w:val="13"/>
  </w:num>
  <w:num w:numId="13">
    <w:abstractNumId w:val="0"/>
  </w:num>
  <w:num w:numId="14">
    <w:abstractNumId w:val="10"/>
  </w:num>
  <w:num w:numId="15">
    <w:abstractNumId w:val="7"/>
  </w:num>
  <w:num w:numId="16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52AA4"/>
    <w:rsid w:val="000629A0"/>
    <w:rsid w:val="000C4AB5"/>
    <w:rsid w:val="00103845"/>
    <w:rsid w:val="00162471"/>
    <w:rsid w:val="00174F01"/>
    <w:rsid w:val="0017710B"/>
    <w:rsid w:val="00185325"/>
    <w:rsid w:val="00196649"/>
    <w:rsid w:val="00215BBF"/>
    <w:rsid w:val="002204BA"/>
    <w:rsid w:val="00240250"/>
    <w:rsid w:val="002574E2"/>
    <w:rsid w:val="00282984"/>
    <w:rsid w:val="002B73CA"/>
    <w:rsid w:val="002C779D"/>
    <w:rsid w:val="00321383"/>
    <w:rsid w:val="003329ED"/>
    <w:rsid w:val="003516A5"/>
    <w:rsid w:val="00366354"/>
    <w:rsid w:val="00376E4D"/>
    <w:rsid w:val="003E0F65"/>
    <w:rsid w:val="003E43FF"/>
    <w:rsid w:val="003F0043"/>
    <w:rsid w:val="00403958"/>
    <w:rsid w:val="004250BA"/>
    <w:rsid w:val="00481E18"/>
    <w:rsid w:val="004C367B"/>
    <w:rsid w:val="004C42B6"/>
    <w:rsid w:val="004D492F"/>
    <w:rsid w:val="004E3DEB"/>
    <w:rsid w:val="005063B7"/>
    <w:rsid w:val="00522279"/>
    <w:rsid w:val="00537AE2"/>
    <w:rsid w:val="005477A0"/>
    <w:rsid w:val="00556E35"/>
    <w:rsid w:val="00596354"/>
    <w:rsid w:val="005B1004"/>
    <w:rsid w:val="005E7AB9"/>
    <w:rsid w:val="005F0B0C"/>
    <w:rsid w:val="00635AA1"/>
    <w:rsid w:val="00654C3C"/>
    <w:rsid w:val="006E0FA8"/>
    <w:rsid w:val="006E7FF5"/>
    <w:rsid w:val="00720DE4"/>
    <w:rsid w:val="00727D4D"/>
    <w:rsid w:val="007342E4"/>
    <w:rsid w:val="007356B0"/>
    <w:rsid w:val="00742848"/>
    <w:rsid w:val="00754D75"/>
    <w:rsid w:val="00795E70"/>
    <w:rsid w:val="007B09B3"/>
    <w:rsid w:val="007B4C63"/>
    <w:rsid w:val="007D34CC"/>
    <w:rsid w:val="007F61D4"/>
    <w:rsid w:val="007F648E"/>
    <w:rsid w:val="008330CA"/>
    <w:rsid w:val="00846A14"/>
    <w:rsid w:val="00885ECE"/>
    <w:rsid w:val="008968DC"/>
    <w:rsid w:val="00897E37"/>
    <w:rsid w:val="008B2349"/>
    <w:rsid w:val="008B46E8"/>
    <w:rsid w:val="008D2342"/>
    <w:rsid w:val="008D4A33"/>
    <w:rsid w:val="00925D79"/>
    <w:rsid w:val="009368B4"/>
    <w:rsid w:val="00945590"/>
    <w:rsid w:val="00947733"/>
    <w:rsid w:val="009541EB"/>
    <w:rsid w:val="009664DB"/>
    <w:rsid w:val="00973DA9"/>
    <w:rsid w:val="009826FF"/>
    <w:rsid w:val="00990EAD"/>
    <w:rsid w:val="0099556F"/>
    <w:rsid w:val="009A1750"/>
    <w:rsid w:val="009E5BF1"/>
    <w:rsid w:val="009E65C8"/>
    <w:rsid w:val="009F7377"/>
    <w:rsid w:val="00A31E40"/>
    <w:rsid w:val="00A643E3"/>
    <w:rsid w:val="00A65DF0"/>
    <w:rsid w:val="00A7367A"/>
    <w:rsid w:val="00AA7A87"/>
    <w:rsid w:val="00AB1585"/>
    <w:rsid w:val="00AC3C9D"/>
    <w:rsid w:val="00AE3247"/>
    <w:rsid w:val="00B07B1E"/>
    <w:rsid w:val="00B51112"/>
    <w:rsid w:val="00B57159"/>
    <w:rsid w:val="00B61EFB"/>
    <w:rsid w:val="00B6591C"/>
    <w:rsid w:val="00B76FCA"/>
    <w:rsid w:val="00BC2623"/>
    <w:rsid w:val="00BF7190"/>
    <w:rsid w:val="00C654BF"/>
    <w:rsid w:val="00C6683C"/>
    <w:rsid w:val="00C679E0"/>
    <w:rsid w:val="00C74A7F"/>
    <w:rsid w:val="00CE5043"/>
    <w:rsid w:val="00CE5066"/>
    <w:rsid w:val="00CF7990"/>
    <w:rsid w:val="00CF7C13"/>
    <w:rsid w:val="00D047D9"/>
    <w:rsid w:val="00D64CAA"/>
    <w:rsid w:val="00D6548F"/>
    <w:rsid w:val="00DB3A6A"/>
    <w:rsid w:val="00DB3C46"/>
    <w:rsid w:val="00DD0DD5"/>
    <w:rsid w:val="00DE31EE"/>
    <w:rsid w:val="00DF1789"/>
    <w:rsid w:val="00ED0779"/>
    <w:rsid w:val="00EE4430"/>
    <w:rsid w:val="00EF2280"/>
    <w:rsid w:val="00F45F76"/>
    <w:rsid w:val="00F718C5"/>
    <w:rsid w:val="00F91D3B"/>
    <w:rsid w:val="00FA2F62"/>
    <w:rsid w:val="00FB0E7E"/>
    <w:rsid w:val="00FB4B49"/>
    <w:rsid w:val="00FC0327"/>
    <w:rsid w:val="00FC37A2"/>
    <w:rsid w:val="00FC4F86"/>
    <w:rsid w:val="00FF0BD4"/>
    <w:rsid w:val="00FF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947733"/>
    <w:rPr>
      <w:color w:val="0066CC"/>
      <w:u w:val="single"/>
    </w:rPr>
  </w:style>
  <w:style w:type="character" w:customStyle="1" w:styleId="4">
    <w:name w:val="Основной текст (4)_"/>
    <w:basedOn w:val="a0"/>
    <w:rsid w:val="009477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basedOn w:val="4"/>
    <w:rsid w:val="009477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4773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af">
    <w:name w:val="Подпись к таблице_"/>
    <w:basedOn w:val="a0"/>
    <w:rsid w:val="00947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0">
    <w:name w:val="Подпись к таблице"/>
    <w:basedOn w:val="af"/>
    <w:rsid w:val="00947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9477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9477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947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"/>
    <w:basedOn w:val="2"/>
    <w:rsid w:val="00947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94773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Подпись к таблице (2)_"/>
    <w:basedOn w:val="a0"/>
    <w:rsid w:val="00947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Подпись к таблице (2)"/>
    <w:basedOn w:val="21"/>
    <w:rsid w:val="00947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9477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947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10pt">
    <w:name w:val="Основной текст (5) + 10 pt"/>
    <w:basedOn w:val="5"/>
    <w:rsid w:val="00947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947733"/>
    <w:pPr>
      <w:widowControl w:val="0"/>
      <w:shd w:val="clear" w:color="auto" w:fill="FFFFFF"/>
      <w:spacing w:before="420" w:after="0" w:line="234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80">
    <w:name w:val="Основной текст (8)"/>
    <w:basedOn w:val="a"/>
    <w:link w:val="8"/>
    <w:rsid w:val="00947733"/>
    <w:pPr>
      <w:widowControl w:val="0"/>
      <w:shd w:val="clear" w:color="auto" w:fill="FFFFFF"/>
      <w:spacing w:after="180" w:line="259" w:lineRule="exact"/>
      <w:ind w:firstLine="24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DB260-B32F-4A4D-9AA7-69C015F69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16</Pages>
  <Words>4770</Words>
  <Characters>26618</Characters>
  <Application>Microsoft Office Word</Application>
  <DocSecurity>0</DocSecurity>
  <Lines>1901</Lines>
  <Paragraphs>1743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2016-12-18T18:13:00Z</dcterms:modified>
</cp:coreProperties>
</file>