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5063B7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5063B7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Tr="007B09B3">
        <w:trPr>
          <w:trHeight w:val="346"/>
        </w:trPr>
        <w:tc>
          <w:tcPr>
            <w:tcW w:w="3419" w:type="dxa"/>
            <w:hideMark/>
          </w:tcPr>
          <w:p w:rsidR="007B09B3" w:rsidRDefault="000A6ABE" w:rsidP="000A6ABE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14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 w:rsidR="008C199B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2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 w:rsidR="008C199B">
              <w:rPr>
                <w:b w:val="0"/>
                <w:sz w:val="28"/>
                <w:szCs w:val="28"/>
                <w:u w:val="single"/>
              </w:rPr>
              <w:t>7</w:t>
            </w:r>
          </w:p>
        </w:tc>
        <w:tc>
          <w:tcPr>
            <w:tcW w:w="3419" w:type="dxa"/>
            <w:hideMark/>
          </w:tcPr>
          <w:p w:rsidR="007B09B3" w:rsidRDefault="007B09B3" w:rsidP="005063B7">
            <w:pPr>
              <w:pStyle w:val="30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CF7990">
              <w:rPr>
                <w:b w:val="0"/>
                <w:sz w:val="28"/>
                <w:szCs w:val="28"/>
              </w:rPr>
              <w:t>г. Москва</w:t>
            </w:r>
          </w:p>
        </w:tc>
        <w:tc>
          <w:tcPr>
            <w:tcW w:w="3420" w:type="dxa"/>
            <w:hideMark/>
          </w:tcPr>
          <w:p w:rsidR="007B09B3" w:rsidRDefault="007B09B3" w:rsidP="000A6ABE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0A6ABE">
              <w:rPr>
                <w:b w:val="0"/>
                <w:sz w:val="28"/>
                <w:szCs w:val="28"/>
                <w:u w:val="single"/>
              </w:rPr>
              <w:t>50</w:t>
            </w:r>
          </w:p>
        </w:tc>
      </w:tr>
    </w:tbl>
    <w:p w:rsidR="007B09B3" w:rsidRDefault="007B09B3" w:rsidP="005063B7">
      <w:pPr>
        <w:pStyle w:val="30"/>
        <w:shd w:val="clear" w:color="auto" w:fill="auto"/>
        <w:spacing w:line="240" w:lineRule="auto"/>
        <w:rPr>
          <w:sz w:val="28"/>
          <w:szCs w:val="28"/>
          <w:lang w:bidi="ru-RU"/>
        </w:rPr>
      </w:pPr>
    </w:p>
    <w:p w:rsidR="000A6ABE" w:rsidRDefault="000A6ABE" w:rsidP="005063B7">
      <w:pPr>
        <w:pStyle w:val="30"/>
        <w:shd w:val="clear" w:color="auto" w:fill="auto"/>
        <w:spacing w:line="240" w:lineRule="auto"/>
        <w:rPr>
          <w:sz w:val="28"/>
          <w:szCs w:val="28"/>
          <w:lang w:bidi="ru-RU"/>
        </w:rPr>
      </w:pPr>
    </w:p>
    <w:p w:rsidR="000A6ABE" w:rsidRDefault="000A6ABE" w:rsidP="005063B7">
      <w:pPr>
        <w:pStyle w:val="30"/>
        <w:shd w:val="clear" w:color="auto" w:fill="auto"/>
        <w:spacing w:line="240" w:lineRule="auto"/>
        <w:rPr>
          <w:sz w:val="28"/>
          <w:szCs w:val="28"/>
          <w:lang w:bidi="ru-RU"/>
        </w:rPr>
      </w:pPr>
    </w:p>
    <w:p w:rsidR="008968DC" w:rsidRDefault="000A6ABE" w:rsidP="000A6ABE">
      <w:pPr>
        <w:spacing w:after="0" w:line="240" w:lineRule="auto"/>
        <w:jc w:val="center"/>
        <w:rPr>
          <w:color w:val="000000"/>
          <w:lang w:bidi="ru-RU"/>
        </w:rPr>
      </w:pPr>
      <w:r w:rsidRPr="000A6ABE">
        <w:rPr>
          <w:rFonts w:ascii="Times New Roman" w:eastAsia="Times New Roman" w:hAnsi="Times New Roman" w:cs="Times New Roman"/>
          <w:b/>
          <w:bCs/>
          <w:sz w:val="28"/>
          <w:szCs w:val="28"/>
        </w:rPr>
        <w:t>О дополнительных мерах по повышению готовности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A6ABE">
        <w:rPr>
          <w:rFonts w:ascii="Times New Roman" w:eastAsia="Times New Roman" w:hAnsi="Times New Roman" w:cs="Times New Roman"/>
          <w:b/>
          <w:bCs/>
          <w:sz w:val="28"/>
          <w:szCs w:val="28"/>
        </w:rPr>
        <w:t>пожарно-спасательных подразделений федеральной противопожарной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A6ABE">
        <w:rPr>
          <w:rFonts w:ascii="Times New Roman" w:eastAsia="Times New Roman" w:hAnsi="Times New Roman" w:cs="Times New Roman"/>
          <w:b/>
          <w:bCs/>
          <w:sz w:val="28"/>
          <w:szCs w:val="28"/>
        </w:rPr>
        <w:t>службы Государственной противопожарной службы</w:t>
      </w:r>
    </w:p>
    <w:p w:rsidR="006F3AE9" w:rsidRDefault="006F3AE9" w:rsidP="007577A2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0A6ABE" w:rsidRPr="000A6ABE" w:rsidRDefault="000A6ABE" w:rsidP="000A6A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A6AB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2016 году МЧС России эффективно и в полном объеме выполнило возложенные задачи и функции в области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объектах.</w:t>
      </w:r>
    </w:p>
    <w:p w:rsidR="000A6ABE" w:rsidRPr="000A6ABE" w:rsidRDefault="000A6ABE" w:rsidP="000A6A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A6AB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Развитие системы МЧС России осуществлялось в рамках реализации Государственной программы «Защита населения и территорий от чрезвычайных ситуаций, обеспечение пожарной безопасности и безопасности людей на водных объектах», Стратегии национальной безопасности Российской Федерации, Плана строительства и развития сил и средств МЧС России на 2016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sym w:font="Symbol" w:char="F02D"/>
      </w:r>
      <w:r w:rsidRPr="000A6AB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2020 годы. Совершенствовалась законодательная и нормативная правовая база в области защиты населения и территорий, обеспечения пожарной безопасности. Приняты меры по повышению уровня социальной защищенности личного состава территориальных, объектовых, специальных и договорных подразделений федеральной противопожарной службы Государственной противопожарной службы (далее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Pr="000A6AB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подразделения ФПС ГПС), с учетом реализации приоритетов социально-экономического развития и обеспечения национальной безопасности Российской Федерации.</w:t>
      </w:r>
    </w:p>
    <w:p w:rsidR="000A6ABE" w:rsidRPr="000A6ABE" w:rsidRDefault="000A6ABE" w:rsidP="000A6A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0A6AB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целях выполнения задач, возложенных на подразделения ФПС ГПС, внедрялись новые технологии спасения, разрабатывались и поставлялись на вооружение современные, инновационные и наукоемкие образцы техники и оборудования, беспилотная авиация и робототехника, средства индивидуальной защиты органов дыхания и зрения, обмундирование и экипировка личного состава, а также тыловое и автономное имущество, предназначенное для пребывания личного состава в зоне чрезвычайных ситуаций в составе аэромобильной</w:t>
      </w:r>
      <w:proofErr w:type="gramEnd"/>
      <w:r w:rsidRPr="000A6AB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группировки МЧС России.</w:t>
      </w:r>
    </w:p>
    <w:p w:rsidR="000A6ABE" w:rsidRPr="000A6ABE" w:rsidRDefault="000A6ABE" w:rsidP="000A6A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0A6AB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В целях улучшения условий несения службы и быта личного состава подразделений ФПС ГПС в 2016 году отремонтировано более 1,5 тысяч служебных зданий и сооружений, введены в эксплуатацию современные пожарно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</w:t>
      </w:r>
      <w:r w:rsidRPr="000A6AB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спасательные комплексы, а также проведены другие мероприятия, в том числе личный состав обеспечивался жильем и жилищными сертификатами, оказывалась материальная помощь нуждающимся, дополнительную материальную поддержку получили многодетные семьи.</w:t>
      </w:r>
      <w:proofErr w:type="gramEnd"/>
    </w:p>
    <w:p w:rsidR="000A6ABE" w:rsidRPr="000A6ABE" w:rsidRDefault="000A6ABE" w:rsidP="000A6A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A6AB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Подразделения ФПС ГПС в современных социально-экономических условиях совершенствовались с учетом оптимизации управленческого звена, увеличения укомплектованности дежурных караулов (смен) реагирующих подразделений личным составом и техникой, а также расширения спектра выполняемых задач.</w:t>
      </w:r>
    </w:p>
    <w:p w:rsidR="000A6ABE" w:rsidRPr="000A6ABE" w:rsidRDefault="000A6ABE" w:rsidP="000A6A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A6AB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Указанные подходы позволили подразделениям ФПС ГПС на качественно новом уровне реализовывать задачи, направленные на совершенствование деятельности пожарно-спасательных гарнизонов, сокращение времени реагирования и повышение эффективности при ликвидации чрезвычайных ситуаций различного характера, а также оказывать конкретную адресную помощь пострадавшим.</w:t>
      </w:r>
    </w:p>
    <w:p w:rsidR="000A6ABE" w:rsidRPr="000A6ABE" w:rsidRDefault="000A6ABE" w:rsidP="000A6A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A6AB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2016 году подразделения ФПС ГПС совершили более 700 тысяч оперативных выездов, в том числе свыше 139 тысяч раз на тушение пожаров и проведение аварийно-спасательных работ, свыше 118 тысяч раз реагировали на дорожно-транспортные происшествия.</w:t>
      </w:r>
    </w:p>
    <w:p w:rsidR="000A6ABE" w:rsidRPr="000A6ABE" w:rsidRDefault="000A6ABE" w:rsidP="000A6A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A6AB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результате проведенной работы в 2016 году спасено более 237 тысяч человек и более чем 106 тысячам человек оказана помощь, спасено материальных ценностей на сумму более 55 млрд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r w:rsidRPr="000A6AB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рублей.</w:t>
      </w:r>
    </w:p>
    <w:p w:rsidR="000A6ABE" w:rsidRPr="000A6ABE" w:rsidRDefault="000A6ABE" w:rsidP="000A6A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A6AB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целом комплексные подходы к решению и выполнению задач, поставленных в 2016 году, объявленном в системе МЧС России Годом пожарной охраны, позволили поднять на качественно новый уровень систему реагирования на техногенные пожары, чрезвычайные ситуации, дорожно-транспортные происшествия и другие бедствия.</w:t>
      </w:r>
    </w:p>
    <w:p w:rsidR="000A6ABE" w:rsidRPr="000A6ABE" w:rsidRDefault="000A6ABE" w:rsidP="000A6A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A6AB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С целью повышения готовности и эффективного функционирования подразделений ФПС ГПС </w:t>
      </w:r>
      <w:r w:rsidRPr="000A6ABE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Pr="000A6AB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0A6ABE" w:rsidRPr="000A6ABE" w:rsidRDefault="000A6ABE" w:rsidP="000A6ABE">
      <w:pPr>
        <w:pStyle w:val="a3"/>
        <w:numPr>
          <w:ilvl w:val="0"/>
          <w:numId w:val="3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A6AB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Основными задачами по совершенствованию деятельности подразделений ФПС ГПС в 2017 году считать:</w:t>
      </w:r>
    </w:p>
    <w:p w:rsidR="000A6ABE" w:rsidRPr="000A6ABE" w:rsidRDefault="000A6ABE" w:rsidP="000A6A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A6AB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дальнейшее развитие подразделений ФПС ГПС в рамках деятельности пожарно-спасательных гарнизонов;</w:t>
      </w:r>
    </w:p>
    <w:p w:rsidR="000A6ABE" w:rsidRPr="000A6ABE" w:rsidRDefault="000A6ABE" w:rsidP="000A6A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A6AB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оснащение реагирующих подразделений ФПС ГПС современными техническими средствами спасения, техникой, оборудованием, снаряжением и экипировкой;</w:t>
      </w:r>
    </w:p>
    <w:p w:rsidR="000A6ABE" w:rsidRPr="000A6ABE" w:rsidRDefault="000A6ABE" w:rsidP="000A6A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A6AB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обеспечение социальными гарантиями, адресной поддержкой, высокотехнологичным медицинским обслуживанием, служебным жильем сотрудников (работников) подразделений ФПС ГПС, в том числе многодетных семей и членов семей сотрудников (работников), погибших при исполнении служебного долга.</w:t>
      </w:r>
    </w:p>
    <w:p w:rsidR="000A6ABE" w:rsidRPr="000A6ABE" w:rsidRDefault="000A6ABE" w:rsidP="000A6ABE">
      <w:pPr>
        <w:pStyle w:val="a3"/>
        <w:numPr>
          <w:ilvl w:val="0"/>
          <w:numId w:val="3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A6AB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Департаменту готовности сил и специальной пожарной охраны совместно с заинтересованными структурными подразделениями центрального аппарата МЧС России:</w:t>
      </w:r>
    </w:p>
    <w:p w:rsidR="000A6ABE" w:rsidRPr="000A6ABE" w:rsidRDefault="000A6ABE" w:rsidP="000A6A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A6AB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организовать до 31 июля 2017 г. функционирование специализированных пожарно-спасательных частей ФПС ГПС, как аэромобильных подразделений в </w:t>
      </w:r>
      <w:r w:rsidRPr="000A6AB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составе пожарно-спасательных гарнизонов в целях повышения уровня мобильности и оперативности реагирования на чрезвычайные ситуации федерального и межрегионального характера;</w:t>
      </w:r>
    </w:p>
    <w:p w:rsidR="000A6ABE" w:rsidRPr="000A6ABE" w:rsidRDefault="000A6ABE" w:rsidP="000A6A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A6AB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подготовить до 31 марта 2017 г. предложения по повышению эффективности функционирования специальных подразделений ФПС ГПС в составе пожарно-спасательных гарнизонов;</w:t>
      </w:r>
    </w:p>
    <w:p w:rsidR="000A6ABE" w:rsidRPr="000A6ABE" w:rsidRDefault="000A6ABE" w:rsidP="000A6A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A6AB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организовать до 31 августа 2017 г. прием квалификационных экзаменов на право самостоятельного руководства тушением пожаров и проведением аварийно- спасательных работ у начальников территориальных пожарно-спасательных гарнизонов;</w:t>
      </w:r>
    </w:p>
    <w:p w:rsidR="000A6ABE" w:rsidRPr="000A6ABE" w:rsidRDefault="000A6ABE" w:rsidP="000A6A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A6AB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подготовить до 28 февраля 2017 г. и направить в территориальные органы МЧС России анализ состояния охраны труда в подразделениях ФПС ГПС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2016 </w:t>
      </w:r>
      <w:r w:rsidRPr="000A6AB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году;</w:t>
      </w:r>
    </w:p>
    <w:p w:rsidR="000A6ABE" w:rsidRPr="000A6ABE" w:rsidRDefault="000A6ABE" w:rsidP="000A6A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A6AB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организовать до 30 сентября 2017 г. проведение учений по отработке взаимодействия пожарно-спасательных подразделений ФПС ГПС со службами экстренного реагирования федеральных органов исполнительной власти и органов исполнительной власти субъектов Российской Федерации при ликвидации последствий дорожно-транспортных происшествий.</w:t>
      </w:r>
    </w:p>
    <w:p w:rsidR="000A6ABE" w:rsidRPr="000A6ABE" w:rsidRDefault="000A6ABE" w:rsidP="000A6ABE">
      <w:pPr>
        <w:pStyle w:val="a3"/>
        <w:numPr>
          <w:ilvl w:val="0"/>
          <w:numId w:val="3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0A6AB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Департаменту развития до 30 ноября 2017 г. осуществить меры по оснащению подразделений ФПС ГПС современными техническими средствами и оборудованием, а также робототехническими средствами и беспилотными летательными аппаратами в целях повышения готовности подразделений ФПС ГПС к тушению пожаров, проведению аварийно-спасательных работ, реагированию на ликвидацию последствий чрезвычайных ситуаций природного и техногенного характера и доложить.</w:t>
      </w:r>
      <w:proofErr w:type="gramEnd"/>
    </w:p>
    <w:p w:rsidR="000A6ABE" w:rsidRPr="000A6ABE" w:rsidRDefault="000A6ABE" w:rsidP="000A6ABE">
      <w:pPr>
        <w:pStyle w:val="a3"/>
        <w:numPr>
          <w:ilvl w:val="0"/>
          <w:numId w:val="3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A6AB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Департаменту кадровой политики организовать до 30 марта 2017 г. работу по распределению выпускников образовательных организаций МЧС России, исходя из реальной потребности подразделений ФПС ГПС, и доложить.</w:t>
      </w:r>
    </w:p>
    <w:p w:rsidR="000A6ABE" w:rsidRPr="000A6ABE" w:rsidRDefault="000A6ABE" w:rsidP="000A6ABE">
      <w:pPr>
        <w:pStyle w:val="a3"/>
        <w:numPr>
          <w:ilvl w:val="0"/>
          <w:numId w:val="3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A6AB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Управлению информационных технологий и связи до 30 сентября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2017 </w:t>
      </w:r>
      <w:r w:rsidRPr="000A6AB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г. внедрить современные и перспективные информационно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</w:t>
      </w:r>
      <w:r w:rsidRPr="000A6AB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телекоммуникационные технологии и средства управления в целях улучшения качества и оперативности получения и обработки информации и доложить.</w:t>
      </w:r>
    </w:p>
    <w:p w:rsidR="000A6ABE" w:rsidRPr="000A6ABE" w:rsidRDefault="000A6ABE" w:rsidP="000A6ABE">
      <w:pPr>
        <w:pStyle w:val="a3"/>
        <w:numPr>
          <w:ilvl w:val="0"/>
          <w:numId w:val="3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A6AB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Финансово-экономическому департаменту совместно с Департаментом готовности сил и специальной пожарной охраны, Управлением стратегического планирования и организационной работы до 30 ноября 2017 г. провести необходимые мероприятия для обеспечения функционирования с 1 января 2018 года договорных подразделений ФПС ГПС в форме федеральных государственных бюджетных учреждений.</w:t>
      </w:r>
    </w:p>
    <w:p w:rsidR="000A6ABE" w:rsidRPr="000A6ABE" w:rsidRDefault="000A6ABE" w:rsidP="000A6ABE">
      <w:pPr>
        <w:pStyle w:val="a3"/>
        <w:numPr>
          <w:ilvl w:val="0"/>
          <w:numId w:val="3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A6AB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ФГБУ ВНИИПО МЧС России совместно с территориальными органами МЧС России до 30 июня 2017 г. подготовить предложения по совершенствованию деятельности пожарно-спасательных гарнизонов в рамках </w:t>
      </w:r>
      <w:proofErr w:type="gramStart"/>
      <w:r w:rsidRPr="000A6AB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реализации программ развития субъектов Российской Федерации</w:t>
      </w:r>
      <w:proofErr w:type="gramEnd"/>
      <w:r w:rsidRPr="000A6AB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 современных социально-экономических условиях.</w:t>
      </w:r>
    </w:p>
    <w:p w:rsidR="000A6ABE" w:rsidRPr="000A6ABE" w:rsidRDefault="000A6ABE" w:rsidP="000A6ABE">
      <w:pPr>
        <w:pStyle w:val="a3"/>
        <w:numPr>
          <w:ilvl w:val="0"/>
          <w:numId w:val="3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0A6AB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Возложить на начальников главных управлений МЧС России по субъектам Российской Федерации персональную ответственность по недопущению в 2017 году принятия бюджетных обязательств сверх утвержденных и доведенных лимитов, образования кредиторской задолженности по коммунальным платежам, </w:t>
      </w:r>
      <w:r w:rsidRPr="000A6AB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заработной плате, денежному довольствию, стимулирующим надбавкам и дополнительным выплатам, единовременному денежному вознаграждению, компенсациям и иным социальным выплатам сотрудников (работников) подразделений ФПС ГПС.</w:t>
      </w:r>
      <w:proofErr w:type="gramEnd"/>
    </w:p>
    <w:p w:rsidR="000A6ABE" w:rsidRPr="000A6ABE" w:rsidRDefault="000A6ABE" w:rsidP="000A6ABE">
      <w:pPr>
        <w:pStyle w:val="a3"/>
        <w:numPr>
          <w:ilvl w:val="0"/>
          <w:numId w:val="3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A6AB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Начальникам главных управлений МЧС России по субъектам Российской Федерации:</w:t>
      </w:r>
    </w:p>
    <w:p w:rsidR="000A6ABE" w:rsidRPr="000A6ABE" w:rsidRDefault="000A6ABE" w:rsidP="000A6A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A6AB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организовать с 30 марта 2017 г. прием на службу (работу) сотрудников (работников) ФПС ГПС, с испытательным сроком в дежурных караулах (сменах) подразделений ФПС ГПС на должности согласно приложению, в званиях не выше предусмотренных по должности, и прошедших обучение в учебных центрах (пунктах) ФПС ГПС в 2017 году;</w:t>
      </w:r>
    </w:p>
    <w:p w:rsidR="000A6ABE" w:rsidRPr="000A6ABE" w:rsidRDefault="000A6ABE" w:rsidP="000A6A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A6AB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докладывать ежеквартально до 5 числа месяца, следующего за отчетным периодом, о работе по комплектованию дежурных караулов (смен) подразделений ФПС ГПС в Департамент кадровой политики и Финансово-экономический департамент установленным порядком;</w:t>
      </w:r>
    </w:p>
    <w:p w:rsidR="000A6ABE" w:rsidRPr="000A6ABE" w:rsidRDefault="000A6ABE" w:rsidP="000A6A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A6AB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организовать работу по освоению смежных специальностей кандидатов при приеме на службу (работу) в ФПС ГПС, а так же обучению в учебных центрах (пунктах) ФПС ГПС при расстановке и назначении на вышестоящие должности личного состава в пожарно-спасательных подразделениях ФПС ГПС;</w:t>
      </w:r>
    </w:p>
    <w:p w:rsidR="000A6ABE" w:rsidRPr="000A6ABE" w:rsidRDefault="000A6ABE" w:rsidP="000A6A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A6AB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организовать в 2017 году обучение преподавательского состава учебных центров ФПС и учебных пунктов ФПС по программам повышения квалификации в образовательных организациях высшего образования МЧС России, в том числе с применением дистанционных образовательных технологий;</w:t>
      </w:r>
    </w:p>
    <w:p w:rsidR="000A6ABE" w:rsidRPr="000A6ABE" w:rsidRDefault="000A6ABE" w:rsidP="000A6A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A6AB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обеспечить рациональное использование финансовых средств, выделенных на обеспечение повседневной деятельности подразделений ФПС ГПС и докладывать ежеквартально до 5 числа месяца, следующего за отчетным периодом;</w:t>
      </w:r>
    </w:p>
    <w:p w:rsidR="000A6ABE" w:rsidRPr="000A6ABE" w:rsidRDefault="000A6ABE" w:rsidP="000A6A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A6AB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обеспечить совместно с подразделениями и службами экстренного реагирования субъектов Российской Федерации выполнение мероприятий по повышению и пропаганде культуры безопасности населения в области обеспечения безопасности дорожного движения, а также отработку практических мероприятий, направленных на организацию взаимодействия при ликвидации дорожно-транспортных происшествий;</w:t>
      </w:r>
    </w:p>
    <w:p w:rsidR="000A6ABE" w:rsidRPr="000A6ABE" w:rsidRDefault="000A6ABE" w:rsidP="000A6A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0A6AB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осуществить особые меры, направленные на социальную защищенность сотрудников (работников) подразделений ФПС ГПС и членов их семей, в том числе обеспечить предоставление высокотехнологичной медицинской помощи и психологической реабилитации, путевок на санаторно-курортное лечение, служебного жилья сотрудникам (работников) и членам их семей, единовременной социальной выплаты для приобретения или строительства жилья, оказывать содействие в предоставлении мест в детских дошкольных учреждениях;</w:t>
      </w:r>
      <w:proofErr w:type="gramEnd"/>
    </w:p>
    <w:p w:rsidR="000A6ABE" w:rsidRPr="000A6ABE" w:rsidRDefault="000A6ABE" w:rsidP="000A6A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A6AB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предусматривать при проектировании и строительстве современных пожарно-спасательных комплексов наличие служебного жилого фонда.</w:t>
      </w:r>
    </w:p>
    <w:p w:rsidR="00403D02" w:rsidRPr="000A6ABE" w:rsidRDefault="000A6ABE" w:rsidP="000A6ABE">
      <w:pPr>
        <w:pStyle w:val="a3"/>
        <w:numPr>
          <w:ilvl w:val="0"/>
          <w:numId w:val="3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54AC9E8" wp14:editId="3130B6E7">
            <wp:simplePos x="0" y="0"/>
            <wp:positionH relativeFrom="column">
              <wp:posOffset>2720975</wp:posOffset>
            </wp:positionH>
            <wp:positionV relativeFrom="paragraph">
              <wp:posOffset>335280</wp:posOffset>
            </wp:positionV>
            <wp:extent cx="1664335" cy="1043305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335" cy="1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Pr="000A6AB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Контроль за</w:t>
      </w:r>
      <w:proofErr w:type="gramEnd"/>
      <w:r w:rsidRPr="000A6AB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выполнением настоящего приказа возложить на заместителя Министра В.В. Аксенова.</w:t>
      </w:r>
    </w:p>
    <w:p w:rsidR="006F3AE9" w:rsidRDefault="006F3AE9" w:rsidP="000A6ABE">
      <w:pPr>
        <w:tabs>
          <w:tab w:val="left" w:pos="68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Default="006F3AE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382B" w:rsidRDefault="00215BBF" w:rsidP="00793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  <w:r w:rsidR="0079382B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79382B" w:rsidRDefault="0079382B" w:rsidP="0079382B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к приказу МЧС России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от 14.02.2017 № 50</w:t>
      </w:r>
    </w:p>
    <w:p w:rsidR="0079382B" w:rsidRPr="0079382B" w:rsidRDefault="0079382B" w:rsidP="007938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9382B">
        <w:rPr>
          <w:rFonts w:ascii="Times New Roman" w:eastAsia="Times New Roman" w:hAnsi="Times New Roman" w:cs="Times New Roman"/>
          <w:sz w:val="28"/>
          <w:szCs w:val="28"/>
        </w:rPr>
        <w:t>Перечень</w:t>
      </w:r>
    </w:p>
    <w:p w:rsidR="0079382B" w:rsidRPr="0079382B" w:rsidRDefault="0079382B" w:rsidP="007938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9382B">
        <w:rPr>
          <w:rFonts w:ascii="Times New Roman" w:eastAsia="Times New Roman" w:hAnsi="Times New Roman" w:cs="Times New Roman"/>
          <w:sz w:val="28"/>
          <w:szCs w:val="28"/>
        </w:rPr>
        <w:t>должностей в федеральной противопожарной службе, на которые</w:t>
      </w:r>
    </w:p>
    <w:p w:rsidR="0079382B" w:rsidRPr="0079382B" w:rsidRDefault="0079382B" w:rsidP="007938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9382B">
        <w:rPr>
          <w:rFonts w:ascii="Times New Roman" w:eastAsia="Times New Roman" w:hAnsi="Times New Roman" w:cs="Times New Roman"/>
          <w:sz w:val="28"/>
          <w:szCs w:val="28"/>
        </w:rPr>
        <w:t>с 30 марта 2017 г. осуществляется прием на службу (работу) сотрудников</w:t>
      </w:r>
    </w:p>
    <w:p w:rsidR="0079382B" w:rsidRPr="0079382B" w:rsidRDefault="0079382B" w:rsidP="007938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9382B">
        <w:rPr>
          <w:rFonts w:ascii="Times New Roman" w:eastAsia="Times New Roman" w:hAnsi="Times New Roman" w:cs="Times New Roman"/>
          <w:sz w:val="28"/>
          <w:szCs w:val="28"/>
        </w:rPr>
        <w:t>(работников) ФПС ГПС</w:t>
      </w:r>
    </w:p>
    <w:p w:rsidR="0079382B" w:rsidRDefault="0079382B" w:rsidP="00793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382B" w:rsidRPr="0079382B" w:rsidRDefault="0079382B" w:rsidP="007938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9382B">
        <w:rPr>
          <w:rFonts w:ascii="Times New Roman" w:eastAsia="Times New Roman" w:hAnsi="Times New Roman" w:cs="Times New Roman"/>
          <w:sz w:val="28"/>
          <w:szCs w:val="28"/>
        </w:rPr>
        <w:t>1. Сотрудники ФПС ГПС</w:t>
      </w:r>
    </w:p>
    <w:p w:rsidR="0079382B" w:rsidRDefault="0079382B" w:rsidP="00793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07"/>
        <w:gridCol w:w="5208"/>
      </w:tblGrid>
      <w:tr w:rsidR="0079382B" w:rsidTr="005D5F86">
        <w:tc>
          <w:tcPr>
            <w:tcW w:w="5207" w:type="dxa"/>
            <w:tcBorders>
              <w:left w:val="nil"/>
              <w:bottom w:val="single" w:sz="4" w:space="0" w:color="auto"/>
            </w:tcBorders>
          </w:tcPr>
          <w:p w:rsidR="0079382B" w:rsidRDefault="0079382B" w:rsidP="005D5F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82B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5208" w:type="dxa"/>
            <w:tcBorders>
              <w:bottom w:val="single" w:sz="4" w:space="0" w:color="auto"/>
              <w:right w:val="nil"/>
            </w:tcBorders>
          </w:tcPr>
          <w:p w:rsidR="0079382B" w:rsidRDefault="0079382B" w:rsidP="005D5F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82B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Специальное звание</w:t>
            </w:r>
          </w:p>
        </w:tc>
      </w:tr>
      <w:tr w:rsidR="0079382B" w:rsidTr="005D5F86">
        <w:tc>
          <w:tcPr>
            <w:tcW w:w="52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382B" w:rsidRDefault="0079382B" w:rsidP="005D5F86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82B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караула</w:t>
            </w:r>
          </w:p>
        </w:tc>
        <w:tc>
          <w:tcPr>
            <w:tcW w:w="52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382B" w:rsidRDefault="0079382B" w:rsidP="005D5F86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82B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лейтенант внутренней службы</w:t>
            </w:r>
          </w:p>
        </w:tc>
      </w:tr>
      <w:tr w:rsidR="0079382B" w:rsidTr="0079382B">
        <w:tc>
          <w:tcPr>
            <w:tcW w:w="5207" w:type="dxa"/>
            <w:tcBorders>
              <w:top w:val="nil"/>
              <w:left w:val="nil"/>
              <w:bottom w:val="nil"/>
              <w:right w:val="nil"/>
            </w:tcBorders>
          </w:tcPr>
          <w:p w:rsidR="0079382B" w:rsidRDefault="0079382B" w:rsidP="005D5F86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82B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Помощник начальника караула*</w:t>
            </w:r>
          </w:p>
        </w:tc>
        <w:tc>
          <w:tcPr>
            <w:tcW w:w="5208" w:type="dxa"/>
            <w:tcBorders>
              <w:top w:val="nil"/>
              <w:left w:val="nil"/>
              <w:bottom w:val="nil"/>
              <w:right w:val="nil"/>
            </w:tcBorders>
          </w:tcPr>
          <w:p w:rsidR="0079382B" w:rsidRDefault="0079382B" w:rsidP="005D5F86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82B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прапорщик внутренней службы</w:t>
            </w:r>
          </w:p>
        </w:tc>
      </w:tr>
      <w:tr w:rsidR="0079382B" w:rsidTr="0079382B">
        <w:tc>
          <w:tcPr>
            <w:tcW w:w="5207" w:type="dxa"/>
            <w:tcBorders>
              <w:top w:val="nil"/>
              <w:left w:val="nil"/>
              <w:bottom w:val="nil"/>
              <w:right w:val="nil"/>
            </w:tcBorders>
          </w:tcPr>
          <w:p w:rsidR="0079382B" w:rsidRDefault="0079382B" w:rsidP="005D5F86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8" w:type="dxa"/>
            <w:tcBorders>
              <w:top w:val="nil"/>
              <w:left w:val="nil"/>
              <w:bottom w:val="nil"/>
              <w:right w:val="nil"/>
            </w:tcBorders>
          </w:tcPr>
          <w:p w:rsidR="0079382B" w:rsidRDefault="0079382B" w:rsidP="005D5F86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82B">
              <w:rPr>
                <w:rFonts w:ascii="Times New Roman" w:eastAsia="Times New Roman" w:hAnsi="Times New Roman" w:cs="Times New Roman"/>
                <w:sz w:val="28"/>
                <w:szCs w:val="28"/>
              </w:rPr>
              <w:t>Прапорщик внутренней службы</w:t>
            </w:r>
          </w:p>
        </w:tc>
      </w:tr>
      <w:tr w:rsidR="0079382B" w:rsidTr="0079382B">
        <w:tc>
          <w:tcPr>
            <w:tcW w:w="5207" w:type="dxa"/>
            <w:tcBorders>
              <w:top w:val="nil"/>
              <w:left w:val="nil"/>
              <w:bottom w:val="nil"/>
              <w:right w:val="nil"/>
            </w:tcBorders>
          </w:tcPr>
          <w:p w:rsidR="0079382B" w:rsidRDefault="0079382B" w:rsidP="005D5F86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82B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пожарный*</w:t>
            </w:r>
          </w:p>
        </w:tc>
        <w:tc>
          <w:tcPr>
            <w:tcW w:w="5208" w:type="dxa"/>
            <w:tcBorders>
              <w:top w:val="nil"/>
              <w:left w:val="nil"/>
              <w:bottom w:val="nil"/>
              <w:right w:val="nil"/>
            </w:tcBorders>
          </w:tcPr>
          <w:p w:rsidR="0079382B" w:rsidRDefault="0079382B" w:rsidP="005D5F86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82B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сержант внутренней службы</w:t>
            </w:r>
          </w:p>
        </w:tc>
      </w:tr>
      <w:tr w:rsidR="0079382B" w:rsidTr="0079382B">
        <w:tc>
          <w:tcPr>
            <w:tcW w:w="5207" w:type="dxa"/>
            <w:tcBorders>
              <w:top w:val="nil"/>
              <w:left w:val="nil"/>
              <w:bottom w:val="nil"/>
              <w:right w:val="nil"/>
            </w:tcBorders>
          </w:tcPr>
          <w:p w:rsidR="0079382B" w:rsidRDefault="0079382B" w:rsidP="005D5F86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8" w:type="dxa"/>
            <w:tcBorders>
              <w:top w:val="nil"/>
              <w:left w:val="nil"/>
              <w:bottom w:val="nil"/>
              <w:right w:val="nil"/>
            </w:tcBorders>
          </w:tcPr>
          <w:p w:rsidR="0079382B" w:rsidRDefault="0079382B" w:rsidP="005D5F86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82B">
              <w:rPr>
                <w:rFonts w:ascii="Times New Roman" w:eastAsia="Times New Roman" w:hAnsi="Times New Roman" w:cs="Times New Roman"/>
                <w:sz w:val="28"/>
                <w:szCs w:val="28"/>
              </w:rPr>
              <w:t>Сержант внутренней службы</w:t>
            </w:r>
          </w:p>
        </w:tc>
      </w:tr>
      <w:tr w:rsidR="0079382B" w:rsidTr="0079382B">
        <w:tc>
          <w:tcPr>
            <w:tcW w:w="5207" w:type="dxa"/>
            <w:tcBorders>
              <w:top w:val="nil"/>
              <w:left w:val="nil"/>
              <w:bottom w:val="nil"/>
              <w:right w:val="nil"/>
            </w:tcBorders>
          </w:tcPr>
          <w:p w:rsidR="0079382B" w:rsidRDefault="0079382B" w:rsidP="005D5F86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82B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инструктор по вождению пожарной машины - водитель**</w:t>
            </w:r>
          </w:p>
        </w:tc>
        <w:tc>
          <w:tcPr>
            <w:tcW w:w="5208" w:type="dxa"/>
            <w:tcBorders>
              <w:top w:val="nil"/>
              <w:left w:val="nil"/>
              <w:bottom w:val="nil"/>
              <w:right w:val="nil"/>
            </w:tcBorders>
          </w:tcPr>
          <w:p w:rsidR="0079382B" w:rsidRDefault="0079382B" w:rsidP="005D5F86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82B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прапорщик внутренней службы</w:t>
            </w:r>
          </w:p>
        </w:tc>
      </w:tr>
      <w:tr w:rsidR="0079382B" w:rsidTr="0079382B">
        <w:tc>
          <w:tcPr>
            <w:tcW w:w="5207" w:type="dxa"/>
            <w:tcBorders>
              <w:top w:val="nil"/>
              <w:left w:val="nil"/>
              <w:bottom w:val="nil"/>
              <w:right w:val="nil"/>
            </w:tcBorders>
          </w:tcPr>
          <w:p w:rsidR="0079382B" w:rsidRDefault="0079382B" w:rsidP="005D5F86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8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Пожарный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7938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водитель**</w:t>
            </w:r>
          </w:p>
        </w:tc>
        <w:tc>
          <w:tcPr>
            <w:tcW w:w="5208" w:type="dxa"/>
            <w:tcBorders>
              <w:top w:val="nil"/>
              <w:left w:val="nil"/>
              <w:bottom w:val="nil"/>
              <w:right w:val="nil"/>
            </w:tcBorders>
          </w:tcPr>
          <w:p w:rsidR="0079382B" w:rsidRDefault="0079382B" w:rsidP="005D5F86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82B">
              <w:rPr>
                <w:rFonts w:ascii="Times New Roman" w:eastAsia="Times New Roman" w:hAnsi="Times New Roman" w:cs="Times New Roman"/>
                <w:sz w:val="28"/>
                <w:szCs w:val="28"/>
              </w:rPr>
              <w:t>Прапорщик внутренней службы</w:t>
            </w:r>
          </w:p>
        </w:tc>
      </w:tr>
    </w:tbl>
    <w:p w:rsidR="0079382B" w:rsidRDefault="0079382B" w:rsidP="00793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382B" w:rsidRPr="0079382B" w:rsidRDefault="0079382B" w:rsidP="007938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oBack"/>
      <w:bookmarkEnd w:id="1"/>
      <w:r w:rsidRPr="0079382B">
        <w:rPr>
          <w:rFonts w:ascii="Times New Roman" w:eastAsia="Times New Roman" w:hAnsi="Times New Roman" w:cs="Times New Roman"/>
          <w:sz w:val="28"/>
          <w:szCs w:val="28"/>
        </w:rPr>
        <w:t>2. Работники ФПС ГПС</w:t>
      </w:r>
    </w:p>
    <w:p w:rsidR="0079382B" w:rsidRDefault="0079382B" w:rsidP="00793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07"/>
        <w:gridCol w:w="5208"/>
      </w:tblGrid>
      <w:tr w:rsidR="0079382B" w:rsidTr="0079382B">
        <w:tc>
          <w:tcPr>
            <w:tcW w:w="5207" w:type="dxa"/>
            <w:tcBorders>
              <w:left w:val="nil"/>
              <w:bottom w:val="single" w:sz="4" w:space="0" w:color="auto"/>
            </w:tcBorders>
          </w:tcPr>
          <w:p w:rsidR="0079382B" w:rsidRDefault="0079382B" w:rsidP="005D5F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82B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5208" w:type="dxa"/>
            <w:tcBorders>
              <w:bottom w:val="single" w:sz="4" w:space="0" w:color="auto"/>
              <w:right w:val="nil"/>
            </w:tcBorders>
          </w:tcPr>
          <w:p w:rsidR="0079382B" w:rsidRDefault="0079382B" w:rsidP="005D5F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82B">
              <w:rPr>
                <w:rFonts w:ascii="Times New Roman" w:eastAsia="Times New Roman" w:hAnsi="Times New Roman" w:cs="Times New Roman"/>
                <w:sz w:val="28"/>
                <w:szCs w:val="28"/>
              </w:rPr>
              <w:t>Категория</w:t>
            </w:r>
          </w:p>
        </w:tc>
      </w:tr>
      <w:tr w:rsidR="0079382B" w:rsidTr="0079382B">
        <w:tc>
          <w:tcPr>
            <w:tcW w:w="52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382B" w:rsidRDefault="0079382B" w:rsidP="005D5F86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82B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караула</w:t>
            </w:r>
          </w:p>
        </w:tc>
        <w:tc>
          <w:tcPr>
            <w:tcW w:w="52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382B" w:rsidRDefault="0079382B" w:rsidP="005D5F86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82B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</w:t>
            </w:r>
          </w:p>
        </w:tc>
      </w:tr>
      <w:tr w:rsidR="0079382B" w:rsidTr="0079382B">
        <w:tc>
          <w:tcPr>
            <w:tcW w:w="5207" w:type="dxa"/>
            <w:tcBorders>
              <w:top w:val="nil"/>
              <w:left w:val="nil"/>
              <w:bottom w:val="nil"/>
              <w:right w:val="nil"/>
            </w:tcBorders>
          </w:tcPr>
          <w:p w:rsidR="0079382B" w:rsidRDefault="0079382B" w:rsidP="005D5F86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82B">
              <w:rPr>
                <w:rFonts w:ascii="Times New Roman" w:eastAsia="Times New Roman" w:hAnsi="Times New Roman" w:cs="Times New Roman"/>
                <w:sz w:val="28"/>
                <w:szCs w:val="28"/>
              </w:rPr>
              <w:t>Командир отделения*</w:t>
            </w:r>
          </w:p>
        </w:tc>
        <w:tc>
          <w:tcPr>
            <w:tcW w:w="5208" w:type="dxa"/>
            <w:tcBorders>
              <w:top w:val="nil"/>
              <w:left w:val="nil"/>
              <w:bottom w:val="nil"/>
              <w:right w:val="nil"/>
            </w:tcBorders>
          </w:tcPr>
          <w:p w:rsidR="0079382B" w:rsidRDefault="0079382B" w:rsidP="005D5F86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82B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</w:t>
            </w:r>
          </w:p>
        </w:tc>
      </w:tr>
      <w:tr w:rsidR="0079382B" w:rsidTr="0079382B">
        <w:tc>
          <w:tcPr>
            <w:tcW w:w="5207" w:type="dxa"/>
            <w:tcBorders>
              <w:top w:val="nil"/>
              <w:left w:val="nil"/>
              <w:bottom w:val="nil"/>
              <w:right w:val="nil"/>
            </w:tcBorders>
          </w:tcPr>
          <w:p w:rsidR="0079382B" w:rsidRDefault="0079382B" w:rsidP="005D5F86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82B">
              <w:rPr>
                <w:rFonts w:ascii="Times New Roman" w:eastAsia="Times New Roman" w:hAnsi="Times New Roman" w:cs="Times New Roman"/>
                <w:sz w:val="28"/>
                <w:szCs w:val="28"/>
              </w:rPr>
              <w:t>Пожарный*</w:t>
            </w:r>
          </w:p>
        </w:tc>
        <w:tc>
          <w:tcPr>
            <w:tcW w:w="5208" w:type="dxa"/>
            <w:tcBorders>
              <w:top w:val="nil"/>
              <w:left w:val="nil"/>
              <w:bottom w:val="nil"/>
              <w:right w:val="nil"/>
            </w:tcBorders>
          </w:tcPr>
          <w:p w:rsidR="0079382B" w:rsidRDefault="0079382B" w:rsidP="005D5F86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82B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</w:t>
            </w:r>
          </w:p>
        </w:tc>
      </w:tr>
      <w:tr w:rsidR="0079382B" w:rsidTr="0079382B">
        <w:tc>
          <w:tcPr>
            <w:tcW w:w="5207" w:type="dxa"/>
            <w:tcBorders>
              <w:top w:val="nil"/>
              <w:left w:val="nil"/>
              <w:bottom w:val="nil"/>
              <w:right w:val="nil"/>
            </w:tcBorders>
          </w:tcPr>
          <w:p w:rsidR="0079382B" w:rsidRDefault="0079382B" w:rsidP="005D5F86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8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Пожарный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7938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водитель**</w:t>
            </w:r>
          </w:p>
        </w:tc>
        <w:tc>
          <w:tcPr>
            <w:tcW w:w="5208" w:type="dxa"/>
            <w:tcBorders>
              <w:top w:val="nil"/>
              <w:left w:val="nil"/>
              <w:bottom w:val="nil"/>
              <w:right w:val="nil"/>
            </w:tcBorders>
          </w:tcPr>
          <w:p w:rsidR="0079382B" w:rsidRDefault="0079382B" w:rsidP="005D5F86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82B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</w:t>
            </w:r>
          </w:p>
        </w:tc>
      </w:tr>
    </w:tbl>
    <w:p w:rsidR="0079382B" w:rsidRDefault="0079382B" w:rsidP="00793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382B" w:rsidRPr="0079382B" w:rsidRDefault="0079382B" w:rsidP="00793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382B">
        <w:rPr>
          <w:rFonts w:ascii="Times New Roman" w:eastAsia="Times New Roman" w:hAnsi="Times New Roman" w:cs="Times New Roman"/>
          <w:sz w:val="28"/>
          <w:szCs w:val="28"/>
        </w:rPr>
        <w:t>Примечание:</w:t>
      </w:r>
    </w:p>
    <w:p w:rsidR="0079382B" w:rsidRDefault="0079382B" w:rsidP="0079382B">
      <w:pPr>
        <w:spacing w:after="0" w:line="240" w:lineRule="auto"/>
        <w:ind w:left="364" w:hanging="36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*   </w:t>
      </w:r>
      <w:r w:rsidRPr="0079382B">
        <w:rPr>
          <w:rFonts w:ascii="Times New Roman" w:eastAsia="Times New Roman" w:hAnsi="Times New Roman" w:cs="Times New Roman"/>
          <w:sz w:val="28"/>
          <w:szCs w:val="28"/>
        </w:rPr>
        <w:t>Прием на службу (работу) сотрудников (работников) ФПС ГПС осуществляется с испытательным сроком до 3-х месяцев в дежурных караулах (сменах) подразделений ФПС ГПС, в званиях не выше, предусмотренных по должности, прошедших обучение в 2017 году в учебных центрах (пунктах) ФПС ГПС по соответствующим программам профессиональной подготовки.</w:t>
      </w:r>
    </w:p>
    <w:p w:rsidR="0079382B" w:rsidRPr="0079382B" w:rsidRDefault="0079382B" w:rsidP="00793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382B" w:rsidRDefault="0079382B" w:rsidP="0079382B">
      <w:pPr>
        <w:spacing w:after="0" w:line="240" w:lineRule="auto"/>
        <w:ind w:left="378" w:hanging="37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** </w:t>
      </w:r>
      <w:r w:rsidRPr="0079382B">
        <w:rPr>
          <w:rFonts w:ascii="Times New Roman" w:eastAsia="Times New Roman" w:hAnsi="Times New Roman" w:cs="Times New Roman"/>
          <w:sz w:val="28"/>
          <w:szCs w:val="28"/>
        </w:rPr>
        <w:t>Прием на службу (работу) сотрудников (работников) ФПС ГПС осуществляется с испытательным сроком 3 месяца при наличии права управления транспортным средством соответствующей категории и стажа работы в качестве водителя соответствующей категории транспортного средства не менее 5 лет, прошедших обучение по программе профессиональной подготовки по профессии «Пожарный» и допущенных к управлению транспортными средствами, оборудованными устройствами для подачи специальных световых и звуковых сигналов.</w:t>
      </w:r>
      <w:proofErr w:type="gramEnd"/>
    </w:p>
    <w:sectPr w:rsidR="0079382B" w:rsidSect="005D5F86">
      <w:headerReference w:type="default" r:id="rId11"/>
      <w:footerReference w:type="even" r:id="rId12"/>
      <w:footerReference w:type="first" r:id="rId13"/>
      <w:pgSz w:w="11900" w:h="16840"/>
      <w:pgMar w:top="851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AF2" w:rsidRDefault="00B93AF2">
      <w:pPr>
        <w:spacing w:after="0" w:line="240" w:lineRule="auto"/>
      </w:pPr>
      <w:r>
        <w:separator/>
      </w:r>
    </w:p>
  </w:endnote>
  <w:endnote w:type="continuationSeparator" w:id="0">
    <w:p w:rsidR="00B93AF2" w:rsidRDefault="00B93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1A6" w:rsidRDefault="00B93AF2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89pt;margin-top:533.45pt;width:196.3pt;height:9.1pt;z-index:-251656192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A541A6" w:rsidRDefault="00A541A6">
                <w:pPr>
                  <w:tabs>
                    <w:tab w:val="right" w:pos="3926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1A6" w:rsidRDefault="00B93AF2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16.05pt;margin-top:517.45pt;width:193.9pt;height:8.9pt;z-index:-251655168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A541A6" w:rsidRDefault="00A541A6">
                <w:pPr>
                  <w:tabs>
                    <w:tab w:val="right" w:pos="3878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AF2" w:rsidRDefault="00B93AF2">
      <w:pPr>
        <w:spacing w:after="0" w:line="240" w:lineRule="auto"/>
      </w:pPr>
      <w:r>
        <w:separator/>
      </w:r>
    </w:p>
  </w:footnote>
  <w:footnote w:type="continuationSeparator" w:id="0">
    <w:p w:rsidR="00B93AF2" w:rsidRDefault="00B93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1A6" w:rsidRDefault="00A541A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041DD"/>
    <w:multiLevelType w:val="hybridMultilevel"/>
    <w:tmpl w:val="2A0200FA"/>
    <w:lvl w:ilvl="0" w:tplc="F5541DD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6D4431"/>
    <w:multiLevelType w:val="hybridMultilevel"/>
    <w:tmpl w:val="58AEA0AC"/>
    <w:lvl w:ilvl="0" w:tplc="04190013">
      <w:start w:val="1"/>
      <w:numFmt w:val="upperRoman"/>
      <w:lvlText w:val="%1."/>
      <w:lvlJc w:val="righ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879D8"/>
    <w:multiLevelType w:val="hybridMultilevel"/>
    <w:tmpl w:val="A658212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1760F3E"/>
    <w:multiLevelType w:val="multilevel"/>
    <w:tmpl w:val="B178CE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C11C50"/>
    <w:multiLevelType w:val="multilevel"/>
    <w:tmpl w:val="D60E59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1128A4"/>
    <w:multiLevelType w:val="multilevel"/>
    <w:tmpl w:val="D75438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C787165"/>
    <w:multiLevelType w:val="hybridMultilevel"/>
    <w:tmpl w:val="A658212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ED45A79"/>
    <w:multiLevelType w:val="hybridMultilevel"/>
    <w:tmpl w:val="6E88DB5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1BB44E6"/>
    <w:multiLevelType w:val="multilevel"/>
    <w:tmpl w:val="34144650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>
      <w:start w:val="1"/>
      <w:numFmt w:val="decimal"/>
      <w:isLgl/>
      <w:lvlText w:val="%1.%2."/>
      <w:lvlJc w:val="left"/>
      <w:pPr>
        <w:ind w:left="2524" w:hanging="14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4" w:hanging="14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4" w:hanging="14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4" w:hanging="14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4" w:hanging="14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9">
    <w:nsid w:val="255722B8"/>
    <w:multiLevelType w:val="multilevel"/>
    <w:tmpl w:val="2EEA14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72438AF"/>
    <w:multiLevelType w:val="multilevel"/>
    <w:tmpl w:val="5BAC67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98F1C52"/>
    <w:multiLevelType w:val="hybridMultilevel"/>
    <w:tmpl w:val="E47CE7C4"/>
    <w:lvl w:ilvl="0" w:tplc="69BA65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D717F2F"/>
    <w:multiLevelType w:val="hybridMultilevel"/>
    <w:tmpl w:val="F8CC36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853777"/>
    <w:multiLevelType w:val="multilevel"/>
    <w:tmpl w:val="128263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C541DF0"/>
    <w:multiLevelType w:val="multilevel"/>
    <w:tmpl w:val="4CFE33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A61BBA"/>
    <w:multiLevelType w:val="multilevel"/>
    <w:tmpl w:val="F416B8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EDB1349"/>
    <w:multiLevelType w:val="hybridMultilevel"/>
    <w:tmpl w:val="261EA1F2"/>
    <w:lvl w:ilvl="0" w:tplc="67E06FAE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362CC3"/>
    <w:multiLevelType w:val="hybridMultilevel"/>
    <w:tmpl w:val="A658212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77818D2"/>
    <w:multiLevelType w:val="hybridMultilevel"/>
    <w:tmpl w:val="A658212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9325332"/>
    <w:multiLevelType w:val="hybridMultilevel"/>
    <w:tmpl w:val="AE3A5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FC1ED4"/>
    <w:multiLevelType w:val="hybridMultilevel"/>
    <w:tmpl w:val="E7600D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4C163480"/>
    <w:multiLevelType w:val="hybridMultilevel"/>
    <w:tmpl w:val="5FC808C8"/>
    <w:lvl w:ilvl="0" w:tplc="B3A089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D271234"/>
    <w:multiLevelType w:val="multilevel"/>
    <w:tmpl w:val="FFB0C4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FD43CA9"/>
    <w:multiLevelType w:val="hybridMultilevel"/>
    <w:tmpl w:val="6E88DB5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3EA0804"/>
    <w:multiLevelType w:val="multilevel"/>
    <w:tmpl w:val="4F7A64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54A2F49"/>
    <w:multiLevelType w:val="hybridMultilevel"/>
    <w:tmpl w:val="6D945CB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7EA04CD"/>
    <w:multiLevelType w:val="hybridMultilevel"/>
    <w:tmpl w:val="6E88DB5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88E122D"/>
    <w:multiLevelType w:val="multilevel"/>
    <w:tmpl w:val="D5769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B8951C8"/>
    <w:multiLevelType w:val="hybridMultilevel"/>
    <w:tmpl w:val="6CC42BDC"/>
    <w:lvl w:ilvl="0" w:tplc="684EEB2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684EEB2E">
      <w:start w:val="1"/>
      <w:numFmt w:val="decimal"/>
      <w:lvlText w:val="1.%2."/>
      <w:lvlJc w:val="left"/>
      <w:pPr>
        <w:ind w:left="2149" w:hanging="360"/>
      </w:pPr>
      <w:rPr>
        <w:rFonts w:hint="default"/>
      </w:rPr>
    </w:lvl>
    <w:lvl w:ilvl="2" w:tplc="FC947BF6">
      <w:start w:val="1"/>
      <w:numFmt w:val="upperRoman"/>
      <w:lvlText w:val="%3."/>
      <w:lvlJc w:val="left"/>
      <w:pPr>
        <w:ind w:left="3409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06C61A7"/>
    <w:multiLevelType w:val="hybridMultilevel"/>
    <w:tmpl w:val="472836F8"/>
    <w:lvl w:ilvl="0" w:tplc="818AF5F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E346FD"/>
    <w:multiLevelType w:val="multilevel"/>
    <w:tmpl w:val="25D81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4BD592A"/>
    <w:multiLevelType w:val="multilevel"/>
    <w:tmpl w:val="D3C6DDFE"/>
    <w:lvl w:ilvl="0">
      <w:start w:val="1"/>
      <w:numFmt w:val="upperRoman"/>
      <w:lvlText w:val="%1."/>
      <w:lvlJc w:val="righ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56B5B9A"/>
    <w:multiLevelType w:val="multilevel"/>
    <w:tmpl w:val="B4C6C10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DBE3D53"/>
    <w:multiLevelType w:val="hybridMultilevel"/>
    <w:tmpl w:val="9FCE1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22"/>
  </w:num>
  <w:num w:numId="4">
    <w:abstractNumId w:val="20"/>
  </w:num>
  <w:num w:numId="5">
    <w:abstractNumId w:val="24"/>
  </w:num>
  <w:num w:numId="6">
    <w:abstractNumId w:val="4"/>
  </w:num>
  <w:num w:numId="7">
    <w:abstractNumId w:val="32"/>
  </w:num>
  <w:num w:numId="8">
    <w:abstractNumId w:val="27"/>
  </w:num>
  <w:num w:numId="9">
    <w:abstractNumId w:val="10"/>
  </w:num>
  <w:num w:numId="10">
    <w:abstractNumId w:val="5"/>
  </w:num>
  <w:num w:numId="11">
    <w:abstractNumId w:val="3"/>
  </w:num>
  <w:num w:numId="12">
    <w:abstractNumId w:val="14"/>
  </w:num>
  <w:num w:numId="13">
    <w:abstractNumId w:val="31"/>
  </w:num>
  <w:num w:numId="14">
    <w:abstractNumId w:val="0"/>
  </w:num>
  <w:num w:numId="15">
    <w:abstractNumId w:val="9"/>
  </w:num>
  <w:num w:numId="16">
    <w:abstractNumId w:val="30"/>
  </w:num>
  <w:num w:numId="17">
    <w:abstractNumId w:val="8"/>
  </w:num>
  <w:num w:numId="18">
    <w:abstractNumId w:val="11"/>
  </w:num>
  <w:num w:numId="19">
    <w:abstractNumId w:val="28"/>
  </w:num>
  <w:num w:numId="20">
    <w:abstractNumId w:val="16"/>
  </w:num>
  <w:num w:numId="21">
    <w:abstractNumId w:val="21"/>
  </w:num>
  <w:num w:numId="22">
    <w:abstractNumId w:val="12"/>
  </w:num>
  <w:num w:numId="23">
    <w:abstractNumId w:val="19"/>
  </w:num>
  <w:num w:numId="24">
    <w:abstractNumId w:val="33"/>
  </w:num>
  <w:num w:numId="25">
    <w:abstractNumId w:val="29"/>
  </w:num>
  <w:num w:numId="26">
    <w:abstractNumId w:val="1"/>
  </w:num>
  <w:num w:numId="27">
    <w:abstractNumId w:val="7"/>
  </w:num>
  <w:num w:numId="28">
    <w:abstractNumId w:val="23"/>
  </w:num>
  <w:num w:numId="29">
    <w:abstractNumId w:val="26"/>
  </w:num>
  <w:num w:numId="30">
    <w:abstractNumId w:val="6"/>
  </w:num>
  <w:num w:numId="31">
    <w:abstractNumId w:val="2"/>
  </w:num>
  <w:num w:numId="32">
    <w:abstractNumId w:val="18"/>
  </w:num>
  <w:num w:numId="33">
    <w:abstractNumId w:val="17"/>
  </w:num>
  <w:num w:numId="34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114D7"/>
    <w:rsid w:val="000225B4"/>
    <w:rsid w:val="0002441C"/>
    <w:rsid w:val="0003771C"/>
    <w:rsid w:val="00052AA4"/>
    <w:rsid w:val="000629A0"/>
    <w:rsid w:val="000718B8"/>
    <w:rsid w:val="000854EA"/>
    <w:rsid w:val="000A6ABE"/>
    <w:rsid w:val="000B6BD0"/>
    <w:rsid w:val="000C2BF4"/>
    <w:rsid w:val="000C4AB5"/>
    <w:rsid w:val="000D5E36"/>
    <w:rsid w:val="000E3B82"/>
    <w:rsid w:val="00103845"/>
    <w:rsid w:val="00112C02"/>
    <w:rsid w:val="001172C7"/>
    <w:rsid w:val="0012295C"/>
    <w:rsid w:val="00141C22"/>
    <w:rsid w:val="00144C4D"/>
    <w:rsid w:val="00162471"/>
    <w:rsid w:val="00174F01"/>
    <w:rsid w:val="0017710B"/>
    <w:rsid w:val="00185325"/>
    <w:rsid w:val="00192F98"/>
    <w:rsid w:val="00196649"/>
    <w:rsid w:val="001A459C"/>
    <w:rsid w:val="001F4CB7"/>
    <w:rsid w:val="002065CF"/>
    <w:rsid w:val="00215BBF"/>
    <w:rsid w:val="002204BA"/>
    <w:rsid w:val="0022559A"/>
    <w:rsid w:val="00235D2B"/>
    <w:rsid w:val="00244936"/>
    <w:rsid w:val="002574E2"/>
    <w:rsid w:val="00263C8E"/>
    <w:rsid w:val="00265C50"/>
    <w:rsid w:val="00282984"/>
    <w:rsid w:val="0029559A"/>
    <w:rsid w:val="002A228E"/>
    <w:rsid w:val="002B73CA"/>
    <w:rsid w:val="002E756E"/>
    <w:rsid w:val="002F31B8"/>
    <w:rsid w:val="002F33FD"/>
    <w:rsid w:val="0030624F"/>
    <w:rsid w:val="00321383"/>
    <w:rsid w:val="00330DE0"/>
    <w:rsid w:val="00331287"/>
    <w:rsid w:val="003329ED"/>
    <w:rsid w:val="0034784A"/>
    <w:rsid w:val="00356F61"/>
    <w:rsid w:val="00364AA3"/>
    <w:rsid w:val="00366354"/>
    <w:rsid w:val="0037283B"/>
    <w:rsid w:val="00376E4D"/>
    <w:rsid w:val="0038005C"/>
    <w:rsid w:val="00392749"/>
    <w:rsid w:val="003C77A3"/>
    <w:rsid w:val="003E0666"/>
    <w:rsid w:val="003E0F65"/>
    <w:rsid w:val="003E43FF"/>
    <w:rsid w:val="003F0043"/>
    <w:rsid w:val="003F32AF"/>
    <w:rsid w:val="00403D02"/>
    <w:rsid w:val="0040654E"/>
    <w:rsid w:val="00412011"/>
    <w:rsid w:val="004230BE"/>
    <w:rsid w:val="004250BA"/>
    <w:rsid w:val="00442CDB"/>
    <w:rsid w:val="004514FC"/>
    <w:rsid w:val="004608B9"/>
    <w:rsid w:val="00481E18"/>
    <w:rsid w:val="00490381"/>
    <w:rsid w:val="00495F7F"/>
    <w:rsid w:val="004A2D3E"/>
    <w:rsid w:val="004C0016"/>
    <w:rsid w:val="004C367B"/>
    <w:rsid w:val="004C42B6"/>
    <w:rsid w:val="004C7002"/>
    <w:rsid w:val="004C71D8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37AE2"/>
    <w:rsid w:val="00543708"/>
    <w:rsid w:val="005477A0"/>
    <w:rsid w:val="00555F40"/>
    <w:rsid w:val="00556E35"/>
    <w:rsid w:val="00565CB6"/>
    <w:rsid w:val="005828BD"/>
    <w:rsid w:val="005828FD"/>
    <w:rsid w:val="00596354"/>
    <w:rsid w:val="005B6F15"/>
    <w:rsid w:val="005D5F86"/>
    <w:rsid w:val="005D7F8F"/>
    <w:rsid w:val="005E7AB9"/>
    <w:rsid w:val="005F0B0C"/>
    <w:rsid w:val="005F6D44"/>
    <w:rsid w:val="006008DA"/>
    <w:rsid w:val="00626DC8"/>
    <w:rsid w:val="00626E12"/>
    <w:rsid w:val="00630AED"/>
    <w:rsid w:val="00635AA1"/>
    <w:rsid w:val="00650D1B"/>
    <w:rsid w:val="00654C3C"/>
    <w:rsid w:val="00661DE0"/>
    <w:rsid w:val="006931B1"/>
    <w:rsid w:val="006A2656"/>
    <w:rsid w:val="006B1C84"/>
    <w:rsid w:val="006C1D96"/>
    <w:rsid w:val="006C67A0"/>
    <w:rsid w:val="006E0FA8"/>
    <w:rsid w:val="006E7FF5"/>
    <w:rsid w:val="006F3AE9"/>
    <w:rsid w:val="007342E4"/>
    <w:rsid w:val="007356B0"/>
    <w:rsid w:val="00735DE3"/>
    <w:rsid w:val="00742848"/>
    <w:rsid w:val="00754597"/>
    <w:rsid w:val="00754D75"/>
    <w:rsid w:val="007577A2"/>
    <w:rsid w:val="007675AA"/>
    <w:rsid w:val="0079382B"/>
    <w:rsid w:val="007952A0"/>
    <w:rsid w:val="00795628"/>
    <w:rsid w:val="007B09B3"/>
    <w:rsid w:val="007B4C63"/>
    <w:rsid w:val="007D34CC"/>
    <w:rsid w:val="007F61D4"/>
    <w:rsid w:val="007F648E"/>
    <w:rsid w:val="00812784"/>
    <w:rsid w:val="00814FD8"/>
    <w:rsid w:val="00825D69"/>
    <w:rsid w:val="00832070"/>
    <w:rsid w:val="008336B7"/>
    <w:rsid w:val="0084483E"/>
    <w:rsid w:val="00856E7C"/>
    <w:rsid w:val="00872569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21BE"/>
    <w:rsid w:val="008F69B9"/>
    <w:rsid w:val="00900594"/>
    <w:rsid w:val="00906A5E"/>
    <w:rsid w:val="009103FD"/>
    <w:rsid w:val="00916875"/>
    <w:rsid w:val="00925D79"/>
    <w:rsid w:val="009313C8"/>
    <w:rsid w:val="009368B4"/>
    <w:rsid w:val="00945590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750"/>
    <w:rsid w:val="009E5BF1"/>
    <w:rsid w:val="009E65C8"/>
    <w:rsid w:val="009E798D"/>
    <w:rsid w:val="009F366E"/>
    <w:rsid w:val="009F7377"/>
    <w:rsid w:val="00A03BF6"/>
    <w:rsid w:val="00A04848"/>
    <w:rsid w:val="00A079A2"/>
    <w:rsid w:val="00A50365"/>
    <w:rsid w:val="00A541A6"/>
    <w:rsid w:val="00A643E3"/>
    <w:rsid w:val="00A65DF0"/>
    <w:rsid w:val="00A84164"/>
    <w:rsid w:val="00AA1897"/>
    <w:rsid w:val="00AA7A87"/>
    <w:rsid w:val="00AB1585"/>
    <w:rsid w:val="00AB3972"/>
    <w:rsid w:val="00AC3C9D"/>
    <w:rsid w:val="00AC7975"/>
    <w:rsid w:val="00AD1F3A"/>
    <w:rsid w:val="00AE3247"/>
    <w:rsid w:val="00B00238"/>
    <w:rsid w:val="00B06167"/>
    <w:rsid w:val="00B07B1E"/>
    <w:rsid w:val="00B17F89"/>
    <w:rsid w:val="00B51112"/>
    <w:rsid w:val="00B57159"/>
    <w:rsid w:val="00B61EFB"/>
    <w:rsid w:val="00B6591C"/>
    <w:rsid w:val="00B93AF2"/>
    <w:rsid w:val="00BA0986"/>
    <w:rsid w:val="00BC2623"/>
    <w:rsid w:val="00BC57A7"/>
    <w:rsid w:val="00BC6AB2"/>
    <w:rsid w:val="00BF7190"/>
    <w:rsid w:val="00C10FF3"/>
    <w:rsid w:val="00C42543"/>
    <w:rsid w:val="00C654BF"/>
    <w:rsid w:val="00C6683C"/>
    <w:rsid w:val="00C679E0"/>
    <w:rsid w:val="00C718A4"/>
    <w:rsid w:val="00C74A7F"/>
    <w:rsid w:val="00C75532"/>
    <w:rsid w:val="00CA558B"/>
    <w:rsid w:val="00CD14B2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463D2"/>
    <w:rsid w:val="00D46F77"/>
    <w:rsid w:val="00D53458"/>
    <w:rsid w:val="00D63EDB"/>
    <w:rsid w:val="00D64CAA"/>
    <w:rsid w:val="00D6548F"/>
    <w:rsid w:val="00D7711D"/>
    <w:rsid w:val="00DA1032"/>
    <w:rsid w:val="00DA6426"/>
    <w:rsid w:val="00DB3A6A"/>
    <w:rsid w:val="00DB3C46"/>
    <w:rsid w:val="00DC5CB0"/>
    <w:rsid w:val="00DD0DD5"/>
    <w:rsid w:val="00DE31EE"/>
    <w:rsid w:val="00E10508"/>
    <w:rsid w:val="00E37C7E"/>
    <w:rsid w:val="00E43D57"/>
    <w:rsid w:val="00E70E94"/>
    <w:rsid w:val="00E806B4"/>
    <w:rsid w:val="00EB0EDB"/>
    <w:rsid w:val="00ED0779"/>
    <w:rsid w:val="00EE4430"/>
    <w:rsid w:val="00EE5192"/>
    <w:rsid w:val="00EF2280"/>
    <w:rsid w:val="00F24FE9"/>
    <w:rsid w:val="00F36E9F"/>
    <w:rsid w:val="00F45F76"/>
    <w:rsid w:val="00F52EF6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1D45"/>
    <w:rsid w:val="00FD5527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28321-B305-4E8A-B933-E4B30A5BB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1970</TotalTime>
  <Pages>1</Pages>
  <Words>1815</Words>
  <Characters>10346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2017-02-16T12:11:00Z</dcterms:modified>
</cp:coreProperties>
</file>