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3" w:type="pct"/>
        <w:tblInd w:w="80" w:type="dxa"/>
        <w:tblLayout w:type="fixed"/>
        <w:tblCellMar>
          <w:top w:w="60" w:type="dxa"/>
          <w:left w:w="80" w:type="dxa"/>
          <w:bottom w:w="60" w:type="dxa"/>
          <w:right w:w="80" w:type="dxa"/>
        </w:tblCellMar>
        <w:tblLook w:val="0000" w:firstRow="0" w:lastRow="0" w:firstColumn="0" w:lastColumn="0" w:noHBand="0" w:noVBand="0"/>
      </w:tblPr>
      <w:tblGrid>
        <w:gridCol w:w="10774"/>
      </w:tblGrid>
      <w:tr w:rsidR="005B4FB8" w:rsidRPr="009A5A85" w:rsidTr="009A5A85">
        <w:trPr>
          <w:trHeight w:hRule="exact" w:val="3031"/>
        </w:trPr>
        <w:tc>
          <w:tcPr>
            <w:tcW w:w="10773" w:type="dxa"/>
          </w:tcPr>
          <w:p w:rsidR="005B4FB8" w:rsidRPr="009A5A85" w:rsidRDefault="005B4FB8">
            <w:pPr>
              <w:pStyle w:val="ConsPlusTitlePage"/>
              <w:rPr>
                <w:rFonts w:ascii="Times New Roman" w:hAnsi="Times New Roman" w:cs="Times New Roman"/>
                <w:sz w:val="28"/>
                <w:szCs w:val="28"/>
              </w:rPr>
            </w:pPr>
            <w:bookmarkStart w:id="0" w:name="_GoBack"/>
            <w:bookmarkEnd w:id="0"/>
          </w:p>
        </w:tc>
      </w:tr>
      <w:tr w:rsidR="005B4FB8" w:rsidRPr="009A5A85" w:rsidTr="009A5A85">
        <w:trPr>
          <w:trHeight w:hRule="exact" w:val="8335"/>
        </w:trPr>
        <w:tc>
          <w:tcPr>
            <w:tcW w:w="10773" w:type="dxa"/>
            <w:vAlign w:val="center"/>
          </w:tcPr>
          <w:p w:rsidR="005B4FB8" w:rsidRPr="009A5A85" w:rsidRDefault="005B4FB8">
            <w:pPr>
              <w:pStyle w:val="ConsPlusTitlePage"/>
              <w:jc w:val="center"/>
              <w:rPr>
                <w:rFonts w:ascii="Times New Roman" w:hAnsi="Times New Roman" w:cs="Times New Roman"/>
                <w:b/>
                <w:sz w:val="28"/>
                <w:szCs w:val="28"/>
              </w:rPr>
            </w:pPr>
            <w:r w:rsidRPr="009A5A85">
              <w:rPr>
                <w:rFonts w:ascii="Times New Roman" w:hAnsi="Times New Roman" w:cs="Times New Roman"/>
                <w:b/>
                <w:sz w:val="52"/>
                <w:szCs w:val="28"/>
              </w:rPr>
              <w:t xml:space="preserve"> Федеральный закон от 21.07.1997 </w:t>
            </w:r>
            <w:r w:rsidR="009A5A85" w:rsidRPr="009A5A85">
              <w:rPr>
                <w:rFonts w:ascii="Times New Roman" w:hAnsi="Times New Roman" w:cs="Times New Roman"/>
                <w:b/>
                <w:sz w:val="52"/>
                <w:szCs w:val="28"/>
              </w:rPr>
              <w:t>№</w:t>
            </w:r>
            <w:r w:rsidRPr="009A5A85">
              <w:rPr>
                <w:rFonts w:ascii="Times New Roman" w:hAnsi="Times New Roman" w:cs="Times New Roman"/>
                <w:b/>
                <w:sz w:val="52"/>
                <w:szCs w:val="28"/>
              </w:rPr>
              <w:t xml:space="preserve"> 117-ФЗ</w:t>
            </w:r>
            <w:r w:rsidRPr="009A5A85">
              <w:rPr>
                <w:rFonts w:ascii="Times New Roman" w:hAnsi="Times New Roman" w:cs="Times New Roman"/>
                <w:b/>
                <w:sz w:val="52"/>
                <w:szCs w:val="28"/>
              </w:rPr>
              <w:br/>
              <w:t>(ред. от 03.07.2016)</w:t>
            </w:r>
            <w:r w:rsidRPr="009A5A85">
              <w:rPr>
                <w:rFonts w:ascii="Times New Roman" w:hAnsi="Times New Roman" w:cs="Times New Roman"/>
                <w:b/>
                <w:sz w:val="52"/>
                <w:szCs w:val="28"/>
              </w:rPr>
              <w:br/>
            </w:r>
            <w:r w:rsidR="009A5A85" w:rsidRPr="009A5A85">
              <w:rPr>
                <w:rFonts w:ascii="Times New Roman" w:hAnsi="Times New Roman" w:cs="Times New Roman"/>
                <w:b/>
                <w:sz w:val="52"/>
                <w:szCs w:val="28"/>
              </w:rPr>
              <w:t>«</w:t>
            </w:r>
            <w:r w:rsidRPr="009A5A85">
              <w:rPr>
                <w:rFonts w:ascii="Times New Roman" w:hAnsi="Times New Roman" w:cs="Times New Roman"/>
                <w:b/>
                <w:sz w:val="52"/>
                <w:szCs w:val="28"/>
              </w:rPr>
              <w:t>О безопасности гидротехнических сооружений</w:t>
            </w:r>
            <w:r w:rsidR="009A5A85" w:rsidRPr="009A5A85">
              <w:rPr>
                <w:rFonts w:ascii="Times New Roman" w:hAnsi="Times New Roman" w:cs="Times New Roman"/>
                <w:b/>
                <w:sz w:val="52"/>
                <w:szCs w:val="28"/>
              </w:rPr>
              <w:t>»</w:t>
            </w:r>
            <w:r w:rsidRPr="009A5A85">
              <w:rPr>
                <w:rFonts w:ascii="Times New Roman" w:hAnsi="Times New Roman" w:cs="Times New Roman"/>
                <w:b/>
                <w:sz w:val="52"/>
                <w:szCs w:val="28"/>
              </w:rPr>
              <w:br/>
              <w:t>(с изм. и доп., вступ. в силу с 01.01.2017)</w:t>
            </w:r>
          </w:p>
        </w:tc>
      </w:tr>
      <w:tr w:rsidR="005B4FB8" w:rsidRPr="009A5A85" w:rsidTr="009A5A85">
        <w:trPr>
          <w:trHeight w:hRule="exact" w:val="3031"/>
        </w:trPr>
        <w:tc>
          <w:tcPr>
            <w:tcW w:w="10773" w:type="dxa"/>
            <w:vAlign w:val="center"/>
          </w:tcPr>
          <w:p w:rsidR="005B4FB8" w:rsidRPr="009A5A85" w:rsidRDefault="005B4FB8">
            <w:pPr>
              <w:pStyle w:val="ConsPlusTitlePage"/>
              <w:jc w:val="center"/>
              <w:rPr>
                <w:rFonts w:ascii="Times New Roman" w:hAnsi="Times New Roman" w:cs="Times New Roman"/>
                <w:sz w:val="28"/>
                <w:szCs w:val="28"/>
              </w:rPr>
            </w:pPr>
          </w:p>
        </w:tc>
      </w:tr>
    </w:tbl>
    <w:p w:rsidR="005B4FB8" w:rsidRPr="009A5A85" w:rsidRDefault="005B4FB8">
      <w:pPr>
        <w:widowControl w:val="0"/>
        <w:autoSpaceDE w:val="0"/>
        <w:autoSpaceDN w:val="0"/>
        <w:adjustRightInd w:val="0"/>
        <w:spacing w:after="0" w:line="240" w:lineRule="auto"/>
        <w:rPr>
          <w:rFonts w:ascii="Times New Roman" w:hAnsi="Times New Roman"/>
          <w:sz w:val="28"/>
          <w:szCs w:val="28"/>
        </w:rPr>
        <w:sectPr w:rsidR="005B4FB8" w:rsidRPr="009A5A85">
          <w:pgSz w:w="11906" w:h="16838"/>
          <w:pgMar w:top="841" w:right="595" w:bottom="841" w:left="595" w:header="0" w:footer="0" w:gutter="0"/>
          <w:cols w:space="720"/>
          <w:noEndnote/>
        </w:sect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B4FB8" w:rsidRPr="009A5A85" w:rsidTr="009A5A85">
        <w:tc>
          <w:tcPr>
            <w:tcW w:w="5103" w:type="dxa"/>
          </w:tcPr>
          <w:p w:rsidR="005B4FB8" w:rsidRPr="009A5A85" w:rsidRDefault="005B4FB8">
            <w:pPr>
              <w:pStyle w:val="ConsPlusNormal"/>
              <w:rPr>
                <w:rFonts w:ascii="Times New Roman" w:hAnsi="Times New Roman" w:cs="Times New Roman"/>
                <w:sz w:val="28"/>
                <w:szCs w:val="28"/>
              </w:rPr>
            </w:pPr>
            <w:r w:rsidRPr="009A5A85">
              <w:rPr>
                <w:rFonts w:ascii="Times New Roman" w:hAnsi="Times New Roman" w:cs="Times New Roman"/>
                <w:sz w:val="28"/>
                <w:szCs w:val="28"/>
              </w:rPr>
              <w:lastRenderedPageBreak/>
              <w:t>21 июля 1997 года</w:t>
            </w:r>
          </w:p>
        </w:tc>
        <w:tc>
          <w:tcPr>
            <w:tcW w:w="5104" w:type="dxa"/>
          </w:tcPr>
          <w:p w:rsidR="005B4FB8" w:rsidRPr="009A5A85" w:rsidRDefault="009A5A85">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w:t>
            </w:r>
            <w:r w:rsidR="005B4FB8" w:rsidRPr="009A5A85">
              <w:rPr>
                <w:rFonts w:ascii="Times New Roman" w:hAnsi="Times New Roman" w:cs="Times New Roman"/>
                <w:sz w:val="28"/>
                <w:szCs w:val="28"/>
              </w:rPr>
              <w:t> 117-ФЗ</w:t>
            </w:r>
          </w:p>
        </w:tc>
      </w:tr>
    </w:tbl>
    <w:p w:rsidR="005B4FB8" w:rsidRPr="009A5A85" w:rsidRDefault="005B4FB8">
      <w:pPr>
        <w:pStyle w:val="ConsPlusTitle"/>
        <w:jc w:val="center"/>
        <w:rPr>
          <w:rFonts w:ascii="Times New Roman" w:hAnsi="Times New Roman" w:cs="Times New Roman"/>
          <w:sz w:val="32"/>
          <w:szCs w:val="28"/>
        </w:rPr>
      </w:pPr>
      <w:r w:rsidRPr="009A5A85">
        <w:rPr>
          <w:rFonts w:ascii="Times New Roman" w:hAnsi="Times New Roman" w:cs="Times New Roman"/>
          <w:sz w:val="32"/>
          <w:szCs w:val="28"/>
        </w:rPr>
        <w:t>РОССИЙСКАЯ ФЕДЕРАЦИЯ</w:t>
      </w:r>
    </w:p>
    <w:p w:rsidR="005B4FB8" w:rsidRPr="009A5A85" w:rsidRDefault="005B4FB8">
      <w:pPr>
        <w:pStyle w:val="ConsPlusTitle"/>
        <w:jc w:val="center"/>
        <w:rPr>
          <w:rFonts w:ascii="Times New Roman" w:hAnsi="Times New Roman" w:cs="Times New Roman"/>
          <w:sz w:val="32"/>
          <w:szCs w:val="28"/>
        </w:rPr>
      </w:pPr>
    </w:p>
    <w:p w:rsidR="005B4FB8" w:rsidRPr="009A5A85" w:rsidRDefault="005B4FB8">
      <w:pPr>
        <w:pStyle w:val="ConsPlusTitle"/>
        <w:jc w:val="center"/>
        <w:rPr>
          <w:rFonts w:ascii="Times New Roman" w:hAnsi="Times New Roman" w:cs="Times New Roman"/>
          <w:sz w:val="32"/>
          <w:szCs w:val="28"/>
        </w:rPr>
      </w:pPr>
      <w:r w:rsidRPr="009A5A85">
        <w:rPr>
          <w:rFonts w:ascii="Times New Roman" w:hAnsi="Times New Roman" w:cs="Times New Roman"/>
          <w:sz w:val="32"/>
          <w:szCs w:val="28"/>
        </w:rPr>
        <w:t>ФЕДЕРАЛЬНЫЙ ЗАКОН</w:t>
      </w:r>
    </w:p>
    <w:p w:rsidR="005B4FB8" w:rsidRPr="009A5A85" w:rsidRDefault="005B4FB8">
      <w:pPr>
        <w:pStyle w:val="ConsPlusTitle"/>
        <w:jc w:val="center"/>
        <w:rPr>
          <w:rFonts w:ascii="Times New Roman" w:hAnsi="Times New Roman" w:cs="Times New Roman"/>
          <w:sz w:val="28"/>
          <w:szCs w:val="28"/>
        </w:rPr>
      </w:pPr>
    </w:p>
    <w:p w:rsidR="005B4FB8" w:rsidRPr="009A5A85" w:rsidRDefault="005B4FB8">
      <w:pPr>
        <w:pStyle w:val="ConsPlusTitle"/>
        <w:jc w:val="center"/>
        <w:rPr>
          <w:rFonts w:ascii="Times New Roman" w:hAnsi="Times New Roman" w:cs="Times New Roman"/>
          <w:sz w:val="40"/>
          <w:szCs w:val="28"/>
        </w:rPr>
      </w:pPr>
      <w:r w:rsidRPr="009A5A85">
        <w:rPr>
          <w:rFonts w:ascii="Times New Roman" w:hAnsi="Times New Roman" w:cs="Times New Roman"/>
          <w:sz w:val="40"/>
          <w:szCs w:val="28"/>
        </w:rPr>
        <w:t>О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Принят</w:t>
      </w: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Государственной Думой</w:t>
      </w: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23 июня 1997 года</w:t>
      </w:r>
    </w:p>
    <w:p w:rsidR="005B4FB8" w:rsidRPr="009A5A85" w:rsidRDefault="005B4FB8">
      <w:pPr>
        <w:pStyle w:val="ConsPlusNormal"/>
        <w:jc w:val="center"/>
        <w:rPr>
          <w:rFonts w:ascii="Times New Roman" w:hAnsi="Times New Roman" w:cs="Times New Roman"/>
          <w:sz w:val="28"/>
          <w:szCs w:val="28"/>
        </w:rPr>
      </w:pPr>
    </w:p>
    <w:p w:rsidR="005B4FB8" w:rsidRPr="009A5A85" w:rsidRDefault="005B4FB8">
      <w:pPr>
        <w:pStyle w:val="ConsPlusNormal"/>
        <w:jc w:val="center"/>
        <w:rPr>
          <w:rFonts w:ascii="Times New Roman" w:hAnsi="Times New Roman" w:cs="Times New Roman"/>
          <w:sz w:val="24"/>
          <w:szCs w:val="28"/>
        </w:rPr>
      </w:pPr>
      <w:r w:rsidRPr="009A5A85">
        <w:rPr>
          <w:rFonts w:ascii="Times New Roman" w:hAnsi="Times New Roman" w:cs="Times New Roman"/>
          <w:sz w:val="24"/>
          <w:szCs w:val="28"/>
        </w:rPr>
        <w:t>Список изменяющих документов</w:t>
      </w:r>
    </w:p>
    <w:p w:rsidR="005B4FB8" w:rsidRPr="009A5A85" w:rsidRDefault="005B4FB8">
      <w:pPr>
        <w:pStyle w:val="ConsPlusNormal"/>
        <w:jc w:val="center"/>
        <w:rPr>
          <w:rFonts w:ascii="Times New Roman" w:hAnsi="Times New Roman" w:cs="Times New Roman"/>
          <w:sz w:val="28"/>
          <w:szCs w:val="28"/>
        </w:rPr>
      </w:pPr>
      <w:r w:rsidRPr="009A5A85">
        <w:rPr>
          <w:rFonts w:ascii="Times New Roman" w:hAnsi="Times New Roman" w:cs="Times New Roman"/>
          <w:sz w:val="24"/>
          <w:szCs w:val="28"/>
        </w:rPr>
        <w:t>(в ред. Федеральных законов</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10.01.2003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15-ФЗ, от 22.08.2004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122-ФЗ,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09.05.2005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45-ФЗ, от 18.12.2006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232-ФЗ,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14.07.2008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118-ФЗ, от 30.12.2008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309-ФЗ,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27.12.2009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374-ФЗ, от 27.07.2010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226-ФЗ,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18.07.2011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243-ФЗ, от 18.07.2011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242-ФЗ,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28.11.2011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337-ФЗ, от 30.11.2011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347-ФЗ,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07.12.2011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417-ФЗ, от 30.12.2012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291-ФЗ,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04.03.2013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22-ФЗ, от 28.12.2013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445-ФЗ,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13.07.2015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233-ФЗ, от 03.07.2016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255-ФЗ,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с изм., внесенными Федеральными законами</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27.12.2000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150-ФЗ, от 30.12.2001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194-ФЗ,</w:t>
      </w:r>
      <w:r w:rsidR="009A5A85" w:rsidRPr="009A5A85">
        <w:rPr>
          <w:rFonts w:ascii="Times New Roman" w:hAnsi="Times New Roman" w:cs="Times New Roman"/>
          <w:sz w:val="24"/>
          <w:szCs w:val="28"/>
        </w:rPr>
        <w:t xml:space="preserve"> </w:t>
      </w:r>
      <w:r w:rsidRPr="009A5A85">
        <w:rPr>
          <w:rFonts w:ascii="Times New Roman" w:hAnsi="Times New Roman" w:cs="Times New Roman"/>
          <w:sz w:val="24"/>
          <w:szCs w:val="28"/>
        </w:rPr>
        <w:t xml:space="preserve">от 24.12.2002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176-ФЗ, от 23.12.2003 </w:t>
      </w:r>
      <w:r w:rsidR="009A5A85" w:rsidRPr="009A5A85">
        <w:rPr>
          <w:rFonts w:ascii="Times New Roman" w:hAnsi="Times New Roman" w:cs="Times New Roman"/>
          <w:sz w:val="24"/>
          <w:szCs w:val="28"/>
        </w:rPr>
        <w:t>№</w:t>
      </w:r>
      <w:r w:rsidRPr="009A5A85">
        <w:rPr>
          <w:rFonts w:ascii="Times New Roman" w:hAnsi="Times New Roman" w:cs="Times New Roman"/>
          <w:sz w:val="24"/>
          <w:szCs w:val="28"/>
        </w:rPr>
        <w:t xml:space="preserve"> 186-ФЗ)</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I. ОБЩИЕ ПОЛОЖЕНИЯ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 Сфера действия настоящего Федерального закона</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Настоящий Федеральный закон распространяется на гидротехнические сооружения, которые указаны в статье 3 настоящего Федерального закона и повреждения которых могут привести к возникновению чрезвычайной ситуации.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2. Законодательство о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Требования к обеспечению безопасности гидротехнических сооружений для </w:t>
      </w:r>
      <w:r w:rsidRPr="009A5A85">
        <w:rPr>
          <w:rFonts w:ascii="Times New Roman" w:hAnsi="Times New Roman" w:cs="Times New Roman"/>
          <w:sz w:val="28"/>
          <w:szCs w:val="28"/>
        </w:rPr>
        <w:lastRenderedPageBreak/>
        <w:t xml:space="preserve">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170-ФЗ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Об использовании атомной энергии</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bookmarkStart w:id="1" w:name="Par45"/>
      <w:bookmarkEnd w:id="1"/>
      <w:r w:rsidRPr="009A5A85">
        <w:rPr>
          <w:rFonts w:ascii="Times New Roman" w:hAnsi="Times New Roman" w:cs="Times New Roman"/>
          <w:sz w:val="28"/>
          <w:szCs w:val="28"/>
        </w:rPr>
        <w:t>Статья 3. Основные понятия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настоящем Федеральном законе используются следующие основные понятия: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гидротехнические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416-ФЗ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 водоснабжении и водоотведении</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эксплуатирующая организация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собственник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чрезвычайная ситуация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безопасность гидротехнических сооружений</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декларация безопасности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критерии безопасности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предельные </w:t>
      </w:r>
      <w:r w:rsidRPr="009A5A85">
        <w:rPr>
          <w:rFonts w:ascii="Times New Roman" w:hAnsi="Times New Roman" w:cs="Times New Roman"/>
          <w:sz w:val="28"/>
          <w:szCs w:val="28"/>
        </w:rPr>
        <w:lastRenderedPageBreak/>
        <w:t>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оценка безопасности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допустимый уровень риска аварии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значение риска аварии гидротехнического сооружения, установленное нормативными документами;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территория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земельный участок и (или) акватория в границах, устанавливаемых в соответствии с земельным законодательством и водным законодательством;</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обеспечение безопасности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разработка и осуществление мер по предупреждению аварий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консервация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b/>
          <w:sz w:val="28"/>
          <w:szCs w:val="28"/>
        </w:rPr>
        <w:t>ликвидация гидротехнического сооружения</w:t>
      </w:r>
      <w:r w:rsidRPr="009A5A85">
        <w:rPr>
          <w:rFonts w:ascii="Times New Roman" w:hAnsi="Times New Roman" w:cs="Times New Roman"/>
          <w:sz w:val="28"/>
          <w:szCs w:val="28"/>
        </w:rPr>
        <w:t xml:space="preserve"> </w:t>
      </w:r>
      <w:r w:rsidR="009A5A85">
        <w:rPr>
          <w:rFonts w:ascii="Times New Roman" w:hAnsi="Times New Roman" w:cs="Times New Roman"/>
          <w:sz w:val="28"/>
          <w:szCs w:val="28"/>
        </w:rPr>
        <w:t>–</w:t>
      </w:r>
      <w:r w:rsidRPr="009A5A85">
        <w:rPr>
          <w:rFonts w:ascii="Times New Roman" w:hAnsi="Times New Roman" w:cs="Times New Roman"/>
          <w:sz w:val="28"/>
          <w:szCs w:val="28"/>
        </w:rPr>
        <w:t xml:space="preserve">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4. Полномочия Правительства Российской Федерации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Правительство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разрабатывает и реализует государственную политику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устанавливает порядок осуществления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lastRenderedPageBreak/>
        <w:t>организует и обеспечивает безопасность гидротехнических сооружений, находящихся в федеральной собственности;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устанавливает порядок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устанавливает критерии классификации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определяет федеральные органы исполнительной власти, устанавливающие требования к содержанию правил эксплуатации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устанавливает порядок консервации и ликвидации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9A5A85">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w:t>
      </w:r>
      <w:r w:rsidR="005B4FB8" w:rsidRPr="009A5A85">
        <w:rPr>
          <w:rFonts w:ascii="Times New Roman" w:hAnsi="Times New Roman" w:cs="Times New Roman"/>
          <w:sz w:val="28"/>
          <w:szCs w:val="28"/>
        </w:rPr>
        <w:t>римечание.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Положения статьи 4.1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184-ФЗ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5. Полномочия органов исполнительной власти субъектов Российской Федерации в области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Органы исполнительной власти субъектов Российской Федерации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на основе общих требований к обеспечению безопасности гидротехнических сооружений, определенных в статье 8 настоящего Федерального закона, решают вопросы безопасности гидротехнических сооружений на соответствующих </w:t>
      </w:r>
      <w:r w:rsidRPr="009A5A85">
        <w:rPr>
          <w:rFonts w:ascii="Times New Roman" w:hAnsi="Times New Roman" w:cs="Times New Roman"/>
          <w:sz w:val="28"/>
          <w:szCs w:val="28"/>
        </w:rPr>
        <w:lastRenderedPageBreak/>
        <w:t>территориях, за исключением вопросов безопасности гидротехнических сооружений, находящихся в муниципальной собственности;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участвуют в реализации государственной политики в области обеспечения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обеспечивают безопасность гидротехнических сооружений при использовании водных объектов и осуществлении природоохранных мероприятий;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принимают решения об ограничении условий их эксплуатации в случаях нарушений законодательства о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участвуют в ликвидации последствий аварий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 xml:space="preserve">Статья 6. Утратила силу с 1 августа 2011 года. - Федеральный закон от 18.07.2011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242-ФЗ.</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6.1. Государственный надзор при строительстве, реконструкции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7. Российский регистр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9A5A85">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Примечание</w:t>
      </w:r>
      <w:r w:rsidR="005B4FB8"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По вопросу предоставления сведений из Российского регистра гидротехнических сооружений см. Приказ Ростехнадзора от 28.10.2016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441.</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Сведения о гидротехническом сооружении вносятся в Российский регистр </w:t>
      </w:r>
      <w:r w:rsidRPr="009A5A85">
        <w:rPr>
          <w:rFonts w:ascii="Times New Roman" w:hAnsi="Times New Roman" w:cs="Times New Roman"/>
          <w:sz w:val="28"/>
          <w:szCs w:val="28"/>
        </w:rPr>
        <w:lastRenderedPageBreak/>
        <w:t>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Регистр формируется и ведется в порядке, установленном Правительством Российской Федерации.</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9A5A85">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Примечание</w:t>
      </w:r>
      <w:r w:rsidR="005B4FB8"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Сведения о гидротехническом сооружении, не внесенные в Российский регистр гидротехнических сооружений и (или) не обновленные в указанном Регистре до дня вступления в силу Федерального закона от 03.07.2016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255-ФЗ, подлежат обязательному внесению и (или) обновлению с присвоением гидротехническому сооружению соответствующего класса до 1 января 2019 года. О периодичности плановых проверок в отношении таких гидротехнических сооружений см. часть 2 статьи 3 указанного закона.</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I класс - гидротехническое сооружение чрезвычайно высокой опасности;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II класс - гидротехническое сооружение высокой опасности;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III класс - гидротехническое сооружение средней опасности;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IV класс - гидротехническое сооружение низкой опасности.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II. ОБЕСПЕЧЕНИЕ БЕЗОПАСНОСТИ</w:t>
      </w:r>
    </w:p>
    <w:p w:rsidR="005B4FB8" w:rsidRPr="009A5A85" w:rsidRDefault="005B4FB8">
      <w:pPr>
        <w:pStyle w:val="ConsPlusTitle"/>
        <w:jc w:val="center"/>
        <w:rPr>
          <w:rFonts w:ascii="Times New Roman" w:hAnsi="Times New Roman" w:cs="Times New Roman"/>
          <w:sz w:val="28"/>
          <w:szCs w:val="28"/>
        </w:rPr>
      </w:pPr>
      <w:r w:rsidRPr="009A5A85">
        <w:rPr>
          <w:rFonts w:ascii="Times New Roman" w:hAnsi="Times New Roman" w:cs="Times New Roman"/>
          <w:sz w:val="28"/>
          <w:szCs w:val="28"/>
        </w:rPr>
        <w:t>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bookmarkStart w:id="2" w:name="Par147"/>
      <w:bookmarkEnd w:id="2"/>
      <w:r w:rsidRPr="009A5A85">
        <w:rPr>
          <w:rFonts w:ascii="Times New Roman" w:hAnsi="Times New Roman" w:cs="Times New Roman"/>
          <w:sz w:val="28"/>
          <w:szCs w:val="28"/>
        </w:rPr>
        <w:t>Статья 8. Общие требования к обеспечению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Обеспечение безопасности гидротехнических сооружений осуществляется на основании следующих общих требований: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обеспечение допустимого уровня риска аварий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представление деклараций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осуществление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непрерывность эксплуатации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r w:rsidRPr="009A5A85">
        <w:rPr>
          <w:rFonts w:ascii="Times New Roman" w:hAnsi="Times New Roman" w:cs="Times New Roman"/>
          <w:sz w:val="28"/>
          <w:szCs w:val="28"/>
        </w:rPr>
        <w:lastRenderedPageBreak/>
        <w:t>контроля за их состоянием, обеспечение необходимой квалификации работников, обслуживающих гидротехническое сооружение;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абзац утратил силу. - Федеральный закон от 22.08.2004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122-ФЗ;</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9. Обязанности собственника гидротехнического сооружения и (или) эксплуатирующей организации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Собственник гидротехнического сооружения и (или) эксплуатирующая организация обязаны:</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обеспечивать разработку и своевременное уточнение критериев безопасности гидротехнического сооружения, а также правил его эксплуатации, требования к содержанию которых устанавливаются федеральными органами исполнительной власти в соответствии с их компетенцией;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развивать системы контроля за состоянием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обеспечивать проведение регулярных обследований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w:t>
      </w:r>
      <w:r w:rsidRPr="009A5A85">
        <w:rPr>
          <w:rFonts w:ascii="Times New Roman" w:hAnsi="Times New Roman" w:cs="Times New Roman"/>
          <w:sz w:val="28"/>
          <w:szCs w:val="28"/>
        </w:rPr>
        <w:lastRenderedPageBreak/>
        <w:t>материальных ресурсов для ликвидации чрезвычайных ситуаций природного и техногенного характера;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создавать и поддерживать в состоянии готовности локальные системы оповещения на гидротехнических сооружениях I и II классов;</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абзац утратил силу. - Федеральный закон от 28.12.2013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445-ФЗ;</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совместно с органами местного самоуправления информировать население о вопросах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обеспечивать внесение в Регистр сведений о гидротехническом сооружении.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статьями 16, 17 и 18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10. Декларация безопасности гидротехнического сооружения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Часть первая утратила силу. - Федеральный закон от 03.07.2016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255-ФЗ.</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Содержание декларации безопасности гидротехнического сооружения, порядок ее разработки и представления в уполномоченные федеральные органы </w:t>
      </w:r>
      <w:r w:rsidRPr="009A5A85">
        <w:rPr>
          <w:rFonts w:ascii="Times New Roman" w:hAnsi="Times New Roman" w:cs="Times New Roman"/>
          <w:sz w:val="28"/>
          <w:szCs w:val="28"/>
        </w:rPr>
        <w:lastRenderedPageBreak/>
        <w:t>исполнительной власти устанавливает Правительство Российской Федерации с учетом специфики гидротехнического сооружения.</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9A5A85">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w:t>
      </w:r>
      <w:r w:rsidR="005B4FB8" w:rsidRPr="009A5A85">
        <w:rPr>
          <w:rFonts w:ascii="Times New Roman" w:hAnsi="Times New Roman" w:cs="Times New Roman"/>
          <w:sz w:val="28"/>
          <w:szCs w:val="28"/>
        </w:rPr>
        <w:t>римечание.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О сохранении действия деклараций безопасности, утвержденных до дня вступления в силу Федерального закона от 03.07.2016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255-ФЗ, см. пункт 3 статьи 3 указанного закона.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 отсутствии декларации безопасности она составляется и представляется на утверждение в уполномоченный орган в течение пяти лет со на дня вступления в силу указанного закона.</w:t>
      </w:r>
    </w:p>
    <w:p w:rsidR="005B4FB8" w:rsidRPr="009A5A85" w:rsidRDefault="005B4FB8">
      <w:pPr>
        <w:pStyle w:val="ConsPlusNormal"/>
        <w:pBdr>
          <w:top w:val="single" w:sz="6" w:space="0" w:color="auto"/>
        </w:pBdr>
        <w:spacing w:before="100" w:after="10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11. Экспертиза проектной документации гидротехнических сооружений и экспертиза деклараций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законодательством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lastRenderedPageBreak/>
        <w:t>Уполномоченными федеральными органами исполнительной власти на основании заключения государственной экспертизы могут быть приняты решения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Государственная экспертиза деклараций безопасности гидротехнических сооружений осуществляется за плату.</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За выдачу разрешения на эксплуатацию гидротехнических сооружений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11.1. Техническое расследование причин аварии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 каждому факту аварии гидротехнического сооружения проводится техническое расследование ее причин.</w:t>
      </w:r>
    </w:p>
    <w:p w:rsidR="005B4FB8" w:rsidRPr="009A5A85" w:rsidRDefault="005B4FB8">
      <w:pPr>
        <w:pStyle w:val="ConsPlusNormal"/>
        <w:ind w:firstLine="540"/>
        <w:jc w:val="both"/>
        <w:rPr>
          <w:rFonts w:ascii="Times New Roman" w:hAnsi="Times New Roman" w:cs="Times New Roman"/>
          <w:sz w:val="28"/>
          <w:szCs w:val="28"/>
        </w:rPr>
      </w:pPr>
      <w:bookmarkStart w:id="3" w:name="Par233"/>
      <w:bookmarkEnd w:id="3"/>
      <w:r w:rsidRPr="009A5A85">
        <w:rPr>
          <w:rFonts w:ascii="Times New Roman" w:hAnsi="Times New Roman" w:cs="Times New Roman"/>
          <w:sz w:val="28"/>
          <w:szCs w:val="28"/>
        </w:rP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состав указанной в части второй настоящей статьи комиссии также включаются: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представители собственника гидротехнического сооружения и (или) эксплуатирующей его организации;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другие представители в соответствии с законодательством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w:t>
      </w:r>
      <w:r w:rsidRPr="009A5A85">
        <w:rPr>
          <w:rFonts w:ascii="Times New Roman" w:hAnsi="Times New Roman" w:cs="Times New Roman"/>
          <w:sz w:val="28"/>
          <w:szCs w:val="28"/>
        </w:rPr>
        <w:lastRenderedPageBreak/>
        <w:t>изысканий, проектирования, научно-исследовательских и опытно-конструкторских работ, изготовления оборудования и в других областях.</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размер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Порядок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 xml:space="preserve">Статья 12. Исключена. - Федеральный закон от 10.01.2003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15-ФЗ.</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12.1. Консервация и ликвидация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порядке, установленном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lastRenderedPageBreak/>
        <w:t>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порядке, установленном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III. ФЕДЕРАЛЬНЫЙ ГОСУДАРСТВЕННЫЙ НАДЗОР В ОБЛАСТИ</w:t>
      </w:r>
    </w:p>
    <w:p w:rsidR="005B4FB8" w:rsidRPr="009A5A85" w:rsidRDefault="005B4FB8">
      <w:pPr>
        <w:pStyle w:val="ConsPlusTitle"/>
        <w:jc w:val="center"/>
        <w:rPr>
          <w:rFonts w:ascii="Times New Roman" w:hAnsi="Times New Roman" w:cs="Times New Roman"/>
          <w:sz w:val="28"/>
          <w:szCs w:val="28"/>
        </w:rPr>
      </w:pPr>
      <w:r w:rsidRPr="009A5A85">
        <w:rPr>
          <w:rFonts w:ascii="Times New Roman" w:hAnsi="Times New Roman" w:cs="Times New Roman"/>
          <w:sz w:val="28"/>
          <w:szCs w:val="28"/>
        </w:rPr>
        <w:t>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13. Федеральный государственный надзор в области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Федеральный государственный надзор в области безопасности гидротехнических сооружений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К отношениям, связанным с осуществлением федерального государственного надзора в области безопасности гидротехнических сооружений, организацией и </w:t>
      </w:r>
      <w:r w:rsidRPr="009A5A85">
        <w:rPr>
          <w:rFonts w:ascii="Times New Roman" w:hAnsi="Times New Roman" w:cs="Times New Roman"/>
          <w:sz w:val="28"/>
          <w:szCs w:val="28"/>
        </w:rPr>
        <w:lastRenderedPageBreak/>
        <w:t xml:space="preserve">проведением проверок юридических лиц, индивидуальных предпринимателей, применяются положения Федерального закона от 26 декабря 2008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294-ФЗ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с учетом особенностей организации и проведения проверок, установленных настоящей статьей.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выдачи в установленном законодательством Российской Федерации порядке разрешения на эксплуатацию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окончания проведения последней плановой проверки.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отношении гидротехнических сооружений I или II класса - не чаще чем один раз в течение одного года;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отношении гидротехнических сооружений III класса - не чаще чем один раз в течение трех лет.</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отношении гидротехнических сооружений IV класса плановые проверки не проводятся.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Основанием для проведения внеплановой проверки является: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w:t>
      </w:r>
      <w:r w:rsidRPr="009A5A85">
        <w:rPr>
          <w:rFonts w:ascii="Times New Roman" w:hAnsi="Times New Roman" w:cs="Times New Roman"/>
          <w:sz w:val="28"/>
          <w:szCs w:val="28"/>
        </w:rPr>
        <w:lastRenderedPageBreak/>
        <w:t>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294-ФЗ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без согласования с органами прокуратуры.</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Срок проведения проверки составляет не более чем тридцать рабочих дней со дня начала ее проведения.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На гидротехнических сооружениях I класса устанавливается режим постоянного государственного надзора в соответствии с положениями Федерального закона от 26 декабря 2008 года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294-ФЗ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Порядок осуществления постоянного государственного надзора устанавливается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Должностные лица органов государственного надзора в порядке, установленном законодательством Российской Федерации, имеют право:</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запрашивать и получать на основании мотивированного письменного запроса от юридического лица, индивидуального предпринимателя информацию и </w:t>
      </w:r>
      <w:r w:rsidRPr="009A5A85">
        <w:rPr>
          <w:rFonts w:ascii="Times New Roman" w:hAnsi="Times New Roman" w:cs="Times New Roman"/>
          <w:sz w:val="28"/>
          <w:szCs w:val="28"/>
        </w:rPr>
        <w:lastRenderedPageBreak/>
        <w:t>документы, необходимые в ходе проведения проверки;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давать указания о выводе людей с рабочих мест в случае угрозы жизни и здоровью работников.</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14. Проверка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Для проверки гидротехнических сооружений органы государственного надзора могут формировать инспекционные комиссии.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 проверке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w:t>
      </w:r>
      <w:r w:rsidRPr="009A5A85">
        <w:rPr>
          <w:rFonts w:ascii="Times New Roman" w:hAnsi="Times New Roman" w:cs="Times New Roman"/>
          <w:sz w:val="28"/>
          <w:szCs w:val="28"/>
        </w:rPr>
        <w:lastRenderedPageBreak/>
        <w:t>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порядком, установленным Правительством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IV. ФИНАНСОВОЕ ОБЕСПЕЧЕНИЕ БЕЗОПАСНОСТИ</w:t>
      </w:r>
    </w:p>
    <w:p w:rsidR="005B4FB8" w:rsidRPr="009A5A85" w:rsidRDefault="005B4FB8">
      <w:pPr>
        <w:pStyle w:val="ConsPlusTitle"/>
        <w:jc w:val="center"/>
        <w:rPr>
          <w:rFonts w:ascii="Times New Roman" w:hAnsi="Times New Roman" w:cs="Times New Roman"/>
          <w:sz w:val="28"/>
          <w:szCs w:val="28"/>
        </w:rPr>
      </w:pPr>
      <w:r w:rsidRPr="009A5A85">
        <w:rPr>
          <w:rFonts w:ascii="Times New Roman" w:hAnsi="Times New Roman" w:cs="Times New Roman"/>
          <w:sz w:val="28"/>
          <w:szCs w:val="28"/>
        </w:rPr>
        <w:t>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15. Обязательное страхование гражданской ответственности за причинение вреда в результате аварии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bookmarkStart w:id="4" w:name="Par323"/>
      <w:bookmarkEnd w:id="4"/>
      <w:r w:rsidRPr="009A5A85">
        <w:rPr>
          <w:rFonts w:ascii="Times New Roman" w:hAnsi="Times New Roman" w:cs="Times New Roman"/>
          <w:sz w:val="28"/>
          <w:szCs w:val="28"/>
        </w:rPr>
        <w:t>Статья 16. Возмещение вреда, причиненного в результате нарушения законодательства о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кодексом Российской Федерации.</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16.1. Ответственность за причинение вреда жизни или здоровью граждан в результате аварии гидротехнического сооружения</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w:t>
      </w:r>
      <w:r w:rsidRPr="009A5A85">
        <w:rPr>
          <w:rFonts w:ascii="Times New Roman" w:hAnsi="Times New Roman" w:cs="Times New Roman"/>
          <w:sz w:val="28"/>
          <w:szCs w:val="28"/>
        </w:rPr>
        <w:lastRenderedPageBreak/>
        <w:t>Правительством Российской Федерации. Размер компенсации в этом случае не может превышать два миллиона рублей.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5B4FB8" w:rsidRPr="009A5A85" w:rsidRDefault="005B4FB8">
      <w:pPr>
        <w:pStyle w:val="ConsPlusNormal"/>
        <w:ind w:firstLine="540"/>
        <w:jc w:val="both"/>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bookmarkStart w:id="5" w:name="Par336"/>
      <w:bookmarkEnd w:id="5"/>
      <w:r w:rsidRPr="009A5A85">
        <w:rPr>
          <w:rFonts w:ascii="Times New Roman" w:hAnsi="Times New Roman" w:cs="Times New Roman"/>
          <w:sz w:val="28"/>
          <w:szCs w:val="28"/>
        </w:rPr>
        <w:t>Статья 17. Финансовое обеспечение гражданской ответственности за вред, причиненный в результате аварии гидротехнического сооружения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Порядок определения величины финансового обеспечения гражданской ответственности устанавливает Правительство Российской Федерации.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bookmarkStart w:id="6" w:name="Par341"/>
      <w:bookmarkEnd w:id="6"/>
      <w:r w:rsidRPr="009A5A85">
        <w:rPr>
          <w:rFonts w:ascii="Times New Roman" w:hAnsi="Times New Roman" w:cs="Times New Roman"/>
          <w:sz w:val="28"/>
          <w:szCs w:val="28"/>
        </w:rPr>
        <w:t>Статья 18. Участие государства в возмещении вреда, причиненного в результате аварии гидротехнического сооружения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статьей 17 настоящего Федерального закона, порядок возмещения вреда устанавливает Правительство Российской Федерации.</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V. НАРУШЕНИЕ ЗАКОНОДАТЕЛЬСТВА О БЕЗОПАСНОСТИ</w:t>
      </w:r>
    </w:p>
    <w:p w:rsidR="005B4FB8" w:rsidRPr="009A5A85" w:rsidRDefault="005B4FB8">
      <w:pPr>
        <w:pStyle w:val="ConsPlusTitle"/>
        <w:jc w:val="center"/>
        <w:rPr>
          <w:rFonts w:ascii="Times New Roman" w:hAnsi="Times New Roman" w:cs="Times New Roman"/>
          <w:sz w:val="28"/>
          <w:szCs w:val="28"/>
        </w:rPr>
      </w:pPr>
      <w:r w:rsidRPr="009A5A85">
        <w:rPr>
          <w:rFonts w:ascii="Times New Roman" w:hAnsi="Times New Roman" w:cs="Times New Roman"/>
          <w:sz w:val="28"/>
          <w:szCs w:val="28"/>
        </w:rPr>
        <w:t>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19. Нарушение законодательства о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bookmarkStart w:id="7" w:name="Par350"/>
      <w:bookmarkEnd w:id="7"/>
      <w:r w:rsidRPr="009A5A85">
        <w:rPr>
          <w:rFonts w:ascii="Times New Roman" w:hAnsi="Times New Roman" w:cs="Times New Roman"/>
          <w:sz w:val="28"/>
          <w:szCs w:val="28"/>
        </w:rPr>
        <w:t>Нарушениями законодательства о безопасности гидротехнических сооружений являются: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строительство и эксплуатация гидротехнического сооружения, хозяйственное или иное использование водотоков и прилегающих к ним территорий ниже и выше </w:t>
      </w:r>
      <w:r w:rsidRPr="009A5A85">
        <w:rPr>
          <w:rFonts w:ascii="Times New Roman" w:hAnsi="Times New Roman" w:cs="Times New Roman"/>
          <w:sz w:val="28"/>
          <w:szCs w:val="28"/>
        </w:rPr>
        <w:lastRenderedPageBreak/>
        <w:t>плотины без соответствующего разрешения;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невыполнение предписаний органов государственного надзора;</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отказ от передачи органам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затопления;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абзац утратил силу. - Федеральный закон от 22.08.2004 </w:t>
      </w:r>
      <w:r w:rsidR="009A5A85" w:rsidRPr="009A5A85">
        <w:rPr>
          <w:rFonts w:ascii="Times New Roman" w:hAnsi="Times New Roman" w:cs="Times New Roman"/>
          <w:sz w:val="28"/>
          <w:szCs w:val="28"/>
        </w:rPr>
        <w:t>№</w:t>
      </w:r>
      <w:r w:rsidRPr="009A5A85">
        <w:rPr>
          <w:rFonts w:ascii="Times New Roman" w:hAnsi="Times New Roman" w:cs="Times New Roman"/>
          <w:sz w:val="28"/>
          <w:szCs w:val="28"/>
        </w:rPr>
        <w:t xml:space="preserve"> 122-ФЗ.</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20. Ответственность за нарушение законодательства о безопасности гидротехнических сооружений</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Должностные и иные лица за нарушение законодательства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Title"/>
        <w:jc w:val="center"/>
        <w:outlineLvl w:val="0"/>
        <w:rPr>
          <w:rFonts w:ascii="Times New Roman" w:hAnsi="Times New Roman" w:cs="Times New Roman"/>
          <w:sz w:val="28"/>
          <w:szCs w:val="28"/>
        </w:rPr>
      </w:pPr>
      <w:r w:rsidRPr="009A5A85">
        <w:rPr>
          <w:rFonts w:ascii="Times New Roman" w:hAnsi="Times New Roman" w:cs="Times New Roman"/>
          <w:sz w:val="28"/>
          <w:szCs w:val="28"/>
        </w:rPr>
        <w:t>Глава VI. ЗАКЛЮЧИТЕЛЬНЫЕ ПОЛОЖЕНИЯ</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outlineLvl w:val="1"/>
        <w:rPr>
          <w:rFonts w:ascii="Times New Roman" w:hAnsi="Times New Roman" w:cs="Times New Roman"/>
          <w:sz w:val="28"/>
          <w:szCs w:val="28"/>
        </w:rPr>
      </w:pPr>
      <w:r w:rsidRPr="009A5A85">
        <w:rPr>
          <w:rFonts w:ascii="Times New Roman" w:hAnsi="Times New Roman" w:cs="Times New Roman"/>
          <w:sz w:val="28"/>
          <w:szCs w:val="28"/>
        </w:rPr>
        <w:t>Статья 21. Порядок вступления в силу настоящего Федерального закона</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Нормативные правовые акты, принятые до вступления в силу настоящего Федерального закона, действуют в части, ему не противоречащей.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 xml:space="preserve">2. Гидротехнические сооружения, которые находятся в эксплуатации при вступлении в силу настоящего Федерального закона, вносятся в Регистр в </w:t>
      </w:r>
      <w:r w:rsidRPr="009A5A85">
        <w:rPr>
          <w:rFonts w:ascii="Times New Roman" w:hAnsi="Times New Roman" w:cs="Times New Roman"/>
          <w:sz w:val="28"/>
          <w:szCs w:val="28"/>
        </w:rPr>
        <w:lastRenderedPageBreak/>
        <w:t>безусловном порядке без представления деклараций безопасности гидротехнических сооружений.</w:t>
      </w:r>
    </w:p>
    <w:p w:rsidR="005B4FB8" w:rsidRPr="009A5A85" w:rsidRDefault="005B4FB8">
      <w:pPr>
        <w:pStyle w:val="ConsPlusNormal"/>
        <w:ind w:firstLine="540"/>
        <w:jc w:val="both"/>
        <w:rPr>
          <w:rFonts w:ascii="Times New Roman" w:hAnsi="Times New Roman" w:cs="Times New Roman"/>
          <w:sz w:val="28"/>
          <w:szCs w:val="28"/>
        </w:rPr>
      </w:pPr>
      <w:r w:rsidRPr="009A5A85">
        <w:rPr>
          <w:rFonts w:ascii="Times New Roman" w:hAnsi="Times New Roman" w:cs="Times New Roman"/>
          <w:sz w:val="28"/>
          <w:szCs w:val="28"/>
        </w:rP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B4FB8" w:rsidRPr="009A5A85" w:rsidRDefault="005B4FB8">
      <w:pPr>
        <w:pStyle w:val="ConsPlusNormal"/>
        <w:rPr>
          <w:rFonts w:ascii="Times New Roman" w:hAnsi="Times New Roman" w:cs="Times New Roman"/>
          <w:sz w:val="28"/>
          <w:szCs w:val="28"/>
        </w:rPr>
      </w:pP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Президент</w:t>
      </w: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Российской Федерации</w:t>
      </w:r>
    </w:p>
    <w:p w:rsidR="005B4FB8" w:rsidRPr="009A5A85" w:rsidRDefault="005B4FB8">
      <w:pPr>
        <w:pStyle w:val="ConsPlusNormal"/>
        <w:jc w:val="right"/>
        <w:rPr>
          <w:rFonts w:ascii="Times New Roman" w:hAnsi="Times New Roman" w:cs="Times New Roman"/>
          <w:sz w:val="28"/>
          <w:szCs w:val="28"/>
        </w:rPr>
      </w:pPr>
      <w:r w:rsidRPr="009A5A85">
        <w:rPr>
          <w:rFonts w:ascii="Times New Roman" w:hAnsi="Times New Roman" w:cs="Times New Roman"/>
          <w:sz w:val="28"/>
          <w:szCs w:val="28"/>
        </w:rPr>
        <w:t>Б.</w:t>
      </w:r>
      <w:r w:rsidR="009A5A85">
        <w:rPr>
          <w:rFonts w:ascii="Times New Roman" w:hAnsi="Times New Roman" w:cs="Times New Roman"/>
          <w:sz w:val="28"/>
          <w:szCs w:val="28"/>
        </w:rPr>
        <w:t xml:space="preserve"> </w:t>
      </w:r>
      <w:r w:rsidRPr="009A5A85">
        <w:rPr>
          <w:rFonts w:ascii="Times New Roman" w:hAnsi="Times New Roman" w:cs="Times New Roman"/>
          <w:sz w:val="28"/>
          <w:szCs w:val="28"/>
        </w:rPr>
        <w:t>ЕЛЬЦИН</w:t>
      </w:r>
    </w:p>
    <w:p w:rsidR="005B4FB8" w:rsidRPr="009A5A85" w:rsidRDefault="005B4FB8">
      <w:pPr>
        <w:pStyle w:val="ConsPlusNormal"/>
        <w:rPr>
          <w:rFonts w:ascii="Times New Roman" w:hAnsi="Times New Roman" w:cs="Times New Roman"/>
          <w:sz w:val="28"/>
          <w:szCs w:val="28"/>
        </w:rPr>
      </w:pPr>
      <w:r w:rsidRPr="009A5A85">
        <w:rPr>
          <w:rFonts w:ascii="Times New Roman" w:hAnsi="Times New Roman" w:cs="Times New Roman"/>
          <w:sz w:val="28"/>
          <w:szCs w:val="28"/>
        </w:rPr>
        <w:t>Москва, Кремль</w:t>
      </w:r>
    </w:p>
    <w:p w:rsidR="005B4FB8" w:rsidRPr="009A5A85" w:rsidRDefault="005B4FB8">
      <w:pPr>
        <w:pStyle w:val="ConsPlusNormal"/>
        <w:rPr>
          <w:rFonts w:ascii="Times New Roman" w:hAnsi="Times New Roman" w:cs="Times New Roman"/>
          <w:sz w:val="28"/>
          <w:szCs w:val="28"/>
        </w:rPr>
      </w:pPr>
      <w:r w:rsidRPr="009A5A85">
        <w:rPr>
          <w:rFonts w:ascii="Times New Roman" w:hAnsi="Times New Roman" w:cs="Times New Roman"/>
          <w:sz w:val="28"/>
          <w:szCs w:val="28"/>
        </w:rPr>
        <w:t>21 июля 1997 года</w:t>
      </w:r>
    </w:p>
    <w:p w:rsidR="005B4FB8" w:rsidRPr="009A5A85" w:rsidRDefault="009A5A85" w:rsidP="009A5A85">
      <w:pPr>
        <w:pStyle w:val="ConsPlusNormal"/>
        <w:rPr>
          <w:rFonts w:ascii="Times New Roman" w:hAnsi="Times New Roman" w:cs="Times New Roman"/>
          <w:sz w:val="28"/>
          <w:szCs w:val="28"/>
        </w:rPr>
      </w:pPr>
      <w:r w:rsidRPr="009A5A85">
        <w:rPr>
          <w:rFonts w:ascii="Times New Roman" w:hAnsi="Times New Roman" w:cs="Times New Roman"/>
          <w:sz w:val="28"/>
          <w:szCs w:val="28"/>
        </w:rPr>
        <w:t>№</w:t>
      </w:r>
      <w:r w:rsidR="005B4FB8" w:rsidRPr="009A5A85">
        <w:rPr>
          <w:rFonts w:ascii="Times New Roman" w:hAnsi="Times New Roman" w:cs="Times New Roman"/>
          <w:sz w:val="28"/>
          <w:szCs w:val="28"/>
        </w:rPr>
        <w:t xml:space="preserve"> 117-ФЗ</w:t>
      </w:r>
    </w:p>
    <w:sectPr w:rsidR="005B4FB8" w:rsidRPr="009A5A8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6A" w:rsidRDefault="00DB046A">
      <w:pPr>
        <w:spacing w:after="0" w:line="240" w:lineRule="auto"/>
      </w:pPr>
      <w:r>
        <w:separator/>
      </w:r>
    </w:p>
  </w:endnote>
  <w:endnote w:type="continuationSeparator" w:id="0">
    <w:p w:rsidR="00DB046A" w:rsidRDefault="00D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B8" w:rsidRDefault="005B4F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6A" w:rsidRDefault="00DB046A">
      <w:pPr>
        <w:spacing w:after="0" w:line="240" w:lineRule="auto"/>
      </w:pPr>
      <w:r>
        <w:separator/>
      </w:r>
    </w:p>
  </w:footnote>
  <w:footnote w:type="continuationSeparator" w:id="0">
    <w:p w:rsidR="00DB046A" w:rsidRDefault="00DB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B8" w:rsidRDefault="005B4FB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5"/>
    <w:rsid w:val="005B4FB8"/>
    <w:rsid w:val="00915E6B"/>
    <w:rsid w:val="009A5A85"/>
    <w:rsid w:val="00C9483D"/>
    <w:rsid w:val="00DB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6666</Words>
  <Characters>37998</Characters>
  <Application>Microsoft Office Word</Application>
  <DocSecurity>2</DocSecurity>
  <Lines>316</Lines>
  <Paragraphs>89</Paragraphs>
  <ScaleCrop>false</ScaleCrop>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2017-07-19T09:26:00Z</dcterms:created>
  <dcterms:modified xsi:type="dcterms:W3CDTF">2017-07-19T09:26:00Z</dcterms:modified>
</cp:coreProperties>
</file>