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3E5D59" w:rsidP="003E5D5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3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E94DA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070084">
              <w:rPr>
                <w:b w:val="0"/>
                <w:sz w:val="28"/>
                <w:szCs w:val="28"/>
                <w:u w:val="single"/>
              </w:rPr>
              <w:t>10</w:t>
            </w:r>
            <w:r w:rsidR="00E94DA8">
              <w:rPr>
                <w:b w:val="0"/>
                <w:sz w:val="28"/>
                <w:szCs w:val="28"/>
                <w:u w:val="single"/>
              </w:rPr>
              <w:t>2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3E5D59" w:rsidP="00E94DA8">
      <w:pPr>
        <w:spacing w:after="0" w:line="240" w:lineRule="auto"/>
        <w:jc w:val="center"/>
        <w:rPr>
          <w:color w:val="000000"/>
          <w:lang w:bidi="ru-RU"/>
        </w:rPr>
      </w:pPr>
      <w:r w:rsidRPr="003E5D59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</w:t>
      </w:r>
    </w:p>
    <w:p w:rsidR="006F3AE9" w:rsidRDefault="006F3AE9" w:rsidP="007577A2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931093" w:rsidRDefault="003E5D59" w:rsidP="00070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3E5D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Указом Президента Российской Федерации от 11 июля 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 </w:t>
      </w:r>
      <w:r w:rsidRPr="003E5D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3E5D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постановлением Правительства Российской Федерации от 22 декабря 2011 г.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proofErr w:type="gramEnd"/>
    </w:p>
    <w:p w:rsidR="00403D02" w:rsidRPr="003E5D59" w:rsidRDefault="003E5D59" w:rsidP="003E5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прилагаемое Положение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DA8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E94DA8" w:rsidRDefault="00E94D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5D59" w:rsidRPr="003E5D59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3E5D59" w:rsidRPr="003E5D59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79382B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sz w:val="28"/>
          <w:szCs w:val="28"/>
        </w:rPr>
        <w:t xml:space="preserve">   от 20.02.2013 № 102</w:t>
      </w:r>
    </w:p>
    <w:p w:rsidR="00E94DA8" w:rsidRPr="003E5D59" w:rsidRDefault="00E94DA8" w:rsidP="003E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5D59" w:rsidRPr="003E5D59" w:rsidRDefault="003E5D59" w:rsidP="003E5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Положение</w:t>
      </w:r>
    </w:p>
    <w:p w:rsidR="003E5D59" w:rsidRPr="003E5D59" w:rsidRDefault="003E5D59" w:rsidP="003E5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о постоянно  действующих комиссиях по аттестации </w:t>
      </w:r>
    </w:p>
    <w:p w:rsidR="003E5D59" w:rsidRPr="003E5D59" w:rsidRDefault="003E5D59" w:rsidP="003E5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аварийно-спасательных служб, аварийно-спасательных формирований, </w:t>
      </w:r>
    </w:p>
    <w:p w:rsidR="003E5D59" w:rsidRPr="003E5D59" w:rsidRDefault="003E5D59" w:rsidP="003E5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спасателей и граждан, приобретающих статус спасателя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3E5D59">
        <w:rPr>
          <w:sz w:val="28"/>
          <w:szCs w:val="28"/>
        </w:rPr>
        <w:t>I. Общие положения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E5D59" w:rsidRPr="003E5D59" w:rsidRDefault="003E5D59" w:rsidP="003E5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 xml:space="preserve">Настоящее Положение о постоянно 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 (далее – Положение), разработано в соответствии с постановлением Правительства Российской Федерации от 22 декабря  </w:t>
      </w:r>
      <w:smartTag w:uri="urn:schemas-microsoft-com:office:smarttags" w:element="metricconverter">
        <w:smartTagPr>
          <w:attr w:name="ProductID" w:val="2011 г"/>
        </w:smartTagPr>
        <w:r w:rsidRPr="003E5D59">
          <w:rPr>
            <w:rFonts w:ascii="Times New Roman" w:hAnsi="Times New Roman" w:cs="Times New Roman"/>
            <w:sz w:val="28"/>
            <w:szCs w:val="28"/>
          </w:rPr>
          <w:t>2011 г</w:t>
        </w:r>
      </w:smartTag>
      <w:r w:rsidRPr="003E5D59">
        <w:rPr>
          <w:rFonts w:ascii="Times New Roman" w:hAnsi="Times New Roman" w:cs="Times New Roman"/>
          <w:sz w:val="28"/>
          <w:szCs w:val="28"/>
        </w:rPr>
        <w:t xml:space="preserve">. № 1091 «О некоторых вопросах </w:t>
      </w:r>
      <w:r w:rsidRPr="003E5D59">
        <w:rPr>
          <w:rStyle w:val="af8"/>
          <w:rFonts w:ascii="Times New Roman" w:hAnsi="Times New Roman" w:cs="Times New Roman"/>
          <w:b w:val="0"/>
          <w:sz w:val="28"/>
          <w:szCs w:val="28"/>
        </w:rPr>
        <w:t>аттестации аварийно-спасательных служб, аварийно-спасательных формирований, спасателей и граждан, приобретающих статус спасателя»</w:t>
      </w:r>
      <w:r w:rsidRPr="003E5D59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3E5D59">
        <w:rPr>
          <w:rFonts w:ascii="Times New Roman" w:hAnsi="Times New Roman" w:cs="Times New Roman"/>
          <w:sz w:val="28"/>
          <w:szCs w:val="28"/>
        </w:rPr>
        <w:t xml:space="preserve"> и определяет полномочия, права и обязанности постоянно действующих комиссий, осуществляющих аттестацию аварийно-спасательных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служб, аварийно-спасательных формирований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5D59">
        <w:rPr>
          <w:rFonts w:ascii="Times New Roman" w:hAnsi="Times New Roman" w:cs="Times New Roman"/>
          <w:sz w:val="28"/>
          <w:szCs w:val="28"/>
        </w:rPr>
        <w:t xml:space="preserve"> аварийно-спасательные службы (формирования)), спасателей и граждан, приобретающих статус спасателя (далее – аттестационные комиссии), на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аварийно-спасательных работ</w:t>
      </w:r>
      <w:r w:rsidRPr="003E5D59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3E5D59">
        <w:rPr>
          <w:rFonts w:ascii="Times New Roman" w:hAnsi="Times New Roman" w:cs="Times New Roman"/>
          <w:sz w:val="28"/>
          <w:szCs w:val="28"/>
        </w:rPr>
        <w:t>, а также устанавливает требования, предъявляемые к порядку формирования и составу аттестационных комиссий, к порядку принятия ими решений по вопросам аттестации аварийно-спасательных служб (формирований), спасателей и граждан, приобретающих статус спасателя.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 соответствии с Положением о проведении аттестации аварийно-спасательных служб, аварийно-спасательных формирований, спасателей и граждан, приобретающих статус спасателя, утвержденным постановлением Правительства Российской Федерации от 22 декабря  </w:t>
      </w:r>
      <w:smartTag w:uri="urn:schemas-microsoft-com:office:smarttags" w:element="metricconverter">
        <w:smartTagPr>
          <w:attr w:name="ProductID" w:val="2011 г"/>
        </w:smartTagPr>
        <w:r w:rsidRPr="003E5D59">
          <w:rPr>
            <w:sz w:val="28"/>
            <w:szCs w:val="28"/>
          </w:rPr>
          <w:t>2011 г</w:t>
        </w:r>
      </w:smartTag>
      <w:r w:rsidRPr="003E5D59">
        <w:rPr>
          <w:sz w:val="28"/>
          <w:szCs w:val="28"/>
        </w:rPr>
        <w:t xml:space="preserve">. № 1091 (далее – Положение о проведении аттестации),  аттестация подразделяется на </w:t>
      </w:r>
      <w:proofErr w:type="gramStart"/>
      <w:r w:rsidRPr="003E5D59">
        <w:rPr>
          <w:sz w:val="28"/>
          <w:szCs w:val="28"/>
        </w:rPr>
        <w:t>первичную</w:t>
      </w:r>
      <w:proofErr w:type="gramEnd"/>
      <w:r w:rsidRPr="003E5D59">
        <w:rPr>
          <w:sz w:val="28"/>
          <w:szCs w:val="28"/>
        </w:rPr>
        <w:t xml:space="preserve">, периодическую и внеочередную.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Первичная аттестация проводится в отношении: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вновь созданных аварийно-спасательных служб (формирований) - после их укомплектования личным составом и оснащения аварийно-спасательными средствами;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граждан, впервые приобретающих статус спасателя, - не позднее чем через 6 месяцев после прохождения ими медицинского осмотра (обследования), психиатрического освидетельствования и </w:t>
      </w:r>
      <w:proofErr w:type="gramStart"/>
      <w:r w:rsidRPr="003E5D59">
        <w:rPr>
          <w:sz w:val="28"/>
          <w:szCs w:val="28"/>
        </w:rPr>
        <w:t>обучения по программам</w:t>
      </w:r>
      <w:proofErr w:type="gramEnd"/>
      <w:r w:rsidRPr="003E5D59">
        <w:rPr>
          <w:sz w:val="28"/>
          <w:szCs w:val="28"/>
        </w:rPr>
        <w:t xml:space="preserve"> подготовки к ведению аварийно-спасательных работ.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 xml:space="preserve">Периодическая аттестация проводится в отношении действующих аварийно-спасательных служб (формирований) и спасателей  с периодичностью 1 раз в 3 года.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Внеочередная аттестация проводится: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 в отношении аварийно-спасательных служб (формирований): 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 по инициативе учредителя или руководителя аварийно-спасательной службы (формирования) </w:t>
      </w:r>
      <w:r>
        <w:rPr>
          <w:sz w:val="28"/>
          <w:szCs w:val="28"/>
        </w:rPr>
        <w:t>–</w:t>
      </w:r>
      <w:r w:rsidRPr="003E5D59">
        <w:rPr>
          <w:sz w:val="28"/>
          <w:szCs w:val="28"/>
        </w:rPr>
        <w:t xml:space="preserve"> в случае реорганизации юридического лица - учредителя аварийно-спасательной службы (формирования), а также при изменении вида (видов) аварийно-спасательных работ, проводимых аварийно-спасательной службой (формированием);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по инициативе органов контроля (надзора), осуществлявших в соответствии с законодательством Российской Федерации проверку аварийно-спасательной службы (формирования) - при выявлении в ходе проверки нарушения обязательных требований, предъявляемых при их аттестации;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в отношении спасателей: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по инициативе руководителя аварийно-спасательной службы (формирования) или спасателя - в случае изменения вида (видов) выполняемых спасателем аварийно-спасательных работ, а также при присвоении спасателю более высокого класса квалификации до проведения периодической аттестации;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по инициативе органов контроля (надзора), осуществлявших в соответствии с законодательством Российской Федерации проверку аварийно-спасательной службы (формирования) - при выявлении в ходе проверки нарушения обязательных требований, предъявляемых к спасателям при их аттестации.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2. К постоянно действующим аттестационным комиссиям относятся: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Межведомственная комиссия по аттестации аварийно-спасательных служб (формирований) и спасателей (далее </w:t>
      </w:r>
      <w:r>
        <w:rPr>
          <w:sz w:val="28"/>
          <w:szCs w:val="28"/>
        </w:rPr>
        <w:t>–</w:t>
      </w:r>
      <w:r w:rsidRPr="003E5D59">
        <w:rPr>
          <w:sz w:val="28"/>
          <w:szCs w:val="28"/>
        </w:rPr>
        <w:t xml:space="preserve"> Межведомственная аттестационная комиссия);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аттестационные комиссии федеральных органов исполнительной власти, создающих функциональные подсистемы единой государственной системы предупреждения и ликвидации чрезвычайных ситуаций (далее </w:t>
      </w:r>
      <w:r>
        <w:rPr>
          <w:sz w:val="28"/>
          <w:szCs w:val="28"/>
        </w:rPr>
        <w:t>–</w:t>
      </w:r>
      <w:r w:rsidRPr="003E5D59">
        <w:rPr>
          <w:sz w:val="28"/>
          <w:szCs w:val="28"/>
        </w:rPr>
        <w:t xml:space="preserve"> аттестационные комиссии федеральных органов исполнительной власти);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аттестационные комиссии уполномоченных организаций, имеющих функциональные подсистемы единой государственной системы предупреждения и ликвидации чрезвычайных ситуаций (далее – аттестационные комиссии уполномоченных организаций);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аттестационные комиссии органов исполнительной власти субъектов Российской Федерации.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Аттестационные  комиссии находятся в ведении создавших их федеральных органов исполнительной власти, уполномоченных организаций, а также органов исполнительной власти субъектов Российской Федерации.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 xml:space="preserve">Аттестационные комиссии в своей деятельности руководствуются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E5D59">
        <w:rPr>
          <w:rFonts w:ascii="Times New Roman" w:hAnsi="Times New Roman" w:cs="Times New Roman"/>
          <w:sz w:val="28"/>
          <w:szCs w:val="28"/>
        </w:rPr>
        <w:t xml:space="preserve"> МЧС России), иных федеральных органов </w:t>
      </w:r>
      <w:r w:rsidRPr="003E5D59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власти,  уполномоченных организаций и органов исполнительной власти субъектов Российской Федерации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4. Аттестационные комиссии в федеральных органах исполнительной власти </w:t>
      </w:r>
      <w:r w:rsidRPr="003E5D59">
        <w:rPr>
          <w:rFonts w:ascii="Times New Roman" w:hAnsi="Times New Roman" w:cs="Times New Roman"/>
          <w:iCs/>
          <w:sz w:val="28"/>
          <w:szCs w:val="28"/>
        </w:rPr>
        <w:t xml:space="preserve"> и уполномоченных организациях создаются с учетом специфики их деятельности, в том числе по отраслевому, территориальному  или объектовому принципам. </w:t>
      </w:r>
    </w:p>
    <w:p w:rsidR="003E5D59" w:rsidRPr="003E5D59" w:rsidRDefault="003E5D59" w:rsidP="003E5D59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jc w:val="center"/>
        <w:rPr>
          <w:sz w:val="28"/>
          <w:szCs w:val="28"/>
        </w:rPr>
      </w:pPr>
      <w:r w:rsidRPr="003E5D59">
        <w:rPr>
          <w:sz w:val="28"/>
          <w:szCs w:val="28"/>
          <w:lang w:val="en-US"/>
        </w:rPr>
        <w:t>II</w:t>
      </w:r>
      <w:r w:rsidRPr="003E5D59">
        <w:rPr>
          <w:sz w:val="28"/>
          <w:szCs w:val="28"/>
        </w:rPr>
        <w:t xml:space="preserve">. Полномочия, права и обязанности аттестационных комиссий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5. К полномочиям Межведомственной аттестационной комиссии относятся: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проведение аттестации профессиональных аварийно-спасательных служб, профессиональных аварийно-спасательных формирований, входящих в состав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>сил постоянной готовности федерального уровня единой государственной системы предупреждения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и ликвидации чрезвычайных ситуаций (за исключением аварийно-спасательных служб (формирований) Вооруженных Сил Российской Федерации);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проведение аттестации спасателей с присвоением или подтверждением класса квалификации «спасатель международного класса»;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координация работы по проведению иными аттестационными комиссиями аттестации аварийно-спасательных служб (формирований), спасателей и граждан, приобретающих статус спасателя;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разработка и утверждение  методических рекомендаций по организации работы аттестационных комиссий федеральных органов исполнительной власти, аттестационных комиссий уполномоченных организаций, аттестационных комиссий органов исполнительной власти субъектов Российской Федерации.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6. К полномочиям аттестационных комиссий федеральных органов исполнительной власти относятся: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6.1. Аттестационных комиссий, за исключением аттестационных комиссий, создаваемых по объектовому принципу: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проведение аттестации: 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3E5D59">
        <w:rPr>
          <w:sz w:val="28"/>
          <w:szCs w:val="28"/>
        </w:rPr>
        <w:t xml:space="preserve">аварийно-спасательных служб (формирований), созданных в соответствующих федеральных органах исполнительной власти;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аварийно-спасательных служб (формирований), созданных организациями, находящимися в ведении соответствующих федеральных органов исполнительной власти и (или) входящих в сферу деятельности соответствующих федеральных органов исполнительной власти;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в) аварийно-спасательных служб (формирований), созданных организациями, эксплуатирующими и (или) обслуживающими объекты, находящиеся в ведении и (или) входящие в сферу деятельности соответствующих федеральных органов исполнительной власти;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г) подразделений пожарной охраны, выполняющих функции по проведению аварийно-спасательных работ в организациях (на объектах), </w:t>
      </w:r>
      <w:bookmarkStart w:id="1" w:name="l303"/>
      <w:bookmarkEnd w:id="1"/>
      <w:r w:rsidRPr="003E5D59">
        <w:rPr>
          <w:sz w:val="28"/>
          <w:szCs w:val="28"/>
        </w:rPr>
        <w:t>находящихся в ведении соответствующих федеральных органов исполнительной власти и (или) входящих в сферу деятельности  соответствующих федеральных органов исполнительной власти;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> </w:t>
      </w:r>
      <w:r w:rsidRPr="003E5D59">
        <w:rPr>
          <w:sz w:val="28"/>
          <w:szCs w:val="28"/>
        </w:rPr>
        <w:t xml:space="preserve">аварийно-спасательных служб (формирований), обслуживающих организации или их представительства и филиалы, осуществляющие один или несколько видов деятельности, при осуществлении которых законодательством Российской Федерации предусмотрено обязательное наличие в указанных </w:t>
      </w:r>
      <w:r w:rsidRPr="003E5D59">
        <w:rPr>
          <w:sz w:val="28"/>
          <w:szCs w:val="28"/>
        </w:rPr>
        <w:lastRenderedPageBreak/>
        <w:t xml:space="preserve">организациях собственных аварийно-спасательных служб (формирований) </w:t>
      </w:r>
      <w:r>
        <w:rPr>
          <w:sz w:val="28"/>
          <w:szCs w:val="28"/>
        </w:rPr>
        <w:t>–</w:t>
      </w:r>
      <w:r w:rsidRPr="003E5D59">
        <w:rPr>
          <w:sz w:val="28"/>
          <w:szCs w:val="28"/>
        </w:rPr>
        <w:t xml:space="preserve"> в случаях, предусмотренных пунктами 6 и 7 </w:t>
      </w:r>
      <w:r w:rsidRPr="003E5D59">
        <w:rPr>
          <w:bCs/>
          <w:sz w:val="28"/>
          <w:szCs w:val="28"/>
        </w:rPr>
        <w:t xml:space="preserve">Положения </w:t>
      </w:r>
      <w:r w:rsidRPr="003E5D59">
        <w:rPr>
          <w:sz w:val="28"/>
          <w:szCs w:val="28"/>
        </w:rPr>
        <w:t xml:space="preserve">о проведении аттестации;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Pr="003E5D59">
        <w:rPr>
          <w:sz w:val="28"/>
          <w:szCs w:val="28"/>
        </w:rPr>
        <w:t>спасателей, входящих в состав аварийно-спасательных служб (формирований), указанных в подпунктах «а», «б», «в», «г», «д» настоящего пункта, с присвоением (подтверждением) класса квалификации до «спасатель первого класса» включительно;</w:t>
      </w:r>
      <w:proofErr w:type="gramEnd"/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6.2. Аттестационных комиссий, создаваемых по объектовому принципу:</w:t>
      </w:r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проведение аттестации:</w:t>
      </w:r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  <w:proofErr w:type="gramStart"/>
      <w:r w:rsidRPr="003E5D59">
        <w:rPr>
          <w:rFonts w:ascii="Times New Roman" w:hAnsi="Times New Roman" w:cs="Times New Roman"/>
          <w:color w:val="000000"/>
          <w:spacing w:val="-4"/>
          <w:sz w:val="28"/>
          <w:szCs w:val="28"/>
        </w:rPr>
        <w:t>а) нештатных аварийно-спасательных формирований</w:t>
      </w:r>
      <w:r w:rsidRPr="003E5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D59">
        <w:rPr>
          <w:rFonts w:ascii="Times New Roman" w:hAnsi="Times New Roman" w:cs="Times New Roman"/>
          <w:bCs/>
          <w:color w:val="000000"/>
          <w:sz w:val="28"/>
          <w:szCs w:val="28"/>
        </w:rPr>
        <w:t>объекта (организации), находящегося в ведении или входящего в сферу деятельности соответствующего федерального органа  исполнительной власти, на котором (в которой) создана эта аттестационная комиссия;</w:t>
      </w:r>
      <w:r w:rsidRPr="003E5D5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gramEnd"/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eastAsia="Calibri" w:hAnsi="Times New Roman" w:cs="Times New Roman"/>
          <w:sz w:val="28"/>
          <w:szCs w:val="28"/>
        </w:rPr>
        <w:t>б)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E5D59">
        <w:rPr>
          <w:rFonts w:ascii="Times New Roman" w:eastAsia="Calibri" w:hAnsi="Times New Roman" w:cs="Times New Roman"/>
          <w:sz w:val="28"/>
          <w:szCs w:val="28"/>
        </w:rPr>
        <w:t xml:space="preserve">спасателей, входящих в состав аварийно-спасательных служб (формирований), указанных в подпунктах «а», «б», «в», «г», «д»  пункта 6.1  настоящего Положения, с присвоением (подтверждением) класса квалификации до «спасатель </w:t>
      </w:r>
      <w:r w:rsidRPr="003E5D59">
        <w:rPr>
          <w:rFonts w:ascii="Times New Roman" w:hAnsi="Times New Roman" w:cs="Times New Roman"/>
          <w:sz w:val="28"/>
          <w:szCs w:val="28"/>
        </w:rPr>
        <w:t>второго</w:t>
      </w:r>
      <w:r w:rsidRPr="003E5D59">
        <w:rPr>
          <w:rFonts w:ascii="Times New Roman" w:eastAsia="Calibri" w:hAnsi="Times New Roman" w:cs="Times New Roman"/>
          <w:sz w:val="28"/>
          <w:szCs w:val="28"/>
        </w:rPr>
        <w:t xml:space="preserve"> класса» включительно.</w:t>
      </w:r>
      <w:proofErr w:type="gramEnd"/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iCs/>
          <w:sz w:val="28"/>
          <w:szCs w:val="28"/>
        </w:rPr>
        <w:t xml:space="preserve">7. </w:t>
      </w:r>
      <w:r w:rsidRPr="003E5D59">
        <w:rPr>
          <w:sz w:val="28"/>
          <w:szCs w:val="28"/>
        </w:rPr>
        <w:t xml:space="preserve">К полномочиям аттестационных комиссий уполномоченных организаций относятся: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7.1. Аттестационных комиссий, за исключением аттестационных комиссий, создаваемых по объектовому принципу: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проведение аттестации: 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</w:t>
      </w:r>
      <w:r>
        <w:rPr>
          <w:sz w:val="28"/>
          <w:szCs w:val="28"/>
          <w:lang w:val="en-US"/>
        </w:rPr>
        <w:t> </w:t>
      </w:r>
      <w:r w:rsidRPr="003E5D59">
        <w:rPr>
          <w:sz w:val="28"/>
          <w:szCs w:val="28"/>
        </w:rPr>
        <w:t>аварийно-спасательных служб (формирований), созданных в соответствующих уполномоченных организациях;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аварийно-спасательных служб (формирований), созданных организациями, находящимися в ведении соответствующих уполномоченных организаций и (или) осуществляющими деятельность, входящую в сферу деятельности соответствующих уполномоченных организаций;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>в) аварийно-спасательных служб (формирований), созданных организациями, эксплуатирующими и (или) обслуживающими объекты, находящиеся в ведении этих организаций, и (или) осуществляющие деятельность, входящую в сферу  деятельности соответствующих уполномоченных организаций;</w:t>
      </w:r>
      <w:proofErr w:type="gramEnd"/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г) подразделений пожарной охраны, выполняющих функции по проведению аварийно-спасательных работ на объектах (в организациях), находящихся в ведении этих организаций, и (или) осуществляющих деятельность, входящую в сферу  деятельности  соответствующих уполномоченных организаций;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> </w:t>
      </w:r>
      <w:r w:rsidRPr="003E5D59">
        <w:rPr>
          <w:sz w:val="28"/>
          <w:szCs w:val="28"/>
        </w:rPr>
        <w:t xml:space="preserve">аварийно-спасательных служб (формирований),  обслуживающих организации или их представительства и филиалы, осуществляющие один или несколько видов деятельности, при осуществлении которых законодательством Российской Федерации предусмотрено обязательное наличие в указанных организациях собственных аварийно-спасательных служб (формирований) - в случаях, предусмотренных пунктами 6 и 7 </w:t>
      </w:r>
      <w:r w:rsidRPr="003E5D59">
        <w:rPr>
          <w:bCs/>
          <w:sz w:val="28"/>
          <w:szCs w:val="28"/>
        </w:rPr>
        <w:t xml:space="preserve">Положения </w:t>
      </w:r>
      <w:r w:rsidRPr="003E5D59">
        <w:rPr>
          <w:sz w:val="28"/>
          <w:szCs w:val="28"/>
        </w:rPr>
        <w:t xml:space="preserve">о проведении аттестации; 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>е) спасателей, входящих в состав аварийно-спасательных служб (формирований), указанных в подпунктах «а», «б», «в», «г», «д»  настоящего пункта, с присвоением (подтверждением) класса квалификации до «спасатель первого класса» включительно.</w:t>
      </w:r>
      <w:proofErr w:type="gramEnd"/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7.2. Аттестационных комиссий,  создаваемых по объектовому принципу: </w:t>
      </w:r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проведение аттестации:</w:t>
      </w:r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а) нештатных аварийно-спасательных формирований</w:t>
      </w:r>
      <w:r w:rsidRPr="003E5D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5D59">
        <w:rPr>
          <w:rFonts w:ascii="Times New Roman" w:hAnsi="Times New Roman" w:cs="Times New Roman"/>
          <w:bCs/>
          <w:color w:val="000000"/>
          <w:sz w:val="28"/>
          <w:szCs w:val="28"/>
        </w:rPr>
        <w:t>объекта (организации),</w:t>
      </w:r>
      <w:r w:rsidRPr="003E5D5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r w:rsidRPr="003E5D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находящегося в ведении или входящего в сферу деятельности </w:t>
      </w:r>
      <w:r w:rsidRPr="003E5D59">
        <w:rPr>
          <w:rFonts w:ascii="Times New Roman" w:hAnsi="Times New Roman" w:cs="Times New Roman"/>
          <w:sz w:val="28"/>
          <w:szCs w:val="28"/>
        </w:rPr>
        <w:t>соответствую</w:t>
      </w:r>
      <w:r w:rsidRPr="003E5D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щей </w:t>
      </w:r>
      <w:r w:rsidRPr="003E5D59">
        <w:rPr>
          <w:rFonts w:ascii="Times New Roman" w:hAnsi="Times New Roman" w:cs="Times New Roman"/>
          <w:sz w:val="28"/>
          <w:szCs w:val="28"/>
        </w:rPr>
        <w:t xml:space="preserve">  уполномоченной  организации,</w:t>
      </w:r>
      <w:r w:rsidRPr="003E5D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котором (в которой) создана аттестационная комиссия;</w:t>
      </w:r>
      <w:r w:rsidRPr="003E5D59">
        <w:rPr>
          <w:rFonts w:ascii="Times New Roman" w:hAnsi="Times New Roman" w:cs="Times New Roman"/>
          <w:bCs/>
          <w:color w:val="0070C0"/>
          <w:sz w:val="28"/>
          <w:szCs w:val="28"/>
        </w:rPr>
        <w:t xml:space="preserve"> </w:t>
      </w:r>
      <w:proofErr w:type="gramEnd"/>
    </w:p>
    <w:p w:rsidR="003E5D59" w:rsidRPr="003E5D59" w:rsidRDefault="003E5D59" w:rsidP="003E5D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eastAsia="Calibri" w:hAnsi="Times New Roman" w:cs="Times New Roman"/>
          <w:sz w:val="28"/>
          <w:szCs w:val="28"/>
        </w:rPr>
        <w:t>б)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3E5D59">
        <w:rPr>
          <w:rFonts w:ascii="Times New Roman" w:eastAsia="Calibri" w:hAnsi="Times New Roman" w:cs="Times New Roman"/>
          <w:sz w:val="28"/>
          <w:szCs w:val="28"/>
        </w:rPr>
        <w:t xml:space="preserve">спасателей, входящих в состав аварийно-спасательных служб (формирований), указанных в подпунктах «а», «б», «в», «г», «д» пункта 7.1 настоящего Положения, с присвоением (подтверждением) класса квалификации до «спасатель </w:t>
      </w:r>
      <w:r w:rsidRPr="003E5D59">
        <w:rPr>
          <w:rFonts w:ascii="Times New Roman" w:hAnsi="Times New Roman" w:cs="Times New Roman"/>
          <w:sz w:val="28"/>
          <w:szCs w:val="28"/>
        </w:rPr>
        <w:t>второго</w:t>
      </w:r>
      <w:r w:rsidRPr="003E5D59">
        <w:rPr>
          <w:rFonts w:ascii="Times New Roman" w:eastAsia="Calibri" w:hAnsi="Times New Roman" w:cs="Times New Roman"/>
          <w:sz w:val="28"/>
          <w:szCs w:val="28"/>
        </w:rPr>
        <w:t xml:space="preserve"> класса» включительно.</w:t>
      </w:r>
      <w:proofErr w:type="gramEnd"/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iCs/>
          <w:sz w:val="28"/>
          <w:szCs w:val="28"/>
        </w:rPr>
        <w:t xml:space="preserve">8. </w:t>
      </w:r>
      <w:r w:rsidRPr="003E5D59">
        <w:rPr>
          <w:sz w:val="28"/>
          <w:szCs w:val="28"/>
        </w:rPr>
        <w:t xml:space="preserve">К полномочиям аттестационных </w:t>
      </w:r>
      <w:proofErr w:type="gramStart"/>
      <w:r w:rsidRPr="003E5D59">
        <w:rPr>
          <w:sz w:val="28"/>
          <w:szCs w:val="28"/>
        </w:rPr>
        <w:t>комиссий органов исполнительной власти субъектов Российской Федерации</w:t>
      </w:r>
      <w:proofErr w:type="gramEnd"/>
      <w:r w:rsidRPr="003E5D59">
        <w:rPr>
          <w:sz w:val="28"/>
          <w:szCs w:val="28"/>
        </w:rPr>
        <w:t xml:space="preserve"> относятся: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проведение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 аварийно-спасательных служб (формирований), созданных органами исполнительной власти субъектов Российской Федерации, организациями, находящимися в сфере их ведения (за исключением организаций, эксплуатирующих опасные производственные объекты</w:t>
      </w:r>
      <w:r w:rsidRPr="003E5D59">
        <w:rPr>
          <w:rStyle w:val="a6"/>
          <w:sz w:val="28"/>
          <w:szCs w:val="28"/>
        </w:rPr>
        <w:footnoteReference w:id="5"/>
      </w:r>
      <w:r w:rsidRPr="003E5D59">
        <w:rPr>
          <w:sz w:val="28"/>
          <w:szCs w:val="28"/>
        </w:rPr>
        <w:t xml:space="preserve">), и органами местного самоуправления;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б) подразделений пожарной охраны, выполняющих функции по проведению аварийно-спасательных работ на территориях субъектов Российской Федерации;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 аварийно-спасательных формирований, созданных общественными объединениями, уставными задачами которых является участие в проведении на территории субъектов Российской Федерации работ по ликвидации чрезвычайных ситуаций;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Pr="003E5D59">
        <w:rPr>
          <w:sz w:val="28"/>
          <w:szCs w:val="28"/>
        </w:rPr>
        <w:t>спасателей, входящих в состав аварийно-спасательных служб (формирований),  перечисленных в подпунктах «а», «б», «в» настоящего пункта, а также спасателей, не входящих в состав аварийно-спасательных служб (формирований), с присвоением (подтверждением) класса квалификации до «спасатель первого класса» включительно.</w:t>
      </w:r>
      <w:proofErr w:type="gramEnd"/>
    </w:p>
    <w:p w:rsidR="003E5D59" w:rsidRPr="003E5D59" w:rsidRDefault="003E5D59" w:rsidP="003E5D59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9. Аттестационные комиссии обязаны: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 в сроки, не превышающие 45 дней со дня поступления в аттестационную комиссию заявления аварийно-спасательной службы (формирования), спасателя или гражданина, приобретающего статус спасателя, о проведении их аттестации, осуществлять рассмотрение документов, представленных для проведения их аттестации;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б) проводить проверки соответствия аттестуемых аварийно-спасательной службы (формирования), спасателя или гражданина, приобретающего статус спасателя, обязательным требованиям, предъявляемым при их аттестации, установленным пунктами 12 и 22 Положения о проведении аттестации, и определять их готовность к выполнению задач, возложенных на аварийно-спасательные службы (формирования) и спасателей в соответствии с законодательством Российской Федерации;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в) принимать решения об аттестации аварийно-спасательных служб (формирований), спасателей или граждан, приобретающих статус спасателя,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аварийно-спасательных работ, о присвоении или подтверждении статуса спасателя, а также присвоении, подтверждении или понижении класса квалификации спасателя;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>г)</w:t>
      </w:r>
      <w:r>
        <w:rPr>
          <w:sz w:val="28"/>
          <w:szCs w:val="28"/>
        </w:rPr>
        <w:t> </w:t>
      </w:r>
      <w:r w:rsidRPr="003E5D59">
        <w:rPr>
          <w:sz w:val="28"/>
          <w:szCs w:val="28"/>
        </w:rPr>
        <w:t xml:space="preserve">присваивать аттестованным аварийно-спасательным службам (формированиям) и спасателям регистрационные номера и вести регистрационные реестры аварийно-спасательных служб (формирований) и регистрационные реестры спасателей;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д)</w:t>
      </w:r>
      <w:r>
        <w:rPr>
          <w:sz w:val="28"/>
          <w:szCs w:val="28"/>
        </w:rPr>
        <w:t> в</w:t>
      </w:r>
      <w:r w:rsidRPr="003E5D59">
        <w:rPr>
          <w:sz w:val="28"/>
          <w:szCs w:val="28"/>
        </w:rPr>
        <w:t xml:space="preserve">ыдавать аттестованным аварийно-спасательным службам (формированиям) свидетельства установленного образца об аттестации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аварийно-спасательных работ, а также дубликаты таких свидетельств;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е) выдавать аттестованным спасателям удостоверения личности спасателя и книжки спасателя установленных образцов, а также их дубликаты, информировать   спасателей о присвоенных им регистрационных номерах для последующего нанесения их на жетоны спасателя установленного образца, а при проведении периодической и (или) внеочередной аттестации спасателей производить в книжках спасателя записи об аттестации.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rFonts w:eastAsia="Times New Roman"/>
          <w:color w:val="FF0000"/>
          <w:sz w:val="28"/>
          <w:szCs w:val="28"/>
        </w:rPr>
      </w:pPr>
      <w:r w:rsidRPr="003E5D59">
        <w:rPr>
          <w:rFonts w:eastAsia="Times New Roman"/>
          <w:sz w:val="28"/>
          <w:szCs w:val="28"/>
        </w:rPr>
        <w:t>ж) иметь круглые печати, содержащие полные наименования аттестационных комиссий.</w:t>
      </w:r>
      <w:r w:rsidRPr="003E5D59">
        <w:rPr>
          <w:rFonts w:eastAsia="Times New Roman"/>
          <w:color w:val="FF0000"/>
          <w:sz w:val="28"/>
          <w:szCs w:val="28"/>
        </w:rPr>
        <w:t xml:space="preserve">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10. Аттестационные комиссии имеют право: </w:t>
      </w:r>
      <w:r w:rsidRPr="003E5D59">
        <w:rPr>
          <w:dstrike/>
          <w:sz w:val="28"/>
          <w:szCs w:val="28"/>
        </w:rPr>
        <w:t xml:space="preserve">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 создавать экспертные и рабочие группы по вопросам, относящимся к деятельности аттестационных комиссий, и определять порядок их работы;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rFonts w:eastAsia="Times New Roman"/>
          <w:sz w:val="28"/>
          <w:szCs w:val="28"/>
        </w:rPr>
      </w:pPr>
      <w:r w:rsidRPr="003E5D59">
        <w:rPr>
          <w:sz w:val="28"/>
          <w:szCs w:val="28"/>
        </w:rPr>
        <w:t xml:space="preserve">б) запрашивать и получать от организаций и граждан на основании письменных запросов необходимые </w:t>
      </w:r>
      <w:r w:rsidRPr="003E5D59">
        <w:rPr>
          <w:rFonts w:eastAsia="Times New Roman"/>
          <w:sz w:val="28"/>
          <w:szCs w:val="28"/>
        </w:rPr>
        <w:t>материалы и информацию по вопросам, относящимся к    деятельности</w:t>
      </w:r>
      <w:r w:rsidRPr="003E5D59">
        <w:rPr>
          <w:sz w:val="28"/>
          <w:szCs w:val="28"/>
        </w:rPr>
        <w:t xml:space="preserve"> аттестационных комиссий.</w:t>
      </w:r>
      <w:r w:rsidRPr="003E5D59">
        <w:rPr>
          <w:rFonts w:eastAsia="Times New Roman"/>
          <w:sz w:val="28"/>
          <w:szCs w:val="28"/>
        </w:rPr>
        <w:t xml:space="preserve"> 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E5D59">
        <w:rPr>
          <w:sz w:val="28"/>
          <w:szCs w:val="28"/>
          <w:lang w:val="en-US"/>
        </w:rPr>
        <w:t>III</w:t>
      </w:r>
      <w:r w:rsidRPr="003E5D59">
        <w:rPr>
          <w:sz w:val="28"/>
          <w:szCs w:val="28"/>
        </w:rPr>
        <w:t>. Порядок формирования и состав аттестационных комиссий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iCs/>
          <w:sz w:val="28"/>
          <w:szCs w:val="28"/>
        </w:rPr>
        <w:t xml:space="preserve">11. </w:t>
      </w:r>
      <w:r w:rsidRPr="003E5D59">
        <w:rPr>
          <w:sz w:val="28"/>
          <w:szCs w:val="28"/>
        </w:rPr>
        <w:t>Межведомственная аттестационная комиссия образуется совместным решением МЧС России, заинтересованных федеральных органов исполнительной власти и Государственной корпорации по атомной энергии «</w:t>
      </w:r>
      <w:proofErr w:type="spellStart"/>
      <w:r w:rsidRPr="003E5D59">
        <w:rPr>
          <w:sz w:val="28"/>
          <w:szCs w:val="28"/>
        </w:rPr>
        <w:t>Росатом</w:t>
      </w:r>
      <w:proofErr w:type="spellEnd"/>
      <w:r w:rsidRPr="003E5D59">
        <w:rPr>
          <w:sz w:val="28"/>
          <w:szCs w:val="28"/>
        </w:rPr>
        <w:t xml:space="preserve">». </w:t>
      </w:r>
    </w:p>
    <w:p w:rsidR="003E5D59" w:rsidRPr="003E5D59" w:rsidRDefault="003E5D59" w:rsidP="003E5D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12. Аттестационные комиссии федеральных органов исполнительной власти, аттестационные комиссии уполномоченных организаций, аттестационные комиссии органов исполнительной власти субъектов Российской Федерации создаются решениями соответствующих федеральных органов исполнительной власти, уполномоченных организаций и органов исполнительной власти субъектов Российской Федерации.</w:t>
      </w:r>
    </w:p>
    <w:p w:rsidR="003E5D59" w:rsidRPr="003E5D59" w:rsidRDefault="003E5D59" w:rsidP="003E5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hAnsi="Times New Roman" w:cs="Times New Roman"/>
          <w:sz w:val="28"/>
          <w:szCs w:val="28"/>
        </w:rPr>
        <w:t>В состав аттестационных комиссий федеральных органов исполнительной власти, аттестационных комиссий уполномоченных организаций включаются специалисты структурных подразделений соответствующих федеральных органов исполнительной власти (их территориальных органов), уполномоченных организаций (объектов (организаций), находящихся в их ведении), профильные специалисты органов федерального государственного надзора в области промышленной безопасности, а также представители комиссий по предупреждению и ликвидации чрезвычайных ситуаций и обеспечению пожарной безопасности соответствующих федеральных органов исполнительной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власти и уполномоченных организаций, а также организаций, находящихся в их ведении.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 xml:space="preserve">В состав аттестационных комиссий органов исполнительной власти субъектов Российской Федерации включаются специалисты структурных подразделений соответствующих органов исполнительной власти субъектов Российской Федерации, профильные специалисты территориальных органов МЧС России, </w:t>
      </w:r>
      <w:r w:rsidRPr="003E5D59">
        <w:rPr>
          <w:sz w:val="28"/>
          <w:szCs w:val="28"/>
        </w:rPr>
        <w:lastRenderedPageBreak/>
        <w:t>специалисты  органов  федерального   государственного надзора в области промышленной безопасности, а также представители комиссий по предупреждению и ликвидации чрезвычайных ситуаций и обеспечению пожарной безопасности соответствующих субъектов Российской Федерации.</w:t>
      </w:r>
      <w:proofErr w:type="gramEnd"/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Также в состав аттестационных комиссий в целях обеспечения принятия квалифицированных решений включаются руководители (специалисты) аварийно-спасательных служб (формирований), высококвалифицированные спасатели и   представители профессиональных союзов спасателей, специалисты научно-исследовательских и экспертных организаций в сфере прогнозирования, предупреждения и ликвидации чрезвычайных ситуаций и специалисты образовательных учреждений, осуществляющих подготовку, переподготовку и повышение квалификации спасателей.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hAnsi="Times New Roman" w:cs="Times New Roman"/>
          <w:sz w:val="28"/>
          <w:szCs w:val="28"/>
        </w:rPr>
        <w:t xml:space="preserve">Состав аттестационной комиссии формируется таким образом, чтобы при принятии решения об аттестации аварийно-спасательной службы (формирования), спасателя и гражданина, приобретающего статус спасателя, обеспечивалось всестороннее, объективное и полное рассмотрение вопроса о соответствии аттестуемых  обязательным требованиям, предъявляемым при  аттестации, а также исключалась возможность конфликта интересов, который мог бы повлиять на принимаемые аттестационной комиссией решения.  </w:t>
      </w:r>
      <w:proofErr w:type="gramEnd"/>
    </w:p>
    <w:p w:rsidR="003E5D59" w:rsidRPr="003E5D59" w:rsidRDefault="003E5D59" w:rsidP="003E5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13. В состав аттестационной комиссии входят председатель, заместитель (заместители)  председателя, секретарь и члены комиссии.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14. Председатели аттестационных комиссий: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 осуществляют свои функции в соответствии с положениями о соответствующих аттестационных комиссиях;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осуществляют общее руководство работой  аттестационных комиссий;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 председательствуют на заседаниях аттестационных комиссий;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г) организуют работу аттестационных комиссий и утверждают планы их работы;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д) распределяют обязанности между членами аттестационных комиссий;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е) осуществляют общий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реализацией принятых аттестационными комиссиями решений.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 отсутствие председателей аттестационных комиссий их обязанности исполняются заместителями председателей аттестационных комиссий.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15. Члены аттестационных комиссий: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 </w:t>
      </w:r>
      <w:proofErr w:type="gramStart"/>
      <w:r w:rsidRPr="003E5D59">
        <w:rPr>
          <w:sz w:val="28"/>
          <w:szCs w:val="28"/>
        </w:rPr>
        <w:t>а) осуществляют рассмотрение документов, представленных в аттестационные комиссии аварийно-спасательной службой (формированием), спасателем или гражданином, приобретающим статус спасателя, для проведения их аттестации;</w:t>
      </w:r>
      <w:proofErr w:type="gramEnd"/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б) проводят проверки соответствия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аварийно-спасательной службы (формирования), спасателя или гражданина, приобретающего статус спасателя, обязательным требованиям, предъявляемым при их аттестации;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 участвуют в голосовании по вопросам, относящимся к компетенции аттестационных комиссий, а при несогласии с принятыми решениями в письменной форме излагают особое мнение, которое прилагается к протоколам заседаний аттестационных комиссий;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г)  участвуют в работе экспертных и рабочих групп аттестационных комиссий.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16. Секретари аттестационных комиссий: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 xml:space="preserve">а) осуществляют подготовку и организацию проведения заседаний аттестационных комиссий и не менее чем за 14 рабочих дней до даты, на которую назначено проведение  заседания, оповещают членов аттестационных комиссий о времени и месте проведения заседаний и вопросах, выносимых на рассмотрение аттестационных комиссий;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б) ведут протоколы заседаний аттестационных комиссий, в которых фиксируют результаты голосования и принятые комиссиями решения; 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 xml:space="preserve">в) готовят выписки из протоколов заседаний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>аттестационный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комиссий и в течение 15  рабочих дней после проведения заседания доводят принятые по результатам аттестации решения: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hAnsi="Times New Roman" w:cs="Times New Roman"/>
          <w:sz w:val="28"/>
          <w:szCs w:val="28"/>
        </w:rPr>
        <w:t xml:space="preserve">в отношении аттестуемых аварийно-спасательных служб (формирований) - до организации, создавшей аварийно-спасательную службу (формирование), или учредителя (учредителей) аварийно-спасательной службы (формирования), если она (оно) является юридическим лицом, а также руководства соответствующих служб (формирований); </w:t>
      </w:r>
      <w:proofErr w:type="gramEnd"/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в отношении  аттестуемых спасателей или граждан, приобретающих статус спасателя, входящих в состав аварийно-спасательных служб (формирований) - до руководства соответствующей службы (формирования);</w:t>
      </w:r>
    </w:p>
    <w:p w:rsidR="003E5D59" w:rsidRPr="003E5D59" w:rsidRDefault="003E5D59" w:rsidP="003E5D5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в отношении аттестуемых спасателей или граждан, приобретающих статус спасателя, не входящих в состав аварийно-спасательных служб (формирований) - непосредственно до спасателя или гражданина;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г) обеспечивают решение текущих вопросов деятельности аттестационных комиссий и ведут делопроизводство аттестационных комиссий.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E5D59">
        <w:rPr>
          <w:sz w:val="28"/>
          <w:szCs w:val="28"/>
          <w:lang w:val="en-US"/>
        </w:rPr>
        <w:t>IV</w:t>
      </w:r>
      <w:r w:rsidRPr="003E5D59">
        <w:rPr>
          <w:sz w:val="28"/>
          <w:szCs w:val="28"/>
        </w:rPr>
        <w:t>. Порядок принятия аттестационными комиссиями решений по вопросам аттестации аварийно-спасательных служб (формирований), спасателей и граждан, приобретающих статус спасателя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17. Аттестационные комиссии осуществляют свою деятельность в соответствии с положениями о комиссиях и планами их работы. Положения об аттестационных комиссиях утверждаются соответствующими федеральными органами исполнительной власти, уполномоченными организациями и органами исполнительной власти субъектов Российской Федерации.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dstrike/>
          <w:sz w:val="28"/>
          <w:szCs w:val="28"/>
        </w:rPr>
      </w:pPr>
      <w:r w:rsidRPr="003E5D59">
        <w:rPr>
          <w:sz w:val="28"/>
          <w:szCs w:val="28"/>
        </w:rPr>
        <w:t xml:space="preserve">Очередные заседания аттестационных комиссий проводятся в соответствии с планами работы. Внеочередные заседания аттестационных комиссий проводятся по решению председателей аттестационных комиссий при поступлении в комиссию заявлений о проведении внеочередной аттестации аварийно-спасательных служб (формирований) или спасателей.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18.  Заседания аттестационных комиссий считаются правомочными, если на них присутствуют не менее двух третей их состава.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На период аттестации спасателя или гражданина, приобретающего статус спасателя, входящего в состав аттестационной комиссии, его членство в аттестационной комиссии приостанавливается.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19. </w:t>
      </w:r>
      <w:proofErr w:type="gramStart"/>
      <w:r w:rsidRPr="003E5D59">
        <w:rPr>
          <w:sz w:val="28"/>
          <w:szCs w:val="28"/>
        </w:rPr>
        <w:t xml:space="preserve">Для проведения аттестации  аварийно-спасательной службы (формирования), спасателя или  гражданина, приобретающего статус спасателя, в аттестационные комиссии представляются заявления об аттестации на право ведения аварийно-спасательных работ в произвольной форме с указанием вида </w:t>
      </w:r>
      <w:r w:rsidRPr="003E5D59">
        <w:rPr>
          <w:sz w:val="28"/>
          <w:szCs w:val="28"/>
        </w:rPr>
        <w:lastRenderedPageBreak/>
        <w:t xml:space="preserve">аттестации (первичная, периодическая или внеочередная) и сведений, предусмотренных пунктами 13, 14, 23 и 25 Положения о проведении аттестации соответственно, а именно: </w:t>
      </w:r>
      <w:proofErr w:type="gramEnd"/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для аварийно-спасательных служб (формирований) - полное и сокращенное (при наличии) наименования аварийно-спасательной службы (формирования), организационно-правовая форма, место нахождения, место дислокации, телефон руководителя и оперативного дежурного, а также перечень видов аварийно-спасательных работ, на ведение которых аттестуется аварийно-спасательная служба (формирование);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для спасателей  и граждан, приобретающих статус спасателя, - имя, фамилия, отчество, место работы, адрес места жительства и контактный телефон, а также перечень видов аварийно-спасательных работ, на ведение которых аттестуется спасатель или гражданин, приобретающий статус спасателя.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Заявление об аттестации аварийно-спасательной службы (формирования)  подписывается руководителем организации, создавшей аварийно-спасательную службу (формирование), или руководителем аварийно-спасательной службы (формирования), если она (оно) является юридическим лицом.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Заявление об аттестации спасателя или гражданина, приобретающего статус спасателя, подписывается лично спасателем или гражданином. Заявление спасателя или гражданина, приобретающего статус спасателя, входящих в состав аварийно-спасательной службы (формирования), также подписывается руководителем организации, создавшей аварийно-спасательную службу (формирование), или руководителем аварийно-спасательной службы (формирования), если она (оно) является юридическим лицом.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20. К заявлению об аттестации  аварийно-спасательной службы (формирования) в соответствии с пунктами 13 и 14  Положения о проведении аттестации прилагаются следующие документы</w:t>
      </w:r>
      <w:r w:rsidRPr="003E5D59">
        <w:rPr>
          <w:rStyle w:val="a6"/>
          <w:sz w:val="28"/>
          <w:szCs w:val="28"/>
        </w:rPr>
        <w:footnoteReference w:id="6"/>
      </w:r>
      <w:r w:rsidRPr="003E5D59">
        <w:rPr>
          <w:sz w:val="28"/>
          <w:szCs w:val="28"/>
        </w:rPr>
        <w:t>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20.1. Для проведения первичной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 перечень видов аварийно-спасательных работ, на ведение которых аттестуется аварийно-спасательная служба (формирование), исходя из возложенных на нее (на него) задач по предупреждению и ликвидации чрезвычайных ситуаций;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копии учредительных документов (устава (положения) аварийно-спасательной службы (формирования), приказа или иного документа о создании нештатного или общественного аварийно-спасательного формирования и положения о нем);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 карта (карты) зоны ответственности аварийно-спасательной службы (формирования);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г) копия документа, устанавливающего численность аварийно-спасательной службы (формирования);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д) справка об укомплектованности личным составом;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е) копии документов о профессиональной подготовке, образовании и (или) квалификации спасателей и других работников аварийно-спасательной службы (формирования) с учетом заявленных видов аварийно-спасательных работ;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>ж) справка, содержащая сведения об аттестованных спасателях, с указанием реквизитов соответствующих аттестационных комиссий;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з) копия табеля оснащения и документов, свидетельствующих о налич</w:t>
      </w:r>
      <w:proofErr w:type="gramStart"/>
      <w:r w:rsidRPr="003E5D59">
        <w:rPr>
          <w:sz w:val="28"/>
          <w:szCs w:val="28"/>
        </w:rPr>
        <w:t>ии у а</w:t>
      </w:r>
      <w:proofErr w:type="gramEnd"/>
      <w:r w:rsidRPr="003E5D59">
        <w:rPr>
          <w:sz w:val="28"/>
          <w:szCs w:val="28"/>
        </w:rPr>
        <w:t xml:space="preserve">ттестуемой аварийно-спасательной службы (формирования) оперативного автотранспорта и аварийно-спасательных средств,  принадлежащих этой службе (формированию) на праве собственности или ином законном основании, а также копии документов по учету их технического состояния;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и) справка, содержащая сведения о наличии зданий (строений) и помещений, в которых дислоцируется аварийно-спасательная служба (формирование), наличии условий для проведения мероприятий по профессиональной подготовке спасателей, а также об учениях и тренировках, проведенных аварийно-спасательной службой (формированием) в </w:t>
      </w:r>
      <w:proofErr w:type="spellStart"/>
      <w:r w:rsidRPr="003E5D59">
        <w:rPr>
          <w:sz w:val="28"/>
          <w:szCs w:val="28"/>
        </w:rPr>
        <w:t>предаттестационный</w:t>
      </w:r>
      <w:proofErr w:type="spellEnd"/>
      <w:r w:rsidRPr="003E5D59">
        <w:rPr>
          <w:sz w:val="28"/>
          <w:szCs w:val="28"/>
        </w:rPr>
        <w:t xml:space="preserve"> период (начиная со дня создания аварийно-спасательной службы (формирования)).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20.2. Для проведения периодической или внеочередной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 документы, указанные в пункте 20.1, в случае внесения в них за </w:t>
      </w:r>
      <w:proofErr w:type="spellStart"/>
      <w:r w:rsidRPr="003E5D59">
        <w:rPr>
          <w:sz w:val="28"/>
          <w:szCs w:val="28"/>
        </w:rPr>
        <w:t>межаттестационный</w:t>
      </w:r>
      <w:proofErr w:type="spellEnd"/>
      <w:r w:rsidRPr="003E5D59">
        <w:rPr>
          <w:sz w:val="28"/>
          <w:szCs w:val="28"/>
        </w:rPr>
        <w:t xml:space="preserve"> период  изменений;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б) справка, содержащая сведения о выполненных за </w:t>
      </w:r>
      <w:proofErr w:type="spellStart"/>
      <w:r w:rsidRPr="003E5D59">
        <w:rPr>
          <w:sz w:val="28"/>
          <w:szCs w:val="28"/>
        </w:rPr>
        <w:t>межаттестационный</w:t>
      </w:r>
      <w:proofErr w:type="spellEnd"/>
      <w:r w:rsidRPr="003E5D59">
        <w:rPr>
          <w:sz w:val="28"/>
          <w:szCs w:val="28"/>
        </w:rPr>
        <w:t xml:space="preserve"> период аварийно-спасательных работах, а также о проведенных аварийно-спасательной службой (формированием) учениях и тренировках;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 xml:space="preserve">в) копии документов о полученных за </w:t>
      </w:r>
      <w:proofErr w:type="spellStart"/>
      <w:r w:rsidRPr="003E5D59">
        <w:rPr>
          <w:sz w:val="28"/>
          <w:szCs w:val="28"/>
        </w:rPr>
        <w:t>межаттестационный</w:t>
      </w:r>
      <w:proofErr w:type="spellEnd"/>
      <w:r w:rsidRPr="003E5D59">
        <w:rPr>
          <w:sz w:val="28"/>
          <w:szCs w:val="28"/>
        </w:rPr>
        <w:t xml:space="preserve"> период образовании, профессиональной подготовке и </w:t>
      </w:r>
      <w:r w:rsidRPr="003E5D59">
        <w:rPr>
          <w:spacing w:val="-4"/>
          <w:sz w:val="28"/>
          <w:szCs w:val="28"/>
        </w:rPr>
        <w:t>(или) квалификации спасателей и других работников аварийно-спасательной</w:t>
      </w:r>
      <w:r w:rsidRPr="003E5D59">
        <w:rPr>
          <w:sz w:val="28"/>
          <w:szCs w:val="28"/>
        </w:rPr>
        <w:t xml:space="preserve"> службы (формирования) с учетом заявленных видов аварийно-спасательных работ. </w:t>
      </w:r>
      <w:proofErr w:type="gramEnd"/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21. Критериями принятия аттестационными комиссиями решения об аттестации аварийно-спасательной службы (формирования) являются: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 комплектность документов, представленных для проведения соответствующего вида аттестации (первичной, периодической или внеочередной), полнота и достоверность информации, содержащейся в них;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соответствие аварийно-спасательной службы (формирования) обязательным требованиям, предъявляемым при аттестации  в соответствии с пунктом 12 Положения о проведении аттестации, предусматривающим: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наличие учредительных документов аварийно-спасательной службы (формирования) (устава (положения), приказа или иного документа о создании аварийно-спасательной службы (формирования)); 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соответствие организационно-штатной структуре, утвержденной учредителями аварийно-спасательной службы (формирования) или организацией, создавшей аварийно-спасательную службу (формирование);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укомплектованность личным составом, не менее 75 процентов которого составляют спасатели, аттестованные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тех видов аварийно-спасательных работ, на выполнение которых аттестуется аварийно-спасательная служба (формирование);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оснащенность в соответствии с нормами обеспечения, утверждаемыми учредителями аварийно-спасательной службы (формирования), аварийно-спасательными средствами, обеспечивающими выполнение заявленных видов аварийно-спасательных работ и принадлежащими этой службе (этому формированию) на праве собственности или ином законном основании на срок действия аттестации;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 xml:space="preserve">наличие условий, обеспечивающих размещение аварийно-спасательных средств и проведение мероприятий по профессиональной подготовке спасателей к выполнению заявленных видов аварийно-спасательных работ в соответствии с технологией их ведения, а для профессиональной аварийно-спасательной службы (формирования), кроме этого, - </w:t>
      </w:r>
      <w:r w:rsidRPr="003E5D59">
        <w:rPr>
          <w:bCs/>
          <w:sz w:val="28"/>
          <w:szCs w:val="28"/>
        </w:rPr>
        <w:t>условий</w:t>
      </w:r>
      <w:r w:rsidRPr="003E5D59">
        <w:rPr>
          <w:sz w:val="28"/>
          <w:szCs w:val="28"/>
        </w:rPr>
        <w:t>, обеспечивающих несение дежурства спасателями этой службы (этого формирования);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постоянная готовность к оперативному реагированию на чрезвычайные ситуации и проведению работ по их ликвидации.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22. По результатам аттестации аварийно-спасательной службы (формирования) аттестационные комиссии принимают одно из следующих решений, предусмотренных пунктом 16 Положения о проведении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 аттестовать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заявленных видов аварийно-спасательных работ;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б) аттестовать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одного или нескольких из заявленных видов аварийно-спасательных работ;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в) отказать в аттестации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аварийно-спасательных работ.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23. Основаниями для отказа аттестационными комиссиями в аттестации аварийно-спасательной службы (формирования) в соответствии с пунктом 17 Положения о проведении аттестации являются: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 наличие в заявлении об аттестации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аварийно-спасательных работ и (или) документах, представленных для проведения аттестации, неполной, недостоверной или искаженной информации;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б) непредставление какого-либо из документов, предусмотренных пунктами  19 и 20 настоящего Положения;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 несоответствие аварийно-спасательной службы (формирования) обязательным требованиям, указанным в подпункте «б» пункта 21 настоящего Положения.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24. К заявлению об аттестации спасателя или гражданина, приобретающего статус спасателя, в соответствии с пунктами 24 и 25 Положения о проведении аттестации прилагаются следующие документы: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24.1. Для проведения первичной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 копия документа, удостоверяющего личность;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 копии документов о среднем (полном) общем или профессиональном  образовании (при его наличии);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 две цветные фотографии размером 3×4 сантиметра;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г) справка медицинской организации по результатам медицинского осмотра</w:t>
      </w:r>
      <w:r w:rsidRPr="003E5D59">
        <w:rPr>
          <w:rStyle w:val="a6"/>
          <w:sz w:val="28"/>
          <w:szCs w:val="28"/>
        </w:rPr>
        <w:footnoteReference w:id="7"/>
      </w:r>
      <w:r w:rsidRPr="003E5D59">
        <w:rPr>
          <w:sz w:val="28"/>
          <w:szCs w:val="28"/>
        </w:rPr>
        <w:t xml:space="preserve">;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д) заключение врачебной комиссии по результатам психиатрического освидетельствования</w:t>
      </w:r>
      <w:r w:rsidRPr="003E5D59">
        <w:rPr>
          <w:rStyle w:val="a6"/>
          <w:sz w:val="28"/>
          <w:szCs w:val="28"/>
        </w:rPr>
        <w:footnoteReference w:id="8"/>
      </w:r>
      <w:r w:rsidRPr="003E5D59">
        <w:rPr>
          <w:sz w:val="28"/>
          <w:szCs w:val="28"/>
        </w:rPr>
        <w:t>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е) копии документов об </w:t>
      </w:r>
      <w:proofErr w:type="gramStart"/>
      <w:r w:rsidRPr="003E5D59">
        <w:rPr>
          <w:sz w:val="28"/>
          <w:szCs w:val="28"/>
        </w:rPr>
        <w:t>обучении по программам</w:t>
      </w:r>
      <w:proofErr w:type="gramEnd"/>
      <w:r w:rsidRPr="003E5D59">
        <w:rPr>
          <w:sz w:val="28"/>
          <w:szCs w:val="28"/>
        </w:rPr>
        <w:t xml:space="preserve"> подготовки спасателей в образовательных учреждениях, образовательных подразделениях аварийно-спасательных служб (формирований) или организаций, имеющих соответствующие лицензии на право ведения образовательной деятельности по программам подготовки к ведению аварийно-спасательных работ;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>ж) копии документов, подтверждающих владение дополнительными специальностями в соответствии с заявленными видами аварийно-спасательных работ и технологией их проведения (при наличии);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з) копии документов, подтверждающих наличие спортивных разрядов (при наличии).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24.2. Для проведения периодической или внеочередной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а) документы, указанные в пункте 24.1 настоящего Положения, в случае их изменения за  </w:t>
      </w:r>
      <w:proofErr w:type="spellStart"/>
      <w:r w:rsidRPr="003E5D59">
        <w:rPr>
          <w:sz w:val="28"/>
          <w:szCs w:val="28"/>
        </w:rPr>
        <w:t>межаттестационный</w:t>
      </w:r>
      <w:proofErr w:type="spellEnd"/>
      <w:r w:rsidRPr="003E5D59">
        <w:rPr>
          <w:sz w:val="28"/>
          <w:szCs w:val="28"/>
        </w:rPr>
        <w:t xml:space="preserve"> период;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 удостоверение личности спасателя;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в) книжка спасателя с отметками об участии в аварийно-спасательных работах за </w:t>
      </w:r>
      <w:proofErr w:type="spellStart"/>
      <w:r w:rsidRPr="003E5D59">
        <w:rPr>
          <w:sz w:val="28"/>
          <w:szCs w:val="28"/>
        </w:rPr>
        <w:t>межаттестационный</w:t>
      </w:r>
      <w:proofErr w:type="spellEnd"/>
      <w:r w:rsidRPr="003E5D59">
        <w:rPr>
          <w:sz w:val="28"/>
          <w:szCs w:val="28"/>
        </w:rPr>
        <w:t xml:space="preserve"> период;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г) копии документов об образовании, профессиональной подготовке и (или) квалификации, полученных за </w:t>
      </w:r>
      <w:proofErr w:type="spellStart"/>
      <w:r w:rsidRPr="003E5D59">
        <w:rPr>
          <w:sz w:val="28"/>
          <w:szCs w:val="28"/>
        </w:rPr>
        <w:t>межаттестационный</w:t>
      </w:r>
      <w:proofErr w:type="spellEnd"/>
      <w:r w:rsidRPr="003E5D59">
        <w:rPr>
          <w:sz w:val="28"/>
          <w:szCs w:val="28"/>
        </w:rPr>
        <w:t xml:space="preserve"> период (при наличии);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д) служебная характеристика, подписанная руководителем аварийно-спасательной службы (формирования) или лицом, его замещающим (для спасателей, входящих в состав аварийно-спасательных служб (формирований)).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25. Критериями принятия аттестационными комиссиями решения об аттестации спасателя или гражданина, приобретающего статус спасателя, являются: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а) комплектность документов, представленных для проведения соответствующего вида аттестации (первичная, периодическая или внеочередная), полнота и достоверность информации,  содержащейся в них;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 соответствие спасателя или гражданина, приобретающего статус спасателя, обязательным требованиям, предъявляемым при аттестации в соответствии с пунктом 22 Положения о проведении аттестации, предусматривающим: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наличие документов, подтверждающих пригодность к выполнению аварийно-спасательных работ (с учетом технологии их ведения) по результатам медицинского осмотра (обследования) и психиатрического освидетельствования;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выполнение соответствующих нормативов по физической подготовке;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наличие документов, подтверждающих </w:t>
      </w:r>
      <w:proofErr w:type="gramStart"/>
      <w:r w:rsidRPr="003E5D59">
        <w:rPr>
          <w:sz w:val="28"/>
          <w:szCs w:val="28"/>
        </w:rPr>
        <w:t>обучение по программам</w:t>
      </w:r>
      <w:proofErr w:type="gramEnd"/>
      <w:r w:rsidRPr="003E5D59">
        <w:rPr>
          <w:sz w:val="28"/>
          <w:szCs w:val="28"/>
        </w:rPr>
        <w:t xml:space="preserve"> подготовки спасателей в образовательных учреждениях, образовательных подразделениях аварийно-спасательных служб (формирований) или организаций, имеющих соответствующие лицензии на право ведения образовательной деятельности по программам подготовки к ведению аварийно-спасательных работ.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26. По результатам аттестации спасателя или гражданина, приобретающего статус спасателя, аттестационные комиссии принимают одно из следующих решений, предусмотренных пунктом 27 Положения о проведении аттестации: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E5D59">
        <w:rPr>
          <w:sz w:val="28"/>
          <w:szCs w:val="28"/>
        </w:rPr>
        <w:t>а) аттестовать на право ведения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</w:t>
      </w:r>
      <w:proofErr w:type="gramEnd"/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б) аттестовать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одного или нескольких из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в) отказать в аттестации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аварийно-спасательных работ.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27. Основаниями для отказа аттестационными комиссиями в аттестации спасателя или гражданина, приобретающего статус спасателя, в соответствии с пунктом 33 Положения о проведении аттестации являются: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lastRenderedPageBreak/>
        <w:t xml:space="preserve">а) наличие в заявлении об аттестации на </w:t>
      </w:r>
      <w:proofErr w:type="gramStart"/>
      <w:r w:rsidRPr="003E5D59">
        <w:rPr>
          <w:sz w:val="28"/>
          <w:szCs w:val="28"/>
        </w:rPr>
        <w:t>право ведения</w:t>
      </w:r>
      <w:proofErr w:type="gramEnd"/>
      <w:r w:rsidRPr="003E5D59">
        <w:rPr>
          <w:sz w:val="28"/>
          <w:szCs w:val="28"/>
        </w:rPr>
        <w:t xml:space="preserve"> аварийно-спасательных работ и (или) документах, представленных для проведения аттестации, неполной, недостоверной или искаженной информации;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б) непредставление какого-либо из документов, предусмотренных пунктами  19 и 24 настоящего Положения;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в) несоответствие спасателя или гражданина, приобретающего статус спасателя, обязательным требованиям, указанным в подпункте «б» пункта  26 настоящего Положения.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 xml:space="preserve">28. По результатам рассмотрения представленных документов и определения соответствия аттестуемых аварийно-спасательных служб (формирований), спасателей и граждан, приобретающих статус спасателя, обязательным требованиям, предъявляемым при их аттестации, итоги аттестации определяются открытым голосованием. 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Решение принимается большинством г</w:t>
      </w:r>
      <w:bookmarkStart w:id="2" w:name="_GoBack"/>
      <w:bookmarkEnd w:id="2"/>
      <w:r w:rsidRPr="003E5D59">
        <w:rPr>
          <w:sz w:val="28"/>
          <w:szCs w:val="28"/>
        </w:rPr>
        <w:t>олосов от общего числа членов аттестационных комиссий, присутствующих на заседании. Секретари аттестационных комиссий принимают участие в голосовании на общих основаниях. При равенстве голосов принятым решением считается решение, за которое проголосовали председательствующие на заседаниях.</w:t>
      </w:r>
    </w:p>
    <w:p w:rsidR="003E5D59" w:rsidRPr="003E5D59" w:rsidRDefault="003E5D59" w:rsidP="003E5D59">
      <w:pPr>
        <w:pStyle w:val="af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5D59">
        <w:rPr>
          <w:sz w:val="28"/>
          <w:szCs w:val="28"/>
        </w:rPr>
        <w:t>Решения аттестационных комиссий оформляются протоколами,  подписываемыми председательствующими на заседании, секретарями и членами аттестационных комиссий, присутствовавшими на заседании.</w:t>
      </w:r>
    </w:p>
    <w:p w:rsidR="00E94DA8" w:rsidRPr="003E5D59" w:rsidRDefault="003E5D59" w:rsidP="003E5D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hAnsi="Times New Roman" w:cs="Times New Roman"/>
          <w:sz w:val="28"/>
          <w:szCs w:val="28"/>
        </w:rPr>
        <w:t>29.</w:t>
      </w:r>
      <w:r w:rsidRPr="003E5D59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3E5D59">
        <w:rPr>
          <w:rFonts w:ascii="Times New Roman" w:hAnsi="Times New Roman" w:cs="Times New Roman"/>
          <w:sz w:val="28"/>
          <w:szCs w:val="28"/>
        </w:rPr>
        <w:t xml:space="preserve">Межведомственная аттестационная комиссия один раз в год информируется федеральными органами исполнительной власти, уполномоченными организациями и органами исполнительной власти субъектов Российской </w:t>
      </w:r>
      <w:proofErr w:type="gramStart"/>
      <w:r w:rsidRPr="003E5D59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3E5D59">
        <w:rPr>
          <w:rFonts w:ascii="Times New Roman" w:hAnsi="Times New Roman" w:cs="Times New Roman"/>
          <w:sz w:val="28"/>
          <w:szCs w:val="28"/>
        </w:rPr>
        <w:t xml:space="preserve"> об итогах деятельности созданных ими аттестационных комиссий. Отчеты об итогах деятельности аттестационных комиссий оформляются на бланках соответствующих федеральных органов исполнительной власти, уполномоченных организаций и органов исполнительной власти субъектов Российской Федерации.</w:t>
      </w:r>
    </w:p>
    <w:sectPr w:rsidR="00E94DA8" w:rsidRPr="003E5D59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F9A" w:rsidRDefault="003E4F9A">
      <w:pPr>
        <w:spacing w:after="0" w:line="240" w:lineRule="auto"/>
      </w:pPr>
      <w:r>
        <w:separator/>
      </w:r>
    </w:p>
  </w:endnote>
  <w:endnote w:type="continuationSeparator" w:id="0">
    <w:p w:rsidR="003E4F9A" w:rsidRDefault="003E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3E4F9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3E4F9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F9A" w:rsidRDefault="003E4F9A">
      <w:pPr>
        <w:spacing w:after="0" w:line="240" w:lineRule="auto"/>
      </w:pPr>
      <w:r>
        <w:separator/>
      </w:r>
    </w:p>
  </w:footnote>
  <w:footnote w:type="continuationSeparator" w:id="0">
    <w:p w:rsidR="003E4F9A" w:rsidRDefault="003E4F9A">
      <w:pPr>
        <w:spacing w:after="0" w:line="240" w:lineRule="auto"/>
      </w:pPr>
      <w:r>
        <w:continuationSeparator/>
      </w:r>
    </w:p>
  </w:footnote>
  <w:footnote w:id="1">
    <w:p w:rsidR="003E5D59" w:rsidRPr="003E5D59" w:rsidRDefault="003E5D59" w:rsidP="003E5D59">
      <w:pPr>
        <w:pStyle w:val="a4"/>
        <w:jc w:val="both"/>
        <w:rPr>
          <w:rFonts w:ascii="Times New Roman" w:hAnsi="Times New Roman" w:cs="Times New Roman"/>
        </w:rPr>
      </w:pPr>
      <w:r w:rsidRPr="003E5D59">
        <w:rPr>
          <w:rStyle w:val="a6"/>
          <w:rFonts w:ascii="Times New Roman" w:hAnsi="Times New Roman" w:cs="Times New Roman"/>
        </w:rPr>
        <w:footnoteRef/>
      </w:r>
      <w:r w:rsidRPr="003E5D59">
        <w:rPr>
          <w:rFonts w:ascii="Times New Roman" w:hAnsi="Times New Roman" w:cs="Times New Roman"/>
        </w:rPr>
        <w:t xml:space="preserve"> Собрание законодательства Российской Федерации, 2004, № 28. ст. 2882; 2005, № 43, ст. 4376; 2008, № 17, ст. 1814, № 43, ст. 4921, № 47, ст. 5431; 2009, № 22, ст. 2697. № 51, ст. 6285; 2010, № 19, ст. 2301, № 20, ст. 2435, № 51 (</w:t>
      </w:r>
      <w:proofErr w:type="spellStart"/>
      <w:r w:rsidRPr="003E5D59">
        <w:rPr>
          <w:rFonts w:ascii="Times New Roman" w:hAnsi="Times New Roman" w:cs="Times New Roman"/>
        </w:rPr>
        <w:t>ч</w:t>
      </w:r>
      <w:proofErr w:type="gramStart"/>
      <w:r w:rsidRPr="003E5D59">
        <w:rPr>
          <w:rFonts w:ascii="Times New Roman" w:hAnsi="Times New Roman" w:cs="Times New Roman"/>
        </w:rPr>
        <w:t>.З</w:t>
      </w:r>
      <w:proofErr w:type="spellEnd"/>
      <w:proofErr w:type="gramEnd"/>
      <w:r w:rsidRPr="003E5D59">
        <w:rPr>
          <w:rFonts w:ascii="Times New Roman" w:hAnsi="Times New Roman" w:cs="Times New Roman"/>
        </w:rPr>
        <w:t>), ст. 6903; 2011, № 1, ст. 193, ст. 194. № 2, ст. 267, № 40, ст. 5532; 2012, № 2, ст. 243; № 6, ст. 643, № 19. ст. 2329.</w:t>
      </w:r>
    </w:p>
  </w:footnote>
  <w:footnote w:id="2">
    <w:p w:rsidR="003E5D59" w:rsidRPr="003E5D59" w:rsidRDefault="003E5D59" w:rsidP="003E5D59">
      <w:pPr>
        <w:pStyle w:val="a4"/>
        <w:jc w:val="both"/>
        <w:rPr>
          <w:rFonts w:ascii="Times New Roman" w:hAnsi="Times New Roman" w:cs="Times New Roman"/>
        </w:rPr>
      </w:pPr>
      <w:r w:rsidRPr="003E5D59">
        <w:rPr>
          <w:rStyle w:val="a6"/>
          <w:rFonts w:ascii="Times New Roman" w:hAnsi="Times New Roman" w:cs="Times New Roman"/>
        </w:rPr>
        <w:footnoteRef/>
      </w:r>
      <w:r w:rsidRPr="003E5D59">
        <w:rPr>
          <w:rFonts w:ascii="Times New Roman" w:hAnsi="Times New Roman" w:cs="Times New Roman"/>
        </w:rPr>
        <w:t xml:space="preserve"> Собрание законодательства Российской Федерации, 2012, № 2, ст. 280.</w:t>
      </w:r>
    </w:p>
  </w:footnote>
  <w:footnote w:id="3">
    <w:p w:rsidR="003E5D59" w:rsidRPr="003E5D59" w:rsidRDefault="003E5D59" w:rsidP="003E5D59">
      <w:pPr>
        <w:pStyle w:val="a4"/>
        <w:jc w:val="both"/>
        <w:rPr>
          <w:rFonts w:ascii="Times New Roman" w:hAnsi="Times New Roman" w:cs="Times New Roman"/>
        </w:rPr>
      </w:pPr>
      <w:r w:rsidRPr="003E5D59">
        <w:rPr>
          <w:rStyle w:val="a6"/>
          <w:rFonts w:ascii="Times New Roman" w:hAnsi="Times New Roman" w:cs="Times New Roman"/>
        </w:rPr>
        <w:footnoteRef/>
      </w:r>
      <w:r w:rsidRPr="003E5D59">
        <w:rPr>
          <w:rFonts w:ascii="Times New Roman" w:hAnsi="Times New Roman" w:cs="Times New Roman"/>
        </w:rPr>
        <w:t xml:space="preserve">  </w:t>
      </w:r>
      <w:r w:rsidRPr="003E5D59">
        <w:rPr>
          <w:rStyle w:val="af8"/>
          <w:rFonts w:ascii="Times New Roman" w:hAnsi="Times New Roman" w:cs="Times New Roman"/>
          <w:b w:val="0"/>
        </w:rPr>
        <w:t>Собрание законодательства Российской Федерации, 2012, № 2, ст. 280</w:t>
      </w:r>
      <w:r>
        <w:rPr>
          <w:rStyle w:val="af8"/>
          <w:rFonts w:ascii="Times New Roman" w:hAnsi="Times New Roman" w:cs="Times New Roman"/>
          <w:b w:val="0"/>
        </w:rPr>
        <w:t>.</w:t>
      </w:r>
    </w:p>
  </w:footnote>
  <w:footnote w:id="4">
    <w:p w:rsidR="003E5D59" w:rsidRPr="003E5D59" w:rsidRDefault="003E5D59" w:rsidP="003E5D59">
      <w:pPr>
        <w:pStyle w:val="a4"/>
        <w:jc w:val="both"/>
        <w:rPr>
          <w:rFonts w:ascii="Times New Roman" w:hAnsi="Times New Roman" w:cs="Times New Roman"/>
          <w:color w:val="FF0000"/>
        </w:rPr>
      </w:pPr>
      <w:r w:rsidRPr="003E5D59">
        <w:rPr>
          <w:rStyle w:val="a6"/>
          <w:rFonts w:ascii="Times New Roman" w:hAnsi="Times New Roman" w:cs="Times New Roman"/>
        </w:rPr>
        <w:footnoteRef/>
      </w:r>
      <w:r w:rsidRPr="003E5D59">
        <w:rPr>
          <w:rFonts w:ascii="Times New Roman" w:hAnsi="Times New Roman" w:cs="Times New Roman"/>
        </w:rPr>
        <w:t xml:space="preserve">  </w:t>
      </w:r>
      <w:proofErr w:type="gramStart"/>
      <w:r w:rsidRPr="003E5D59">
        <w:rPr>
          <w:rFonts w:ascii="Times New Roman" w:hAnsi="Times New Roman" w:cs="Times New Roman"/>
        </w:rPr>
        <w:t xml:space="preserve">Виды аварийно-спасательных работ определены Федеральным законом от 22 августа </w:t>
      </w:r>
      <w:smartTag w:uri="urn:schemas-microsoft-com:office:smarttags" w:element="metricconverter">
        <w:smartTagPr>
          <w:attr w:name="ProductID" w:val="1995 г"/>
        </w:smartTagPr>
        <w:r w:rsidRPr="003E5D59">
          <w:rPr>
            <w:rFonts w:ascii="Times New Roman" w:hAnsi="Times New Roman" w:cs="Times New Roman"/>
          </w:rPr>
          <w:t>1995 г</w:t>
        </w:r>
      </w:smartTag>
      <w:r w:rsidRPr="003E5D59">
        <w:rPr>
          <w:rFonts w:ascii="Times New Roman" w:hAnsi="Times New Roman" w:cs="Times New Roman"/>
        </w:rPr>
        <w:t xml:space="preserve">.  № 151-ФЗ «Об аварийно-спасательных службах и статусе спасателей» (Собрание законодательства Российской Федерации,  1995, № 35, ст. 3503; 2000, № 32, ст. 3341, № 33, ст. 3348, № 46, ст. 4537; 2003, № 46 (ч. </w:t>
      </w:r>
      <w:r w:rsidRPr="003E5D59">
        <w:rPr>
          <w:rFonts w:ascii="Times New Roman" w:hAnsi="Times New Roman" w:cs="Times New Roman"/>
          <w:lang w:val="en-US"/>
        </w:rPr>
        <w:t>I</w:t>
      </w:r>
      <w:r w:rsidRPr="003E5D59">
        <w:rPr>
          <w:rFonts w:ascii="Times New Roman" w:hAnsi="Times New Roman" w:cs="Times New Roman"/>
        </w:rPr>
        <w:t>), ст. 4435; 2004, № 35, ст. 3607, № 45, ст. 4377,  № 49, ст. 4840;</w:t>
      </w:r>
      <w:proofErr w:type="gramEnd"/>
      <w:r w:rsidRPr="003E5D59">
        <w:rPr>
          <w:rFonts w:ascii="Times New Roman" w:hAnsi="Times New Roman" w:cs="Times New Roman"/>
        </w:rPr>
        <w:t xml:space="preserve"> 2005, № 1 (ч. </w:t>
      </w:r>
      <w:r w:rsidRPr="003E5D59">
        <w:rPr>
          <w:rFonts w:ascii="Times New Roman" w:hAnsi="Times New Roman" w:cs="Times New Roman"/>
          <w:lang w:val="en-US"/>
        </w:rPr>
        <w:t>I</w:t>
      </w:r>
      <w:r w:rsidRPr="003E5D59">
        <w:rPr>
          <w:rFonts w:ascii="Times New Roman" w:hAnsi="Times New Roman" w:cs="Times New Roman"/>
        </w:rPr>
        <w:t>), ст.15, № 19, ст. 1752; 2008, №  18, ст. 1938; 2009, № 19, ст. 2274, №  48, ст. 5717)</w:t>
      </w:r>
      <w:r>
        <w:rPr>
          <w:rFonts w:ascii="Times New Roman" w:hAnsi="Times New Roman" w:cs="Times New Roman"/>
        </w:rPr>
        <w:t>.</w:t>
      </w:r>
    </w:p>
  </w:footnote>
  <w:footnote w:id="5">
    <w:p w:rsidR="003E5D59" w:rsidRPr="003E5D59" w:rsidRDefault="003E5D59" w:rsidP="003E5D59">
      <w:pPr>
        <w:pStyle w:val="af7"/>
        <w:tabs>
          <w:tab w:val="left" w:pos="0"/>
        </w:tabs>
        <w:spacing w:before="0" w:beforeAutospacing="0" w:after="0" w:afterAutospacing="0"/>
        <w:jc w:val="both"/>
        <w:rPr>
          <w:sz w:val="20"/>
          <w:szCs w:val="20"/>
        </w:rPr>
      </w:pPr>
      <w:r w:rsidRPr="003E5D59">
        <w:rPr>
          <w:rStyle w:val="a6"/>
          <w:sz w:val="20"/>
          <w:szCs w:val="20"/>
        </w:rPr>
        <w:footnoteRef/>
      </w:r>
      <w:r w:rsidRPr="003E5D59">
        <w:rPr>
          <w:sz w:val="20"/>
          <w:szCs w:val="20"/>
        </w:rPr>
        <w:t xml:space="preserve"> Аттестация аварийно-спасательных служб (формирований) организаций, эксплуатирующих  опасные производственные объекты, проводится в соответствии с  пунктами 6 и 7  настоящего Положения</w:t>
      </w:r>
      <w:r>
        <w:rPr>
          <w:sz w:val="20"/>
          <w:szCs w:val="20"/>
        </w:rPr>
        <w:t>.</w:t>
      </w:r>
    </w:p>
  </w:footnote>
  <w:footnote w:id="6">
    <w:p w:rsidR="003E5D59" w:rsidRPr="003E5D59" w:rsidRDefault="003E5D59" w:rsidP="003E5D59">
      <w:pPr>
        <w:pStyle w:val="af7"/>
        <w:spacing w:before="0" w:beforeAutospacing="0" w:after="0" w:afterAutospacing="0" w:line="228" w:lineRule="auto"/>
        <w:jc w:val="both"/>
        <w:rPr>
          <w:sz w:val="20"/>
          <w:szCs w:val="20"/>
        </w:rPr>
      </w:pPr>
      <w:r w:rsidRPr="003E5D59">
        <w:rPr>
          <w:rStyle w:val="a6"/>
          <w:sz w:val="20"/>
          <w:szCs w:val="20"/>
        </w:rPr>
        <w:footnoteRef/>
      </w:r>
      <w:r w:rsidRPr="003E5D59">
        <w:rPr>
          <w:sz w:val="20"/>
          <w:szCs w:val="20"/>
        </w:rPr>
        <w:t xml:space="preserve"> </w:t>
      </w:r>
      <w:proofErr w:type="gramStart"/>
      <w:r w:rsidRPr="003E5D59">
        <w:rPr>
          <w:sz w:val="20"/>
          <w:szCs w:val="20"/>
        </w:rPr>
        <w:t>Д</w:t>
      </w:r>
      <w:r w:rsidRPr="003E5D59">
        <w:rPr>
          <w:spacing w:val="-2"/>
          <w:sz w:val="20"/>
          <w:szCs w:val="20"/>
        </w:rPr>
        <w:t xml:space="preserve">окументы (копии документов), представляемые для проведения аттестации, удостоверяются печатью </w:t>
      </w:r>
      <w:r w:rsidRPr="003E5D59">
        <w:rPr>
          <w:sz w:val="20"/>
          <w:szCs w:val="20"/>
        </w:rPr>
        <w:t xml:space="preserve"> организации, создавшей аварийно-спасательную службу (формирование), или печатью аварийно-спасательной службы (формирования), если она (оно) является юридическим лицом.</w:t>
      </w:r>
      <w:proofErr w:type="gramEnd"/>
    </w:p>
  </w:footnote>
  <w:footnote w:id="7">
    <w:p w:rsidR="003E5D59" w:rsidRPr="003E5D59" w:rsidRDefault="003E5D59" w:rsidP="003E5D59">
      <w:pPr>
        <w:pStyle w:val="af7"/>
        <w:spacing w:before="0" w:beforeAutospacing="0" w:after="0" w:afterAutospacing="0" w:line="233" w:lineRule="auto"/>
        <w:jc w:val="both"/>
        <w:rPr>
          <w:sz w:val="20"/>
          <w:szCs w:val="20"/>
        </w:rPr>
      </w:pPr>
      <w:r w:rsidRPr="003E5D59">
        <w:rPr>
          <w:rStyle w:val="a6"/>
          <w:sz w:val="20"/>
          <w:szCs w:val="20"/>
        </w:rPr>
        <w:footnoteRef/>
      </w:r>
      <w:r w:rsidRPr="003E5D59">
        <w:rPr>
          <w:sz w:val="20"/>
          <w:szCs w:val="20"/>
        </w:rPr>
        <w:t xml:space="preserve">  Приказ </w:t>
      </w:r>
      <w:proofErr w:type="spellStart"/>
      <w:r w:rsidRPr="003E5D59">
        <w:rPr>
          <w:sz w:val="20"/>
          <w:szCs w:val="20"/>
        </w:rPr>
        <w:t>Минздравсоцразвития</w:t>
      </w:r>
      <w:proofErr w:type="spellEnd"/>
      <w:r w:rsidRPr="003E5D59">
        <w:rPr>
          <w:sz w:val="20"/>
          <w:szCs w:val="20"/>
        </w:rPr>
        <w:t xml:space="preserve"> России от 12 апреля </w:t>
      </w:r>
      <w:smartTag w:uri="urn:schemas-microsoft-com:office:smarttags" w:element="metricconverter">
        <w:smartTagPr>
          <w:attr w:name="ProductID" w:val="2011 г"/>
        </w:smartTagPr>
        <w:r w:rsidRPr="003E5D59">
          <w:rPr>
            <w:sz w:val="20"/>
            <w:szCs w:val="20"/>
          </w:rPr>
          <w:t>2011 г</w:t>
        </w:r>
      </w:smartTag>
      <w:r w:rsidRPr="003E5D59">
        <w:rPr>
          <w:sz w:val="20"/>
          <w:szCs w:val="20"/>
        </w:rPr>
        <w:t xml:space="preserve">. № 302 н  (зарегистрирован в Министерстве юстиции Российской Федерации 21 октября </w:t>
      </w:r>
      <w:smartTag w:uri="urn:schemas-microsoft-com:office:smarttags" w:element="metricconverter">
        <w:smartTagPr>
          <w:attr w:name="ProductID" w:val="2011 г"/>
        </w:smartTagPr>
        <w:r w:rsidRPr="003E5D59">
          <w:rPr>
            <w:sz w:val="20"/>
            <w:szCs w:val="20"/>
          </w:rPr>
          <w:t>2011 г</w:t>
        </w:r>
      </w:smartTag>
      <w:r w:rsidRPr="003E5D59">
        <w:rPr>
          <w:sz w:val="20"/>
          <w:szCs w:val="20"/>
        </w:rPr>
        <w:t>., регистрационный  № 22111).</w:t>
      </w:r>
    </w:p>
  </w:footnote>
  <w:footnote w:id="8">
    <w:p w:rsidR="003E5D59" w:rsidRPr="003E5D59" w:rsidRDefault="003E5D59" w:rsidP="003E5D59">
      <w:pPr>
        <w:pStyle w:val="af7"/>
        <w:spacing w:before="0" w:beforeAutospacing="0" w:after="0" w:afterAutospacing="0" w:line="233" w:lineRule="auto"/>
        <w:jc w:val="both"/>
        <w:rPr>
          <w:sz w:val="20"/>
          <w:szCs w:val="20"/>
        </w:rPr>
      </w:pPr>
      <w:r w:rsidRPr="003E5D59">
        <w:rPr>
          <w:rStyle w:val="a6"/>
          <w:sz w:val="20"/>
          <w:szCs w:val="20"/>
        </w:rPr>
        <w:footnoteRef/>
      </w:r>
      <w:r w:rsidRPr="003E5D59">
        <w:rPr>
          <w:sz w:val="20"/>
          <w:szCs w:val="20"/>
        </w:rPr>
        <w:t xml:space="preserve">  Постановление Правительства Российской Федерации от 23 сентября </w:t>
      </w:r>
      <w:smartTag w:uri="urn:schemas-microsoft-com:office:smarttags" w:element="metricconverter">
        <w:smartTagPr>
          <w:attr w:name="ProductID" w:val="2002 г"/>
        </w:smartTagPr>
        <w:r w:rsidRPr="003E5D59">
          <w:rPr>
            <w:sz w:val="20"/>
            <w:szCs w:val="20"/>
          </w:rPr>
          <w:t>2002 г</w:t>
        </w:r>
      </w:smartTag>
      <w:r w:rsidRPr="003E5D59">
        <w:rPr>
          <w:sz w:val="20"/>
          <w:szCs w:val="20"/>
        </w:rPr>
        <w:t xml:space="preserve">. № 695 (Собрание законодательства Российской Федерации,  2002, № 39, ст. 3796;  2005, № 7, ст. 560).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657"/>
    <w:multiLevelType w:val="multilevel"/>
    <w:tmpl w:val="66BA5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249C4"/>
    <w:multiLevelType w:val="hybridMultilevel"/>
    <w:tmpl w:val="4DB69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BA40F7"/>
    <w:multiLevelType w:val="hybridMultilevel"/>
    <w:tmpl w:val="1AA8FC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4B1AEF"/>
    <w:multiLevelType w:val="hybridMultilevel"/>
    <w:tmpl w:val="BEBE3286"/>
    <w:lvl w:ilvl="0" w:tplc="6F4E5E4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F4E5E4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22E4417D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30C4DC7"/>
    <w:multiLevelType w:val="hybridMultilevel"/>
    <w:tmpl w:val="E394372C"/>
    <w:lvl w:ilvl="0" w:tplc="C20CE4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A937CEF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816D5C"/>
    <w:multiLevelType w:val="multilevel"/>
    <w:tmpl w:val="AE6AB20E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51744A6"/>
    <w:multiLevelType w:val="hybridMultilevel"/>
    <w:tmpl w:val="5684728A"/>
    <w:lvl w:ilvl="0" w:tplc="DED2A9D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0D54709"/>
    <w:multiLevelType w:val="multilevel"/>
    <w:tmpl w:val="AE6AB20E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15629D"/>
    <w:multiLevelType w:val="hybridMultilevel"/>
    <w:tmpl w:val="B4DCFB68"/>
    <w:lvl w:ilvl="0" w:tplc="7098CF9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A8231DC"/>
    <w:multiLevelType w:val="multilevel"/>
    <w:tmpl w:val="AE6AB20E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8">
    <w:nsid w:val="7B08352C"/>
    <w:multiLevelType w:val="multilevel"/>
    <w:tmpl w:val="25382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33"/>
  </w:num>
  <w:num w:numId="4">
    <w:abstractNumId w:val="31"/>
  </w:num>
  <w:num w:numId="5">
    <w:abstractNumId w:val="37"/>
  </w:num>
  <w:num w:numId="6">
    <w:abstractNumId w:val="7"/>
  </w:num>
  <w:num w:numId="7">
    <w:abstractNumId w:val="45"/>
  </w:num>
  <w:num w:numId="8">
    <w:abstractNumId w:val="40"/>
  </w:num>
  <w:num w:numId="9">
    <w:abstractNumId w:val="17"/>
  </w:num>
  <w:num w:numId="10">
    <w:abstractNumId w:val="9"/>
  </w:num>
  <w:num w:numId="11">
    <w:abstractNumId w:val="5"/>
  </w:num>
  <w:num w:numId="12">
    <w:abstractNumId w:val="22"/>
  </w:num>
  <w:num w:numId="13">
    <w:abstractNumId w:val="44"/>
  </w:num>
  <w:num w:numId="14">
    <w:abstractNumId w:val="1"/>
  </w:num>
  <w:num w:numId="15">
    <w:abstractNumId w:val="15"/>
  </w:num>
  <w:num w:numId="16">
    <w:abstractNumId w:val="43"/>
  </w:num>
  <w:num w:numId="17">
    <w:abstractNumId w:val="12"/>
  </w:num>
  <w:num w:numId="18">
    <w:abstractNumId w:val="18"/>
  </w:num>
  <w:num w:numId="19">
    <w:abstractNumId w:val="41"/>
  </w:num>
  <w:num w:numId="20">
    <w:abstractNumId w:val="25"/>
  </w:num>
  <w:num w:numId="21">
    <w:abstractNumId w:val="32"/>
  </w:num>
  <w:num w:numId="22">
    <w:abstractNumId w:val="20"/>
  </w:num>
  <w:num w:numId="23">
    <w:abstractNumId w:val="30"/>
  </w:num>
  <w:num w:numId="24">
    <w:abstractNumId w:val="49"/>
  </w:num>
  <w:num w:numId="25">
    <w:abstractNumId w:val="42"/>
  </w:num>
  <w:num w:numId="26">
    <w:abstractNumId w:val="3"/>
  </w:num>
  <w:num w:numId="27">
    <w:abstractNumId w:val="11"/>
  </w:num>
  <w:num w:numId="28">
    <w:abstractNumId w:val="34"/>
  </w:num>
  <w:num w:numId="29">
    <w:abstractNumId w:val="39"/>
  </w:num>
  <w:num w:numId="30">
    <w:abstractNumId w:val="10"/>
  </w:num>
  <w:num w:numId="31">
    <w:abstractNumId w:val="4"/>
  </w:num>
  <w:num w:numId="32">
    <w:abstractNumId w:val="29"/>
  </w:num>
  <w:num w:numId="33">
    <w:abstractNumId w:val="26"/>
  </w:num>
  <w:num w:numId="34">
    <w:abstractNumId w:val="38"/>
  </w:num>
  <w:num w:numId="35">
    <w:abstractNumId w:val="27"/>
  </w:num>
  <w:num w:numId="36">
    <w:abstractNumId w:val="16"/>
  </w:num>
  <w:num w:numId="37">
    <w:abstractNumId w:val="2"/>
  </w:num>
  <w:num w:numId="38">
    <w:abstractNumId w:val="19"/>
  </w:num>
  <w:num w:numId="39">
    <w:abstractNumId w:val="14"/>
  </w:num>
  <w:num w:numId="40">
    <w:abstractNumId w:val="13"/>
  </w:num>
  <w:num w:numId="41">
    <w:abstractNumId w:val="0"/>
  </w:num>
  <w:num w:numId="42">
    <w:abstractNumId w:val="48"/>
  </w:num>
  <w:num w:numId="43">
    <w:abstractNumId w:val="46"/>
  </w:num>
  <w:num w:numId="44">
    <w:abstractNumId w:val="28"/>
  </w:num>
  <w:num w:numId="45">
    <w:abstractNumId w:val="36"/>
  </w:num>
  <w:num w:numId="46">
    <w:abstractNumId w:val="6"/>
  </w:num>
  <w:num w:numId="47">
    <w:abstractNumId w:val="47"/>
  </w:num>
  <w:num w:numId="48">
    <w:abstractNumId w:val="8"/>
  </w:num>
  <w:num w:numId="49">
    <w:abstractNumId w:val="35"/>
  </w:num>
  <w:num w:numId="5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0D875-02C6-4A46-AB5E-75B7510E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1</Pages>
  <Words>5402</Words>
  <Characters>30792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2017-03-13T18:13:00Z</dcterms:modified>
</cp:coreProperties>
</file>