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950F97">
      <w:pPr>
        <w:pStyle w:val="30"/>
        <w:framePr w:h="292" w:wrap="notBeside" w:vAnchor="text" w:hAnchor="page" w:x="1123" w:y="1710"/>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950F97">
      <w:pPr>
        <w:pStyle w:val="30"/>
        <w:framePr w:h="292" w:wrap="notBeside" w:vAnchor="text" w:hAnchor="page" w:x="1123" w:y="1710"/>
        <w:shd w:val="clear" w:color="auto" w:fill="auto"/>
        <w:spacing w:line="240" w:lineRule="auto"/>
        <w:rPr>
          <w:sz w:val="28"/>
          <w:szCs w:val="28"/>
        </w:rPr>
      </w:pPr>
      <w:r>
        <w:rPr>
          <w:sz w:val="28"/>
          <w:szCs w:val="28"/>
        </w:rPr>
        <w:t>СТИХИЙНЫХ БЕДСТВИЙ</w:t>
      </w:r>
    </w:p>
    <w:p w:rsidR="007B09B3" w:rsidRDefault="007B09B3" w:rsidP="00950F9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EED7F88" wp14:editId="484235EF">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950F97">
            <w:pPr>
              <w:pStyle w:val="120"/>
              <w:keepNext/>
              <w:keepLines/>
              <w:shd w:val="clear" w:color="auto" w:fill="auto"/>
              <w:spacing w:before="0" w:after="0" w:line="240" w:lineRule="auto"/>
              <w:rPr>
                <w:sz w:val="16"/>
                <w:szCs w:val="28"/>
              </w:rPr>
            </w:pPr>
            <w:bookmarkStart w:id="0" w:name="bookmark0"/>
          </w:p>
        </w:tc>
      </w:tr>
    </w:tbl>
    <w:p w:rsidR="007B09B3" w:rsidRDefault="007B09B3" w:rsidP="00950F9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950F9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1B689A">
        <w:trPr>
          <w:trHeight w:val="346"/>
        </w:trPr>
        <w:tc>
          <w:tcPr>
            <w:tcW w:w="3419" w:type="dxa"/>
            <w:hideMark/>
          </w:tcPr>
          <w:p w:rsidR="007B09B3" w:rsidRDefault="00517DD3" w:rsidP="00950F97">
            <w:pPr>
              <w:pStyle w:val="30"/>
              <w:shd w:val="clear" w:color="auto" w:fill="auto"/>
              <w:spacing w:line="240" w:lineRule="auto"/>
              <w:jc w:val="left"/>
              <w:rPr>
                <w:b w:val="0"/>
                <w:sz w:val="28"/>
                <w:szCs w:val="28"/>
                <w:u w:val="single"/>
              </w:rPr>
            </w:pPr>
            <w:r>
              <w:rPr>
                <w:b w:val="0"/>
                <w:sz w:val="28"/>
                <w:szCs w:val="28"/>
                <w:u w:val="single"/>
              </w:rPr>
              <w:t>2</w:t>
            </w:r>
            <w:r w:rsidR="00E94DA8">
              <w:rPr>
                <w:b w:val="0"/>
                <w:sz w:val="28"/>
                <w:szCs w:val="28"/>
                <w:u w:val="single"/>
              </w:rPr>
              <w:t>2</w:t>
            </w:r>
            <w:r w:rsidR="007577A2">
              <w:rPr>
                <w:b w:val="0"/>
                <w:sz w:val="28"/>
                <w:szCs w:val="28"/>
                <w:u w:val="single"/>
              </w:rPr>
              <w:t>.</w:t>
            </w:r>
            <w:r w:rsidR="008C199B">
              <w:rPr>
                <w:b w:val="0"/>
                <w:sz w:val="28"/>
                <w:szCs w:val="28"/>
                <w:u w:val="single"/>
              </w:rPr>
              <w:t>0</w:t>
            </w:r>
            <w:r>
              <w:rPr>
                <w:b w:val="0"/>
                <w:sz w:val="28"/>
                <w:szCs w:val="28"/>
                <w:u w:val="single"/>
              </w:rPr>
              <w:t>2</w:t>
            </w:r>
            <w:r w:rsidR="007B09B3">
              <w:rPr>
                <w:b w:val="0"/>
                <w:sz w:val="28"/>
                <w:szCs w:val="28"/>
                <w:u w:val="single"/>
              </w:rPr>
              <w:t>.20</w:t>
            </w:r>
            <w:r w:rsidR="00162471">
              <w:rPr>
                <w:b w:val="0"/>
                <w:sz w:val="28"/>
                <w:szCs w:val="28"/>
                <w:u w:val="single"/>
              </w:rPr>
              <w:t>1</w:t>
            </w:r>
            <w:r w:rsidR="008C199B">
              <w:rPr>
                <w:b w:val="0"/>
                <w:sz w:val="28"/>
                <w:szCs w:val="28"/>
                <w:u w:val="single"/>
              </w:rPr>
              <w:t>7</w:t>
            </w:r>
          </w:p>
        </w:tc>
        <w:tc>
          <w:tcPr>
            <w:tcW w:w="3419" w:type="dxa"/>
            <w:hideMark/>
          </w:tcPr>
          <w:p w:rsidR="007B09B3" w:rsidRPr="00687FC6" w:rsidRDefault="007B09B3" w:rsidP="00950F9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950F97">
            <w:pPr>
              <w:pStyle w:val="30"/>
              <w:shd w:val="clear" w:color="auto" w:fill="auto"/>
              <w:spacing w:line="240" w:lineRule="auto"/>
              <w:jc w:val="right"/>
              <w:rPr>
                <w:b w:val="0"/>
                <w:sz w:val="28"/>
                <w:szCs w:val="28"/>
                <w:u w:val="single"/>
              </w:rPr>
            </w:pPr>
            <w:r>
              <w:rPr>
                <w:b w:val="0"/>
                <w:sz w:val="28"/>
                <w:szCs w:val="28"/>
              </w:rPr>
              <w:t xml:space="preserve">№ </w:t>
            </w:r>
            <w:r w:rsidR="00517DD3">
              <w:rPr>
                <w:b w:val="0"/>
                <w:sz w:val="28"/>
                <w:szCs w:val="28"/>
                <w:u w:val="single"/>
              </w:rPr>
              <w:t>88</w:t>
            </w:r>
          </w:p>
        </w:tc>
      </w:tr>
    </w:tbl>
    <w:p w:rsidR="00931093" w:rsidRDefault="00931093" w:rsidP="00950F97">
      <w:pPr>
        <w:spacing w:after="0" w:line="240" w:lineRule="auto"/>
        <w:jc w:val="center"/>
        <w:rPr>
          <w:rFonts w:ascii="Times New Roman" w:eastAsia="Times New Roman" w:hAnsi="Times New Roman" w:cs="Times New Roman"/>
          <w:b/>
          <w:bCs/>
          <w:sz w:val="28"/>
          <w:szCs w:val="28"/>
        </w:rPr>
      </w:pPr>
    </w:p>
    <w:p w:rsidR="008968DC" w:rsidRDefault="00517DD3" w:rsidP="00950F97">
      <w:pPr>
        <w:spacing w:after="0" w:line="240" w:lineRule="auto"/>
        <w:jc w:val="center"/>
        <w:rPr>
          <w:color w:val="000000"/>
          <w:lang w:bidi="ru-RU"/>
        </w:rPr>
      </w:pPr>
      <w:bookmarkStart w:id="1" w:name="_GoBack"/>
      <w:r w:rsidRPr="00517DD3">
        <w:rPr>
          <w:rFonts w:ascii="Times New Roman" w:eastAsia="Times New Roman" w:hAnsi="Times New Roman" w:cs="Times New Roman"/>
          <w:b/>
          <w:bCs/>
          <w:sz w:val="28"/>
          <w:szCs w:val="28"/>
        </w:rPr>
        <w:t>Об организации законопроектной работы и подготовке нормативных правовых актов в системе МЧС России в 2017 году</w:t>
      </w:r>
      <w:r>
        <w:rPr>
          <w:rFonts w:ascii="Times New Roman" w:eastAsia="Times New Roman" w:hAnsi="Times New Roman" w:cs="Times New Roman"/>
          <w:b/>
          <w:bCs/>
          <w:sz w:val="28"/>
          <w:szCs w:val="28"/>
        </w:rPr>
        <w:br/>
      </w:r>
      <w:r w:rsidRPr="00517DD3">
        <w:rPr>
          <w:rFonts w:ascii="Times New Roman" w:eastAsia="Times New Roman" w:hAnsi="Times New Roman" w:cs="Times New Roman"/>
          <w:b/>
          <w:bCs/>
          <w:sz w:val="28"/>
          <w:szCs w:val="28"/>
        </w:rPr>
        <w:t>и плановом периоде 2018 и 2019 годов</w:t>
      </w:r>
    </w:p>
    <w:p w:rsidR="006F3AE9" w:rsidRDefault="006F3AE9" w:rsidP="00950F97">
      <w:pPr>
        <w:pStyle w:val="20"/>
        <w:shd w:val="clear" w:color="auto" w:fill="auto"/>
        <w:tabs>
          <w:tab w:val="left" w:pos="989"/>
          <w:tab w:val="left" w:pos="3749"/>
          <w:tab w:val="left" w:pos="8549"/>
        </w:tabs>
        <w:spacing w:before="0" w:line="240" w:lineRule="auto"/>
        <w:ind w:firstLine="740"/>
        <w:rPr>
          <w:color w:val="000000"/>
          <w:lang w:bidi="ru-RU"/>
        </w:rPr>
      </w:pPr>
    </w:p>
    <w:p w:rsidR="00931093" w:rsidRPr="00931093" w:rsidRDefault="00517DD3" w:rsidP="00950F97">
      <w:pPr>
        <w:spacing w:after="0" w:line="240" w:lineRule="auto"/>
        <w:ind w:firstLine="709"/>
        <w:jc w:val="both"/>
        <w:rPr>
          <w:rFonts w:ascii="Times New Roman" w:eastAsia="Times New Roman" w:hAnsi="Times New Roman" w:cs="Times New Roman"/>
          <w:color w:val="000000"/>
          <w:sz w:val="28"/>
          <w:szCs w:val="28"/>
          <w:lang w:bidi="ru-RU"/>
        </w:rPr>
      </w:pPr>
      <w:r w:rsidRPr="00517DD3">
        <w:rPr>
          <w:rFonts w:ascii="Times New Roman" w:eastAsia="Times New Roman" w:hAnsi="Times New Roman" w:cs="Times New Roman"/>
          <w:color w:val="000000"/>
          <w:sz w:val="28"/>
          <w:szCs w:val="28"/>
          <w:lang w:bidi="ru-RU"/>
        </w:rPr>
        <w:t>В соответствии с постановлением Правительства Российской Федерации от 30</w:t>
      </w:r>
      <w:r>
        <w:rPr>
          <w:rFonts w:ascii="Times New Roman" w:eastAsia="Times New Roman" w:hAnsi="Times New Roman" w:cs="Times New Roman"/>
          <w:color w:val="000000"/>
          <w:sz w:val="28"/>
          <w:szCs w:val="28"/>
          <w:lang w:bidi="ru-RU"/>
        </w:rPr>
        <w:t> </w:t>
      </w:r>
      <w:r w:rsidRPr="00517DD3">
        <w:rPr>
          <w:rFonts w:ascii="Times New Roman" w:eastAsia="Times New Roman" w:hAnsi="Times New Roman" w:cs="Times New Roman"/>
          <w:color w:val="000000"/>
          <w:sz w:val="28"/>
          <w:szCs w:val="28"/>
          <w:lang w:bidi="ru-RU"/>
        </w:rPr>
        <w:t>апреля 2009 г. № 389 «О мерах по совершенствованию законопроектной деятельности Правительства Российской Федерации» и распоряжением Правительства Российской Федерации от 26 декабря 2016 г. № 2831-р об утверждении плана законопроектной деятельности Правительства Российской Федерации на 2017 год</w:t>
      </w:r>
      <w:r w:rsidR="00070084">
        <w:rPr>
          <w:rFonts w:ascii="Times New Roman" w:eastAsia="Times New Roman" w:hAnsi="Times New Roman" w:cs="Times New Roman"/>
          <w:color w:val="000000"/>
          <w:sz w:val="28"/>
          <w:szCs w:val="28"/>
          <w:lang w:bidi="ru-RU"/>
        </w:rPr>
        <w:t xml:space="preserve"> </w:t>
      </w:r>
      <w:r w:rsidR="00931093" w:rsidRPr="00070084">
        <w:rPr>
          <w:rFonts w:ascii="Times New Roman" w:eastAsia="Times New Roman" w:hAnsi="Times New Roman" w:cs="Times New Roman"/>
          <w:color w:val="000000"/>
          <w:spacing w:val="60"/>
          <w:sz w:val="28"/>
          <w:szCs w:val="28"/>
          <w:lang w:bidi="ru-RU"/>
        </w:rPr>
        <w:t>приказываю</w:t>
      </w:r>
      <w:r w:rsidR="00931093" w:rsidRPr="00931093">
        <w:rPr>
          <w:rFonts w:ascii="Times New Roman" w:eastAsia="Times New Roman" w:hAnsi="Times New Roman" w:cs="Times New Roman"/>
          <w:color w:val="000000"/>
          <w:sz w:val="28"/>
          <w:szCs w:val="28"/>
          <w:lang w:bidi="ru-RU"/>
        </w:rPr>
        <w:t>:</w:t>
      </w:r>
    </w:p>
    <w:p w:rsidR="00517DD3" w:rsidRPr="00517DD3" w:rsidRDefault="00517DD3" w:rsidP="00CD335C">
      <w:pPr>
        <w:pStyle w:val="a3"/>
        <w:numPr>
          <w:ilvl w:val="0"/>
          <w:numId w:val="1"/>
        </w:numPr>
        <w:tabs>
          <w:tab w:val="left" w:pos="1134"/>
        </w:tabs>
        <w:spacing w:after="0" w:line="240" w:lineRule="auto"/>
        <w:ind w:left="0" w:firstLine="720"/>
        <w:contextualSpacing w:val="0"/>
        <w:rPr>
          <w:rFonts w:ascii="Times New Roman" w:eastAsia="Times New Roman" w:hAnsi="Times New Roman" w:cs="Times New Roman"/>
          <w:sz w:val="28"/>
          <w:szCs w:val="28"/>
        </w:rPr>
      </w:pPr>
      <w:r w:rsidRPr="00517DD3">
        <w:rPr>
          <w:rFonts w:ascii="Times New Roman" w:eastAsia="Times New Roman" w:hAnsi="Times New Roman" w:cs="Times New Roman"/>
          <w:sz w:val="28"/>
          <w:szCs w:val="28"/>
        </w:rPr>
        <w:t>Утвердить:</w:t>
      </w:r>
    </w:p>
    <w:p w:rsidR="00517DD3" w:rsidRPr="00942732" w:rsidRDefault="00517DD3" w:rsidP="00950F97">
      <w:pPr>
        <w:spacing w:after="0" w:line="240" w:lineRule="auto"/>
        <w:ind w:firstLine="696"/>
        <w:jc w:val="both"/>
        <w:rPr>
          <w:rFonts w:ascii="Times New Roman" w:eastAsia="Times New Roman" w:hAnsi="Times New Roman" w:cs="Times New Roman"/>
          <w:sz w:val="28"/>
          <w:szCs w:val="28"/>
        </w:rPr>
      </w:pPr>
      <w:r w:rsidRPr="00942732">
        <w:rPr>
          <w:rFonts w:ascii="Times New Roman" w:eastAsia="Times New Roman" w:hAnsi="Times New Roman" w:cs="Times New Roman"/>
          <w:sz w:val="28"/>
          <w:szCs w:val="28"/>
        </w:rPr>
        <w:t xml:space="preserve">План организации законопроектной работы в МЧС России на 2017 год и на плановый период 2018 и 2019 годов (далее </w:t>
      </w:r>
      <w:r>
        <w:rPr>
          <w:rFonts w:ascii="Times New Roman" w:eastAsia="Times New Roman" w:hAnsi="Times New Roman" w:cs="Times New Roman"/>
          <w:sz w:val="28"/>
          <w:szCs w:val="28"/>
        </w:rPr>
        <w:t>–</w:t>
      </w:r>
      <w:r w:rsidRPr="00942732">
        <w:rPr>
          <w:rFonts w:ascii="Times New Roman" w:eastAsia="Times New Roman" w:hAnsi="Times New Roman" w:cs="Times New Roman"/>
          <w:sz w:val="28"/>
          <w:szCs w:val="28"/>
        </w:rPr>
        <w:t xml:space="preserve"> План организации законопроектной работы) согласно приложению № 1;</w:t>
      </w:r>
    </w:p>
    <w:p w:rsidR="00517DD3" w:rsidRPr="00942732" w:rsidRDefault="00517DD3" w:rsidP="00950F97">
      <w:pPr>
        <w:spacing w:after="0" w:line="240" w:lineRule="auto"/>
        <w:ind w:firstLine="696"/>
        <w:jc w:val="both"/>
        <w:rPr>
          <w:rFonts w:ascii="Times New Roman" w:eastAsia="Times New Roman" w:hAnsi="Times New Roman" w:cs="Times New Roman"/>
          <w:sz w:val="28"/>
          <w:szCs w:val="28"/>
        </w:rPr>
      </w:pPr>
      <w:r w:rsidRPr="00942732">
        <w:rPr>
          <w:rFonts w:ascii="Times New Roman" w:eastAsia="Times New Roman" w:hAnsi="Times New Roman" w:cs="Times New Roman"/>
          <w:sz w:val="28"/>
          <w:szCs w:val="28"/>
        </w:rPr>
        <w:t>План подготовки нормативных правовых актов в системе МЧС России на 2017</w:t>
      </w:r>
      <w:r>
        <w:rPr>
          <w:rFonts w:ascii="Times New Roman" w:eastAsia="Times New Roman" w:hAnsi="Times New Roman" w:cs="Times New Roman"/>
          <w:sz w:val="28"/>
          <w:szCs w:val="28"/>
        </w:rPr>
        <w:t> </w:t>
      </w:r>
      <w:r w:rsidRPr="00942732">
        <w:rPr>
          <w:rFonts w:ascii="Times New Roman" w:eastAsia="Times New Roman" w:hAnsi="Times New Roman" w:cs="Times New Roman"/>
          <w:sz w:val="28"/>
          <w:szCs w:val="28"/>
        </w:rPr>
        <w:t xml:space="preserve">год и на плановый период 2018 и 2019 годов (далее </w:t>
      </w:r>
      <w:r>
        <w:rPr>
          <w:rFonts w:ascii="Times New Roman" w:eastAsia="Times New Roman" w:hAnsi="Times New Roman" w:cs="Times New Roman"/>
          <w:sz w:val="28"/>
          <w:szCs w:val="28"/>
        </w:rPr>
        <w:t>–</w:t>
      </w:r>
      <w:r w:rsidRPr="00942732">
        <w:rPr>
          <w:rFonts w:ascii="Times New Roman" w:eastAsia="Times New Roman" w:hAnsi="Times New Roman" w:cs="Times New Roman"/>
          <w:sz w:val="28"/>
          <w:szCs w:val="28"/>
        </w:rPr>
        <w:t xml:space="preserve"> План подготовки нормативных правовых актов) согласно приложению № 2.</w:t>
      </w:r>
    </w:p>
    <w:p w:rsidR="00517DD3" w:rsidRPr="00942732" w:rsidRDefault="00517DD3" w:rsidP="00CD335C">
      <w:pPr>
        <w:pStyle w:val="a3"/>
        <w:numPr>
          <w:ilvl w:val="0"/>
          <w:numId w:val="1"/>
        </w:numPr>
        <w:tabs>
          <w:tab w:val="left" w:pos="1134"/>
        </w:tabs>
        <w:spacing w:after="0" w:line="240" w:lineRule="auto"/>
        <w:ind w:left="0" w:firstLine="720"/>
        <w:contextualSpacing w:val="0"/>
        <w:rPr>
          <w:rFonts w:ascii="Times New Roman" w:eastAsia="Times New Roman" w:hAnsi="Times New Roman" w:cs="Times New Roman"/>
          <w:sz w:val="28"/>
          <w:szCs w:val="28"/>
        </w:rPr>
      </w:pPr>
      <w:r w:rsidRPr="00942732">
        <w:rPr>
          <w:rFonts w:ascii="Times New Roman" w:eastAsia="Times New Roman" w:hAnsi="Times New Roman" w:cs="Times New Roman"/>
          <w:sz w:val="28"/>
          <w:szCs w:val="28"/>
        </w:rPr>
        <w:t>Руководителям структурных подразделений центрального аппарата</w:t>
      </w:r>
      <w:r>
        <w:rPr>
          <w:rFonts w:ascii="Times New Roman" w:eastAsia="Times New Roman" w:hAnsi="Times New Roman" w:cs="Times New Roman"/>
          <w:sz w:val="28"/>
          <w:szCs w:val="28"/>
        </w:rPr>
        <w:t xml:space="preserve"> </w:t>
      </w:r>
      <w:r w:rsidRPr="00942732">
        <w:rPr>
          <w:rFonts w:ascii="Times New Roman" w:eastAsia="Times New Roman" w:hAnsi="Times New Roman" w:cs="Times New Roman"/>
          <w:sz w:val="28"/>
          <w:szCs w:val="28"/>
        </w:rPr>
        <w:t>МЧС России:</w:t>
      </w:r>
    </w:p>
    <w:p w:rsidR="00517DD3" w:rsidRPr="00942732" w:rsidRDefault="00517DD3" w:rsidP="00950F97">
      <w:pPr>
        <w:spacing w:after="0" w:line="240" w:lineRule="auto"/>
        <w:ind w:firstLine="768"/>
        <w:jc w:val="both"/>
        <w:rPr>
          <w:rFonts w:ascii="Times New Roman" w:eastAsia="Times New Roman" w:hAnsi="Times New Roman" w:cs="Times New Roman"/>
          <w:sz w:val="28"/>
          <w:szCs w:val="28"/>
        </w:rPr>
      </w:pPr>
      <w:r w:rsidRPr="00942732">
        <w:rPr>
          <w:rFonts w:ascii="Times New Roman" w:eastAsia="Times New Roman" w:hAnsi="Times New Roman" w:cs="Times New Roman"/>
          <w:sz w:val="28"/>
          <w:szCs w:val="28"/>
        </w:rPr>
        <w:t xml:space="preserve">ежеквартально, до 5 числа месяца, следующего за истекшим кварталом, представлять статс-секретарю </w:t>
      </w:r>
      <w:r>
        <w:rPr>
          <w:rFonts w:ascii="Times New Roman" w:eastAsia="Times New Roman" w:hAnsi="Times New Roman" w:cs="Times New Roman"/>
          <w:sz w:val="28"/>
          <w:szCs w:val="28"/>
        </w:rPr>
        <w:t>–</w:t>
      </w:r>
      <w:r w:rsidRPr="00942732">
        <w:rPr>
          <w:rFonts w:ascii="Times New Roman" w:eastAsia="Times New Roman" w:hAnsi="Times New Roman" w:cs="Times New Roman"/>
          <w:sz w:val="28"/>
          <w:szCs w:val="28"/>
        </w:rPr>
        <w:t xml:space="preserve"> заместителю Министра через Административно-правовое управление информацию о ходе выполнения Плана организации законопроектной работы и Плана подготовки нормативных правовых актов в части касающейся;</w:t>
      </w:r>
    </w:p>
    <w:p w:rsidR="00517DD3" w:rsidRPr="00942732" w:rsidRDefault="00517DD3" w:rsidP="00950F97">
      <w:pPr>
        <w:spacing w:after="0" w:line="240" w:lineRule="auto"/>
        <w:ind w:firstLine="691"/>
        <w:jc w:val="both"/>
        <w:rPr>
          <w:rFonts w:ascii="Times New Roman" w:eastAsia="Times New Roman" w:hAnsi="Times New Roman" w:cs="Times New Roman"/>
          <w:sz w:val="28"/>
          <w:szCs w:val="28"/>
        </w:rPr>
      </w:pPr>
      <w:r w:rsidRPr="00942732">
        <w:rPr>
          <w:rFonts w:ascii="Times New Roman" w:eastAsia="Times New Roman" w:hAnsi="Times New Roman" w:cs="Times New Roman"/>
          <w:sz w:val="28"/>
          <w:szCs w:val="28"/>
        </w:rPr>
        <w:t xml:space="preserve">до 1 сентября 2017 г. подготовить и представить статс-секретарю </w:t>
      </w:r>
      <w:r>
        <w:rPr>
          <w:rFonts w:ascii="Times New Roman" w:eastAsia="Times New Roman" w:hAnsi="Times New Roman" w:cs="Times New Roman"/>
          <w:sz w:val="28"/>
          <w:szCs w:val="28"/>
        </w:rPr>
        <w:t xml:space="preserve">– </w:t>
      </w:r>
      <w:r w:rsidRPr="00942732">
        <w:rPr>
          <w:rFonts w:ascii="Times New Roman" w:eastAsia="Times New Roman" w:hAnsi="Times New Roman" w:cs="Times New Roman"/>
          <w:sz w:val="28"/>
          <w:szCs w:val="28"/>
        </w:rPr>
        <w:t>заместителю Министра через Административно-правовое управление предложения о разработке законопроектов, включаемых в установленном</w:t>
      </w:r>
      <w:r>
        <w:rPr>
          <w:rFonts w:ascii="Times New Roman" w:eastAsia="Times New Roman" w:hAnsi="Times New Roman" w:cs="Times New Roman"/>
          <w:sz w:val="28"/>
          <w:szCs w:val="28"/>
        </w:rPr>
        <w:t xml:space="preserve"> </w:t>
      </w:r>
      <w:r w:rsidRPr="00942732">
        <w:rPr>
          <w:rFonts w:ascii="Times New Roman" w:eastAsia="Times New Roman" w:hAnsi="Times New Roman" w:cs="Times New Roman"/>
          <w:sz w:val="28"/>
          <w:szCs w:val="28"/>
        </w:rPr>
        <w:t xml:space="preserve">порядке в проект плана законопроектной деятельности Правительства Российской Федерации на 2018 год. Предложения должны содержать рабочее наименование законопроекта, наименование федерального органа исполнительной власти либо организации </w:t>
      </w:r>
      <w:r>
        <w:rPr>
          <w:rFonts w:ascii="Times New Roman" w:eastAsia="Times New Roman" w:hAnsi="Times New Roman" w:cs="Times New Roman"/>
          <w:sz w:val="28"/>
          <w:szCs w:val="28"/>
        </w:rPr>
        <w:t>–</w:t>
      </w:r>
      <w:r w:rsidRPr="00942732">
        <w:rPr>
          <w:rFonts w:ascii="Times New Roman" w:eastAsia="Times New Roman" w:hAnsi="Times New Roman" w:cs="Times New Roman"/>
          <w:sz w:val="28"/>
          <w:szCs w:val="28"/>
        </w:rPr>
        <w:t xml:space="preserve"> </w:t>
      </w:r>
      <w:r w:rsidRPr="00942732">
        <w:rPr>
          <w:rFonts w:ascii="Times New Roman" w:eastAsia="Times New Roman" w:hAnsi="Times New Roman" w:cs="Times New Roman"/>
          <w:sz w:val="28"/>
          <w:szCs w:val="28"/>
        </w:rPr>
        <w:lastRenderedPageBreak/>
        <w:t>головного исполнителя и перечень соисполнителей, ориентировочные сроки представления законопроекта в Правительство Российской Федерации и внесения его в Государственную Думу Федерального Собрания Российской Федерации, а также пояснительную записку, содержащую изложение предмета законодательного регулирования и основной идеи законопроекта.</w:t>
      </w:r>
    </w:p>
    <w:p w:rsidR="00517DD3" w:rsidRPr="00942732" w:rsidRDefault="00517DD3" w:rsidP="00CD335C">
      <w:pPr>
        <w:pStyle w:val="a3"/>
        <w:numPr>
          <w:ilvl w:val="0"/>
          <w:numId w:val="1"/>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r w:rsidRPr="00942732">
        <w:rPr>
          <w:rFonts w:ascii="Times New Roman" w:eastAsia="Times New Roman" w:hAnsi="Times New Roman" w:cs="Times New Roman"/>
          <w:sz w:val="28"/>
          <w:szCs w:val="28"/>
        </w:rPr>
        <w:t>Начальнику Административно-правового управления обобщать поступающую информацию о ходе выполнения Плана организации законопроектной работы и обеспечивать представление ее в установленном порядке ежеквартально, до 10 числа месяца, следующего за истекшим кварталом, в Правительство Российской Федерации.</w:t>
      </w:r>
    </w:p>
    <w:p w:rsidR="00403D02" w:rsidRDefault="00517DD3" w:rsidP="00CD335C">
      <w:pPr>
        <w:pStyle w:val="a3"/>
        <w:numPr>
          <w:ilvl w:val="0"/>
          <w:numId w:val="1"/>
        </w:numPr>
        <w:tabs>
          <w:tab w:val="left" w:pos="1134"/>
        </w:tabs>
        <w:spacing w:after="0" w:line="240" w:lineRule="auto"/>
        <w:ind w:left="0" w:firstLine="720"/>
        <w:contextualSpacing w:val="0"/>
        <w:jc w:val="both"/>
        <w:rPr>
          <w:rFonts w:ascii="Times New Roman" w:eastAsia="Times New Roman" w:hAnsi="Times New Roman" w:cs="Times New Roman"/>
          <w:sz w:val="28"/>
          <w:szCs w:val="28"/>
        </w:rPr>
      </w:pPr>
      <w:proofErr w:type="gramStart"/>
      <w:r w:rsidRPr="00942732">
        <w:rPr>
          <w:rFonts w:ascii="Times New Roman" w:eastAsia="Times New Roman" w:hAnsi="Times New Roman" w:cs="Times New Roman"/>
          <w:sz w:val="28"/>
          <w:szCs w:val="28"/>
        </w:rPr>
        <w:t>Контроль за</w:t>
      </w:r>
      <w:proofErr w:type="gramEnd"/>
      <w:r w:rsidRPr="00942732">
        <w:rPr>
          <w:rFonts w:ascii="Times New Roman" w:eastAsia="Times New Roman" w:hAnsi="Times New Roman" w:cs="Times New Roman"/>
          <w:sz w:val="28"/>
          <w:szCs w:val="28"/>
        </w:rPr>
        <w:t xml:space="preserve"> организацией выполнения настоящего приказа возложить на статс-секретаря </w:t>
      </w:r>
      <w:r>
        <w:rPr>
          <w:rFonts w:ascii="Times New Roman" w:eastAsia="Times New Roman" w:hAnsi="Times New Roman" w:cs="Times New Roman"/>
          <w:sz w:val="28"/>
          <w:szCs w:val="28"/>
        </w:rPr>
        <w:t>–</w:t>
      </w:r>
      <w:r w:rsidRPr="00942732">
        <w:rPr>
          <w:rFonts w:ascii="Times New Roman" w:eastAsia="Times New Roman" w:hAnsi="Times New Roman" w:cs="Times New Roman"/>
          <w:sz w:val="28"/>
          <w:szCs w:val="28"/>
        </w:rPr>
        <w:t xml:space="preserve"> заместителя Министра Артамонова </w:t>
      </w:r>
      <w:r w:rsidRPr="00942732">
        <w:rPr>
          <w:rFonts w:ascii="Times New Roman" w:eastAsia="Times New Roman" w:hAnsi="Times New Roman" w:cs="Times New Roman"/>
          <w:sz w:val="28"/>
          <w:szCs w:val="28"/>
          <w:lang w:val="en-US" w:eastAsia="en-US"/>
        </w:rPr>
        <w:t>B.C.</w:t>
      </w:r>
    </w:p>
    <w:p w:rsidR="00D7655F" w:rsidRDefault="00D7655F" w:rsidP="00950F97">
      <w:pPr>
        <w:tabs>
          <w:tab w:val="left" w:pos="1276"/>
        </w:tabs>
        <w:spacing w:after="0" w:line="240" w:lineRule="auto"/>
        <w:jc w:val="both"/>
        <w:rPr>
          <w:rFonts w:ascii="Times New Roman" w:eastAsia="Times New Roman" w:hAnsi="Times New Roman" w:cs="Times New Roman"/>
          <w:sz w:val="28"/>
          <w:szCs w:val="28"/>
        </w:rPr>
      </w:pPr>
    </w:p>
    <w:p w:rsidR="00070084" w:rsidRPr="00687FC6" w:rsidRDefault="00070084" w:rsidP="00950F97">
      <w:pPr>
        <w:tabs>
          <w:tab w:val="left" w:pos="1276"/>
        </w:tabs>
        <w:spacing w:after="0" w:line="240" w:lineRule="auto"/>
        <w:jc w:val="both"/>
        <w:rPr>
          <w:rFonts w:ascii="Times New Roman" w:eastAsia="Times New Roman" w:hAnsi="Times New Roman" w:cs="Times New Roman"/>
          <w:sz w:val="28"/>
          <w:szCs w:val="28"/>
        </w:rPr>
      </w:pPr>
    </w:p>
    <w:p w:rsidR="006F3AE9" w:rsidRDefault="006F3AE9" w:rsidP="00950F97">
      <w:pPr>
        <w:spacing w:after="0" w:line="240" w:lineRule="auto"/>
        <w:jc w:val="both"/>
        <w:rPr>
          <w:rFonts w:ascii="Times New Roman" w:eastAsia="Times New Roman" w:hAnsi="Times New Roman" w:cs="Times New Roman"/>
          <w:sz w:val="28"/>
          <w:szCs w:val="28"/>
        </w:rPr>
      </w:pPr>
    </w:p>
    <w:p w:rsidR="00A94109" w:rsidRDefault="00687FC6" w:rsidP="00950F97">
      <w:pPr>
        <w:spacing w:after="0" w:line="240" w:lineRule="auto"/>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2F1BEE23" wp14:editId="5D8B8629">
            <wp:simplePos x="0" y="0"/>
            <wp:positionH relativeFrom="column">
              <wp:posOffset>2575560</wp:posOffset>
            </wp:positionH>
            <wp:positionV relativeFrom="paragraph">
              <wp:posOffset>-377190</wp:posOffset>
            </wp:positionV>
            <wp:extent cx="1666875" cy="1047750"/>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68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5BBF"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E94DA8">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p w:rsidR="00A94109" w:rsidRDefault="00A94109" w:rsidP="00950F97">
      <w:pPr>
        <w:spacing w:after="0" w:line="240" w:lineRule="auto"/>
        <w:rPr>
          <w:rFonts w:ascii="Times New Roman" w:eastAsia="Times New Roman" w:hAnsi="Times New Roman" w:cs="Times New Roman"/>
          <w:sz w:val="28"/>
          <w:szCs w:val="28"/>
        </w:rPr>
        <w:sectPr w:rsidR="00A94109" w:rsidSect="001B689A">
          <w:headerReference w:type="default" r:id="rId11"/>
          <w:footerReference w:type="even" r:id="rId12"/>
          <w:footerReference w:type="first" r:id="rId13"/>
          <w:pgSz w:w="11900" w:h="16840"/>
          <w:pgMar w:top="1134" w:right="567" w:bottom="1134" w:left="1134" w:header="0" w:footer="6" w:gutter="0"/>
          <w:cols w:space="720"/>
          <w:noEndnote/>
          <w:docGrid w:linePitch="360"/>
        </w:sectPr>
      </w:pPr>
    </w:p>
    <w:p w:rsidR="0079382B" w:rsidRDefault="00E94DA8" w:rsidP="00950F97">
      <w:pPr>
        <w:spacing w:after="0" w:line="240" w:lineRule="auto"/>
        <w:ind w:left="1219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r w:rsidR="00517DD3">
        <w:rPr>
          <w:rFonts w:ascii="Times New Roman" w:eastAsia="Times New Roman" w:hAnsi="Times New Roman" w:cs="Times New Roman"/>
          <w:sz w:val="28"/>
          <w:szCs w:val="28"/>
        </w:rPr>
        <w:t xml:space="preserve"> № 1</w:t>
      </w:r>
      <w:r>
        <w:rPr>
          <w:rFonts w:ascii="Times New Roman" w:eastAsia="Times New Roman" w:hAnsi="Times New Roman" w:cs="Times New Roman"/>
          <w:sz w:val="28"/>
          <w:szCs w:val="28"/>
        </w:rPr>
        <w:br/>
        <w:t xml:space="preserve">к приказу МЧС России от </w:t>
      </w:r>
      <w:r w:rsidR="00517DD3">
        <w:rPr>
          <w:rFonts w:ascii="Times New Roman" w:eastAsia="Times New Roman" w:hAnsi="Times New Roman" w:cs="Times New Roman"/>
          <w:sz w:val="28"/>
          <w:szCs w:val="28"/>
        </w:rPr>
        <w:t>2</w:t>
      </w:r>
      <w:r>
        <w:rPr>
          <w:rFonts w:ascii="Times New Roman" w:eastAsia="Times New Roman" w:hAnsi="Times New Roman" w:cs="Times New Roman"/>
          <w:sz w:val="28"/>
          <w:szCs w:val="28"/>
        </w:rPr>
        <w:t>2.0</w:t>
      </w:r>
      <w:r w:rsidR="00517DD3">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.2017 № </w:t>
      </w:r>
      <w:r w:rsidR="00517DD3">
        <w:rPr>
          <w:rFonts w:ascii="Times New Roman" w:eastAsia="Times New Roman" w:hAnsi="Times New Roman" w:cs="Times New Roman"/>
          <w:sz w:val="28"/>
          <w:szCs w:val="28"/>
        </w:rPr>
        <w:t>88</w:t>
      </w:r>
    </w:p>
    <w:p w:rsidR="00E94DA8" w:rsidRDefault="00E94DA8" w:rsidP="00950F97">
      <w:pPr>
        <w:spacing w:after="0" w:line="240" w:lineRule="auto"/>
        <w:rPr>
          <w:rFonts w:ascii="Times New Roman" w:eastAsia="Times New Roman" w:hAnsi="Times New Roman" w:cs="Times New Roman"/>
          <w:sz w:val="28"/>
          <w:szCs w:val="28"/>
        </w:rPr>
      </w:pPr>
    </w:p>
    <w:p w:rsidR="00517DD3" w:rsidRPr="00950F97" w:rsidRDefault="00517DD3" w:rsidP="00950F97">
      <w:pPr>
        <w:spacing w:after="0" w:line="240" w:lineRule="auto"/>
        <w:jc w:val="center"/>
        <w:rPr>
          <w:rFonts w:ascii="Times New Roman" w:eastAsia="Times New Roman" w:hAnsi="Times New Roman" w:cs="Times New Roman"/>
          <w:b/>
          <w:sz w:val="24"/>
          <w:szCs w:val="24"/>
        </w:rPr>
      </w:pPr>
      <w:r w:rsidRPr="00950F97">
        <w:rPr>
          <w:rFonts w:ascii="Times New Roman" w:eastAsia="Times New Roman" w:hAnsi="Times New Roman" w:cs="Times New Roman"/>
          <w:b/>
          <w:sz w:val="24"/>
          <w:szCs w:val="24"/>
        </w:rPr>
        <w:t>ПЛАН</w:t>
      </w:r>
    </w:p>
    <w:p w:rsidR="00517DD3" w:rsidRPr="00950F97" w:rsidRDefault="00517DD3" w:rsidP="00950F97">
      <w:pPr>
        <w:spacing w:after="0" w:line="240" w:lineRule="auto"/>
        <w:jc w:val="center"/>
        <w:rPr>
          <w:rFonts w:ascii="Times New Roman" w:eastAsia="Times New Roman" w:hAnsi="Times New Roman" w:cs="Times New Roman"/>
          <w:b/>
          <w:sz w:val="24"/>
          <w:szCs w:val="24"/>
        </w:rPr>
      </w:pPr>
      <w:r w:rsidRPr="00950F97">
        <w:rPr>
          <w:rFonts w:ascii="Times New Roman" w:eastAsia="Times New Roman" w:hAnsi="Times New Roman" w:cs="Times New Roman"/>
          <w:b/>
          <w:sz w:val="24"/>
          <w:szCs w:val="24"/>
        </w:rPr>
        <w:t>организации законопроектной работы в МЧС России на 2017 год и на плановый период 2018 и 2019 годов</w:t>
      </w:r>
    </w:p>
    <w:p w:rsidR="00517DD3" w:rsidRPr="00950F97" w:rsidRDefault="00517DD3" w:rsidP="00950F97">
      <w:pPr>
        <w:spacing w:after="0" w:line="240" w:lineRule="auto"/>
        <w:jc w:val="center"/>
        <w:rPr>
          <w:rFonts w:ascii="Times New Roman" w:eastAsia="Times New Roman" w:hAnsi="Times New Roman" w:cs="Times New Roman"/>
          <w:b/>
          <w:sz w:val="24"/>
          <w:szCs w:val="24"/>
        </w:rPr>
      </w:pPr>
    </w:p>
    <w:p w:rsidR="00517DD3" w:rsidRPr="00950F97" w:rsidRDefault="00517DD3" w:rsidP="00950F97">
      <w:pPr>
        <w:spacing w:after="0" w:line="240" w:lineRule="auto"/>
        <w:jc w:val="center"/>
        <w:rPr>
          <w:rFonts w:ascii="Times New Roman" w:eastAsia="Times New Roman" w:hAnsi="Times New Roman" w:cs="Times New Roman"/>
          <w:b/>
          <w:sz w:val="24"/>
          <w:szCs w:val="24"/>
        </w:rPr>
      </w:pPr>
      <w:r w:rsidRPr="00950F97">
        <w:rPr>
          <w:rFonts w:ascii="Times New Roman" w:eastAsia="Times New Roman" w:hAnsi="Times New Roman" w:cs="Times New Roman"/>
          <w:b/>
          <w:sz w:val="24"/>
          <w:szCs w:val="24"/>
        </w:rPr>
        <w:t>Раздел I. Подготовка проектов федеральных законов и их сопровождение в 2017 году</w:t>
      </w:r>
    </w:p>
    <w:p w:rsidR="00517DD3" w:rsidRPr="00950F97" w:rsidRDefault="00517DD3" w:rsidP="00950F97">
      <w:pPr>
        <w:spacing w:after="0" w:line="240" w:lineRule="auto"/>
        <w:jc w:val="center"/>
        <w:rPr>
          <w:rFonts w:ascii="Times New Roman" w:eastAsia="Times New Roman" w:hAnsi="Times New Roman" w:cs="Times New Roman"/>
          <w:b/>
          <w:sz w:val="24"/>
          <w:szCs w:val="24"/>
        </w:rPr>
      </w:pPr>
    </w:p>
    <w:p w:rsidR="00E94DA8" w:rsidRPr="00950F97" w:rsidRDefault="00517DD3" w:rsidP="00950F97">
      <w:pPr>
        <w:spacing w:after="0" w:line="240" w:lineRule="auto"/>
        <w:jc w:val="center"/>
        <w:rPr>
          <w:rFonts w:ascii="Times New Roman" w:eastAsia="Times New Roman" w:hAnsi="Times New Roman" w:cs="Times New Roman"/>
          <w:b/>
          <w:sz w:val="24"/>
          <w:szCs w:val="24"/>
        </w:rPr>
      </w:pPr>
      <w:r w:rsidRPr="00950F97">
        <w:rPr>
          <w:rFonts w:ascii="Times New Roman" w:eastAsia="Times New Roman" w:hAnsi="Times New Roman" w:cs="Times New Roman"/>
          <w:b/>
          <w:sz w:val="24"/>
          <w:szCs w:val="24"/>
        </w:rPr>
        <w:t>А. Подготовка законопроектов структурными подразделениями центрального аппарата МЧС России</w:t>
      </w:r>
    </w:p>
    <w:p w:rsidR="00517DD3" w:rsidRPr="00517DD3" w:rsidRDefault="00517DD3" w:rsidP="00950F97">
      <w:pPr>
        <w:spacing w:after="0" w:line="240" w:lineRule="auto"/>
        <w:jc w:val="center"/>
        <w:rPr>
          <w:rFonts w:ascii="Times New Roman" w:eastAsia="Times New Roman" w:hAnsi="Times New Roman" w:cs="Times New Roman"/>
          <w:b/>
          <w:sz w:val="28"/>
          <w:szCs w:val="28"/>
        </w:rPr>
      </w:pPr>
    </w:p>
    <w:tbl>
      <w:tblPr>
        <w:tblW w:w="15168" w:type="dxa"/>
        <w:tblInd w:w="40" w:type="dxa"/>
        <w:tblLayout w:type="fixed"/>
        <w:tblCellMar>
          <w:left w:w="40" w:type="dxa"/>
          <w:right w:w="40" w:type="dxa"/>
        </w:tblCellMar>
        <w:tblLook w:val="0000" w:firstRow="0" w:lastRow="0" w:firstColumn="0" w:lastColumn="0" w:noHBand="0" w:noVBand="0"/>
      </w:tblPr>
      <w:tblGrid>
        <w:gridCol w:w="491"/>
        <w:gridCol w:w="4912"/>
        <w:gridCol w:w="3246"/>
        <w:gridCol w:w="8"/>
        <w:gridCol w:w="2169"/>
        <w:gridCol w:w="6"/>
        <w:gridCol w:w="2523"/>
        <w:gridCol w:w="1805"/>
        <w:gridCol w:w="8"/>
      </w:tblGrid>
      <w:tr w:rsidR="00517DD3" w:rsidTr="00950F97">
        <w:trPr>
          <w:cantSplit/>
          <w:trHeight w:val="624"/>
          <w:tblHeader/>
        </w:trPr>
        <w:tc>
          <w:tcPr>
            <w:tcW w:w="491"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п</w:t>
            </w:r>
            <w:proofErr w:type="gramEnd"/>
            <w:r>
              <w:rPr>
                <w:rFonts w:ascii="Times New Roman" w:eastAsia="Times New Roman" w:hAnsi="Times New Roman" w:cs="Times New Roman"/>
                <w:b/>
                <w:bCs/>
                <w:sz w:val="20"/>
                <w:szCs w:val="20"/>
              </w:rPr>
              <w:t>/п</w:t>
            </w:r>
          </w:p>
        </w:tc>
        <w:tc>
          <w:tcPr>
            <w:tcW w:w="4912" w:type="dxa"/>
            <w:tcBorders>
              <w:top w:val="single" w:sz="6" w:space="0" w:color="auto"/>
              <w:left w:val="single" w:sz="6" w:space="0" w:color="auto"/>
              <w:bottom w:val="single" w:sz="6" w:space="0" w:color="auto"/>
              <w:right w:val="single" w:sz="6" w:space="0" w:color="auto"/>
            </w:tcBorders>
            <w:vAlign w:val="center"/>
          </w:tcPr>
          <w:p w:rsidR="00A03D3E" w:rsidRDefault="00517DD3" w:rsidP="00950F97">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Наименование законопроекта</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(основание разработки)</w:t>
            </w:r>
          </w:p>
        </w:tc>
        <w:tc>
          <w:tcPr>
            <w:tcW w:w="3254" w:type="dxa"/>
            <w:gridSpan w:val="2"/>
            <w:tcBorders>
              <w:top w:val="single" w:sz="6" w:space="0" w:color="auto"/>
              <w:left w:val="single" w:sz="6" w:space="0" w:color="auto"/>
              <w:bottom w:val="single" w:sz="6" w:space="0" w:color="auto"/>
              <w:right w:val="single" w:sz="6" w:space="0" w:color="auto"/>
            </w:tcBorders>
            <w:vAlign w:val="center"/>
          </w:tcPr>
          <w:p w:rsidR="00517DD3" w:rsidRDefault="00517DD3" w:rsidP="00950F97">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Должностные лица, ответственные за подготовку</w:t>
            </w:r>
            <w:r w:rsidR="00A03D3E">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и сопровождение законопроекта в МЧС России</w:t>
            </w:r>
          </w:p>
          <w:p w:rsidR="00A03D3E" w:rsidRDefault="00A03D3E" w:rsidP="00950F97">
            <w:pPr>
              <w:spacing w:after="0" w:line="240" w:lineRule="auto"/>
              <w:jc w:val="center"/>
              <w:rPr>
                <w:rFonts w:ascii="Times New Roman" w:eastAsia="Times New Roman" w:hAnsi="Times New Roman" w:cs="Times New Roman"/>
                <w:sz w:val="20"/>
                <w:szCs w:val="20"/>
              </w:rPr>
            </w:pP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Организации, привлекаемые к законопроектным работам</w:t>
            </w:r>
          </w:p>
        </w:tc>
        <w:tc>
          <w:tcPr>
            <w:tcW w:w="2169"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Информация об объемах и порядке финансирования законопроектных работ</w:t>
            </w:r>
          </w:p>
        </w:tc>
        <w:tc>
          <w:tcPr>
            <w:tcW w:w="2529" w:type="dxa"/>
            <w:gridSpan w:val="2"/>
            <w:tcBorders>
              <w:top w:val="single" w:sz="6" w:space="0" w:color="auto"/>
              <w:left w:val="single" w:sz="6" w:space="0" w:color="auto"/>
              <w:bottom w:val="single" w:sz="6" w:space="0" w:color="auto"/>
              <w:right w:val="single" w:sz="6" w:space="0" w:color="auto"/>
            </w:tcBorders>
            <w:vAlign w:val="center"/>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Согласование законопроекта с заинтересованными федеральными</w:t>
            </w:r>
            <w:r w:rsidR="00A03D3E">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органами исполнительной власти</w:t>
            </w:r>
          </w:p>
        </w:tc>
        <w:tc>
          <w:tcPr>
            <w:tcW w:w="1813" w:type="dxa"/>
            <w:gridSpan w:val="2"/>
            <w:tcBorders>
              <w:top w:val="single" w:sz="6" w:space="0" w:color="auto"/>
              <w:left w:val="single" w:sz="6" w:space="0" w:color="auto"/>
              <w:bottom w:val="single" w:sz="6" w:space="0" w:color="auto"/>
              <w:right w:val="single" w:sz="6" w:space="0" w:color="auto"/>
            </w:tcBorders>
            <w:vAlign w:val="center"/>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Внесение законопроекта в</w:t>
            </w:r>
            <w:r w:rsidR="000076B9">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Правительство Российской Федерации</w:t>
            </w:r>
          </w:p>
        </w:tc>
      </w:tr>
      <w:tr w:rsidR="00517DD3" w:rsidTr="00950F97">
        <w:trPr>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ind w:left="5" w:hanging="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 системе обеспечения вызова экстренных оперативных служб по единому номеру «112» в Российской Федерации</w:t>
            </w:r>
          </w:p>
          <w:p w:rsidR="00517DD3" w:rsidRDefault="00517DD3" w:rsidP="00950F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(пункт 52 плана законопроектной деятельности Правительства Российской Федерации на 2017 год, утвержденного распоряжением Правительства Российской Федерации от 26 декабря 2016 г. № 2831 -р)</w:t>
            </w:r>
          </w:p>
        </w:tc>
        <w:tc>
          <w:tcPr>
            <w:tcW w:w="3254" w:type="dxa"/>
            <w:gridSpan w:val="2"/>
            <w:tcBorders>
              <w:top w:val="single" w:sz="6" w:space="0" w:color="auto"/>
              <w:left w:val="single" w:sz="6" w:space="0" w:color="auto"/>
              <w:bottom w:val="single" w:sz="6" w:space="0" w:color="auto"/>
              <w:right w:val="single" w:sz="6" w:space="0" w:color="auto"/>
            </w:tcBorders>
          </w:tcPr>
          <w:p w:rsidR="008E66C8" w:rsidRDefault="00517DD3" w:rsidP="008E66C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УИТС</w:t>
            </w:r>
          </w:p>
          <w:p w:rsidR="00517DD3" w:rsidRDefault="00517DD3" w:rsidP="008E66C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ДГО</w:t>
            </w:r>
          </w:p>
        </w:tc>
        <w:tc>
          <w:tcPr>
            <w:tcW w:w="2169"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9" w:type="dxa"/>
            <w:gridSpan w:val="2"/>
            <w:tcBorders>
              <w:top w:val="single" w:sz="6" w:space="0" w:color="auto"/>
              <w:left w:val="single" w:sz="6" w:space="0" w:color="auto"/>
              <w:bottom w:val="single" w:sz="6" w:space="0" w:color="auto"/>
              <w:right w:val="single" w:sz="6" w:space="0" w:color="auto"/>
            </w:tcBorders>
          </w:tcPr>
          <w:p w:rsidR="000076B9"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Минэкономразвития России </w:t>
            </w:r>
          </w:p>
          <w:p w:rsidR="000076B9"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0076B9"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p w:rsidR="000076B9"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Минкомсвязь</w:t>
            </w:r>
            <w:proofErr w:type="spellEnd"/>
            <w:r>
              <w:rPr>
                <w:rFonts w:ascii="Times New Roman" w:eastAsia="Times New Roman" w:hAnsi="Times New Roman" w:cs="Times New Roman"/>
                <w:sz w:val="20"/>
                <w:szCs w:val="20"/>
              </w:rPr>
              <w:t xml:space="preserve"> России </w:t>
            </w:r>
          </w:p>
          <w:p w:rsidR="000076B9"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Минздрав России</w:t>
            </w:r>
          </w:p>
          <w:p w:rsidR="000076B9"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МВД России</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ФСБ России</w:t>
            </w:r>
          </w:p>
        </w:tc>
        <w:tc>
          <w:tcPr>
            <w:tcW w:w="1813" w:type="dxa"/>
            <w:gridSpan w:val="2"/>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r>
      <w:tr w:rsidR="00517DD3" w:rsidTr="00950F97">
        <w:trPr>
          <w:gridAfter w:val="1"/>
          <w:wAfter w:w="8" w:type="dxa"/>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ind w:left="14" w:hanging="1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 внесении изменений в отдельные законодательные акты Российской Федерации по вопросам гражданской обороны и защиты от чрезвычайных ситуаций природного и техногенного характера (старое название «О внесении изменений в Федеральный закон от 12 февраля 1998 г. № 28-ФЗ «О гражданской обороне») (инициативно)</w:t>
            </w:r>
          </w:p>
        </w:tc>
        <w:tc>
          <w:tcPr>
            <w:tcW w:w="3246"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ДГО</w:t>
            </w:r>
          </w:p>
        </w:tc>
        <w:tc>
          <w:tcPr>
            <w:tcW w:w="2183" w:type="dxa"/>
            <w:gridSpan w:val="3"/>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3"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Минэкономразвития России Минфин России </w:t>
            </w:r>
            <w:proofErr w:type="spellStart"/>
            <w:r>
              <w:rPr>
                <w:rFonts w:ascii="Times New Roman" w:eastAsia="Times New Roman" w:hAnsi="Times New Roman" w:cs="Times New Roman"/>
                <w:sz w:val="20"/>
                <w:szCs w:val="20"/>
              </w:rPr>
              <w:t>Минкомсвязи</w:t>
            </w:r>
            <w:proofErr w:type="spellEnd"/>
            <w:r>
              <w:rPr>
                <w:rFonts w:ascii="Times New Roman" w:eastAsia="Times New Roman" w:hAnsi="Times New Roman" w:cs="Times New Roman"/>
                <w:sz w:val="20"/>
                <w:szCs w:val="20"/>
              </w:rPr>
              <w:t xml:space="preserve"> России Минздрав России</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Институт законодательства и сравнительного правоведения при Правительстве Российской Федерации МВД России Минобороны России</w:t>
            </w:r>
          </w:p>
        </w:tc>
        <w:tc>
          <w:tcPr>
            <w:tcW w:w="1805"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 2017 г.</w:t>
            </w:r>
          </w:p>
        </w:tc>
      </w:tr>
      <w:tr w:rsidR="00517DD3" w:rsidTr="00950F97">
        <w:trPr>
          <w:gridAfter w:val="1"/>
          <w:wAfter w:w="8" w:type="dxa"/>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 внесении изменений в Федеральный конституционный закон «О военном положении»</w:t>
            </w:r>
          </w:p>
        </w:tc>
        <w:tc>
          <w:tcPr>
            <w:tcW w:w="3246"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ДГО</w:t>
            </w:r>
          </w:p>
        </w:tc>
        <w:tc>
          <w:tcPr>
            <w:tcW w:w="2183" w:type="dxa"/>
            <w:gridSpan w:val="3"/>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3" w:type="dxa"/>
            <w:tcBorders>
              <w:top w:val="single" w:sz="6" w:space="0" w:color="auto"/>
              <w:left w:val="single" w:sz="6" w:space="0" w:color="auto"/>
              <w:bottom w:val="single" w:sz="6" w:space="0" w:color="auto"/>
              <w:right w:val="single" w:sz="6" w:space="0" w:color="auto"/>
            </w:tcBorders>
          </w:tcPr>
          <w:p w:rsidR="00A03D3E"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 России</w:t>
            </w:r>
          </w:p>
          <w:p w:rsidR="00A03D3E"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A03D3E" w:rsidRDefault="00517DD3" w:rsidP="00950F97">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Минкомсвязи</w:t>
            </w:r>
            <w:proofErr w:type="spellEnd"/>
            <w:r>
              <w:rPr>
                <w:rFonts w:ascii="Times New Roman" w:eastAsia="Times New Roman" w:hAnsi="Times New Roman" w:cs="Times New Roman"/>
                <w:sz w:val="20"/>
                <w:szCs w:val="20"/>
              </w:rPr>
              <w:t xml:space="preserve"> России</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Минздрав России</w:t>
            </w:r>
          </w:p>
          <w:p w:rsidR="00A03D3E"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Институт законодательства и сравнительного правоведения при Правительстве Российской Федерации</w:t>
            </w:r>
          </w:p>
          <w:p w:rsidR="00A03D3E"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МВД России</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Минобороны России</w:t>
            </w:r>
          </w:p>
        </w:tc>
        <w:tc>
          <w:tcPr>
            <w:tcW w:w="1805"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 2017 г.</w:t>
            </w:r>
          </w:p>
        </w:tc>
      </w:tr>
      <w:tr w:rsidR="00517DD3" w:rsidTr="00950F97">
        <w:trPr>
          <w:gridAfter w:val="1"/>
          <w:wAfter w:w="8" w:type="dxa"/>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ind w:firstLine="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 внесении изменений в Федеральный закон «О гражданской обороне» (в части наделения Правительства Российской Федерации полномочием по созданию СНЛК)</w:t>
            </w:r>
          </w:p>
          <w:p w:rsidR="00517DD3" w:rsidRDefault="00517DD3" w:rsidP="00950F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(инициативно)</w:t>
            </w:r>
          </w:p>
        </w:tc>
        <w:tc>
          <w:tcPr>
            <w:tcW w:w="3246"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ДГЗ</w:t>
            </w:r>
          </w:p>
        </w:tc>
        <w:tc>
          <w:tcPr>
            <w:tcW w:w="2183" w:type="dxa"/>
            <w:gridSpan w:val="3"/>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3" w:type="dxa"/>
            <w:tcBorders>
              <w:top w:val="single" w:sz="6" w:space="0" w:color="auto"/>
              <w:left w:val="single" w:sz="6" w:space="0" w:color="auto"/>
              <w:bottom w:val="single" w:sz="6" w:space="0" w:color="auto"/>
              <w:right w:val="single" w:sz="6" w:space="0" w:color="auto"/>
            </w:tcBorders>
          </w:tcPr>
          <w:p w:rsidR="00A03D3E"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Минздрав России</w:t>
            </w:r>
          </w:p>
          <w:p w:rsidR="00A03D3E"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Минприроды России</w:t>
            </w:r>
          </w:p>
          <w:p w:rsidR="00A03D3E" w:rsidRDefault="00517DD3" w:rsidP="00950F97">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Минпромторг</w:t>
            </w:r>
            <w:proofErr w:type="spellEnd"/>
            <w:r>
              <w:rPr>
                <w:rFonts w:ascii="Times New Roman" w:eastAsia="Times New Roman" w:hAnsi="Times New Roman" w:cs="Times New Roman"/>
                <w:sz w:val="20"/>
                <w:szCs w:val="20"/>
              </w:rPr>
              <w:t xml:space="preserve"> России</w:t>
            </w:r>
          </w:p>
          <w:p w:rsidR="00A03D3E"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Минсельхоз России</w:t>
            </w:r>
          </w:p>
          <w:p w:rsidR="00A03D3E" w:rsidRDefault="00517DD3" w:rsidP="00950F97">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Минобрнауки</w:t>
            </w:r>
            <w:proofErr w:type="spellEnd"/>
            <w:r>
              <w:rPr>
                <w:rFonts w:ascii="Times New Roman" w:eastAsia="Times New Roman" w:hAnsi="Times New Roman" w:cs="Times New Roman"/>
                <w:sz w:val="20"/>
                <w:szCs w:val="20"/>
              </w:rPr>
              <w:t xml:space="preserve"> России</w:t>
            </w:r>
          </w:p>
          <w:p w:rsidR="00517DD3" w:rsidRDefault="00517DD3" w:rsidP="00950F97">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Роспотребнадзор</w:t>
            </w:r>
            <w:proofErr w:type="spellEnd"/>
          </w:p>
        </w:tc>
        <w:tc>
          <w:tcPr>
            <w:tcW w:w="1805"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июнь 2017 г.</w:t>
            </w:r>
          </w:p>
        </w:tc>
      </w:tr>
      <w:tr w:rsidR="00517DD3" w:rsidTr="00950F97">
        <w:trPr>
          <w:gridAfter w:val="1"/>
          <w:wAfter w:w="8" w:type="dxa"/>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ind w:left="10" w:hanging="1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О внесении изменений в Федеральный закон от 22 июля 2008 г. № 123-ФЗ «Технический регламент о требованиях пожарной безопасности» (в части исключения положений, содержащихся в технических регламентах Евразийского экономического союза, принятых в установленном порядке («О безопасности средств индивидуальной защиты», «О требованиях к средствам обеспечения пожарной безопасности и пожаротушения»</w:t>
            </w:r>
            <w:proofErr w:type="gramEnd"/>
          </w:p>
        </w:tc>
        <w:tc>
          <w:tcPr>
            <w:tcW w:w="3246"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ДНПР</w:t>
            </w:r>
          </w:p>
        </w:tc>
        <w:tc>
          <w:tcPr>
            <w:tcW w:w="2183" w:type="dxa"/>
            <w:gridSpan w:val="3"/>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3" w:type="dxa"/>
            <w:tcBorders>
              <w:top w:val="single" w:sz="6" w:space="0" w:color="auto"/>
              <w:left w:val="single" w:sz="6" w:space="0" w:color="auto"/>
              <w:bottom w:val="single" w:sz="6" w:space="0" w:color="auto"/>
              <w:right w:val="single" w:sz="6" w:space="0" w:color="auto"/>
            </w:tcBorders>
          </w:tcPr>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 России</w:t>
            </w:r>
          </w:p>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Минтруд России</w:t>
            </w:r>
          </w:p>
          <w:p w:rsidR="00517DD3" w:rsidRDefault="00517DD3" w:rsidP="00950F97">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Минпромторг</w:t>
            </w:r>
            <w:proofErr w:type="spellEnd"/>
            <w:r>
              <w:rPr>
                <w:rFonts w:ascii="Times New Roman" w:eastAsia="Times New Roman" w:hAnsi="Times New Roman" w:cs="Times New Roman"/>
                <w:sz w:val="20"/>
                <w:szCs w:val="20"/>
              </w:rPr>
              <w:t xml:space="preserve"> России</w:t>
            </w:r>
          </w:p>
        </w:tc>
        <w:tc>
          <w:tcPr>
            <w:tcW w:w="1805"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 2017 г.</w:t>
            </w:r>
          </w:p>
        </w:tc>
      </w:tr>
      <w:tr w:rsidR="00517DD3" w:rsidTr="00950F97">
        <w:trPr>
          <w:gridAfter w:val="1"/>
          <w:wAfter w:w="8" w:type="dxa"/>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О внесении изменений в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части определения правовых оснований по наделению государственных учреждений, подведомственных МЧС России полномочиями по осуществлению государственного надзора в области гражданской обороны и федерального государственного надзора в области защиты населения и территорий от</w:t>
            </w:r>
            <w:proofErr w:type="gramEnd"/>
            <w:r>
              <w:rPr>
                <w:rFonts w:ascii="Times New Roman" w:eastAsia="Times New Roman" w:hAnsi="Times New Roman" w:cs="Times New Roman"/>
                <w:sz w:val="20"/>
                <w:szCs w:val="20"/>
              </w:rPr>
              <w:t xml:space="preserve"> чрезвычайных ситуаций природного и техногенного характера)</w:t>
            </w:r>
          </w:p>
        </w:tc>
        <w:tc>
          <w:tcPr>
            <w:tcW w:w="3246"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ДНПР</w:t>
            </w:r>
          </w:p>
        </w:tc>
        <w:tc>
          <w:tcPr>
            <w:tcW w:w="2183" w:type="dxa"/>
            <w:gridSpan w:val="3"/>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3" w:type="dxa"/>
            <w:tcBorders>
              <w:top w:val="single" w:sz="6" w:space="0" w:color="auto"/>
              <w:left w:val="single" w:sz="6" w:space="0" w:color="auto"/>
              <w:bottom w:val="single" w:sz="6" w:space="0" w:color="auto"/>
              <w:right w:val="single" w:sz="6" w:space="0" w:color="auto"/>
            </w:tcBorders>
          </w:tcPr>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 России</w:t>
            </w:r>
          </w:p>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Минобороны России</w:t>
            </w:r>
          </w:p>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МВД России</w:t>
            </w:r>
          </w:p>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ФСБ России</w:t>
            </w:r>
          </w:p>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России</w:t>
            </w:r>
          </w:p>
          <w:p w:rsidR="00C52592"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СВР России</w:t>
            </w:r>
          </w:p>
          <w:p w:rsidR="00517DD3" w:rsidRDefault="00517DD3" w:rsidP="00950F97">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Росгвардия</w:t>
            </w:r>
            <w:proofErr w:type="spellEnd"/>
          </w:p>
        </w:tc>
        <w:tc>
          <w:tcPr>
            <w:tcW w:w="1805"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 2017 г.</w:t>
            </w:r>
          </w:p>
        </w:tc>
      </w:tr>
      <w:tr w:rsidR="00517DD3" w:rsidTr="00950F97">
        <w:trPr>
          <w:gridAfter w:val="1"/>
          <w:wAfter w:w="8" w:type="dxa"/>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 внесении изменений в статью 261 Уголовного кодекса Российской Федерации и часть 8.32 Кодекса Российской Федерации об административных правонарушениях (в части конкретизации материального ущерба от пожара по части 1 статьи 261 Уголовного Кодекса Российской Федерации необходимого для возбуждения уголовного дела)</w:t>
            </w:r>
          </w:p>
        </w:tc>
        <w:tc>
          <w:tcPr>
            <w:tcW w:w="3246"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ДНПР</w:t>
            </w:r>
          </w:p>
        </w:tc>
        <w:tc>
          <w:tcPr>
            <w:tcW w:w="2183" w:type="dxa"/>
            <w:gridSpan w:val="3"/>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3" w:type="dxa"/>
            <w:tcBorders>
              <w:top w:val="single" w:sz="6" w:space="0" w:color="auto"/>
              <w:left w:val="single" w:sz="6" w:space="0" w:color="auto"/>
              <w:bottom w:val="single" w:sz="6" w:space="0" w:color="auto"/>
              <w:right w:val="single" w:sz="6" w:space="0" w:color="auto"/>
            </w:tcBorders>
          </w:tcPr>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Минобороны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МВД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ФСБ России</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СВР России</w:t>
            </w:r>
          </w:p>
          <w:p w:rsidR="00517DD3" w:rsidRDefault="00517DD3" w:rsidP="00950F97">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Росгвардия</w:t>
            </w:r>
            <w:proofErr w:type="spellEnd"/>
          </w:p>
        </w:tc>
        <w:tc>
          <w:tcPr>
            <w:tcW w:w="1805"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 2017 г.</w:t>
            </w:r>
          </w:p>
        </w:tc>
      </w:tr>
      <w:tr w:rsidR="00517DD3" w:rsidTr="00950F97">
        <w:trPr>
          <w:gridAfter w:val="1"/>
          <w:wAfter w:w="8" w:type="dxa"/>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ind w:firstLine="53"/>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«О внесении изменений в Федеральный закон от 21 декабря 1994 г. № 69-ФЗ «О пожарной безопасности» (в части включения положения в статью, предусматривающего подготовку утверждаемого Правительством Российской Федерации порядка разработки Перечня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службы).</w:t>
            </w:r>
            <w:proofErr w:type="gramEnd"/>
          </w:p>
        </w:tc>
        <w:tc>
          <w:tcPr>
            <w:tcW w:w="3246"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ДГСП</w:t>
            </w:r>
          </w:p>
        </w:tc>
        <w:tc>
          <w:tcPr>
            <w:tcW w:w="2183" w:type="dxa"/>
            <w:gridSpan w:val="3"/>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3" w:type="dxa"/>
            <w:tcBorders>
              <w:top w:val="single" w:sz="6" w:space="0" w:color="auto"/>
              <w:left w:val="single" w:sz="6" w:space="0" w:color="auto"/>
              <w:bottom w:val="single" w:sz="6" w:space="0" w:color="auto"/>
              <w:right w:val="single" w:sz="6" w:space="0" w:color="auto"/>
            </w:tcBorders>
          </w:tcPr>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Минобороны России</w:t>
            </w:r>
          </w:p>
          <w:p w:rsidR="00950F97" w:rsidRDefault="00517DD3" w:rsidP="00950F97">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Минпромторг</w:t>
            </w:r>
            <w:proofErr w:type="spellEnd"/>
            <w:r>
              <w:rPr>
                <w:rFonts w:ascii="Times New Roman" w:eastAsia="Times New Roman" w:hAnsi="Times New Roman" w:cs="Times New Roman"/>
                <w:sz w:val="20"/>
                <w:szCs w:val="20"/>
              </w:rPr>
              <w:t xml:space="preserve">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УДП Президента РФ </w:t>
            </w:r>
            <w:proofErr w:type="spellStart"/>
            <w:r>
              <w:rPr>
                <w:rFonts w:ascii="Times New Roman" w:eastAsia="Times New Roman" w:hAnsi="Times New Roman" w:cs="Times New Roman"/>
                <w:sz w:val="20"/>
                <w:szCs w:val="20"/>
              </w:rPr>
              <w:t>Госкорпорация</w:t>
            </w:r>
            <w:proofErr w:type="spellEnd"/>
            <w:r w:rsidR="00950F9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Росатом</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Госкорпорация</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Роскосмос</w:t>
            </w:r>
            <w:proofErr w:type="spellEnd"/>
            <w:r>
              <w:rPr>
                <w:rFonts w:ascii="Times New Roman" w:eastAsia="Times New Roman" w:hAnsi="Times New Roman" w:cs="Times New Roman"/>
                <w:sz w:val="20"/>
                <w:szCs w:val="20"/>
              </w:rPr>
              <w:t>»</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МИД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Минздрав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ФСБ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России</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ГУСП</w:t>
            </w:r>
          </w:p>
        </w:tc>
        <w:tc>
          <w:tcPr>
            <w:tcW w:w="1805"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 2017 г.</w:t>
            </w:r>
          </w:p>
        </w:tc>
      </w:tr>
      <w:tr w:rsidR="00517DD3" w:rsidTr="00950F97">
        <w:trPr>
          <w:gridAfter w:val="1"/>
          <w:wAfter w:w="8" w:type="dxa"/>
          <w:cantSplit/>
          <w:trHeight w:val="624"/>
        </w:trPr>
        <w:tc>
          <w:tcPr>
            <w:tcW w:w="491"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9.</w:t>
            </w:r>
          </w:p>
        </w:tc>
        <w:tc>
          <w:tcPr>
            <w:tcW w:w="4912"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ind w:firstLine="5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 внесении изменений в Федеральный закон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изменения в части предоставления отпусков)</w:t>
            </w:r>
          </w:p>
        </w:tc>
        <w:tc>
          <w:tcPr>
            <w:tcW w:w="3246"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ind w:left="974"/>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ДКП</w:t>
            </w:r>
          </w:p>
        </w:tc>
        <w:tc>
          <w:tcPr>
            <w:tcW w:w="2183" w:type="dxa"/>
            <w:gridSpan w:val="3"/>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требуется</w:t>
            </w:r>
          </w:p>
        </w:tc>
        <w:tc>
          <w:tcPr>
            <w:tcW w:w="2523"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w:t>
            </w:r>
            <w:r w:rsidR="00950F9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России</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950F97"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Минтруд России</w:t>
            </w:r>
          </w:p>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tc>
        <w:tc>
          <w:tcPr>
            <w:tcW w:w="1805"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 2017 г.</w:t>
            </w:r>
          </w:p>
        </w:tc>
      </w:tr>
    </w:tbl>
    <w:p w:rsidR="00517DD3" w:rsidRDefault="00517DD3" w:rsidP="00950F97">
      <w:pPr>
        <w:spacing w:after="0" w:line="240" w:lineRule="auto"/>
        <w:jc w:val="both"/>
        <w:rPr>
          <w:rFonts w:ascii="Times New Roman" w:eastAsia="Times New Roman" w:hAnsi="Times New Roman" w:cs="Times New Roman"/>
          <w:sz w:val="28"/>
          <w:szCs w:val="28"/>
        </w:rPr>
      </w:pPr>
    </w:p>
    <w:p w:rsidR="00E94DA8" w:rsidRPr="00950F97" w:rsidRDefault="00517DD3" w:rsidP="00950F97">
      <w:pPr>
        <w:spacing w:after="0" w:line="240" w:lineRule="auto"/>
        <w:jc w:val="center"/>
        <w:rPr>
          <w:rFonts w:ascii="Times New Roman" w:eastAsia="Times New Roman" w:hAnsi="Times New Roman" w:cs="Times New Roman"/>
          <w:b/>
          <w:sz w:val="24"/>
          <w:szCs w:val="24"/>
        </w:rPr>
      </w:pPr>
      <w:r w:rsidRPr="00950F97">
        <w:rPr>
          <w:rFonts w:ascii="Times New Roman" w:eastAsia="Times New Roman" w:hAnsi="Times New Roman" w:cs="Times New Roman"/>
          <w:b/>
          <w:sz w:val="24"/>
          <w:szCs w:val="24"/>
        </w:rPr>
        <w:t>Б. Участие структурных подразделений центрального аппарата МЧС России в качестве соисполнителей в законопроектной работе, проводимой другими федеральными органами исполнительной власти</w:t>
      </w:r>
    </w:p>
    <w:p w:rsidR="00517DD3" w:rsidRDefault="00517DD3" w:rsidP="00950F97">
      <w:pPr>
        <w:spacing w:after="0" w:line="240" w:lineRule="auto"/>
        <w:jc w:val="both"/>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42"/>
        <w:gridCol w:w="7027"/>
        <w:gridCol w:w="7618"/>
      </w:tblGrid>
      <w:tr w:rsidR="00517DD3" w:rsidTr="00950F97">
        <w:tc>
          <w:tcPr>
            <w:tcW w:w="542"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п</w:t>
            </w:r>
            <w:proofErr w:type="gramEnd"/>
            <w:r>
              <w:rPr>
                <w:rFonts w:ascii="Times New Roman" w:eastAsia="Times New Roman" w:hAnsi="Times New Roman" w:cs="Times New Roman"/>
                <w:b/>
                <w:bCs/>
                <w:sz w:val="20"/>
                <w:szCs w:val="20"/>
              </w:rPr>
              <w:t>/п</w:t>
            </w:r>
          </w:p>
        </w:tc>
        <w:tc>
          <w:tcPr>
            <w:tcW w:w="7027"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spacing w:after="0" w:line="240" w:lineRule="auto"/>
              <w:ind w:left="898"/>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Основание для участия в законопроектной работе</w:t>
            </w:r>
          </w:p>
        </w:tc>
        <w:tc>
          <w:tcPr>
            <w:tcW w:w="7618"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spacing w:after="0" w:line="240" w:lineRule="auto"/>
              <w:ind w:left="1829" w:right="1858"/>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Должностные лица, ответственные за участие в законопроектной работе</w:t>
            </w:r>
          </w:p>
        </w:tc>
      </w:tr>
      <w:tr w:rsidR="00517DD3" w:rsidTr="00A94109">
        <w:tc>
          <w:tcPr>
            <w:tcW w:w="542" w:type="dxa"/>
            <w:tcBorders>
              <w:top w:val="single" w:sz="6" w:space="0" w:color="auto"/>
              <w:left w:val="single" w:sz="6" w:space="0" w:color="auto"/>
              <w:bottom w:val="single" w:sz="6" w:space="0" w:color="auto"/>
              <w:right w:val="single" w:sz="6" w:space="0" w:color="auto"/>
            </w:tcBorders>
          </w:tcPr>
          <w:p w:rsidR="00517DD3" w:rsidRDefault="00517DD3" w:rsidP="00D8382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27"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поступлении соответствующего поручения Правительства Российской Федерации, письма федерального органа исполнительной власти об участии в качестве соисполнителя при разработке проекта федерального закона</w:t>
            </w:r>
          </w:p>
        </w:tc>
        <w:tc>
          <w:tcPr>
            <w:tcW w:w="7618" w:type="dxa"/>
            <w:tcBorders>
              <w:top w:val="single" w:sz="6" w:space="0" w:color="auto"/>
              <w:left w:val="single" w:sz="6" w:space="0" w:color="auto"/>
              <w:bottom w:val="single" w:sz="6" w:space="0" w:color="auto"/>
              <w:right w:val="single" w:sz="6" w:space="0" w:color="auto"/>
            </w:tcBorders>
          </w:tcPr>
          <w:p w:rsidR="00517DD3" w:rsidRDefault="00517DD3"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поручению руководства Министерства</w:t>
            </w:r>
          </w:p>
        </w:tc>
      </w:tr>
    </w:tbl>
    <w:p w:rsidR="00517DD3" w:rsidRDefault="00517DD3" w:rsidP="00950F97">
      <w:pPr>
        <w:spacing w:after="0" w:line="240" w:lineRule="auto"/>
        <w:jc w:val="both"/>
        <w:rPr>
          <w:rFonts w:ascii="Times New Roman" w:eastAsia="Times New Roman" w:hAnsi="Times New Roman" w:cs="Times New Roman"/>
          <w:sz w:val="28"/>
          <w:szCs w:val="28"/>
        </w:rPr>
      </w:pPr>
    </w:p>
    <w:p w:rsidR="00517DD3" w:rsidRPr="00950F97" w:rsidRDefault="00517DD3" w:rsidP="00950F97">
      <w:pPr>
        <w:spacing w:after="0" w:line="240" w:lineRule="auto"/>
        <w:jc w:val="center"/>
        <w:rPr>
          <w:rFonts w:ascii="Times New Roman" w:eastAsia="Times New Roman" w:hAnsi="Times New Roman" w:cs="Times New Roman"/>
          <w:b/>
          <w:sz w:val="24"/>
          <w:szCs w:val="24"/>
        </w:rPr>
      </w:pPr>
      <w:r w:rsidRPr="00950F97">
        <w:rPr>
          <w:rFonts w:ascii="Times New Roman" w:eastAsia="Times New Roman" w:hAnsi="Times New Roman" w:cs="Times New Roman"/>
          <w:b/>
          <w:sz w:val="24"/>
          <w:szCs w:val="24"/>
        </w:rPr>
        <w:t>В. Разработка технических регламентов Таможенного союза в части, касающейся компетенции МЧС России</w:t>
      </w:r>
    </w:p>
    <w:p w:rsidR="00517DD3" w:rsidRDefault="00517DD3" w:rsidP="00950F97">
      <w:pPr>
        <w:spacing w:after="0" w:line="240" w:lineRule="auto"/>
        <w:jc w:val="both"/>
        <w:rPr>
          <w:rFonts w:ascii="Times New Roman" w:eastAsia="Times New Roman" w:hAnsi="Times New Roman" w:cs="Times New Roman"/>
          <w:sz w:val="28"/>
          <w:szCs w:val="28"/>
        </w:rPr>
      </w:pPr>
    </w:p>
    <w:tbl>
      <w:tblPr>
        <w:tblW w:w="15168" w:type="dxa"/>
        <w:tblInd w:w="40" w:type="dxa"/>
        <w:tblLayout w:type="fixed"/>
        <w:tblCellMar>
          <w:left w:w="40" w:type="dxa"/>
          <w:right w:w="40" w:type="dxa"/>
        </w:tblCellMar>
        <w:tblLook w:val="0000" w:firstRow="0" w:lastRow="0" w:firstColumn="0" w:lastColumn="0" w:noHBand="0" w:noVBand="0"/>
      </w:tblPr>
      <w:tblGrid>
        <w:gridCol w:w="562"/>
        <w:gridCol w:w="6134"/>
        <w:gridCol w:w="5251"/>
        <w:gridCol w:w="3221"/>
      </w:tblGrid>
      <w:tr w:rsidR="00517DD3" w:rsidTr="00950F97">
        <w:tc>
          <w:tcPr>
            <w:tcW w:w="562"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pStyle w:val="Style24"/>
              <w:spacing w:line="240" w:lineRule="auto"/>
              <w:jc w:val="center"/>
            </w:pPr>
            <w:r>
              <w:rPr>
                <w:rStyle w:val="CharStyle18"/>
              </w:rPr>
              <w:t xml:space="preserve">№ </w:t>
            </w:r>
            <w:proofErr w:type="gramStart"/>
            <w:r>
              <w:rPr>
                <w:rStyle w:val="CharStyle18"/>
              </w:rPr>
              <w:t>п</w:t>
            </w:r>
            <w:proofErr w:type="gramEnd"/>
            <w:r>
              <w:rPr>
                <w:rStyle w:val="CharStyle18"/>
              </w:rPr>
              <w:t>/п</w:t>
            </w:r>
          </w:p>
        </w:tc>
        <w:tc>
          <w:tcPr>
            <w:tcW w:w="6134" w:type="dxa"/>
            <w:tcBorders>
              <w:top w:val="single" w:sz="6" w:space="0" w:color="auto"/>
              <w:left w:val="single" w:sz="6" w:space="0" w:color="auto"/>
              <w:bottom w:val="single" w:sz="6" w:space="0" w:color="auto"/>
              <w:right w:val="single" w:sz="6" w:space="0" w:color="auto"/>
            </w:tcBorders>
            <w:vAlign w:val="center"/>
          </w:tcPr>
          <w:p w:rsidR="00950F97" w:rsidRDefault="00517DD3" w:rsidP="00950F97">
            <w:pPr>
              <w:pStyle w:val="Style24"/>
              <w:spacing w:line="240" w:lineRule="auto"/>
              <w:ind w:left="-35"/>
              <w:jc w:val="center"/>
              <w:rPr>
                <w:rStyle w:val="CharStyle18"/>
              </w:rPr>
            </w:pPr>
            <w:r>
              <w:rPr>
                <w:rStyle w:val="CharStyle18"/>
              </w:rPr>
              <w:t>Наименование проекта</w:t>
            </w:r>
          </w:p>
          <w:p w:rsidR="00950F97" w:rsidRDefault="00517DD3" w:rsidP="00950F97">
            <w:pPr>
              <w:pStyle w:val="Style24"/>
              <w:spacing w:line="240" w:lineRule="auto"/>
              <w:ind w:left="-35"/>
              <w:jc w:val="center"/>
              <w:rPr>
                <w:rStyle w:val="CharStyle18"/>
              </w:rPr>
            </w:pPr>
            <w:r>
              <w:rPr>
                <w:rStyle w:val="CharStyle18"/>
              </w:rPr>
              <w:t>технического регламента Таможенного союза</w:t>
            </w:r>
          </w:p>
          <w:p w:rsidR="00517DD3" w:rsidRDefault="00517DD3" w:rsidP="00950F97">
            <w:pPr>
              <w:pStyle w:val="Style24"/>
              <w:spacing w:line="240" w:lineRule="auto"/>
              <w:ind w:left="-35"/>
              <w:jc w:val="center"/>
            </w:pPr>
            <w:r>
              <w:rPr>
                <w:rStyle w:val="CharStyle18"/>
              </w:rPr>
              <w:t>(основание разработки)</w:t>
            </w:r>
          </w:p>
        </w:tc>
        <w:tc>
          <w:tcPr>
            <w:tcW w:w="5251"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pStyle w:val="Style24"/>
              <w:spacing w:line="240" w:lineRule="auto"/>
              <w:jc w:val="center"/>
            </w:pPr>
            <w:r>
              <w:rPr>
                <w:rStyle w:val="CharStyle18"/>
              </w:rPr>
              <w:t>Должностные лица МЧС России, ответственные за разработку и сопровождение проекта технического регламента Таможенного союза</w:t>
            </w:r>
          </w:p>
        </w:tc>
        <w:tc>
          <w:tcPr>
            <w:tcW w:w="3221"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pStyle w:val="Style24"/>
              <w:spacing w:line="240" w:lineRule="auto"/>
              <w:jc w:val="center"/>
            </w:pPr>
            <w:r>
              <w:rPr>
                <w:rStyle w:val="CharStyle18"/>
              </w:rPr>
              <w:t>Мероприятия, необходимые для принятия технического регламента Таможенного союза Комиссией Таможенного союза</w:t>
            </w:r>
          </w:p>
        </w:tc>
      </w:tr>
      <w:tr w:rsidR="00517DD3" w:rsidTr="00950F97">
        <w:tc>
          <w:tcPr>
            <w:tcW w:w="562" w:type="dxa"/>
            <w:tcBorders>
              <w:top w:val="single" w:sz="6" w:space="0" w:color="auto"/>
              <w:left w:val="single" w:sz="6" w:space="0" w:color="auto"/>
              <w:bottom w:val="single" w:sz="6" w:space="0" w:color="auto"/>
              <w:right w:val="single" w:sz="6" w:space="0" w:color="auto"/>
            </w:tcBorders>
          </w:tcPr>
          <w:p w:rsidR="00517DD3" w:rsidRDefault="00517DD3" w:rsidP="00950F97">
            <w:pPr>
              <w:pStyle w:val="Style35"/>
              <w:spacing w:line="240" w:lineRule="auto"/>
            </w:pPr>
            <w:r>
              <w:rPr>
                <w:rStyle w:val="CharStyle25"/>
              </w:rPr>
              <w:t>1.</w:t>
            </w:r>
          </w:p>
        </w:tc>
        <w:tc>
          <w:tcPr>
            <w:tcW w:w="6134" w:type="dxa"/>
            <w:tcBorders>
              <w:top w:val="single" w:sz="6" w:space="0" w:color="auto"/>
              <w:left w:val="single" w:sz="6" w:space="0" w:color="auto"/>
              <w:bottom w:val="single" w:sz="6" w:space="0" w:color="auto"/>
              <w:right w:val="single" w:sz="6" w:space="0" w:color="auto"/>
            </w:tcBorders>
          </w:tcPr>
          <w:p w:rsidR="00517DD3" w:rsidRDefault="00517DD3" w:rsidP="00950F97">
            <w:pPr>
              <w:pStyle w:val="Style35"/>
              <w:spacing w:line="240" w:lineRule="auto"/>
              <w:jc w:val="both"/>
            </w:pPr>
            <w:r>
              <w:rPr>
                <w:rStyle w:val="CharStyle25"/>
              </w:rPr>
              <w:t>О требованиях к средствам обеспечения пожарной безопасности и пожаротушения</w:t>
            </w:r>
          </w:p>
          <w:p w:rsidR="00517DD3" w:rsidRDefault="00517DD3" w:rsidP="00950F97">
            <w:pPr>
              <w:pStyle w:val="Style35"/>
              <w:spacing w:line="240" w:lineRule="auto"/>
              <w:jc w:val="both"/>
            </w:pPr>
            <w:r>
              <w:rPr>
                <w:rStyle w:val="CharStyle25"/>
              </w:rPr>
              <w:t>(план разработки технических регламентов Таможенного союза, утвержденный Решением Совета Евразийской экономической комиссии от 23 ноября 2012 г. № 103)</w:t>
            </w:r>
          </w:p>
        </w:tc>
        <w:tc>
          <w:tcPr>
            <w:tcW w:w="5251" w:type="dxa"/>
            <w:tcBorders>
              <w:top w:val="single" w:sz="6" w:space="0" w:color="auto"/>
              <w:left w:val="single" w:sz="6" w:space="0" w:color="auto"/>
              <w:bottom w:val="single" w:sz="6" w:space="0" w:color="auto"/>
              <w:right w:val="single" w:sz="6" w:space="0" w:color="auto"/>
            </w:tcBorders>
          </w:tcPr>
          <w:p w:rsidR="00517DD3" w:rsidRDefault="00517DD3" w:rsidP="00950F97">
            <w:pPr>
              <w:pStyle w:val="Style35"/>
              <w:spacing w:line="240" w:lineRule="auto"/>
            </w:pPr>
            <w:r>
              <w:rPr>
                <w:rStyle w:val="CharStyle25"/>
              </w:rPr>
              <w:t>директор ДНПР</w:t>
            </w:r>
          </w:p>
        </w:tc>
        <w:tc>
          <w:tcPr>
            <w:tcW w:w="3221" w:type="dxa"/>
            <w:tcBorders>
              <w:top w:val="single" w:sz="6" w:space="0" w:color="auto"/>
              <w:left w:val="single" w:sz="6" w:space="0" w:color="auto"/>
              <w:bottom w:val="single" w:sz="6" w:space="0" w:color="auto"/>
              <w:right w:val="single" w:sz="6" w:space="0" w:color="auto"/>
            </w:tcBorders>
          </w:tcPr>
          <w:p w:rsidR="00517DD3" w:rsidRDefault="00517DD3" w:rsidP="00950F97">
            <w:pPr>
              <w:pStyle w:val="Style35"/>
              <w:spacing w:line="240" w:lineRule="auto"/>
              <w:ind w:left="312"/>
            </w:pPr>
            <w:r>
              <w:rPr>
                <w:rStyle w:val="CharStyle25"/>
              </w:rPr>
              <w:t>По плану Евразийской экономической комиссии</w:t>
            </w:r>
          </w:p>
        </w:tc>
      </w:tr>
    </w:tbl>
    <w:p w:rsidR="00950F97" w:rsidRDefault="00950F97" w:rsidP="00950F97">
      <w:pPr>
        <w:pStyle w:val="Style24"/>
        <w:spacing w:line="240" w:lineRule="auto"/>
        <w:ind w:left="-40"/>
        <w:jc w:val="center"/>
        <w:rPr>
          <w:rStyle w:val="CharStyle18"/>
          <w:sz w:val="24"/>
        </w:rPr>
      </w:pPr>
    </w:p>
    <w:p w:rsidR="00D8382E" w:rsidRDefault="00D8382E" w:rsidP="00950F97">
      <w:pPr>
        <w:pStyle w:val="Style24"/>
        <w:spacing w:line="240" w:lineRule="auto"/>
        <w:ind w:left="-40"/>
        <w:jc w:val="center"/>
        <w:rPr>
          <w:rStyle w:val="CharStyle18"/>
          <w:sz w:val="24"/>
        </w:rPr>
      </w:pPr>
    </w:p>
    <w:p w:rsidR="00D8382E" w:rsidRDefault="00D8382E" w:rsidP="00950F97">
      <w:pPr>
        <w:pStyle w:val="Style24"/>
        <w:spacing w:line="240" w:lineRule="auto"/>
        <w:ind w:left="-40"/>
        <w:jc w:val="center"/>
        <w:rPr>
          <w:rStyle w:val="CharStyle18"/>
          <w:sz w:val="24"/>
        </w:rPr>
      </w:pPr>
    </w:p>
    <w:p w:rsidR="00D8382E" w:rsidRDefault="00D8382E" w:rsidP="00950F97">
      <w:pPr>
        <w:pStyle w:val="Style24"/>
        <w:spacing w:line="240" w:lineRule="auto"/>
        <w:ind w:left="-40"/>
        <w:jc w:val="center"/>
        <w:rPr>
          <w:rStyle w:val="CharStyle18"/>
          <w:sz w:val="24"/>
        </w:rPr>
      </w:pPr>
    </w:p>
    <w:p w:rsidR="00D8382E" w:rsidRDefault="00D8382E" w:rsidP="00950F97">
      <w:pPr>
        <w:pStyle w:val="Style24"/>
        <w:spacing w:line="240" w:lineRule="auto"/>
        <w:ind w:left="-40"/>
        <w:jc w:val="center"/>
        <w:rPr>
          <w:rStyle w:val="CharStyle18"/>
          <w:sz w:val="24"/>
        </w:rPr>
      </w:pPr>
    </w:p>
    <w:p w:rsidR="00950F97" w:rsidRPr="00950F97" w:rsidRDefault="00950F97" w:rsidP="00950F97">
      <w:pPr>
        <w:pStyle w:val="Style24"/>
        <w:spacing w:line="240" w:lineRule="auto"/>
        <w:jc w:val="center"/>
        <w:rPr>
          <w:sz w:val="24"/>
        </w:rPr>
      </w:pPr>
      <w:r w:rsidRPr="00950F97">
        <w:rPr>
          <w:rStyle w:val="CharStyle18"/>
          <w:sz w:val="24"/>
        </w:rPr>
        <w:lastRenderedPageBreak/>
        <w:t>Г. Сопровождение структурными подразделениями центрального аппарата МЧС России проектов федеральных законов</w:t>
      </w:r>
    </w:p>
    <w:p w:rsidR="00950F97" w:rsidRDefault="00950F97" w:rsidP="00950F97">
      <w:pPr>
        <w:spacing w:after="0" w:line="240" w:lineRule="auto"/>
        <w:jc w:val="center"/>
        <w:rPr>
          <w:rStyle w:val="CharStyle18"/>
          <w:rFonts w:eastAsiaTheme="minorEastAsia"/>
          <w:sz w:val="24"/>
        </w:rPr>
      </w:pPr>
      <w:r w:rsidRPr="00950F97">
        <w:rPr>
          <w:rStyle w:val="CharStyle18"/>
          <w:rFonts w:eastAsiaTheme="minorEastAsia"/>
          <w:sz w:val="24"/>
        </w:rPr>
        <w:t>в палатах Федерального Собрания Российской Федерации</w:t>
      </w:r>
    </w:p>
    <w:p w:rsidR="00950F97" w:rsidRDefault="00950F97" w:rsidP="00950F97">
      <w:pPr>
        <w:spacing w:after="0" w:line="240" w:lineRule="auto"/>
        <w:jc w:val="center"/>
      </w:pPr>
    </w:p>
    <w:tbl>
      <w:tblPr>
        <w:tblW w:w="15168" w:type="dxa"/>
        <w:tblInd w:w="40" w:type="dxa"/>
        <w:tblLayout w:type="fixed"/>
        <w:tblCellMar>
          <w:left w:w="40" w:type="dxa"/>
          <w:right w:w="40" w:type="dxa"/>
        </w:tblCellMar>
        <w:tblLook w:val="0000" w:firstRow="0" w:lastRow="0" w:firstColumn="0" w:lastColumn="0" w:noHBand="0" w:noVBand="0"/>
      </w:tblPr>
      <w:tblGrid>
        <w:gridCol w:w="562"/>
        <w:gridCol w:w="6134"/>
        <w:gridCol w:w="4416"/>
        <w:gridCol w:w="4056"/>
      </w:tblGrid>
      <w:tr w:rsidR="00517DD3" w:rsidTr="00950F97">
        <w:tc>
          <w:tcPr>
            <w:tcW w:w="562"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pStyle w:val="Style24"/>
              <w:spacing w:line="240" w:lineRule="auto"/>
              <w:jc w:val="center"/>
            </w:pPr>
            <w:r>
              <w:rPr>
                <w:rStyle w:val="CharStyle18"/>
              </w:rPr>
              <w:t xml:space="preserve">№ </w:t>
            </w:r>
            <w:proofErr w:type="gramStart"/>
            <w:r>
              <w:rPr>
                <w:rStyle w:val="CharStyle18"/>
              </w:rPr>
              <w:t>п</w:t>
            </w:r>
            <w:proofErr w:type="gramEnd"/>
            <w:r>
              <w:rPr>
                <w:rStyle w:val="CharStyle18"/>
              </w:rPr>
              <w:t>/п</w:t>
            </w:r>
          </w:p>
        </w:tc>
        <w:tc>
          <w:tcPr>
            <w:tcW w:w="6134"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pStyle w:val="Style24"/>
              <w:spacing w:line="240" w:lineRule="auto"/>
              <w:jc w:val="center"/>
            </w:pPr>
            <w:r>
              <w:rPr>
                <w:rStyle w:val="CharStyle18"/>
              </w:rPr>
              <w:t>Наименование законопроекта</w:t>
            </w:r>
          </w:p>
        </w:tc>
        <w:tc>
          <w:tcPr>
            <w:tcW w:w="4416"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pStyle w:val="Style24"/>
              <w:spacing w:line="240" w:lineRule="auto"/>
              <w:jc w:val="center"/>
            </w:pPr>
            <w:r>
              <w:rPr>
                <w:rStyle w:val="CharStyle18"/>
              </w:rPr>
              <w:t>Должностные лица, ответственные за подготовку и сопровождение законопроектов в Государственной Думе и Совете Федерации</w:t>
            </w:r>
          </w:p>
        </w:tc>
        <w:tc>
          <w:tcPr>
            <w:tcW w:w="4056" w:type="dxa"/>
            <w:tcBorders>
              <w:top w:val="single" w:sz="6" w:space="0" w:color="auto"/>
              <w:left w:val="single" w:sz="6" w:space="0" w:color="auto"/>
              <w:bottom w:val="single" w:sz="6" w:space="0" w:color="auto"/>
              <w:right w:val="single" w:sz="6" w:space="0" w:color="auto"/>
            </w:tcBorders>
            <w:vAlign w:val="center"/>
          </w:tcPr>
          <w:p w:rsidR="00517DD3" w:rsidRDefault="00517DD3" w:rsidP="00950F97">
            <w:pPr>
              <w:pStyle w:val="Style24"/>
              <w:spacing w:line="240" w:lineRule="auto"/>
              <w:jc w:val="center"/>
            </w:pPr>
            <w:r>
              <w:rPr>
                <w:rStyle w:val="CharStyle18"/>
              </w:rPr>
              <w:t>Планируемые сроки рассмотрения законопроекта Государственной Думой</w:t>
            </w:r>
            <w:r w:rsidR="00950F97">
              <w:rPr>
                <w:rStyle w:val="CharStyle18"/>
              </w:rPr>
              <w:t xml:space="preserve"> </w:t>
            </w:r>
            <w:r>
              <w:rPr>
                <w:rStyle w:val="CharStyle18"/>
              </w:rPr>
              <w:t>Советом Федерации</w:t>
            </w:r>
          </w:p>
        </w:tc>
      </w:tr>
      <w:tr w:rsidR="00517DD3" w:rsidTr="00950F97">
        <w:tc>
          <w:tcPr>
            <w:tcW w:w="562" w:type="dxa"/>
            <w:tcBorders>
              <w:top w:val="single" w:sz="6" w:space="0" w:color="auto"/>
              <w:left w:val="single" w:sz="6" w:space="0" w:color="auto"/>
              <w:bottom w:val="single" w:sz="6" w:space="0" w:color="auto"/>
              <w:right w:val="single" w:sz="6" w:space="0" w:color="auto"/>
            </w:tcBorders>
          </w:tcPr>
          <w:p w:rsidR="00517DD3" w:rsidRDefault="00517DD3" w:rsidP="00950F97">
            <w:pPr>
              <w:pStyle w:val="Style35"/>
              <w:spacing w:line="240" w:lineRule="auto"/>
            </w:pPr>
            <w:r>
              <w:rPr>
                <w:rStyle w:val="CharStyle25"/>
              </w:rPr>
              <w:t>1.</w:t>
            </w:r>
          </w:p>
        </w:tc>
        <w:tc>
          <w:tcPr>
            <w:tcW w:w="6134" w:type="dxa"/>
            <w:tcBorders>
              <w:top w:val="single" w:sz="6" w:space="0" w:color="auto"/>
              <w:left w:val="single" w:sz="6" w:space="0" w:color="auto"/>
              <w:bottom w:val="single" w:sz="6" w:space="0" w:color="auto"/>
              <w:right w:val="single" w:sz="6" w:space="0" w:color="auto"/>
            </w:tcBorders>
          </w:tcPr>
          <w:p w:rsidR="00517DD3" w:rsidRDefault="00517DD3" w:rsidP="00950F97">
            <w:pPr>
              <w:pStyle w:val="Style35"/>
              <w:spacing w:line="240" w:lineRule="auto"/>
              <w:jc w:val="both"/>
            </w:pPr>
            <w:r>
              <w:rPr>
                <w:rStyle w:val="CharStyle25"/>
              </w:rPr>
              <w:t>При поступлении соответствующего поручения Президента Российской Федерации, Правительства Российской Федерации, письма федерального органа исполнительной власти об участии в качестве соисполнителя при разработке проекта федерального закона</w:t>
            </w:r>
          </w:p>
        </w:tc>
        <w:tc>
          <w:tcPr>
            <w:tcW w:w="4416" w:type="dxa"/>
            <w:tcBorders>
              <w:top w:val="single" w:sz="6" w:space="0" w:color="auto"/>
              <w:left w:val="single" w:sz="6" w:space="0" w:color="auto"/>
              <w:bottom w:val="single" w:sz="6" w:space="0" w:color="auto"/>
              <w:right w:val="single" w:sz="6" w:space="0" w:color="auto"/>
            </w:tcBorders>
          </w:tcPr>
          <w:p w:rsidR="00517DD3" w:rsidRDefault="00517DD3" w:rsidP="00950F97">
            <w:pPr>
              <w:pStyle w:val="Style35"/>
              <w:spacing w:line="240" w:lineRule="auto"/>
            </w:pPr>
            <w:r>
              <w:rPr>
                <w:rStyle w:val="CharStyle25"/>
              </w:rPr>
              <w:t>по поручению руководства Министерства</w:t>
            </w:r>
          </w:p>
        </w:tc>
        <w:tc>
          <w:tcPr>
            <w:tcW w:w="4056" w:type="dxa"/>
            <w:tcBorders>
              <w:top w:val="single" w:sz="6" w:space="0" w:color="auto"/>
              <w:left w:val="single" w:sz="6" w:space="0" w:color="auto"/>
              <w:bottom w:val="single" w:sz="6" w:space="0" w:color="auto"/>
              <w:right w:val="single" w:sz="6" w:space="0" w:color="auto"/>
            </w:tcBorders>
          </w:tcPr>
          <w:p w:rsidR="00950F97" w:rsidRDefault="00517DD3" w:rsidP="00950F97">
            <w:pPr>
              <w:pStyle w:val="Style162"/>
              <w:spacing w:line="240" w:lineRule="auto"/>
              <w:ind w:left="302"/>
              <w:jc w:val="center"/>
              <w:rPr>
                <w:rStyle w:val="CharStyle25"/>
              </w:rPr>
            </w:pPr>
            <w:r>
              <w:rPr>
                <w:rStyle w:val="CharStyle25"/>
              </w:rPr>
              <w:t>По плану Государственной Думы</w:t>
            </w:r>
          </w:p>
          <w:p w:rsidR="009862E0" w:rsidRDefault="009862E0" w:rsidP="00950F97">
            <w:pPr>
              <w:pStyle w:val="Style162"/>
              <w:spacing w:line="240" w:lineRule="auto"/>
              <w:ind w:left="302"/>
              <w:jc w:val="center"/>
              <w:rPr>
                <w:rStyle w:val="CharStyle25"/>
              </w:rPr>
            </w:pPr>
          </w:p>
          <w:p w:rsidR="00517DD3" w:rsidRDefault="00517DD3" w:rsidP="00950F97">
            <w:pPr>
              <w:pStyle w:val="Style162"/>
              <w:spacing w:line="240" w:lineRule="auto"/>
              <w:ind w:left="302"/>
              <w:jc w:val="center"/>
            </w:pPr>
            <w:r>
              <w:rPr>
                <w:rStyle w:val="CharStyle25"/>
              </w:rPr>
              <w:t>По плану Совета Федерации</w:t>
            </w:r>
          </w:p>
        </w:tc>
      </w:tr>
    </w:tbl>
    <w:p w:rsidR="00A94109" w:rsidRDefault="00A94109" w:rsidP="00950F97">
      <w:pPr>
        <w:spacing w:after="0" w:line="240" w:lineRule="auto"/>
        <w:jc w:val="both"/>
        <w:rPr>
          <w:rFonts w:ascii="Times New Roman" w:eastAsia="Times New Roman" w:hAnsi="Times New Roman" w:cs="Times New Roman"/>
          <w:sz w:val="28"/>
          <w:szCs w:val="28"/>
        </w:rPr>
      </w:pPr>
    </w:p>
    <w:p w:rsidR="00517DD3" w:rsidRPr="00950F97" w:rsidRDefault="00A94109" w:rsidP="00950F97">
      <w:pPr>
        <w:spacing w:after="0" w:line="240" w:lineRule="auto"/>
        <w:jc w:val="center"/>
        <w:rPr>
          <w:rFonts w:ascii="Times New Roman" w:eastAsia="Times New Roman" w:hAnsi="Times New Roman" w:cs="Times New Roman"/>
          <w:b/>
          <w:sz w:val="24"/>
          <w:szCs w:val="24"/>
        </w:rPr>
      </w:pPr>
      <w:r w:rsidRPr="00950F97">
        <w:rPr>
          <w:rFonts w:ascii="Times New Roman" w:eastAsia="Times New Roman" w:hAnsi="Times New Roman" w:cs="Times New Roman"/>
          <w:b/>
          <w:sz w:val="24"/>
          <w:szCs w:val="24"/>
        </w:rPr>
        <w:t>Д. Участие структурных подразделений центрального аппарата МЧС России в законопроектной работе, проводимой иными субъектами права законодательной инициативы</w:t>
      </w:r>
    </w:p>
    <w:p w:rsidR="00A94109" w:rsidRDefault="00A94109" w:rsidP="00950F97">
      <w:pPr>
        <w:spacing w:after="0" w:line="240" w:lineRule="auto"/>
        <w:jc w:val="both"/>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62"/>
        <w:gridCol w:w="6859"/>
        <w:gridCol w:w="2755"/>
        <w:gridCol w:w="2534"/>
        <w:gridCol w:w="2376"/>
      </w:tblGrid>
      <w:tr w:rsidR="00A94109" w:rsidTr="00950F97">
        <w:tc>
          <w:tcPr>
            <w:tcW w:w="662" w:type="dxa"/>
            <w:tcBorders>
              <w:top w:val="single" w:sz="6" w:space="0" w:color="auto"/>
              <w:left w:val="single" w:sz="6" w:space="0" w:color="auto"/>
              <w:bottom w:val="single" w:sz="6" w:space="0" w:color="auto"/>
              <w:right w:val="single" w:sz="6" w:space="0" w:color="auto"/>
            </w:tcBorders>
            <w:vAlign w:val="center"/>
          </w:tcPr>
          <w:p w:rsidR="00950F97" w:rsidRDefault="00A94109" w:rsidP="00950F97">
            <w:pPr>
              <w:spacing w:after="0" w:line="240" w:lineRule="auto"/>
              <w:ind w:left="5" w:hanging="5"/>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p w:rsidR="00A94109" w:rsidRDefault="00A94109" w:rsidP="00950F97">
            <w:pPr>
              <w:spacing w:after="0" w:line="240" w:lineRule="auto"/>
              <w:ind w:left="5" w:hanging="5"/>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b/>
                <w:bCs/>
                <w:sz w:val="20"/>
                <w:szCs w:val="20"/>
              </w:rPr>
              <w:t>п</w:t>
            </w:r>
            <w:proofErr w:type="gramEnd"/>
            <w:r>
              <w:rPr>
                <w:rFonts w:ascii="Times New Roman" w:eastAsia="Times New Roman" w:hAnsi="Times New Roman" w:cs="Times New Roman"/>
                <w:b/>
                <w:bCs/>
                <w:sz w:val="20"/>
                <w:szCs w:val="20"/>
              </w:rPr>
              <w:t>/п</w:t>
            </w:r>
          </w:p>
        </w:tc>
        <w:tc>
          <w:tcPr>
            <w:tcW w:w="6859" w:type="dxa"/>
            <w:tcBorders>
              <w:top w:val="single" w:sz="6" w:space="0" w:color="auto"/>
              <w:left w:val="single" w:sz="6" w:space="0" w:color="auto"/>
              <w:bottom w:val="single" w:sz="6" w:space="0" w:color="auto"/>
              <w:right w:val="single" w:sz="6" w:space="0" w:color="auto"/>
            </w:tcBorders>
            <w:vAlign w:val="center"/>
          </w:tcPr>
          <w:p w:rsidR="00950F97" w:rsidRDefault="00A94109" w:rsidP="00950F97">
            <w:pPr>
              <w:spacing w:after="0" w:line="240" w:lineRule="auto"/>
              <w:ind w:left="5" w:hanging="5"/>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Наименование законопроекта</w:t>
            </w:r>
          </w:p>
          <w:p w:rsidR="00A94109" w:rsidRDefault="00A94109" w:rsidP="00950F9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(номер законопроекта)</w:t>
            </w:r>
          </w:p>
        </w:tc>
        <w:tc>
          <w:tcPr>
            <w:tcW w:w="2755" w:type="dxa"/>
            <w:tcBorders>
              <w:top w:val="single" w:sz="6" w:space="0" w:color="auto"/>
              <w:left w:val="single" w:sz="6" w:space="0" w:color="auto"/>
              <w:bottom w:val="single" w:sz="6" w:space="0" w:color="auto"/>
              <w:right w:val="single" w:sz="6" w:space="0" w:color="auto"/>
            </w:tcBorders>
            <w:vAlign w:val="center"/>
          </w:tcPr>
          <w:p w:rsidR="00A94109" w:rsidRDefault="00A94109" w:rsidP="00950F9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Субъект законодательной инициативы</w:t>
            </w:r>
          </w:p>
        </w:tc>
        <w:tc>
          <w:tcPr>
            <w:tcW w:w="2534" w:type="dxa"/>
            <w:tcBorders>
              <w:top w:val="single" w:sz="6" w:space="0" w:color="auto"/>
              <w:left w:val="single" w:sz="6" w:space="0" w:color="auto"/>
              <w:bottom w:val="single" w:sz="6" w:space="0" w:color="auto"/>
              <w:right w:val="single" w:sz="6" w:space="0" w:color="auto"/>
            </w:tcBorders>
            <w:vAlign w:val="center"/>
          </w:tcPr>
          <w:p w:rsidR="00A94109" w:rsidRDefault="00A94109" w:rsidP="00950F9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Должностные лица,</w:t>
            </w:r>
          </w:p>
          <w:p w:rsidR="00A94109" w:rsidRDefault="00A94109" w:rsidP="00950F97">
            <w:pPr>
              <w:spacing w:after="0" w:line="240" w:lineRule="auto"/>
              <w:ind w:left="5" w:hanging="5"/>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b/>
                <w:bCs/>
                <w:sz w:val="20"/>
                <w:szCs w:val="20"/>
              </w:rPr>
              <w:t>ответственные</w:t>
            </w:r>
            <w:proofErr w:type="gramEnd"/>
            <w:r>
              <w:rPr>
                <w:rFonts w:ascii="Times New Roman" w:eastAsia="Times New Roman" w:hAnsi="Times New Roman" w:cs="Times New Roman"/>
                <w:b/>
                <w:bCs/>
                <w:sz w:val="20"/>
                <w:szCs w:val="20"/>
              </w:rPr>
              <w:t xml:space="preserve"> за участие в подготовке проектов заключений, официальных отзывов и поправок</w:t>
            </w:r>
          </w:p>
        </w:tc>
        <w:tc>
          <w:tcPr>
            <w:tcW w:w="2376" w:type="dxa"/>
            <w:tcBorders>
              <w:top w:val="single" w:sz="6" w:space="0" w:color="auto"/>
              <w:left w:val="single" w:sz="6" w:space="0" w:color="auto"/>
              <w:bottom w:val="single" w:sz="6" w:space="0" w:color="auto"/>
              <w:right w:val="single" w:sz="6" w:space="0" w:color="auto"/>
            </w:tcBorders>
            <w:vAlign w:val="center"/>
          </w:tcPr>
          <w:p w:rsidR="00A94109" w:rsidRDefault="00A94109" w:rsidP="00950F97">
            <w:pPr>
              <w:spacing w:after="0" w:line="240" w:lineRule="auto"/>
              <w:ind w:left="5" w:hanging="5"/>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Планируемые сроки рассмотрения законопроекта Государственной Думой</w:t>
            </w:r>
          </w:p>
          <w:p w:rsidR="009862E0" w:rsidRDefault="009862E0" w:rsidP="00950F97">
            <w:pPr>
              <w:spacing w:after="0" w:line="240" w:lineRule="auto"/>
              <w:ind w:left="5" w:hanging="5"/>
              <w:jc w:val="center"/>
              <w:rPr>
                <w:rFonts w:ascii="Times New Roman" w:eastAsia="Times New Roman" w:hAnsi="Times New Roman" w:cs="Times New Roman"/>
                <w:sz w:val="20"/>
                <w:szCs w:val="20"/>
              </w:rPr>
            </w:pPr>
          </w:p>
          <w:p w:rsidR="00A94109" w:rsidRDefault="00A94109" w:rsidP="00950F9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Советом Федерации</w:t>
            </w:r>
          </w:p>
        </w:tc>
      </w:tr>
      <w:tr w:rsidR="00A94109" w:rsidTr="00A94109">
        <w:tc>
          <w:tcPr>
            <w:tcW w:w="662" w:type="dxa"/>
            <w:tcBorders>
              <w:top w:val="single" w:sz="6" w:space="0" w:color="auto"/>
              <w:left w:val="single" w:sz="6" w:space="0" w:color="auto"/>
              <w:bottom w:val="single" w:sz="6" w:space="0" w:color="auto"/>
              <w:right w:val="single" w:sz="6" w:space="0" w:color="auto"/>
            </w:tcBorders>
          </w:tcPr>
          <w:p w:rsidR="00A94109" w:rsidRDefault="00A94109"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859" w:type="dxa"/>
            <w:tcBorders>
              <w:top w:val="single" w:sz="6" w:space="0" w:color="auto"/>
              <w:left w:val="single" w:sz="6" w:space="0" w:color="auto"/>
              <w:bottom w:val="single" w:sz="6" w:space="0" w:color="auto"/>
              <w:right w:val="single" w:sz="6" w:space="0" w:color="auto"/>
            </w:tcBorders>
          </w:tcPr>
          <w:p w:rsidR="00A94109" w:rsidRDefault="00A94109" w:rsidP="009862E0">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305620-5 «О внесении изменений в отдельные законодательные акты Российской Федерации по вопросам деятельности</w:t>
            </w:r>
            <w:r w:rsidR="009862E0">
              <w:rPr>
                <w:rFonts w:ascii="Times New Roman" w:eastAsia="Times New Roman" w:hAnsi="Times New Roman" w:cs="Times New Roman"/>
                <w:sz w:val="20"/>
                <w:szCs w:val="20"/>
              </w:rPr>
              <w:t xml:space="preserve"> саморегулируемых организаций в области пожарной безопасности» (в части регулирования профессиональной деятельности в области пожарной безопасности</w:t>
            </w:r>
            <w:proofErr w:type="gramEnd"/>
          </w:p>
        </w:tc>
        <w:tc>
          <w:tcPr>
            <w:tcW w:w="2755" w:type="dxa"/>
            <w:tcBorders>
              <w:top w:val="single" w:sz="6" w:space="0" w:color="auto"/>
              <w:left w:val="single" w:sz="6" w:space="0" w:color="auto"/>
              <w:bottom w:val="single" w:sz="6" w:space="0" w:color="auto"/>
              <w:right w:val="single" w:sz="6" w:space="0" w:color="auto"/>
            </w:tcBorders>
          </w:tcPr>
          <w:p w:rsidR="00A94109" w:rsidRDefault="00A94109"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Депутаты</w:t>
            </w:r>
            <w:r w:rsidR="009862E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Государственной Думы:</w:t>
            </w:r>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В.А. </w:t>
            </w:r>
            <w:proofErr w:type="spellStart"/>
            <w:r>
              <w:rPr>
                <w:rFonts w:ascii="Times New Roman" w:eastAsia="Times New Roman" w:hAnsi="Times New Roman" w:cs="Times New Roman"/>
                <w:sz w:val="20"/>
                <w:szCs w:val="20"/>
              </w:rPr>
              <w:t>Востротин</w:t>
            </w:r>
            <w:proofErr w:type="spellEnd"/>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 Гришанков</w:t>
            </w:r>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Г.В. Гудков</w:t>
            </w:r>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 Колесников</w:t>
            </w:r>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А.Д. Куликов</w:t>
            </w:r>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eastAsia="en-US"/>
              </w:rPr>
              <w:t xml:space="preserve">B.C. </w:t>
            </w:r>
            <w:proofErr w:type="spellStart"/>
            <w:r>
              <w:rPr>
                <w:rFonts w:ascii="Times New Roman" w:eastAsia="Times New Roman" w:hAnsi="Times New Roman" w:cs="Times New Roman"/>
                <w:sz w:val="20"/>
                <w:szCs w:val="20"/>
              </w:rPr>
              <w:t>Плескачевский</w:t>
            </w:r>
            <w:proofErr w:type="spellEnd"/>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eastAsia="en-US"/>
              </w:rPr>
              <w:t xml:space="preserve">A.M. </w:t>
            </w:r>
            <w:proofErr w:type="spellStart"/>
            <w:r>
              <w:rPr>
                <w:rFonts w:ascii="Times New Roman" w:eastAsia="Times New Roman" w:hAnsi="Times New Roman" w:cs="Times New Roman"/>
                <w:sz w:val="20"/>
                <w:szCs w:val="20"/>
              </w:rPr>
              <w:t>Розуван</w:t>
            </w:r>
            <w:proofErr w:type="spellEnd"/>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период исполнения полномочий)</w:t>
            </w:r>
          </w:p>
        </w:tc>
        <w:tc>
          <w:tcPr>
            <w:tcW w:w="2534"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ind w:left="341"/>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 ДНПР</w:t>
            </w:r>
          </w:p>
        </w:tc>
        <w:tc>
          <w:tcPr>
            <w:tcW w:w="2376" w:type="dxa"/>
            <w:tcBorders>
              <w:top w:val="single" w:sz="6" w:space="0" w:color="auto"/>
              <w:left w:val="single" w:sz="6" w:space="0" w:color="auto"/>
              <w:bottom w:val="single" w:sz="6" w:space="0" w:color="auto"/>
              <w:right w:val="single" w:sz="6" w:space="0" w:color="auto"/>
            </w:tcBorders>
          </w:tcPr>
          <w:p w:rsidR="00A94109" w:rsidRDefault="00A94109"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плану Государственной</w:t>
            </w:r>
            <w:r w:rsidR="009862E0">
              <w:rPr>
                <w:rFonts w:ascii="Times New Roman" w:eastAsia="Times New Roman" w:hAnsi="Times New Roman" w:cs="Times New Roman"/>
                <w:sz w:val="20"/>
                <w:szCs w:val="20"/>
              </w:rPr>
              <w:t xml:space="preserve"> Думы</w:t>
            </w:r>
          </w:p>
          <w:p w:rsidR="009862E0" w:rsidRDefault="009862E0" w:rsidP="009862E0">
            <w:pPr>
              <w:spacing w:after="0" w:line="240" w:lineRule="auto"/>
              <w:jc w:val="center"/>
              <w:rPr>
                <w:rFonts w:ascii="Times New Roman" w:eastAsia="Times New Roman" w:hAnsi="Times New Roman" w:cs="Times New Roman"/>
                <w:sz w:val="20"/>
                <w:szCs w:val="20"/>
              </w:rPr>
            </w:pPr>
          </w:p>
          <w:p w:rsidR="009862E0" w:rsidRDefault="009862E0" w:rsidP="009862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плану Совета Федерации</w:t>
            </w:r>
          </w:p>
        </w:tc>
      </w:tr>
    </w:tbl>
    <w:p w:rsidR="00A94109" w:rsidRDefault="00A94109" w:rsidP="00950F97">
      <w:pPr>
        <w:spacing w:after="0" w:line="240" w:lineRule="auto"/>
        <w:jc w:val="both"/>
        <w:rPr>
          <w:rFonts w:ascii="Times New Roman" w:eastAsia="Times New Roman" w:hAnsi="Times New Roman" w:cs="Times New Roman"/>
          <w:sz w:val="28"/>
          <w:szCs w:val="28"/>
        </w:rPr>
      </w:pPr>
    </w:p>
    <w:p w:rsidR="00A94109" w:rsidRPr="009862E0" w:rsidRDefault="00A94109" w:rsidP="00950F97">
      <w:pPr>
        <w:spacing w:after="0" w:line="240" w:lineRule="auto"/>
        <w:jc w:val="center"/>
        <w:rPr>
          <w:rFonts w:ascii="Times New Roman" w:eastAsia="Times New Roman" w:hAnsi="Times New Roman" w:cs="Times New Roman"/>
          <w:b/>
          <w:sz w:val="24"/>
          <w:szCs w:val="28"/>
        </w:rPr>
      </w:pPr>
      <w:r w:rsidRPr="009862E0">
        <w:rPr>
          <w:rFonts w:ascii="Times New Roman" w:eastAsia="Times New Roman" w:hAnsi="Times New Roman" w:cs="Times New Roman"/>
          <w:b/>
          <w:sz w:val="24"/>
          <w:szCs w:val="28"/>
        </w:rPr>
        <w:t xml:space="preserve">Раздел </w:t>
      </w:r>
      <w:r w:rsidRPr="009862E0">
        <w:rPr>
          <w:rFonts w:ascii="Times New Roman" w:eastAsia="Times New Roman" w:hAnsi="Times New Roman" w:cs="Times New Roman"/>
          <w:b/>
          <w:sz w:val="24"/>
          <w:szCs w:val="28"/>
          <w:lang w:val="en-US"/>
        </w:rPr>
        <w:t>II</w:t>
      </w:r>
      <w:r w:rsidRPr="009862E0">
        <w:rPr>
          <w:rFonts w:ascii="Times New Roman" w:eastAsia="Times New Roman" w:hAnsi="Times New Roman" w:cs="Times New Roman"/>
          <w:b/>
          <w:sz w:val="24"/>
          <w:szCs w:val="28"/>
        </w:rPr>
        <w:t>. Организация взаимодействия с палатами Федерального Собрания Российской Федерации</w:t>
      </w:r>
    </w:p>
    <w:p w:rsidR="00A94109" w:rsidRDefault="00A94109" w:rsidP="00950F97">
      <w:pPr>
        <w:spacing w:after="0" w:line="240" w:lineRule="auto"/>
        <w:jc w:val="both"/>
        <w:rPr>
          <w:rFonts w:ascii="Times New Roman" w:eastAsia="Times New Roman" w:hAnsi="Times New Roman" w:cs="Times New Roman"/>
          <w:sz w:val="28"/>
          <w:szCs w:val="28"/>
        </w:rPr>
      </w:pPr>
    </w:p>
    <w:tbl>
      <w:tblPr>
        <w:tblW w:w="1516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10"/>
        <w:gridCol w:w="5328"/>
        <w:gridCol w:w="24"/>
        <w:gridCol w:w="1963"/>
        <w:gridCol w:w="34"/>
        <w:gridCol w:w="7262"/>
      </w:tblGrid>
      <w:tr w:rsidR="00A94109" w:rsidTr="0070309C">
        <w:tc>
          <w:tcPr>
            <w:tcW w:w="547" w:type="dxa"/>
            <w:vAlign w:val="center"/>
          </w:tcPr>
          <w:p w:rsidR="00A94109" w:rsidRDefault="00A94109" w:rsidP="009862E0">
            <w:pPr>
              <w:pStyle w:val="Style24"/>
              <w:spacing w:line="240" w:lineRule="auto"/>
              <w:jc w:val="center"/>
            </w:pPr>
            <w:r>
              <w:rPr>
                <w:rStyle w:val="CharStyle18"/>
              </w:rPr>
              <w:t xml:space="preserve">№ </w:t>
            </w:r>
            <w:proofErr w:type="gramStart"/>
            <w:r>
              <w:rPr>
                <w:rStyle w:val="CharStyle18"/>
              </w:rPr>
              <w:t>п</w:t>
            </w:r>
            <w:proofErr w:type="gramEnd"/>
            <w:r>
              <w:rPr>
                <w:rStyle w:val="CharStyle18"/>
              </w:rPr>
              <w:t>/п</w:t>
            </w:r>
          </w:p>
        </w:tc>
        <w:tc>
          <w:tcPr>
            <w:tcW w:w="5338" w:type="dxa"/>
            <w:gridSpan w:val="2"/>
            <w:vAlign w:val="center"/>
          </w:tcPr>
          <w:p w:rsidR="00A94109" w:rsidRDefault="00A94109" w:rsidP="009862E0">
            <w:pPr>
              <w:pStyle w:val="Style24"/>
              <w:spacing w:line="240" w:lineRule="auto"/>
              <w:jc w:val="center"/>
            </w:pPr>
            <w:r>
              <w:rPr>
                <w:rStyle w:val="CharStyle18"/>
              </w:rPr>
              <w:t>Наименование мероприятий</w:t>
            </w:r>
          </w:p>
        </w:tc>
        <w:tc>
          <w:tcPr>
            <w:tcW w:w="1987" w:type="dxa"/>
            <w:gridSpan w:val="2"/>
            <w:vAlign w:val="center"/>
          </w:tcPr>
          <w:p w:rsidR="00A94109" w:rsidRDefault="00A94109" w:rsidP="009862E0">
            <w:pPr>
              <w:pStyle w:val="Style24"/>
              <w:spacing w:line="240" w:lineRule="auto"/>
              <w:jc w:val="center"/>
            </w:pPr>
            <w:r>
              <w:rPr>
                <w:rStyle w:val="CharStyle18"/>
              </w:rPr>
              <w:t>Срок выполнения</w:t>
            </w:r>
          </w:p>
        </w:tc>
        <w:tc>
          <w:tcPr>
            <w:tcW w:w="7296" w:type="dxa"/>
            <w:gridSpan w:val="2"/>
            <w:vAlign w:val="center"/>
          </w:tcPr>
          <w:p w:rsidR="00A94109" w:rsidRDefault="00A94109" w:rsidP="009862E0">
            <w:pPr>
              <w:pStyle w:val="Style203"/>
              <w:spacing w:line="240" w:lineRule="auto"/>
              <w:ind w:firstLine="0"/>
              <w:jc w:val="center"/>
            </w:pPr>
            <w:r>
              <w:rPr>
                <w:rStyle w:val="CharStyle18"/>
              </w:rPr>
              <w:t>Должностные лица, ответственные за выполнение (подготовку) мероприятий</w:t>
            </w:r>
          </w:p>
        </w:tc>
      </w:tr>
      <w:tr w:rsidR="00A94109" w:rsidTr="0070309C">
        <w:tc>
          <w:tcPr>
            <w:tcW w:w="15168" w:type="dxa"/>
            <w:gridSpan w:val="7"/>
          </w:tcPr>
          <w:p w:rsidR="00A94109" w:rsidRDefault="00A94109" w:rsidP="009862E0">
            <w:pPr>
              <w:pStyle w:val="Style24"/>
              <w:spacing w:line="240" w:lineRule="auto"/>
              <w:jc w:val="center"/>
            </w:pPr>
            <w:r>
              <w:rPr>
                <w:rStyle w:val="CharStyle25"/>
              </w:rPr>
              <w:t xml:space="preserve">А. </w:t>
            </w:r>
            <w:r>
              <w:rPr>
                <w:rStyle w:val="CharStyle18"/>
              </w:rPr>
              <w:t>Совет Федерации</w:t>
            </w:r>
          </w:p>
        </w:tc>
      </w:tr>
      <w:tr w:rsidR="00A94109" w:rsidTr="0070309C">
        <w:tc>
          <w:tcPr>
            <w:tcW w:w="547" w:type="dxa"/>
          </w:tcPr>
          <w:p w:rsidR="00A94109" w:rsidRDefault="00A94109" w:rsidP="009862E0">
            <w:pPr>
              <w:pStyle w:val="Style35"/>
              <w:spacing w:line="240" w:lineRule="auto"/>
            </w:pPr>
            <w:r>
              <w:rPr>
                <w:rStyle w:val="CharStyle25"/>
              </w:rPr>
              <w:t>1.</w:t>
            </w:r>
          </w:p>
        </w:tc>
        <w:tc>
          <w:tcPr>
            <w:tcW w:w="5338" w:type="dxa"/>
            <w:gridSpan w:val="2"/>
          </w:tcPr>
          <w:p w:rsidR="00A94109" w:rsidRDefault="00A94109" w:rsidP="009862E0">
            <w:pPr>
              <w:pStyle w:val="Style35"/>
              <w:spacing w:line="240" w:lineRule="auto"/>
              <w:jc w:val="both"/>
            </w:pPr>
            <w:r>
              <w:rPr>
                <w:rStyle w:val="CharStyle25"/>
              </w:rPr>
              <w:t>Участие в заседаниях Совета Федерации</w:t>
            </w:r>
          </w:p>
        </w:tc>
        <w:tc>
          <w:tcPr>
            <w:tcW w:w="1987" w:type="dxa"/>
            <w:gridSpan w:val="2"/>
          </w:tcPr>
          <w:p w:rsidR="009862E0" w:rsidRDefault="00A94109" w:rsidP="009862E0">
            <w:pPr>
              <w:pStyle w:val="Style35"/>
              <w:spacing w:line="240" w:lineRule="auto"/>
              <w:rPr>
                <w:rStyle w:val="CharStyle25"/>
              </w:rPr>
            </w:pPr>
            <w:r>
              <w:rPr>
                <w:rStyle w:val="CharStyle25"/>
              </w:rPr>
              <w:t>по плану Совета</w:t>
            </w:r>
            <w:r w:rsidR="009862E0">
              <w:rPr>
                <w:rStyle w:val="CharStyle25"/>
              </w:rPr>
              <w:t xml:space="preserve"> </w:t>
            </w:r>
            <w:r>
              <w:rPr>
                <w:rStyle w:val="CharStyle25"/>
              </w:rPr>
              <w:t>Федерации</w:t>
            </w:r>
          </w:p>
          <w:p w:rsidR="00A94109" w:rsidRDefault="00A94109" w:rsidP="009862E0">
            <w:pPr>
              <w:pStyle w:val="Style35"/>
              <w:spacing w:line="240" w:lineRule="auto"/>
            </w:pPr>
            <w:r>
              <w:rPr>
                <w:rStyle w:val="CharStyle25"/>
              </w:rPr>
              <w:t>по приглашению</w:t>
            </w:r>
          </w:p>
        </w:tc>
        <w:tc>
          <w:tcPr>
            <w:tcW w:w="7296" w:type="dxa"/>
            <w:gridSpan w:val="2"/>
          </w:tcPr>
          <w:p w:rsidR="00A94109" w:rsidRDefault="00A94109" w:rsidP="009862E0">
            <w:pPr>
              <w:pStyle w:val="Style33"/>
              <w:spacing w:line="240" w:lineRule="auto"/>
            </w:pPr>
            <w:r>
              <w:rPr>
                <w:rStyle w:val="CharStyle25"/>
              </w:rPr>
              <w:t xml:space="preserve">статс-секретарь </w:t>
            </w:r>
            <w:r w:rsidR="009862E0">
              <w:rPr>
                <w:rStyle w:val="CharStyle25"/>
              </w:rPr>
              <w:t>–</w:t>
            </w:r>
            <w:r>
              <w:rPr>
                <w:rStyle w:val="CharStyle25"/>
              </w:rPr>
              <w:t xml:space="preserve"> заместитель Министра, заместители Министра, руководители структурных подразделений центрального аппарата МЧС России</w:t>
            </w:r>
          </w:p>
        </w:tc>
      </w:tr>
      <w:tr w:rsidR="00A94109" w:rsidTr="0070309C">
        <w:tc>
          <w:tcPr>
            <w:tcW w:w="547" w:type="dxa"/>
          </w:tcPr>
          <w:p w:rsidR="00A94109" w:rsidRDefault="00A94109" w:rsidP="009862E0">
            <w:pPr>
              <w:pStyle w:val="Style35"/>
              <w:spacing w:line="240" w:lineRule="auto"/>
            </w:pPr>
            <w:r>
              <w:rPr>
                <w:rStyle w:val="CharStyle25"/>
              </w:rPr>
              <w:lastRenderedPageBreak/>
              <w:t>2.</w:t>
            </w:r>
          </w:p>
        </w:tc>
        <w:tc>
          <w:tcPr>
            <w:tcW w:w="5338" w:type="dxa"/>
            <w:gridSpan w:val="2"/>
          </w:tcPr>
          <w:p w:rsidR="00A94109" w:rsidRDefault="00A94109" w:rsidP="009862E0">
            <w:pPr>
              <w:pStyle w:val="Style33"/>
              <w:spacing w:line="240" w:lineRule="auto"/>
            </w:pPr>
            <w:r>
              <w:rPr>
                <w:rStyle w:val="CharStyle25"/>
              </w:rPr>
              <w:t>Участие</w:t>
            </w:r>
            <w:r w:rsidR="009862E0">
              <w:rPr>
                <w:rStyle w:val="CharStyle25"/>
              </w:rPr>
              <w:t xml:space="preserve"> </w:t>
            </w:r>
            <w:r>
              <w:rPr>
                <w:rStyle w:val="CharStyle25"/>
              </w:rPr>
              <w:t>в</w:t>
            </w:r>
            <w:r w:rsidR="009862E0">
              <w:rPr>
                <w:rStyle w:val="CharStyle25"/>
              </w:rPr>
              <w:t xml:space="preserve"> </w:t>
            </w:r>
            <w:r>
              <w:rPr>
                <w:rStyle w:val="CharStyle25"/>
              </w:rPr>
              <w:t>заседаниях</w:t>
            </w:r>
            <w:r w:rsidR="009862E0">
              <w:rPr>
                <w:rStyle w:val="CharStyle25"/>
              </w:rPr>
              <w:t xml:space="preserve"> </w:t>
            </w:r>
            <w:r>
              <w:rPr>
                <w:rStyle w:val="CharStyle25"/>
              </w:rPr>
              <w:t>Комитета</w:t>
            </w:r>
            <w:r w:rsidR="009862E0">
              <w:rPr>
                <w:rStyle w:val="CharStyle25"/>
              </w:rPr>
              <w:t xml:space="preserve"> </w:t>
            </w:r>
            <w:r>
              <w:rPr>
                <w:rStyle w:val="CharStyle25"/>
              </w:rPr>
              <w:t>по</w:t>
            </w:r>
            <w:r w:rsidR="009862E0">
              <w:rPr>
                <w:rStyle w:val="CharStyle25"/>
              </w:rPr>
              <w:t xml:space="preserve"> </w:t>
            </w:r>
            <w:r>
              <w:rPr>
                <w:rStyle w:val="CharStyle25"/>
              </w:rPr>
              <w:t>обороне</w:t>
            </w:r>
            <w:r w:rsidR="009862E0">
              <w:rPr>
                <w:rStyle w:val="CharStyle25"/>
              </w:rPr>
              <w:t xml:space="preserve"> </w:t>
            </w:r>
            <w:r>
              <w:rPr>
                <w:rStyle w:val="CharStyle25"/>
              </w:rPr>
              <w:t>и безопасности и других комитетов</w:t>
            </w:r>
          </w:p>
        </w:tc>
        <w:tc>
          <w:tcPr>
            <w:tcW w:w="1987" w:type="dxa"/>
            <w:gridSpan w:val="2"/>
          </w:tcPr>
          <w:p w:rsidR="00A94109" w:rsidRDefault="00A94109" w:rsidP="009862E0">
            <w:pPr>
              <w:pStyle w:val="Style35"/>
              <w:spacing w:line="240" w:lineRule="auto"/>
            </w:pPr>
            <w:r>
              <w:rPr>
                <w:rStyle w:val="CharStyle25"/>
              </w:rPr>
              <w:t>по приглашению</w:t>
            </w:r>
          </w:p>
        </w:tc>
        <w:tc>
          <w:tcPr>
            <w:tcW w:w="7296" w:type="dxa"/>
            <w:gridSpan w:val="2"/>
          </w:tcPr>
          <w:p w:rsidR="00A94109" w:rsidRDefault="00A94109" w:rsidP="009862E0">
            <w:pPr>
              <w:pStyle w:val="Style33"/>
              <w:spacing w:line="240" w:lineRule="auto"/>
            </w:pPr>
            <w:r>
              <w:rPr>
                <w:rStyle w:val="CharStyle25"/>
              </w:rPr>
              <w:t xml:space="preserve">статс-секретарь </w:t>
            </w:r>
            <w:r w:rsidR="009862E0">
              <w:rPr>
                <w:rStyle w:val="CharStyle25"/>
              </w:rPr>
              <w:t>–</w:t>
            </w:r>
            <w:r>
              <w:rPr>
                <w:rStyle w:val="CharStyle25"/>
              </w:rPr>
              <w:t xml:space="preserve"> заместитель Министра, заместители Министра, руководители структурных подразделений центрального аппарата МЧС России</w:t>
            </w:r>
          </w:p>
        </w:tc>
      </w:tr>
      <w:tr w:rsidR="00A94109" w:rsidTr="0070309C">
        <w:tc>
          <w:tcPr>
            <w:tcW w:w="547" w:type="dxa"/>
          </w:tcPr>
          <w:p w:rsidR="00A94109" w:rsidRDefault="00A94109" w:rsidP="009862E0">
            <w:pPr>
              <w:pStyle w:val="Style35"/>
              <w:spacing w:line="240" w:lineRule="auto"/>
            </w:pPr>
            <w:r>
              <w:rPr>
                <w:rStyle w:val="CharStyle25"/>
              </w:rPr>
              <w:t>3.</w:t>
            </w:r>
          </w:p>
        </w:tc>
        <w:tc>
          <w:tcPr>
            <w:tcW w:w="5338" w:type="dxa"/>
            <w:gridSpan w:val="2"/>
          </w:tcPr>
          <w:p w:rsidR="00A94109" w:rsidRDefault="00A94109" w:rsidP="009862E0">
            <w:pPr>
              <w:pStyle w:val="Style35"/>
              <w:spacing w:line="240" w:lineRule="auto"/>
              <w:jc w:val="both"/>
            </w:pPr>
            <w:r>
              <w:rPr>
                <w:rStyle w:val="CharStyle25"/>
              </w:rPr>
              <w:t>Участие в парламентских слушаниях</w:t>
            </w:r>
          </w:p>
        </w:tc>
        <w:tc>
          <w:tcPr>
            <w:tcW w:w="1987" w:type="dxa"/>
            <w:gridSpan w:val="2"/>
          </w:tcPr>
          <w:p w:rsidR="00A94109" w:rsidRDefault="00A94109" w:rsidP="009862E0">
            <w:pPr>
              <w:pStyle w:val="Style35"/>
              <w:spacing w:line="240" w:lineRule="auto"/>
            </w:pPr>
            <w:r>
              <w:rPr>
                <w:rStyle w:val="CharStyle25"/>
              </w:rPr>
              <w:t>по плану Совета</w:t>
            </w:r>
          </w:p>
          <w:p w:rsidR="009862E0" w:rsidRDefault="00A94109" w:rsidP="009862E0">
            <w:pPr>
              <w:pStyle w:val="Style35"/>
              <w:spacing w:line="240" w:lineRule="auto"/>
              <w:rPr>
                <w:rStyle w:val="CharStyle25"/>
              </w:rPr>
            </w:pPr>
            <w:r>
              <w:rPr>
                <w:rStyle w:val="CharStyle25"/>
              </w:rPr>
              <w:t>Федерации</w:t>
            </w:r>
          </w:p>
          <w:p w:rsidR="00A94109" w:rsidRDefault="00A94109" w:rsidP="009862E0">
            <w:pPr>
              <w:pStyle w:val="Style35"/>
              <w:spacing w:line="240" w:lineRule="auto"/>
            </w:pPr>
            <w:r>
              <w:rPr>
                <w:rStyle w:val="CharStyle25"/>
              </w:rPr>
              <w:t>по приглашению</w:t>
            </w:r>
          </w:p>
        </w:tc>
        <w:tc>
          <w:tcPr>
            <w:tcW w:w="7296" w:type="dxa"/>
            <w:gridSpan w:val="2"/>
          </w:tcPr>
          <w:p w:rsidR="00A94109" w:rsidRDefault="00A94109" w:rsidP="009862E0">
            <w:pPr>
              <w:pStyle w:val="Style33"/>
              <w:spacing w:line="240" w:lineRule="auto"/>
              <w:ind w:hanging="5"/>
            </w:pPr>
            <w:r>
              <w:rPr>
                <w:rStyle w:val="CharStyle25"/>
              </w:rPr>
              <w:t xml:space="preserve">статс-секретарь </w:t>
            </w:r>
            <w:r w:rsidR="009862E0">
              <w:rPr>
                <w:rStyle w:val="CharStyle25"/>
              </w:rPr>
              <w:t>–</w:t>
            </w:r>
            <w:r>
              <w:rPr>
                <w:rStyle w:val="CharStyle25"/>
              </w:rPr>
              <w:t xml:space="preserve"> заместитель Министра, заместители Министра, руководители структурных подразделений центрального аппарата МЧС России</w:t>
            </w:r>
          </w:p>
        </w:tc>
      </w:tr>
      <w:tr w:rsidR="00A94109" w:rsidTr="0070309C">
        <w:tc>
          <w:tcPr>
            <w:tcW w:w="15168" w:type="dxa"/>
            <w:gridSpan w:val="7"/>
          </w:tcPr>
          <w:p w:rsidR="00A94109" w:rsidRDefault="00A94109" w:rsidP="0070309C">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Б. Государственная Дума</w:t>
            </w:r>
          </w:p>
        </w:tc>
      </w:tr>
      <w:tr w:rsidR="00A94109" w:rsidTr="0070309C">
        <w:tc>
          <w:tcPr>
            <w:tcW w:w="557" w:type="dxa"/>
            <w:gridSpan w:val="2"/>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352" w:type="dxa"/>
            <w:gridSpan w:val="2"/>
          </w:tcPr>
          <w:p w:rsidR="00A94109" w:rsidRDefault="00A94109" w:rsidP="00950F97">
            <w:pPr>
              <w:spacing w:after="0" w:line="240" w:lineRule="auto"/>
              <w:ind w:right="20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Участие в пленарных заседаниях</w:t>
            </w:r>
          </w:p>
        </w:tc>
        <w:tc>
          <w:tcPr>
            <w:tcW w:w="1997" w:type="dxa"/>
            <w:gridSpan w:val="2"/>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 плану </w:t>
            </w:r>
            <w:proofErr w:type="gramStart"/>
            <w:r>
              <w:rPr>
                <w:rFonts w:ascii="Times New Roman" w:eastAsia="Times New Roman" w:hAnsi="Times New Roman" w:cs="Times New Roman"/>
                <w:sz w:val="20"/>
                <w:szCs w:val="20"/>
              </w:rPr>
              <w:t>Государственной</w:t>
            </w:r>
            <w:proofErr w:type="gramEnd"/>
          </w:p>
          <w:p w:rsidR="0070309C" w:rsidRDefault="00A94109" w:rsidP="0070309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Думы</w:t>
            </w:r>
          </w:p>
          <w:p w:rsidR="00A94109" w:rsidRDefault="00A94109" w:rsidP="0070309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приглашению</w:t>
            </w:r>
          </w:p>
        </w:tc>
        <w:tc>
          <w:tcPr>
            <w:tcW w:w="7262" w:type="dxa"/>
          </w:tcPr>
          <w:p w:rsidR="00A94109" w:rsidRDefault="00A94109" w:rsidP="00950F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статс-секретарь </w:t>
            </w:r>
            <w:r w:rsidR="0070309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заместитель Министра, заместители Министра, руководители структурных подразделений центрального аппарата МЧС России</w:t>
            </w:r>
          </w:p>
        </w:tc>
      </w:tr>
      <w:tr w:rsidR="00A94109" w:rsidTr="0070309C">
        <w:tc>
          <w:tcPr>
            <w:tcW w:w="557" w:type="dxa"/>
            <w:gridSpan w:val="2"/>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352" w:type="dxa"/>
            <w:gridSpan w:val="2"/>
          </w:tcPr>
          <w:p w:rsidR="00A94109" w:rsidRDefault="00A94109" w:rsidP="00950F97">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Работа с комитетами, комиссиями, депутатами, фракциями</w:t>
            </w:r>
          </w:p>
        </w:tc>
        <w:tc>
          <w:tcPr>
            <w:tcW w:w="1997" w:type="dxa"/>
            <w:gridSpan w:val="2"/>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постоянно</w:t>
            </w:r>
          </w:p>
        </w:tc>
        <w:tc>
          <w:tcPr>
            <w:tcW w:w="7262" w:type="dxa"/>
          </w:tcPr>
          <w:p w:rsidR="00A94109" w:rsidRDefault="00A94109" w:rsidP="00950F97">
            <w:pPr>
              <w:spacing w:after="0" w:line="240" w:lineRule="auto"/>
              <w:ind w:right="177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статс-секретарь </w:t>
            </w:r>
            <w:r w:rsidR="0070309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заместитель Министра, начальник АПУ</w:t>
            </w:r>
          </w:p>
        </w:tc>
      </w:tr>
      <w:tr w:rsidR="00A94109" w:rsidTr="0070309C">
        <w:tc>
          <w:tcPr>
            <w:tcW w:w="557" w:type="dxa"/>
            <w:gridSpan w:val="2"/>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352" w:type="dxa"/>
            <w:gridSpan w:val="2"/>
          </w:tcPr>
          <w:p w:rsidR="00A94109" w:rsidRDefault="00A94109" w:rsidP="00950F97">
            <w:pPr>
              <w:spacing w:after="0" w:line="240" w:lineRule="auto"/>
              <w:ind w:left="5" w:hanging="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Участие в парламентских слушаниях и других мероприятиях (круглые столы, рабочие группы, совещания)</w:t>
            </w:r>
          </w:p>
        </w:tc>
        <w:tc>
          <w:tcPr>
            <w:tcW w:w="1997" w:type="dxa"/>
            <w:gridSpan w:val="2"/>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планам работы Государственной Думы и комитетов</w:t>
            </w:r>
          </w:p>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приглашению</w:t>
            </w:r>
          </w:p>
        </w:tc>
        <w:tc>
          <w:tcPr>
            <w:tcW w:w="7262" w:type="dxa"/>
          </w:tcPr>
          <w:p w:rsidR="00A94109" w:rsidRDefault="00A94109" w:rsidP="00950F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статс-секретарь </w:t>
            </w:r>
            <w:r w:rsidR="0070309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заместитель Министра, заместители Министра, руководители структурных подразделений центрального аппарата МЧС России</w:t>
            </w:r>
          </w:p>
        </w:tc>
      </w:tr>
      <w:tr w:rsidR="00A94109" w:rsidTr="0070309C">
        <w:tc>
          <w:tcPr>
            <w:tcW w:w="557" w:type="dxa"/>
            <w:gridSpan w:val="2"/>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352" w:type="dxa"/>
            <w:gridSpan w:val="2"/>
          </w:tcPr>
          <w:p w:rsidR="00A94109" w:rsidRDefault="00A94109" w:rsidP="00950F97">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Участие в работе согласительных комиссий (рабочих групп) по отклоненным законопроектам</w:t>
            </w:r>
          </w:p>
        </w:tc>
        <w:tc>
          <w:tcPr>
            <w:tcW w:w="1997" w:type="dxa"/>
            <w:gridSpan w:val="2"/>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приглашению</w:t>
            </w:r>
          </w:p>
        </w:tc>
        <w:tc>
          <w:tcPr>
            <w:tcW w:w="7262" w:type="dxa"/>
          </w:tcPr>
          <w:p w:rsidR="00A94109" w:rsidRDefault="00A94109" w:rsidP="00950F97">
            <w:pPr>
              <w:spacing w:after="0" w:line="240" w:lineRule="auto"/>
              <w:ind w:left="5" w:hanging="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статс-секретарь </w:t>
            </w:r>
            <w:r w:rsidR="0070309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заместитель Министра, заместители Министра, руководители структурных подразделений центрального аппарата МЧС России</w:t>
            </w:r>
          </w:p>
        </w:tc>
      </w:tr>
    </w:tbl>
    <w:p w:rsidR="000A16EE" w:rsidRDefault="000A16EE" w:rsidP="00950F97">
      <w:pPr>
        <w:spacing w:after="0" w:line="240" w:lineRule="auto"/>
        <w:ind w:left="936" w:right="998"/>
        <w:jc w:val="center"/>
        <w:rPr>
          <w:rFonts w:ascii="Times New Roman" w:eastAsia="Times New Roman" w:hAnsi="Times New Roman" w:cs="Times New Roman"/>
          <w:b/>
          <w:bCs/>
          <w:sz w:val="24"/>
          <w:szCs w:val="20"/>
        </w:rPr>
      </w:pPr>
    </w:p>
    <w:p w:rsidR="00A94109" w:rsidRPr="0070309C" w:rsidRDefault="00A94109" w:rsidP="00950F97">
      <w:pPr>
        <w:spacing w:after="0" w:line="240" w:lineRule="auto"/>
        <w:ind w:left="936" w:right="998"/>
        <w:jc w:val="center"/>
        <w:rPr>
          <w:rFonts w:ascii="Times New Roman" w:eastAsia="Times New Roman" w:hAnsi="Times New Roman" w:cs="Times New Roman"/>
          <w:sz w:val="24"/>
          <w:szCs w:val="20"/>
        </w:rPr>
      </w:pPr>
      <w:r w:rsidRPr="0070309C">
        <w:rPr>
          <w:rFonts w:ascii="Times New Roman" w:eastAsia="Times New Roman" w:hAnsi="Times New Roman" w:cs="Times New Roman"/>
          <w:b/>
          <w:bCs/>
          <w:sz w:val="24"/>
          <w:szCs w:val="20"/>
        </w:rPr>
        <w:t>Раздел III. Работа с Комиссией Правительства Российской Федерации по законопроектной деятельности и полномочными представителями Правительства Российской Федерации в палатах Федерального Собрания Российской Федерации</w:t>
      </w:r>
    </w:p>
    <w:p w:rsidR="00A94109" w:rsidRDefault="00A94109" w:rsidP="00950F97">
      <w:pPr>
        <w:spacing w:after="0" w:line="240" w:lineRule="auto"/>
        <w:rPr>
          <w:rFonts w:ascii="Times New Roman" w:eastAsia="Times New Roman" w:hAnsi="Times New Roman" w:cs="Times New Roman"/>
          <w:sz w:val="20"/>
          <w:szCs w:val="20"/>
        </w:rPr>
      </w:pPr>
    </w:p>
    <w:tbl>
      <w:tblPr>
        <w:tblW w:w="15168" w:type="dxa"/>
        <w:tblInd w:w="40" w:type="dxa"/>
        <w:tblLayout w:type="fixed"/>
        <w:tblCellMar>
          <w:left w:w="40" w:type="dxa"/>
          <w:right w:w="40" w:type="dxa"/>
        </w:tblCellMar>
        <w:tblLook w:val="0000" w:firstRow="0" w:lastRow="0" w:firstColumn="0" w:lastColumn="0" w:noHBand="0" w:noVBand="0"/>
      </w:tblPr>
      <w:tblGrid>
        <w:gridCol w:w="567"/>
        <w:gridCol w:w="5019"/>
        <w:gridCol w:w="7"/>
        <w:gridCol w:w="2036"/>
        <w:gridCol w:w="9"/>
        <w:gridCol w:w="7530"/>
      </w:tblGrid>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vAlign w:val="center"/>
          </w:tcPr>
          <w:p w:rsidR="00A94109" w:rsidRDefault="00A94109" w:rsidP="00371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п</w:t>
            </w:r>
            <w:proofErr w:type="gramEnd"/>
            <w:r>
              <w:rPr>
                <w:rFonts w:ascii="Times New Roman" w:eastAsia="Times New Roman" w:hAnsi="Times New Roman" w:cs="Times New Roman"/>
                <w:b/>
                <w:bCs/>
                <w:sz w:val="20"/>
                <w:szCs w:val="20"/>
              </w:rPr>
              <w:t>/п</w:t>
            </w:r>
          </w:p>
        </w:tc>
        <w:tc>
          <w:tcPr>
            <w:tcW w:w="5026" w:type="dxa"/>
            <w:gridSpan w:val="2"/>
            <w:tcBorders>
              <w:top w:val="single" w:sz="6" w:space="0" w:color="auto"/>
              <w:left w:val="single" w:sz="6" w:space="0" w:color="auto"/>
              <w:bottom w:val="single" w:sz="6" w:space="0" w:color="auto"/>
              <w:right w:val="single" w:sz="6" w:space="0" w:color="auto"/>
            </w:tcBorders>
            <w:vAlign w:val="center"/>
          </w:tcPr>
          <w:p w:rsidR="00A94109" w:rsidRDefault="00A94109" w:rsidP="00371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Наименование мероприятий</w:t>
            </w:r>
          </w:p>
        </w:tc>
        <w:tc>
          <w:tcPr>
            <w:tcW w:w="2045" w:type="dxa"/>
            <w:gridSpan w:val="2"/>
            <w:tcBorders>
              <w:top w:val="single" w:sz="6" w:space="0" w:color="auto"/>
              <w:left w:val="single" w:sz="6" w:space="0" w:color="auto"/>
              <w:bottom w:val="single" w:sz="6" w:space="0" w:color="auto"/>
              <w:right w:val="single" w:sz="6" w:space="0" w:color="auto"/>
            </w:tcBorders>
            <w:vAlign w:val="center"/>
          </w:tcPr>
          <w:p w:rsidR="00A94109" w:rsidRDefault="00A94109" w:rsidP="00371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Срок выполнения</w:t>
            </w:r>
          </w:p>
        </w:tc>
        <w:tc>
          <w:tcPr>
            <w:tcW w:w="7530" w:type="dxa"/>
            <w:tcBorders>
              <w:top w:val="single" w:sz="6" w:space="0" w:color="auto"/>
              <w:left w:val="single" w:sz="6" w:space="0" w:color="auto"/>
              <w:bottom w:val="single" w:sz="6" w:space="0" w:color="auto"/>
              <w:right w:val="single" w:sz="6" w:space="0" w:color="auto"/>
            </w:tcBorders>
            <w:vAlign w:val="center"/>
          </w:tcPr>
          <w:p w:rsidR="00A94109" w:rsidRDefault="00A94109" w:rsidP="00371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Должностные лица, ответственные за выполнение (подготовку) мероприятий</w:t>
            </w:r>
          </w:p>
        </w:tc>
      </w:tr>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tcPr>
          <w:p w:rsidR="00A94109" w:rsidRDefault="00A94109" w:rsidP="0070309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026" w:type="dxa"/>
            <w:gridSpan w:val="2"/>
            <w:tcBorders>
              <w:top w:val="single" w:sz="6" w:space="0" w:color="auto"/>
              <w:left w:val="single" w:sz="6" w:space="0" w:color="auto"/>
              <w:bottom w:val="single" w:sz="6" w:space="0" w:color="auto"/>
              <w:right w:val="single" w:sz="6" w:space="0" w:color="auto"/>
            </w:tcBorders>
          </w:tcPr>
          <w:p w:rsidR="004126F2" w:rsidRDefault="00A94109" w:rsidP="00371C1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Подготовка и представление предложений и материалов:</w:t>
            </w:r>
          </w:p>
          <w:p w:rsidR="00A94109" w:rsidRDefault="00A94109" w:rsidP="00371C1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 вопросам Совета Федерации;</w:t>
            </w:r>
          </w:p>
          <w:p w:rsidR="00A94109" w:rsidRDefault="00A94109" w:rsidP="00371C1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 вопросам Государственной Думы</w:t>
            </w:r>
            <w:r w:rsidR="0070309C">
              <w:rPr>
                <w:rFonts w:ascii="Times New Roman" w:eastAsia="Times New Roman" w:hAnsi="Times New Roman" w:cs="Times New Roman"/>
                <w:sz w:val="20"/>
                <w:szCs w:val="20"/>
              </w:rPr>
              <w:t>.</w:t>
            </w:r>
          </w:p>
        </w:tc>
        <w:tc>
          <w:tcPr>
            <w:tcW w:w="2045" w:type="dxa"/>
            <w:gridSpan w:val="2"/>
            <w:tcBorders>
              <w:top w:val="single" w:sz="6" w:space="0" w:color="auto"/>
              <w:left w:val="single" w:sz="6" w:space="0" w:color="auto"/>
              <w:bottom w:val="single" w:sz="6" w:space="0" w:color="auto"/>
              <w:right w:val="single" w:sz="6" w:space="0" w:color="auto"/>
            </w:tcBorders>
          </w:tcPr>
          <w:p w:rsidR="00A94109" w:rsidRDefault="00A94109" w:rsidP="004126F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 поручению статс-секретаря </w:t>
            </w:r>
            <w:r w:rsidR="004126F2">
              <w:rPr>
                <w:rFonts w:ascii="Times New Roman" w:eastAsia="Times New Roman" w:hAnsi="Times New Roman" w:cs="Times New Roman"/>
                <w:sz w:val="20"/>
                <w:szCs w:val="20"/>
              </w:rPr>
              <w:t>– з</w:t>
            </w:r>
            <w:r>
              <w:rPr>
                <w:rFonts w:ascii="Times New Roman" w:eastAsia="Times New Roman" w:hAnsi="Times New Roman" w:cs="Times New Roman"/>
                <w:sz w:val="20"/>
                <w:szCs w:val="20"/>
              </w:rPr>
              <w:t>аместителя Министра</w:t>
            </w:r>
          </w:p>
        </w:tc>
        <w:tc>
          <w:tcPr>
            <w:tcW w:w="7530"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руководители структурных подразделений центрального аппарата МЧС России</w:t>
            </w:r>
          </w:p>
        </w:tc>
      </w:tr>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tcPr>
          <w:p w:rsidR="00A94109" w:rsidRDefault="00A94109" w:rsidP="0070309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026" w:type="dxa"/>
            <w:gridSpan w:val="2"/>
            <w:tcBorders>
              <w:top w:val="single" w:sz="6" w:space="0" w:color="auto"/>
              <w:left w:val="single" w:sz="6" w:space="0" w:color="auto"/>
              <w:bottom w:val="single" w:sz="6" w:space="0" w:color="auto"/>
              <w:right w:val="single" w:sz="6" w:space="0" w:color="auto"/>
            </w:tcBorders>
          </w:tcPr>
          <w:p w:rsidR="00A94109" w:rsidRDefault="00A94109" w:rsidP="00371C18">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Направление в Правительство Российской Федерации, Минюст России соответствующей информации о выполнении плана законопроектной работы (постановление Правительства Российской Федерации от 30 апреля 2009 г. № 389)</w:t>
            </w:r>
          </w:p>
        </w:tc>
        <w:tc>
          <w:tcPr>
            <w:tcW w:w="2045" w:type="dxa"/>
            <w:gridSpan w:val="2"/>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ежеквартально</w:t>
            </w:r>
          </w:p>
        </w:tc>
        <w:tc>
          <w:tcPr>
            <w:tcW w:w="7530"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статс-секретарь </w:t>
            </w:r>
            <w:r w:rsidR="004126F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заместитель Министра, начальник АПУ</w:t>
            </w:r>
          </w:p>
        </w:tc>
      </w:tr>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tcPr>
          <w:p w:rsidR="00A94109" w:rsidRDefault="00A94109" w:rsidP="0070309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019" w:type="dxa"/>
            <w:tcBorders>
              <w:top w:val="single" w:sz="6" w:space="0" w:color="auto"/>
              <w:left w:val="single" w:sz="6" w:space="0" w:color="auto"/>
              <w:bottom w:val="single" w:sz="6" w:space="0" w:color="auto"/>
              <w:right w:val="single" w:sz="6" w:space="0" w:color="auto"/>
            </w:tcBorders>
          </w:tcPr>
          <w:p w:rsidR="00A94109" w:rsidRDefault="00A94109" w:rsidP="00371C18">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Участие в заседаниях Комиссии Правительства Российской Федерации по законопроектной деятельности</w:t>
            </w:r>
          </w:p>
        </w:tc>
        <w:tc>
          <w:tcPr>
            <w:tcW w:w="2043" w:type="dxa"/>
            <w:gridSpan w:val="2"/>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плану работы Комиссии</w:t>
            </w:r>
          </w:p>
        </w:tc>
        <w:tc>
          <w:tcPr>
            <w:tcW w:w="7539" w:type="dxa"/>
            <w:gridSpan w:val="2"/>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статс-секретарь </w:t>
            </w:r>
            <w:r w:rsidR="00371C1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заместитель Министра, начальник АПУ</w:t>
            </w:r>
          </w:p>
        </w:tc>
      </w:tr>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tcPr>
          <w:p w:rsidR="00A94109" w:rsidRDefault="00A94109" w:rsidP="000A16E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019" w:type="dxa"/>
            <w:tcBorders>
              <w:top w:val="single" w:sz="6" w:space="0" w:color="auto"/>
              <w:left w:val="single" w:sz="6" w:space="0" w:color="auto"/>
              <w:bottom w:val="single" w:sz="6" w:space="0" w:color="auto"/>
              <w:right w:val="single" w:sz="6" w:space="0" w:color="auto"/>
            </w:tcBorders>
          </w:tcPr>
          <w:p w:rsidR="00A94109" w:rsidRDefault="00A94109" w:rsidP="000A16E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Согласование деятельности статс-секретаря заместителя Министра в палатах Федерального Собрания Российской Федерации с полномочными представителями Правительства Российской Федерации в палатах Федерального Собрания Российской Федерации (постановление Правительства Российской Федерации от 1 февраля 2000 г. № 94)</w:t>
            </w:r>
          </w:p>
        </w:tc>
        <w:tc>
          <w:tcPr>
            <w:tcW w:w="2043" w:type="dxa"/>
            <w:gridSpan w:val="2"/>
            <w:tcBorders>
              <w:top w:val="single" w:sz="6" w:space="0" w:color="auto"/>
              <w:left w:val="single" w:sz="6" w:space="0" w:color="auto"/>
              <w:bottom w:val="single" w:sz="6" w:space="0" w:color="auto"/>
              <w:right w:val="single" w:sz="6" w:space="0" w:color="auto"/>
            </w:tcBorders>
          </w:tcPr>
          <w:p w:rsidR="00A94109" w:rsidRDefault="00A94109" w:rsidP="000A16E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постоянно</w:t>
            </w:r>
          </w:p>
        </w:tc>
        <w:tc>
          <w:tcPr>
            <w:tcW w:w="7539" w:type="dxa"/>
            <w:gridSpan w:val="2"/>
            <w:tcBorders>
              <w:top w:val="single" w:sz="6" w:space="0" w:color="auto"/>
              <w:left w:val="single" w:sz="6" w:space="0" w:color="auto"/>
              <w:bottom w:val="single" w:sz="6" w:space="0" w:color="auto"/>
              <w:right w:val="single" w:sz="6" w:space="0" w:color="auto"/>
            </w:tcBorders>
          </w:tcPr>
          <w:p w:rsidR="00A94109" w:rsidRDefault="00A94109" w:rsidP="000A16E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статс-секретарь </w:t>
            </w:r>
            <w:r w:rsidR="00371C1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заместитель Министра, начальник АПУ</w:t>
            </w:r>
          </w:p>
        </w:tc>
      </w:tr>
    </w:tbl>
    <w:bookmarkEnd w:id="1"/>
    <w:p w:rsidR="00DD54A2" w:rsidRDefault="00DD54A2" w:rsidP="000A16EE">
      <w:pPr>
        <w:spacing w:after="0" w:line="240" w:lineRule="auto"/>
        <w:jc w:val="center"/>
        <w:rPr>
          <w:rFonts w:ascii="Times New Roman" w:eastAsia="Times New Roman" w:hAnsi="Times New Roman" w:cs="Times New Roman"/>
          <w:b/>
          <w:bCs/>
          <w:sz w:val="24"/>
          <w:szCs w:val="20"/>
        </w:rPr>
      </w:pPr>
      <w:r w:rsidRPr="00371C18">
        <w:rPr>
          <w:rFonts w:ascii="Times New Roman" w:eastAsia="Times New Roman" w:hAnsi="Times New Roman" w:cs="Times New Roman"/>
          <w:b/>
          <w:bCs/>
          <w:sz w:val="24"/>
          <w:szCs w:val="20"/>
        </w:rPr>
        <w:lastRenderedPageBreak/>
        <w:t>Раздел IV. Мероприятия по правовому обеспечению деятельности МЧС России</w:t>
      </w:r>
    </w:p>
    <w:p w:rsidR="000A16EE" w:rsidRPr="000A16EE" w:rsidRDefault="000A16EE" w:rsidP="000A16EE">
      <w:pPr>
        <w:spacing w:after="0" w:line="240" w:lineRule="auto"/>
        <w:jc w:val="center"/>
        <w:rPr>
          <w:sz w:val="24"/>
        </w:rPr>
      </w:pPr>
    </w:p>
    <w:tbl>
      <w:tblPr>
        <w:tblW w:w="15168" w:type="dxa"/>
        <w:tblInd w:w="40" w:type="dxa"/>
        <w:tblLayout w:type="fixed"/>
        <w:tblCellMar>
          <w:left w:w="40" w:type="dxa"/>
          <w:right w:w="40" w:type="dxa"/>
        </w:tblCellMar>
        <w:tblLook w:val="0000" w:firstRow="0" w:lastRow="0" w:firstColumn="0" w:lastColumn="0" w:noHBand="0" w:noVBand="0"/>
      </w:tblPr>
      <w:tblGrid>
        <w:gridCol w:w="567"/>
        <w:gridCol w:w="5040"/>
        <w:gridCol w:w="2054"/>
        <w:gridCol w:w="7507"/>
      </w:tblGrid>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vAlign w:val="center"/>
          </w:tcPr>
          <w:p w:rsidR="00A94109" w:rsidRDefault="00A94109" w:rsidP="000A16E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п</w:t>
            </w:r>
            <w:proofErr w:type="gramEnd"/>
            <w:r>
              <w:rPr>
                <w:rFonts w:ascii="Times New Roman" w:eastAsia="Times New Roman" w:hAnsi="Times New Roman" w:cs="Times New Roman"/>
                <w:b/>
                <w:bCs/>
                <w:sz w:val="20"/>
                <w:szCs w:val="20"/>
              </w:rPr>
              <w:t>/п</w:t>
            </w:r>
          </w:p>
        </w:tc>
        <w:tc>
          <w:tcPr>
            <w:tcW w:w="5040" w:type="dxa"/>
            <w:tcBorders>
              <w:top w:val="single" w:sz="6" w:space="0" w:color="auto"/>
              <w:left w:val="single" w:sz="6" w:space="0" w:color="auto"/>
              <w:bottom w:val="single" w:sz="6" w:space="0" w:color="auto"/>
              <w:right w:val="single" w:sz="6" w:space="0" w:color="auto"/>
            </w:tcBorders>
            <w:vAlign w:val="center"/>
          </w:tcPr>
          <w:p w:rsidR="00A94109" w:rsidRDefault="00A94109" w:rsidP="000A16E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Наименование мероприятий</w:t>
            </w:r>
          </w:p>
        </w:tc>
        <w:tc>
          <w:tcPr>
            <w:tcW w:w="2054" w:type="dxa"/>
            <w:tcBorders>
              <w:top w:val="single" w:sz="6" w:space="0" w:color="auto"/>
              <w:left w:val="single" w:sz="6" w:space="0" w:color="auto"/>
              <w:bottom w:val="single" w:sz="6" w:space="0" w:color="auto"/>
              <w:right w:val="single" w:sz="6" w:space="0" w:color="auto"/>
            </w:tcBorders>
            <w:vAlign w:val="center"/>
          </w:tcPr>
          <w:p w:rsidR="00A94109" w:rsidRDefault="00A94109" w:rsidP="000A16E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Срок выполнения</w:t>
            </w:r>
          </w:p>
        </w:tc>
        <w:tc>
          <w:tcPr>
            <w:tcW w:w="7507" w:type="dxa"/>
            <w:tcBorders>
              <w:top w:val="single" w:sz="6" w:space="0" w:color="auto"/>
              <w:left w:val="single" w:sz="6" w:space="0" w:color="auto"/>
              <w:bottom w:val="single" w:sz="6" w:space="0" w:color="auto"/>
              <w:right w:val="single" w:sz="6" w:space="0" w:color="auto"/>
            </w:tcBorders>
            <w:vAlign w:val="center"/>
          </w:tcPr>
          <w:p w:rsidR="00A94109" w:rsidRDefault="00A94109" w:rsidP="000A16E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Должностные лица, ответственные за выполнение</w:t>
            </w:r>
          </w:p>
        </w:tc>
      </w:tr>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040"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Участие в заседаниях Комиссии по законопроектной работе в МЧС России (приказ МЧС России от 08.08.2000 № 421)</w:t>
            </w:r>
          </w:p>
        </w:tc>
        <w:tc>
          <w:tcPr>
            <w:tcW w:w="2054"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плану работы Комиссии</w:t>
            </w:r>
          </w:p>
        </w:tc>
        <w:tc>
          <w:tcPr>
            <w:tcW w:w="7507"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статс-секретарь </w:t>
            </w:r>
            <w:r w:rsidR="00DD54A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заместитель Министра, начальник АПУ</w:t>
            </w:r>
          </w:p>
        </w:tc>
      </w:tr>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040"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ind w:firstLine="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Подготовка справочно-информационных и аналитических докладов и материалов</w:t>
            </w:r>
          </w:p>
        </w:tc>
        <w:tc>
          <w:tcPr>
            <w:tcW w:w="2054"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течение года</w:t>
            </w:r>
          </w:p>
        </w:tc>
        <w:tc>
          <w:tcPr>
            <w:tcW w:w="7507"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АПУ</w:t>
            </w:r>
          </w:p>
        </w:tc>
      </w:tr>
      <w:tr w:rsidR="00A94109" w:rsidTr="008E66C8">
        <w:trPr>
          <w:trHeight w:val="20"/>
        </w:trPr>
        <w:tc>
          <w:tcPr>
            <w:tcW w:w="567"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040"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ind w:firstLine="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Проведение экспертизы проектов федеральных законов, нормативных правовых актов Президента Российской Федерации и Правительства Российской Федерации, поступающих в МЧС России из Федерального Собрания Российской Федерации, Правительства Российской Федерации, Администрации Президента Российской Федерации и федеральных органов исполнительной власти, а также подготовленных структурными подразделениями центрального аппарата МЧС России</w:t>
            </w:r>
          </w:p>
        </w:tc>
        <w:tc>
          <w:tcPr>
            <w:tcW w:w="2054" w:type="dxa"/>
            <w:tcBorders>
              <w:top w:val="single" w:sz="6" w:space="0" w:color="auto"/>
              <w:left w:val="single" w:sz="6" w:space="0" w:color="auto"/>
              <w:bottom w:val="single" w:sz="6" w:space="0" w:color="auto"/>
              <w:right w:val="single" w:sz="6" w:space="0" w:color="auto"/>
            </w:tcBorders>
          </w:tcPr>
          <w:p w:rsidR="00A94109" w:rsidRDefault="00A94109" w:rsidP="00DD54A2">
            <w:pPr>
              <w:spacing w:after="0" w:line="240" w:lineRule="auto"/>
              <w:ind w:left="2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мере поступления</w:t>
            </w:r>
          </w:p>
        </w:tc>
        <w:tc>
          <w:tcPr>
            <w:tcW w:w="7507" w:type="dxa"/>
            <w:tcBorders>
              <w:top w:val="single" w:sz="6" w:space="0" w:color="auto"/>
              <w:left w:val="single" w:sz="6" w:space="0" w:color="auto"/>
              <w:bottom w:val="single" w:sz="6" w:space="0" w:color="auto"/>
              <w:right w:val="single" w:sz="6" w:space="0" w:color="auto"/>
            </w:tcBorders>
          </w:tcPr>
          <w:p w:rsidR="00A94109" w:rsidRDefault="00A94109" w:rsidP="00DD54A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 поручению руководства Министерства по направлениям деятельности структурных подразделений центрального аппарата МЧС России</w:t>
            </w:r>
          </w:p>
        </w:tc>
      </w:tr>
    </w:tbl>
    <w:p w:rsidR="00A94109" w:rsidRDefault="00A94109" w:rsidP="00950F97">
      <w:pPr>
        <w:spacing w:after="0" w:line="240" w:lineRule="auto"/>
        <w:jc w:val="both"/>
        <w:rPr>
          <w:rFonts w:ascii="Times New Roman" w:eastAsia="Times New Roman" w:hAnsi="Times New Roman" w:cs="Times New Roman"/>
          <w:sz w:val="28"/>
          <w:szCs w:val="28"/>
        </w:rPr>
      </w:pPr>
    </w:p>
    <w:p w:rsidR="00A94109" w:rsidRPr="00DD54A2" w:rsidRDefault="00A94109" w:rsidP="00950F97">
      <w:pPr>
        <w:spacing w:after="0" w:line="240" w:lineRule="auto"/>
        <w:jc w:val="center"/>
        <w:rPr>
          <w:rFonts w:ascii="Times New Roman" w:eastAsia="Times New Roman" w:hAnsi="Times New Roman" w:cs="Times New Roman"/>
          <w:b/>
          <w:sz w:val="24"/>
          <w:szCs w:val="28"/>
        </w:rPr>
      </w:pPr>
      <w:r w:rsidRPr="00DD54A2">
        <w:rPr>
          <w:rFonts w:ascii="Times New Roman" w:eastAsia="Times New Roman" w:hAnsi="Times New Roman" w:cs="Times New Roman"/>
          <w:b/>
          <w:sz w:val="24"/>
          <w:szCs w:val="28"/>
        </w:rPr>
        <w:t>Раздел V. Работа с запросами и обращениями членов Совета Федерации и депутатов Государственной Думы</w:t>
      </w:r>
    </w:p>
    <w:p w:rsidR="00A94109" w:rsidRDefault="00A94109" w:rsidP="00950F97">
      <w:pPr>
        <w:spacing w:after="0" w:line="240" w:lineRule="auto"/>
        <w:jc w:val="both"/>
        <w:rPr>
          <w:rFonts w:ascii="Times New Roman" w:eastAsia="Times New Roman" w:hAnsi="Times New Roman" w:cs="Times New Roman"/>
          <w:sz w:val="28"/>
          <w:szCs w:val="28"/>
        </w:rPr>
      </w:pPr>
    </w:p>
    <w:tbl>
      <w:tblPr>
        <w:tblW w:w="15250" w:type="dxa"/>
        <w:tblInd w:w="40" w:type="dxa"/>
        <w:tblLayout w:type="fixed"/>
        <w:tblCellMar>
          <w:left w:w="40" w:type="dxa"/>
          <w:right w:w="40" w:type="dxa"/>
        </w:tblCellMar>
        <w:tblLook w:val="0000" w:firstRow="0" w:lastRow="0" w:firstColumn="0" w:lastColumn="0" w:noHBand="0" w:noVBand="0"/>
      </w:tblPr>
      <w:tblGrid>
        <w:gridCol w:w="567"/>
        <w:gridCol w:w="5232"/>
        <w:gridCol w:w="1997"/>
        <w:gridCol w:w="7454"/>
      </w:tblGrid>
      <w:tr w:rsidR="00A94109" w:rsidTr="00DD54A2">
        <w:tc>
          <w:tcPr>
            <w:tcW w:w="567" w:type="dxa"/>
            <w:tcBorders>
              <w:top w:val="single" w:sz="6" w:space="0" w:color="auto"/>
              <w:left w:val="single" w:sz="6" w:space="0" w:color="auto"/>
              <w:bottom w:val="single" w:sz="6" w:space="0" w:color="auto"/>
              <w:right w:val="single" w:sz="6" w:space="0" w:color="auto"/>
            </w:tcBorders>
            <w:vAlign w:val="center"/>
          </w:tcPr>
          <w:p w:rsidR="00A94109" w:rsidRDefault="00A94109" w:rsidP="00DD54A2">
            <w:pPr>
              <w:pStyle w:val="Style22"/>
              <w:spacing w:line="240" w:lineRule="auto"/>
              <w:jc w:val="center"/>
            </w:pPr>
            <w:r>
              <w:rPr>
                <w:rStyle w:val="CharStyle18"/>
              </w:rPr>
              <w:t xml:space="preserve">№ </w:t>
            </w:r>
            <w:proofErr w:type="gramStart"/>
            <w:r>
              <w:rPr>
                <w:rStyle w:val="CharStyle18"/>
              </w:rPr>
              <w:t>п</w:t>
            </w:r>
            <w:proofErr w:type="gramEnd"/>
            <w:r>
              <w:rPr>
                <w:rStyle w:val="CharStyle18"/>
              </w:rPr>
              <w:t>/п</w:t>
            </w:r>
          </w:p>
        </w:tc>
        <w:tc>
          <w:tcPr>
            <w:tcW w:w="5232" w:type="dxa"/>
            <w:tcBorders>
              <w:top w:val="single" w:sz="6" w:space="0" w:color="auto"/>
              <w:left w:val="single" w:sz="6" w:space="0" w:color="auto"/>
              <w:bottom w:val="single" w:sz="6" w:space="0" w:color="auto"/>
              <w:right w:val="single" w:sz="6" w:space="0" w:color="auto"/>
            </w:tcBorders>
            <w:vAlign w:val="center"/>
          </w:tcPr>
          <w:p w:rsidR="00A94109" w:rsidRDefault="00A94109" w:rsidP="00DD54A2">
            <w:pPr>
              <w:pStyle w:val="Style22"/>
              <w:spacing w:line="240" w:lineRule="auto"/>
              <w:jc w:val="center"/>
            </w:pPr>
            <w:r>
              <w:rPr>
                <w:rStyle w:val="CharStyle18"/>
              </w:rPr>
              <w:t>Наименование мероприятий</w:t>
            </w:r>
          </w:p>
        </w:tc>
        <w:tc>
          <w:tcPr>
            <w:tcW w:w="1997" w:type="dxa"/>
            <w:tcBorders>
              <w:top w:val="single" w:sz="6" w:space="0" w:color="auto"/>
              <w:left w:val="single" w:sz="6" w:space="0" w:color="auto"/>
              <w:bottom w:val="single" w:sz="6" w:space="0" w:color="auto"/>
              <w:right w:val="single" w:sz="6" w:space="0" w:color="auto"/>
            </w:tcBorders>
            <w:vAlign w:val="center"/>
          </w:tcPr>
          <w:p w:rsidR="00A94109" w:rsidRDefault="00A94109" w:rsidP="00DD54A2">
            <w:pPr>
              <w:pStyle w:val="Style292"/>
              <w:spacing w:line="240" w:lineRule="auto"/>
              <w:ind w:firstLine="0"/>
              <w:jc w:val="center"/>
            </w:pPr>
            <w:r>
              <w:rPr>
                <w:rStyle w:val="CharStyle18"/>
              </w:rPr>
              <w:t>Срок выполнения</w:t>
            </w:r>
          </w:p>
        </w:tc>
        <w:tc>
          <w:tcPr>
            <w:tcW w:w="7454" w:type="dxa"/>
            <w:tcBorders>
              <w:top w:val="single" w:sz="6" w:space="0" w:color="auto"/>
              <w:left w:val="single" w:sz="6" w:space="0" w:color="auto"/>
              <w:bottom w:val="single" w:sz="6" w:space="0" w:color="auto"/>
              <w:right w:val="single" w:sz="6" w:space="0" w:color="auto"/>
            </w:tcBorders>
            <w:vAlign w:val="center"/>
          </w:tcPr>
          <w:p w:rsidR="00A94109" w:rsidRDefault="00A94109" w:rsidP="00DD54A2">
            <w:pPr>
              <w:pStyle w:val="Style22"/>
              <w:spacing w:line="240" w:lineRule="auto"/>
              <w:jc w:val="center"/>
            </w:pPr>
            <w:r>
              <w:rPr>
                <w:rStyle w:val="CharStyle18"/>
              </w:rPr>
              <w:t>Должностные лица, ответственные за выполнение</w:t>
            </w:r>
          </w:p>
        </w:tc>
      </w:tr>
      <w:tr w:rsidR="00A94109" w:rsidTr="00DD54A2">
        <w:tc>
          <w:tcPr>
            <w:tcW w:w="567" w:type="dxa"/>
            <w:tcBorders>
              <w:top w:val="single" w:sz="6" w:space="0" w:color="auto"/>
              <w:left w:val="single" w:sz="6" w:space="0" w:color="auto"/>
              <w:bottom w:val="single" w:sz="6" w:space="0" w:color="auto"/>
              <w:right w:val="single" w:sz="6" w:space="0" w:color="auto"/>
            </w:tcBorders>
          </w:tcPr>
          <w:p w:rsidR="00A94109" w:rsidRDefault="00A94109" w:rsidP="00950F97">
            <w:pPr>
              <w:pStyle w:val="Style33"/>
              <w:spacing w:line="240" w:lineRule="auto"/>
              <w:jc w:val="right"/>
            </w:pPr>
            <w:r>
              <w:rPr>
                <w:rStyle w:val="CharStyle25"/>
              </w:rPr>
              <w:t>1.</w:t>
            </w:r>
          </w:p>
        </w:tc>
        <w:tc>
          <w:tcPr>
            <w:tcW w:w="5232" w:type="dxa"/>
            <w:tcBorders>
              <w:top w:val="single" w:sz="6" w:space="0" w:color="auto"/>
              <w:left w:val="single" w:sz="6" w:space="0" w:color="auto"/>
              <w:bottom w:val="single" w:sz="6" w:space="0" w:color="auto"/>
              <w:right w:val="single" w:sz="6" w:space="0" w:color="auto"/>
            </w:tcBorders>
          </w:tcPr>
          <w:p w:rsidR="00A94109" w:rsidRDefault="00A94109" w:rsidP="00950F97">
            <w:pPr>
              <w:pStyle w:val="Style33"/>
              <w:spacing w:line="240" w:lineRule="auto"/>
              <w:ind w:left="5" w:hanging="5"/>
            </w:pPr>
            <w:r>
              <w:rPr>
                <w:rStyle w:val="CharStyle25"/>
              </w:rPr>
              <w:t>Подготовка ответов на запросы и обращения членов Совета Федерации, председателей комитетов Совета Федерации</w:t>
            </w:r>
          </w:p>
        </w:tc>
        <w:tc>
          <w:tcPr>
            <w:tcW w:w="1997" w:type="dxa"/>
            <w:tcBorders>
              <w:top w:val="single" w:sz="6" w:space="0" w:color="auto"/>
              <w:left w:val="single" w:sz="6" w:space="0" w:color="auto"/>
              <w:bottom w:val="single" w:sz="6" w:space="0" w:color="auto"/>
              <w:right w:val="single" w:sz="6" w:space="0" w:color="auto"/>
            </w:tcBorders>
          </w:tcPr>
          <w:p w:rsidR="00A94109" w:rsidRDefault="00A94109" w:rsidP="00950F97">
            <w:pPr>
              <w:pStyle w:val="Style296"/>
              <w:spacing w:line="240" w:lineRule="auto"/>
              <w:ind w:left="288"/>
            </w:pPr>
            <w:r>
              <w:rPr>
                <w:rStyle w:val="CharStyle25"/>
              </w:rPr>
              <w:t>по мере поступления</w:t>
            </w:r>
          </w:p>
        </w:tc>
        <w:tc>
          <w:tcPr>
            <w:tcW w:w="7454" w:type="dxa"/>
            <w:tcBorders>
              <w:top w:val="single" w:sz="6" w:space="0" w:color="auto"/>
              <w:left w:val="single" w:sz="6" w:space="0" w:color="auto"/>
              <w:bottom w:val="single" w:sz="6" w:space="0" w:color="auto"/>
              <w:right w:val="single" w:sz="6" w:space="0" w:color="auto"/>
            </w:tcBorders>
          </w:tcPr>
          <w:p w:rsidR="00A94109" w:rsidRDefault="00A94109" w:rsidP="00950F97">
            <w:pPr>
              <w:pStyle w:val="Style33"/>
              <w:spacing w:line="240" w:lineRule="auto"/>
            </w:pPr>
            <w:r>
              <w:rPr>
                <w:rStyle w:val="CharStyle25"/>
              </w:rPr>
              <w:t>по поручению руководства Министерства по направлениям деятельности структурных подразделений центрального аппарата МЧС России</w:t>
            </w:r>
          </w:p>
        </w:tc>
      </w:tr>
      <w:tr w:rsidR="00A94109" w:rsidTr="00DD54A2">
        <w:tc>
          <w:tcPr>
            <w:tcW w:w="567" w:type="dxa"/>
            <w:tcBorders>
              <w:top w:val="single" w:sz="6" w:space="0" w:color="auto"/>
              <w:left w:val="single" w:sz="6" w:space="0" w:color="auto"/>
              <w:bottom w:val="single" w:sz="6" w:space="0" w:color="auto"/>
              <w:right w:val="single" w:sz="6" w:space="0" w:color="auto"/>
            </w:tcBorders>
          </w:tcPr>
          <w:p w:rsidR="00A94109" w:rsidRDefault="00A94109" w:rsidP="00950F97">
            <w:pPr>
              <w:pStyle w:val="Style33"/>
              <w:spacing w:line="240" w:lineRule="auto"/>
              <w:jc w:val="right"/>
            </w:pPr>
            <w:r>
              <w:rPr>
                <w:rStyle w:val="CharStyle25"/>
              </w:rPr>
              <w:t>2.</w:t>
            </w:r>
          </w:p>
        </w:tc>
        <w:tc>
          <w:tcPr>
            <w:tcW w:w="5232" w:type="dxa"/>
            <w:tcBorders>
              <w:top w:val="single" w:sz="6" w:space="0" w:color="auto"/>
              <w:left w:val="single" w:sz="6" w:space="0" w:color="auto"/>
              <w:bottom w:val="single" w:sz="6" w:space="0" w:color="auto"/>
              <w:right w:val="single" w:sz="6" w:space="0" w:color="auto"/>
            </w:tcBorders>
          </w:tcPr>
          <w:p w:rsidR="00A94109" w:rsidRDefault="00A94109" w:rsidP="00950F97">
            <w:pPr>
              <w:pStyle w:val="Style33"/>
              <w:spacing w:line="240" w:lineRule="auto"/>
            </w:pPr>
            <w:r>
              <w:rPr>
                <w:rStyle w:val="CharStyle25"/>
              </w:rPr>
              <w:t>Подготовка ответов на запросы и обращения депутатов Государственной Думы, руководителей комитетов, фракций</w:t>
            </w:r>
          </w:p>
        </w:tc>
        <w:tc>
          <w:tcPr>
            <w:tcW w:w="1997" w:type="dxa"/>
            <w:tcBorders>
              <w:top w:val="single" w:sz="6" w:space="0" w:color="auto"/>
              <w:left w:val="single" w:sz="6" w:space="0" w:color="auto"/>
              <w:bottom w:val="single" w:sz="6" w:space="0" w:color="auto"/>
              <w:right w:val="single" w:sz="6" w:space="0" w:color="auto"/>
            </w:tcBorders>
          </w:tcPr>
          <w:p w:rsidR="00A94109" w:rsidRDefault="00A94109" w:rsidP="00950F97">
            <w:pPr>
              <w:pStyle w:val="Style296"/>
              <w:spacing w:line="240" w:lineRule="auto"/>
              <w:ind w:left="298"/>
            </w:pPr>
            <w:r>
              <w:rPr>
                <w:rStyle w:val="CharStyle25"/>
              </w:rPr>
              <w:t>по мере поступления</w:t>
            </w:r>
          </w:p>
        </w:tc>
        <w:tc>
          <w:tcPr>
            <w:tcW w:w="7454" w:type="dxa"/>
            <w:tcBorders>
              <w:top w:val="single" w:sz="6" w:space="0" w:color="auto"/>
              <w:left w:val="single" w:sz="6" w:space="0" w:color="auto"/>
              <w:bottom w:val="single" w:sz="6" w:space="0" w:color="auto"/>
              <w:right w:val="single" w:sz="6" w:space="0" w:color="auto"/>
            </w:tcBorders>
          </w:tcPr>
          <w:p w:rsidR="00A94109" w:rsidRDefault="00A94109" w:rsidP="00950F97">
            <w:pPr>
              <w:pStyle w:val="Style33"/>
              <w:spacing w:line="240" w:lineRule="auto"/>
            </w:pPr>
            <w:r>
              <w:rPr>
                <w:rStyle w:val="CharStyle25"/>
              </w:rPr>
              <w:t>по поручению руководства Министерства по направлениям деятельности структурных подразделений центрального аппарата МЧС России</w:t>
            </w:r>
          </w:p>
        </w:tc>
      </w:tr>
    </w:tbl>
    <w:p w:rsidR="000A16EE" w:rsidRDefault="000A16EE" w:rsidP="00950F97">
      <w:pPr>
        <w:spacing w:after="0" w:line="240" w:lineRule="auto"/>
        <w:jc w:val="both"/>
        <w:rPr>
          <w:rFonts w:ascii="Times New Roman" w:eastAsia="Times New Roman" w:hAnsi="Times New Roman" w:cs="Times New Roman"/>
          <w:sz w:val="28"/>
          <w:szCs w:val="28"/>
        </w:rPr>
      </w:pPr>
    </w:p>
    <w:p w:rsidR="000A16EE" w:rsidRDefault="000A16E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A16EE" w:rsidRDefault="000A16EE" w:rsidP="000A16EE">
      <w:pPr>
        <w:spacing w:after="0" w:line="240" w:lineRule="auto"/>
        <w:ind w:left="1219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2</w:t>
      </w:r>
      <w:r>
        <w:rPr>
          <w:rFonts w:ascii="Times New Roman" w:eastAsia="Times New Roman" w:hAnsi="Times New Roman" w:cs="Times New Roman"/>
          <w:sz w:val="28"/>
          <w:szCs w:val="28"/>
        </w:rPr>
        <w:br/>
        <w:t>к приказу МЧС России от 22.02.2017 № 88</w:t>
      </w:r>
    </w:p>
    <w:p w:rsidR="00A94109" w:rsidRDefault="00A94109" w:rsidP="000A16EE">
      <w:pPr>
        <w:spacing w:after="0" w:line="240" w:lineRule="auto"/>
        <w:jc w:val="right"/>
        <w:rPr>
          <w:rFonts w:ascii="Times New Roman" w:eastAsia="Times New Roman" w:hAnsi="Times New Roman" w:cs="Times New Roman"/>
          <w:sz w:val="28"/>
          <w:szCs w:val="28"/>
        </w:rPr>
      </w:pPr>
    </w:p>
    <w:p w:rsidR="00A94109" w:rsidRPr="000A16EE" w:rsidRDefault="00A94109" w:rsidP="00950F97">
      <w:pPr>
        <w:spacing w:after="0" w:line="240" w:lineRule="auto"/>
        <w:jc w:val="center"/>
        <w:rPr>
          <w:rFonts w:ascii="Times New Roman" w:eastAsia="Times New Roman" w:hAnsi="Times New Roman" w:cs="Times New Roman"/>
          <w:b/>
          <w:sz w:val="24"/>
          <w:szCs w:val="28"/>
        </w:rPr>
      </w:pPr>
      <w:r w:rsidRPr="000A16EE">
        <w:rPr>
          <w:rFonts w:ascii="Times New Roman" w:eastAsia="Times New Roman" w:hAnsi="Times New Roman" w:cs="Times New Roman"/>
          <w:b/>
          <w:sz w:val="24"/>
          <w:szCs w:val="28"/>
        </w:rPr>
        <w:t>План</w:t>
      </w:r>
    </w:p>
    <w:p w:rsidR="000A16EE" w:rsidRDefault="00A94109" w:rsidP="00950F97">
      <w:pPr>
        <w:spacing w:after="0" w:line="240" w:lineRule="auto"/>
        <w:jc w:val="center"/>
        <w:rPr>
          <w:rFonts w:ascii="Times New Roman" w:eastAsia="Times New Roman" w:hAnsi="Times New Roman" w:cs="Times New Roman"/>
          <w:b/>
          <w:sz w:val="24"/>
          <w:szCs w:val="28"/>
        </w:rPr>
      </w:pPr>
      <w:r w:rsidRPr="000A16EE">
        <w:rPr>
          <w:rFonts w:ascii="Times New Roman" w:eastAsia="Times New Roman" w:hAnsi="Times New Roman" w:cs="Times New Roman"/>
          <w:b/>
          <w:sz w:val="24"/>
          <w:szCs w:val="28"/>
        </w:rPr>
        <w:t>подготовки нормативных правовых актов в системе МЧС России на 2017 год</w:t>
      </w:r>
    </w:p>
    <w:p w:rsidR="000A16EE" w:rsidRDefault="00A94109" w:rsidP="00950F97">
      <w:pPr>
        <w:spacing w:after="0" w:line="240" w:lineRule="auto"/>
        <w:jc w:val="center"/>
        <w:rPr>
          <w:rFonts w:ascii="Times New Roman" w:eastAsia="Times New Roman" w:hAnsi="Times New Roman" w:cs="Times New Roman"/>
          <w:b/>
          <w:sz w:val="24"/>
          <w:szCs w:val="28"/>
        </w:rPr>
      </w:pPr>
      <w:r w:rsidRPr="000A16EE">
        <w:rPr>
          <w:rFonts w:ascii="Times New Roman" w:eastAsia="Times New Roman" w:hAnsi="Times New Roman" w:cs="Times New Roman"/>
          <w:b/>
          <w:sz w:val="24"/>
          <w:szCs w:val="28"/>
        </w:rPr>
        <w:t>и на плановый период 2018 и 2019 годов</w:t>
      </w:r>
    </w:p>
    <w:p w:rsidR="000A16EE" w:rsidRDefault="000A16EE" w:rsidP="00950F97">
      <w:pPr>
        <w:spacing w:after="0" w:line="240" w:lineRule="auto"/>
        <w:jc w:val="center"/>
        <w:rPr>
          <w:rFonts w:ascii="Times New Roman" w:eastAsia="Times New Roman" w:hAnsi="Times New Roman" w:cs="Times New Roman"/>
          <w:b/>
          <w:sz w:val="24"/>
          <w:szCs w:val="28"/>
        </w:rPr>
      </w:pPr>
    </w:p>
    <w:p w:rsidR="00D770BB" w:rsidRDefault="00A94109" w:rsidP="00950F97">
      <w:pPr>
        <w:spacing w:after="0" w:line="240" w:lineRule="auto"/>
        <w:jc w:val="center"/>
        <w:rPr>
          <w:rFonts w:ascii="Times New Roman" w:eastAsia="Times New Roman" w:hAnsi="Times New Roman" w:cs="Times New Roman"/>
          <w:b/>
          <w:sz w:val="24"/>
          <w:szCs w:val="28"/>
        </w:rPr>
      </w:pPr>
      <w:r w:rsidRPr="000A16EE">
        <w:rPr>
          <w:rFonts w:ascii="Times New Roman" w:eastAsia="Times New Roman" w:hAnsi="Times New Roman" w:cs="Times New Roman"/>
          <w:b/>
          <w:sz w:val="24"/>
          <w:szCs w:val="28"/>
        </w:rPr>
        <w:t>Раздел I. Подготовка проектов нормативных правовых актов Президента Российской Федерации и их сопровождение</w:t>
      </w:r>
    </w:p>
    <w:p w:rsidR="00D770BB" w:rsidRDefault="00D770BB" w:rsidP="00950F97">
      <w:pPr>
        <w:spacing w:after="0" w:line="240" w:lineRule="auto"/>
        <w:jc w:val="center"/>
        <w:rPr>
          <w:rFonts w:ascii="Times New Roman" w:eastAsia="Times New Roman" w:hAnsi="Times New Roman" w:cs="Times New Roman"/>
          <w:b/>
          <w:sz w:val="24"/>
          <w:szCs w:val="28"/>
        </w:rPr>
      </w:pPr>
    </w:p>
    <w:p w:rsidR="00A94109" w:rsidRPr="000A16EE" w:rsidRDefault="00A94109" w:rsidP="00950F97">
      <w:pPr>
        <w:spacing w:after="0" w:line="240" w:lineRule="auto"/>
        <w:jc w:val="center"/>
        <w:rPr>
          <w:rFonts w:ascii="Times New Roman" w:eastAsia="Times New Roman" w:hAnsi="Times New Roman" w:cs="Times New Roman"/>
          <w:b/>
          <w:sz w:val="24"/>
          <w:szCs w:val="28"/>
        </w:rPr>
      </w:pPr>
      <w:r w:rsidRPr="000A16EE">
        <w:rPr>
          <w:rFonts w:ascii="Times New Roman" w:eastAsia="Times New Roman" w:hAnsi="Times New Roman" w:cs="Times New Roman"/>
          <w:b/>
          <w:sz w:val="24"/>
          <w:szCs w:val="28"/>
        </w:rPr>
        <w:t>А. Подготовка проектов нормативных правовых актов Президента Российской Федерации структурными подразделениями центрального аппарата МЧС России</w:t>
      </w:r>
    </w:p>
    <w:p w:rsidR="00A94109" w:rsidRDefault="00A94109" w:rsidP="000A16EE">
      <w:pPr>
        <w:spacing w:after="0" w:line="240" w:lineRule="auto"/>
        <w:jc w:val="center"/>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38"/>
        <w:gridCol w:w="6854"/>
        <w:gridCol w:w="2357"/>
        <w:gridCol w:w="2122"/>
        <w:gridCol w:w="3297"/>
      </w:tblGrid>
      <w:tr w:rsidR="00A94109" w:rsidTr="00D770BB">
        <w:tc>
          <w:tcPr>
            <w:tcW w:w="538" w:type="dxa"/>
            <w:tcBorders>
              <w:top w:val="single" w:sz="6" w:space="0" w:color="auto"/>
              <w:left w:val="single" w:sz="6" w:space="0" w:color="auto"/>
              <w:bottom w:val="single" w:sz="6" w:space="0" w:color="auto"/>
              <w:right w:val="single" w:sz="6" w:space="0" w:color="auto"/>
            </w:tcBorders>
            <w:vAlign w:val="center"/>
          </w:tcPr>
          <w:p w:rsidR="00A94109" w:rsidRDefault="00A94109" w:rsidP="00D770BB">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п</w:t>
            </w:r>
            <w:proofErr w:type="gramEnd"/>
            <w:r>
              <w:rPr>
                <w:rFonts w:ascii="Times New Roman" w:eastAsia="Times New Roman" w:hAnsi="Times New Roman" w:cs="Times New Roman"/>
                <w:b/>
                <w:bCs/>
                <w:sz w:val="20"/>
                <w:szCs w:val="20"/>
              </w:rPr>
              <w:t>/п</w:t>
            </w:r>
          </w:p>
        </w:tc>
        <w:tc>
          <w:tcPr>
            <w:tcW w:w="6854" w:type="dxa"/>
            <w:tcBorders>
              <w:top w:val="single" w:sz="6" w:space="0" w:color="auto"/>
              <w:left w:val="single" w:sz="6" w:space="0" w:color="auto"/>
              <w:bottom w:val="single" w:sz="6" w:space="0" w:color="auto"/>
              <w:right w:val="single" w:sz="6" w:space="0" w:color="auto"/>
            </w:tcBorders>
            <w:vAlign w:val="center"/>
          </w:tcPr>
          <w:p w:rsidR="00A94109" w:rsidRDefault="00A94109" w:rsidP="00D770BB">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Наименование и вид проекта акта</w:t>
            </w:r>
          </w:p>
        </w:tc>
        <w:tc>
          <w:tcPr>
            <w:tcW w:w="2357" w:type="dxa"/>
            <w:tcBorders>
              <w:top w:val="single" w:sz="6" w:space="0" w:color="auto"/>
              <w:left w:val="single" w:sz="6" w:space="0" w:color="auto"/>
              <w:bottom w:val="single" w:sz="6" w:space="0" w:color="auto"/>
              <w:right w:val="single" w:sz="6" w:space="0" w:color="auto"/>
            </w:tcBorders>
            <w:vAlign w:val="center"/>
          </w:tcPr>
          <w:p w:rsidR="00A94109" w:rsidRDefault="00A94109" w:rsidP="00D770BB">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Подразделение, ответственное за разработку проекта акта</w:t>
            </w:r>
          </w:p>
        </w:tc>
        <w:tc>
          <w:tcPr>
            <w:tcW w:w="2122" w:type="dxa"/>
            <w:tcBorders>
              <w:top w:val="single" w:sz="6" w:space="0" w:color="auto"/>
              <w:left w:val="single" w:sz="6" w:space="0" w:color="auto"/>
              <w:bottom w:val="single" w:sz="6" w:space="0" w:color="auto"/>
              <w:right w:val="single" w:sz="6" w:space="0" w:color="auto"/>
            </w:tcBorders>
            <w:vAlign w:val="center"/>
          </w:tcPr>
          <w:p w:rsidR="00A94109" w:rsidRDefault="00A94109" w:rsidP="00D770BB">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Сроки разработки проекта акта</w:t>
            </w:r>
          </w:p>
        </w:tc>
        <w:tc>
          <w:tcPr>
            <w:tcW w:w="3297" w:type="dxa"/>
            <w:tcBorders>
              <w:top w:val="single" w:sz="6" w:space="0" w:color="auto"/>
              <w:left w:val="single" w:sz="6" w:space="0" w:color="auto"/>
              <w:bottom w:val="single" w:sz="6" w:space="0" w:color="auto"/>
              <w:right w:val="single" w:sz="6" w:space="0" w:color="auto"/>
            </w:tcBorders>
            <w:vAlign w:val="center"/>
          </w:tcPr>
          <w:p w:rsidR="00A94109" w:rsidRDefault="00A94109" w:rsidP="00D770BB">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Согласование проекта акта с заинтересованными федеральными органами исполнительной власти</w:t>
            </w:r>
          </w:p>
        </w:tc>
      </w:tr>
      <w:tr w:rsidR="00A94109" w:rsidTr="00D770BB">
        <w:tc>
          <w:tcPr>
            <w:tcW w:w="538" w:type="dxa"/>
            <w:tcBorders>
              <w:top w:val="single" w:sz="6" w:space="0" w:color="auto"/>
              <w:left w:val="single" w:sz="6" w:space="0" w:color="auto"/>
              <w:bottom w:val="single" w:sz="6" w:space="0" w:color="auto"/>
              <w:right w:val="single" w:sz="6" w:space="0" w:color="auto"/>
            </w:tcBorders>
          </w:tcPr>
          <w:p w:rsidR="00A94109" w:rsidRDefault="00A94109" w:rsidP="00D770B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854"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Проект указа «О внесении изменений в Указ Президента Российской Федерации от </w:t>
            </w:r>
            <w:r>
              <w:rPr>
                <w:rFonts w:ascii="Times New Roman" w:eastAsia="Times New Roman" w:hAnsi="Times New Roman" w:cs="Times New Roman"/>
                <w:spacing w:val="30"/>
                <w:sz w:val="20"/>
                <w:szCs w:val="20"/>
              </w:rPr>
              <w:t>11</w:t>
            </w:r>
            <w:r>
              <w:rPr>
                <w:rFonts w:ascii="Times New Roman" w:eastAsia="Times New Roman" w:hAnsi="Times New Roman" w:cs="Times New Roman"/>
                <w:sz w:val="20"/>
                <w:szCs w:val="20"/>
              </w:rPr>
              <w:t xml:space="preserve">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w:t>
            </w:r>
          </w:p>
        </w:tc>
        <w:tc>
          <w:tcPr>
            <w:tcW w:w="2357"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УСПОР</w:t>
            </w:r>
          </w:p>
        </w:tc>
        <w:tc>
          <w:tcPr>
            <w:tcW w:w="2122"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 2017 г.</w:t>
            </w:r>
          </w:p>
        </w:tc>
        <w:tc>
          <w:tcPr>
            <w:tcW w:w="3297" w:type="dxa"/>
            <w:tcBorders>
              <w:top w:val="single" w:sz="6" w:space="0" w:color="auto"/>
              <w:left w:val="single" w:sz="6" w:space="0" w:color="auto"/>
              <w:bottom w:val="single" w:sz="6" w:space="0" w:color="auto"/>
              <w:right w:val="single" w:sz="6" w:space="0" w:color="auto"/>
            </w:tcBorders>
          </w:tcPr>
          <w:p w:rsidR="00D770BB" w:rsidRDefault="00A94109" w:rsidP="00D770BB">
            <w:pPr>
              <w:spacing w:after="0" w:line="240" w:lineRule="auto"/>
              <w:ind w:left="2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 России</w:t>
            </w:r>
          </w:p>
          <w:p w:rsidR="00D770BB" w:rsidRDefault="00A94109" w:rsidP="00D770BB">
            <w:pPr>
              <w:spacing w:after="0" w:line="240" w:lineRule="auto"/>
              <w:ind w:left="2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A94109" w:rsidRDefault="00A94109" w:rsidP="00D770BB">
            <w:pPr>
              <w:spacing w:after="0" w:line="240" w:lineRule="auto"/>
              <w:ind w:left="2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tc>
      </w:tr>
    </w:tbl>
    <w:p w:rsidR="00A94109" w:rsidRDefault="00A94109" w:rsidP="00950F97">
      <w:pPr>
        <w:spacing w:after="0" w:line="240" w:lineRule="auto"/>
        <w:jc w:val="both"/>
        <w:rPr>
          <w:rFonts w:ascii="Times New Roman" w:eastAsia="Times New Roman" w:hAnsi="Times New Roman" w:cs="Times New Roman"/>
          <w:sz w:val="28"/>
          <w:szCs w:val="28"/>
        </w:rPr>
      </w:pPr>
    </w:p>
    <w:p w:rsidR="00D770BB" w:rsidRDefault="00A94109" w:rsidP="00950F97">
      <w:pPr>
        <w:spacing w:after="0" w:line="240" w:lineRule="auto"/>
        <w:jc w:val="center"/>
        <w:rPr>
          <w:rFonts w:ascii="Times New Roman" w:eastAsia="Times New Roman" w:hAnsi="Times New Roman" w:cs="Times New Roman"/>
          <w:b/>
          <w:sz w:val="24"/>
          <w:szCs w:val="28"/>
        </w:rPr>
      </w:pPr>
      <w:r w:rsidRPr="00D770BB">
        <w:rPr>
          <w:rFonts w:ascii="Times New Roman" w:eastAsia="Times New Roman" w:hAnsi="Times New Roman" w:cs="Times New Roman"/>
          <w:b/>
          <w:sz w:val="24"/>
          <w:szCs w:val="28"/>
        </w:rPr>
        <w:t>Раздел II. Подготовка проектов нормативных правовых актов Правительства Российской Федерации и их сопровождение</w:t>
      </w:r>
    </w:p>
    <w:p w:rsidR="00D770BB" w:rsidRDefault="00D770BB" w:rsidP="00950F97">
      <w:pPr>
        <w:spacing w:after="0" w:line="240" w:lineRule="auto"/>
        <w:jc w:val="center"/>
        <w:rPr>
          <w:rFonts w:ascii="Times New Roman" w:eastAsia="Times New Roman" w:hAnsi="Times New Roman" w:cs="Times New Roman"/>
          <w:b/>
          <w:sz w:val="24"/>
          <w:szCs w:val="28"/>
        </w:rPr>
      </w:pPr>
    </w:p>
    <w:p w:rsidR="00A94109" w:rsidRPr="00D770BB" w:rsidRDefault="00A94109" w:rsidP="00950F97">
      <w:pPr>
        <w:spacing w:after="0" w:line="240" w:lineRule="auto"/>
        <w:jc w:val="center"/>
        <w:rPr>
          <w:rFonts w:ascii="Times New Roman" w:eastAsia="Times New Roman" w:hAnsi="Times New Roman" w:cs="Times New Roman"/>
          <w:b/>
          <w:sz w:val="24"/>
          <w:szCs w:val="28"/>
        </w:rPr>
      </w:pPr>
      <w:r w:rsidRPr="00D770BB">
        <w:rPr>
          <w:rFonts w:ascii="Times New Roman" w:eastAsia="Times New Roman" w:hAnsi="Times New Roman" w:cs="Times New Roman"/>
          <w:b/>
          <w:sz w:val="24"/>
          <w:szCs w:val="28"/>
        </w:rPr>
        <w:t>А. Подготовка проектов нормативных правовых актов Правительства Российской Федерации структурными подразделениями центрального аппарата МЧС России</w:t>
      </w:r>
    </w:p>
    <w:p w:rsidR="00A94109" w:rsidRDefault="00A94109" w:rsidP="00950F97">
      <w:pPr>
        <w:spacing w:after="0" w:line="240" w:lineRule="auto"/>
        <w:jc w:val="both"/>
        <w:rPr>
          <w:rFonts w:ascii="Times New Roman" w:eastAsia="Times New Roman" w:hAnsi="Times New Roman" w:cs="Times New Roman"/>
          <w:sz w:val="28"/>
          <w:szCs w:val="28"/>
        </w:rPr>
      </w:pPr>
    </w:p>
    <w:tbl>
      <w:tblPr>
        <w:tblW w:w="15168" w:type="dxa"/>
        <w:tblInd w:w="40" w:type="dxa"/>
        <w:tblLayout w:type="fixed"/>
        <w:tblCellMar>
          <w:left w:w="40" w:type="dxa"/>
          <w:right w:w="40" w:type="dxa"/>
        </w:tblCellMar>
        <w:tblLook w:val="0000" w:firstRow="0" w:lastRow="0" w:firstColumn="0" w:lastColumn="0" w:noHBand="0" w:noVBand="0"/>
      </w:tblPr>
      <w:tblGrid>
        <w:gridCol w:w="565"/>
        <w:gridCol w:w="6806"/>
        <w:gridCol w:w="2372"/>
        <w:gridCol w:w="2127"/>
        <w:gridCol w:w="3298"/>
      </w:tblGrid>
      <w:tr w:rsidR="00A94109" w:rsidTr="00A127F7">
        <w:trPr>
          <w:cantSplit/>
          <w:trHeight w:val="20"/>
          <w:tblHeader/>
        </w:trPr>
        <w:tc>
          <w:tcPr>
            <w:tcW w:w="565" w:type="dxa"/>
            <w:tcBorders>
              <w:top w:val="single" w:sz="6" w:space="0" w:color="auto"/>
              <w:left w:val="single" w:sz="6" w:space="0" w:color="auto"/>
              <w:bottom w:val="single" w:sz="6" w:space="0" w:color="auto"/>
              <w:right w:val="single" w:sz="6" w:space="0" w:color="auto"/>
            </w:tcBorders>
            <w:vAlign w:val="center"/>
          </w:tcPr>
          <w:p w:rsidR="00A94109" w:rsidRDefault="00A94109" w:rsidP="00A127F7">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п</w:t>
            </w:r>
            <w:proofErr w:type="gramEnd"/>
            <w:r>
              <w:rPr>
                <w:rFonts w:ascii="Times New Roman" w:eastAsia="Times New Roman" w:hAnsi="Times New Roman" w:cs="Times New Roman"/>
                <w:b/>
                <w:bCs/>
                <w:sz w:val="20"/>
                <w:szCs w:val="20"/>
              </w:rPr>
              <w:t>/п</w:t>
            </w:r>
          </w:p>
        </w:tc>
        <w:tc>
          <w:tcPr>
            <w:tcW w:w="6806" w:type="dxa"/>
            <w:tcBorders>
              <w:top w:val="single" w:sz="6" w:space="0" w:color="auto"/>
              <w:left w:val="single" w:sz="6" w:space="0" w:color="auto"/>
              <w:bottom w:val="single" w:sz="6" w:space="0" w:color="auto"/>
              <w:right w:val="single" w:sz="6" w:space="0" w:color="auto"/>
            </w:tcBorders>
            <w:vAlign w:val="center"/>
          </w:tcPr>
          <w:p w:rsidR="00A94109" w:rsidRDefault="00A94109" w:rsidP="00A127F7">
            <w:pPr>
              <w:spacing w:after="0" w:line="240" w:lineRule="auto"/>
              <w:ind w:left="-38" w:hanging="2"/>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Наименование и вид проекта акта</w:t>
            </w:r>
          </w:p>
        </w:tc>
        <w:tc>
          <w:tcPr>
            <w:tcW w:w="2372" w:type="dxa"/>
            <w:tcBorders>
              <w:top w:val="single" w:sz="6" w:space="0" w:color="auto"/>
              <w:left w:val="single" w:sz="6" w:space="0" w:color="auto"/>
              <w:bottom w:val="single" w:sz="6" w:space="0" w:color="auto"/>
              <w:right w:val="single" w:sz="6" w:space="0" w:color="auto"/>
            </w:tcBorders>
            <w:vAlign w:val="center"/>
          </w:tcPr>
          <w:p w:rsidR="00A94109" w:rsidRDefault="00A94109" w:rsidP="00A127F7">
            <w:pPr>
              <w:spacing w:after="0" w:line="240" w:lineRule="auto"/>
              <w:ind w:left="-38" w:hanging="2"/>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Подразделение, ответственное за разработку проекта акта</w:t>
            </w:r>
          </w:p>
        </w:tc>
        <w:tc>
          <w:tcPr>
            <w:tcW w:w="2127" w:type="dxa"/>
            <w:tcBorders>
              <w:top w:val="single" w:sz="6" w:space="0" w:color="auto"/>
              <w:left w:val="single" w:sz="6" w:space="0" w:color="auto"/>
              <w:bottom w:val="single" w:sz="6" w:space="0" w:color="auto"/>
              <w:right w:val="single" w:sz="6" w:space="0" w:color="auto"/>
            </w:tcBorders>
            <w:vAlign w:val="center"/>
          </w:tcPr>
          <w:p w:rsidR="00A94109" w:rsidRDefault="00A94109" w:rsidP="00A127F7">
            <w:pPr>
              <w:spacing w:after="0" w:line="240" w:lineRule="auto"/>
              <w:ind w:left="-38" w:hanging="2"/>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Сроки разработки проекта акта</w:t>
            </w:r>
          </w:p>
        </w:tc>
        <w:tc>
          <w:tcPr>
            <w:tcW w:w="3298" w:type="dxa"/>
            <w:tcBorders>
              <w:top w:val="single" w:sz="6" w:space="0" w:color="auto"/>
              <w:left w:val="single" w:sz="6" w:space="0" w:color="auto"/>
              <w:bottom w:val="single" w:sz="6" w:space="0" w:color="auto"/>
              <w:right w:val="single" w:sz="6" w:space="0" w:color="auto"/>
            </w:tcBorders>
            <w:vAlign w:val="center"/>
          </w:tcPr>
          <w:p w:rsidR="00A94109" w:rsidRDefault="00A94109" w:rsidP="00A127F7">
            <w:pPr>
              <w:spacing w:after="0" w:line="240" w:lineRule="auto"/>
              <w:ind w:left="-38" w:hanging="2"/>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Согласование проекта акта с заинтересованными федеральными органами исполнительной власти</w:t>
            </w:r>
          </w:p>
        </w:tc>
      </w:tr>
      <w:tr w:rsidR="00A94109" w:rsidTr="00A127F7">
        <w:trPr>
          <w:cantSplit/>
          <w:trHeight w:val="20"/>
        </w:trPr>
        <w:tc>
          <w:tcPr>
            <w:tcW w:w="565"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806"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Проект постановления </w:t>
            </w:r>
            <w:r>
              <w:rPr>
                <w:rFonts w:ascii="Times New Roman" w:eastAsia="Times New Roman" w:hAnsi="Times New Roman" w:cs="Times New Roman"/>
              </w:rPr>
              <w:t xml:space="preserve">«О </w:t>
            </w:r>
            <w:r>
              <w:rPr>
                <w:rFonts w:ascii="Times New Roman" w:eastAsia="Times New Roman" w:hAnsi="Times New Roman" w:cs="Times New Roman"/>
                <w:sz w:val="20"/>
                <w:szCs w:val="20"/>
              </w:rPr>
              <w:t xml:space="preserve">внесении изменений в постановление Правительства Российской Федерации от </w:t>
            </w:r>
            <w:r>
              <w:rPr>
                <w:rFonts w:ascii="Times New Roman" w:eastAsia="Times New Roman" w:hAnsi="Times New Roman" w:cs="Times New Roman"/>
              </w:rPr>
              <w:t xml:space="preserve">26 </w:t>
            </w:r>
            <w:r>
              <w:rPr>
                <w:rFonts w:ascii="Times New Roman" w:eastAsia="Times New Roman" w:hAnsi="Times New Roman" w:cs="Times New Roman"/>
                <w:sz w:val="20"/>
                <w:szCs w:val="20"/>
              </w:rPr>
              <w:t xml:space="preserve">ноября </w:t>
            </w:r>
            <w:r>
              <w:rPr>
                <w:rFonts w:ascii="Times New Roman" w:eastAsia="Times New Roman" w:hAnsi="Times New Roman" w:cs="Times New Roman"/>
              </w:rPr>
              <w:t xml:space="preserve">2007 </w:t>
            </w:r>
            <w:r>
              <w:rPr>
                <w:rFonts w:ascii="Times New Roman" w:eastAsia="Times New Roman" w:hAnsi="Times New Roman" w:cs="Times New Roman"/>
                <w:sz w:val="20"/>
                <w:szCs w:val="20"/>
              </w:rPr>
              <w:t xml:space="preserve">г. № </w:t>
            </w:r>
            <w:r>
              <w:rPr>
                <w:rFonts w:ascii="Times New Roman" w:eastAsia="Times New Roman" w:hAnsi="Times New Roman" w:cs="Times New Roman"/>
              </w:rPr>
              <w:t xml:space="preserve">804 </w:t>
            </w:r>
            <w:r>
              <w:rPr>
                <w:rFonts w:ascii="Times New Roman" w:eastAsia="Times New Roman" w:hAnsi="Times New Roman" w:cs="Times New Roman"/>
                <w:sz w:val="20"/>
                <w:szCs w:val="20"/>
              </w:rPr>
              <w:t>«Об утверждении Положения о гражданской обороне в Российской Федерации»</w:t>
            </w:r>
          </w:p>
        </w:tc>
        <w:tc>
          <w:tcPr>
            <w:tcW w:w="2372"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ДГО</w:t>
            </w:r>
          </w:p>
        </w:tc>
        <w:tc>
          <w:tcPr>
            <w:tcW w:w="2127"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декабрь </w:t>
            </w:r>
            <w:r>
              <w:rPr>
                <w:rFonts w:ascii="Times New Roman" w:eastAsia="Times New Roman" w:hAnsi="Times New Roman" w:cs="Times New Roman"/>
              </w:rPr>
              <w:t xml:space="preserve">2018 </w:t>
            </w:r>
            <w:r>
              <w:rPr>
                <w:rFonts w:ascii="Times New Roman" w:eastAsia="Times New Roman" w:hAnsi="Times New Roman" w:cs="Times New Roman"/>
                <w:sz w:val="20"/>
                <w:szCs w:val="20"/>
              </w:rPr>
              <w:t>г.</w:t>
            </w:r>
          </w:p>
        </w:tc>
        <w:tc>
          <w:tcPr>
            <w:tcW w:w="3298" w:type="dxa"/>
            <w:tcBorders>
              <w:top w:val="single" w:sz="6" w:space="0" w:color="auto"/>
              <w:left w:val="single" w:sz="6" w:space="0" w:color="auto"/>
              <w:bottom w:val="single" w:sz="6" w:space="0" w:color="auto"/>
              <w:right w:val="single" w:sz="6" w:space="0" w:color="auto"/>
            </w:tcBorders>
          </w:tcPr>
          <w:p w:rsidR="00A127F7" w:rsidRDefault="00A94109" w:rsidP="00A127F7">
            <w:pPr>
              <w:spacing w:after="0" w:line="240" w:lineRule="auto"/>
              <w:ind w:left="33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 России</w:t>
            </w:r>
          </w:p>
          <w:p w:rsidR="00A127F7" w:rsidRDefault="00A94109" w:rsidP="00A127F7">
            <w:pPr>
              <w:spacing w:after="0" w:line="240" w:lineRule="auto"/>
              <w:ind w:left="33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A94109" w:rsidRDefault="00A94109" w:rsidP="00A127F7">
            <w:pPr>
              <w:spacing w:after="0" w:line="240" w:lineRule="auto"/>
              <w:ind w:left="33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tc>
      </w:tr>
      <w:tr w:rsidR="00A94109" w:rsidTr="00A127F7">
        <w:trPr>
          <w:cantSplit/>
          <w:trHeight w:val="20"/>
        </w:trPr>
        <w:tc>
          <w:tcPr>
            <w:tcW w:w="565"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806"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«О внесении изменения в Перечень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w:t>
            </w:r>
          </w:p>
        </w:tc>
        <w:tc>
          <w:tcPr>
            <w:tcW w:w="2372"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ДНПР</w:t>
            </w:r>
          </w:p>
        </w:tc>
        <w:tc>
          <w:tcPr>
            <w:tcW w:w="2127"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c>
          <w:tcPr>
            <w:tcW w:w="3298" w:type="dxa"/>
            <w:tcBorders>
              <w:top w:val="single" w:sz="6" w:space="0" w:color="auto"/>
              <w:left w:val="single" w:sz="6" w:space="0" w:color="auto"/>
              <w:bottom w:val="single" w:sz="6" w:space="0" w:color="auto"/>
              <w:right w:val="single" w:sz="6" w:space="0" w:color="auto"/>
            </w:tcBorders>
          </w:tcPr>
          <w:p w:rsidR="00A127F7" w:rsidRDefault="00A94109" w:rsidP="00A127F7">
            <w:pPr>
              <w:spacing w:after="0" w:line="240" w:lineRule="auto"/>
              <w:ind w:left="3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w:t>
            </w:r>
            <w:r w:rsidR="00A127F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России</w:t>
            </w:r>
          </w:p>
          <w:p w:rsidR="00A94109" w:rsidRDefault="00A94109" w:rsidP="00A127F7">
            <w:pPr>
              <w:spacing w:after="0" w:line="240" w:lineRule="auto"/>
              <w:ind w:left="36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tc>
      </w:tr>
      <w:tr w:rsidR="00A94109" w:rsidTr="00A127F7">
        <w:trPr>
          <w:cantSplit/>
          <w:trHeight w:val="20"/>
        </w:trPr>
        <w:tc>
          <w:tcPr>
            <w:tcW w:w="565"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6806"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Российской Федерации «О внесении изменений в Правила противопожарного режима в Российской Федерации, утвержденные постановлением Правительства Российской Федерации от 25 апреля 2012 г. № 390» (в части установления специфических минимально необходимых требований пожарной безопасности к объектам религиозного назначения)</w:t>
            </w:r>
          </w:p>
        </w:tc>
        <w:tc>
          <w:tcPr>
            <w:tcW w:w="2372"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ДНПР</w:t>
            </w:r>
          </w:p>
        </w:tc>
        <w:tc>
          <w:tcPr>
            <w:tcW w:w="2127"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декабрь 2017 г.</w:t>
            </w:r>
          </w:p>
        </w:tc>
        <w:tc>
          <w:tcPr>
            <w:tcW w:w="3298" w:type="dxa"/>
            <w:tcBorders>
              <w:top w:val="single" w:sz="6" w:space="0" w:color="auto"/>
              <w:left w:val="single" w:sz="6" w:space="0" w:color="auto"/>
              <w:bottom w:val="single" w:sz="6" w:space="0" w:color="auto"/>
              <w:right w:val="single" w:sz="6" w:space="0" w:color="auto"/>
            </w:tcBorders>
          </w:tcPr>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 России</w:t>
            </w:r>
          </w:p>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Минкультуры России</w:t>
            </w:r>
          </w:p>
        </w:tc>
      </w:tr>
      <w:tr w:rsidR="00A94109" w:rsidTr="00A127F7">
        <w:trPr>
          <w:cantSplit/>
          <w:trHeight w:val="20"/>
        </w:trPr>
        <w:tc>
          <w:tcPr>
            <w:tcW w:w="565"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806"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Проект постановления «О внесении изменений в Положение о федеральном государственном пожарном надзоре, утверждённое постановлением Правительства Российской Федерации от 12 апреля 2012 г. № 290» (в части наделения Минобороны России, МВД России, ФСО России, СВР России, </w:t>
            </w:r>
            <w:proofErr w:type="spellStart"/>
            <w:r>
              <w:rPr>
                <w:rFonts w:ascii="Times New Roman" w:eastAsia="Times New Roman" w:hAnsi="Times New Roman" w:cs="Times New Roman"/>
                <w:sz w:val="20"/>
                <w:szCs w:val="20"/>
              </w:rPr>
              <w:t>Росгвардии</w:t>
            </w:r>
            <w:proofErr w:type="spellEnd"/>
            <w:r>
              <w:rPr>
                <w:rFonts w:ascii="Times New Roman" w:eastAsia="Times New Roman" w:hAnsi="Times New Roman" w:cs="Times New Roman"/>
                <w:sz w:val="20"/>
                <w:szCs w:val="20"/>
              </w:rPr>
              <w:t xml:space="preserve"> и </w:t>
            </w:r>
            <w:proofErr w:type="spellStart"/>
            <w:r>
              <w:rPr>
                <w:rFonts w:ascii="Times New Roman" w:eastAsia="Times New Roman" w:hAnsi="Times New Roman" w:cs="Times New Roman"/>
                <w:sz w:val="20"/>
                <w:szCs w:val="20"/>
              </w:rPr>
              <w:t>ГУСПа</w:t>
            </w:r>
            <w:proofErr w:type="spellEnd"/>
            <w:r>
              <w:rPr>
                <w:rFonts w:ascii="Times New Roman" w:eastAsia="Times New Roman" w:hAnsi="Times New Roman" w:cs="Times New Roman"/>
                <w:sz w:val="20"/>
                <w:szCs w:val="20"/>
              </w:rPr>
              <w:t xml:space="preserve"> полномочиями по осуществлению федерального государственного пожарного надзора на подведомственных им объектах и территориях)</w:t>
            </w:r>
          </w:p>
        </w:tc>
        <w:tc>
          <w:tcPr>
            <w:tcW w:w="2372"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ДНПР</w:t>
            </w:r>
          </w:p>
        </w:tc>
        <w:tc>
          <w:tcPr>
            <w:tcW w:w="2127"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июль 2017 г.</w:t>
            </w:r>
          </w:p>
        </w:tc>
        <w:tc>
          <w:tcPr>
            <w:tcW w:w="3298" w:type="dxa"/>
            <w:tcBorders>
              <w:top w:val="single" w:sz="6" w:space="0" w:color="auto"/>
              <w:left w:val="single" w:sz="6" w:space="0" w:color="auto"/>
              <w:bottom w:val="single" w:sz="6" w:space="0" w:color="auto"/>
              <w:right w:val="single" w:sz="6" w:space="0" w:color="auto"/>
            </w:tcBorders>
          </w:tcPr>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Минобороны России</w:t>
            </w:r>
          </w:p>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МВД России</w:t>
            </w:r>
          </w:p>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ФСБ России</w:t>
            </w:r>
          </w:p>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России</w:t>
            </w:r>
          </w:p>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СВР России</w:t>
            </w:r>
          </w:p>
          <w:p w:rsidR="00A127F7" w:rsidRDefault="00A94109" w:rsidP="00A127F7">
            <w:pPr>
              <w:spacing w:after="0" w:line="240" w:lineRule="auto"/>
              <w:ind w:left="5" w:hanging="5"/>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Росгвардия</w:t>
            </w:r>
            <w:proofErr w:type="spellEnd"/>
          </w:p>
          <w:p w:rsidR="00A94109" w:rsidRDefault="00A94109" w:rsidP="00A127F7">
            <w:pPr>
              <w:spacing w:after="0" w:line="240" w:lineRule="auto"/>
              <w:ind w:left="5" w:hanging="5"/>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Ростехнадзор</w:t>
            </w:r>
            <w:proofErr w:type="spellEnd"/>
          </w:p>
        </w:tc>
      </w:tr>
      <w:tr w:rsidR="00A94109" w:rsidTr="00A127F7">
        <w:trPr>
          <w:cantSplit/>
          <w:trHeight w:val="20"/>
        </w:trPr>
        <w:tc>
          <w:tcPr>
            <w:tcW w:w="565"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806"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Проект постановления Правительства Российской Федерации «Об утверждении Правил возмещения сотрудником федеральной противопожарной службы Государственной противопожарной службы затрат на обучение в образовательной организации высшего образования или научной организации Министерства Российской Федерации до делам гражданской обороны, чрезвычайным ситуациям и ликвидации последствий стихийных бедствий в случае расторжения с ним контракта о прохождении службы в федеральной противопожарной службе Государственной противопожарной службы и увольнения со</w:t>
            </w:r>
            <w:proofErr w:type="gramEnd"/>
            <w:r>
              <w:rPr>
                <w:rFonts w:ascii="Times New Roman" w:eastAsia="Times New Roman" w:hAnsi="Times New Roman" w:cs="Times New Roman"/>
                <w:sz w:val="20"/>
                <w:szCs w:val="20"/>
              </w:rPr>
              <w:t xml:space="preserve"> службы»</w:t>
            </w:r>
          </w:p>
        </w:tc>
        <w:tc>
          <w:tcPr>
            <w:tcW w:w="2372"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ФЭД</w:t>
            </w:r>
          </w:p>
        </w:tc>
        <w:tc>
          <w:tcPr>
            <w:tcW w:w="2127"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3298" w:type="dxa"/>
            <w:tcBorders>
              <w:top w:val="single" w:sz="6" w:space="0" w:color="auto"/>
              <w:left w:val="single" w:sz="6" w:space="0" w:color="auto"/>
              <w:bottom w:val="single" w:sz="6" w:space="0" w:color="auto"/>
              <w:right w:val="single" w:sz="6" w:space="0" w:color="auto"/>
            </w:tcBorders>
          </w:tcPr>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 России</w:t>
            </w:r>
          </w:p>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Минэкономразвития России</w:t>
            </w:r>
          </w:p>
          <w:p w:rsidR="00A94109" w:rsidRDefault="00A94109" w:rsidP="00A127F7">
            <w:pPr>
              <w:spacing w:after="0" w:line="240" w:lineRule="auto"/>
              <w:ind w:left="5" w:hanging="5"/>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Минобрнауки</w:t>
            </w:r>
            <w:proofErr w:type="spellEnd"/>
            <w:r>
              <w:rPr>
                <w:rFonts w:ascii="Times New Roman" w:eastAsia="Times New Roman" w:hAnsi="Times New Roman" w:cs="Times New Roman"/>
                <w:sz w:val="20"/>
                <w:szCs w:val="20"/>
              </w:rPr>
              <w:t xml:space="preserve"> России</w:t>
            </w:r>
          </w:p>
        </w:tc>
      </w:tr>
      <w:tr w:rsidR="00A94109" w:rsidTr="00A127F7">
        <w:trPr>
          <w:cantSplit/>
          <w:trHeight w:val="20"/>
        </w:trPr>
        <w:tc>
          <w:tcPr>
            <w:tcW w:w="565"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806"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Российской Федерации «О вещевом обеспечении в федеральной противопожарной службе Государственной противопожарной службы»</w:t>
            </w:r>
          </w:p>
        </w:tc>
        <w:tc>
          <w:tcPr>
            <w:tcW w:w="2372"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УО</w:t>
            </w:r>
          </w:p>
        </w:tc>
        <w:tc>
          <w:tcPr>
            <w:tcW w:w="2127"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июнь 2017 г.</w:t>
            </w:r>
          </w:p>
        </w:tc>
        <w:tc>
          <w:tcPr>
            <w:tcW w:w="3298" w:type="dxa"/>
            <w:tcBorders>
              <w:top w:val="single" w:sz="6" w:space="0" w:color="auto"/>
              <w:left w:val="single" w:sz="6" w:space="0" w:color="auto"/>
              <w:bottom w:val="single" w:sz="6" w:space="0" w:color="auto"/>
              <w:right w:val="single" w:sz="6" w:space="0" w:color="auto"/>
            </w:tcBorders>
          </w:tcPr>
          <w:p w:rsidR="00A127F7"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Минфин</w:t>
            </w:r>
            <w:r w:rsidR="00A127F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России</w:t>
            </w:r>
          </w:p>
          <w:p w:rsidR="00A94109" w:rsidRDefault="00A94109" w:rsidP="00A127F7">
            <w:pPr>
              <w:spacing w:after="0" w:line="240" w:lineRule="auto"/>
              <w:ind w:left="5" w:hanging="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Минюст России</w:t>
            </w:r>
          </w:p>
        </w:tc>
      </w:tr>
    </w:tbl>
    <w:p w:rsidR="00A94109" w:rsidRDefault="00A94109" w:rsidP="00950F97">
      <w:pPr>
        <w:spacing w:after="0" w:line="240" w:lineRule="auto"/>
        <w:jc w:val="both"/>
        <w:rPr>
          <w:rFonts w:ascii="Times New Roman" w:eastAsia="Times New Roman" w:hAnsi="Times New Roman" w:cs="Times New Roman"/>
          <w:sz w:val="28"/>
          <w:szCs w:val="28"/>
        </w:rPr>
      </w:pPr>
    </w:p>
    <w:p w:rsidR="00A94109" w:rsidRPr="00A127F7" w:rsidRDefault="00A94109" w:rsidP="00950F97">
      <w:pPr>
        <w:spacing w:after="0" w:line="240" w:lineRule="auto"/>
        <w:jc w:val="center"/>
        <w:rPr>
          <w:rFonts w:ascii="Times New Roman" w:eastAsia="Times New Roman" w:hAnsi="Times New Roman" w:cs="Times New Roman"/>
          <w:b/>
          <w:sz w:val="24"/>
          <w:szCs w:val="28"/>
        </w:rPr>
      </w:pPr>
      <w:r w:rsidRPr="00A127F7">
        <w:rPr>
          <w:rFonts w:ascii="Times New Roman" w:eastAsia="Times New Roman" w:hAnsi="Times New Roman" w:cs="Times New Roman"/>
          <w:b/>
          <w:sz w:val="24"/>
          <w:szCs w:val="28"/>
        </w:rPr>
        <w:t>В. Участие структурных подразделений центрального аппарата МЧС России в качестве соисполнителей в подготовке проектов нормативных правовых актов Президента Российской Федерации и Правительства Российской Федерации, проводимой другими федеральными органами исполнительной власти</w:t>
      </w:r>
    </w:p>
    <w:p w:rsidR="00A94109" w:rsidRDefault="00A94109" w:rsidP="00950F97">
      <w:pPr>
        <w:spacing w:after="0" w:line="240" w:lineRule="auto"/>
        <w:jc w:val="both"/>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6"/>
        <w:gridCol w:w="7694"/>
        <w:gridCol w:w="6898"/>
      </w:tblGrid>
      <w:tr w:rsidR="00A94109" w:rsidTr="003A32C3">
        <w:tc>
          <w:tcPr>
            <w:tcW w:w="576" w:type="dxa"/>
            <w:tcBorders>
              <w:top w:val="single" w:sz="6" w:space="0" w:color="auto"/>
              <w:left w:val="single" w:sz="6" w:space="0" w:color="auto"/>
              <w:bottom w:val="single" w:sz="6" w:space="0" w:color="auto"/>
              <w:right w:val="single" w:sz="6" w:space="0" w:color="auto"/>
            </w:tcBorders>
            <w:vAlign w:val="center"/>
          </w:tcPr>
          <w:p w:rsidR="00A94109" w:rsidRPr="00A127F7" w:rsidRDefault="00A94109" w:rsidP="00A127F7">
            <w:pPr>
              <w:spacing w:after="0" w:line="240" w:lineRule="auto"/>
              <w:ind w:left="-40"/>
              <w:jc w:val="center"/>
              <w:rPr>
                <w:rFonts w:ascii="Times New Roman" w:eastAsia="Times New Roman" w:hAnsi="Times New Roman" w:cs="Times New Roman"/>
                <w:b/>
                <w:sz w:val="20"/>
                <w:szCs w:val="20"/>
              </w:rPr>
            </w:pPr>
            <w:r w:rsidRPr="00A127F7">
              <w:rPr>
                <w:rFonts w:ascii="Times New Roman" w:eastAsia="Times New Roman" w:hAnsi="Times New Roman" w:cs="Times New Roman"/>
                <w:b/>
                <w:sz w:val="20"/>
                <w:szCs w:val="20"/>
              </w:rPr>
              <w:t xml:space="preserve">№ </w:t>
            </w:r>
            <w:proofErr w:type="gramStart"/>
            <w:r w:rsidRPr="00A127F7">
              <w:rPr>
                <w:rFonts w:ascii="Times New Roman" w:eastAsia="Times New Roman" w:hAnsi="Times New Roman" w:cs="Times New Roman"/>
                <w:b/>
                <w:sz w:val="20"/>
                <w:szCs w:val="20"/>
              </w:rPr>
              <w:t>п</w:t>
            </w:r>
            <w:proofErr w:type="gramEnd"/>
            <w:r w:rsidRPr="00A127F7">
              <w:rPr>
                <w:rFonts w:ascii="Times New Roman" w:eastAsia="Times New Roman" w:hAnsi="Times New Roman" w:cs="Times New Roman"/>
                <w:b/>
                <w:sz w:val="20"/>
                <w:szCs w:val="20"/>
              </w:rPr>
              <w:t>/п</w:t>
            </w:r>
          </w:p>
        </w:tc>
        <w:tc>
          <w:tcPr>
            <w:tcW w:w="7694" w:type="dxa"/>
            <w:tcBorders>
              <w:top w:val="single" w:sz="6" w:space="0" w:color="auto"/>
              <w:left w:val="single" w:sz="6" w:space="0" w:color="auto"/>
              <w:bottom w:val="single" w:sz="6" w:space="0" w:color="auto"/>
              <w:right w:val="single" w:sz="6" w:space="0" w:color="auto"/>
            </w:tcBorders>
            <w:vAlign w:val="center"/>
          </w:tcPr>
          <w:p w:rsidR="00A94109" w:rsidRPr="00A127F7" w:rsidRDefault="00A94109" w:rsidP="00A127F7">
            <w:pPr>
              <w:spacing w:after="0" w:line="240" w:lineRule="auto"/>
              <w:ind w:left="-40"/>
              <w:jc w:val="center"/>
              <w:rPr>
                <w:rFonts w:ascii="Times New Roman" w:eastAsia="Times New Roman" w:hAnsi="Times New Roman" w:cs="Times New Roman"/>
                <w:b/>
                <w:sz w:val="20"/>
                <w:szCs w:val="20"/>
              </w:rPr>
            </w:pPr>
            <w:r w:rsidRPr="00A127F7">
              <w:rPr>
                <w:rFonts w:ascii="Times New Roman" w:eastAsia="Times New Roman" w:hAnsi="Times New Roman" w:cs="Times New Roman"/>
                <w:b/>
                <w:bCs/>
                <w:sz w:val="20"/>
                <w:szCs w:val="20"/>
              </w:rPr>
              <w:t>Основание для участия</w:t>
            </w:r>
          </w:p>
        </w:tc>
        <w:tc>
          <w:tcPr>
            <w:tcW w:w="6898" w:type="dxa"/>
            <w:tcBorders>
              <w:top w:val="single" w:sz="6" w:space="0" w:color="auto"/>
              <w:left w:val="single" w:sz="6" w:space="0" w:color="auto"/>
              <w:bottom w:val="single" w:sz="6" w:space="0" w:color="auto"/>
              <w:right w:val="single" w:sz="6" w:space="0" w:color="auto"/>
            </w:tcBorders>
            <w:vAlign w:val="center"/>
          </w:tcPr>
          <w:p w:rsidR="00A94109" w:rsidRPr="00A127F7" w:rsidRDefault="00A94109" w:rsidP="00A127F7">
            <w:pPr>
              <w:spacing w:after="0" w:line="240" w:lineRule="auto"/>
              <w:ind w:left="-40"/>
              <w:jc w:val="center"/>
              <w:rPr>
                <w:rFonts w:ascii="Times New Roman" w:eastAsia="Times New Roman" w:hAnsi="Times New Roman" w:cs="Times New Roman"/>
                <w:b/>
                <w:sz w:val="20"/>
                <w:szCs w:val="20"/>
              </w:rPr>
            </w:pPr>
            <w:r w:rsidRPr="00A127F7">
              <w:rPr>
                <w:rFonts w:ascii="Times New Roman" w:eastAsia="Times New Roman" w:hAnsi="Times New Roman" w:cs="Times New Roman"/>
                <w:b/>
                <w:bCs/>
                <w:sz w:val="20"/>
                <w:szCs w:val="20"/>
              </w:rPr>
              <w:t>Ответственные структурные подразделения центрального аппарата МЧС России</w:t>
            </w:r>
          </w:p>
        </w:tc>
      </w:tr>
      <w:tr w:rsidR="00A94109" w:rsidTr="003A32C3">
        <w:tc>
          <w:tcPr>
            <w:tcW w:w="576" w:type="dxa"/>
            <w:tcBorders>
              <w:top w:val="single" w:sz="6" w:space="0" w:color="auto"/>
              <w:left w:val="single" w:sz="6" w:space="0" w:color="auto"/>
              <w:bottom w:val="single" w:sz="6" w:space="0" w:color="auto"/>
              <w:right w:val="single" w:sz="6" w:space="0" w:color="auto"/>
            </w:tcBorders>
          </w:tcPr>
          <w:p w:rsidR="00A94109" w:rsidRDefault="00A94109" w:rsidP="00A127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69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5" w:hanging="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поступлении соответствующего поручения Президента Российской Федерации, Правительства Российской Федерации, письма федерального органа исполнительной власти об участии в качестве соисполнителя при разработке соответствующего проекта нормативного правового акта</w:t>
            </w:r>
          </w:p>
        </w:tc>
        <w:tc>
          <w:tcPr>
            <w:tcW w:w="6898" w:type="dxa"/>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поручению руководства Министерства</w:t>
            </w:r>
          </w:p>
        </w:tc>
      </w:tr>
    </w:tbl>
    <w:p w:rsidR="00A94109" w:rsidRDefault="00A94109" w:rsidP="00950F97">
      <w:pPr>
        <w:spacing w:after="0" w:line="240" w:lineRule="auto"/>
        <w:jc w:val="both"/>
        <w:rPr>
          <w:rFonts w:ascii="Times New Roman" w:eastAsia="Times New Roman" w:hAnsi="Times New Roman" w:cs="Times New Roman"/>
          <w:sz w:val="28"/>
          <w:szCs w:val="28"/>
        </w:rPr>
      </w:pPr>
    </w:p>
    <w:p w:rsidR="008E66C8" w:rsidRDefault="008E66C8" w:rsidP="00950F97">
      <w:pPr>
        <w:spacing w:after="0" w:line="240" w:lineRule="auto"/>
        <w:jc w:val="both"/>
        <w:rPr>
          <w:rFonts w:ascii="Times New Roman" w:eastAsia="Times New Roman" w:hAnsi="Times New Roman" w:cs="Times New Roman"/>
          <w:sz w:val="28"/>
          <w:szCs w:val="28"/>
        </w:rPr>
      </w:pPr>
    </w:p>
    <w:p w:rsidR="00A94109" w:rsidRPr="00A127F7" w:rsidRDefault="00A94109" w:rsidP="00950F97">
      <w:pPr>
        <w:spacing w:after="0" w:line="240" w:lineRule="auto"/>
        <w:jc w:val="center"/>
        <w:rPr>
          <w:rFonts w:ascii="Times New Roman" w:eastAsia="Times New Roman" w:hAnsi="Times New Roman" w:cs="Times New Roman"/>
          <w:b/>
          <w:sz w:val="24"/>
          <w:szCs w:val="28"/>
        </w:rPr>
      </w:pPr>
      <w:r w:rsidRPr="00A127F7">
        <w:rPr>
          <w:rFonts w:ascii="Times New Roman" w:eastAsia="Times New Roman" w:hAnsi="Times New Roman" w:cs="Times New Roman"/>
          <w:b/>
          <w:sz w:val="24"/>
          <w:szCs w:val="28"/>
        </w:rPr>
        <w:lastRenderedPageBreak/>
        <w:t>Раздел III. Законодательные и иные нормативные правовые акты субъектов Российской Федерации</w:t>
      </w:r>
    </w:p>
    <w:p w:rsidR="00A94109" w:rsidRDefault="00A94109" w:rsidP="00950F97">
      <w:pPr>
        <w:spacing w:after="0" w:line="240" w:lineRule="auto"/>
        <w:jc w:val="both"/>
        <w:rPr>
          <w:rFonts w:ascii="Times New Roman" w:eastAsia="Times New Roman" w:hAnsi="Times New Roman" w:cs="Times New Roman"/>
          <w:sz w:val="28"/>
          <w:szCs w:val="28"/>
        </w:rPr>
      </w:pPr>
    </w:p>
    <w:tbl>
      <w:tblPr>
        <w:tblW w:w="15178" w:type="dxa"/>
        <w:tblInd w:w="40" w:type="dxa"/>
        <w:tblLayout w:type="fixed"/>
        <w:tblCellMar>
          <w:left w:w="40" w:type="dxa"/>
          <w:right w:w="40" w:type="dxa"/>
        </w:tblCellMar>
        <w:tblLook w:val="0000" w:firstRow="0" w:lastRow="0" w:firstColumn="0" w:lastColumn="0" w:noHBand="0" w:noVBand="0"/>
      </w:tblPr>
      <w:tblGrid>
        <w:gridCol w:w="540"/>
        <w:gridCol w:w="10"/>
        <w:gridCol w:w="6812"/>
        <w:gridCol w:w="15"/>
        <w:gridCol w:w="2939"/>
        <w:gridCol w:w="2198"/>
        <w:gridCol w:w="2654"/>
        <w:gridCol w:w="10"/>
      </w:tblGrid>
      <w:tr w:rsidR="003A32C3" w:rsidTr="00D65516">
        <w:trPr>
          <w:gridAfter w:val="1"/>
          <w:wAfter w:w="10" w:type="dxa"/>
          <w:cantSplit/>
          <w:tblHeader/>
        </w:trPr>
        <w:tc>
          <w:tcPr>
            <w:tcW w:w="540" w:type="dxa"/>
            <w:tcBorders>
              <w:top w:val="single" w:sz="6" w:space="0" w:color="auto"/>
              <w:left w:val="single" w:sz="6" w:space="0" w:color="auto"/>
              <w:bottom w:val="single" w:sz="6" w:space="0" w:color="auto"/>
              <w:right w:val="single" w:sz="6" w:space="0" w:color="auto"/>
            </w:tcBorders>
            <w:vAlign w:val="center"/>
          </w:tcPr>
          <w:p w:rsidR="00A94109" w:rsidRDefault="00A94109" w:rsidP="003A32C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п</w:t>
            </w:r>
            <w:proofErr w:type="gramEnd"/>
            <w:r>
              <w:rPr>
                <w:rFonts w:ascii="Times New Roman" w:eastAsia="Times New Roman" w:hAnsi="Times New Roman" w:cs="Times New Roman"/>
                <w:b/>
                <w:bCs/>
                <w:sz w:val="20"/>
                <w:szCs w:val="20"/>
              </w:rPr>
              <w:t>/п</w:t>
            </w:r>
          </w:p>
        </w:tc>
        <w:tc>
          <w:tcPr>
            <w:tcW w:w="6822" w:type="dxa"/>
            <w:gridSpan w:val="2"/>
            <w:tcBorders>
              <w:top w:val="single" w:sz="6" w:space="0" w:color="auto"/>
              <w:left w:val="single" w:sz="6" w:space="0" w:color="auto"/>
              <w:bottom w:val="single" w:sz="6" w:space="0" w:color="auto"/>
              <w:right w:val="single" w:sz="6" w:space="0" w:color="auto"/>
            </w:tcBorders>
            <w:vAlign w:val="center"/>
          </w:tcPr>
          <w:p w:rsidR="00A94109" w:rsidRDefault="00A94109" w:rsidP="003A32C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Наименование и вид проектов актов</w:t>
            </w:r>
          </w:p>
        </w:tc>
        <w:tc>
          <w:tcPr>
            <w:tcW w:w="2954" w:type="dxa"/>
            <w:gridSpan w:val="2"/>
            <w:tcBorders>
              <w:top w:val="single" w:sz="6" w:space="0" w:color="auto"/>
              <w:left w:val="single" w:sz="6" w:space="0" w:color="auto"/>
              <w:bottom w:val="single" w:sz="6" w:space="0" w:color="auto"/>
              <w:right w:val="single" w:sz="6" w:space="0" w:color="auto"/>
            </w:tcBorders>
            <w:vAlign w:val="center"/>
          </w:tcPr>
          <w:p w:rsidR="00A94109" w:rsidRDefault="00A94109" w:rsidP="003A32C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Подразделения, ответственные за разработку проектов актов</w:t>
            </w:r>
          </w:p>
        </w:tc>
        <w:tc>
          <w:tcPr>
            <w:tcW w:w="2198" w:type="dxa"/>
            <w:tcBorders>
              <w:top w:val="single" w:sz="6" w:space="0" w:color="auto"/>
              <w:left w:val="single" w:sz="6" w:space="0" w:color="auto"/>
              <w:bottom w:val="single" w:sz="6" w:space="0" w:color="auto"/>
              <w:right w:val="single" w:sz="6" w:space="0" w:color="auto"/>
            </w:tcBorders>
            <w:vAlign w:val="center"/>
          </w:tcPr>
          <w:p w:rsidR="00A94109" w:rsidRDefault="00A94109" w:rsidP="003A32C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Сроки разработки проектов актов</w:t>
            </w:r>
          </w:p>
        </w:tc>
        <w:tc>
          <w:tcPr>
            <w:tcW w:w="2654" w:type="dxa"/>
            <w:tcBorders>
              <w:top w:val="single" w:sz="6" w:space="0" w:color="auto"/>
              <w:left w:val="single" w:sz="6" w:space="0" w:color="auto"/>
              <w:bottom w:val="single" w:sz="6" w:space="0" w:color="auto"/>
              <w:right w:val="single" w:sz="6" w:space="0" w:color="auto"/>
            </w:tcBorders>
            <w:vAlign w:val="center"/>
          </w:tcPr>
          <w:p w:rsidR="00A94109" w:rsidRDefault="00A94109" w:rsidP="003A32C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Согласование проектов</w:t>
            </w:r>
            <w:r w:rsidR="003A32C3">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актов с органами исполнительной власти субъекта Российской Федерации</w:t>
            </w:r>
          </w:p>
        </w:tc>
      </w:tr>
      <w:tr w:rsidR="00A94109" w:rsidTr="003A32C3">
        <w:trPr>
          <w:gridAfter w:val="1"/>
          <w:wAfter w:w="10" w:type="dxa"/>
          <w:cantSplit/>
        </w:trPr>
        <w:tc>
          <w:tcPr>
            <w:tcW w:w="15168" w:type="dxa"/>
            <w:gridSpan w:val="7"/>
            <w:tcBorders>
              <w:top w:val="single" w:sz="6" w:space="0" w:color="auto"/>
              <w:left w:val="single" w:sz="6" w:space="0" w:color="auto"/>
              <w:bottom w:val="single" w:sz="6" w:space="0" w:color="auto"/>
              <w:right w:val="single" w:sz="6" w:space="0" w:color="auto"/>
            </w:tcBorders>
          </w:tcPr>
          <w:p w:rsidR="00A94109" w:rsidRDefault="00A94109" w:rsidP="00950F97">
            <w:pPr>
              <w:spacing w:after="0" w:line="240" w:lineRule="auto"/>
              <w:ind w:left="4867"/>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Северо-Западный региональный центр МЧС России</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950F97">
            <w:pPr>
              <w:spacing w:after="0" w:line="240" w:lineRule="auto"/>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w:t>
            </w:r>
          </w:p>
        </w:tc>
        <w:tc>
          <w:tcPr>
            <w:tcW w:w="6822"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Губернатора Ленинградской области «Об открытии навигации для плавания маломерных судов в Ленинградской области»</w:t>
            </w:r>
          </w:p>
        </w:tc>
        <w:tc>
          <w:tcPr>
            <w:tcW w:w="295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Ленинградской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май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950F97">
            <w:pPr>
              <w:spacing w:after="0" w:line="240" w:lineRule="auto"/>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w:t>
            </w:r>
          </w:p>
        </w:tc>
        <w:tc>
          <w:tcPr>
            <w:tcW w:w="6822"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right="1070"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Губернатора Ленинградской области «О закрытии навигации для плавания маломерных судов в Ленинградской области»</w:t>
            </w:r>
          </w:p>
        </w:tc>
        <w:tc>
          <w:tcPr>
            <w:tcW w:w="295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Ленинградской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950F97">
            <w:pPr>
              <w:spacing w:after="0" w:line="240" w:lineRule="auto"/>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w:t>
            </w:r>
          </w:p>
        </w:tc>
        <w:tc>
          <w:tcPr>
            <w:tcW w:w="6822"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Санкт-Петербурга «Об установлении периода, в течение которого запрещается выход на лед»</w:t>
            </w:r>
          </w:p>
        </w:tc>
        <w:tc>
          <w:tcPr>
            <w:tcW w:w="295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w:t>
            </w:r>
            <w:r w:rsidR="003A32C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МЧС России по г. Санкт-Петербургу</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ноябрь-декабрь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950F97">
            <w:pPr>
              <w:spacing w:after="0" w:line="240" w:lineRule="auto"/>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w:t>
            </w:r>
          </w:p>
        </w:tc>
        <w:tc>
          <w:tcPr>
            <w:tcW w:w="6822"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Архангельской области «Об установлении сроков открытия навигации на водных объектах Архангельской области в 2017 году»</w:t>
            </w:r>
          </w:p>
        </w:tc>
        <w:tc>
          <w:tcPr>
            <w:tcW w:w="295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Архангельской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950F97">
            <w:pPr>
              <w:spacing w:after="0" w:line="240" w:lineRule="auto"/>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w:t>
            </w:r>
          </w:p>
        </w:tc>
        <w:tc>
          <w:tcPr>
            <w:tcW w:w="6822"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Архангельской области «Об установлении сроков закрытия навигации на водных объектах Архангельской области в 2017 году»</w:t>
            </w:r>
          </w:p>
        </w:tc>
        <w:tc>
          <w:tcPr>
            <w:tcW w:w="295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Архангельской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октябрь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firstLine="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октябрь 2017 г.</w:t>
            </w:r>
          </w:p>
        </w:tc>
      </w:tr>
      <w:tr w:rsidR="00A94109" w:rsidTr="003A32C3">
        <w:trPr>
          <w:gridAfter w:val="1"/>
          <w:wAfter w:w="10" w:type="dxa"/>
          <w:cantSplit/>
        </w:trPr>
        <w:tc>
          <w:tcPr>
            <w:tcW w:w="15168" w:type="dxa"/>
            <w:gridSpan w:val="7"/>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Центральный региональный центр МЧС России</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Белгородской области «Об итогах областного конкурса на присуждение грантов Белгородской области, направленных на развитие добровольной пожарной охраны»</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Белгородской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август 2017 г. август 2018 г. август 2019 г.</w:t>
            </w:r>
          </w:p>
        </w:tc>
        <w:tc>
          <w:tcPr>
            <w:tcW w:w="2664" w:type="dxa"/>
            <w:gridSpan w:val="2"/>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август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август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август 2019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7.</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Белгородской области «Об организации проведения смотров-конкурсов на звания «Лучшее подразделение добровольной пожарной охраны Белгородской области» и «Лучший пожарный добровольной пожарной охраны Белгородской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Белгородской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 апрель 2018 г. апрель 2019 г.</w:t>
            </w:r>
          </w:p>
        </w:tc>
        <w:tc>
          <w:tcPr>
            <w:tcW w:w="2664" w:type="dxa"/>
            <w:gridSpan w:val="2"/>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r w:rsidR="003A32C3">
              <w:rPr>
                <w:rFonts w:ascii="Times New Roman" w:eastAsia="Times New Roman" w:hAnsi="Times New Roman" w:cs="Times New Roman"/>
                <w:sz w:val="20"/>
                <w:szCs w:val="20"/>
              </w:rPr>
              <w:t>.</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2019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8.</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Брянской области «Об организации пропуска весеннего половодья на территории Брянской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Брянской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9.</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Брянской области «О проведении месячника безопасности на водных объектах Брянской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Брянской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май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июнь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10.</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proofErr w:type="gramStart"/>
            <w:r w:rsidRPr="003A32C3">
              <w:rPr>
                <w:rFonts w:ascii="Times New Roman" w:eastAsia="Times New Roman" w:hAnsi="Times New Roman" w:cs="Times New Roman"/>
                <w:sz w:val="20"/>
                <w:szCs w:val="20"/>
              </w:rPr>
              <w:t>Проект указа Губернатора Владимирской области «Об утверждении Плана основных мероприятий Владимирской области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2017 год и Плана комплектования учебно-методического центра по гражданской обороне и чрезвычайных ситуаций Владимирской области контингентом обучаемых на 2017 год»</w:t>
            </w:r>
            <w:proofErr w:type="gramEnd"/>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Владимирской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январь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lastRenderedPageBreak/>
              <w:t>11.</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администрации Владимирской области «Об итогах обучения населения Владимирской области по гражданской обороне и защите от чрезвычайных ситуаций за 2016 год и задачах на 2017 учебный год»</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Владимирской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январь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12.</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администрации Владимирской области «О мерах по обеспечению предупреждения и тушения лесных и торфяных пожаров на территории области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Владимирской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май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13.</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администрации Владимирской области «О мерах по обеспечению безаварийного пропуска весеннего половодья 2017 года на территории Владимирской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Владимирской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14.</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Воронежской области «Об организации и проведении противопаводковых мероприятий на территории Воронежской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Воронежской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январь 2017 г. январь 2018 г. январь 2019 г.</w:t>
            </w:r>
          </w:p>
        </w:tc>
        <w:tc>
          <w:tcPr>
            <w:tcW w:w="2664" w:type="dxa"/>
            <w:gridSpan w:val="2"/>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2019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15.</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Воронежской области «Об установлении сроков начала и окончания навигации на водных объектах общего пользования Воронежской области для плавания на маломерных судах»</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Воронежской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 март 2018 г. март 2019 г.</w:t>
            </w:r>
          </w:p>
        </w:tc>
        <w:tc>
          <w:tcPr>
            <w:tcW w:w="2664" w:type="dxa"/>
            <w:gridSpan w:val="2"/>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2019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16.</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Воронежской области «Об организации мероприятий по обеспечению безопасности на водных объектах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Воронежской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октябрь 2017 г. октябрь 2018 г. октябрь 2019 г.</w:t>
            </w:r>
          </w:p>
        </w:tc>
        <w:tc>
          <w:tcPr>
            <w:tcW w:w="2664" w:type="dxa"/>
            <w:gridSpan w:val="2"/>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ноябрь 2019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17.</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Калужской области «О мероприятиях по подготовке к пожароопасному периоду 2017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Калужской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18.</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Губернатора Калужской области «О безаварийном пропуске паводковых вод на реках Калужской области в период весеннего половодья 2017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Калужской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19.</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 xml:space="preserve">Проект распоряжения Администрации Костромской области «Об утверждении плана мероприятий по охране лесов и </w:t>
            </w:r>
            <w:proofErr w:type="spellStart"/>
            <w:r w:rsidRPr="003A32C3">
              <w:rPr>
                <w:rFonts w:ascii="Times New Roman" w:eastAsia="Times New Roman" w:hAnsi="Times New Roman" w:cs="Times New Roman"/>
                <w:sz w:val="20"/>
                <w:szCs w:val="20"/>
              </w:rPr>
              <w:t>торфоместорождений</w:t>
            </w:r>
            <w:proofErr w:type="spellEnd"/>
            <w:r w:rsidRPr="003A32C3">
              <w:rPr>
                <w:rFonts w:ascii="Times New Roman" w:eastAsia="Times New Roman" w:hAnsi="Times New Roman" w:cs="Times New Roman"/>
                <w:sz w:val="20"/>
                <w:szCs w:val="20"/>
              </w:rPr>
              <w:t xml:space="preserve"> от пожаров на территории Костромской области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Костромской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 февраль 2018 г. февраль 2019 г.</w:t>
            </w:r>
          </w:p>
        </w:tc>
        <w:tc>
          <w:tcPr>
            <w:tcW w:w="2664" w:type="dxa"/>
            <w:gridSpan w:val="2"/>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2019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20.</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Администрации Костромской области «О начале пожароопасного сезона и перечне населенных пунктов Костромской области, подверженных угрозе лесных пожаров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Костромской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 март 2018 г. март 2019 г.</w:t>
            </w:r>
          </w:p>
        </w:tc>
        <w:tc>
          <w:tcPr>
            <w:tcW w:w="2664" w:type="dxa"/>
            <w:gridSpan w:val="2"/>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2019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21.</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Администрации Костромской области «Об организации пропуска паводковых вод в весенний период 2017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Костромской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 февраль 2018 г. февраль 2019 г.</w:t>
            </w:r>
          </w:p>
        </w:tc>
        <w:tc>
          <w:tcPr>
            <w:tcW w:w="2664" w:type="dxa"/>
            <w:gridSpan w:val="2"/>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2019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22.</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Администрации Курской области «О мерах по обеспечению безопасности населения на водных объектах Курской области на весенний период и купальный сезон 2017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Курской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23.</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Губернатора Курской области «О подготовке и проведении пожароопасного сезона на территории Курской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Курской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lastRenderedPageBreak/>
              <w:t>24.</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Губернатора Курской области «Об организации и проведении мероприятий в период весеннего половодья на территории Курской области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Курской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25.</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Администрации Курской области «О подготовке и проведении осенне-зимнего пожароопасного сезона на территории Курской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Курской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август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август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26.</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Администрации Курской области «О мерах по обеспечению безопасности населения на водных объектах Курской области в осенне-зимний период 2017-2018 гг.»</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Курской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27.</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Администрации Курской области «О проведении штабной тренировки по ликвидации чрезвычайной ситуации на объектах ЖКХ и ТЭК»</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Курской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28.</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Московской области «О подготовке к пожароопасному периоду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Московской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 март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 апрель 2017 г.</w:t>
            </w:r>
          </w:p>
        </w:tc>
      </w:tr>
      <w:tr w:rsidR="003A32C3" w:rsidTr="00D65516">
        <w:trPr>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29.</w:t>
            </w:r>
          </w:p>
        </w:tc>
        <w:tc>
          <w:tcPr>
            <w:tcW w:w="6837" w:type="dxa"/>
            <w:gridSpan w:val="3"/>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Орловской области «О проведении мероприятий по безаварийному пропуску весеннего половодья 2017 года на территории Орловской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Орловской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январь 2017 г.</w:t>
            </w:r>
          </w:p>
        </w:tc>
        <w:tc>
          <w:tcPr>
            <w:tcW w:w="2664" w:type="dxa"/>
            <w:gridSpan w:val="2"/>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январь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30.</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Орловской области «О подготовке к пожароопасному периоду 2017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Орловской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31.</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Орловской области «О внесении изменений в состав Комиссии по предупреждению и ликвидации чрезвычайных ситуаций и обеспечению пожарной безопасности Правительства Орловской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Орловской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32.</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Администрации Смоленской области «О мерах по обеспечению пожарной безопасности на территории Смоленской области в весенне-летний период 2017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Смоленской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33.</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Администрации Смоленской области «О мерах по обеспечению пожарной безопасности на территории Смоленской области в весенне-летний период 2018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Смоленской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2018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2018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34.</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Администрации Смоленской области «О мерах по обеспечению пожарной безопасности на территории Смоленской области в весенне-летний период 2019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Смоленской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2019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2019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35.</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Тверской области «О проведении неотложных мероприятий по безаварийному пропуску весеннего половодья на территории Тверской области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Тверской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lastRenderedPageBreak/>
              <w:t>36.</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Тверской области «О неотложных мерах по подготовке к пожароопасному периоду на территории Тверской области и охране лесов, торфяных месторождений, объектов экономики и населенных пунктов от пожаров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Тверской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37.</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Тульской области «О подготовке и проведении безаварийного пропуска паводковых вод на территории Тульской области на текущий год»</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Тульской области</w:t>
            </w:r>
          </w:p>
        </w:tc>
        <w:tc>
          <w:tcPr>
            <w:tcW w:w="2198" w:type="dxa"/>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2019 г.</w:t>
            </w:r>
          </w:p>
        </w:tc>
        <w:tc>
          <w:tcPr>
            <w:tcW w:w="2654" w:type="dxa"/>
            <w:tcBorders>
              <w:top w:val="single" w:sz="6" w:space="0" w:color="auto"/>
              <w:left w:val="single" w:sz="6" w:space="0" w:color="auto"/>
              <w:bottom w:val="single" w:sz="6" w:space="0" w:color="auto"/>
              <w:right w:val="single" w:sz="6" w:space="0" w:color="auto"/>
            </w:tcBorders>
          </w:tcPr>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p w:rsidR="003A32C3"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2018 г.</w:t>
            </w:r>
          </w:p>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2019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38.</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Тульской области «О внесении</w:t>
            </w:r>
          </w:p>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изменений в распоряжение правительства Тульской области </w:t>
            </w:r>
            <w:proofErr w:type="gramStart"/>
            <w:r>
              <w:rPr>
                <w:rFonts w:ascii="Times New Roman" w:eastAsia="Times New Roman" w:hAnsi="Times New Roman" w:cs="Times New Roman"/>
                <w:sz w:val="20"/>
                <w:szCs w:val="20"/>
              </w:rPr>
              <w:t>от</w:t>
            </w:r>
            <w:proofErr w:type="gramEnd"/>
          </w:p>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 марта 2015 г. № 264-р ДСП «Об эвакуационной комиссии Тульской</w:t>
            </w:r>
          </w:p>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Тульской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июнь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июль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39.</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Нижегородской области «Об обеспечении пожарной безопасности объектов и населенных пунктов в весенне-летний период 2017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Нижегородской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40.</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Нижегородской области «Об установлении на территории Нижегородской области особого противопожарного режима»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Нижегородской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41.</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Нижегородской области «Об обеспечении пожарной безопасности объектов и населенных пунктов в осенне-зимний период 2017-2018 годов»</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Нижегородской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август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август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42.</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Нижегородской области «Об обеспечении безопасности населения на водных объектах в осенне-зимний период 2017-2018 годов»</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управление МЧС России по Нижегородской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сентябрь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43.</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Саратовской области «О проведении пожарно-профилактических мероприятий в жилом секторе Саратовской области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управления МЧС России по Саратовской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44.</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Саратовской области «О мерах пожарной безопасности на территории Саратовской области по подготовке к весенне-летнему пожароопасному периоду»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управления МЧС России по Саратовской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март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45.</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Саратовской области «О начале пожароопасного сезона 2017 года»</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управления МЧС России по Саратовской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май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46.</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постановления Правительства Саратовской области «О внесении изменений в постановление Правительства Саратовской области от 28 мая 2009 года № 211-П «Об утверждении Правил пользования водными объектами для плавания на маломерных судах в Саратовской области»</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управления МЧС России по Саратовской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апрель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май 2017 г.</w:t>
            </w:r>
          </w:p>
        </w:tc>
      </w:tr>
      <w:tr w:rsidR="003A32C3" w:rsidTr="00D65516">
        <w:trPr>
          <w:gridAfter w:val="1"/>
          <w:wAfter w:w="10" w:type="dxa"/>
          <w:cantSplit/>
        </w:trPr>
        <w:tc>
          <w:tcPr>
            <w:tcW w:w="540"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47.</w:t>
            </w:r>
          </w:p>
        </w:tc>
        <w:tc>
          <w:tcPr>
            <w:tcW w:w="6837" w:type="dxa"/>
            <w:gridSpan w:val="3"/>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распоряжения Правительства Саратовской области «Вопросы обучения населения в области безопасности жизнедеятельности в 2017 году»</w:t>
            </w:r>
          </w:p>
        </w:tc>
        <w:tc>
          <w:tcPr>
            <w:tcW w:w="2939"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Главное управления МЧС России по Саратовской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январь 2017 г.</w:t>
            </w:r>
          </w:p>
        </w:tc>
        <w:tc>
          <w:tcPr>
            <w:tcW w:w="2654" w:type="dxa"/>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февраль 2017 г.</w:t>
            </w:r>
          </w:p>
        </w:tc>
      </w:tr>
      <w:tr w:rsidR="00A94109" w:rsidTr="003A32C3">
        <w:trPr>
          <w:gridAfter w:val="1"/>
          <w:wAfter w:w="10" w:type="dxa"/>
          <w:cantSplit/>
        </w:trPr>
        <w:tc>
          <w:tcPr>
            <w:tcW w:w="15168" w:type="dxa"/>
            <w:gridSpan w:val="7"/>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Южный региональный центр МЧС России</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lastRenderedPageBreak/>
              <w:t>48.</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Астраханской области «О плане основных мероприятий Астраханской области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2017 год»</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Астраханской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49.</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Астраханской области «О мерах пожарной безопасности на территории Астраханской области в весенне-летний период 2017 года»</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Астраханской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май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май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50.</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Астраханской области «О плане основных мероприятий Астраханской области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2018 год»</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Астраханской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2018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2018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51.</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Астраханской области «О мерах пожарной безопасности на территории Астраханской области в весенне-летний период 2018 года»</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Астраханской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май 2018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май 2018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52.</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Астраханской области «О плане основных мероприятий Астраханской области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2019 год»</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Астраханской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2019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2019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53.</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Астраханской области «О мерах пожарной безопасности на территории Астраханской области в весенне-летний период 2019 года»</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Астраханской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май 2019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май 2019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54.</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Кабардино-Балкарской Республики «О внесении изменений в государственную программу Кабардино-Балкарской Республики «Защита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на 2014-2020 годы», утвержденную постановлением Правительства Кабардино-Балкарской Республики от 24 сентября 2013 г. № 268-пп</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Кабардино-Балкарской Республике</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август - сентябрь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сентябрь - октябрь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55.</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закона Чеченской Республики «О внесении изменений в некоторые законодательные акты Чеченской Республики по вопросам пожарной безопасности»</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Чеченской Республике</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 июнь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 июнь 2017 г.</w:t>
            </w:r>
          </w:p>
        </w:tc>
      </w:tr>
      <w:tr w:rsidR="00A94109" w:rsidTr="003A32C3">
        <w:trPr>
          <w:gridAfter w:val="1"/>
          <w:wAfter w:w="10" w:type="dxa"/>
          <w:cantSplit/>
        </w:trPr>
        <w:tc>
          <w:tcPr>
            <w:tcW w:w="15168" w:type="dxa"/>
            <w:gridSpan w:val="7"/>
            <w:tcBorders>
              <w:top w:val="single" w:sz="6" w:space="0" w:color="auto"/>
              <w:left w:val="single" w:sz="6" w:space="0" w:color="auto"/>
              <w:bottom w:val="single" w:sz="6" w:space="0" w:color="auto"/>
              <w:right w:val="single" w:sz="6" w:space="0" w:color="auto"/>
            </w:tcBorders>
          </w:tcPr>
          <w:p w:rsidR="00A94109" w:rsidRDefault="00A94109"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Сибирский региональный центр МЧС России</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56.</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Коллегии администрации Кемеровской области «Об охране лесов от пожаров на территории Кемеровской области в 2017 году»</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Кемеровской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февраль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lastRenderedPageBreak/>
              <w:t>57.</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Губернатора Кемеровской области «О плане привлечения сил и средств подразделений пожарной охраны, пожарно-спасательных гарнизонов для тушения пожаров и проведения аварийно-спасательных работ на территории Кемеровской области»</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Кемеровской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июнь - июль 2018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август 2018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58.</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Коллегии Администрации Кемеровской области «Об утверждении Положения о составе постоянно действующей аттестационной комиссии Коллегии Администрации Кемеровской области по аттестации аварийно-спасательных служб, аварийно-спасательных формирований, спасателей и граждан, приобретающих статус спасателя, Кемеровской области».</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Кемеровской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w:t>
            </w:r>
            <w:proofErr w:type="gramStart"/>
            <w:r w:rsidRPr="003A32C3">
              <w:rPr>
                <w:rFonts w:ascii="Times New Roman" w:eastAsia="Times New Roman" w:hAnsi="Times New Roman" w:cs="Times New Roman"/>
                <w:sz w:val="20"/>
                <w:szCs w:val="20"/>
              </w:rPr>
              <w:t>т-</w:t>
            </w:r>
            <w:proofErr w:type="gramEnd"/>
            <w:r w:rsidRPr="003A32C3">
              <w:rPr>
                <w:rFonts w:ascii="Times New Roman" w:eastAsia="Times New Roman" w:hAnsi="Times New Roman" w:cs="Times New Roman"/>
                <w:sz w:val="20"/>
                <w:szCs w:val="20"/>
              </w:rPr>
              <w:t xml:space="preserve"> июль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июль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59.</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Новосибирской области</w:t>
            </w:r>
          </w:p>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 xml:space="preserve">«Об утверждении Плана обеспечения безопасности людей </w:t>
            </w:r>
            <w:proofErr w:type="gramStart"/>
            <w:r w:rsidRPr="003A32C3">
              <w:rPr>
                <w:rFonts w:ascii="Times New Roman" w:eastAsia="Times New Roman" w:hAnsi="Times New Roman" w:cs="Times New Roman"/>
                <w:sz w:val="20"/>
                <w:szCs w:val="20"/>
              </w:rPr>
              <w:t>на</w:t>
            </w:r>
            <w:proofErr w:type="gramEnd"/>
            <w:r w:rsidRPr="003A32C3">
              <w:rPr>
                <w:rFonts w:ascii="Times New Roman" w:eastAsia="Times New Roman" w:hAnsi="Times New Roman" w:cs="Times New Roman"/>
                <w:sz w:val="20"/>
                <w:szCs w:val="20"/>
              </w:rPr>
              <w:t xml:space="preserve"> водных</w:t>
            </w:r>
          </w:p>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proofErr w:type="gramStart"/>
            <w:r w:rsidRPr="003A32C3">
              <w:rPr>
                <w:rFonts w:ascii="Times New Roman" w:eastAsia="Times New Roman" w:hAnsi="Times New Roman" w:cs="Times New Roman"/>
                <w:sz w:val="20"/>
                <w:szCs w:val="20"/>
              </w:rPr>
              <w:t>объектах</w:t>
            </w:r>
            <w:proofErr w:type="gramEnd"/>
            <w:r w:rsidRPr="003A32C3">
              <w:rPr>
                <w:rFonts w:ascii="Times New Roman" w:eastAsia="Times New Roman" w:hAnsi="Times New Roman" w:cs="Times New Roman"/>
                <w:sz w:val="20"/>
                <w:szCs w:val="20"/>
              </w:rPr>
              <w:t xml:space="preserve"> в Новосибирской области в 2017 году»</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Новосибирской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январь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февраль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60.</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Новосибирской области «Об утверждении Порядка сбора и обмена в Новосибирской области информацией в области защиты населения и территорий от чрезвычайных ситуаций природного и техногенного характера»</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Новосибирской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январь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61.</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Новосибирской области «Об утверждении перечня сил и средств постоянной готовности, предназначенных для оперативного реагирования на чрезвычайные ситуации и проведения работ по их ликвидации, территориальной подсистемы Новосибирской области единой государственной системы предупреждения и ликвидации чрезвычайных ситуаций»</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Новосибирской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июнь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62.</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Новосибирской области «Об итогах проведения ежегодного смотра-конкурса защитных сооружений гражданской обороны на территории Новосибирской области в 2017 году»</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Новосибирской области</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сентябрь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ноябрь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63.</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Забайкальского края</w:t>
            </w:r>
          </w:p>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«О первоочередных мерах по подготовке к пожароопасному сезону»</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Забайкальскому краю</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февраль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64.</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Забайкальского края «О мерах по предупреждению и ликвидации чрезвычайных ситуаций, связанных с возможными паводками»</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Забайкальскому краю</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65.</w:t>
            </w:r>
          </w:p>
        </w:tc>
        <w:tc>
          <w:tcPr>
            <w:tcW w:w="6812"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Красноярского края</w:t>
            </w:r>
          </w:p>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«О мерах по подготовке и обеспечению безопасного прохождения</w:t>
            </w:r>
          </w:p>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паводкового периода 2017 года на территории Красноярского края»</w:t>
            </w:r>
          </w:p>
        </w:tc>
        <w:tc>
          <w:tcPr>
            <w:tcW w:w="2954" w:type="dxa"/>
            <w:gridSpan w:val="2"/>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Красноярскому краю</w:t>
            </w:r>
          </w:p>
        </w:tc>
        <w:tc>
          <w:tcPr>
            <w:tcW w:w="2198"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февраль 2017 г.</w:t>
            </w:r>
          </w:p>
        </w:tc>
        <w:tc>
          <w:tcPr>
            <w:tcW w:w="2654" w:type="dxa"/>
            <w:tcBorders>
              <w:top w:val="single" w:sz="6" w:space="0" w:color="auto"/>
              <w:left w:val="single" w:sz="6" w:space="0" w:color="auto"/>
              <w:bottom w:val="single" w:sz="6"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2017 г.</w:t>
            </w:r>
          </w:p>
        </w:tc>
      </w:tr>
      <w:tr w:rsidR="003A32C3" w:rsidTr="00D65516">
        <w:trPr>
          <w:gridAfter w:val="1"/>
          <w:wAfter w:w="10" w:type="dxa"/>
          <w:cantSplit/>
        </w:trPr>
        <w:tc>
          <w:tcPr>
            <w:tcW w:w="550" w:type="dxa"/>
            <w:gridSpan w:val="2"/>
            <w:tcBorders>
              <w:top w:val="single" w:sz="6" w:space="0" w:color="auto"/>
              <w:left w:val="single" w:sz="6" w:space="0" w:color="auto"/>
              <w:bottom w:val="single" w:sz="4" w:space="0" w:color="auto"/>
              <w:right w:val="single" w:sz="6" w:space="0" w:color="auto"/>
            </w:tcBorders>
          </w:tcPr>
          <w:p w:rsidR="00A94109" w:rsidRPr="003A32C3" w:rsidRDefault="00A94109" w:rsidP="00D65516">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lastRenderedPageBreak/>
              <w:t>66.</w:t>
            </w:r>
          </w:p>
        </w:tc>
        <w:tc>
          <w:tcPr>
            <w:tcW w:w="6812" w:type="dxa"/>
            <w:tcBorders>
              <w:top w:val="single" w:sz="6" w:space="0" w:color="auto"/>
              <w:left w:val="single" w:sz="6" w:space="0" w:color="auto"/>
              <w:bottom w:val="single" w:sz="4" w:space="0" w:color="auto"/>
              <w:right w:val="single" w:sz="6"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Красноярского края «О внесении изменений в постановление Правительства Красноярского края от 30 сентября 2013 г. № 515-п «Об утверждении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 Красноярского края»</w:t>
            </w:r>
          </w:p>
        </w:tc>
        <w:tc>
          <w:tcPr>
            <w:tcW w:w="2954" w:type="dxa"/>
            <w:gridSpan w:val="2"/>
            <w:tcBorders>
              <w:top w:val="single" w:sz="6" w:space="0" w:color="auto"/>
              <w:left w:val="single" w:sz="6" w:space="0" w:color="auto"/>
              <w:bottom w:val="single" w:sz="4"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Красноярскому краю</w:t>
            </w:r>
          </w:p>
        </w:tc>
        <w:tc>
          <w:tcPr>
            <w:tcW w:w="2198" w:type="dxa"/>
            <w:tcBorders>
              <w:top w:val="single" w:sz="6" w:space="0" w:color="auto"/>
              <w:left w:val="single" w:sz="6" w:space="0" w:color="auto"/>
              <w:bottom w:val="single" w:sz="4"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в течение года</w:t>
            </w:r>
          </w:p>
        </w:tc>
        <w:tc>
          <w:tcPr>
            <w:tcW w:w="2654" w:type="dxa"/>
            <w:tcBorders>
              <w:top w:val="single" w:sz="6" w:space="0" w:color="auto"/>
              <w:left w:val="single" w:sz="6" w:space="0" w:color="auto"/>
              <w:bottom w:val="single" w:sz="4" w:space="0" w:color="auto"/>
              <w:right w:val="single" w:sz="6"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в течение года</w:t>
            </w:r>
          </w:p>
        </w:tc>
      </w:tr>
      <w:tr w:rsidR="003A32C3" w:rsidTr="00D65516">
        <w:trPr>
          <w:gridAfter w:val="1"/>
          <w:wAfter w:w="10" w:type="dxa"/>
          <w:cantSplit/>
        </w:trPr>
        <w:tc>
          <w:tcPr>
            <w:tcW w:w="550" w:type="dxa"/>
            <w:gridSpan w:val="2"/>
            <w:tcBorders>
              <w:top w:val="single" w:sz="4" w:space="0" w:color="auto"/>
              <w:left w:val="single" w:sz="4" w:space="0" w:color="auto"/>
              <w:bottom w:val="single" w:sz="4" w:space="0" w:color="auto"/>
              <w:right w:val="single" w:sz="4" w:space="0" w:color="auto"/>
            </w:tcBorders>
          </w:tcPr>
          <w:p w:rsidR="00A94109" w:rsidRPr="003A32C3" w:rsidRDefault="00A94109" w:rsidP="00D65516">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67.</w:t>
            </w:r>
          </w:p>
        </w:tc>
        <w:tc>
          <w:tcPr>
            <w:tcW w:w="6812" w:type="dxa"/>
            <w:tcBorders>
              <w:top w:val="single" w:sz="4" w:space="0" w:color="auto"/>
              <w:left w:val="single" w:sz="4" w:space="0" w:color="auto"/>
              <w:bottom w:val="single" w:sz="4" w:space="0" w:color="auto"/>
              <w:right w:val="single" w:sz="4" w:space="0" w:color="auto"/>
            </w:tcBorders>
          </w:tcPr>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Омской области «О внесении изменений в отдельные постановления Правительства Омской области»</w:t>
            </w:r>
          </w:p>
          <w:p w:rsidR="00A94109" w:rsidRPr="003A32C3" w:rsidRDefault="00A94109" w:rsidP="003A32C3">
            <w:pPr>
              <w:spacing w:after="0" w:line="240" w:lineRule="auto"/>
              <w:ind w:left="10" w:hanging="10"/>
              <w:jc w:val="both"/>
              <w:rPr>
                <w:rFonts w:ascii="Times New Roman" w:eastAsia="Times New Roman" w:hAnsi="Times New Roman" w:cs="Times New Roman"/>
                <w:sz w:val="20"/>
                <w:szCs w:val="20"/>
              </w:rPr>
            </w:pPr>
            <w:proofErr w:type="gramStart"/>
            <w:r w:rsidRPr="003A32C3">
              <w:rPr>
                <w:rFonts w:ascii="Times New Roman" w:eastAsia="Times New Roman" w:hAnsi="Times New Roman" w:cs="Times New Roman"/>
                <w:sz w:val="20"/>
                <w:szCs w:val="20"/>
              </w:rPr>
              <w:t>(в части изменения Порядка предоставления субсидий из областного бюджета социально ориентированным некоммерческим организациям, не являющимся государственными (муниципальными) учреждениями, осуществляющим деятельность по профилактике и (или) тушению пожаров в границах населенных пунктов сельских поселений Омской</w:t>
            </w:r>
            <w:r w:rsidR="003A32C3" w:rsidRPr="003A32C3">
              <w:rPr>
                <w:rFonts w:ascii="Times New Roman" w:eastAsia="Times New Roman" w:hAnsi="Times New Roman" w:cs="Times New Roman"/>
                <w:sz w:val="20"/>
                <w:szCs w:val="20"/>
              </w:rPr>
              <w:t xml:space="preserve"> области и осуществляющим деятельность по обеспечению личной и общественной безопасности жителей Омской области)</w:t>
            </w:r>
            <w:proofErr w:type="gramEnd"/>
          </w:p>
        </w:tc>
        <w:tc>
          <w:tcPr>
            <w:tcW w:w="2954" w:type="dxa"/>
            <w:gridSpan w:val="2"/>
            <w:tcBorders>
              <w:top w:val="single" w:sz="4" w:space="0" w:color="auto"/>
              <w:left w:val="single" w:sz="4" w:space="0" w:color="auto"/>
              <w:bottom w:val="single" w:sz="4" w:space="0" w:color="auto"/>
              <w:right w:val="single" w:sz="4"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Омской области</w:t>
            </w:r>
          </w:p>
        </w:tc>
        <w:tc>
          <w:tcPr>
            <w:tcW w:w="2198" w:type="dxa"/>
            <w:tcBorders>
              <w:top w:val="single" w:sz="4" w:space="0" w:color="auto"/>
              <w:left w:val="single" w:sz="4" w:space="0" w:color="auto"/>
              <w:bottom w:val="single" w:sz="4" w:space="0" w:color="auto"/>
              <w:right w:val="single" w:sz="4"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июнь 2017 г.</w:t>
            </w:r>
          </w:p>
        </w:tc>
        <w:tc>
          <w:tcPr>
            <w:tcW w:w="2654" w:type="dxa"/>
            <w:tcBorders>
              <w:top w:val="single" w:sz="4" w:space="0" w:color="auto"/>
              <w:left w:val="single" w:sz="4" w:space="0" w:color="auto"/>
              <w:bottom w:val="single" w:sz="4" w:space="0" w:color="auto"/>
              <w:right w:val="single" w:sz="4" w:space="0" w:color="auto"/>
            </w:tcBorders>
          </w:tcPr>
          <w:p w:rsidR="00A94109" w:rsidRPr="003A32C3" w:rsidRDefault="00A94109"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июль 2017 г.</w:t>
            </w:r>
          </w:p>
        </w:tc>
      </w:tr>
      <w:tr w:rsidR="00D65516" w:rsidTr="00D65516">
        <w:trPr>
          <w:gridAfter w:val="1"/>
          <w:wAfter w:w="10" w:type="dxa"/>
          <w:cantSplit/>
        </w:trPr>
        <w:tc>
          <w:tcPr>
            <w:tcW w:w="550" w:type="dxa"/>
            <w:gridSpan w:val="2"/>
            <w:tcBorders>
              <w:top w:val="single" w:sz="4" w:space="0" w:color="auto"/>
              <w:left w:val="single" w:sz="4" w:space="0" w:color="auto"/>
              <w:bottom w:val="single" w:sz="4" w:space="0" w:color="auto"/>
              <w:right w:val="single" w:sz="4" w:space="0" w:color="auto"/>
            </w:tcBorders>
          </w:tcPr>
          <w:p w:rsidR="00D65516" w:rsidRPr="003A32C3" w:rsidRDefault="00D65516" w:rsidP="0012075B">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68.</w:t>
            </w:r>
          </w:p>
        </w:tc>
        <w:tc>
          <w:tcPr>
            <w:tcW w:w="6812" w:type="dxa"/>
            <w:tcBorders>
              <w:top w:val="single" w:sz="4" w:space="0" w:color="auto"/>
              <w:left w:val="single" w:sz="4" w:space="0" w:color="auto"/>
              <w:bottom w:val="single" w:sz="4" w:space="0" w:color="auto"/>
              <w:right w:val="single" w:sz="4" w:space="0" w:color="auto"/>
            </w:tcBorders>
          </w:tcPr>
          <w:p w:rsidR="00D65516" w:rsidRPr="003A32C3" w:rsidRDefault="00D65516" w:rsidP="0012075B">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Администрации Алтайского края «О начале пожароопасного сезона»</w:t>
            </w:r>
          </w:p>
        </w:tc>
        <w:tc>
          <w:tcPr>
            <w:tcW w:w="2954" w:type="dxa"/>
            <w:gridSpan w:val="2"/>
            <w:tcBorders>
              <w:top w:val="single" w:sz="4" w:space="0" w:color="auto"/>
              <w:left w:val="single" w:sz="4" w:space="0" w:color="auto"/>
              <w:bottom w:val="single" w:sz="4" w:space="0" w:color="auto"/>
              <w:right w:val="single" w:sz="4" w:space="0" w:color="auto"/>
            </w:tcBorders>
          </w:tcPr>
          <w:p w:rsidR="00D65516" w:rsidRPr="003A32C3" w:rsidRDefault="00D65516" w:rsidP="0012075B">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Алтайскому краю</w:t>
            </w:r>
          </w:p>
        </w:tc>
        <w:tc>
          <w:tcPr>
            <w:tcW w:w="2198" w:type="dxa"/>
            <w:tcBorders>
              <w:top w:val="single" w:sz="4" w:space="0" w:color="auto"/>
              <w:left w:val="single" w:sz="4" w:space="0" w:color="auto"/>
              <w:bottom w:val="single" w:sz="4" w:space="0" w:color="auto"/>
              <w:right w:val="single" w:sz="4" w:space="0" w:color="auto"/>
            </w:tcBorders>
          </w:tcPr>
          <w:p w:rsidR="00D65516" w:rsidRPr="003A32C3" w:rsidRDefault="00D65516" w:rsidP="0012075B">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2017 г.</w:t>
            </w:r>
          </w:p>
        </w:tc>
        <w:tc>
          <w:tcPr>
            <w:tcW w:w="2654" w:type="dxa"/>
            <w:tcBorders>
              <w:top w:val="single" w:sz="4" w:space="0" w:color="auto"/>
              <w:left w:val="single" w:sz="4" w:space="0" w:color="auto"/>
              <w:bottom w:val="single" w:sz="4" w:space="0" w:color="auto"/>
              <w:right w:val="single" w:sz="4" w:space="0" w:color="auto"/>
            </w:tcBorders>
          </w:tcPr>
          <w:p w:rsidR="00D65516" w:rsidRPr="003A32C3" w:rsidRDefault="00D65516" w:rsidP="0012075B">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май 2017 г.</w:t>
            </w:r>
          </w:p>
        </w:tc>
      </w:tr>
      <w:tr w:rsidR="00D65516" w:rsidTr="00D65516">
        <w:trPr>
          <w:gridAfter w:val="1"/>
          <w:wAfter w:w="10" w:type="dxa"/>
          <w:cantSplit/>
        </w:trPr>
        <w:tc>
          <w:tcPr>
            <w:tcW w:w="550" w:type="dxa"/>
            <w:gridSpan w:val="2"/>
            <w:tcBorders>
              <w:top w:val="single" w:sz="4" w:space="0" w:color="auto"/>
              <w:left w:val="single" w:sz="4" w:space="0" w:color="auto"/>
              <w:bottom w:val="single" w:sz="4" w:space="0" w:color="auto"/>
              <w:right w:val="single" w:sz="4" w:space="0" w:color="auto"/>
            </w:tcBorders>
          </w:tcPr>
          <w:p w:rsidR="00D65516" w:rsidRPr="003A32C3" w:rsidRDefault="00D65516" w:rsidP="00AD084C">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69.</w:t>
            </w:r>
          </w:p>
        </w:tc>
        <w:tc>
          <w:tcPr>
            <w:tcW w:w="6812" w:type="dxa"/>
            <w:tcBorders>
              <w:top w:val="single" w:sz="4" w:space="0" w:color="auto"/>
              <w:left w:val="single" w:sz="4" w:space="0" w:color="auto"/>
              <w:bottom w:val="single" w:sz="4" w:space="0" w:color="auto"/>
              <w:right w:val="single" w:sz="4" w:space="0" w:color="auto"/>
            </w:tcBorders>
          </w:tcPr>
          <w:p w:rsidR="00D65516" w:rsidRPr="003A32C3" w:rsidRDefault="00D65516" w:rsidP="00AD084C">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закона Томской области «О внесении изменений в Закон Томской области «О защите населения и территорий Томской области от чрезвычайных ситуаций природного и техногенного характера»</w:t>
            </w:r>
          </w:p>
        </w:tc>
        <w:tc>
          <w:tcPr>
            <w:tcW w:w="2954" w:type="dxa"/>
            <w:gridSpan w:val="2"/>
            <w:tcBorders>
              <w:top w:val="single" w:sz="4" w:space="0" w:color="auto"/>
              <w:left w:val="single" w:sz="4" w:space="0" w:color="auto"/>
              <w:bottom w:val="single" w:sz="4" w:space="0" w:color="auto"/>
              <w:right w:val="single" w:sz="4" w:space="0" w:color="auto"/>
            </w:tcBorders>
          </w:tcPr>
          <w:p w:rsidR="00D65516" w:rsidRPr="003A32C3" w:rsidRDefault="00D65516" w:rsidP="00AD084C">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Томской области</w:t>
            </w:r>
          </w:p>
        </w:tc>
        <w:tc>
          <w:tcPr>
            <w:tcW w:w="2198" w:type="dxa"/>
            <w:tcBorders>
              <w:top w:val="single" w:sz="4" w:space="0" w:color="auto"/>
              <w:left w:val="single" w:sz="4" w:space="0" w:color="auto"/>
              <w:bottom w:val="single" w:sz="4" w:space="0" w:color="auto"/>
              <w:right w:val="single" w:sz="4" w:space="0" w:color="auto"/>
            </w:tcBorders>
          </w:tcPr>
          <w:p w:rsidR="00D65516" w:rsidRPr="003A32C3" w:rsidRDefault="00D65516" w:rsidP="00AD084C">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В течение 1 месяца после выхода Федерального закона «О внесении изменений в Федеральный закон «О защите населения и территорий от чрезвычайных ситуаций природного и техногенного характера»</w:t>
            </w:r>
          </w:p>
        </w:tc>
        <w:tc>
          <w:tcPr>
            <w:tcW w:w="2654" w:type="dxa"/>
            <w:tcBorders>
              <w:top w:val="single" w:sz="4" w:space="0" w:color="auto"/>
              <w:left w:val="single" w:sz="4" w:space="0" w:color="auto"/>
              <w:bottom w:val="single" w:sz="4" w:space="0" w:color="auto"/>
              <w:right w:val="single" w:sz="4" w:space="0" w:color="auto"/>
            </w:tcBorders>
          </w:tcPr>
          <w:p w:rsidR="00D65516" w:rsidRPr="003A32C3" w:rsidRDefault="00D65516" w:rsidP="00AD084C">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В течение 3 месяцев после выхода Федерального закона «О внесении изменений в Федеральный закон «О защите населения и территорий от чрезвычайных ситуаций</w:t>
            </w:r>
          </w:p>
          <w:p w:rsidR="00D65516" w:rsidRPr="003A32C3" w:rsidRDefault="00D65516" w:rsidP="00AD084C">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природного и техногенного характера»</w:t>
            </w:r>
          </w:p>
        </w:tc>
      </w:tr>
      <w:tr w:rsidR="00D65516" w:rsidTr="00D65516">
        <w:trPr>
          <w:gridAfter w:val="1"/>
          <w:wAfter w:w="10" w:type="dxa"/>
          <w:cantSplit/>
        </w:trPr>
        <w:tc>
          <w:tcPr>
            <w:tcW w:w="550" w:type="dxa"/>
            <w:gridSpan w:val="2"/>
            <w:tcBorders>
              <w:top w:val="single" w:sz="4" w:space="0" w:color="auto"/>
              <w:left w:val="single" w:sz="4" w:space="0" w:color="auto"/>
              <w:bottom w:val="single" w:sz="4" w:space="0" w:color="auto"/>
              <w:right w:val="single" w:sz="4" w:space="0" w:color="auto"/>
            </w:tcBorders>
          </w:tcPr>
          <w:p w:rsidR="00D65516" w:rsidRPr="003A32C3" w:rsidRDefault="00D65516" w:rsidP="0065763C">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70.</w:t>
            </w:r>
          </w:p>
        </w:tc>
        <w:tc>
          <w:tcPr>
            <w:tcW w:w="6812" w:type="dxa"/>
            <w:tcBorders>
              <w:top w:val="single" w:sz="4" w:space="0" w:color="auto"/>
              <w:left w:val="single" w:sz="4" w:space="0" w:color="auto"/>
              <w:bottom w:val="single" w:sz="4" w:space="0" w:color="auto"/>
              <w:right w:val="single" w:sz="4" w:space="0" w:color="auto"/>
            </w:tcBorders>
          </w:tcPr>
          <w:p w:rsidR="00D65516" w:rsidRPr="003A32C3" w:rsidRDefault="00D65516" w:rsidP="0065763C">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закона Томской области «О внесении изменений в Закон Томской области «О пожарной безопасности в Томской области»</w:t>
            </w:r>
          </w:p>
        </w:tc>
        <w:tc>
          <w:tcPr>
            <w:tcW w:w="2954" w:type="dxa"/>
            <w:gridSpan w:val="2"/>
            <w:tcBorders>
              <w:top w:val="single" w:sz="4" w:space="0" w:color="auto"/>
              <w:left w:val="single" w:sz="4" w:space="0" w:color="auto"/>
              <w:bottom w:val="single" w:sz="4" w:space="0" w:color="auto"/>
              <w:right w:val="single" w:sz="4" w:space="0" w:color="auto"/>
            </w:tcBorders>
          </w:tcPr>
          <w:p w:rsidR="00D65516" w:rsidRPr="003A32C3" w:rsidRDefault="00D65516" w:rsidP="00D65516">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Томской области</w:t>
            </w:r>
          </w:p>
        </w:tc>
        <w:tc>
          <w:tcPr>
            <w:tcW w:w="2198" w:type="dxa"/>
            <w:tcBorders>
              <w:top w:val="single" w:sz="4" w:space="0" w:color="auto"/>
              <w:left w:val="single" w:sz="4" w:space="0" w:color="auto"/>
              <w:bottom w:val="single" w:sz="4" w:space="0" w:color="auto"/>
              <w:right w:val="single" w:sz="4" w:space="0" w:color="auto"/>
            </w:tcBorders>
          </w:tcPr>
          <w:p w:rsidR="00D65516" w:rsidRPr="003A32C3" w:rsidRDefault="00D65516" w:rsidP="0065763C">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В течение 1 месяца после выхода Федерального закона «О внесении изменений в Федеральный закон «О пожарной безопасности»</w:t>
            </w:r>
          </w:p>
        </w:tc>
        <w:tc>
          <w:tcPr>
            <w:tcW w:w="2654" w:type="dxa"/>
            <w:tcBorders>
              <w:top w:val="single" w:sz="4" w:space="0" w:color="auto"/>
              <w:left w:val="single" w:sz="4" w:space="0" w:color="auto"/>
              <w:bottom w:val="single" w:sz="4" w:space="0" w:color="auto"/>
              <w:right w:val="single" w:sz="4" w:space="0" w:color="auto"/>
            </w:tcBorders>
          </w:tcPr>
          <w:p w:rsidR="00D65516" w:rsidRPr="003A32C3" w:rsidRDefault="00D65516" w:rsidP="0065763C">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В течение 3 месяцев после выхода Федерального закона «О внесении изменений в Федеральный закон «О пожарной безопасности»</w:t>
            </w:r>
          </w:p>
        </w:tc>
      </w:tr>
      <w:tr w:rsidR="00D65516" w:rsidTr="00D65516">
        <w:trPr>
          <w:gridAfter w:val="1"/>
          <w:wAfter w:w="10" w:type="dxa"/>
          <w:cantSplit/>
        </w:trPr>
        <w:tc>
          <w:tcPr>
            <w:tcW w:w="550" w:type="dxa"/>
            <w:gridSpan w:val="2"/>
            <w:tcBorders>
              <w:top w:val="single" w:sz="4" w:space="0" w:color="auto"/>
              <w:left w:val="single" w:sz="4" w:space="0" w:color="auto"/>
              <w:bottom w:val="single" w:sz="4" w:space="0" w:color="auto"/>
              <w:right w:val="single" w:sz="4" w:space="0" w:color="auto"/>
            </w:tcBorders>
          </w:tcPr>
          <w:p w:rsidR="00D65516" w:rsidRPr="003A32C3" w:rsidRDefault="00D65516" w:rsidP="00FC5FF7">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lastRenderedPageBreak/>
              <w:t>71.</w:t>
            </w:r>
          </w:p>
        </w:tc>
        <w:tc>
          <w:tcPr>
            <w:tcW w:w="6812" w:type="dxa"/>
            <w:tcBorders>
              <w:top w:val="single" w:sz="4" w:space="0" w:color="auto"/>
              <w:left w:val="single" w:sz="4" w:space="0" w:color="auto"/>
              <w:bottom w:val="single" w:sz="4" w:space="0" w:color="auto"/>
              <w:right w:val="single" w:sz="4" w:space="0" w:color="auto"/>
            </w:tcBorders>
          </w:tcPr>
          <w:p w:rsidR="00D65516" w:rsidRPr="003A32C3" w:rsidRDefault="00D65516" w:rsidP="00FC5FF7">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Главы Республики Саха (Якутия) «Об утверждении Плана привлечения сил и средств пожарно-спасательных подразделений, пожарно-спасательных гарнизонов для тушения пожаров и проведения аварийно-спасательных работ на территории Республики Саха (Якутия)»</w:t>
            </w:r>
          </w:p>
        </w:tc>
        <w:tc>
          <w:tcPr>
            <w:tcW w:w="2954" w:type="dxa"/>
            <w:gridSpan w:val="2"/>
            <w:tcBorders>
              <w:top w:val="single" w:sz="4" w:space="0" w:color="auto"/>
              <w:left w:val="single" w:sz="4" w:space="0" w:color="auto"/>
              <w:bottom w:val="single" w:sz="4" w:space="0" w:color="auto"/>
              <w:right w:val="single" w:sz="4" w:space="0" w:color="auto"/>
            </w:tcBorders>
          </w:tcPr>
          <w:p w:rsidR="00D65516" w:rsidRPr="003A32C3" w:rsidRDefault="00D65516" w:rsidP="00FC5FF7">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Республике Саха (Якутия)</w:t>
            </w:r>
          </w:p>
        </w:tc>
        <w:tc>
          <w:tcPr>
            <w:tcW w:w="2198" w:type="dxa"/>
            <w:tcBorders>
              <w:top w:val="single" w:sz="4" w:space="0" w:color="auto"/>
              <w:left w:val="single" w:sz="4" w:space="0" w:color="auto"/>
              <w:bottom w:val="single" w:sz="4" w:space="0" w:color="auto"/>
              <w:right w:val="single" w:sz="4" w:space="0" w:color="auto"/>
            </w:tcBorders>
          </w:tcPr>
          <w:p w:rsidR="00D65516" w:rsidRPr="003A32C3" w:rsidRDefault="00D65516" w:rsidP="00FC5FF7">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сентябрь 2017 г. сентябрь 2018 г. сентябрь 2019 г.</w:t>
            </w:r>
          </w:p>
        </w:tc>
        <w:tc>
          <w:tcPr>
            <w:tcW w:w="2654" w:type="dxa"/>
            <w:tcBorders>
              <w:top w:val="single" w:sz="4" w:space="0" w:color="auto"/>
              <w:left w:val="single" w:sz="4" w:space="0" w:color="auto"/>
              <w:bottom w:val="single" w:sz="4" w:space="0" w:color="auto"/>
              <w:right w:val="single" w:sz="4" w:space="0" w:color="auto"/>
            </w:tcBorders>
          </w:tcPr>
          <w:p w:rsidR="00D65516" w:rsidRPr="003A32C3" w:rsidRDefault="00D65516" w:rsidP="00FC5FF7">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октябрь 2017 г. октябрь 2018 г. октябрь 2019 г.</w:t>
            </w:r>
          </w:p>
        </w:tc>
      </w:tr>
      <w:tr w:rsidR="00D65516"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72.</w:t>
            </w:r>
          </w:p>
        </w:tc>
        <w:tc>
          <w:tcPr>
            <w:tcW w:w="6812"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распоряжения Правительства Камчатского края «О подготовке к безаварийному пропуску паводковых вод на территории Камчатского края»</w:t>
            </w:r>
          </w:p>
        </w:tc>
        <w:tc>
          <w:tcPr>
            <w:tcW w:w="2954" w:type="dxa"/>
            <w:gridSpan w:val="2"/>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Камчатскому краю</w:t>
            </w:r>
          </w:p>
        </w:tc>
        <w:tc>
          <w:tcPr>
            <w:tcW w:w="2198" w:type="dxa"/>
            <w:tcBorders>
              <w:top w:val="single" w:sz="6" w:space="0" w:color="auto"/>
              <w:left w:val="single" w:sz="6" w:space="0" w:color="auto"/>
              <w:bottom w:val="single" w:sz="6" w:space="0" w:color="auto"/>
              <w:right w:val="single" w:sz="4"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февраль 2017 г. февраль 2018 г. февраль 2019 г.</w:t>
            </w:r>
          </w:p>
        </w:tc>
        <w:tc>
          <w:tcPr>
            <w:tcW w:w="2654" w:type="dxa"/>
            <w:tcBorders>
              <w:top w:val="single" w:sz="4" w:space="0" w:color="auto"/>
              <w:left w:val="single" w:sz="4" w:space="0" w:color="auto"/>
              <w:bottom w:val="single" w:sz="4" w:space="0" w:color="auto"/>
              <w:right w:val="single" w:sz="4"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2017 г. март 2018 г. март 2019 г.</w:t>
            </w:r>
          </w:p>
        </w:tc>
      </w:tr>
      <w:tr w:rsidR="00D65516"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73.</w:t>
            </w:r>
          </w:p>
        </w:tc>
        <w:tc>
          <w:tcPr>
            <w:tcW w:w="6812"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Камчатского края «О мерах по обеспечению пожарной безопасности в лесах на территории Камчатского края»</w:t>
            </w:r>
          </w:p>
        </w:tc>
        <w:tc>
          <w:tcPr>
            <w:tcW w:w="2954" w:type="dxa"/>
            <w:gridSpan w:val="2"/>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Камчатскому краю</w:t>
            </w:r>
          </w:p>
        </w:tc>
        <w:tc>
          <w:tcPr>
            <w:tcW w:w="2198"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март 2017 г. март 2018 г. март 2019 г.</w:t>
            </w:r>
          </w:p>
        </w:tc>
        <w:tc>
          <w:tcPr>
            <w:tcW w:w="2654" w:type="dxa"/>
            <w:tcBorders>
              <w:top w:val="single" w:sz="4"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апрель 2017 г. апрель 2018 г. апрель 2019 г.</w:t>
            </w:r>
          </w:p>
        </w:tc>
      </w:tr>
      <w:tr w:rsidR="00D65516" w:rsidTr="003A32C3">
        <w:trPr>
          <w:gridAfter w:val="1"/>
          <w:wAfter w:w="10" w:type="dxa"/>
          <w:cantSplit/>
        </w:trPr>
        <w:tc>
          <w:tcPr>
            <w:tcW w:w="15168" w:type="dxa"/>
            <w:gridSpan w:val="7"/>
            <w:tcBorders>
              <w:top w:val="single" w:sz="6" w:space="0" w:color="auto"/>
              <w:left w:val="single" w:sz="6" w:space="0" w:color="auto"/>
              <w:bottom w:val="single" w:sz="6" w:space="0" w:color="auto"/>
              <w:right w:val="single" w:sz="6" w:space="0" w:color="auto"/>
            </w:tcBorders>
          </w:tcPr>
          <w:p w:rsidR="00D65516" w:rsidRDefault="00D65516" w:rsidP="003A32C3">
            <w:pPr>
              <w:spacing w:after="0" w:line="240" w:lineRule="auto"/>
              <w:ind w:left="10" w:hanging="1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Главное управление МЧС России по г. Москве</w:t>
            </w:r>
          </w:p>
        </w:tc>
      </w:tr>
      <w:tr w:rsidR="00D65516"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74.</w:t>
            </w:r>
          </w:p>
        </w:tc>
        <w:tc>
          <w:tcPr>
            <w:tcW w:w="6812"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Москвы «О внесении изменений в постановление Правительства Москвы от 4 июня 2012 года № 256-ПП»</w:t>
            </w:r>
          </w:p>
        </w:tc>
        <w:tc>
          <w:tcPr>
            <w:tcW w:w="2954" w:type="dxa"/>
            <w:gridSpan w:val="2"/>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г. Москве</w:t>
            </w:r>
          </w:p>
        </w:tc>
        <w:tc>
          <w:tcPr>
            <w:tcW w:w="2198"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июнь 2017 г.</w:t>
            </w:r>
          </w:p>
        </w:tc>
        <w:tc>
          <w:tcPr>
            <w:tcW w:w="2654"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июнь 2017 г.</w:t>
            </w:r>
          </w:p>
        </w:tc>
      </w:tr>
      <w:tr w:rsidR="00D65516" w:rsidTr="00D65516">
        <w:trPr>
          <w:gridAfter w:val="1"/>
          <w:wAfter w:w="10" w:type="dxa"/>
          <w:cantSplit/>
        </w:trPr>
        <w:tc>
          <w:tcPr>
            <w:tcW w:w="550" w:type="dxa"/>
            <w:gridSpan w:val="2"/>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bCs/>
                <w:sz w:val="20"/>
                <w:szCs w:val="20"/>
              </w:rPr>
              <w:t>75.</w:t>
            </w:r>
          </w:p>
        </w:tc>
        <w:tc>
          <w:tcPr>
            <w:tcW w:w="6812"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both"/>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Проект постановления Правительства Москвы «О внесении изменений в постановление Правительства Москвы от 30 марта 2004 г. № 180-ПП»</w:t>
            </w:r>
          </w:p>
        </w:tc>
        <w:tc>
          <w:tcPr>
            <w:tcW w:w="2954" w:type="dxa"/>
            <w:gridSpan w:val="2"/>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Главное управление МЧС России по г. Москве</w:t>
            </w:r>
          </w:p>
        </w:tc>
        <w:tc>
          <w:tcPr>
            <w:tcW w:w="2198"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сентябрь 2017 г.</w:t>
            </w:r>
          </w:p>
        </w:tc>
        <w:tc>
          <w:tcPr>
            <w:tcW w:w="2654" w:type="dxa"/>
            <w:tcBorders>
              <w:top w:val="single" w:sz="6" w:space="0" w:color="auto"/>
              <w:left w:val="single" w:sz="6" w:space="0" w:color="auto"/>
              <w:bottom w:val="single" w:sz="6" w:space="0" w:color="auto"/>
              <w:right w:val="single" w:sz="6" w:space="0" w:color="auto"/>
            </w:tcBorders>
          </w:tcPr>
          <w:p w:rsidR="00D65516" w:rsidRPr="003A32C3" w:rsidRDefault="00D65516" w:rsidP="003A32C3">
            <w:pPr>
              <w:spacing w:after="0" w:line="240" w:lineRule="auto"/>
              <w:ind w:left="10" w:hanging="10"/>
              <w:jc w:val="center"/>
              <w:rPr>
                <w:rFonts w:ascii="Times New Roman" w:eastAsia="Times New Roman" w:hAnsi="Times New Roman" w:cs="Times New Roman"/>
                <w:sz w:val="20"/>
                <w:szCs w:val="20"/>
              </w:rPr>
            </w:pPr>
            <w:r w:rsidRPr="003A32C3">
              <w:rPr>
                <w:rFonts w:ascii="Times New Roman" w:eastAsia="Times New Roman" w:hAnsi="Times New Roman" w:cs="Times New Roman"/>
                <w:sz w:val="20"/>
                <w:szCs w:val="20"/>
              </w:rPr>
              <w:t>сентябрь 2017 г.</w:t>
            </w:r>
          </w:p>
        </w:tc>
      </w:tr>
    </w:tbl>
    <w:p w:rsidR="00A94109" w:rsidRDefault="00A94109" w:rsidP="003A32C3">
      <w:pPr>
        <w:spacing w:after="0" w:line="240" w:lineRule="auto"/>
        <w:jc w:val="both"/>
        <w:rPr>
          <w:rFonts w:ascii="Times New Roman" w:eastAsia="Times New Roman" w:hAnsi="Times New Roman" w:cs="Times New Roman"/>
          <w:sz w:val="28"/>
          <w:szCs w:val="28"/>
        </w:rPr>
      </w:pPr>
    </w:p>
    <w:sectPr w:rsidR="00A94109" w:rsidSect="00A94109">
      <w:pgSz w:w="16840" w:h="11900" w:orient="landscape"/>
      <w:pgMar w:top="1134" w:right="851" w:bottom="56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52D" w:rsidRDefault="0088052D">
      <w:pPr>
        <w:spacing w:after="0" w:line="240" w:lineRule="auto"/>
      </w:pPr>
      <w:r>
        <w:separator/>
      </w:r>
    </w:p>
  </w:endnote>
  <w:endnote w:type="continuationSeparator" w:id="0">
    <w:p w:rsidR="0088052D" w:rsidRDefault="0088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2C3" w:rsidRDefault="0088052D">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589pt;margin-top:533.45pt;width:196.3pt;height:9.1pt;z-index:-251656192;mso-wrap-distance-left:5pt;mso-wrap-distance-right:5pt;mso-position-horizontal-relative:page;mso-position-vertical-relative:page" wrapcoords="0 0" filled="f" stroked="f">
          <v:textbox style="mso-next-textbox:#_x0000_s2050;mso-fit-shape-to-text:t" inset="0,0,0,0">
            <w:txbxContent>
              <w:p w:rsidR="003A32C3" w:rsidRDefault="003A32C3">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2C3" w:rsidRDefault="0088052D">
    <w:pPr>
      <w:rPr>
        <w:sz w:val="2"/>
        <w:szCs w:val="2"/>
      </w:rPr>
    </w:pPr>
    <w:r>
      <w:rPr>
        <w:sz w:val="24"/>
        <w:szCs w:val="24"/>
        <w:lang w:bidi="ru-RU"/>
      </w:rPr>
      <w:pict>
        <v:shapetype id="_x0000_t202" coordsize="21600,21600" o:spt="202" path="m,l,21600r21600,l21600,xe">
          <v:stroke joinstyle="miter"/>
          <v:path gradientshapeok="t" o:connecttype="rect"/>
        </v:shapetype>
        <v:shape id="_x0000_s2051" type="#_x0000_t202" style="position:absolute;margin-left:616.05pt;margin-top:517.45pt;width:193.9pt;height:8.9pt;z-index:-251655168;mso-wrap-distance-left:5pt;mso-wrap-distance-right:5pt;mso-position-horizontal-relative:page;mso-position-vertical-relative:page" wrapcoords="0 0" filled="f" stroked="f">
          <v:textbox style="mso-next-textbox:#_x0000_s2051;mso-fit-shape-to-text:t" inset="0,0,0,0">
            <w:txbxContent>
              <w:p w:rsidR="003A32C3" w:rsidRDefault="003A32C3">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52D" w:rsidRDefault="0088052D">
      <w:pPr>
        <w:spacing w:after="0" w:line="240" w:lineRule="auto"/>
      </w:pPr>
      <w:r>
        <w:separator/>
      </w:r>
    </w:p>
  </w:footnote>
  <w:footnote w:type="continuationSeparator" w:id="0">
    <w:p w:rsidR="0088052D" w:rsidRDefault="008805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2C3" w:rsidRDefault="003A32C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B94205"/>
    <w:multiLevelType w:val="hybridMultilevel"/>
    <w:tmpl w:val="4A6693DC"/>
    <w:lvl w:ilvl="0" w:tplc="6AACB8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E0FA8"/>
    <w:rsid w:val="000076B9"/>
    <w:rsid w:val="000114D7"/>
    <w:rsid w:val="000225B4"/>
    <w:rsid w:val="0002441C"/>
    <w:rsid w:val="0003771C"/>
    <w:rsid w:val="00052AA4"/>
    <w:rsid w:val="000629A0"/>
    <w:rsid w:val="00070084"/>
    <w:rsid w:val="000718B8"/>
    <w:rsid w:val="000854EA"/>
    <w:rsid w:val="000A16EE"/>
    <w:rsid w:val="000A6ABE"/>
    <w:rsid w:val="000B1BEE"/>
    <w:rsid w:val="000B6BD0"/>
    <w:rsid w:val="000C2BF4"/>
    <w:rsid w:val="000C4AB5"/>
    <w:rsid w:val="000D5E36"/>
    <w:rsid w:val="000E3B82"/>
    <w:rsid w:val="00103845"/>
    <w:rsid w:val="00112C02"/>
    <w:rsid w:val="001172C7"/>
    <w:rsid w:val="0012295C"/>
    <w:rsid w:val="00141C22"/>
    <w:rsid w:val="00144C4D"/>
    <w:rsid w:val="00162471"/>
    <w:rsid w:val="00174F01"/>
    <w:rsid w:val="0017710B"/>
    <w:rsid w:val="00185325"/>
    <w:rsid w:val="00192F98"/>
    <w:rsid w:val="00196649"/>
    <w:rsid w:val="001A459C"/>
    <w:rsid w:val="001B689A"/>
    <w:rsid w:val="001F4CB7"/>
    <w:rsid w:val="002065CF"/>
    <w:rsid w:val="00215BBF"/>
    <w:rsid w:val="002204BA"/>
    <w:rsid w:val="0022559A"/>
    <w:rsid w:val="00235D2B"/>
    <w:rsid w:val="00244936"/>
    <w:rsid w:val="002574E2"/>
    <w:rsid w:val="00263C8E"/>
    <w:rsid w:val="00265C50"/>
    <w:rsid w:val="00282984"/>
    <w:rsid w:val="0029559A"/>
    <w:rsid w:val="002A228E"/>
    <w:rsid w:val="002B73CA"/>
    <w:rsid w:val="002E756E"/>
    <w:rsid w:val="002F31B8"/>
    <w:rsid w:val="002F33FD"/>
    <w:rsid w:val="0030394B"/>
    <w:rsid w:val="0030624F"/>
    <w:rsid w:val="00321383"/>
    <w:rsid w:val="00330DE0"/>
    <w:rsid w:val="00331287"/>
    <w:rsid w:val="003329ED"/>
    <w:rsid w:val="0034784A"/>
    <w:rsid w:val="00354B5E"/>
    <w:rsid w:val="00356F61"/>
    <w:rsid w:val="00364AA3"/>
    <w:rsid w:val="00366354"/>
    <w:rsid w:val="00371C18"/>
    <w:rsid w:val="0037283B"/>
    <w:rsid w:val="00376E4D"/>
    <w:rsid w:val="0038005C"/>
    <w:rsid w:val="00392749"/>
    <w:rsid w:val="003A32C3"/>
    <w:rsid w:val="003A44B1"/>
    <w:rsid w:val="003B0EDD"/>
    <w:rsid w:val="003C62BE"/>
    <w:rsid w:val="003C77A3"/>
    <w:rsid w:val="003E0666"/>
    <w:rsid w:val="003E0F65"/>
    <w:rsid w:val="003E43FF"/>
    <w:rsid w:val="003F0043"/>
    <w:rsid w:val="003F32AF"/>
    <w:rsid w:val="00403D02"/>
    <w:rsid w:val="0040654E"/>
    <w:rsid w:val="00412011"/>
    <w:rsid w:val="004126F2"/>
    <w:rsid w:val="004230BE"/>
    <w:rsid w:val="004250BA"/>
    <w:rsid w:val="00442CDB"/>
    <w:rsid w:val="004514FC"/>
    <w:rsid w:val="004608B9"/>
    <w:rsid w:val="00481E18"/>
    <w:rsid w:val="00490381"/>
    <w:rsid w:val="00495F7F"/>
    <w:rsid w:val="004A0D54"/>
    <w:rsid w:val="004A2D3E"/>
    <w:rsid w:val="004C0016"/>
    <w:rsid w:val="004C367B"/>
    <w:rsid w:val="004C42B6"/>
    <w:rsid w:val="004C4886"/>
    <w:rsid w:val="004C7002"/>
    <w:rsid w:val="004C71D8"/>
    <w:rsid w:val="004D1F91"/>
    <w:rsid w:val="004D492F"/>
    <w:rsid w:val="004E3DEB"/>
    <w:rsid w:val="004E5191"/>
    <w:rsid w:val="004E6E1D"/>
    <w:rsid w:val="004F19D4"/>
    <w:rsid w:val="005063B7"/>
    <w:rsid w:val="0051082E"/>
    <w:rsid w:val="00510F82"/>
    <w:rsid w:val="00511FEE"/>
    <w:rsid w:val="00517DD3"/>
    <w:rsid w:val="00537AE2"/>
    <w:rsid w:val="005411A1"/>
    <w:rsid w:val="00543708"/>
    <w:rsid w:val="005477A0"/>
    <w:rsid w:val="0055503E"/>
    <w:rsid w:val="00555F40"/>
    <w:rsid w:val="00556E35"/>
    <w:rsid w:val="00565CB6"/>
    <w:rsid w:val="005828BD"/>
    <w:rsid w:val="005828FD"/>
    <w:rsid w:val="00586EBD"/>
    <w:rsid w:val="00596354"/>
    <w:rsid w:val="005B6F15"/>
    <w:rsid w:val="005D5F86"/>
    <w:rsid w:val="005D7F8F"/>
    <w:rsid w:val="005E7AB9"/>
    <w:rsid w:val="005F0B0C"/>
    <w:rsid w:val="005F6D44"/>
    <w:rsid w:val="006008DA"/>
    <w:rsid w:val="0060141E"/>
    <w:rsid w:val="00626DC8"/>
    <w:rsid w:val="00626E12"/>
    <w:rsid w:val="00630AED"/>
    <w:rsid w:val="00634AAD"/>
    <w:rsid w:val="00635AA1"/>
    <w:rsid w:val="00650D1B"/>
    <w:rsid w:val="00654C3C"/>
    <w:rsid w:val="00661DE0"/>
    <w:rsid w:val="00687FC6"/>
    <w:rsid w:val="006931B1"/>
    <w:rsid w:val="006A2656"/>
    <w:rsid w:val="006B1C84"/>
    <w:rsid w:val="006C1D96"/>
    <w:rsid w:val="006C67A0"/>
    <w:rsid w:val="006E0FA8"/>
    <w:rsid w:val="006E7FF5"/>
    <w:rsid w:val="006F3AE9"/>
    <w:rsid w:val="006F3F62"/>
    <w:rsid w:val="0070309C"/>
    <w:rsid w:val="007342E4"/>
    <w:rsid w:val="007356B0"/>
    <w:rsid w:val="00735DE3"/>
    <w:rsid w:val="00742848"/>
    <w:rsid w:val="00744959"/>
    <w:rsid w:val="00754597"/>
    <w:rsid w:val="00754D75"/>
    <w:rsid w:val="007577A2"/>
    <w:rsid w:val="007675AA"/>
    <w:rsid w:val="0079382B"/>
    <w:rsid w:val="007952A0"/>
    <w:rsid w:val="00795628"/>
    <w:rsid w:val="007A4B96"/>
    <w:rsid w:val="007B09B3"/>
    <w:rsid w:val="007B4C63"/>
    <w:rsid w:val="007D34CC"/>
    <w:rsid w:val="007F61D4"/>
    <w:rsid w:val="007F648E"/>
    <w:rsid w:val="00812784"/>
    <w:rsid w:val="00814FD8"/>
    <w:rsid w:val="00825D69"/>
    <w:rsid w:val="00832070"/>
    <w:rsid w:val="008336B7"/>
    <w:rsid w:val="0084483E"/>
    <w:rsid w:val="00856E7C"/>
    <w:rsid w:val="00872569"/>
    <w:rsid w:val="0088052D"/>
    <w:rsid w:val="00885ECE"/>
    <w:rsid w:val="00887E88"/>
    <w:rsid w:val="008968DC"/>
    <w:rsid w:val="008B2349"/>
    <w:rsid w:val="008B46E8"/>
    <w:rsid w:val="008C199B"/>
    <w:rsid w:val="008C1BD2"/>
    <w:rsid w:val="008C46DB"/>
    <w:rsid w:val="008D2342"/>
    <w:rsid w:val="008D4A33"/>
    <w:rsid w:val="008E21BE"/>
    <w:rsid w:val="008E66C8"/>
    <w:rsid w:val="008F69B9"/>
    <w:rsid w:val="00900594"/>
    <w:rsid w:val="00906A5E"/>
    <w:rsid w:val="0090775C"/>
    <w:rsid w:val="009103FD"/>
    <w:rsid w:val="00916875"/>
    <w:rsid w:val="00925D79"/>
    <w:rsid w:val="00931093"/>
    <w:rsid w:val="009313C8"/>
    <w:rsid w:val="009368B4"/>
    <w:rsid w:val="00945590"/>
    <w:rsid w:val="00950F97"/>
    <w:rsid w:val="009541EB"/>
    <w:rsid w:val="0097175E"/>
    <w:rsid w:val="00973DA9"/>
    <w:rsid w:val="009826FF"/>
    <w:rsid w:val="0098474E"/>
    <w:rsid w:val="009862E0"/>
    <w:rsid w:val="00990EAD"/>
    <w:rsid w:val="0099556F"/>
    <w:rsid w:val="00997004"/>
    <w:rsid w:val="009978C8"/>
    <w:rsid w:val="009A1750"/>
    <w:rsid w:val="009E5BF1"/>
    <w:rsid w:val="009E65C8"/>
    <w:rsid w:val="009E798D"/>
    <w:rsid w:val="009F366E"/>
    <w:rsid w:val="009F7377"/>
    <w:rsid w:val="00A01BEA"/>
    <w:rsid w:val="00A03BF6"/>
    <w:rsid w:val="00A03D3E"/>
    <w:rsid w:val="00A04848"/>
    <w:rsid w:val="00A079A2"/>
    <w:rsid w:val="00A127F7"/>
    <w:rsid w:val="00A2320A"/>
    <w:rsid w:val="00A30F09"/>
    <w:rsid w:val="00A50365"/>
    <w:rsid w:val="00A541A6"/>
    <w:rsid w:val="00A643E3"/>
    <w:rsid w:val="00A65DF0"/>
    <w:rsid w:val="00A84164"/>
    <w:rsid w:val="00A94109"/>
    <w:rsid w:val="00AA1897"/>
    <w:rsid w:val="00AA7A87"/>
    <w:rsid w:val="00AB1585"/>
    <w:rsid w:val="00AB3972"/>
    <w:rsid w:val="00AC3C9D"/>
    <w:rsid w:val="00AC7975"/>
    <w:rsid w:val="00AD1F3A"/>
    <w:rsid w:val="00AE3247"/>
    <w:rsid w:val="00B00238"/>
    <w:rsid w:val="00B06167"/>
    <w:rsid w:val="00B07B1E"/>
    <w:rsid w:val="00B17F89"/>
    <w:rsid w:val="00B51112"/>
    <w:rsid w:val="00B57159"/>
    <w:rsid w:val="00B61EFB"/>
    <w:rsid w:val="00B6591C"/>
    <w:rsid w:val="00B93AF2"/>
    <w:rsid w:val="00BA0986"/>
    <w:rsid w:val="00BC2623"/>
    <w:rsid w:val="00BC57A7"/>
    <w:rsid w:val="00BC6AB2"/>
    <w:rsid w:val="00BF7190"/>
    <w:rsid w:val="00C10FF3"/>
    <w:rsid w:val="00C42543"/>
    <w:rsid w:val="00C52592"/>
    <w:rsid w:val="00C6141F"/>
    <w:rsid w:val="00C654BF"/>
    <w:rsid w:val="00C6683C"/>
    <w:rsid w:val="00C679E0"/>
    <w:rsid w:val="00C718A4"/>
    <w:rsid w:val="00C74A7F"/>
    <w:rsid w:val="00C75532"/>
    <w:rsid w:val="00CA558B"/>
    <w:rsid w:val="00CD14B2"/>
    <w:rsid w:val="00CD335C"/>
    <w:rsid w:val="00CE5043"/>
    <w:rsid w:val="00CE5066"/>
    <w:rsid w:val="00CF7990"/>
    <w:rsid w:val="00CF7C13"/>
    <w:rsid w:val="00D03A2A"/>
    <w:rsid w:val="00D047D9"/>
    <w:rsid w:val="00D06387"/>
    <w:rsid w:val="00D06CED"/>
    <w:rsid w:val="00D1137C"/>
    <w:rsid w:val="00D148EE"/>
    <w:rsid w:val="00D463D2"/>
    <w:rsid w:val="00D46F77"/>
    <w:rsid w:val="00D51BE9"/>
    <w:rsid w:val="00D53458"/>
    <w:rsid w:val="00D63EDB"/>
    <w:rsid w:val="00D64CAA"/>
    <w:rsid w:val="00D6548F"/>
    <w:rsid w:val="00D65516"/>
    <w:rsid w:val="00D7655F"/>
    <w:rsid w:val="00D770BB"/>
    <w:rsid w:val="00D7711D"/>
    <w:rsid w:val="00D8382E"/>
    <w:rsid w:val="00DA1032"/>
    <w:rsid w:val="00DA33FF"/>
    <w:rsid w:val="00DA6426"/>
    <w:rsid w:val="00DB3A6A"/>
    <w:rsid w:val="00DB3C46"/>
    <w:rsid w:val="00DC5CB0"/>
    <w:rsid w:val="00DD0DD5"/>
    <w:rsid w:val="00DD54A2"/>
    <w:rsid w:val="00DE31EE"/>
    <w:rsid w:val="00E10508"/>
    <w:rsid w:val="00E37C7E"/>
    <w:rsid w:val="00E43D57"/>
    <w:rsid w:val="00E70E94"/>
    <w:rsid w:val="00E806B4"/>
    <w:rsid w:val="00E94DA8"/>
    <w:rsid w:val="00EB0EDB"/>
    <w:rsid w:val="00ED0779"/>
    <w:rsid w:val="00ED0A18"/>
    <w:rsid w:val="00EE4430"/>
    <w:rsid w:val="00EE5192"/>
    <w:rsid w:val="00EF2280"/>
    <w:rsid w:val="00F24FE9"/>
    <w:rsid w:val="00F36E9F"/>
    <w:rsid w:val="00F45F76"/>
    <w:rsid w:val="00F52EF6"/>
    <w:rsid w:val="00F700BC"/>
    <w:rsid w:val="00F718C5"/>
    <w:rsid w:val="00F75861"/>
    <w:rsid w:val="00F84041"/>
    <w:rsid w:val="00F91627"/>
    <w:rsid w:val="00F91D3B"/>
    <w:rsid w:val="00FA2F62"/>
    <w:rsid w:val="00FB0E7E"/>
    <w:rsid w:val="00FB47A2"/>
    <w:rsid w:val="00FB4B49"/>
    <w:rsid w:val="00FC37A2"/>
    <w:rsid w:val="00FC37DE"/>
    <w:rsid w:val="00FC4F86"/>
    <w:rsid w:val="00FD1D45"/>
    <w:rsid w:val="00FD322B"/>
    <w:rsid w:val="00FD5527"/>
    <w:rsid w:val="00FE73BC"/>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Style35">
    <w:name w:val="Style35"/>
    <w:basedOn w:val="a"/>
    <w:rsid w:val="00517DD3"/>
    <w:pPr>
      <w:spacing w:after="0" w:line="259" w:lineRule="exact"/>
      <w:jc w:val="center"/>
    </w:pPr>
    <w:rPr>
      <w:rFonts w:ascii="Times New Roman" w:eastAsia="Times New Roman" w:hAnsi="Times New Roman" w:cs="Times New Roman"/>
      <w:sz w:val="20"/>
      <w:szCs w:val="20"/>
    </w:rPr>
  </w:style>
  <w:style w:type="paragraph" w:customStyle="1" w:styleId="Style162">
    <w:name w:val="Style162"/>
    <w:basedOn w:val="a"/>
    <w:rsid w:val="00517DD3"/>
    <w:pPr>
      <w:spacing w:after="0" w:line="504" w:lineRule="exact"/>
    </w:pPr>
    <w:rPr>
      <w:rFonts w:ascii="Times New Roman" w:eastAsia="Times New Roman" w:hAnsi="Times New Roman" w:cs="Times New Roman"/>
      <w:sz w:val="20"/>
      <w:szCs w:val="20"/>
    </w:rPr>
  </w:style>
  <w:style w:type="character" w:customStyle="1" w:styleId="CharStyle18">
    <w:name w:val="CharStyle18"/>
    <w:basedOn w:val="a0"/>
    <w:rsid w:val="00517DD3"/>
    <w:rPr>
      <w:rFonts w:ascii="Times New Roman" w:eastAsia="Times New Roman" w:hAnsi="Times New Roman" w:cs="Times New Roman"/>
      <w:b/>
      <w:bCs/>
      <w:i w:val="0"/>
      <w:iCs w:val="0"/>
      <w:smallCaps w:val="0"/>
      <w:sz w:val="20"/>
      <w:szCs w:val="20"/>
    </w:rPr>
  </w:style>
  <w:style w:type="character" w:customStyle="1" w:styleId="CharStyle25">
    <w:name w:val="CharStyle25"/>
    <w:basedOn w:val="a0"/>
    <w:rsid w:val="00517DD3"/>
    <w:rPr>
      <w:rFonts w:ascii="Times New Roman" w:eastAsia="Times New Roman" w:hAnsi="Times New Roman" w:cs="Times New Roman"/>
      <w:b w:val="0"/>
      <w:bCs w:val="0"/>
      <w:i w:val="0"/>
      <w:iCs w:val="0"/>
      <w:smallCaps w:val="0"/>
      <w:sz w:val="20"/>
      <w:szCs w:val="20"/>
    </w:rPr>
  </w:style>
  <w:style w:type="paragraph" w:customStyle="1" w:styleId="Style203">
    <w:name w:val="Style203"/>
    <w:basedOn w:val="a"/>
    <w:rsid w:val="00A94109"/>
    <w:pPr>
      <w:spacing w:after="0" w:line="240" w:lineRule="exact"/>
      <w:ind w:firstLine="82"/>
    </w:pPr>
    <w:rPr>
      <w:rFonts w:ascii="Times New Roman" w:eastAsia="Times New Roman" w:hAnsi="Times New Roman" w:cs="Times New Roman"/>
      <w:sz w:val="20"/>
      <w:szCs w:val="20"/>
    </w:rPr>
  </w:style>
  <w:style w:type="paragraph" w:customStyle="1" w:styleId="Style292">
    <w:name w:val="Style292"/>
    <w:basedOn w:val="a"/>
    <w:rsid w:val="00A94109"/>
    <w:pPr>
      <w:spacing w:after="0" w:line="254" w:lineRule="exact"/>
      <w:ind w:firstLine="346"/>
    </w:pPr>
    <w:rPr>
      <w:rFonts w:ascii="Times New Roman" w:eastAsia="Times New Roman" w:hAnsi="Times New Roman" w:cs="Times New Roman"/>
      <w:sz w:val="20"/>
      <w:szCs w:val="20"/>
    </w:rPr>
  </w:style>
  <w:style w:type="paragraph" w:customStyle="1" w:styleId="Style296">
    <w:name w:val="Style296"/>
    <w:basedOn w:val="a"/>
    <w:rsid w:val="00A94109"/>
    <w:pPr>
      <w:spacing w:after="0" w:line="235" w:lineRule="exact"/>
      <w:ind w:firstLine="240"/>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A53A4-033F-4113-A6D1-33B09A27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2345</TotalTime>
  <Pages>19</Pages>
  <Words>5401</Words>
  <Characters>37066</Characters>
  <Application>Microsoft Office Word</Application>
  <DocSecurity>0</DocSecurity>
  <Lines>1390</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2017-03-16T19:28:00Z</dcterms:modified>
</cp:coreProperties>
</file>