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950F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ED7F88" wp14:editId="484235EF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950F9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950F9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950F9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09B3" w:rsidTr="0008142C">
        <w:trPr>
          <w:trHeight w:val="346"/>
        </w:trPr>
        <w:tc>
          <w:tcPr>
            <w:tcW w:w="3419" w:type="dxa"/>
            <w:hideMark/>
          </w:tcPr>
          <w:p w:rsidR="007B09B3" w:rsidRDefault="00311AF9" w:rsidP="00143B86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143B86">
              <w:rPr>
                <w:b w:val="0"/>
                <w:sz w:val="28"/>
                <w:szCs w:val="28"/>
                <w:u w:val="single"/>
              </w:rPr>
              <w:t>1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DD537F">
              <w:rPr>
                <w:b w:val="0"/>
                <w:sz w:val="28"/>
                <w:szCs w:val="28"/>
                <w:u w:val="single"/>
              </w:rPr>
              <w:t>0</w:t>
            </w:r>
            <w:r w:rsidR="00DF2075">
              <w:rPr>
                <w:b w:val="0"/>
                <w:sz w:val="28"/>
                <w:szCs w:val="28"/>
                <w:u w:val="single"/>
              </w:rPr>
              <w:t>4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DD537F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950F9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Default="007B09B3" w:rsidP="00143B86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DD537F">
              <w:rPr>
                <w:b w:val="0"/>
                <w:sz w:val="28"/>
                <w:szCs w:val="28"/>
                <w:u w:val="single"/>
              </w:rPr>
              <w:t>1</w:t>
            </w:r>
            <w:r w:rsidR="00143B86">
              <w:rPr>
                <w:b w:val="0"/>
                <w:sz w:val="28"/>
                <w:szCs w:val="28"/>
                <w:u w:val="single"/>
              </w:rPr>
              <w:t>81</w:t>
            </w:r>
          </w:p>
        </w:tc>
      </w:tr>
    </w:tbl>
    <w:p w:rsidR="00931093" w:rsidRDefault="00931093" w:rsidP="0095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143B86" w:rsidP="00311AF9">
      <w:pPr>
        <w:spacing w:after="0" w:line="240" w:lineRule="auto"/>
        <w:jc w:val="center"/>
        <w:rPr>
          <w:color w:val="000000"/>
          <w:lang w:bidi="ru-RU"/>
        </w:rPr>
      </w:pPr>
      <w:r w:rsidRPr="00143B86">
        <w:rPr>
          <w:rFonts w:ascii="Times New Roman" w:eastAsia="Times New Roman" w:hAnsi="Times New Roman" w:cs="Times New Roman"/>
          <w:b/>
          <w:bCs/>
          <w:sz w:val="28"/>
          <w:szCs w:val="28"/>
        </w:rPr>
        <w:t>О поощрении личного состава МЧС России</w:t>
      </w:r>
    </w:p>
    <w:p w:rsidR="006F3AE9" w:rsidRDefault="006F3AE9" w:rsidP="00950F97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Default="00143B86" w:rsidP="00950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43B8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 высокие показатели служебной деятельности, большой вклад в развитие Единой государственной системы предупреждения и ликвидации чрезвычайных ситуаций и в связи с празднованием 368-летия образования пожарной охраны</w:t>
      </w:r>
      <w:r w:rsidR="000700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07008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bookmarkStart w:id="1" w:name="_GoBack"/>
      <w:bookmarkEnd w:id="1"/>
    </w:p>
    <w:p w:rsidR="00143B86" w:rsidRDefault="00143B86" w:rsidP="00143B86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143B8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Начальникам территориальных органов, руководителям казенных и бюджетных учреждений (организаций) МЧС России (далее – учреждения МЧС России) установить единовременную надбавку за особые достижения в службе военнослужащим спасательных воинских формирований, проходящим военную службу в территориальных органах и учреждениях МЧС России, произвести единовременную поощрительную выплату за особые достижения в службе сотрудникам федеральной противопожарной службы Государственной противопожарной службы, проходящим службу в территориальных органах и учреждениях</w:t>
      </w:r>
      <w:proofErr w:type="gramEnd"/>
      <w:r w:rsidRPr="00143B8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МЧС России, выплатить федеральным государственным гражданским служащим территориальных органов и работникам учреждений МЧС России единовременную денежную премию.</w:t>
      </w:r>
    </w:p>
    <w:p w:rsidR="00143B86" w:rsidRDefault="00143B86" w:rsidP="00143B86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143B8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Начальникам бюджетных учреждений (организаций) МЧС России выплаты единовременных денежных премий, надбавок и поощрительных выплат за особые достижения в службе личному составу произвести за счет экономии собственных средств (выделенных субсидий на выполнение государственных заданий и средств от приносящей доход деятельности) при условии обеспечения в 2017 году выплат денежного довольствия и заработной платы в полном объеме.</w:t>
      </w:r>
      <w:proofErr w:type="gramEnd"/>
    </w:p>
    <w:p w:rsidR="00143B86" w:rsidRDefault="00143B86" w:rsidP="00143B86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43B8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Начальникам территориальных органов и руководителям учреждений МЧС России, в целях недопущения коррупционных проявлений и конфликтов интересов в текущей деятельности, разместить на информационных стендах и в используемых информационных ресурсах территориальных органов и учреждений МЧС России соответствующие приказы с обязательным указанием размеров произведенных выплат.</w:t>
      </w:r>
    </w:p>
    <w:p w:rsidR="00143B86" w:rsidRDefault="00143B86" w:rsidP="00143B86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43B8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Установить персональную ответственность начальников территориальных органов и руководителей учреждений МЧС России за выполнение требований настоящего приказа.</w:t>
      </w:r>
    </w:p>
    <w:p w:rsidR="00143B86" w:rsidRPr="00143B86" w:rsidRDefault="00143B86" w:rsidP="00143B86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DA459BC" wp14:editId="35137237">
            <wp:simplePos x="0" y="0"/>
            <wp:positionH relativeFrom="column">
              <wp:posOffset>1880235</wp:posOffset>
            </wp:positionH>
            <wp:positionV relativeFrom="paragraph">
              <wp:posOffset>789940</wp:posOffset>
            </wp:positionV>
            <wp:extent cx="2447925" cy="2028825"/>
            <wp:effectExtent l="0" t="0" r="0" b="0"/>
            <wp:wrapNone/>
            <wp:docPr id="3" name="Рисунок 3" descr="C:\Users\rao.OMSKGPS\Desktop\64565344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o.OMSKGPS\Desktop\64565344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3B8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Финансово-экономическому департаменту МЧС России выделить территориальным органам и казенным учреждениям (организациям) МЧС России дополнительные лимиты бюджетных обязатель</w:t>
      </w:r>
      <w:proofErr w:type="gramStart"/>
      <w:r w:rsidRPr="00143B8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ств дл</w:t>
      </w:r>
      <w:proofErr w:type="gramEnd"/>
      <w:r w:rsidRPr="00143B8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 обеспечения указанных выплат.</w:t>
      </w:r>
    </w:p>
    <w:p w:rsidR="00D7655F" w:rsidRDefault="00D7655F" w:rsidP="00950F97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3B86" w:rsidRDefault="00143B86" w:rsidP="00950F97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95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3813" w:rsidRPr="009B10C3" w:rsidRDefault="003C3813" w:rsidP="003C38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143B86">
        <w:rPr>
          <w:rFonts w:ascii="Times New Roman" w:eastAsia="Times New Roman" w:hAnsi="Times New Roman" w:cs="Times New Roman"/>
          <w:sz w:val="28"/>
          <w:szCs w:val="28"/>
        </w:rPr>
        <w:tab/>
      </w:r>
      <w:r w:rsidR="00143B86">
        <w:rPr>
          <w:rFonts w:ascii="Times New Roman" w:eastAsia="Times New Roman" w:hAnsi="Times New Roman" w:cs="Times New Roman"/>
          <w:sz w:val="28"/>
          <w:szCs w:val="28"/>
        </w:rPr>
        <w:tab/>
      </w:r>
      <w:r w:rsidR="00143B86">
        <w:rPr>
          <w:rFonts w:ascii="Times New Roman" w:eastAsia="Times New Roman" w:hAnsi="Times New Roman" w:cs="Times New Roman"/>
          <w:sz w:val="28"/>
          <w:szCs w:val="28"/>
        </w:rPr>
        <w:tab/>
        <w:t xml:space="preserve">   В.А. Пучков</w:t>
      </w:r>
    </w:p>
    <w:sectPr w:rsidR="003C3813" w:rsidRPr="009B10C3" w:rsidSect="00697CA5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707" w:rsidRDefault="002E2707">
      <w:pPr>
        <w:spacing w:after="0" w:line="240" w:lineRule="auto"/>
      </w:pPr>
      <w:r>
        <w:separator/>
      </w:r>
    </w:p>
  </w:endnote>
  <w:endnote w:type="continuationSeparator" w:id="0">
    <w:p w:rsidR="002E2707" w:rsidRDefault="002E2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707" w:rsidRDefault="002E2707">
      <w:pPr>
        <w:spacing w:after="0" w:line="240" w:lineRule="auto"/>
      </w:pPr>
      <w:r>
        <w:separator/>
      </w:r>
    </w:p>
  </w:footnote>
  <w:footnote w:type="continuationSeparator" w:id="0">
    <w:p w:rsidR="002E2707" w:rsidRDefault="002E2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</w:abstractNum>
  <w:abstractNum w:abstractNumId="1">
    <w:nsid w:val="05C041B6"/>
    <w:multiLevelType w:val="hybridMultilevel"/>
    <w:tmpl w:val="66B80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56704C"/>
    <w:multiLevelType w:val="hybridMultilevel"/>
    <w:tmpl w:val="DA1274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B0B0A57"/>
    <w:multiLevelType w:val="hybridMultilevel"/>
    <w:tmpl w:val="D374907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4E00112F"/>
    <w:multiLevelType w:val="hybridMultilevel"/>
    <w:tmpl w:val="2E70FA9A"/>
    <w:lvl w:ilvl="0" w:tplc="3B2EB1C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7C65DD4"/>
    <w:multiLevelType w:val="hybridMultilevel"/>
    <w:tmpl w:val="A41C506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68B94205"/>
    <w:multiLevelType w:val="hybridMultilevel"/>
    <w:tmpl w:val="4A6693DC"/>
    <w:lvl w:ilvl="0" w:tplc="6AACB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451C67"/>
    <w:multiLevelType w:val="hybridMultilevel"/>
    <w:tmpl w:val="42B467AA"/>
    <w:lvl w:ilvl="0" w:tplc="290C2AF4">
      <w:start w:val="1"/>
      <w:numFmt w:val="decimal"/>
      <w:lvlText w:val="%1."/>
      <w:lvlJc w:val="left"/>
      <w:pPr>
        <w:ind w:left="220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76B9"/>
    <w:rsid w:val="000114D7"/>
    <w:rsid w:val="000225B4"/>
    <w:rsid w:val="0002441C"/>
    <w:rsid w:val="0003771C"/>
    <w:rsid w:val="00052AA4"/>
    <w:rsid w:val="000629A0"/>
    <w:rsid w:val="00070084"/>
    <w:rsid w:val="000718B8"/>
    <w:rsid w:val="0008142C"/>
    <w:rsid w:val="000854EA"/>
    <w:rsid w:val="000A16EE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3B86"/>
    <w:rsid w:val="00144C4D"/>
    <w:rsid w:val="00162471"/>
    <w:rsid w:val="00174F01"/>
    <w:rsid w:val="0017710B"/>
    <w:rsid w:val="00185325"/>
    <w:rsid w:val="00192F98"/>
    <w:rsid w:val="00196649"/>
    <w:rsid w:val="001A459C"/>
    <w:rsid w:val="001B689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2707"/>
    <w:rsid w:val="002E756E"/>
    <w:rsid w:val="002F31B8"/>
    <w:rsid w:val="002F33FD"/>
    <w:rsid w:val="0030394B"/>
    <w:rsid w:val="0030624F"/>
    <w:rsid w:val="00311AF9"/>
    <w:rsid w:val="00321383"/>
    <w:rsid w:val="00322846"/>
    <w:rsid w:val="00330DE0"/>
    <w:rsid w:val="00331287"/>
    <w:rsid w:val="003329ED"/>
    <w:rsid w:val="0034784A"/>
    <w:rsid w:val="00354B5E"/>
    <w:rsid w:val="00356F61"/>
    <w:rsid w:val="00364AA3"/>
    <w:rsid w:val="00366354"/>
    <w:rsid w:val="00371C18"/>
    <w:rsid w:val="0037283B"/>
    <w:rsid w:val="00376E4D"/>
    <w:rsid w:val="0038005C"/>
    <w:rsid w:val="00392749"/>
    <w:rsid w:val="003A32C3"/>
    <w:rsid w:val="003A44B1"/>
    <w:rsid w:val="003B0EDD"/>
    <w:rsid w:val="003C2027"/>
    <w:rsid w:val="003C3813"/>
    <w:rsid w:val="003C62BE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126F2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17DD3"/>
    <w:rsid w:val="00537AE2"/>
    <w:rsid w:val="005411A1"/>
    <w:rsid w:val="00543708"/>
    <w:rsid w:val="005477A0"/>
    <w:rsid w:val="0055503E"/>
    <w:rsid w:val="00555F40"/>
    <w:rsid w:val="00556E35"/>
    <w:rsid w:val="00565CB6"/>
    <w:rsid w:val="005828BD"/>
    <w:rsid w:val="005828FD"/>
    <w:rsid w:val="00586EBD"/>
    <w:rsid w:val="00596354"/>
    <w:rsid w:val="005B6F15"/>
    <w:rsid w:val="005D5F86"/>
    <w:rsid w:val="005D7F8F"/>
    <w:rsid w:val="005E7AB9"/>
    <w:rsid w:val="005F0B0C"/>
    <w:rsid w:val="005F6D44"/>
    <w:rsid w:val="006008DA"/>
    <w:rsid w:val="0060141E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97CA5"/>
    <w:rsid w:val="006A2656"/>
    <w:rsid w:val="006B1C84"/>
    <w:rsid w:val="006C1D96"/>
    <w:rsid w:val="006C67A0"/>
    <w:rsid w:val="006E0FA8"/>
    <w:rsid w:val="006E7FF5"/>
    <w:rsid w:val="006F3AE9"/>
    <w:rsid w:val="006F3F62"/>
    <w:rsid w:val="0070309C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A4B96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1CD7"/>
    <w:rsid w:val="00872569"/>
    <w:rsid w:val="0088052D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66C8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0F97"/>
    <w:rsid w:val="009541EB"/>
    <w:rsid w:val="0097175E"/>
    <w:rsid w:val="00973DA9"/>
    <w:rsid w:val="009826FF"/>
    <w:rsid w:val="0098474E"/>
    <w:rsid w:val="009862E0"/>
    <w:rsid w:val="00990EAD"/>
    <w:rsid w:val="0099556F"/>
    <w:rsid w:val="00997004"/>
    <w:rsid w:val="009978C8"/>
    <w:rsid w:val="009A1750"/>
    <w:rsid w:val="009B10C3"/>
    <w:rsid w:val="009E5BF1"/>
    <w:rsid w:val="009E65C8"/>
    <w:rsid w:val="009E798D"/>
    <w:rsid w:val="009F366E"/>
    <w:rsid w:val="009F7377"/>
    <w:rsid w:val="00A01BEA"/>
    <w:rsid w:val="00A03BF6"/>
    <w:rsid w:val="00A03D3E"/>
    <w:rsid w:val="00A04848"/>
    <w:rsid w:val="00A079A2"/>
    <w:rsid w:val="00A127F7"/>
    <w:rsid w:val="00A2320A"/>
    <w:rsid w:val="00A30F09"/>
    <w:rsid w:val="00A34476"/>
    <w:rsid w:val="00A50365"/>
    <w:rsid w:val="00A541A6"/>
    <w:rsid w:val="00A643E3"/>
    <w:rsid w:val="00A65DF0"/>
    <w:rsid w:val="00A84164"/>
    <w:rsid w:val="00A93375"/>
    <w:rsid w:val="00A94109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5865"/>
    <w:rsid w:val="00B57159"/>
    <w:rsid w:val="00B61EFB"/>
    <w:rsid w:val="00B6591C"/>
    <w:rsid w:val="00B93AF2"/>
    <w:rsid w:val="00BA0986"/>
    <w:rsid w:val="00BC2623"/>
    <w:rsid w:val="00BC57A7"/>
    <w:rsid w:val="00BC6AB2"/>
    <w:rsid w:val="00BE441E"/>
    <w:rsid w:val="00BF7190"/>
    <w:rsid w:val="00BF75E4"/>
    <w:rsid w:val="00C10FF3"/>
    <w:rsid w:val="00C42543"/>
    <w:rsid w:val="00C52592"/>
    <w:rsid w:val="00C6141F"/>
    <w:rsid w:val="00C654BF"/>
    <w:rsid w:val="00C6683C"/>
    <w:rsid w:val="00C679E0"/>
    <w:rsid w:val="00C718A4"/>
    <w:rsid w:val="00C74A7F"/>
    <w:rsid w:val="00C75532"/>
    <w:rsid w:val="00CA558B"/>
    <w:rsid w:val="00CD14B2"/>
    <w:rsid w:val="00CD335C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65516"/>
    <w:rsid w:val="00D7655F"/>
    <w:rsid w:val="00D770BB"/>
    <w:rsid w:val="00D7711D"/>
    <w:rsid w:val="00D8382E"/>
    <w:rsid w:val="00DA1032"/>
    <w:rsid w:val="00DA33FF"/>
    <w:rsid w:val="00DA6426"/>
    <w:rsid w:val="00DB3A6A"/>
    <w:rsid w:val="00DB3C46"/>
    <w:rsid w:val="00DC5CB0"/>
    <w:rsid w:val="00DD0DD5"/>
    <w:rsid w:val="00DD537F"/>
    <w:rsid w:val="00DD54A2"/>
    <w:rsid w:val="00DE31EE"/>
    <w:rsid w:val="00DF2075"/>
    <w:rsid w:val="00E10508"/>
    <w:rsid w:val="00E37C7E"/>
    <w:rsid w:val="00E43D57"/>
    <w:rsid w:val="00E6048E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35">
    <w:name w:val="Style35"/>
    <w:basedOn w:val="a"/>
    <w:rsid w:val="00517DD3"/>
    <w:pPr>
      <w:spacing w:after="0" w:line="25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2">
    <w:name w:val="Style162"/>
    <w:basedOn w:val="a"/>
    <w:rsid w:val="00517DD3"/>
    <w:pPr>
      <w:spacing w:after="0" w:line="50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8">
    <w:name w:val="CharStyle18"/>
    <w:basedOn w:val="a0"/>
    <w:rsid w:val="00517DD3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25">
    <w:name w:val="CharStyle25"/>
    <w:basedOn w:val="a0"/>
    <w:rsid w:val="00517DD3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203">
    <w:name w:val="Style203"/>
    <w:basedOn w:val="a"/>
    <w:rsid w:val="00A94109"/>
    <w:pPr>
      <w:spacing w:after="0" w:line="24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2">
    <w:name w:val="Style292"/>
    <w:basedOn w:val="a"/>
    <w:rsid w:val="00A94109"/>
    <w:pPr>
      <w:spacing w:after="0" w:line="254" w:lineRule="exact"/>
      <w:ind w:firstLine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6">
    <w:name w:val="Style296"/>
    <w:basedOn w:val="a"/>
    <w:rsid w:val="00A94109"/>
    <w:pPr>
      <w:spacing w:after="0" w:line="235" w:lineRule="exact"/>
      <w:ind w:firstLine="2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1pt0">
    <w:name w:val="Основной текст (2) + 11 pt;Полужирный"/>
    <w:basedOn w:val="2"/>
    <w:rsid w:val="003C38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6E33B-6F62-46B4-B2DE-2047E0798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2425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2017-04-25T14:24:00Z</dcterms:modified>
</cp:coreProperties>
</file>