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353E43" w:rsidP="005208FC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5208FC">
              <w:rPr>
                <w:b w:val="0"/>
                <w:sz w:val="28"/>
                <w:szCs w:val="28"/>
                <w:u w:val="single"/>
              </w:rPr>
              <w:t>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5208FC">
              <w:rPr>
                <w:b w:val="0"/>
                <w:sz w:val="28"/>
                <w:szCs w:val="28"/>
                <w:u w:val="single"/>
              </w:rPr>
              <w:t>6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62655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5208FC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824BDD">
              <w:rPr>
                <w:b w:val="0"/>
                <w:sz w:val="28"/>
                <w:szCs w:val="28"/>
                <w:u w:val="single"/>
              </w:rPr>
              <w:t>2</w:t>
            </w:r>
            <w:r w:rsidR="005208FC">
              <w:rPr>
                <w:b w:val="0"/>
                <w:sz w:val="28"/>
                <w:szCs w:val="28"/>
                <w:u w:val="single"/>
              </w:rPr>
              <w:t>75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B00A2D" w:rsidP="00353E43">
      <w:pPr>
        <w:spacing w:after="0" w:line="240" w:lineRule="auto"/>
        <w:jc w:val="center"/>
        <w:rPr>
          <w:color w:val="000000"/>
          <w:lang w:bidi="ru-RU"/>
        </w:rPr>
      </w:pPr>
      <w:proofErr w:type="gramStart"/>
      <w:r w:rsidRPr="00B00A2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реорганизации федерального государственного бюджетного образовательного учреждения высшего образования «Ивановская пожарно-спасательная 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и федерального государственного бюджетного образовательного учреждения высшего образования «Воронежский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в форме присоединения института</w:t>
      </w:r>
      <w:proofErr w:type="gramEnd"/>
      <w:r w:rsidRPr="00B00A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академии в качестве обособленного структурного подразделения (филиала)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D3753" w:rsidRPr="006D3753" w:rsidRDefault="00B00A2D" w:rsidP="00353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B00A2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частью 11 статьи 22 Федерального закона от 29 декабря 2012 г. № 273-ФЗ «Об образовании в Российской Федерации», подпунктом 2 пункта 9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№ 868, Порядком создания, реорганизации, изменения типа и ликвидации федеральных государственных</w:t>
      </w:r>
      <w:proofErr w:type="gramEnd"/>
      <w:r w:rsidRPr="00B00A2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B00A2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учреждений, а также утверждения уставов федеральных государственных учреждений и внесения в них изменений, утвержденным постановлением Правительства Российской Федерации от 26 июля 2010 г. № 539, Правилами проведения оценки последствий принятия решения о реорганизации или ликвидации федеральной государственной образовательной организации, утвержденными постановлением Правительства Российской Федерации от 6 февраля 2014 г. № 84, и на основании заключения Комиссии по оценке последствий принятия решения о</w:t>
      </w:r>
      <w:proofErr w:type="gramEnd"/>
      <w:r w:rsidRPr="00B00A2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реорганизации или ликвидации федеральной государственной образовательной организации, находящейся в ведении Министерства Российской Федерации по делам гражданской обороны, чрезвычайным ситуациям и ликвидации последствий стихийных бедствий, от 5 мая 2017 г.</w:t>
      </w:r>
      <w:r w:rsid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0A2D">
        <w:rPr>
          <w:rFonts w:ascii="Times New Roman" w:eastAsia="Times New Roman" w:hAnsi="Times New Roman" w:cs="Times New Roman"/>
          <w:sz w:val="28"/>
          <w:szCs w:val="28"/>
        </w:rPr>
        <w:lastRenderedPageBreak/>
        <w:t>Реорганизовать федеральное государственное бюджетное образовательное учреждение высшего образования «Ивановская пожарно</w:t>
      </w:r>
      <w:r w:rsidRPr="00B00A2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спасательная 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(далее </w:t>
      </w:r>
      <w:r w:rsidRPr="00B00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 Ивановская пожарно-спасательная академия) и федеральное государственное бюджетное образовательное учреждение высшего образования «Воронежский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(далее</w:t>
      </w:r>
      <w:proofErr w:type="gramEnd"/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0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00A2D">
        <w:rPr>
          <w:rFonts w:ascii="Times New Roman" w:eastAsia="Times New Roman" w:hAnsi="Times New Roman" w:cs="Times New Roman"/>
          <w:sz w:val="28"/>
          <w:szCs w:val="28"/>
        </w:rPr>
        <w:t>Воронежский институт) в форме присоединения Воронежского института к Ивановской пожарно-спасательной академии в качестве обособленного структурного подразделения (филиала).</w:t>
      </w:r>
      <w:proofErr w:type="gramEnd"/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Реорганизацию осуществить в пределах субсидии на финансовое обеспечение выполнения государственного задания на оказание государственных услуг (выполнение работ) образовательных организаций, указанных в пункте 1 настоящего приказа.</w:t>
      </w:r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Установить, что:</w:t>
      </w:r>
    </w:p>
    <w:p w:rsidR="00B00A2D" w:rsidRPr="00B00A2D" w:rsidRDefault="00B00A2D" w:rsidP="00B00A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функции и полномочия учредителя Ивановской пожарно-спасательной академии осуществляет Министерство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 МЧС России) в установленном порядке;</w:t>
      </w:r>
    </w:p>
    <w:p w:rsidR="00B00A2D" w:rsidRPr="00B00A2D" w:rsidRDefault="00B00A2D" w:rsidP="00B00A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особо ценное движимое, недвижимое имущество (в том числе земельные участки), закрепленное за Воронежским институтом, в полном объеме закрепить за Ивановской пожарно-спасательной академией на праве оперативного управления (предоставить в постоянное (бессрочное) пользование).</w:t>
      </w:r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Установить, что целями деятельности Ивановской пожарно-спасательной академии являются осуществление образовательной деятельности по образовательным программам высшего образования, дополнительным профессиональным программам, а также ведение научной деятельности.</w:t>
      </w:r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Начальнику Воронежского института: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В течение трех рабочих дней </w:t>
      </w:r>
      <w:proofErr w:type="gramStart"/>
      <w:r w:rsidRPr="00B00A2D">
        <w:rPr>
          <w:rFonts w:ascii="Times New Roman" w:eastAsia="Times New Roman" w:hAnsi="Times New Roman" w:cs="Times New Roman"/>
          <w:sz w:val="28"/>
          <w:szCs w:val="28"/>
        </w:rPr>
        <w:t>с даты издания</w:t>
      </w:r>
      <w:proofErr w:type="gramEnd"/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приказа уведомить в установленном порядке территориальный орган Федеральной налоговой службы по месту нахождения учреждения, работников, обучающихся, плательщиков, поставщиков (подрядчиков), с которыми имеются договорные обязательства, об осуществлении необходимых расчетов.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После внесения в Единый государственный реестр юридических лиц записи о начале процедуры реорганизации дважды разместить (с периодичностью один раз в месяц) в средствах массовой информации, в которых опубликовываются данные о государственной регистрации юридических лиц, уведомление о реорганизации.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В срок до 28.07.2017 обеспечить проведение инвентаризации активов и обязательств Воронежского института.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Обеспечить выполнение приемопередаточных процедур, в том числе передачу показателей, отражаемых на лицевых счетах, открытых учреждению в территориальных органах Федерального казначейства по месту обслуживания, в </w:t>
      </w:r>
      <w:r w:rsidRPr="00B00A2D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пунктом 113 Порядка открытия и ведения лицевых счетов территориальными органами Федерального казначейства, утвержденного приказом Федерального казначейства от 17.10.2016 № 21н.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В срок до 11.08.2017 осуществить подготовку и подписание акта приема-передачи имущества и обязательств от Воронежского института Ивановской пожарно-спасательной академии.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Оформить и подать в установленном порядке заявление о внесении записи в Единый государственный реестр юридических лиц о прекращении деятельности присоединенного юридического лица.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Обеспечить составление промежуточной бухгалтерской отчетности на начало проведения мероприятий по осуществлению реорганизации Воронежского института и Ивановской пожарно-спасательной академии, а также окончательной бухгалтерской отчетности на дату внесения в Единый государственный реестр юридических лиц записи о прекращении деятельности института в объеме форм годовой бухгалтерской отчетности и представить её в Финансово-экономический департамент.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Обеспечить соблюдение прав и законных интересов личного состава Воронежского института и предоставление им гарантий и компенсаций в соответствии с законодательством Российской Федерации.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Осуществить иные необходимые юридические действия в порядке и сроки, предусмотренные законодательством Российской Федерации и настоящим приказом.</w:t>
      </w:r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Начальнику Ивановской пожарно-спасательной академии: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Осуществить прием имущества и обязательств от Воронежского института.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В двухнедельный срок после внесения записи в Единый государственный реестр юридических лиц о прекращении деятельности присоединенного юридического лица обеспечить представление в соответствующий территориальный орган Федерального агентства по управлению государственным имуществом документов, необходимых для внесения в Реестр федерального имущества новых сведений об объектах учета.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В месячный срок после внесения в Реестр федерального имущества новых сведений об объектах учета обеспечить представление в орган, осуществляющий государственную регистрацию прав, документов, необходимых для внесения соответствующих записей в Единый государственный реестр прав о правах Ивановской пожарно-спасательной академии на недвижимое имущество (недвижимость), права на которое подлежат государственной регистрации.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В месячный срок после внесения в Единый государственный реестр юридических лиц записи о прекращении деятельности присоединенного юридического лица представить на утверждение в Центральный региональный центр МЧС России перечни объектов недвижимого и особо ценного движимого имущества Ивановской пожарно-спасательной академии.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Подготовить и представить в Федеральную службу по надзору в сфере образования и науки соответствующие документы для переоформления лицензии на осуществление образовательной деятельности и свидетельства о государственной </w:t>
      </w:r>
      <w:r w:rsidRPr="00B00A2D">
        <w:rPr>
          <w:rFonts w:ascii="Times New Roman" w:eastAsia="Times New Roman" w:hAnsi="Times New Roman" w:cs="Times New Roman"/>
          <w:sz w:val="28"/>
          <w:szCs w:val="28"/>
        </w:rPr>
        <w:lastRenderedPageBreak/>
        <w:t>аккредитации в связи с реорганизацией Ивановской пожарно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00A2D">
        <w:rPr>
          <w:rFonts w:ascii="Times New Roman" w:eastAsia="Times New Roman" w:hAnsi="Times New Roman" w:cs="Times New Roman"/>
          <w:sz w:val="28"/>
          <w:szCs w:val="28"/>
        </w:rPr>
        <w:t>спасательной академии;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и утвердить положение о Воронежском институте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 филиале Ивановской пожарно-спасательной академии.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Обеспечить продолжение обучения лиц, обучающихся в Воронежском институте, в Ивановской пожарно-спасательной академии с сохранением форм и условий обучения.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Осуществить иные необходимые юридические действия в порядке и сроки, предусмотренные законодательством Российской Федерации и настоящим приказом.</w:t>
      </w:r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00A2D">
        <w:rPr>
          <w:rFonts w:ascii="Times New Roman" w:eastAsia="Times New Roman" w:hAnsi="Times New Roman" w:cs="Times New Roman"/>
          <w:sz w:val="28"/>
          <w:szCs w:val="28"/>
        </w:rPr>
        <w:t>ачальнику Центрального регионального центра МЧС России: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Подготовить и утвердить в установленном порядке план мероприятий по реорганизации Ивановской пожарно-спасательной академии и Воронежского института.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Внести изменения в государственное задание на оказание государственных услуг (выполнение работ) Ивановской пожарно-спасательной академии, в котором учесть государственные услуги (работы), ранее установленные Воронежскому институту, прекращающему свою деятельность, с последующим сокращением его к 2019 году до показателей, определенных Ивановской пожарно-спасательной академии на 1 сентября 2016 года.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Сформировать и представить в Федеральное казначейство документы, подлежащие включению в Реестр государственных заданий на оказание государственных услуг (выполнение работ) в соответствии с приказом Минфина России от 16.11.2015 №177н.</w:t>
      </w:r>
    </w:p>
    <w:p w:rsidR="00B00A2D" w:rsidRPr="00B00A2D" w:rsidRDefault="00B00A2D" w:rsidP="00B00A2D">
      <w:pPr>
        <w:pStyle w:val="a3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Заключить соответствующие дополнительные соглашения </w:t>
      </w:r>
      <w:proofErr w:type="gramStart"/>
      <w:r w:rsidRPr="00B00A2D">
        <w:rPr>
          <w:rFonts w:ascii="Times New Roman" w:eastAsia="Times New Roman" w:hAnsi="Times New Roman" w:cs="Times New Roman"/>
          <w:sz w:val="28"/>
          <w:szCs w:val="28"/>
        </w:rPr>
        <w:t>к соглашению о предоставлении из федерального бюджета федеральному бюджетному учреждению субсидии на финансовое обеспечение выполнения государственного задания на оказание</w:t>
      </w:r>
      <w:proofErr w:type="gramEnd"/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услуг (выполнение работ) в порядке, определенном совместными указаниями Минфина России от 28.04.2017 № 09-07-08/26557 и Федерального казначейства от 28.04.2017 №07-04-05/05-392.</w:t>
      </w:r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Начальнику Главного управления подготовки внести изменения в устав Ивановской пожарно-спасательной академии.</w:t>
      </w:r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приказы МЧС России (положение приказов МЧС России) согласно приложению.</w:t>
      </w:r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Установить, что пункты 8 и 9 настоящего приказа вступают в силу с момента внесения записи в Единый государственный реестр юридических лиц о прекращении деятельности Воронежского института.</w:t>
      </w:r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Начальнику Управления стратегического планирования и организационной работы подготовить и представить на утверждение проект организационной директивы по внесению изменений в штатное расписание Ивановской пожарно-спасательной академии.</w:t>
      </w:r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t>Директору Департамента кадровой политики осуществить в установленном порядке увольнение и переназначение личного состава Воронежского института при проведении мероприятий.</w:t>
      </w:r>
    </w:p>
    <w:p w:rsidR="00B00A2D" w:rsidRPr="00B00A2D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A2D">
        <w:rPr>
          <w:rFonts w:ascii="Times New Roman" w:eastAsia="Times New Roman" w:hAnsi="Times New Roman" w:cs="Times New Roman"/>
          <w:sz w:val="28"/>
          <w:szCs w:val="28"/>
        </w:rPr>
        <w:lastRenderedPageBreak/>
        <w:t>Завершить мероприятия, связанные с реорганизацией Ивановской пожарно-спасательной академии и Воронежского института, в срок до 30.08.2017.</w:t>
      </w:r>
    </w:p>
    <w:p w:rsidR="00D7655F" w:rsidRPr="00353E43" w:rsidRDefault="00B00A2D" w:rsidP="00B00A2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00A2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00A2D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первого заместителя Министра В.В. Степанова.</w:t>
      </w:r>
    </w:p>
    <w:p w:rsidR="00070084" w:rsidRPr="00687FC6" w:rsidRDefault="00353E43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26D52A" wp14:editId="58CC880B">
            <wp:simplePos x="0" y="0"/>
            <wp:positionH relativeFrom="column">
              <wp:posOffset>2575560</wp:posOffset>
            </wp:positionH>
            <wp:positionV relativeFrom="paragraph">
              <wp:posOffset>165212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221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12211D" w:rsidRDefault="0012211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94DA8" w:rsidRDefault="0012211D" w:rsidP="0012211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353E43">
        <w:rPr>
          <w:rFonts w:ascii="Times New Roman" w:eastAsia="Times New Roman" w:hAnsi="Times New Roman" w:cs="Times New Roman"/>
          <w:sz w:val="28"/>
          <w:szCs w:val="28"/>
        </w:rPr>
        <w:t>3</w:t>
      </w:r>
      <w:r w:rsidR="00B00A2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B00A2D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824BDD">
        <w:rPr>
          <w:rFonts w:ascii="Times New Roman" w:eastAsia="Times New Roman" w:hAnsi="Times New Roman" w:cs="Times New Roman"/>
          <w:sz w:val="28"/>
          <w:szCs w:val="28"/>
        </w:rPr>
        <w:t>2</w:t>
      </w:r>
      <w:r w:rsidR="00B00A2D">
        <w:rPr>
          <w:rFonts w:ascii="Times New Roman" w:eastAsia="Times New Roman" w:hAnsi="Times New Roman" w:cs="Times New Roman"/>
          <w:sz w:val="28"/>
          <w:szCs w:val="28"/>
        </w:rPr>
        <w:t>75</w:t>
      </w:r>
    </w:p>
    <w:p w:rsidR="0012211D" w:rsidRDefault="0012211D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0A2D" w:rsidRDefault="00B00A2D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0A2D" w:rsidRDefault="00B00A2D" w:rsidP="00B00A2D">
      <w:pPr>
        <w:pStyle w:val="22"/>
        <w:shd w:val="clear" w:color="auto" w:fill="auto"/>
        <w:spacing w:before="0" w:line="324" w:lineRule="exact"/>
        <w:jc w:val="center"/>
      </w:pPr>
      <w:r>
        <w:rPr>
          <w:color w:val="000000"/>
          <w:lang w:bidi="ru-RU"/>
        </w:rPr>
        <w:t>Перечень</w:t>
      </w:r>
    </w:p>
    <w:p w:rsidR="00B00A2D" w:rsidRDefault="00B00A2D" w:rsidP="00B00A2D">
      <w:pPr>
        <w:pStyle w:val="22"/>
        <w:shd w:val="clear" w:color="auto" w:fill="auto"/>
        <w:spacing w:before="0" w:after="606" w:line="324" w:lineRule="exact"/>
        <w:jc w:val="center"/>
      </w:pPr>
      <w:r>
        <w:rPr>
          <w:color w:val="000000"/>
          <w:lang w:bidi="ru-RU"/>
        </w:rPr>
        <w:t>приказов МЧС России (положений приказов МЧС России),</w:t>
      </w:r>
      <w:r>
        <w:rPr>
          <w:color w:val="000000"/>
          <w:lang w:bidi="ru-RU"/>
        </w:rPr>
        <w:br/>
        <w:t>признанных утра</w:t>
      </w:r>
      <w:bookmarkStart w:id="1" w:name="_GoBack"/>
      <w:bookmarkEnd w:id="1"/>
      <w:r>
        <w:rPr>
          <w:color w:val="000000"/>
          <w:lang w:bidi="ru-RU"/>
        </w:rPr>
        <w:t>тившими силу</w:t>
      </w:r>
    </w:p>
    <w:p w:rsidR="00B00A2D" w:rsidRPr="00B00A2D" w:rsidRDefault="00B00A2D" w:rsidP="00B00A2D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317" w:lineRule="exact"/>
        <w:ind w:firstLine="709"/>
      </w:pPr>
      <w:r>
        <w:rPr>
          <w:color w:val="000000"/>
          <w:lang w:bidi="ru-RU"/>
        </w:rPr>
        <w:t>Приказ МЧС России от 29.07.2015 № 403 «Об утверждении Устава федерального государственного образовательного учреждения высшего образования «Воронежский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бедствий».</w:t>
      </w:r>
    </w:p>
    <w:p w:rsidR="00B00A2D" w:rsidRDefault="00B00A2D" w:rsidP="00B00A2D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317" w:lineRule="exact"/>
        <w:ind w:firstLine="709"/>
      </w:pPr>
      <w:r>
        <w:rPr>
          <w:color w:val="000000"/>
          <w:lang w:bidi="ru-RU"/>
        </w:rPr>
        <w:t>Пункт 6 приложения № 1 к приказу МЧС России от 20.02.2017 № 82 «О внесении изменений в Уставы образовательных организаций Министерства Российской Федерации по делам гражданской обороны, чрезвычайным ситуациям и ликвидации последствий стихийных бедствий».</w:t>
      </w:r>
    </w:p>
    <w:p w:rsidR="0012211D" w:rsidRPr="00353E43" w:rsidRDefault="00B00A2D" w:rsidP="00B00A2D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317" w:lineRule="exact"/>
        <w:ind w:firstLine="709"/>
        <w:rPr>
          <w:color w:val="000000"/>
          <w:lang w:bidi="ru-RU"/>
        </w:rPr>
      </w:pPr>
      <w:r>
        <w:rPr>
          <w:color w:val="000000"/>
          <w:lang w:bidi="ru-RU"/>
        </w:rPr>
        <w:t>Пункт 2 приложения к приказу МЧС России от 20.06.2016 № 329 «О внесении изменений в Устав федерального бюджетного образовательного учреждения высшего образования «Ивановская пожарно-спасательная 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бедствий».</w:t>
      </w:r>
    </w:p>
    <w:sectPr w:rsidR="0012211D" w:rsidRPr="00353E43" w:rsidSect="00B00A2D">
      <w:footerReference w:type="even" r:id="rId11"/>
      <w:footerReference w:type="first" r:id="rId12"/>
      <w:pgSz w:w="11900" w:h="16840"/>
      <w:pgMar w:top="993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1C6" w:rsidRDefault="00EE71C6">
      <w:pPr>
        <w:spacing w:after="0" w:line="240" w:lineRule="auto"/>
      </w:pPr>
      <w:r>
        <w:separator/>
      </w:r>
    </w:p>
  </w:endnote>
  <w:endnote w:type="continuationSeparator" w:id="0">
    <w:p w:rsidR="00EE71C6" w:rsidRDefault="00EE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EE71C6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C654A" w:rsidRDefault="001C654A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EE71C6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C654A" w:rsidRDefault="001C654A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1C6" w:rsidRDefault="00EE71C6">
      <w:pPr>
        <w:spacing w:after="0" w:line="240" w:lineRule="auto"/>
      </w:pPr>
      <w:r>
        <w:separator/>
      </w:r>
    </w:p>
  </w:footnote>
  <w:footnote w:type="continuationSeparator" w:id="0">
    <w:p w:rsidR="00EE71C6" w:rsidRDefault="00EE7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D94398"/>
    <w:multiLevelType w:val="multilevel"/>
    <w:tmpl w:val="D5BC07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E5057B"/>
    <w:multiLevelType w:val="multilevel"/>
    <w:tmpl w:val="B37AD4BC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4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4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4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4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34BAC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08FC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A2656"/>
    <w:rsid w:val="006B1C84"/>
    <w:rsid w:val="006B48F6"/>
    <w:rsid w:val="006C1D96"/>
    <w:rsid w:val="006C67A0"/>
    <w:rsid w:val="006D3753"/>
    <w:rsid w:val="006E0FA8"/>
    <w:rsid w:val="006E7FF5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7975"/>
    <w:rsid w:val="00AD1F3A"/>
    <w:rsid w:val="00AE3247"/>
    <w:rsid w:val="00B00238"/>
    <w:rsid w:val="00B00A2D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72CF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E71C6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Exact">
    <w:name w:val="Основной текст (2) Exact"/>
    <w:basedOn w:val="a0"/>
    <w:rsid w:val="00B00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07B41-DD1F-42E5-A602-749F7D32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2213</TotalTime>
  <Pages>1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2017-07-05T14:01:00Z</dcterms:modified>
</cp:coreProperties>
</file>