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5FC3" w:rsidRPr="0021081B" w:rsidRDefault="000D5FC3">
      <w:pPr>
        <w:pStyle w:val="ConsPlusNormal"/>
        <w:jc w:val="right"/>
        <w:outlineLvl w:val="0"/>
      </w:pPr>
      <w:r w:rsidRPr="0021081B">
        <w:t>Утвержден и введен в действие</w:t>
      </w:r>
    </w:p>
    <w:p w:rsidR="000D5FC3" w:rsidRPr="0021081B" w:rsidRDefault="000D5FC3">
      <w:pPr>
        <w:pStyle w:val="ConsPlusNormal"/>
        <w:jc w:val="right"/>
      </w:pPr>
      <w:r w:rsidRPr="0021081B">
        <w:t>Приказом Министерства строительства</w:t>
      </w:r>
    </w:p>
    <w:p w:rsidR="000D5FC3" w:rsidRPr="0021081B" w:rsidRDefault="000D5FC3">
      <w:pPr>
        <w:pStyle w:val="ConsPlusNormal"/>
        <w:jc w:val="right"/>
      </w:pPr>
      <w:r w:rsidRPr="0021081B">
        <w:t>и жилищно-коммунального хозяйства</w:t>
      </w:r>
    </w:p>
    <w:p w:rsidR="000D5FC3" w:rsidRPr="0021081B" w:rsidRDefault="000D5FC3">
      <w:pPr>
        <w:pStyle w:val="ConsPlusNormal"/>
        <w:jc w:val="right"/>
      </w:pPr>
      <w:r w:rsidRPr="0021081B">
        <w:t>Российской Федерации</w:t>
      </w:r>
    </w:p>
    <w:p w:rsidR="000D5FC3" w:rsidRPr="0021081B" w:rsidRDefault="000D5FC3">
      <w:pPr>
        <w:pStyle w:val="ConsPlusNormal"/>
        <w:jc w:val="right"/>
      </w:pPr>
      <w:r w:rsidRPr="0021081B">
        <w:t xml:space="preserve">от 16 декабря 2016 г. </w:t>
      </w:r>
      <w:r w:rsidR="009E6E7A" w:rsidRPr="0021081B">
        <w:t>№</w:t>
      </w:r>
      <w:r w:rsidRPr="0021081B">
        <w:t xml:space="preserve"> 951/пр</w:t>
      </w:r>
    </w:p>
    <w:p w:rsidR="000D5FC3" w:rsidRPr="0021081B" w:rsidRDefault="000D5FC3">
      <w:pPr>
        <w:pStyle w:val="ConsPlusNormal"/>
        <w:jc w:val="both"/>
      </w:pPr>
    </w:p>
    <w:p w:rsidR="000D5FC3" w:rsidRPr="0021081B" w:rsidRDefault="000D5FC3">
      <w:pPr>
        <w:pStyle w:val="ConsPlusTitle"/>
        <w:jc w:val="center"/>
      </w:pPr>
      <w:r w:rsidRPr="0021081B">
        <w:t>СВОД ПРАВИЛ</w:t>
      </w:r>
    </w:p>
    <w:p w:rsidR="000D5FC3" w:rsidRPr="0021081B" w:rsidRDefault="000D5FC3">
      <w:pPr>
        <w:pStyle w:val="ConsPlusTitle"/>
        <w:jc w:val="center"/>
      </w:pPr>
    </w:p>
    <w:p w:rsidR="000D5FC3" w:rsidRPr="0021081B" w:rsidRDefault="000D5FC3">
      <w:pPr>
        <w:pStyle w:val="ConsPlusTitle"/>
        <w:jc w:val="center"/>
      </w:pPr>
      <w:r w:rsidRPr="0021081B">
        <w:t>ВНУТРЕННИЙ ВОДОПРОВОД И КАНАЛИЗАЦИЯ ЗДАНИЙ</w:t>
      </w:r>
    </w:p>
    <w:p w:rsidR="000D5FC3" w:rsidRPr="0021081B" w:rsidRDefault="000D5FC3">
      <w:pPr>
        <w:pStyle w:val="ConsPlusTitle"/>
        <w:jc w:val="center"/>
      </w:pPr>
    </w:p>
    <w:p w:rsidR="000D5FC3" w:rsidRPr="0021081B" w:rsidRDefault="000D5FC3">
      <w:pPr>
        <w:pStyle w:val="ConsPlusTitle"/>
        <w:jc w:val="center"/>
      </w:pPr>
      <w:r w:rsidRPr="0021081B">
        <w:t>СНиП 2.04.01-85*</w:t>
      </w:r>
    </w:p>
    <w:p w:rsidR="000D5FC3" w:rsidRPr="0021081B" w:rsidRDefault="000D5FC3">
      <w:pPr>
        <w:pStyle w:val="ConsPlusTitle"/>
        <w:jc w:val="center"/>
      </w:pPr>
    </w:p>
    <w:p w:rsidR="000D5FC3" w:rsidRPr="0021081B" w:rsidRDefault="000D5FC3">
      <w:pPr>
        <w:pStyle w:val="ConsPlusTitle"/>
        <w:jc w:val="center"/>
      </w:pPr>
      <w:r w:rsidRPr="0021081B">
        <w:t>Domestic water supply and drainage systems in buildings</w:t>
      </w:r>
    </w:p>
    <w:p w:rsidR="000D5FC3" w:rsidRPr="0021081B" w:rsidRDefault="000D5FC3">
      <w:pPr>
        <w:pStyle w:val="ConsPlusTitle"/>
        <w:jc w:val="center"/>
      </w:pPr>
    </w:p>
    <w:p w:rsidR="000D5FC3" w:rsidRPr="0021081B" w:rsidRDefault="000D5FC3">
      <w:pPr>
        <w:pStyle w:val="ConsPlusTitle"/>
        <w:jc w:val="center"/>
      </w:pPr>
      <w:r w:rsidRPr="0021081B">
        <w:t>СП 30.13330.2016</w:t>
      </w:r>
    </w:p>
    <w:p w:rsidR="000D5FC3" w:rsidRPr="0021081B" w:rsidRDefault="000D5FC3">
      <w:pPr>
        <w:pStyle w:val="ConsPlusNormal"/>
        <w:jc w:val="both"/>
      </w:pPr>
    </w:p>
    <w:p w:rsidR="000D5FC3" w:rsidRPr="0021081B" w:rsidRDefault="000D5FC3">
      <w:pPr>
        <w:pStyle w:val="ConsPlusNormal"/>
        <w:jc w:val="right"/>
      </w:pPr>
      <w:r w:rsidRPr="0021081B">
        <w:t>Дата введения</w:t>
      </w:r>
    </w:p>
    <w:p w:rsidR="000D5FC3" w:rsidRPr="0021081B" w:rsidRDefault="000D5FC3">
      <w:pPr>
        <w:pStyle w:val="ConsPlusNormal"/>
        <w:jc w:val="right"/>
      </w:pPr>
      <w:r w:rsidRPr="0021081B">
        <w:t>17 июня 2017 года</w:t>
      </w:r>
    </w:p>
    <w:p w:rsidR="000D5FC3" w:rsidRPr="0021081B" w:rsidRDefault="000D5FC3">
      <w:pPr>
        <w:pStyle w:val="ConsPlusNormal"/>
        <w:jc w:val="both"/>
      </w:pPr>
    </w:p>
    <w:p w:rsidR="000D5FC3" w:rsidRPr="0021081B" w:rsidRDefault="000D5FC3">
      <w:pPr>
        <w:pStyle w:val="ConsPlusNormal"/>
        <w:jc w:val="center"/>
        <w:outlineLvl w:val="1"/>
      </w:pPr>
      <w:r w:rsidRPr="0021081B">
        <w:t>Предисловие</w:t>
      </w:r>
    </w:p>
    <w:p w:rsidR="000D5FC3" w:rsidRPr="0021081B" w:rsidRDefault="000D5FC3">
      <w:pPr>
        <w:pStyle w:val="ConsPlusNormal"/>
        <w:jc w:val="both"/>
      </w:pPr>
    </w:p>
    <w:p w:rsidR="000D5FC3" w:rsidRPr="0021081B" w:rsidRDefault="000D5FC3">
      <w:pPr>
        <w:pStyle w:val="ConsPlusNormal"/>
        <w:ind w:firstLine="540"/>
        <w:jc w:val="both"/>
      </w:pPr>
      <w:r w:rsidRPr="0021081B">
        <w:t>Сведения о своде правил</w:t>
      </w:r>
    </w:p>
    <w:p w:rsidR="000D5FC3" w:rsidRPr="0021081B" w:rsidRDefault="000D5FC3">
      <w:pPr>
        <w:pStyle w:val="ConsPlusNormal"/>
        <w:ind w:firstLine="540"/>
        <w:jc w:val="both"/>
      </w:pPr>
    </w:p>
    <w:p w:rsidR="000D5FC3" w:rsidRPr="0021081B" w:rsidRDefault="000D5FC3">
      <w:pPr>
        <w:pStyle w:val="ConsPlusNormal"/>
        <w:ind w:firstLine="540"/>
        <w:jc w:val="both"/>
      </w:pPr>
      <w:r w:rsidRPr="0021081B">
        <w:t xml:space="preserve">1 ИСПОЛНИТЕЛИ - ООО </w:t>
      </w:r>
      <w:r w:rsidR="009E6E7A" w:rsidRPr="0021081B">
        <w:t>«</w:t>
      </w:r>
      <w:r w:rsidRPr="0021081B">
        <w:t>СанТехПроект</w:t>
      </w:r>
      <w:r w:rsidR="009E6E7A" w:rsidRPr="0021081B">
        <w:t>»</w:t>
      </w:r>
      <w:r w:rsidRPr="0021081B">
        <w:t xml:space="preserve">, ОАО </w:t>
      </w:r>
      <w:r w:rsidR="009E6E7A" w:rsidRPr="0021081B">
        <w:t>«</w:t>
      </w:r>
      <w:r w:rsidRPr="0021081B">
        <w:t>СантехНИИпроект</w:t>
      </w:r>
      <w:r w:rsidR="009E6E7A" w:rsidRPr="0021081B">
        <w:t>»</w:t>
      </w:r>
      <w:r w:rsidRPr="0021081B">
        <w:t xml:space="preserve">, ООО </w:t>
      </w:r>
      <w:r w:rsidR="009E6E7A" w:rsidRPr="0021081B">
        <w:t>«</w:t>
      </w:r>
      <w:r w:rsidRPr="0021081B">
        <w:t>Группа Компаний Элита</w:t>
      </w:r>
      <w:r w:rsidR="009E6E7A" w:rsidRPr="0021081B">
        <w:t>»</w:t>
      </w:r>
      <w:r w:rsidRPr="0021081B">
        <w:t xml:space="preserve">, ЗАО </w:t>
      </w:r>
      <w:r w:rsidR="009E6E7A" w:rsidRPr="0021081B">
        <w:t>«</w:t>
      </w:r>
      <w:r w:rsidRPr="0021081B">
        <w:t>ИСЗС-Консалт</w:t>
      </w:r>
      <w:r w:rsidR="009E6E7A" w:rsidRPr="0021081B">
        <w:t>»</w:t>
      </w:r>
    </w:p>
    <w:p w:rsidR="000D5FC3" w:rsidRPr="0021081B" w:rsidRDefault="000D5FC3">
      <w:pPr>
        <w:pStyle w:val="ConsPlusNormal"/>
        <w:spacing w:before="220"/>
        <w:ind w:firstLine="540"/>
        <w:jc w:val="both"/>
      </w:pPr>
      <w:r w:rsidRPr="0021081B">
        <w:t xml:space="preserve">2 ВНЕСЕН Техническим комитетом по стандартизации ТК 465 </w:t>
      </w:r>
      <w:r w:rsidR="009E6E7A" w:rsidRPr="0021081B">
        <w:t>«</w:t>
      </w:r>
      <w:r w:rsidRPr="0021081B">
        <w:t>Строительство</w:t>
      </w:r>
      <w:r w:rsidR="009E6E7A" w:rsidRPr="0021081B">
        <w:t>»</w:t>
      </w:r>
    </w:p>
    <w:p w:rsidR="000D5FC3" w:rsidRPr="0021081B" w:rsidRDefault="000D5FC3">
      <w:pPr>
        <w:pStyle w:val="ConsPlusNormal"/>
        <w:spacing w:before="220"/>
        <w:ind w:firstLine="540"/>
        <w:jc w:val="both"/>
      </w:pPr>
      <w:r w:rsidRPr="0021081B">
        <w:t>3 ПОДГОТОВЛЕН к утверждению Департаментом градостроительной деятельности и архитектуры Министерства строительства и жилищно-коммунального хозяйства Российской Федерации (Минстрой России)</w:t>
      </w:r>
    </w:p>
    <w:p w:rsidR="000D5FC3" w:rsidRPr="0021081B" w:rsidRDefault="000D5FC3">
      <w:pPr>
        <w:pStyle w:val="ConsPlusNormal"/>
        <w:spacing w:before="220"/>
        <w:ind w:firstLine="540"/>
        <w:jc w:val="both"/>
      </w:pPr>
      <w:r w:rsidRPr="0021081B">
        <w:t xml:space="preserve">4 УТВЕРЖДЕН приказом Министерства строительства и жилищно-коммунального хозяйства Российской Федерации от 16 декабря 2016 г. </w:t>
      </w:r>
      <w:r w:rsidR="009E6E7A" w:rsidRPr="0021081B">
        <w:t>№</w:t>
      </w:r>
      <w:r w:rsidRPr="0021081B">
        <w:t xml:space="preserve"> 951/пр и введен в действие с 17 июня 2017 г.</w:t>
      </w:r>
    </w:p>
    <w:p w:rsidR="000D5FC3" w:rsidRPr="0021081B" w:rsidRDefault="000D5FC3">
      <w:pPr>
        <w:pStyle w:val="ConsPlusNormal"/>
        <w:spacing w:before="220"/>
        <w:ind w:firstLine="540"/>
        <w:jc w:val="both"/>
      </w:pPr>
      <w:r w:rsidRPr="0021081B">
        <w:t xml:space="preserve">5 ЗАРЕГИСТРИРОВАН Федеральным агентством по техническому регулированию и метрологии (Росстандарт). Пересмотр СП 30.13330.2010 </w:t>
      </w:r>
      <w:r w:rsidR="009E6E7A" w:rsidRPr="0021081B">
        <w:t>«</w:t>
      </w:r>
      <w:r w:rsidRPr="0021081B">
        <w:t>СНиП 2.04.01-85* Внутренний водопровод и канализация зданий</w:t>
      </w:r>
      <w:r w:rsidR="009E6E7A" w:rsidRPr="0021081B">
        <w:t>»</w:t>
      </w:r>
    </w:p>
    <w:p w:rsidR="000D5FC3" w:rsidRPr="0021081B" w:rsidRDefault="000D5FC3">
      <w:pPr>
        <w:pStyle w:val="ConsPlusNormal"/>
        <w:jc w:val="both"/>
      </w:pPr>
    </w:p>
    <w:p w:rsidR="000D5FC3" w:rsidRPr="0021081B" w:rsidRDefault="000D5FC3">
      <w:pPr>
        <w:pStyle w:val="ConsPlusNormal"/>
        <w:ind w:firstLine="540"/>
        <w:jc w:val="both"/>
      </w:pPr>
      <w:r w:rsidRPr="0021081B">
        <w:t>В случае пересмотра (замены) или отмены настоящего свода правил соответствующее уведомление будет опубликовано в установленном порядке. Соответствующая информация, уведомление и тексты размещаются также в информационной системе общего пользования - на официальном сайте разработчика (Минстрой России) в сети Интернет</w:t>
      </w:r>
    </w:p>
    <w:p w:rsidR="000D5FC3" w:rsidRPr="0021081B" w:rsidRDefault="000D5FC3">
      <w:pPr>
        <w:pStyle w:val="ConsPlusNormal"/>
        <w:jc w:val="both"/>
      </w:pPr>
    </w:p>
    <w:p w:rsidR="000D5FC3" w:rsidRPr="0021081B" w:rsidRDefault="000D5FC3">
      <w:pPr>
        <w:pStyle w:val="ConsPlusNormal"/>
        <w:jc w:val="center"/>
        <w:outlineLvl w:val="1"/>
      </w:pPr>
      <w:r w:rsidRPr="0021081B">
        <w:t>Введение</w:t>
      </w:r>
    </w:p>
    <w:p w:rsidR="000D5FC3" w:rsidRPr="0021081B" w:rsidRDefault="000D5FC3">
      <w:pPr>
        <w:pStyle w:val="ConsPlusNormal"/>
        <w:jc w:val="both"/>
      </w:pPr>
    </w:p>
    <w:p w:rsidR="000D5FC3" w:rsidRPr="0021081B" w:rsidRDefault="000D5FC3">
      <w:pPr>
        <w:pStyle w:val="ConsPlusNormal"/>
        <w:ind w:firstLine="540"/>
        <w:jc w:val="both"/>
      </w:pPr>
      <w:r w:rsidRPr="0021081B">
        <w:t xml:space="preserve">Настоящий свод правил разработан в соответствии с требованиями технических регламентов: Федерального закона </w:t>
      </w:r>
      <w:r w:rsidR="009E6E7A" w:rsidRPr="0021081B">
        <w:t>«</w:t>
      </w:r>
      <w:r w:rsidRPr="0021081B">
        <w:t>О техническом регулировании</w:t>
      </w:r>
      <w:r w:rsidR="009E6E7A" w:rsidRPr="0021081B">
        <w:t>»</w:t>
      </w:r>
      <w:r w:rsidRPr="0021081B">
        <w:t xml:space="preserve"> [1], Федерального закона </w:t>
      </w:r>
      <w:r w:rsidR="009E6E7A" w:rsidRPr="0021081B">
        <w:t>«</w:t>
      </w:r>
      <w:r w:rsidRPr="0021081B">
        <w:t xml:space="preserve">Технический регламент о </w:t>
      </w:r>
      <w:hyperlink r:id="rId5" w:history="1">
        <w:r w:rsidRPr="0021081B">
          <w:rPr>
            <w:rStyle w:val="a3"/>
            <w:color w:val="auto"/>
            <w:u w:val="none"/>
          </w:rPr>
          <w:t>тр</w:t>
        </w:r>
        <w:bookmarkStart w:id="0" w:name="_GoBack"/>
        <w:bookmarkEnd w:id="0"/>
        <w:r w:rsidRPr="0021081B">
          <w:rPr>
            <w:rStyle w:val="a3"/>
            <w:color w:val="auto"/>
            <w:u w:val="none"/>
          </w:rPr>
          <w:t>ебованиях пожарной безопасности</w:t>
        </w:r>
      </w:hyperlink>
      <w:r w:rsidR="009E6E7A" w:rsidRPr="0021081B">
        <w:t>»</w:t>
      </w:r>
      <w:r w:rsidRPr="0021081B">
        <w:t xml:space="preserve"> [2], Федерального закона </w:t>
      </w:r>
      <w:r w:rsidR="009E6E7A" w:rsidRPr="0021081B">
        <w:t>«</w:t>
      </w:r>
      <w:r w:rsidRPr="0021081B">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9E6E7A" w:rsidRPr="0021081B">
        <w:t>»</w:t>
      </w:r>
      <w:r w:rsidRPr="0021081B">
        <w:t xml:space="preserve"> [3], Федерального закона </w:t>
      </w:r>
      <w:r w:rsidR="009E6E7A" w:rsidRPr="0021081B">
        <w:t>«</w:t>
      </w:r>
      <w:r w:rsidRPr="0021081B">
        <w:t>Технический регламент о безопасности зданий и сооружений</w:t>
      </w:r>
      <w:r w:rsidR="009E6E7A" w:rsidRPr="0021081B">
        <w:t>»</w:t>
      </w:r>
      <w:r w:rsidRPr="0021081B">
        <w:t xml:space="preserve"> [4], Федерального закона </w:t>
      </w:r>
      <w:r w:rsidR="009E6E7A" w:rsidRPr="0021081B">
        <w:t>«</w:t>
      </w:r>
      <w:r w:rsidRPr="0021081B">
        <w:t>О водоснабжении и водоотведении</w:t>
      </w:r>
      <w:r w:rsidR="009E6E7A" w:rsidRPr="0021081B">
        <w:t>»</w:t>
      </w:r>
      <w:r w:rsidRPr="0021081B">
        <w:t xml:space="preserve"> [5].</w:t>
      </w:r>
    </w:p>
    <w:p w:rsidR="000D5FC3" w:rsidRPr="0021081B" w:rsidRDefault="000D5FC3">
      <w:pPr>
        <w:pStyle w:val="ConsPlusNormal"/>
        <w:jc w:val="both"/>
      </w:pPr>
    </w:p>
    <w:p w:rsidR="000D5FC3" w:rsidRPr="0021081B" w:rsidRDefault="000D5FC3">
      <w:pPr>
        <w:pStyle w:val="ConsPlusNormal"/>
        <w:ind w:firstLine="540"/>
        <w:jc w:val="both"/>
      </w:pPr>
      <w:r w:rsidRPr="0021081B">
        <w:lastRenderedPageBreak/>
        <w:t>Актуализация СНиП выполнена авторским коллективом:</w:t>
      </w:r>
    </w:p>
    <w:p w:rsidR="000D5FC3" w:rsidRPr="0021081B" w:rsidRDefault="000D5FC3">
      <w:pPr>
        <w:pStyle w:val="ConsPlusNormal"/>
        <w:spacing w:before="220"/>
        <w:ind w:firstLine="540"/>
        <w:jc w:val="both"/>
      </w:pPr>
      <w:r w:rsidRPr="0021081B">
        <w:t xml:space="preserve">ООО </w:t>
      </w:r>
      <w:r w:rsidR="009E6E7A" w:rsidRPr="0021081B">
        <w:t>«</w:t>
      </w:r>
      <w:r w:rsidRPr="0021081B">
        <w:t>СанТехПроект</w:t>
      </w:r>
      <w:r w:rsidR="009E6E7A" w:rsidRPr="0021081B">
        <w:t>»</w:t>
      </w:r>
      <w:r w:rsidRPr="0021081B">
        <w:t xml:space="preserve"> (канд. техн. наук А.Я. Шарипов, инж. Е.В. Чирикова),</w:t>
      </w:r>
    </w:p>
    <w:p w:rsidR="000D5FC3" w:rsidRPr="0021081B" w:rsidRDefault="000D5FC3">
      <w:pPr>
        <w:pStyle w:val="ConsPlusNormal"/>
        <w:spacing w:before="220"/>
        <w:ind w:firstLine="540"/>
        <w:jc w:val="both"/>
      </w:pPr>
      <w:r w:rsidRPr="0021081B">
        <w:t xml:space="preserve">ОАО </w:t>
      </w:r>
      <w:r w:rsidR="009E6E7A" w:rsidRPr="0021081B">
        <w:t>«</w:t>
      </w:r>
      <w:r w:rsidRPr="0021081B">
        <w:t>СантехНИИпроект</w:t>
      </w:r>
      <w:r w:rsidR="009E6E7A" w:rsidRPr="0021081B">
        <w:t>»</w:t>
      </w:r>
      <w:r w:rsidRPr="0021081B">
        <w:t xml:space="preserve"> (инж. Т.И. Садовская),</w:t>
      </w:r>
    </w:p>
    <w:p w:rsidR="000D5FC3" w:rsidRPr="0021081B" w:rsidRDefault="000D5FC3">
      <w:pPr>
        <w:pStyle w:val="ConsPlusNormal"/>
        <w:spacing w:before="220"/>
        <w:ind w:firstLine="540"/>
        <w:jc w:val="both"/>
      </w:pPr>
      <w:r w:rsidRPr="0021081B">
        <w:t xml:space="preserve">ООО </w:t>
      </w:r>
      <w:r w:rsidR="009E6E7A" w:rsidRPr="0021081B">
        <w:t>«</w:t>
      </w:r>
      <w:r w:rsidRPr="0021081B">
        <w:t>Группа Компаний Элита</w:t>
      </w:r>
      <w:r w:rsidR="009E6E7A" w:rsidRPr="0021081B">
        <w:t>»</w:t>
      </w:r>
      <w:r w:rsidRPr="0021081B">
        <w:t xml:space="preserve"> (инж. А.А. Варламов, инж. И.В. Горюнов).</w:t>
      </w:r>
    </w:p>
    <w:p w:rsidR="000D5FC3" w:rsidRPr="0021081B" w:rsidRDefault="000D5FC3">
      <w:pPr>
        <w:pStyle w:val="ConsPlusNormal"/>
        <w:jc w:val="both"/>
      </w:pPr>
    </w:p>
    <w:p w:rsidR="000D5FC3" w:rsidRPr="0021081B" w:rsidRDefault="000D5FC3">
      <w:pPr>
        <w:pStyle w:val="ConsPlusNormal"/>
        <w:jc w:val="center"/>
        <w:outlineLvl w:val="1"/>
      </w:pPr>
      <w:r w:rsidRPr="0021081B">
        <w:t>1. Область применения</w:t>
      </w:r>
    </w:p>
    <w:p w:rsidR="000D5FC3" w:rsidRPr="0021081B" w:rsidRDefault="000D5FC3">
      <w:pPr>
        <w:pStyle w:val="ConsPlusNormal"/>
        <w:jc w:val="both"/>
      </w:pPr>
    </w:p>
    <w:p w:rsidR="000D5FC3" w:rsidRPr="0021081B" w:rsidRDefault="000D5FC3">
      <w:pPr>
        <w:pStyle w:val="ConsPlusNormal"/>
        <w:ind w:firstLine="540"/>
        <w:jc w:val="both"/>
      </w:pPr>
      <w:r w:rsidRPr="0021081B">
        <w:t>1.1 Настоящий свод правил распространяется на проектирование внутренних систем водопровода холодной и горячей воды, канализации и водостоков в строящихся и реконструируемых производственных зданиях, общественных зданиях высотой до 55 м и в жилых зданиях высотой не более 75 м, включая многофункциональные здания и здания одного функционального назначения.</w:t>
      </w:r>
    </w:p>
    <w:p w:rsidR="000D5FC3" w:rsidRPr="0021081B" w:rsidRDefault="000D5FC3">
      <w:pPr>
        <w:pStyle w:val="ConsPlusNormal"/>
        <w:spacing w:before="220"/>
        <w:ind w:firstLine="540"/>
        <w:jc w:val="both"/>
      </w:pPr>
      <w:r w:rsidRPr="0021081B">
        <w:t>1.2 Настоящие нормы и правила не распространяются на:</w:t>
      </w:r>
    </w:p>
    <w:p w:rsidR="000D5FC3" w:rsidRPr="0021081B" w:rsidRDefault="000D5FC3">
      <w:pPr>
        <w:pStyle w:val="ConsPlusNormal"/>
        <w:spacing w:before="220"/>
        <w:ind w:firstLine="540"/>
        <w:jc w:val="both"/>
      </w:pPr>
      <w:r w:rsidRPr="0021081B">
        <w:t>- системы противопожарного водопровода предприятий, производящих или хранящих взрывчатые, легковоспламеняющиеся и горючие вещества, а также других объектов, требования к внутреннему противопожарному водопроводу которых установлены соответствующими нормативными документами;</w:t>
      </w:r>
    </w:p>
    <w:p w:rsidR="000D5FC3" w:rsidRPr="0021081B" w:rsidRDefault="000D5FC3">
      <w:pPr>
        <w:pStyle w:val="ConsPlusNormal"/>
        <w:spacing w:before="220"/>
        <w:ind w:firstLine="540"/>
        <w:jc w:val="both"/>
      </w:pPr>
      <w:r w:rsidRPr="0021081B">
        <w:t>- системы автоматического водяного пожаротушения;</w:t>
      </w:r>
    </w:p>
    <w:p w:rsidR="000D5FC3" w:rsidRPr="0021081B" w:rsidRDefault="000D5FC3">
      <w:pPr>
        <w:pStyle w:val="ConsPlusNormal"/>
        <w:spacing w:before="220"/>
        <w:ind w:firstLine="540"/>
        <w:jc w:val="both"/>
      </w:pPr>
      <w:r w:rsidRPr="0021081B">
        <w:t>- установки обработки горячей водой;</w:t>
      </w:r>
    </w:p>
    <w:p w:rsidR="000D5FC3" w:rsidRPr="0021081B" w:rsidRDefault="000D5FC3">
      <w:pPr>
        <w:pStyle w:val="ConsPlusNormal"/>
        <w:spacing w:before="220"/>
        <w:ind w:firstLine="540"/>
        <w:jc w:val="both"/>
      </w:pPr>
      <w:r w:rsidRPr="0021081B">
        <w:t>- системы горячего водоснабжения, подающие воду на лечебные процедуры, технологические нужды промышленных предприятий и системы водоснабжения в пределах технологического оборудования;</w:t>
      </w:r>
    </w:p>
    <w:p w:rsidR="000D5FC3" w:rsidRPr="0021081B" w:rsidRDefault="000D5FC3">
      <w:pPr>
        <w:pStyle w:val="ConsPlusNormal"/>
        <w:spacing w:before="220"/>
        <w:ind w:firstLine="540"/>
        <w:jc w:val="both"/>
      </w:pPr>
      <w:r w:rsidRPr="0021081B">
        <w:t>- системы специального производственного водоснабжения (деионизированной воды, глубокого охлаждения и др.).</w:t>
      </w:r>
    </w:p>
    <w:p w:rsidR="000D5FC3" w:rsidRPr="0021081B" w:rsidRDefault="000D5FC3">
      <w:pPr>
        <w:pStyle w:val="ConsPlusNormal"/>
        <w:jc w:val="both"/>
      </w:pPr>
    </w:p>
    <w:p w:rsidR="000D5FC3" w:rsidRPr="0021081B" w:rsidRDefault="000D5FC3">
      <w:pPr>
        <w:pStyle w:val="ConsPlusNormal"/>
        <w:jc w:val="center"/>
        <w:outlineLvl w:val="1"/>
      </w:pPr>
      <w:r w:rsidRPr="0021081B">
        <w:t>2. Нормативные ссылки</w:t>
      </w:r>
    </w:p>
    <w:p w:rsidR="000D5FC3" w:rsidRPr="0021081B" w:rsidRDefault="000D5FC3">
      <w:pPr>
        <w:pStyle w:val="ConsPlusNormal"/>
        <w:jc w:val="both"/>
      </w:pPr>
    </w:p>
    <w:p w:rsidR="000D5FC3" w:rsidRPr="0021081B" w:rsidRDefault="000D5FC3">
      <w:pPr>
        <w:pStyle w:val="ConsPlusNormal"/>
        <w:ind w:firstLine="540"/>
        <w:jc w:val="both"/>
      </w:pPr>
      <w:r w:rsidRPr="0021081B">
        <w:t>В настоящем своде правил использованы нормативные ссылки на следующие документы:</w:t>
      </w:r>
    </w:p>
    <w:p w:rsidR="000D5FC3" w:rsidRPr="0021081B" w:rsidRDefault="000D5FC3">
      <w:pPr>
        <w:pStyle w:val="ConsPlusNormal"/>
        <w:spacing w:before="220"/>
        <w:ind w:firstLine="540"/>
        <w:jc w:val="both"/>
      </w:pPr>
      <w:r w:rsidRPr="0021081B">
        <w:t>ГОСТ 12.1.003-83 Система стандартов безопасности труда. Шум. Общие требования безопасности</w:t>
      </w:r>
    </w:p>
    <w:p w:rsidR="000D5FC3" w:rsidRPr="0021081B" w:rsidRDefault="000D5FC3">
      <w:pPr>
        <w:pStyle w:val="ConsPlusNormal"/>
        <w:spacing w:before="220"/>
        <w:ind w:firstLine="540"/>
        <w:jc w:val="both"/>
      </w:pPr>
      <w:r w:rsidRPr="0021081B">
        <w:t>ГОСТ 17.1.2.03-90 Охрана природы. Гидросфера. Критерии и показатели качества воды для орошения</w:t>
      </w:r>
    </w:p>
    <w:p w:rsidR="000D5FC3" w:rsidRPr="0021081B" w:rsidRDefault="000D5FC3">
      <w:pPr>
        <w:pStyle w:val="ConsPlusNormal"/>
        <w:spacing w:before="220"/>
        <w:ind w:firstLine="540"/>
        <w:jc w:val="both"/>
      </w:pPr>
      <w:r w:rsidRPr="0021081B">
        <w:t>ГОСТ Р 50193.1-92 Измерение расхода воды в закрытых каналах. Счетчики холодной питьевой воды. Технические требования</w:t>
      </w:r>
    </w:p>
    <w:p w:rsidR="000D5FC3" w:rsidRPr="0021081B" w:rsidRDefault="000D5FC3">
      <w:pPr>
        <w:pStyle w:val="ConsPlusNormal"/>
        <w:spacing w:before="220"/>
        <w:ind w:firstLine="540"/>
        <w:jc w:val="both"/>
      </w:pPr>
      <w:r w:rsidRPr="0021081B">
        <w:t>ГОСТ Р 51232-98 Вода питьевая. Общие требования к организации и методам контроля качества</w:t>
      </w:r>
    </w:p>
    <w:p w:rsidR="000D5FC3" w:rsidRPr="0021081B" w:rsidRDefault="000D5FC3">
      <w:pPr>
        <w:pStyle w:val="ConsPlusNormal"/>
        <w:spacing w:before="220"/>
        <w:ind w:firstLine="540"/>
        <w:jc w:val="both"/>
      </w:pPr>
      <w:r w:rsidRPr="0021081B">
        <w:t>СП 5.13130.2009 Системы противопожарной защиты. Установки пожарной сигнализации и пожаротушения автоматические. Нормы и правила проектирования</w:t>
      </w:r>
    </w:p>
    <w:p w:rsidR="000D5FC3" w:rsidRPr="0021081B" w:rsidRDefault="000D5FC3">
      <w:pPr>
        <w:pStyle w:val="ConsPlusNormal"/>
        <w:spacing w:before="220"/>
        <w:ind w:firstLine="540"/>
        <w:jc w:val="both"/>
      </w:pPr>
      <w:r w:rsidRPr="0021081B">
        <w:t>СП 10.13130.2009 Системы противопожарной защиты. Внутренний противопожарный водопровод. Требования пожарной безопасности</w:t>
      </w:r>
    </w:p>
    <w:p w:rsidR="000D5FC3" w:rsidRPr="0021081B" w:rsidRDefault="000D5FC3">
      <w:pPr>
        <w:pStyle w:val="ConsPlusNormal"/>
        <w:spacing w:before="220"/>
        <w:ind w:firstLine="540"/>
        <w:jc w:val="both"/>
      </w:pPr>
      <w:r w:rsidRPr="0021081B">
        <w:t xml:space="preserve">СП 21.13330.2012 </w:t>
      </w:r>
      <w:r w:rsidR="009E6E7A" w:rsidRPr="0021081B">
        <w:t>«</w:t>
      </w:r>
      <w:r w:rsidRPr="0021081B">
        <w:t xml:space="preserve">СНиП 2.01.09-91 Здания и сооружения на подрабатываемых территориях </w:t>
      </w:r>
      <w:r w:rsidRPr="0021081B">
        <w:lastRenderedPageBreak/>
        <w:t>и просадочных грунтах</w:t>
      </w:r>
      <w:r w:rsidR="009E6E7A" w:rsidRPr="0021081B">
        <w:t>»</w:t>
      </w:r>
    </w:p>
    <w:p w:rsidR="000D5FC3" w:rsidRPr="0021081B" w:rsidRDefault="000D5FC3">
      <w:pPr>
        <w:pStyle w:val="ConsPlusNormal"/>
        <w:spacing w:before="220"/>
        <w:ind w:firstLine="540"/>
        <w:jc w:val="both"/>
      </w:pPr>
      <w:r w:rsidRPr="0021081B">
        <w:t xml:space="preserve">СП 31.13330.2012 </w:t>
      </w:r>
      <w:r w:rsidR="009E6E7A" w:rsidRPr="0021081B">
        <w:t>«</w:t>
      </w:r>
      <w:r w:rsidRPr="0021081B">
        <w:t>СНиП 2.04.02-84* Водоснабжение. Наружные сети и сооружения</w:t>
      </w:r>
      <w:r w:rsidR="009E6E7A" w:rsidRPr="0021081B">
        <w:t>»</w:t>
      </w:r>
    </w:p>
    <w:p w:rsidR="000D5FC3" w:rsidRPr="0021081B" w:rsidRDefault="000D5FC3">
      <w:pPr>
        <w:pStyle w:val="ConsPlusNormal"/>
        <w:spacing w:before="220"/>
        <w:ind w:firstLine="540"/>
        <w:jc w:val="both"/>
      </w:pPr>
      <w:r w:rsidRPr="0021081B">
        <w:t xml:space="preserve">СП 32.13330.2012 </w:t>
      </w:r>
      <w:r w:rsidR="009E6E7A" w:rsidRPr="0021081B">
        <w:t>«</w:t>
      </w:r>
      <w:r w:rsidRPr="0021081B">
        <w:t>СНиП 2.04.03-85 Канализация. Наружные сети и сооружения</w:t>
      </w:r>
      <w:r w:rsidR="009E6E7A" w:rsidRPr="0021081B">
        <w:t>»</w:t>
      </w:r>
    </w:p>
    <w:p w:rsidR="000D5FC3" w:rsidRPr="0021081B" w:rsidRDefault="000D5FC3">
      <w:pPr>
        <w:pStyle w:val="ConsPlusNormal"/>
        <w:spacing w:before="220"/>
        <w:ind w:firstLine="540"/>
        <w:jc w:val="both"/>
      </w:pPr>
      <w:r w:rsidRPr="0021081B">
        <w:t xml:space="preserve">СП 51.13330.2011 </w:t>
      </w:r>
      <w:r w:rsidR="009E6E7A" w:rsidRPr="0021081B">
        <w:t>«</w:t>
      </w:r>
      <w:r w:rsidRPr="0021081B">
        <w:t>СНиП 23-03-2003 Защита от шума</w:t>
      </w:r>
      <w:r w:rsidR="009E6E7A" w:rsidRPr="0021081B">
        <w:t>»</w:t>
      </w:r>
    </w:p>
    <w:p w:rsidR="000D5FC3" w:rsidRPr="0021081B" w:rsidRDefault="000D5FC3">
      <w:pPr>
        <w:pStyle w:val="ConsPlusNormal"/>
        <w:spacing w:before="220"/>
        <w:ind w:firstLine="540"/>
        <w:jc w:val="both"/>
      </w:pPr>
      <w:r w:rsidRPr="0021081B">
        <w:t xml:space="preserve">СП 60.13330.2012 </w:t>
      </w:r>
      <w:r w:rsidR="009E6E7A" w:rsidRPr="0021081B">
        <w:t>«</w:t>
      </w:r>
      <w:r w:rsidRPr="0021081B">
        <w:t>СНиП 41-01-2003 Отопление, вентиляция и кондиционирование воздуха</w:t>
      </w:r>
      <w:r w:rsidR="009E6E7A" w:rsidRPr="0021081B">
        <w:t>»</w:t>
      </w:r>
    </w:p>
    <w:p w:rsidR="000D5FC3" w:rsidRPr="0021081B" w:rsidRDefault="000D5FC3">
      <w:pPr>
        <w:pStyle w:val="ConsPlusNormal"/>
        <w:spacing w:before="220"/>
        <w:ind w:firstLine="540"/>
        <w:jc w:val="both"/>
      </w:pPr>
      <w:r w:rsidRPr="0021081B">
        <w:t xml:space="preserve">СП 61.13330.2012 </w:t>
      </w:r>
      <w:r w:rsidR="009E6E7A" w:rsidRPr="0021081B">
        <w:t>«</w:t>
      </w:r>
      <w:r w:rsidRPr="0021081B">
        <w:t>СНиП 41-03-2003 Тепловая изоляция оборудования и трубопроводов</w:t>
      </w:r>
      <w:r w:rsidR="009E6E7A" w:rsidRPr="0021081B">
        <w:t>»</w:t>
      </w:r>
    </w:p>
    <w:p w:rsidR="000D5FC3" w:rsidRPr="0021081B" w:rsidRDefault="000D5FC3">
      <w:pPr>
        <w:pStyle w:val="ConsPlusNormal"/>
        <w:spacing w:before="220"/>
        <w:ind w:firstLine="540"/>
        <w:jc w:val="both"/>
      </w:pPr>
      <w:r w:rsidRPr="0021081B">
        <w:t xml:space="preserve">СП 73.13330.2012 </w:t>
      </w:r>
      <w:r w:rsidR="009E6E7A" w:rsidRPr="0021081B">
        <w:t>«</w:t>
      </w:r>
      <w:r w:rsidRPr="0021081B">
        <w:t>СНиП 3.05.01-85 Внутренние санитарно-технические системы зданий</w:t>
      </w:r>
      <w:r w:rsidR="009E6E7A" w:rsidRPr="0021081B">
        <w:t>»</w:t>
      </w:r>
    </w:p>
    <w:p w:rsidR="000D5FC3" w:rsidRPr="0021081B" w:rsidRDefault="000D5FC3">
      <w:pPr>
        <w:pStyle w:val="ConsPlusNormal"/>
        <w:spacing w:before="220"/>
        <w:ind w:firstLine="540"/>
        <w:jc w:val="both"/>
      </w:pPr>
      <w:r w:rsidRPr="0021081B">
        <w:t xml:space="preserve">СП 89.13330.2012 </w:t>
      </w:r>
      <w:r w:rsidR="009E6E7A" w:rsidRPr="0021081B">
        <w:t>«</w:t>
      </w:r>
      <w:r w:rsidRPr="0021081B">
        <w:t>СНиП II-35-76 Котельные установки</w:t>
      </w:r>
      <w:r w:rsidR="009E6E7A" w:rsidRPr="0021081B">
        <w:t>»</w:t>
      </w:r>
    </w:p>
    <w:p w:rsidR="000D5FC3" w:rsidRPr="0021081B" w:rsidRDefault="000D5FC3">
      <w:pPr>
        <w:pStyle w:val="ConsPlusNormal"/>
        <w:spacing w:before="220"/>
        <w:ind w:firstLine="540"/>
        <w:jc w:val="both"/>
      </w:pPr>
      <w:r w:rsidRPr="0021081B">
        <w:t xml:space="preserve">СП 124.13330.2012 </w:t>
      </w:r>
      <w:r w:rsidR="009E6E7A" w:rsidRPr="0021081B">
        <w:t>«</w:t>
      </w:r>
      <w:r w:rsidRPr="0021081B">
        <w:t>СНиП 41-02-2003 Тепловые сети</w:t>
      </w:r>
      <w:r w:rsidR="009E6E7A" w:rsidRPr="0021081B">
        <w:t>»</w:t>
      </w:r>
    </w:p>
    <w:p w:rsidR="000D5FC3" w:rsidRPr="0021081B" w:rsidRDefault="000D5FC3">
      <w:pPr>
        <w:pStyle w:val="ConsPlusNormal"/>
        <w:spacing w:before="220"/>
        <w:ind w:firstLine="540"/>
        <w:jc w:val="both"/>
      </w:pPr>
      <w:r w:rsidRPr="0021081B">
        <w:t>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w:t>
      </w:r>
    </w:p>
    <w:p w:rsidR="000D5FC3" w:rsidRPr="0021081B" w:rsidRDefault="000D5FC3">
      <w:pPr>
        <w:pStyle w:val="ConsPlusNormal"/>
        <w:spacing w:before="220"/>
        <w:ind w:firstLine="540"/>
        <w:jc w:val="both"/>
      </w:pPr>
      <w:r w:rsidRPr="0021081B">
        <w:t>СанПиН 2.1.4.2496-09 Гигиенические требования к обеспечению безопасности систем горячего водоснабжения. Изменение к СанПиН 2.1.4.1074-01</w:t>
      </w:r>
    </w:p>
    <w:p w:rsidR="000D5FC3" w:rsidRPr="0021081B" w:rsidRDefault="000D5FC3">
      <w:pPr>
        <w:pStyle w:val="ConsPlusNormal"/>
        <w:spacing w:before="220"/>
        <w:ind w:firstLine="540"/>
        <w:jc w:val="both"/>
      </w:pPr>
      <w:r w:rsidRPr="0021081B">
        <w:t>СанПиН 2.1.2.2645-10 Санитарно-эпидемиологические требования к условиям проживания в жилых зданиях и помещениях</w:t>
      </w:r>
    </w:p>
    <w:p w:rsidR="000D5FC3" w:rsidRPr="0021081B" w:rsidRDefault="000D5FC3">
      <w:pPr>
        <w:pStyle w:val="ConsPlusNormal"/>
        <w:spacing w:before="220"/>
        <w:ind w:firstLine="540"/>
        <w:jc w:val="both"/>
        <w:rPr>
          <w:i/>
        </w:rPr>
      </w:pPr>
      <w:r w:rsidRPr="0021081B">
        <w:rPr>
          <w:i/>
        </w:rPr>
        <w:t xml:space="preserve">Примечание - При пользовании настоящим сводом правил целесообразно проверить действие ссылочных документов в информационной системе общего пользования - на официальном сайте федерального органа исполнительной власти в сфере стандартизации в сети Интернет или по ежегодному информационному указателю </w:t>
      </w:r>
      <w:r w:rsidR="009E6E7A" w:rsidRPr="0021081B">
        <w:rPr>
          <w:i/>
        </w:rPr>
        <w:t>«</w:t>
      </w:r>
      <w:r w:rsidRPr="0021081B">
        <w:rPr>
          <w:i/>
        </w:rPr>
        <w:t>Национальные стандарты</w:t>
      </w:r>
      <w:r w:rsidR="009E6E7A" w:rsidRPr="0021081B">
        <w:rPr>
          <w:i/>
        </w:rPr>
        <w:t>»</w:t>
      </w:r>
      <w:r w:rsidRPr="0021081B">
        <w:rPr>
          <w:i/>
        </w:rPr>
        <w:t xml:space="preserve">, который опубликован по состоянию на 1 января текущего года, и по выпускам ежемесячного информационного указателя </w:t>
      </w:r>
      <w:r w:rsidR="009E6E7A" w:rsidRPr="0021081B">
        <w:rPr>
          <w:i/>
        </w:rPr>
        <w:t>«</w:t>
      </w:r>
      <w:r w:rsidRPr="0021081B">
        <w:rPr>
          <w:i/>
        </w:rPr>
        <w:t>Национальные стандарты</w:t>
      </w:r>
      <w:r w:rsidR="009E6E7A" w:rsidRPr="0021081B">
        <w:rPr>
          <w:i/>
        </w:rPr>
        <w:t>»</w:t>
      </w:r>
      <w:r w:rsidRPr="0021081B">
        <w:rPr>
          <w:i/>
        </w:rPr>
        <w:t xml:space="preserve"> за текущий год. Если заменен ссылочный документ, на который дана недатированная ссылка, то рекомендуется использовать действующую версию этого документа с учетом всех внесенных в данную версию изменений. Если заменен ссылочный документ, на который дана датированная ссылка, то рекомендуется использовать версию этого документа с указанным выше годом утверждения (принятия). Если после утверждения настоящего свода правил в ссылочный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документ отменен без замены, то положение, в котором дана ссылка на него, рекомендуется применять в части, не затрагивающей эту ссылку. Сведения о действии сводов правил целесообразно проверить в Федеральном информационном фонде технических регламентов и стандартов.</w:t>
      </w:r>
    </w:p>
    <w:p w:rsidR="000D5FC3" w:rsidRPr="0021081B" w:rsidRDefault="000D5FC3">
      <w:pPr>
        <w:pStyle w:val="ConsPlusNormal"/>
        <w:jc w:val="both"/>
      </w:pPr>
    </w:p>
    <w:p w:rsidR="000D5FC3" w:rsidRPr="0021081B" w:rsidRDefault="000D5FC3">
      <w:pPr>
        <w:pStyle w:val="ConsPlusNormal"/>
        <w:jc w:val="center"/>
        <w:outlineLvl w:val="1"/>
      </w:pPr>
      <w:r w:rsidRPr="0021081B">
        <w:t>3. Термины, определения, обозначения и единицы измерения</w:t>
      </w:r>
    </w:p>
    <w:p w:rsidR="000D5FC3" w:rsidRPr="0021081B" w:rsidRDefault="000D5FC3">
      <w:pPr>
        <w:pStyle w:val="ConsPlusNormal"/>
        <w:jc w:val="both"/>
      </w:pPr>
    </w:p>
    <w:p w:rsidR="000D5FC3" w:rsidRPr="0021081B" w:rsidRDefault="000D5FC3">
      <w:pPr>
        <w:pStyle w:val="ConsPlusNormal"/>
        <w:ind w:firstLine="540"/>
        <w:jc w:val="both"/>
        <w:outlineLvl w:val="2"/>
      </w:pPr>
      <w:r w:rsidRPr="0021081B">
        <w:t>3.1. Термины и определения</w:t>
      </w:r>
    </w:p>
    <w:p w:rsidR="000D5FC3" w:rsidRPr="0021081B" w:rsidRDefault="000D5FC3">
      <w:pPr>
        <w:pStyle w:val="ConsPlusNormal"/>
        <w:spacing w:before="220"/>
        <w:ind w:firstLine="540"/>
        <w:jc w:val="both"/>
      </w:pPr>
      <w:r w:rsidRPr="0021081B">
        <w:t>В настоящем своде правил применены следующие термины с соответствующими определениями.</w:t>
      </w:r>
    </w:p>
    <w:p w:rsidR="000D5FC3" w:rsidRPr="0021081B" w:rsidRDefault="000D5FC3">
      <w:pPr>
        <w:pStyle w:val="ConsPlusNormal"/>
        <w:spacing w:before="220"/>
        <w:ind w:firstLine="540"/>
        <w:jc w:val="both"/>
      </w:pPr>
      <w:r w:rsidRPr="0021081B">
        <w:t>3.1.1 абонент: Физическое либо юридическое лицо, заключившее или обязанное заключить договор горячего водоснабжения, холодного водоснабжения и (или) договор водоотведения, единый договор холодного водоснабжения и водоотведения.</w:t>
      </w:r>
    </w:p>
    <w:p w:rsidR="000D5FC3" w:rsidRPr="0021081B" w:rsidRDefault="000D5FC3">
      <w:pPr>
        <w:pStyle w:val="ConsPlusNormal"/>
        <w:spacing w:before="220"/>
        <w:ind w:firstLine="540"/>
        <w:jc w:val="both"/>
      </w:pPr>
      <w:r w:rsidRPr="0021081B">
        <w:lastRenderedPageBreak/>
        <w:t>3.1.2 авария инженерных систем: Повреждение или выход из строя систем водоснабжения, устройств, повлекшие либо существенное снижение объемов водопотребления и водоотведения, качества питьевой воды или причинение ущерба окружающей среде, имуществу юридических или физических лиц и здоровью населения.</w:t>
      </w:r>
    </w:p>
    <w:p w:rsidR="000D5FC3" w:rsidRPr="0021081B" w:rsidRDefault="000D5FC3">
      <w:pPr>
        <w:pStyle w:val="ConsPlusNormal"/>
        <w:spacing w:before="220"/>
        <w:ind w:firstLine="540"/>
        <w:jc w:val="both"/>
      </w:pPr>
      <w:r w:rsidRPr="0021081B">
        <w:t>3.1.3 бак-аккумулятор: Резервуар для накопления и хранения объема воды, достаточного для регулирования неравномерности водопотребления.</w:t>
      </w:r>
    </w:p>
    <w:p w:rsidR="000D5FC3" w:rsidRPr="0021081B" w:rsidRDefault="000D5FC3">
      <w:pPr>
        <w:pStyle w:val="ConsPlusNormal"/>
        <w:spacing w:before="220"/>
        <w:ind w:firstLine="540"/>
        <w:jc w:val="both"/>
      </w:pPr>
      <w:r w:rsidRPr="0021081B">
        <w:t>3.1.4 баланс водопотребления и водоотведения: Соотношение между фактически используемыми объемами воды из всех источников водоснабжения и отводимыми объемами сточных вод за год.</w:t>
      </w:r>
    </w:p>
    <w:p w:rsidR="000D5FC3" w:rsidRPr="0021081B" w:rsidRDefault="000D5FC3">
      <w:pPr>
        <w:pStyle w:val="ConsPlusNormal"/>
        <w:spacing w:before="220"/>
        <w:ind w:firstLine="540"/>
        <w:jc w:val="both"/>
      </w:pPr>
      <w:r w:rsidRPr="0021081B">
        <w:t>3.1.5 внутренняя система водопровода (внутренний водопровод): Система трубопроводов и устройств, обеспечивающая присоединение к наружным сетям, подачу воды к санитарно-техническим приборам, технологическому оборудованию и пожарным кранам в границах внешнего контура стен одного здания или группы зданий и сооружений и имеющая общее водоизмерительное устройство от наружных сетей водопровода населенного пункта или предприятия.</w:t>
      </w:r>
    </w:p>
    <w:p w:rsidR="000D5FC3" w:rsidRPr="0021081B" w:rsidRDefault="000D5FC3">
      <w:pPr>
        <w:pStyle w:val="ConsPlusNormal"/>
        <w:spacing w:before="220"/>
        <w:ind w:firstLine="540"/>
        <w:jc w:val="both"/>
      </w:pPr>
      <w:r w:rsidRPr="0021081B">
        <w:t>3.1.6 внутренняя система канализации (внутренняя канализация): Система трубопроводов и устройств в границах внешнего контура здания и сооружений, ограниченная выпусками до первого смотрового колодца, обеспечивающая отведение сточных, дождевых и талых вод в сеть канализации соответствующего назначения населенного пункта или предприятия.</w:t>
      </w:r>
    </w:p>
    <w:p w:rsidR="000D5FC3" w:rsidRPr="0021081B" w:rsidRDefault="000D5FC3">
      <w:pPr>
        <w:pStyle w:val="ConsPlusNormal"/>
        <w:spacing w:before="220"/>
        <w:ind w:firstLine="540"/>
        <w:jc w:val="both"/>
      </w:pPr>
      <w:r w:rsidRPr="0021081B">
        <w:t>3.1.7 водоотведение: Прием, транспортировка и очистка сточных вод с использованием централизованной системы водоотведения.</w:t>
      </w:r>
    </w:p>
    <w:p w:rsidR="000D5FC3" w:rsidRPr="0021081B" w:rsidRDefault="000D5FC3">
      <w:pPr>
        <w:pStyle w:val="ConsPlusNormal"/>
        <w:spacing w:before="220"/>
        <w:ind w:firstLine="540"/>
        <w:jc w:val="both"/>
      </w:pPr>
      <w:r w:rsidRPr="0021081B">
        <w:t>3.1.8 водопотребление: Использование воды абонентом (субабонентом) на удовлетворение своих нужд или нужд потребителей услуг, жильцов.</w:t>
      </w:r>
    </w:p>
    <w:p w:rsidR="000D5FC3" w:rsidRPr="0021081B" w:rsidRDefault="000D5FC3">
      <w:pPr>
        <w:pStyle w:val="ConsPlusNormal"/>
        <w:spacing w:before="220"/>
        <w:ind w:firstLine="540"/>
        <w:jc w:val="both"/>
      </w:pPr>
      <w:r w:rsidRPr="0021081B">
        <w:t>3.1.9 водопроводные и канализационные устройства и сооружения для присоединения к системам водоснабжения и канализации (водопроводный ввод или канализационный выпуск): Устройства и сооружения, через которые абонент получает питьевую воду из системы водоснабжения и (или) сбрасывает сточные воды в систему канализации.</w:t>
      </w:r>
    </w:p>
    <w:p w:rsidR="000D5FC3" w:rsidRPr="0021081B" w:rsidRDefault="000D5FC3">
      <w:pPr>
        <w:pStyle w:val="ConsPlusNormal"/>
        <w:spacing w:before="220"/>
        <w:ind w:firstLine="540"/>
        <w:jc w:val="both"/>
      </w:pPr>
      <w:r w:rsidRPr="0021081B">
        <w:t>3.1.10 водопроводная сеть: Комплекс технологически связанных между собой инженерных сооружений, предназначенных для транспортировки воды.</w:t>
      </w:r>
    </w:p>
    <w:p w:rsidR="000D5FC3" w:rsidRPr="0021081B" w:rsidRDefault="000D5FC3">
      <w:pPr>
        <w:pStyle w:val="ConsPlusNormal"/>
        <w:spacing w:before="220"/>
        <w:ind w:firstLine="540"/>
        <w:jc w:val="both"/>
      </w:pPr>
      <w:r w:rsidRPr="0021081B">
        <w:t>3.1.11 водоснабжение: Водоподготовка, транспортировка и подача питьевой или технической воды абонентам с использованием централизованных или нецентрализованных систем холодного водоснабжения или приготовление, транспортировка и подача горячей воды абонентам с использованием централизованных или нецентрализованных систем горячего водоснабжения.</w:t>
      </w:r>
    </w:p>
    <w:p w:rsidR="000D5FC3" w:rsidRPr="0021081B" w:rsidRDefault="000D5FC3">
      <w:pPr>
        <w:pStyle w:val="ConsPlusNormal"/>
        <w:spacing w:before="220"/>
        <w:ind w:firstLine="540"/>
        <w:jc w:val="both"/>
      </w:pPr>
      <w:r w:rsidRPr="0021081B">
        <w:t>3.1.12 гарантированное давление: Давление на вводе абонента, которое гарантированно обеспечивает водоснабжающая организация по техническим условиям.</w:t>
      </w:r>
    </w:p>
    <w:p w:rsidR="000D5FC3" w:rsidRPr="0021081B" w:rsidRDefault="000D5FC3">
      <w:pPr>
        <w:pStyle w:val="ConsPlusNormal"/>
        <w:spacing w:before="220"/>
        <w:ind w:firstLine="540"/>
        <w:jc w:val="both"/>
      </w:pPr>
      <w:r w:rsidRPr="0021081B">
        <w:t>3.1.13 гарантирующая организация: Организация, осуществляющая холодное водоснабжение и (или) водоотведение, определенная решением органа местного самоуправления поселения, городского округа, которая обязана заключить договор холодного водоснабжения, договор водоотведения, единый договор холодного водоснабжения и водоотведения с любым обратившимся к ней лицом, чьи объекты подключены (технологически присоединены) к централизованной системе холодного водоснабжения и (или) водоотведения.</w:t>
      </w:r>
    </w:p>
    <w:p w:rsidR="000D5FC3" w:rsidRPr="0021081B" w:rsidRDefault="000D5FC3">
      <w:pPr>
        <w:pStyle w:val="ConsPlusNormal"/>
        <w:spacing w:before="220"/>
        <w:ind w:firstLine="540"/>
        <w:jc w:val="both"/>
      </w:pPr>
      <w:r w:rsidRPr="0021081B">
        <w:t xml:space="preserve">3.1.14 граница балансовой принадлежности: Линия раздела объектов централизованных систем холодного водоснабжения и (или) водоотведения, в том числе водопроводных и (или) </w:t>
      </w:r>
      <w:r w:rsidRPr="0021081B">
        <w:lastRenderedPageBreak/>
        <w:t>канализационных сетей, между владельцами по признаку собственности или владения на ином законном основании.</w:t>
      </w:r>
    </w:p>
    <w:p w:rsidR="000D5FC3" w:rsidRPr="0021081B" w:rsidRDefault="000D5FC3">
      <w:pPr>
        <w:pStyle w:val="ConsPlusNormal"/>
        <w:spacing w:before="220"/>
        <w:ind w:firstLine="540"/>
        <w:jc w:val="both"/>
      </w:pPr>
      <w:r w:rsidRPr="0021081B">
        <w:t>3.1.15 канализационная сеть: Комплекс технологически связанных между собой инженерных сооружений, предназначенных для транспортировки сточных вод.</w:t>
      </w:r>
    </w:p>
    <w:p w:rsidR="000D5FC3" w:rsidRPr="0021081B" w:rsidRDefault="000D5FC3">
      <w:pPr>
        <w:pStyle w:val="ConsPlusNormal"/>
        <w:spacing w:before="220"/>
        <w:ind w:firstLine="540"/>
        <w:jc w:val="both"/>
      </w:pPr>
      <w:r w:rsidRPr="0021081B">
        <w:t>3.1.16 канализационный вентилируемый стояк: Стояк, имеющий вытяжную часть и через нее - сообщение с атмосферой, способствующее воздухообмену в трубопроводах канализационной сети.</w:t>
      </w:r>
    </w:p>
    <w:p w:rsidR="000D5FC3" w:rsidRPr="0021081B" w:rsidRDefault="000D5FC3">
      <w:pPr>
        <w:pStyle w:val="ConsPlusNormal"/>
        <w:spacing w:before="220"/>
        <w:ind w:firstLine="540"/>
        <w:jc w:val="both"/>
      </w:pPr>
      <w:r w:rsidRPr="0021081B">
        <w:t>3.1.17 канализационный невентилируемый стояк: Стояк, не имеющий сообщения с атмосферой.</w:t>
      </w:r>
    </w:p>
    <w:p w:rsidR="000D5FC3" w:rsidRPr="0021081B" w:rsidRDefault="000D5FC3">
      <w:pPr>
        <w:pStyle w:val="ConsPlusNormal"/>
        <w:spacing w:before="220"/>
        <w:ind w:firstLine="540"/>
        <w:jc w:val="both"/>
        <w:rPr>
          <w:i/>
        </w:rPr>
      </w:pPr>
      <w:r w:rsidRPr="0021081B">
        <w:rPr>
          <w:i/>
        </w:rPr>
        <w:t>Примечание - К невентилируемым стоякам относятся:</w:t>
      </w:r>
    </w:p>
    <w:p w:rsidR="000D5FC3" w:rsidRPr="0021081B" w:rsidRDefault="000D5FC3">
      <w:pPr>
        <w:pStyle w:val="ConsPlusNormal"/>
        <w:spacing w:before="220"/>
        <w:ind w:firstLine="540"/>
        <w:jc w:val="both"/>
      </w:pPr>
      <w:r w:rsidRPr="0021081B">
        <w:t>- стояк, не имеющий вытяжной части;</w:t>
      </w:r>
    </w:p>
    <w:p w:rsidR="000D5FC3" w:rsidRPr="0021081B" w:rsidRDefault="000D5FC3">
      <w:pPr>
        <w:pStyle w:val="ConsPlusNormal"/>
        <w:spacing w:before="220"/>
        <w:ind w:firstLine="540"/>
        <w:jc w:val="both"/>
      </w:pPr>
      <w:r w:rsidRPr="0021081B">
        <w:t>- стояк, оборудованный воздушным (противовакуумным) клапаном;</w:t>
      </w:r>
    </w:p>
    <w:p w:rsidR="000D5FC3" w:rsidRPr="0021081B" w:rsidRDefault="000D5FC3">
      <w:pPr>
        <w:pStyle w:val="ConsPlusNormal"/>
        <w:spacing w:before="220"/>
        <w:ind w:firstLine="540"/>
        <w:jc w:val="both"/>
      </w:pPr>
      <w:r w:rsidRPr="0021081B">
        <w:t>- группа (не менее четырех) стояков, объединенных поверху сборным трубопроводом, без устройства вытяжной части.</w:t>
      </w:r>
    </w:p>
    <w:p w:rsidR="000D5FC3" w:rsidRPr="0021081B" w:rsidRDefault="000D5FC3">
      <w:pPr>
        <w:pStyle w:val="ConsPlusNormal"/>
        <w:jc w:val="both"/>
      </w:pPr>
    </w:p>
    <w:p w:rsidR="000D5FC3" w:rsidRPr="0021081B" w:rsidRDefault="000D5FC3">
      <w:pPr>
        <w:pStyle w:val="ConsPlusNormal"/>
        <w:ind w:firstLine="540"/>
        <w:jc w:val="both"/>
      </w:pPr>
      <w:r w:rsidRPr="0021081B">
        <w:t>3.1.18 квартирный прибор учета воды: Прибор учета, установленный на вводах систем горячего и холодного водоснабжения в жилое или нежилое помещение здания.</w:t>
      </w:r>
    </w:p>
    <w:p w:rsidR="000D5FC3" w:rsidRPr="0021081B" w:rsidRDefault="000D5FC3">
      <w:pPr>
        <w:pStyle w:val="ConsPlusNormal"/>
        <w:spacing w:before="220"/>
        <w:ind w:firstLine="540"/>
        <w:jc w:val="both"/>
      </w:pPr>
      <w:r w:rsidRPr="0021081B">
        <w:t>3.1.19 клапан воздушный (противовакуумный): Устройство, пропускающее воздух в одном направлении - вслед за движущейся в трубопроводе жидкостью и не пропускающее воздух в обратном направлении.</w:t>
      </w:r>
    </w:p>
    <w:p w:rsidR="000D5FC3" w:rsidRPr="0021081B" w:rsidRDefault="000D5FC3">
      <w:pPr>
        <w:pStyle w:val="ConsPlusNormal"/>
        <w:spacing w:before="220"/>
        <w:ind w:firstLine="540"/>
        <w:jc w:val="both"/>
      </w:pPr>
      <w:r w:rsidRPr="0021081B">
        <w:t>3.1.20 коммерческий учет воды и сточных вод (далее - коммерческий учет): Определение количества поданной (полученной) за определенный период воды, принятых (отведенных) сточных вод с помощью средств измерений (далее - приборы учета) или расчетным способом.</w:t>
      </w:r>
    </w:p>
    <w:p w:rsidR="000D5FC3" w:rsidRPr="0021081B" w:rsidRDefault="000D5FC3">
      <w:pPr>
        <w:pStyle w:val="ConsPlusNormal"/>
        <w:spacing w:before="220"/>
        <w:ind w:firstLine="540"/>
        <w:jc w:val="both"/>
      </w:pPr>
      <w:r w:rsidRPr="0021081B">
        <w:t>3.1.21 локальные очистные сооружения: Сооружения и устройства, предназначенные для очистки сточных вод абонента (субабонента) перед сбросом (приемом) в систему коммунальной канализации или для использования в системе оборотного водоснабжения.</w:t>
      </w:r>
    </w:p>
    <w:p w:rsidR="000D5FC3" w:rsidRPr="0021081B" w:rsidRDefault="000D5FC3">
      <w:pPr>
        <w:pStyle w:val="ConsPlusNormal"/>
        <w:spacing w:before="220"/>
        <w:ind w:firstLine="540"/>
        <w:jc w:val="both"/>
      </w:pPr>
      <w:r w:rsidRPr="0021081B">
        <w:t>3.1.22 лимит водопотребления (водоотведения): Установленный абоненту техническими условиями предельный объем отпущенной (полученной) питьевой воды и принимаемых (сбрасываемых) сточных вод за определенный период времени.</w:t>
      </w:r>
    </w:p>
    <w:p w:rsidR="000D5FC3" w:rsidRPr="0021081B" w:rsidRDefault="000D5FC3">
      <w:pPr>
        <w:pStyle w:val="ConsPlusNormal"/>
        <w:spacing w:before="220"/>
        <w:ind w:firstLine="540"/>
        <w:jc w:val="both"/>
      </w:pPr>
      <w:r w:rsidRPr="0021081B">
        <w:t>3.1.23 общедомовый прибор учета воды: Прибор учета, установленный на вводах систем горячего и холодного водоснабжения в жилом здании.</w:t>
      </w:r>
    </w:p>
    <w:p w:rsidR="000D5FC3" w:rsidRPr="0021081B" w:rsidRDefault="000D5FC3">
      <w:pPr>
        <w:pStyle w:val="ConsPlusNormal"/>
        <w:spacing w:before="220"/>
        <w:ind w:firstLine="540"/>
        <w:jc w:val="both"/>
      </w:pPr>
      <w:r w:rsidRPr="0021081B">
        <w:t>3.1.24 питьевая вода: Вода после подготовки или в естественном состоянии, отвечающая гигиеническим требованиям санитарных норм и предназначенная для питьевых и бытовых нужд населения и (или) производства пищевой продукции.</w:t>
      </w:r>
    </w:p>
    <w:p w:rsidR="000D5FC3" w:rsidRPr="0021081B" w:rsidRDefault="000D5FC3">
      <w:pPr>
        <w:pStyle w:val="ConsPlusNormal"/>
        <w:spacing w:before="220"/>
        <w:ind w:firstLine="540"/>
        <w:jc w:val="both"/>
      </w:pPr>
      <w:r w:rsidRPr="0021081B">
        <w:t>3.1.25 поверхностные сточные воды: Принимаемые в централизованную систему водоотведения дождевые, талые, инфильтрационные, поливомоечные, дренажные сточные воды.</w:t>
      </w:r>
    </w:p>
    <w:p w:rsidR="000D5FC3" w:rsidRPr="0021081B" w:rsidRDefault="000D5FC3">
      <w:pPr>
        <w:pStyle w:val="ConsPlusNormal"/>
        <w:spacing w:before="220"/>
        <w:ind w:firstLine="540"/>
        <w:jc w:val="both"/>
      </w:pPr>
      <w:r w:rsidRPr="0021081B">
        <w:t>3.1.26 пропускная способность устройства или сооружения для присоединения: Возможность водопроводного ввода (канализационного выпуска) пропустить расчетное количество воды (сточных вод) при заданном режиме за определенное время.</w:t>
      </w:r>
    </w:p>
    <w:p w:rsidR="000D5FC3" w:rsidRPr="0021081B" w:rsidRDefault="000D5FC3">
      <w:pPr>
        <w:pStyle w:val="ConsPlusNormal"/>
        <w:spacing w:before="220"/>
        <w:ind w:firstLine="540"/>
        <w:jc w:val="both"/>
      </w:pPr>
      <w:r w:rsidRPr="0021081B">
        <w:t xml:space="preserve">3.1.27 расчетные расходы воды: Расходы воды, определяемые расчетом с учетом основных </w:t>
      </w:r>
      <w:r w:rsidRPr="0021081B">
        <w:lastRenderedPageBreak/>
        <w:t>влияющих факторов (числа потребителей, количества приборов, заселенности квартир жилых зданий, объема выпуска продукции и др.).</w:t>
      </w:r>
    </w:p>
    <w:p w:rsidR="000D5FC3" w:rsidRPr="0021081B" w:rsidRDefault="000D5FC3">
      <w:pPr>
        <w:pStyle w:val="ConsPlusNormal"/>
        <w:spacing w:before="220"/>
        <w:ind w:firstLine="540"/>
        <w:jc w:val="both"/>
        <w:rPr>
          <w:i/>
        </w:rPr>
      </w:pPr>
      <w:r w:rsidRPr="0021081B">
        <w:rPr>
          <w:i/>
        </w:rPr>
        <w:t>Примечание - Расчетные расходы воды и нормы потребления не могут быть использованы для определения коммерческого расчета.</w:t>
      </w:r>
    </w:p>
    <w:p w:rsidR="000D5FC3" w:rsidRPr="0021081B" w:rsidRDefault="000D5FC3">
      <w:pPr>
        <w:pStyle w:val="ConsPlusNormal"/>
        <w:jc w:val="both"/>
      </w:pPr>
    </w:p>
    <w:p w:rsidR="000D5FC3" w:rsidRPr="0021081B" w:rsidRDefault="000D5FC3">
      <w:pPr>
        <w:pStyle w:val="ConsPlusNormal"/>
        <w:ind w:firstLine="540"/>
        <w:jc w:val="both"/>
      </w:pPr>
      <w:r w:rsidRPr="0021081B">
        <w:t>3.1.28 расчетные расходы стоков: Обоснованные исследованиями и практикой эксплуатации значения расходов, прогнозируемых для объекта канализования в целом или его части с учетом влияющих факторов (числа потребителей, количества и характеристик санитарно-технических приборов и оборудования, емкости отводных трубопроводов и др.).</w:t>
      </w:r>
    </w:p>
    <w:p w:rsidR="000D5FC3" w:rsidRPr="0021081B" w:rsidRDefault="000D5FC3">
      <w:pPr>
        <w:pStyle w:val="ConsPlusNormal"/>
        <w:spacing w:before="220"/>
        <w:ind w:firstLine="540"/>
        <w:jc w:val="both"/>
      </w:pPr>
      <w:r w:rsidRPr="0021081B">
        <w:t>3.1.29 разрешительная документация: Разрешение на присоединение к системам водоснабжения (канализации), выдаваемое органами местного самоуправления по согласованию с местными службами Роспотребнадзора в части обеспечения санитарно-гигиенического благополучия населения, и технические условия на присоединение, выдаваемые организацией водопроводно-канализационного хозяйства.</w:t>
      </w:r>
    </w:p>
    <w:p w:rsidR="000D5FC3" w:rsidRPr="0021081B" w:rsidRDefault="000D5FC3">
      <w:pPr>
        <w:pStyle w:val="ConsPlusNormal"/>
        <w:spacing w:before="220"/>
        <w:ind w:firstLine="540"/>
        <w:jc w:val="both"/>
      </w:pPr>
      <w:r w:rsidRPr="0021081B">
        <w:t>3.1.30 режим отпуска (получения) питьевой воды: Гарантированный расход (часовой, секундный) и свободный напор при заданном характерном водопотреблении на нужды абонента.</w:t>
      </w:r>
    </w:p>
    <w:p w:rsidR="000D5FC3" w:rsidRPr="0021081B" w:rsidRDefault="000D5FC3">
      <w:pPr>
        <w:pStyle w:val="ConsPlusNormal"/>
        <w:spacing w:before="220"/>
        <w:ind w:firstLine="540"/>
        <w:jc w:val="both"/>
      </w:pPr>
      <w:r w:rsidRPr="0021081B">
        <w:t>3.1.31 система водоснабжения: Комплекс инженерных сооружений, обеспечивающих забор воды из источников водоснабжения, ее очистку до нормативных показателей, транспортировку и подачу воды абонентам.</w:t>
      </w:r>
    </w:p>
    <w:p w:rsidR="000D5FC3" w:rsidRPr="0021081B" w:rsidRDefault="000D5FC3">
      <w:pPr>
        <w:pStyle w:val="ConsPlusNormal"/>
        <w:spacing w:before="220"/>
        <w:ind w:firstLine="540"/>
        <w:jc w:val="both"/>
      </w:pPr>
      <w:r w:rsidRPr="0021081B">
        <w:t>3.1.32 система канализации: Комплекс инженерных сооружений, обеспечивающий прием бытовых и производственных стоков абонентов с последующей очисткой, отведением в водные объекты и обработкой осадков сточных вод.</w:t>
      </w:r>
    </w:p>
    <w:p w:rsidR="000D5FC3" w:rsidRPr="0021081B" w:rsidRDefault="000D5FC3">
      <w:pPr>
        <w:pStyle w:val="ConsPlusNormal"/>
        <w:spacing w:before="220"/>
        <w:ind w:firstLine="540"/>
        <w:jc w:val="both"/>
      </w:pPr>
      <w:r w:rsidRPr="0021081B">
        <w:t>3.1.33 система горячего водоснабжения открытая: Отбор воды для горячего водопотребления, осуществляемый непосредственно из сети теплоснабжения.</w:t>
      </w:r>
    </w:p>
    <w:p w:rsidR="000D5FC3" w:rsidRPr="0021081B" w:rsidRDefault="000D5FC3">
      <w:pPr>
        <w:pStyle w:val="ConsPlusNormal"/>
        <w:spacing w:before="220"/>
        <w:ind w:firstLine="540"/>
        <w:jc w:val="both"/>
      </w:pPr>
      <w:r w:rsidRPr="0021081B">
        <w:t>3.1.34 система горячего водоснабжения закрытая: Подогрев воды для горячего водопотребления, осуществляемый в теплообменниках и водонагревателях.</w:t>
      </w:r>
    </w:p>
    <w:p w:rsidR="000D5FC3" w:rsidRPr="0021081B" w:rsidRDefault="000D5FC3">
      <w:pPr>
        <w:pStyle w:val="ConsPlusNormal"/>
        <w:spacing w:before="220"/>
        <w:ind w:firstLine="540"/>
        <w:jc w:val="both"/>
      </w:pPr>
      <w:r w:rsidRPr="0021081B">
        <w:t>3.1.35 система оборотного водоснабжения: Повторное использование воды для технологических нужд после их очистки на локальных очистных сооружениях.</w:t>
      </w:r>
    </w:p>
    <w:p w:rsidR="000D5FC3" w:rsidRPr="0021081B" w:rsidRDefault="000D5FC3">
      <w:pPr>
        <w:pStyle w:val="ConsPlusNormal"/>
        <w:spacing w:before="220"/>
        <w:ind w:firstLine="540"/>
        <w:jc w:val="both"/>
      </w:pPr>
      <w:r w:rsidRPr="0021081B">
        <w:t>3.1.36 состав и свойства сточных вод: Совокупность показателей, характеризующих физические, химические, бактериологические и другие свойства сточных вод, в том числе концентрацию загрязняющих веществ, иных веществ и микроорганизмов в сточных водах.</w:t>
      </w:r>
    </w:p>
    <w:p w:rsidR="000D5FC3" w:rsidRPr="0021081B" w:rsidRDefault="000D5FC3">
      <w:pPr>
        <w:pStyle w:val="ConsPlusNormal"/>
        <w:spacing w:before="220"/>
        <w:ind w:firstLine="540"/>
        <w:jc w:val="both"/>
      </w:pPr>
      <w:r w:rsidRPr="0021081B">
        <w:t>3.1.37 сточные воды: Стоки, образующиеся в результате деятельности человека (бытовые стоки), после использования воды в технологических процессах (производственные), дождевые.</w:t>
      </w:r>
    </w:p>
    <w:p w:rsidR="000D5FC3" w:rsidRPr="0021081B" w:rsidRDefault="000D5FC3">
      <w:pPr>
        <w:pStyle w:val="ConsPlusNormal"/>
        <w:spacing w:before="220"/>
        <w:ind w:firstLine="540"/>
        <w:jc w:val="both"/>
      </w:pPr>
      <w:r w:rsidRPr="0021081B">
        <w:t>3.1.38 срок службы оборудования, арматуры, материалов: Продолжительность работы до достижения состояния, при котором дальнейшая их эксплуатация невозможна из-за снижения надежности и безопасности.</w:t>
      </w:r>
    </w:p>
    <w:p w:rsidR="000D5FC3" w:rsidRPr="0021081B" w:rsidRDefault="000D5FC3">
      <w:pPr>
        <w:pStyle w:val="ConsPlusNormal"/>
        <w:spacing w:before="220"/>
        <w:ind w:firstLine="540"/>
        <w:jc w:val="both"/>
      </w:pPr>
      <w:r w:rsidRPr="0021081B">
        <w:t>3.1.39 техническая вода: Вода, не предназначенная для питья, приготовления пищи и других хозяйственно-бытовых нужд населения или для производства пищевой продукции.</w:t>
      </w:r>
    </w:p>
    <w:p w:rsidR="000D5FC3" w:rsidRPr="0021081B" w:rsidRDefault="000D5FC3">
      <w:pPr>
        <w:pStyle w:val="ConsPlusNormal"/>
        <w:spacing w:before="220"/>
        <w:ind w:firstLine="540"/>
        <w:jc w:val="both"/>
      </w:pPr>
      <w:r w:rsidRPr="0021081B">
        <w:t>3.1.40 узел учета потребляемой воды и сбрасываемых стоков (узел учета): Совокупность приборов и устройств, обеспечивающих учет количества потребляемой (получаемой) воды и сбрасываемых (принимаемых) стоков.</w:t>
      </w:r>
    </w:p>
    <w:p w:rsidR="000D5FC3" w:rsidRPr="0021081B" w:rsidRDefault="000D5FC3">
      <w:pPr>
        <w:pStyle w:val="ConsPlusNormal"/>
        <w:spacing w:before="220"/>
        <w:ind w:firstLine="540"/>
        <w:jc w:val="both"/>
      </w:pPr>
      <w:r w:rsidRPr="0021081B">
        <w:t xml:space="preserve">3.1.41 централизованная система холодного водоснабжения: Комплекс технологически </w:t>
      </w:r>
      <w:r w:rsidRPr="0021081B">
        <w:lastRenderedPageBreak/>
        <w:t>связанных между собой инженерных сооружений, предназначенных для водоподготовки, транспортировки и подачи питьевой и (или) технической воды абонентам.</w:t>
      </w:r>
    </w:p>
    <w:p w:rsidR="000D5FC3" w:rsidRPr="0021081B" w:rsidRDefault="000D5FC3">
      <w:pPr>
        <w:pStyle w:val="ConsPlusNormal"/>
        <w:spacing w:before="220"/>
        <w:ind w:firstLine="540"/>
        <w:jc w:val="both"/>
      </w:pPr>
      <w:r w:rsidRPr="0021081B">
        <w:t>3.1.42 этажность здания: Число этажей здания, включая все надземные этажи, а также технический и цокольный этаж, если верх его перекрытия находится выше средней планировочной отметки земли не менее чем на 2 м.</w:t>
      </w:r>
    </w:p>
    <w:p w:rsidR="000D5FC3" w:rsidRPr="0021081B" w:rsidRDefault="000D5FC3">
      <w:pPr>
        <w:pStyle w:val="ConsPlusNormal"/>
        <w:spacing w:before="220"/>
        <w:ind w:firstLine="540"/>
        <w:jc w:val="both"/>
      </w:pPr>
      <w:r w:rsidRPr="0021081B">
        <w:t>3.1.43 энергетический ресурс: Носитель энергии, энергия которого используется или может быть использована при осуществлении хозяйственной и иной деятельности, а также вид энергии (атомная, тепловая, электрическая, электромагнитная энергия или другой вид энергии).</w:t>
      </w:r>
    </w:p>
    <w:p w:rsidR="000D5FC3" w:rsidRPr="0021081B" w:rsidRDefault="000D5FC3">
      <w:pPr>
        <w:pStyle w:val="ConsPlusNormal"/>
        <w:spacing w:before="220"/>
        <w:ind w:firstLine="540"/>
        <w:jc w:val="both"/>
      </w:pPr>
      <w:r w:rsidRPr="0021081B">
        <w:t>3.1.44 энергосбережение: Реализация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их использования (в том числе объема произведенной продукции, выполненных работ, оказанных услуг).</w:t>
      </w:r>
    </w:p>
    <w:p w:rsidR="000D5FC3" w:rsidRPr="0021081B" w:rsidRDefault="000D5FC3">
      <w:pPr>
        <w:pStyle w:val="ConsPlusNormal"/>
        <w:spacing w:before="220"/>
        <w:ind w:firstLine="540"/>
        <w:jc w:val="both"/>
        <w:outlineLvl w:val="2"/>
      </w:pPr>
      <w:r w:rsidRPr="0021081B">
        <w:t>3.2. Обозначения и единицы измерения</w:t>
      </w:r>
    </w:p>
    <w:p w:rsidR="000D5FC3" w:rsidRPr="0021081B" w:rsidRDefault="000D5FC3">
      <w:pPr>
        <w:pStyle w:val="ConsPlusNormal"/>
        <w:spacing w:before="220"/>
        <w:ind w:firstLine="540"/>
        <w:jc w:val="both"/>
      </w:pPr>
      <w:r w:rsidRPr="0021081B">
        <w:t>В настоящем своде правил используются следующие обозначения и единицы измерения</w:t>
      </w:r>
    </w:p>
    <w:p w:rsidR="000D5FC3" w:rsidRPr="0021081B" w:rsidRDefault="000D5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00"/>
        <w:gridCol w:w="6120"/>
        <w:gridCol w:w="1440"/>
      </w:tblGrid>
      <w:tr w:rsidR="0021081B" w:rsidRPr="0021081B">
        <w:tc>
          <w:tcPr>
            <w:tcW w:w="1500" w:type="dxa"/>
            <w:vAlign w:val="center"/>
          </w:tcPr>
          <w:p w:rsidR="000D5FC3" w:rsidRPr="0021081B" w:rsidRDefault="000D5FC3">
            <w:pPr>
              <w:pStyle w:val="ConsPlusNormal"/>
            </w:pPr>
            <w:r w:rsidRPr="0021081B">
              <w:t>Обозначение</w:t>
            </w:r>
          </w:p>
        </w:tc>
        <w:tc>
          <w:tcPr>
            <w:tcW w:w="6120" w:type="dxa"/>
            <w:vAlign w:val="center"/>
          </w:tcPr>
          <w:p w:rsidR="000D5FC3" w:rsidRPr="0021081B" w:rsidRDefault="000D5FC3">
            <w:pPr>
              <w:pStyle w:val="ConsPlusNormal"/>
            </w:pPr>
            <w:r w:rsidRPr="0021081B">
              <w:t>Наименование величины</w:t>
            </w:r>
          </w:p>
        </w:tc>
        <w:tc>
          <w:tcPr>
            <w:tcW w:w="1440" w:type="dxa"/>
            <w:vAlign w:val="center"/>
          </w:tcPr>
          <w:p w:rsidR="000D5FC3" w:rsidRPr="0021081B" w:rsidRDefault="000D5FC3">
            <w:pPr>
              <w:pStyle w:val="ConsPlusNormal"/>
            </w:pPr>
            <w:r w:rsidRPr="0021081B">
              <w:t>Единица измерения</w:t>
            </w:r>
          </w:p>
        </w:tc>
      </w:tr>
      <w:tr w:rsidR="0021081B" w:rsidRPr="0021081B">
        <w:tc>
          <w:tcPr>
            <w:tcW w:w="1500" w:type="dxa"/>
            <w:vAlign w:val="center"/>
          </w:tcPr>
          <w:p w:rsidR="000D5FC3" w:rsidRPr="0021081B" w:rsidRDefault="0021081B">
            <w:pPr>
              <w:pStyle w:val="ConsPlusNormal"/>
            </w:pPr>
            <w:r w:rsidRPr="0021081B">
              <w:rPr>
                <w:position w:val="-10"/>
              </w:rPr>
              <w:pict>
                <v:shape id="_x0000_i1025" style="width:19.4pt;height:21.3pt" coordsize="" o:spt="100" adj="0,,0" path="" filled="f" stroked="f">
                  <v:stroke joinstyle="miter"/>
                  <v:imagedata r:id="rId6" o:title="base_44_21118_32768"/>
                  <v:formulas/>
                  <v:path o:connecttype="segments"/>
                </v:shape>
              </w:pict>
            </w:r>
          </w:p>
        </w:tc>
        <w:tc>
          <w:tcPr>
            <w:tcW w:w="6120" w:type="dxa"/>
            <w:vAlign w:val="center"/>
          </w:tcPr>
          <w:p w:rsidR="000D5FC3" w:rsidRPr="0021081B" w:rsidRDefault="000D5FC3">
            <w:pPr>
              <w:pStyle w:val="ConsPlusNormal"/>
            </w:pPr>
            <w:r w:rsidRPr="0021081B">
              <w:t>Общий расход воды санитарно-техническим прибором (арматурой)</w:t>
            </w:r>
          </w:p>
        </w:tc>
        <w:tc>
          <w:tcPr>
            <w:tcW w:w="1440" w:type="dxa"/>
            <w:vAlign w:val="center"/>
          </w:tcPr>
          <w:p w:rsidR="000D5FC3" w:rsidRPr="0021081B" w:rsidRDefault="000D5FC3">
            <w:pPr>
              <w:pStyle w:val="ConsPlusNormal"/>
            </w:pPr>
            <w:r w:rsidRPr="0021081B">
              <w:t>л/с</w:t>
            </w:r>
          </w:p>
        </w:tc>
      </w:tr>
      <w:tr w:rsidR="0021081B" w:rsidRPr="0021081B">
        <w:tc>
          <w:tcPr>
            <w:tcW w:w="1500" w:type="dxa"/>
            <w:vAlign w:val="center"/>
          </w:tcPr>
          <w:p w:rsidR="000D5FC3" w:rsidRPr="0021081B" w:rsidRDefault="0021081B">
            <w:pPr>
              <w:pStyle w:val="ConsPlusNormal"/>
            </w:pPr>
            <w:r w:rsidRPr="0021081B">
              <w:rPr>
                <w:position w:val="-10"/>
              </w:rPr>
              <w:pict>
                <v:shape id="_x0000_i1026" style="width:15.05pt;height:21.3pt" coordsize="" o:spt="100" adj="0,,0" path="" filled="f" stroked="f">
                  <v:stroke joinstyle="miter"/>
                  <v:imagedata r:id="rId7" o:title="base_44_21118_32769"/>
                  <v:formulas/>
                  <v:path o:connecttype="segments"/>
                </v:shape>
              </w:pict>
            </w:r>
          </w:p>
        </w:tc>
        <w:tc>
          <w:tcPr>
            <w:tcW w:w="6120" w:type="dxa"/>
            <w:vAlign w:val="center"/>
          </w:tcPr>
          <w:p w:rsidR="000D5FC3" w:rsidRPr="0021081B" w:rsidRDefault="000D5FC3">
            <w:pPr>
              <w:pStyle w:val="ConsPlusNormal"/>
            </w:pPr>
            <w:r w:rsidRPr="0021081B">
              <w:t>Расход горячей воды санитарно-техническим прибором (арматурой)</w:t>
            </w:r>
          </w:p>
        </w:tc>
        <w:tc>
          <w:tcPr>
            <w:tcW w:w="1440" w:type="dxa"/>
            <w:vAlign w:val="center"/>
          </w:tcPr>
          <w:p w:rsidR="000D5FC3" w:rsidRPr="0021081B" w:rsidRDefault="000D5FC3">
            <w:pPr>
              <w:pStyle w:val="ConsPlusNormal"/>
            </w:pPr>
            <w:r w:rsidRPr="0021081B">
              <w:t>л/с</w:t>
            </w:r>
          </w:p>
        </w:tc>
      </w:tr>
      <w:tr w:rsidR="0021081B" w:rsidRPr="0021081B">
        <w:tc>
          <w:tcPr>
            <w:tcW w:w="1500" w:type="dxa"/>
            <w:vAlign w:val="center"/>
          </w:tcPr>
          <w:p w:rsidR="000D5FC3" w:rsidRPr="0021081B" w:rsidRDefault="0021081B">
            <w:pPr>
              <w:pStyle w:val="ConsPlusNormal"/>
            </w:pPr>
            <w:r w:rsidRPr="0021081B">
              <w:rPr>
                <w:position w:val="-10"/>
              </w:rPr>
              <w:pict>
                <v:shape id="_x0000_i1027" style="width:15.05pt;height:21.3pt" coordsize="" o:spt="100" adj="0,,0" path="" filled="f" stroked="f">
                  <v:stroke joinstyle="miter"/>
                  <v:imagedata r:id="rId8" o:title="base_44_21118_32770"/>
                  <v:formulas/>
                  <v:path o:connecttype="segments"/>
                </v:shape>
              </w:pict>
            </w:r>
          </w:p>
        </w:tc>
        <w:tc>
          <w:tcPr>
            <w:tcW w:w="6120" w:type="dxa"/>
            <w:vAlign w:val="center"/>
          </w:tcPr>
          <w:p w:rsidR="000D5FC3" w:rsidRPr="0021081B" w:rsidRDefault="000D5FC3">
            <w:pPr>
              <w:pStyle w:val="ConsPlusNormal"/>
            </w:pPr>
            <w:r w:rsidRPr="0021081B">
              <w:t>Расход холодной воды санитарно-техническим прибором (арматурой)</w:t>
            </w:r>
          </w:p>
        </w:tc>
        <w:tc>
          <w:tcPr>
            <w:tcW w:w="1440" w:type="dxa"/>
            <w:vAlign w:val="center"/>
          </w:tcPr>
          <w:p w:rsidR="000D5FC3" w:rsidRPr="0021081B" w:rsidRDefault="000D5FC3">
            <w:pPr>
              <w:pStyle w:val="ConsPlusNormal"/>
            </w:pPr>
            <w:r w:rsidRPr="0021081B">
              <w:t>л/с</w:t>
            </w:r>
          </w:p>
        </w:tc>
      </w:tr>
      <w:tr w:rsidR="0021081B" w:rsidRPr="0021081B">
        <w:tc>
          <w:tcPr>
            <w:tcW w:w="1500" w:type="dxa"/>
            <w:vAlign w:val="center"/>
          </w:tcPr>
          <w:p w:rsidR="000D5FC3" w:rsidRPr="0021081B" w:rsidRDefault="0021081B">
            <w:pPr>
              <w:pStyle w:val="ConsPlusNormal"/>
            </w:pPr>
            <w:r w:rsidRPr="0021081B">
              <w:rPr>
                <w:position w:val="-10"/>
              </w:rPr>
              <w:pict>
                <v:shape id="_x0000_i1028" style="width:15.05pt;height:21.3pt" coordsize="" o:spt="100" adj="0,,0" path="" filled="f" stroked="f">
                  <v:stroke joinstyle="miter"/>
                  <v:imagedata r:id="rId9" o:title="base_44_21118_32771"/>
                  <v:formulas/>
                  <v:path o:connecttype="segments"/>
                </v:shape>
              </w:pict>
            </w:r>
          </w:p>
        </w:tc>
        <w:tc>
          <w:tcPr>
            <w:tcW w:w="6120" w:type="dxa"/>
            <w:vAlign w:val="center"/>
          </w:tcPr>
          <w:p w:rsidR="000D5FC3" w:rsidRPr="0021081B" w:rsidRDefault="000D5FC3">
            <w:pPr>
              <w:pStyle w:val="ConsPlusNormal"/>
            </w:pPr>
            <w:r w:rsidRPr="0021081B">
              <w:t>Расход стоков от санитарно-технического прибора</w:t>
            </w:r>
          </w:p>
        </w:tc>
        <w:tc>
          <w:tcPr>
            <w:tcW w:w="1440" w:type="dxa"/>
            <w:vAlign w:val="center"/>
          </w:tcPr>
          <w:p w:rsidR="000D5FC3" w:rsidRPr="0021081B" w:rsidRDefault="000D5FC3">
            <w:pPr>
              <w:pStyle w:val="ConsPlusNormal"/>
            </w:pPr>
            <w:r w:rsidRPr="0021081B">
              <w:t>л/с</w:t>
            </w:r>
          </w:p>
        </w:tc>
      </w:tr>
      <w:tr w:rsidR="0021081B" w:rsidRPr="0021081B">
        <w:tc>
          <w:tcPr>
            <w:tcW w:w="1500" w:type="dxa"/>
            <w:vAlign w:val="center"/>
          </w:tcPr>
          <w:p w:rsidR="000D5FC3" w:rsidRPr="0021081B" w:rsidRDefault="000D5FC3">
            <w:pPr>
              <w:pStyle w:val="ConsPlusNormal"/>
            </w:pPr>
            <w:r w:rsidRPr="0021081B">
              <w:rPr>
                <w:i/>
              </w:rPr>
              <w:t>q</w:t>
            </w:r>
            <w:r w:rsidRPr="0021081B">
              <w:rPr>
                <w:i/>
                <w:vertAlign w:val="superscript"/>
              </w:rPr>
              <w:t>tot</w:t>
            </w:r>
          </w:p>
        </w:tc>
        <w:tc>
          <w:tcPr>
            <w:tcW w:w="6120" w:type="dxa"/>
            <w:vAlign w:val="center"/>
          </w:tcPr>
          <w:p w:rsidR="000D5FC3" w:rsidRPr="0021081B" w:rsidRDefault="000D5FC3">
            <w:pPr>
              <w:pStyle w:val="ConsPlusNormal"/>
            </w:pPr>
            <w:r w:rsidRPr="0021081B">
              <w:t>Общий максимальный расчетный расход воды</w:t>
            </w:r>
          </w:p>
        </w:tc>
        <w:tc>
          <w:tcPr>
            <w:tcW w:w="1440" w:type="dxa"/>
            <w:vAlign w:val="center"/>
          </w:tcPr>
          <w:p w:rsidR="000D5FC3" w:rsidRPr="0021081B" w:rsidRDefault="000D5FC3">
            <w:pPr>
              <w:pStyle w:val="ConsPlusNormal"/>
            </w:pPr>
            <w:r w:rsidRPr="0021081B">
              <w:t>л/с</w:t>
            </w:r>
          </w:p>
        </w:tc>
      </w:tr>
      <w:tr w:rsidR="0021081B" w:rsidRPr="0021081B">
        <w:tc>
          <w:tcPr>
            <w:tcW w:w="1500" w:type="dxa"/>
            <w:vAlign w:val="center"/>
          </w:tcPr>
          <w:p w:rsidR="000D5FC3" w:rsidRPr="0021081B" w:rsidRDefault="000D5FC3">
            <w:pPr>
              <w:pStyle w:val="ConsPlusNormal"/>
            </w:pPr>
            <w:r w:rsidRPr="0021081B">
              <w:rPr>
                <w:i/>
              </w:rPr>
              <w:t>q</w:t>
            </w:r>
            <w:r w:rsidRPr="0021081B">
              <w:rPr>
                <w:i/>
                <w:vertAlign w:val="superscript"/>
              </w:rPr>
              <w:t>h</w:t>
            </w:r>
          </w:p>
        </w:tc>
        <w:tc>
          <w:tcPr>
            <w:tcW w:w="6120" w:type="dxa"/>
            <w:vAlign w:val="center"/>
          </w:tcPr>
          <w:p w:rsidR="000D5FC3" w:rsidRPr="0021081B" w:rsidRDefault="000D5FC3">
            <w:pPr>
              <w:pStyle w:val="ConsPlusNormal"/>
            </w:pPr>
            <w:r w:rsidRPr="0021081B">
              <w:t>Максимальный расчетный расход горячей воды</w:t>
            </w:r>
          </w:p>
        </w:tc>
        <w:tc>
          <w:tcPr>
            <w:tcW w:w="1440" w:type="dxa"/>
            <w:vAlign w:val="center"/>
          </w:tcPr>
          <w:p w:rsidR="000D5FC3" w:rsidRPr="0021081B" w:rsidRDefault="000D5FC3">
            <w:pPr>
              <w:pStyle w:val="ConsPlusNormal"/>
            </w:pPr>
            <w:r w:rsidRPr="0021081B">
              <w:t>л/с</w:t>
            </w:r>
          </w:p>
        </w:tc>
      </w:tr>
      <w:tr w:rsidR="0021081B" w:rsidRPr="0021081B">
        <w:tc>
          <w:tcPr>
            <w:tcW w:w="1500" w:type="dxa"/>
            <w:vAlign w:val="center"/>
          </w:tcPr>
          <w:p w:rsidR="000D5FC3" w:rsidRPr="0021081B" w:rsidRDefault="000D5FC3">
            <w:pPr>
              <w:pStyle w:val="ConsPlusNormal"/>
            </w:pPr>
            <w:r w:rsidRPr="0021081B">
              <w:rPr>
                <w:i/>
              </w:rPr>
              <w:t>q</w:t>
            </w:r>
            <w:r w:rsidRPr="0021081B">
              <w:rPr>
                <w:i/>
                <w:vertAlign w:val="superscript"/>
              </w:rPr>
              <w:t>c</w:t>
            </w:r>
          </w:p>
        </w:tc>
        <w:tc>
          <w:tcPr>
            <w:tcW w:w="6120" w:type="dxa"/>
            <w:vAlign w:val="center"/>
          </w:tcPr>
          <w:p w:rsidR="000D5FC3" w:rsidRPr="0021081B" w:rsidRDefault="000D5FC3">
            <w:pPr>
              <w:pStyle w:val="ConsPlusNormal"/>
            </w:pPr>
            <w:r w:rsidRPr="0021081B">
              <w:t>Максимальный расчетный расход холодной воды</w:t>
            </w:r>
          </w:p>
        </w:tc>
        <w:tc>
          <w:tcPr>
            <w:tcW w:w="1440" w:type="dxa"/>
            <w:vAlign w:val="center"/>
          </w:tcPr>
          <w:p w:rsidR="000D5FC3" w:rsidRPr="0021081B" w:rsidRDefault="000D5FC3">
            <w:pPr>
              <w:pStyle w:val="ConsPlusNormal"/>
            </w:pPr>
            <w:r w:rsidRPr="0021081B">
              <w:t>л/с</w:t>
            </w:r>
          </w:p>
        </w:tc>
      </w:tr>
      <w:tr w:rsidR="0021081B" w:rsidRPr="0021081B">
        <w:tc>
          <w:tcPr>
            <w:tcW w:w="1500" w:type="dxa"/>
            <w:vAlign w:val="center"/>
          </w:tcPr>
          <w:p w:rsidR="000D5FC3" w:rsidRPr="0021081B" w:rsidRDefault="000D5FC3">
            <w:pPr>
              <w:pStyle w:val="ConsPlusNormal"/>
            </w:pPr>
            <w:r w:rsidRPr="0021081B">
              <w:rPr>
                <w:i/>
              </w:rPr>
              <w:t>q</w:t>
            </w:r>
            <w:r w:rsidRPr="0021081B">
              <w:rPr>
                <w:i/>
                <w:vertAlign w:val="superscript"/>
              </w:rPr>
              <w:t>s</w:t>
            </w:r>
          </w:p>
        </w:tc>
        <w:tc>
          <w:tcPr>
            <w:tcW w:w="6120" w:type="dxa"/>
            <w:vAlign w:val="center"/>
          </w:tcPr>
          <w:p w:rsidR="000D5FC3" w:rsidRPr="0021081B" w:rsidRDefault="000D5FC3">
            <w:pPr>
              <w:pStyle w:val="ConsPlusNormal"/>
            </w:pPr>
            <w:r w:rsidRPr="0021081B">
              <w:t>Максимальный расчетный расход сточных вод</w:t>
            </w:r>
          </w:p>
        </w:tc>
        <w:tc>
          <w:tcPr>
            <w:tcW w:w="1440" w:type="dxa"/>
            <w:vAlign w:val="center"/>
          </w:tcPr>
          <w:p w:rsidR="000D5FC3" w:rsidRPr="0021081B" w:rsidRDefault="000D5FC3">
            <w:pPr>
              <w:pStyle w:val="ConsPlusNormal"/>
            </w:pPr>
            <w:r w:rsidRPr="0021081B">
              <w:t>л/с</w:t>
            </w:r>
          </w:p>
        </w:tc>
      </w:tr>
      <w:tr w:rsidR="0021081B" w:rsidRPr="0021081B">
        <w:tc>
          <w:tcPr>
            <w:tcW w:w="1500" w:type="dxa"/>
            <w:vAlign w:val="center"/>
          </w:tcPr>
          <w:p w:rsidR="000D5FC3" w:rsidRPr="0021081B" w:rsidRDefault="0021081B">
            <w:pPr>
              <w:pStyle w:val="ConsPlusNormal"/>
            </w:pPr>
            <w:r w:rsidRPr="0021081B">
              <w:rPr>
                <w:position w:val="-10"/>
              </w:rPr>
              <w:pict>
                <v:shape id="_x0000_i1029" style="width:24.4pt;height:21.3pt" coordsize="" o:spt="100" adj="0,,0" path="" filled="f" stroked="f">
                  <v:stroke joinstyle="miter"/>
                  <v:imagedata r:id="rId10" o:title="base_44_21118_32772"/>
                  <v:formulas/>
                  <v:path o:connecttype="segments"/>
                </v:shape>
              </w:pict>
            </w:r>
          </w:p>
        </w:tc>
        <w:tc>
          <w:tcPr>
            <w:tcW w:w="6120" w:type="dxa"/>
            <w:vAlign w:val="center"/>
          </w:tcPr>
          <w:p w:rsidR="000D5FC3" w:rsidRPr="0021081B" w:rsidRDefault="000D5FC3">
            <w:pPr>
              <w:pStyle w:val="ConsPlusNormal"/>
            </w:pPr>
            <w:r w:rsidRPr="0021081B">
              <w:t>Общий расход воды санитарно-техническим прибором</w:t>
            </w:r>
          </w:p>
        </w:tc>
        <w:tc>
          <w:tcPr>
            <w:tcW w:w="1440" w:type="dxa"/>
            <w:vAlign w:val="center"/>
          </w:tcPr>
          <w:p w:rsidR="000D5FC3" w:rsidRPr="0021081B" w:rsidRDefault="000D5FC3">
            <w:pPr>
              <w:pStyle w:val="ConsPlusNormal"/>
            </w:pPr>
            <w:r w:rsidRPr="0021081B">
              <w:t>л/ч</w:t>
            </w:r>
          </w:p>
        </w:tc>
      </w:tr>
      <w:tr w:rsidR="0021081B" w:rsidRPr="0021081B">
        <w:tc>
          <w:tcPr>
            <w:tcW w:w="1500" w:type="dxa"/>
            <w:vAlign w:val="center"/>
          </w:tcPr>
          <w:p w:rsidR="000D5FC3" w:rsidRPr="0021081B" w:rsidRDefault="0021081B">
            <w:pPr>
              <w:pStyle w:val="ConsPlusNormal"/>
            </w:pPr>
            <w:r w:rsidRPr="0021081B">
              <w:rPr>
                <w:position w:val="-10"/>
              </w:rPr>
              <w:pict>
                <v:shape id="_x0000_i1030" style="width:24.4pt;height:21.3pt" coordsize="" o:spt="100" adj="0,,0" path="" filled="f" stroked="f">
                  <v:stroke joinstyle="miter"/>
                  <v:imagedata r:id="rId11" o:title="base_44_21118_32773"/>
                  <v:formulas/>
                  <v:path o:connecttype="segments"/>
                </v:shape>
              </w:pict>
            </w:r>
          </w:p>
        </w:tc>
        <w:tc>
          <w:tcPr>
            <w:tcW w:w="6120" w:type="dxa"/>
            <w:vAlign w:val="center"/>
          </w:tcPr>
          <w:p w:rsidR="000D5FC3" w:rsidRPr="0021081B" w:rsidRDefault="000D5FC3">
            <w:pPr>
              <w:pStyle w:val="ConsPlusNormal"/>
            </w:pPr>
            <w:r w:rsidRPr="0021081B">
              <w:t>Расход горячей воды санитарно-техническим прибором</w:t>
            </w:r>
          </w:p>
        </w:tc>
        <w:tc>
          <w:tcPr>
            <w:tcW w:w="1440" w:type="dxa"/>
            <w:vAlign w:val="center"/>
          </w:tcPr>
          <w:p w:rsidR="000D5FC3" w:rsidRPr="0021081B" w:rsidRDefault="000D5FC3">
            <w:pPr>
              <w:pStyle w:val="ConsPlusNormal"/>
            </w:pPr>
            <w:r w:rsidRPr="0021081B">
              <w:t>л/ч</w:t>
            </w:r>
          </w:p>
        </w:tc>
      </w:tr>
      <w:tr w:rsidR="0021081B" w:rsidRPr="0021081B">
        <w:tc>
          <w:tcPr>
            <w:tcW w:w="1500" w:type="dxa"/>
            <w:vAlign w:val="center"/>
          </w:tcPr>
          <w:p w:rsidR="000D5FC3" w:rsidRPr="0021081B" w:rsidRDefault="0021081B">
            <w:pPr>
              <w:pStyle w:val="ConsPlusNormal"/>
            </w:pPr>
            <w:r w:rsidRPr="0021081B">
              <w:rPr>
                <w:position w:val="-10"/>
              </w:rPr>
              <w:pict>
                <v:shape id="_x0000_i1031" style="width:24.4pt;height:21.3pt" coordsize="" o:spt="100" adj="0,,0" path="" filled="f" stroked="f">
                  <v:stroke joinstyle="miter"/>
                  <v:imagedata r:id="rId12" o:title="base_44_21118_32774"/>
                  <v:formulas/>
                  <v:path o:connecttype="segments"/>
                </v:shape>
              </w:pict>
            </w:r>
          </w:p>
        </w:tc>
        <w:tc>
          <w:tcPr>
            <w:tcW w:w="6120" w:type="dxa"/>
            <w:vAlign w:val="center"/>
          </w:tcPr>
          <w:p w:rsidR="000D5FC3" w:rsidRPr="0021081B" w:rsidRDefault="000D5FC3">
            <w:pPr>
              <w:pStyle w:val="ConsPlusNormal"/>
            </w:pPr>
            <w:r w:rsidRPr="0021081B">
              <w:t>Расход холодной воды санитарно-техническим прибором, принимаемый согласно приложению А</w:t>
            </w:r>
          </w:p>
        </w:tc>
        <w:tc>
          <w:tcPr>
            <w:tcW w:w="1440" w:type="dxa"/>
            <w:vAlign w:val="center"/>
          </w:tcPr>
          <w:p w:rsidR="000D5FC3" w:rsidRPr="0021081B" w:rsidRDefault="000D5FC3">
            <w:pPr>
              <w:pStyle w:val="ConsPlusNormal"/>
            </w:pPr>
            <w:r w:rsidRPr="0021081B">
              <w:t>л/ч</w:t>
            </w:r>
          </w:p>
        </w:tc>
      </w:tr>
      <w:tr w:rsidR="0021081B" w:rsidRPr="0021081B">
        <w:tc>
          <w:tcPr>
            <w:tcW w:w="1500" w:type="dxa"/>
            <w:vAlign w:val="center"/>
          </w:tcPr>
          <w:p w:rsidR="000D5FC3" w:rsidRPr="0021081B" w:rsidRDefault="0021081B">
            <w:pPr>
              <w:pStyle w:val="ConsPlusNormal"/>
            </w:pPr>
            <w:r w:rsidRPr="0021081B">
              <w:rPr>
                <w:position w:val="-10"/>
              </w:rPr>
              <w:pict>
                <v:shape id="_x0000_i1032" style="width:24.4pt;height:21.3pt" coordsize="" o:spt="100" adj="0,,0" path="" filled="f" stroked="f">
                  <v:stroke joinstyle="miter"/>
                  <v:imagedata r:id="rId13" o:title="base_44_21118_32775"/>
                  <v:formulas/>
                  <v:path o:connecttype="segments"/>
                </v:shape>
              </w:pict>
            </w:r>
          </w:p>
        </w:tc>
        <w:tc>
          <w:tcPr>
            <w:tcW w:w="6120" w:type="dxa"/>
            <w:vAlign w:val="center"/>
          </w:tcPr>
          <w:p w:rsidR="000D5FC3" w:rsidRPr="0021081B" w:rsidRDefault="000D5FC3">
            <w:pPr>
              <w:pStyle w:val="ConsPlusNormal"/>
            </w:pPr>
            <w:r w:rsidRPr="0021081B">
              <w:t>Общая норма расхода воды потребителем в час наибольшего водопотребления</w:t>
            </w:r>
          </w:p>
        </w:tc>
        <w:tc>
          <w:tcPr>
            <w:tcW w:w="1440" w:type="dxa"/>
            <w:vAlign w:val="center"/>
          </w:tcPr>
          <w:p w:rsidR="000D5FC3" w:rsidRPr="0021081B" w:rsidRDefault="000D5FC3">
            <w:pPr>
              <w:pStyle w:val="ConsPlusNormal"/>
            </w:pPr>
            <w:r w:rsidRPr="0021081B">
              <w:t>л</w:t>
            </w:r>
          </w:p>
        </w:tc>
      </w:tr>
      <w:tr w:rsidR="0021081B" w:rsidRPr="0021081B">
        <w:tc>
          <w:tcPr>
            <w:tcW w:w="1500" w:type="dxa"/>
            <w:vAlign w:val="center"/>
          </w:tcPr>
          <w:p w:rsidR="000D5FC3" w:rsidRPr="0021081B" w:rsidRDefault="0021081B">
            <w:pPr>
              <w:pStyle w:val="ConsPlusNormal"/>
            </w:pPr>
            <w:r w:rsidRPr="0021081B">
              <w:rPr>
                <w:position w:val="-10"/>
              </w:rPr>
              <w:pict>
                <v:shape id="_x0000_i1033" style="width:24.4pt;height:21.3pt" coordsize="" o:spt="100" adj="0,,0" path="" filled="f" stroked="f">
                  <v:stroke joinstyle="miter"/>
                  <v:imagedata r:id="rId14" o:title="base_44_21118_32776"/>
                  <v:formulas/>
                  <v:path o:connecttype="segments"/>
                </v:shape>
              </w:pict>
            </w:r>
          </w:p>
        </w:tc>
        <w:tc>
          <w:tcPr>
            <w:tcW w:w="6120" w:type="dxa"/>
            <w:vAlign w:val="center"/>
          </w:tcPr>
          <w:p w:rsidR="000D5FC3" w:rsidRPr="0021081B" w:rsidRDefault="000D5FC3">
            <w:pPr>
              <w:pStyle w:val="ConsPlusNormal"/>
            </w:pPr>
            <w:r w:rsidRPr="0021081B">
              <w:t>Норма расхода горячей воды потребителем в час наибольшего водопотребления</w:t>
            </w:r>
          </w:p>
        </w:tc>
        <w:tc>
          <w:tcPr>
            <w:tcW w:w="1440" w:type="dxa"/>
            <w:vAlign w:val="center"/>
          </w:tcPr>
          <w:p w:rsidR="000D5FC3" w:rsidRPr="0021081B" w:rsidRDefault="000D5FC3">
            <w:pPr>
              <w:pStyle w:val="ConsPlusNormal"/>
            </w:pPr>
            <w:r w:rsidRPr="0021081B">
              <w:t>л</w:t>
            </w:r>
          </w:p>
        </w:tc>
      </w:tr>
      <w:tr w:rsidR="0021081B" w:rsidRPr="0021081B">
        <w:tc>
          <w:tcPr>
            <w:tcW w:w="1500" w:type="dxa"/>
            <w:vAlign w:val="center"/>
          </w:tcPr>
          <w:p w:rsidR="000D5FC3" w:rsidRPr="0021081B" w:rsidRDefault="0021081B">
            <w:pPr>
              <w:pStyle w:val="ConsPlusNormal"/>
            </w:pPr>
            <w:r w:rsidRPr="0021081B">
              <w:rPr>
                <w:position w:val="-10"/>
              </w:rPr>
              <w:lastRenderedPageBreak/>
              <w:pict>
                <v:shape id="_x0000_i1034" style="width:24.4pt;height:21.3pt" coordsize="" o:spt="100" adj="0,,0" path="" filled="f" stroked="f">
                  <v:stroke joinstyle="miter"/>
                  <v:imagedata r:id="rId15" o:title="base_44_21118_32777"/>
                  <v:formulas/>
                  <v:path o:connecttype="segments"/>
                </v:shape>
              </w:pict>
            </w:r>
          </w:p>
        </w:tc>
        <w:tc>
          <w:tcPr>
            <w:tcW w:w="6120" w:type="dxa"/>
            <w:vAlign w:val="center"/>
          </w:tcPr>
          <w:p w:rsidR="000D5FC3" w:rsidRPr="0021081B" w:rsidRDefault="000D5FC3">
            <w:pPr>
              <w:pStyle w:val="ConsPlusNormal"/>
            </w:pPr>
            <w:r w:rsidRPr="0021081B">
              <w:t>Норма расхода холодной воды потребителем в час наибольшего потребления</w:t>
            </w:r>
          </w:p>
        </w:tc>
        <w:tc>
          <w:tcPr>
            <w:tcW w:w="1440" w:type="dxa"/>
            <w:vAlign w:val="center"/>
          </w:tcPr>
          <w:p w:rsidR="000D5FC3" w:rsidRPr="0021081B" w:rsidRDefault="000D5FC3">
            <w:pPr>
              <w:pStyle w:val="ConsPlusNormal"/>
            </w:pPr>
            <w:r w:rsidRPr="0021081B">
              <w:t>л</w:t>
            </w:r>
          </w:p>
        </w:tc>
      </w:tr>
      <w:tr w:rsidR="0021081B" w:rsidRPr="0021081B">
        <w:tc>
          <w:tcPr>
            <w:tcW w:w="1500" w:type="dxa"/>
            <w:vAlign w:val="center"/>
          </w:tcPr>
          <w:p w:rsidR="000D5FC3" w:rsidRPr="0021081B" w:rsidRDefault="0021081B">
            <w:pPr>
              <w:pStyle w:val="ConsPlusNormal"/>
            </w:pPr>
            <w:r w:rsidRPr="0021081B">
              <w:rPr>
                <w:position w:val="-10"/>
              </w:rPr>
              <w:pict>
                <v:shape id="_x0000_i1035" style="width:19.4pt;height:21.3pt" coordsize="" o:spt="100" adj="0,,0" path="" filled="f" stroked="f">
                  <v:stroke joinstyle="miter"/>
                  <v:imagedata r:id="rId16" o:title="base_44_21118_32778"/>
                  <v:formulas/>
                  <v:path o:connecttype="segments"/>
                </v:shape>
              </w:pict>
            </w:r>
          </w:p>
        </w:tc>
        <w:tc>
          <w:tcPr>
            <w:tcW w:w="6120" w:type="dxa"/>
            <w:vAlign w:val="center"/>
          </w:tcPr>
          <w:p w:rsidR="000D5FC3" w:rsidRPr="0021081B" w:rsidRDefault="000D5FC3">
            <w:pPr>
              <w:pStyle w:val="ConsPlusNormal"/>
            </w:pPr>
            <w:r w:rsidRPr="0021081B">
              <w:t>Общий максимальный часовой расход воды</w:t>
            </w:r>
          </w:p>
        </w:tc>
        <w:tc>
          <w:tcPr>
            <w:tcW w:w="1440" w:type="dxa"/>
            <w:vAlign w:val="center"/>
          </w:tcPr>
          <w:p w:rsidR="000D5FC3" w:rsidRPr="0021081B" w:rsidRDefault="000D5FC3">
            <w:pPr>
              <w:pStyle w:val="ConsPlusNormal"/>
            </w:pPr>
            <w:r w:rsidRPr="0021081B">
              <w:t>м</w:t>
            </w:r>
            <w:r w:rsidRPr="0021081B">
              <w:rPr>
                <w:vertAlign w:val="superscript"/>
              </w:rPr>
              <w:t>3</w:t>
            </w:r>
          </w:p>
        </w:tc>
      </w:tr>
      <w:tr w:rsidR="0021081B" w:rsidRPr="0021081B">
        <w:tc>
          <w:tcPr>
            <w:tcW w:w="1500" w:type="dxa"/>
            <w:vAlign w:val="center"/>
          </w:tcPr>
          <w:p w:rsidR="000D5FC3" w:rsidRPr="0021081B" w:rsidRDefault="0021081B">
            <w:pPr>
              <w:pStyle w:val="ConsPlusNormal"/>
            </w:pPr>
            <w:r w:rsidRPr="0021081B">
              <w:rPr>
                <w:position w:val="-10"/>
              </w:rPr>
              <w:pict>
                <v:shape id="_x0000_i1036" style="width:18.8pt;height:21.3pt" coordsize="" o:spt="100" adj="0,,0" path="" filled="f" stroked="f">
                  <v:stroke joinstyle="miter"/>
                  <v:imagedata r:id="rId17" o:title="base_44_21118_32779"/>
                  <v:formulas/>
                  <v:path o:connecttype="segments"/>
                </v:shape>
              </w:pict>
            </w:r>
          </w:p>
        </w:tc>
        <w:tc>
          <w:tcPr>
            <w:tcW w:w="6120" w:type="dxa"/>
            <w:vAlign w:val="center"/>
          </w:tcPr>
          <w:p w:rsidR="000D5FC3" w:rsidRPr="0021081B" w:rsidRDefault="000D5FC3">
            <w:pPr>
              <w:pStyle w:val="ConsPlusNormal"/>
            </w:pPr>
            <w:r w:rsidRPr="0021081B">
              <w:t>Максимальный часовой расход горячей воды</w:t>
            </w:r>
          </w:p>
        </w:tc>
        <w:tc>
          <w:tcPr>
            <w:tcW w:w="1440" w:type="dxa"/>
            <w:vAlign w:val="center"/>
          </w:tcPr>
          <w:p w:rsidR="000D5FC3" w:rsidRPr="0021081B" w:rsidRDefault="000D5FC3">
            <w:pPr>
              <w:pStyle w:val="ConsPlusNormal"/>
            </w:pPr>
            <w:r w:rsidRPr="0021081B">
              <w:t>м</w:t>
            </w:r>
            <w:r w:rsidRPr="0021081B">
              <w:rPr>
                <w:vertAlign w:val="superscript"/>
              </w:rPr>
              <w:t>3</w:t>
            </w:r>
          </w:p>
        </w:tc>
      </w:tr>
      <w:tr w:rsidR="0021081B" w:rsidRPr="0021081B">
        <w:tc>
          <w:tcPr>
            <w:tcW w:w="1500" w:type="dxa"/>
            <w:vAlign w:val="center"/>
          </w:tcPr>
          <w:p w:rsidR="000D5FC3" w:rsidRPr="0021081B" w:rsidRDefault="0021081B">
            <w:pPr>
              <w:pStyle w:val="ConsPlusNormal"/>
            </w:pPr>
            <w:r w:rsidRPr="0021081B">
              <w:rPr>
                <w:position w:val="-10"/>
              </w:rPr>
              <w:pict>
                <v:shape id="_x0000_i1037" style="width:18.8pt;height:21.3pt" coordsize="" o:spt="100" adj="0,,0" path="" filled="f" stroked="f">
                  <v:stroke joinstyle="miter"/>
                  <v:imagedata r:id="rId18" o:title="base_44_21118_32780"/>
                  <v:formulas/>
                  <v:path o:connecttype="segments"/>
                </v:shape>
              </w:pict>
            </w:r>
          </w:p>
        </w:tc>
        <w:tc>
          <w:tcPr>
            <w:tcW w:w="6120" w:type="dxa"/>
            <w:vAlign w:val="center"/>
          </w:tcPr>
          <w:p w:rsidR="000D5FC3" w:rsidRPr="0021081B" w:rsidRDefault="000D5FC3">
            <w:pPr>
              <w:pStyle w:val="ConsPlusNormal"/>
            </w:pPr>
            <w:r w:rsidRPr="0021081B">
              <w:t>Максимальный часовой расход холодной воды</w:t>
            </w:r>
          </w:p>
        </w:tc>
        <w:tc>
          <w:tcPr>
            <w:tcW w:w="1440" w:type="dxa"/>
            <w:vAlign w:val="center"/>
          </w:tcPr>
          <w:p w:rsidR="000D5FC3" w:rsidRPr="0021081B" w:rsidRDefault="000D5FC3">
            <w:pPr>
              <w:pStyle w:val="ConsPlusNormal"/>
            </w:pPr>
            <w:r w:rsidRPr="0021081B">
              <w:t>м</w:t>
            </w:r>
            <w:r w:rsidRPr="0021081B">
              <w:rPr>
                <w:vertAlign w:val="superscript"/>
              </w:rPr>
              <w:t>3</w:t>
            </w:r>
          </w:p>
        </w:tc>
      </w:tr>
      <w:tr w:rsidR="0021081B" w:rsidRPr="0021081B">
        <w:tc>
          <w:tcPr>
            <w:tcW w:w="1500" w:type="dxa"/>
            <w:vAlign w:val="center"/>
          </w:tcPr>
          <w:p w:rsidR="000D5FC3" w:rsidRPr="0021081B" w:rsidRDefault="0021081B">
            <w:pPr>
              <w:pStyle w:val="ConsPlusNormal"/>
            </w:pPr>
            <w:r w:rsidRPr="0021081B">
              <w:rPr>
                <w:position w:val="-10"/>
              </w:rPr>
              <w:pict>
                <v:shape id="_x0000_i1038" style="width:19.4pt;height:21.3pt" coordsize="" o:spt="100" adj="0,,0" path="" filled="f" stroked="f">
                  <v:stroke joinstyle="miter"/>
                  <v:imagedata r:id="rId19" o:title="base_44_21118_32781"/>
                  <v:formulas/>
                  <v:path o:connecttype="segments"/>
                </v:shape>
              </w:pict>
            </w:r>
          </w:p>
        </w:tc>
        <w:tc>
          <w:tcPr>
            <w:tcW w:w="6120" w:type="dxa"/>
            <w:vAlign w:val="center"/>
          </w:tcPr>
          <w:p w:rsidR="000D5FC3" w:rsidRPr="0021081B" w:rsidRDefault="000D5FC3">
            <w:pPr>
              <w:pStyle w:val="ConsPlusNormal"/>
            </w:pPr>
            <w:r w:rsidRPr="0021081B">
              <w:t>Общий средний часовой расход воды</w:t>
            </w:r>
          </w:p>
        </w:tc>
        <w:tc>
          <w:tcPr>
            <w:tcW w:w="1440" w:type="dxa"/>
            <w:vAlign w:val="center"/>
          </w:tcPr>
          <w:p w:rsidR="000D5FC3" w:rsidRPr="0021081B" w:rsidRDefault="000D5FC3">
            <w:pPr>
              <w:pStyle w:val="ConsPlusNormal"/>
            </w:pPr>
            <w:r w:rsidRPr="0021081B">
              <w:t>м</w:t>
            </w:r>
            <w:r w:rsidRPr="0021081B">
              <w:rPr>
                <w:vertAlign w:val="superscript"/>
              </w:rPr>
              <w:t>3</w:t>
            </w:r>
          </w:p>
        </w:tc>
      </w:tr>
      <w:tr w:rsidR="0021081B" w:rsidRPr="0021081B">
        <w:tc>
          <w:tcPr>
            <w:tcW w:w="1500" w:type="dxa"/>
            <w:vAlign w:val="center"/>
          </w:tcPr>
          <w:p w:rsidR="000D5FC3" w:rsidRPr="0021081B" w:rsidRDefault="0021081B">
            <w:pPr>
              <w:pStyle w:val="ConsPlusNormal"/>
            </w:pPr>
            <w:r w:rsidRPr="0021081B">
              <w:rPr>
                <w:position w:val="-10"/>
              </w:rPr>
              <w:pict>
                <v:shape id="_x0000_i1039" style="width:15.05pt;height:21.3pt" coordsize="" o:spt="100" adj="0,,0" path="" filled="f" stroked="f">
                  <v:stroke joinstyle="miter"/>
                  <v:imagedata r:id="rId20" o:title="base_44_21118_32782"/>
                  <v:formulas/>
                  <v:path o:connecttype="segments"/>
                </v:shape>
              </w:pict>
            </w:r>
          </w:p>
        </w:tc>
        <w:tc>
          <w:tcPr>
            <w:tcW w:w="6120" w:type="dxa"/>
            <w:vAlign w:val="center"/>
          </w:tcPr>
          <w:p w:rsidR="000D5FC3" w:rsidRPr="0021081B" w:rsidRDefault="000D5FC3">
            <w:pPr>
              <w:pStyle w:val="ConsPlusNormal"/>
            </w:pPr>
            <w:r w:rsidRPr="0021081B">
              <w:t>Средний часовой расход горячей воды</w:t>
            </w:r>
          </w:p>
        </w:tc>
        <w:tc>
          <w:tcPr>
            <w:tcW w:w="1440" w:type="dxa"/>
            <w:vAlign w:val="center"/>
          </w:tcPr>
          <w:p w:rsidR="000D5FC3" w:rsidRPr="0021081B" w:rsidRDefault="000D5FC3">
            <w:pPr>
              <w:pStyle w:val="ConsPlusNormal"/>
            </w:pPr>
            <w:r w:rsidRPr="0021081B">
              <w:t>м</w:t>
            </w:r>
            <w:r w:rsidRPr="0021081B">
              <w:rPr>
                <w:vertAlign w:val="superscript"/>
              </w:rPr>
              <w:t>3</w:t>
            </w:r>
          </w:p>
        </w:tc>
      </w:tr>
      <w:tr w:rsidR="0021081B" w:rsidRPr="0021081B">
        <w:tc>
          <w:tcPr>
            <w:tcW w:w="1500" w:type="dxa"/>
            <w:vAlign w:val="center"/>
          </w:tcPr>
          <w:p w:rsidR="000D5FC3" w:rsidRPr="0021081B" w:rsidRDefault="0021081B">
            <w:pPr>
              <w:pStyle w:val="ConsPlusNormal"/>
            </w:pPr>
            <w:r w:rsidRPr="0021081B">
              <w:rPr>
                <w:position w:val="-10"/>
              </w:rPr>
              <w:pict>
                <v:shape id="_x0000_i1040" style="width:15.05pt;height:21.3pt" coordsize="" o:spt="100" adj="0,,0" path="" filled="f" stroked="f">
                  <v:stroke joinstyle="miter"/>
                  <v:imagedata r:id="rId21" o:title="base_44_21118_32783"/>
                  <v:formulas/>
                  <v:path o:connecttype="segments"/>
                </v:shape>
              </w:pict>
            </w:r>
          </w:p>
        </w:tc>
        <w:tc>
          <w:tcPr>
            <w:tcW w:w="6120" w:type="dxa"/>
            <w:vAlign w:val="center"/>
          </w:tcPr>
          <w:p w:rsidR="000D5FC3" w:rsidRPr="0021081B" w:rsidRDefault="000D5FC3">
            <w:pPr>
              <w:pStyle w:val="ConsPlusNormal"/>
            </w:pPr>
            <w:r w:rsidRPr="0021081B">
              <w:t>Средний часовой расход холодной воды</w:t>
            </w:r>
          </w:p>
        </w:tc>
        <w:tc>
          <w:tcPr>
            <w:tcW w:w="1440" w:type="dxa"/>
            <w:vAlign w:val="center"/>
          </w:tcPr>
          <w:p w:rsidR="000D5FC3" w:rsidRPr="0021081B" w:rsidRDefault="000D5FC3">
            <w:pPr>
              <w:pStyle w:val="ConsPlusNormal"/>
            </w:pPr>
            <w:r w:rsidRPr="0021081B">
              <w:t>м</w:t>
            </w:r>
            <w:r w:rsidRPr="0021081B">
              <w:rPr>
                <w:vertAlign w:val="superscript"/>
              </w:rPr>
              <w:t>3</w:t>
            </w:r>
          </w:p>
        </w:tc>
      </w:tr>
      <w:tr w:rsidR="0021081B" w:rsidRPr="0021081B">
        <w:tc>
          <w:tcPr>
            <w:tcW w:w="1500" w:type="dxa"/>
            <w:vAlign w:val="center"/>
          </w:tcPr>
          <w:p w:rsidR="000D5FC3" w:rsidRPr="0021081B" w:rsidRDefault="000D5FC3">
            <w:pPr>
              <w:pStyle w:val="ConsPlusNormal"/>
            </w:pPr>
            <w:r w:rsidRPr="0021081B">
              <w:rPr>
                <w:i/>
              </w:rPr>
              <w:t>q</w:t>
            </w:r>
            <w:r w:rsidRPr="0021081B">
              <w:rPr>
                <w:i/>
                <w:vertAlign w:val="superscript"/>
              </w:rPr>
              <w:t>cir</w:t>
            </w:r>
          </w:p>
        </w:tc>
        <w:tc>
          <w:tcPr>
            <w:tcW w:w="6120" w:type="dxa"/>
            <w:vAlign w:val="center"/>
          </w:tcPr>
          <w:p w:rsidR="000D5FC3" w:rsidRPr="0021081B" w:rsidRDefault="000D5FC3">
            <w:pPr>
              <w:pStyle w:val="ConsPlusNormal"/>
            </w:pPr>
            <w:r w:rsidRPr="0021081B">
              <w:t>Расчетный циркуляционный расход горячей воды в системе</w:t>
            </w:r>
          </w:p>
        </w:tc>
        <w:tc>
          <w:tcPr>
            <w:tcW w:w="1440" w:type="dxa"/>
            <w:vAlign w:val="center"/>
          </w:tcPr>
          <w:p w:rsidR="000D5FC3" w:rsidRPr="0021081B" w:rsidRDefault="000D5FC3">
            <w:pPr>
              <w:pStyle w:val="ConsPlusNormal"/>
            </w:pPr>
            <w:r w:rsidRPr="0021081B">
              <w:t>л/с</w:t>
            </w:r>
          </w:p>
        </w:tc>
      </w:tr>
      <w:tr w:rsidR="0021081B" w:rsidRPr="0021081B">
        <w:tc>
          <w:tcPr>
            <w:tcW w:w="1500" w:type="dxa"/>
            <w:vAlign w:val="center"/>
          </w:tcPr>
          <w:p w:rsidR="000D5FC3" w:rsidRPr="0021081B" w:rsidRDefault="000D5FC3">
            <w:pPr>
              <w:pStyle w:val="ConsPlusNormal"/>
            </w:pPr>
            <w:r w:rsidRPr="0021081B">
              <w:rPr>
                <w:i/>
              </w:rPr>
              <w:t>q</w:t>
            </w:r>
            <w:r w:rsidRPr="0021081B">
              <w:rPr>
                <w:i/>
                <w:vertAlign w:val="superscript"/>
              </w:rPr>
              <w:t>h,cir</w:t>
            </w:r>
          </w:p>
        </w:tc>
        <w:tc>
          <w:tcPr>
            <w:tcW w:w="6120" w:type="dxa"/>
            <w:vAlign w:val="center"/>
          </w:tcPr>
          <w:p w:rsidR="000D5FC3" w:rsidRPr="0021081B" w:rsidRDefault="000D5FC3">
            <w:pPr>
              <w:pStyle w:val="ConsPlusNormal"/>
            </w:pPr>
            <w:r w:rsidRPr="0021081B">
              <w:t>Расчетный расход горячей воды с учетом циркуляционного</w:t>
            </w:r>
          </w:p>
        </w:tc>
        <w:tc>
          <w:tcPr>
            <w:tcW w:w="1440" w:type="dxa"/>
            <w:vAlign w:val="center"/>
          </w:tcPr>
          <w:p w:rsidR="000D5FC3" w:rsidRPr="0021081B" w:rsidRDefault="000D5FC3">
            <w:pPr>
              <w:pStyle w:val="ConsPlusNormal"/>
            </w:pPr>
            <w:r w:rsidRPr="0021081B">
              <w:t>л/с</w:t>
            </w:r>
          </w:p>
        </w:tc>
      </w:tr>
      <w:tr w:rsidR="0021081B" w:rsidRPr="0021081B">
        <w:tc>
          <w:tcPr>
            <w:tcW w:w="1500" w:type="dxa"/>
            <w:vAlign w:val="center"/>
          </w:tcPr>
          <w:p w:rsidR="000D5FC3" w:rsidRPr="0021081B" w:rsidRDefault="0021081B">
            <w:pPr>
              <w:pStyle w:val="ConsPlusNormal"/>
            </w:pPr>
            <w:r w:rsidRPr="0021081B">
              <w:rPr>
                <w:position w:val="-10"/>
              </w:rPr>
              <w:pict>
                <v:shape id="_x0000_i1041" style="width:19.4pt;height:21.3pt" coordsize="" o:spt="100" adj="0,,0" path="" filled="f" stroked="f">
                  <v:stroke joinstyle="miter"/>
                  <v:imagedata r:id="rId22" o:title="base_44_21118_32784"/>
                  <v:formulas/>
                  <v:path o:connecttype="segments"/>
                </v:shape>
              </w:pict>
            </w:r>
          </w:p>
        </w:tc>
        <w:tc>
          <w:tcPr>
            <w:tcW w:w="6120" w:type="dxa"/>
            <w:vAlign w:val="center"/>
          </w:tcPr>
          <w:p w:rsidR="000D5FC3" w:rsidRPr="0021081B" w:rsidRDefault="000D5FC3">
            <w:pPr>
              <w:pStyle w:val="ConsPlusNormal"/>
            </w:pPr>
            <w:r w:rsidRPr="0021081B">
              <w:t>Общий расход воды потребителем в сутки (смену)</w:t>
            </w:r>
          </w:p>
        </w:tc>
        <w:tc>
          <w:tcPr>
            <w:tcW w:w="1440" w:type="dxa"/>
            <w:vAlign w:val="center"/>
          </w:tcPr>
          <w:p w:rsidR="000D5FC3" w:rsidRPr="0021081B" w:rsidRDefault="000D5FC3">
            <w:pPr>
              <w:pStyle w:val="ConsPlusNormal"/>
            </w:pPr>
            <w:r w:rsidRPr="0021081B">
              <w:t>л</w:t>
            </w:r>
          </w:p>
        </w:tc>
      </w:tr>
      <w:tr w:rsidR="0021081B" w:rsidRPr="0021081B">
        <w:tc>
          <w:tcPr>
            <w:tcW w:w="1500" w:type="dxa"/>
            <w:vAlign w:val="center"/>
          </w:tcPr>
          <w:p w:rsidR="000D5FC3" w:rsidRPr="0021081B" w:rsidRDefault="0021081B">
            <w:pPr>
              <w:pStyle w:val="ConsPlusNormal"/>
            </w:pPr>
            <w:r w:rsidRPr="0021081B">
              <w:rPr>
                <w:position w:val="-10"/>
              </w:rPr>
              <w:pict>
                <v:shape id="_x0000_i1042" style="width:15.05pt;height:21.3pt" coordsize="" o:spt="100" adj="0,,0" path="" filled="f" stroked="f">
                  <v:stroke joinstyle="miter"/>
                  <v:imagedata r:id="rId23" o:title="base_44_21118_32785"/>
                  <v:formulas/>
                  <v:path o:connecttype="segments"/>
                </v:shape>
              </w:pict>
            </w:r>
          </w:p>
        </w:tc>
        <w:tc>
          <w:tcPr>
            <w:tcW w:w="6120" w:type="dxa"/>
            <w:vAlign w:val="center"/>
          </w:tcPr>
          <w:p w:rsidR="000D5FC3" w:rsidRPr="0021081B" w:rsidRDefault="000D5FC3">
            <w:pPr>
              <w:pStyle w:val="ConsPlusNormal"/>
            </w:pPr>
            <w:r w:rsidRPr="0021081B">
              <w:t>Расход горячей воды потребителем в сутки (смену)</w:t>
            </w:r>
          </w:p>
        </w:tc>
        <w:tc>
          <w:tcPr>
            <w:tcW w:w="1440" w:type="dxa"/>
            <w:vAlign w:val="center"/>
          </w:tcPr>
          <w:p w:rsidR="000D5FC3" w:rsidRPr="0021081B" w:rsidRDefault="000D5FC3">
            <w:pPr>
              <w:pStyle w:val="ConsPlusNormal"/>
            </w:pPr>
            <w:r w:rsidRPr="0021081B">
              <w:t>л</w:t>
            </w:r>
          </w:p>
        </w:tc>
      </w:tr>
      <w:tr w:rsidR="0021081B" w:rsidRPr="0021081B">
        <w:tc>
          <w:tcPr>
            <w:tcW w:w="1500" w:type="dxa"/>
            <w:vAlign w:val="center"/>
          </w:tcPr>
          <w:p w:rsidR="000D5FC3" w:rsidRPr="0021081B" w:rsidRDefault="0021081B">
            <w:pPr>
              <w:pStyle w:val="ConsPlusNormal"/>
            </w:pPr>
            <w:r w:rsidRPr="0021081B">
              <w:rPr>
                <w:position w:val="-10"/>
              </w:rPr>
              <w:pict>
                <v:shape id="_x0000_i1043" style="width:15.05pt;height:21.3pt" coordsize="" o:spt="100" adj="0,,0" path="" filled="f" stroked="f">
                  <v:stroke joinstyle="miter"/>
                  <v:imagedata r:id="rId24" o:title="base_44_21118_32786"/>
                  <v:formulas/>
                  <v:path o:connecttype="segments"/>
                </v:shape>
              </w:pict>
            </w:r>
          </w:p>
        </w:tc>
        <w:tc>
          <w:tcPr>
            <w:tcW w:w="6120" w:type="dxa"/>
            <w:vAlign w:val="center"/>
          </w:tcPr>
          <w:p w:rsidR="000D5FC3" w:rsidRPr="0021081B" w:rsidRDefault="000D5FC3">
            <w:pPr>
              <w:pStyle w:val="ConsPlusNormal"/>
            </w:pPr>
            <w:r w:rsidRPr="0021081B">
              <w:t>Расход холодной воды потребителем в сутки (смену)</w:t>
            </w:r>
          </w:p>
        </w:tc>
        <w:tc>
          <w:tcPr>
            <w:tcW w:w="1440" w:type="dxa"/>
            <w:vAlign w:val="center"/>
          </w:tcPr>
          <w:p w:rsidR="000D5FC3" w:rsidRPr="0021081B" w:rsidRDefault="000D5FC3">
            <w:pPr>
              <w:pStyle w:val="ConsPlusNormal"/>
            </w:pPr>
            <w:r w:rsidRPr="0021081B">
              <w:t>л</w:t>
            </w:r>
          </w:p>
        </w:tc>
      </w:tr>
      <w:tr w:rsidR="0021081B" w:rsidRPr="0021081B">
        <w:tc>
          <w:tcPr>
            <w:tcW w:w="1500" w:type="dxa"/>
            <w:vAlign w:val="center"/>
          </w:tcPr>
          <w:p w:rsidR="000D5FC3" w:rsidRPr="0021081B" w:rsidRDefault="0021081B">
            <w:pPr>
              <w:pStyle w:val="ConsPlusNormal"/>
            </w:pPr>
            <w:r w:rsidRPr="0021081B">
              <w:rPr>
                <w:position w:val="-10"/>
              </w:rPr>
              <w:pict>
                <v:shape id="_x0000_i1044" style="width:18.8pt;height:21.3pt" coordsize="" o:spt="100" adj="0,,0" path="" filled="f" stroked="f">
                  <v:stroke joinstyle="miter"/>
                  <v:imagedata r:id="rId25" o:title="base_44_21118_32787"/>
                  <v:formulas/>
                  <v:path o:connecttype="segments"/>
                </v:shape>
              </w:pict>
            </w:r>
          </w:p>
        </w:tc>
        <w:tc>
          <w:tcPr>
            <w:tcW w:w="6120" w:type="dxa"/>
            <w:vAlign w:val="center"/>
          </w:tcPr>
          <w:p w:rsidR="000D5FC3" w:rsidRPr="0021081B" w:rsidRDefault="000D5FC3">
            <w:pPr>
              <w:pStyle w:val="ConsPlusNormal"/>
            </w:pPr>
            <w:r w:rsidRPr="0021081B">
              <w:t>Расчетный удельный (средний за год) суточный расход горячей воды</w:t>
            </w:r>
          </w:p>
        </w:tc>
        <w:tc>
          <w:tcPr>
            <w:tcW w:w="1440" w:type="dxa"/>
            <w:vAlign w:val="center"/>
          </w:tcPr>
          <w:p w:rsidR="000D5FC3" w:rsidRPr="0021081B" w:rsidRDefault="000D5FC3">
            <w:pPr>
              <w:pStyle w:val="ConsPlusNormal"/>
            </w:pPr>
            <w:r w:rsidRPr="0021081B">
              <w:t>л/сут</w:t>
            </w:r>
          </w:p>
        </w:tc>
      </w:tr>
      <w:tr w:rsidR="0021081B" w:rsidRPr="0021081B">
        <w:tc>
          <w:tcPr>
            <w:tcW w:w="1500" w:type="dxa"/>
            <w:vAlign w:val="center"/>
          </w:tcPr>
          <w:p w:rsidR="000D5FC3" w:rsidRPr="0021081B" w:rsidRDefault="0021081B">
            <w:pPr>
              <w:pStyle w:val="ConsPlusNormal"/>
            </w:pPr>
            <w:r w:rsidRPr="0021081B">
              <w:rPr>
                <w:position w:val="-10"/>
              </w:rPr>
              <w:pict>
                <v:shape id="_x0000_i1045" style="width:19.4pt;height:21.3pt" coordsize="" o:spt="100" adj="0,,0" path="" filled="f" stroked="f">
                  <v:stroke joinstyle="miter"/>
                  <v:imagedata r:id="rId26" o:title="base_44_21118_32788"/>
                  <v:formulas/>
                  <v:path o:connecttype="segments"/>
                </v:shape>
              </w:pict>
            </w:r>
          </w:p>
        </w:tc>
        <w:tc>
          <w:tcPr>
            <w:tcW w:w="6120" w:type="dxa"/>
            <w:vAlign w:val="center"/>
          </w:tcPr>
          <w:p w:rsidR="000D5FC3" w:rsidRPr="0021081B" w:rsidRDefault="000D5FC3">
            <w:pPr>
              <w:pStyle w:val="ConsPlusNormal"/>
            </w:pPr>
            <w:r w:rsidRPr="0021081B">
              <w:t>Расчетный удельный (средний за год) общий (в том числе горячей воды) суточный расход воды</w:t>
            </w:r>
          </w:p>
        </w:tc>
        <w:tc>
          <w:tcPr>
            <w:tcW w:w="1440" w:type="dxa"/>
            <w:vAlign w:val="center"/>
          </w:tcPr>
          <w:p w:rsidR="000D5FC3" w:rsidRPr="0021081B" w:rsidRDefault="000D5FC3">
            <w:pPr>
              <w:pStyle w:val="ConsPlusNormal"/>
            </w:pPr>
            <w:r w:rsidRPr="0021081B">
              <w:t>л/сут</w:t>
            </w:r>
          </w:p>
        </w:tc>
      </w:tr>
      <w:tr w:rsidR="0021081B" w:rsidRPr="0021081B">
        <w:tc>
          <w:tcPr>
            <w:tcW w:w="1500" w:type="dxa"/>
            <w:vAlign w:val="center"/>
          </w:tcPr>
          <w:p w:rsidR="000D5FC3" w:rsidRPr="0021081B" w:rsidRDefault="000D5FC3">
            <w:pPr>
              <w:pStyle w:val="ConsPlusNormal"/>
            </w:pPr>
            <w:r w:rsidRPr="0021081B">
              <w:rPr>
                <w:i/>
              </w:rPr>
              <w:t>q</w:t>
            </w:r>
            <w:r w:rsidRPr="0021081B">
              <w:rPr>
                <w:i/>
                <w:vertAlign w:val="superscript"/>
              </w:rPr>
              <w:t>st,w</w:t>
            </w:r>
          </w:p>
        </w:tc>
        <w:tc>
          <w:tcPr>
            <w:tcW w:w="6120" w:type="dxa"/>
            <w:vAlign w:val="center"/>
          </w:tcPr>
          <w:p w:rsidR="000D5FC3" w:rsidRPr="0021081B" w:rsidRDefault="000D5FC3">
            <w:pPr>
              <w:pStyle w:val="ConsPlusNormal"/>
            </w:pPr>
            <w:r w:rsidRPr="0021081B">
              <w:t>Расчетный расход дождевых вод</w:t>
            </w:r>
          </w:p>
        </w:tc>
        <w:tc>
          <w:tcPr>
            <w:tcW w:w="1440" w:type="dxa"/>
            <w:vAlign w:val="center"/>
          </w:tcPr>
          <w:p w:rsidR="000D5FC3" w:rsidRPr="0021081B" w:rsidRDefault="000D5FC3">
            <w:pPr>
              <w:pStyle w:val="ConsPlusNormal"/>
            </w:pPr>
            <w:r w:rsidRPr="0021081B">
              <w:t>л/с</w:t>
            </w:r>
          </w:p>
        </w:tc>
      </w:tr>
      <w:tr w:rsidR="0021081B" w:rsidRPr="0021081B">
        <w:tc>
          <w:tcPr>
            <w:tcW w:w="1500" w:type="dxa"/>
            <w:vAlign w:val="center"/>
          </w:tcPr>
          <w:p w:rsidR="000D5FC3" w:rsidRPr="0021081B" w:rsidRDefault="000D5FC3">
            <w:pPr>
              <w:pStyle w:val="ConsPlusNormal"/>
            </w:pPr>
            <w:r w:rsidRPr="0021081B">
              <w:rPr>
                <w:i/>
              </w:rPr>
              <w:t>q</w:t>
            </w:r>
            <w:r w:rsidRPr="0021081B">
              <w:rPr>
                <w:i/>
                <w:vertAlign w:val="superscript"/>
              </w:rPr>
              <w:t>sp</w:t>
            </w:r>
          </w:p>
        </w:tc>
        <w:tc>
          <w:tcPr>
            <w:tcW w:w="6120" w:type="dxa"/>
            <w:vAlign w:val="center"/>
          </w:tcPr>
          <w:p w:rsidR="000D5FC3" w:rsidRPr="0021081B" w:rsidRDefault="000D5FC3">
            <w:pPr>
              <w:pStyle w:val="ConsPlusNormal"/>
            </w:pPr>
            <w:r w:rsidRPr="0021081B">
              <w:t>Расход воды, подаваемой насосами</w:t>
            </w:r>
          </w:p>
        </w:tc>
        <w:tc>
          <w:tcPr>
            <w:tcW w:w="1440" w:type="dxa"/>
            <w:vAlign w:val="center"/>
          </w:tcPr>
          <w:p w:rsidR="000D5FC3" w:rsidRPr="0021081B" w:rsidRDefault="000D5FC3">
            <w:pPr>
              <w:pStyle w:val="ConsPlusNormal"/>
            </w:pPr>
            <w:r w:rsidRPr="0021081B">
              <w:t>л/с (м</w:t>
            </w:r>
            <w:r w:rsidRPr="0021081B">
              <w:rPr>
                <w:vertAlign w:val="superscript"/>
              </w:rPr>
              <w:t>3</w:t>
            </w:r>
            <w:r w:rsidRPr="0021081B">
              <w:t>/ч)</w:t>
            </w:r>
          </w:p>
        </w:tc>
      </w:tr>
      <w:tr w:rsidR="0021081B" w:rsidRPr="0021081B">
        <w:tc>
          <w:tcPr>
            <w:tcW w:w="1500" w:type="dxa"/>
            <w:vAlign w:val="center"/>
          </w:tcPr>
          <w:p w:rsidR="000D5FC3" w:rsidRPr="0021081B" w:rsidRDefault="0021081B">
            <w:pPr>
              <w:pStyle w:val="ConsPlusNormal"/>
            </w:pPr>
            <w:r w:rsidRPr="0021081B">
              <w:rPr>
                <w:position w:val="-10"/>
              </w:rPr>
              <w:pict>
                <v:shape id="_x0000_i1046" style="width:18.8pt;height:21.3pt" coordsize="" o:spt="100" adj="0,,0" path="" filled="f" stroked="f">
                  <v:stroke joinstyle="miter"/>
                  <v:imagedata r:id="rId27" o:title="base_44_21118_32789"/>
                  <v:formulas/>
                  <v:path o:connecttype="segments"/>
                </v:shape>
              </w:pict>
            </w:r>
          </w:p>
        </w:tc>
        <w:tc>
          <w:tcPr>
            <w:tcW w:w="6120" w:type="dxa"/>
            <w:vAlign w:val="center"/>
          </w:tcPr>
          <w:p w:rsidR="000D5FC3" w:rsidRPr="0021081B" w:rsidRDefault="000D5FC3">
            <w:pPr>
              <w:pStyle w:val="ConsPlusNormal"/>
            </w:pPr>
            <w:r w:rsidRPr="0021081B">
              <w:t>Часовой расход воды, подаваемой насосом</w:t>
            </w:r>
          </w:p>
        </w:tc>
        <w:tc>
          <w:tcPr>
            <w:tcW w:w="1440" w:type="dxa"/>
            <w:vAlign w:val="center"/>
          </w:tcPr>
          <w:p w:rsidR="000D5FC3" w:rsidRPr="0021081B" w:rsidRDefault="000D5FC3">
            <w:pPr>
              <w:pStyle w:val="ConsPlusNormal"/>
            </w:pPr>
            <w:r w:rsidRPr="0021081B">
              <w:t>м</w:t>
            </w:r>
            <w:r w:rsidRPr="0021081B">
              <w:rPr>
                <w:vertAlign w:val="superscript"/>
              </w:rPr>
              <w:t>3</w:t>
            </w:r>
          </w:p>
        </w:tc>
      </w:tr>
      <w:tr w:rsidR="0021081B" w:rsidRPr="0021081B">
        <w:tc>
          <w:tcPr>
            <w:tcW w:w="1500" w:type="dxa"/>
            <w:vAlign w:val="center"/>
          </w:tcPr>
          <w:p w:rsidR="000D5FC3" w:rsidRPr="0021081B" w:rsidRDefault="000D5FC3">
            <w:pPr>
              <w:pStyle w:val="ConsPlusNormal"/>
            </w:pPr>
            <w:r w:rsidRPr="0021081B">
              <w:rPr>
                <w:i/>
              </w:rPr>
              <w:t>U</w:t>
            </w:r>
          </w:p>
        </w:tc>
        <w:tc>
          <w:tcPr>
            <w:tcW w:w="6120" w:type="dxa"/>
            <w:vAlign w:val="center"/>
          </w:tcPr>
          <w:p w:rsidR="000D5FC3" w:rsidRPr="0021081B" w:rsidRDefault="000D5FC3">
            <w:pPr>
              <w:pStyle w:val="ConsPlusNormal"/>
            </w:pPr>
            <w:r w:rsidRPr="0021081B">
              <w:t>Количество водопотребителей</w:t>
            </w:r>
          </w:p>
        </w:tc>
        <w:tc>
          <w:tcPr>
            <w:tcW w:w="1440" w:type="dxa"/>
            <w:vAlign w:val="center"/>
          </w:tcPr>
          <w:p w:rsidR="000D5FC3" w:rsidRPr="0021081B" w:rsidRDefault="000D5FC3">
            <w:pPr>
              <w:pStyle w:val="ConsPlusNormal"/>
            </w:pPr>
            <w:r w:rsidRPr="0021081B">
              <w:t>чел.</w:t>
            </w:r>
          </w:p>
        </w:tc>
      </w:tr>
      <w:tr w:rsidR="0021081B" w:rsidRPr="0021081B">
        <w:tc>
          <w:tcPr>
            <w:tcW w:w="1500" w:type="dxa"/>
            <w:vAlign w:val="center"/>
          </w:tcPr>
          <w:p w:rsidR="000D5FC3" w:rsidRPr="0021081B" w:rsidRDefault="000D5FC3">
            <w:pPr>
              <w:pStyle w:val="ConsPlusNormal"/>
            </w:pPr>
            <w:r w:rsidRPr="0021081B">
              <w:rPr>
                <w:i/>
              </w:rPr>
              <w:t>N</w:t>
            </w:r>
          </w:p>
        </w:tc>
        <w:tc>
          <w:tcPr>
            <w:tcW w:w="6120" w:type="dxa"/>
            <w:vAlign w:val="center"/>
          </w:tcPr>
          <w:p w:rsidR="000D5FC3" w:rsidRPr="0021081B" w:rsidRDefault="000D5FC3">
            <w:pPr>
              <w:pStyle w:val="ConsPlusNormal"/>
            </w:pPr>
            <w:r w:rsidRPr="0021081B">
              <w:t>Количество санитарно-технических приборов</w:t>
            </w:r>
          </w:p>
        </w:tc>
        <w:tc>
          <w:tcPr>
            <w:tcW w:w="1440" w:type="dxa"/>
            <w:vAlign w:val="center"/>
          </w:tcPr>
          <w:p w:rsidR="000D5FC3" w:rsidRPr="0021081B" w:rsidRDefault="000D5FC3">
            <w:pPr>
              <w:pStyle w:val="ConsPlusNormal"/>
            </w:pPr>
            <w:r w:rsidRPr="0021081B">
              <w:t>шт.</w:t>
            </w:r>
          </w:p>
        </w:tc>
      </w:tr>
      <w:tr w:rsidR="0021081B" w:rsidRPr="0021081B">
        <w:tc>
          <w:tcPr>
            <w:tcW w:w="1500" w:type="dxa"/>
            <w:vAlign w:val="center"/>
          </w:tcPr>
          <w:p w:rsidR="000D5FC3" w:rsidRPr="0021081B" w:rsidRDefault="000D5FC3">
            <w:pPr>
              <w:pStyle w:val="ConsPlusNormal"/>
            </w:pPr>
            <w:r w:rsidRPr="0021081B">
              <w:rPr>
                <w:i/>
              </w:rPr>
              <w:t>P</w:t>
            </w:r>
          </w:p>
        </w:tc>
        <w:tc>
          <w:tcPr>
            <w:tcW w:w="6120" w:type="dxa"/>
            <w:vAlign w:val="center"/>
          </w:tcPr>
          <w:p w:rsidR="000D5FC3" w:rsidRPr="0021081B" w:rsidRDefault="000D5FC3">
            <w:pPr>
              <w:pStyle w:val="ConsPlusNormal"/>
            </w:pPr>
            <w:r w:rsidRPr="0021081B">
              <w:t>Вероятность действия санитарно-технических приборов</w:t>
            </w:r>
          </w:p>
        </w:tc>
        <w:tc>
          <w:tcPr>
            <w:tcW w:w="1440" w:type="dxa"/>
            <w:vAlign w:val="center"/>
          </w:tcPr>
          <w:p w:rsidR="000D5FC3" w:rsidRPr="0021081B" w:rsidRDefault="000D5FC3">
            <w:pPr>
              <w:pStyle w:val="ConsPlusNormal"/>
            </w:pPr>
            <w:r w:rsidRPr="0021081B">
              <w:t>-</w:t>
            </w:r>
          </w:p>
        </w:tc>
      </w:tr>
      <w:tr w:rsidR="0021081B" w:rsidRPr="0021081B">
        <w:tc>
          <w:tcPr>
            <w:tcW w:w="1500" w:type="dxa"/>
            <w:vAlign w:val="center"/>
          </w:tcPr>
          <w:p w:rsidR="000D5FC3" w:rsidRPr="0021081B" w:rsidRDefault="000D5FC3">
            <w:pPr>
              <w:pStyle w:val="ConsPlusNormal"/>
            </w:pPr>
            <w:r w:rsidRPr="0021081B">
              <w:rPr>
                <w:i/>
              </w:rPr>
              <w:t>P</w:t>
            </w:r>
            <w:r w:rsidRPr="0021081B">
              <w:rPr>
                <w:i/>
                <w:vertAlign w:val="subscript"/>
              </w:rPr>
              <w:t>hr</w:t>
            </w:r>
          </w:p>
        </w:tc>
        <w:tc>
          <w:tcPr>
            <w:tcW w:w="6120" w:type="dxa"/>
            <w:vAlign w:val="center"/>
          </w:tcPr>
          <w:p w:rsidR="000D5FC3" w:rsidRPr="0021081B" w:rsidRDefault="000D5FC3">
            <w:pPr>
              <w:pStyle w:val="ConsPlusNormal"/>
            </w:pPr>
            <w:r w:rsidRPr="0021081B">
              <w:t>Вероятность использования санитарно-технических приборов (возможность подачи прибором нормированного часового расхода воды) в течение расчетного часа в зданиях или сооружениях с одинаковыми водопотребителями</w:t>
            </w:r>
          </w:p>
        </w:tc>
        <w:tc>
          <w:tcPr>
            <w:tcW w:w="1440" w:type="dxa"/>
            <w:vAlign w:val="center"/>
          </w:tcPr>
          <w:p w:rsidR="000D5FC3" w:rsidRPr="0021081B" w:rsidRDefault="000D5FC3">
            <w:pPr>
              <w:pStyle w:val="ConsPlusNormal"/>
            </w:pPr>
            <w:r w:rsidRPr="0021081B">
              <w:t>-</w:t>
            </w:r>
          </w:p>
        </w:tc>
      </w:tr>
      <w:tr w:rsidR="0021081B" w:rsidRPr="0021081B">
        <w:tc>
          <w:tcPr>
            <w:tcW w:w="1500" w:type="dxa"/>
            <w:vAlign w:val="center"/>
          </w:tcPr>
          <w:p w:rsidR="000D5FC3" w:rsidRPr="0021081B" w:rsidRDefault="000D5FC3">
            <w:pPr>
              <w:pStyle w:val="ConsPlusNormal"/>
            </w:pPr>
            <w:r w:rsidRPr="0021081B">
              <w:rPr>
                <w:i/>
              </w:rPr>
              <w:t>T</w:t>
            </w:r>
          </w:p>
        </w:tc>
        <w:tc>
          <w:tcPr>
            <w:tcW w:w="6120" w:type="dxa"/>
            <w:vAlign w:val="center"/>
          </w:tcPr>
          <w:p w:rsidR="000D5FC3" w:rsidRPr="0021081B" w:rsidRDefault="000D5FC3">
            <w:pPr>
              <w:pStyle w:val="ConsPlusNormal"/>
            </w:pPr>
            <w:r w:rsidRPr="0021081B">
              <w:t>Расчетное время потребления воды (сутки, смена)</w:t>
            </w:r>
          </w:p>
        </w:tc>
        <w:tc>
          <w:tcPr>
            <w:tcW w:w="1440" w:type="dxa"/>
            <w:vAlign w:val="center"/>
          </w:tcPr>
          <w:p w:rsidR="000D5FC3" w:rsidRPr="0021081B" w:rsidRDefault="000D5FC3">
            <w:pPr>
              <w:pStyle w:val="ConsPlusNormal"/>
            </w:pPr>
            <w:r w:rsidRPr="0021081B">
              <w:t>ч</w:t>
            </w:r>
          </w:p>
        </w:tc>
      </w:tr>
      <w:tr w:rsidR="0021081B" w:rsidRPr="0021081B">
        <w:tc>
          <w:tcPr>
            <w:tcW w:w="1500" w:type="dxa"/>
            <w:vAlign w:val="center"/>
          </w:tcPr>
          <w:p w:rsidR="000D5FC3" w:rsidRPr="0021081B" w:rsidRDefault="000D5FC3">
            <w:pPr>
              <w:pStyle w:val="ConsPlusNormal"/>
            </w:pPr>
            <w:r w:rsidRPr="0021081B">
              <w:rPr>
                <w:i/>
              </w:rPr>
              <w:t>H</w:t>
            </w:r>
            <w:r w:rsidRPr="0021081B">
              <w:rPr>
                <w:i/>
                <w:vertAlign w:val="subscript"/>
              </w:rPr>
              <w:t>p</w:t>
            </w:r>
          </w:p>
        </w:tc>
        <w:tc>
          <w:tcPr>
            <w:tcW w:w="6120" w:type="dxa"/>
            <w:vAlign w:val="center"/>
          </w:tcPr>
          <w:p w:rsidR="000D5FC3" w:rsidRPr="0021081B" w:rsidRDefault="000D5FC3">
            <w:pPr>
              <w:pStyle w:val="ConsPlusNormal"/>
            </w:pPr>
            <w:r w:rsidRPr="0021081B">
              <w:t>Напор (давление), развиваемый насосной установкой</w:t>
            </w:r>
          </w:p>
        </w:tc>
        <w:tc>
          <w:tcPr>
            <w:tcW w:w="1440" w:type="dxa"/>
            <w:vAlign w:val="center"/>
          </w:tcPr>
          <w:p w:rsidR="000D5FC3" w:rsidRPr="0021081B" w:rsidRDefault="000D5FC3">
            <w:pPr>
              <w:pStyle w:val="ConsPlusNormal"/>
            </w:pPr>
            <w:r w:rsidRPr="0021081B">
              <w:t>МПа</w:t>
            </w:r>
          </w:p>
        </w:tc>
      </w:tr>
      <w:tr w:rsidR="0021081B" w:rsidRPr="0021081B">
        <w:tc>
          <w:tcPr>
            <w:tcW w:w="1500" w:type="dxa"/>
            <w:vAlign w:val="center"/>
          </w:tcPr>
          <w:p w:rsidR="000D5FC3" w:rsidRPr="0021081B" w:rsidRDefault="000D5FC3">
            <w:pPr>
              <w:pStyle w:val="ConsPlusNormal"/>
            </w:pPr>
            <w:r w:rsidRPr="0021081B">
              <w:rPr>
                <w:i/>
              </w:rPr>
              <w:lastRenderedPageBreak/>
              <w:t>H</w:t>
            </w:r>
            <w:r w:rsidRPr="0021081B">
              <w:rPr>
                <w:i/>
                <w:vertAlign w:val="subscript"/>
              </w:rPr>
              <w:t>geom</w:t>
            </w:r>
          </w:p>
        </w:tc>
        <w:tc>
          <w:tcPr>
            <w:tcW w:w="6120" w:type="dxa"/>
            <w:vAlign w:val="center"/>
          </w:tcPr>
          <w:p w:rsidR="000D5FC3" w:rsidRPr="0021081B" w:rsidRDefault="000D5FC3">
            <w:pPr>
              <w:pStyle w:val="ConsPlusNormal"/>
            </w:pPr>
            <w:r w:rsidRPr="0021081B">
              <w:t>Геометрическая высота подачи воды от оси насоса до требуемого санитарно-технического прибора</w:t>
            </w:r>
          </w:p>
        </w:tc>
        <w:tc>
          <w:tcPr>
            <w:tcW w:w="1440" w:type="dxa"/>
            <w:vAlign w:val="center"/>
          </w:tcPr>
          <w:p w:rsidR="000D5FC3" w:rsidRPr="0021081B" w:rsidRDefault="000D5FC3">
            <w:pPr>
              <w:pStyle w:val="ConsPlusNormal"/>
            </w:pPr>
            <w:r w:rsidRPr="0021081B">
              <w:t>м</w:t>
            </w:r>
          </w:p>
        </w:tc>
      </w:tr>
      <w:tr w:rsidR="0021081B" w:rsidRPr="0021081B">
        <w:tc>
          <w:tcPr>
            <w:tcW w:w="1500" w:type="dxa"/>
            <w:vAlign w:val="center"/>
          </w:tcPr>
          <w:p w:rsidR="000D5FC3" w:rsidRPr="0021081B" w:rsidRDefault="000D5FC3">
            <w:pPr>
              <w:pStyle w:val="ConsPlusNormal"/>
            </w:pPr>
            <w:r w:rsidRPr="0021081B">
              <w:rPr>
                <w:i/>
              </w:rPr>
              <w:t>H</w:t>
            </w:r>
            <w:r w:rsidRPr="0021081B">
              <w:rPr>
                <w:i/>
                <w:vertAlign w:val="subscript"/>
              </w:rPr>
              <w:t>l</w:t>
            </w:r>
          </w:p>
        </w:tc>
        <w:tc>
          <w:tcPr>
            <w:tcW w:w="6120" w:type="dxa"/>
            <w:vAlign w:val="center"/>
          </w:tcPr>
          <w:p w:rsidR="000D5FC3" w:rsidRPr="0021081B" w:rsidRDefault="000D5FC3">
            <w:pPr>
              <w:pStyle w:val="ConsPlusNormal"/>
            </w:pPr>
            <w:r w:rsidRPr="0021081B">
              <w:t>Потери напора (давления) на расчетном участке трубопровода</w:t>
            </w:r>
          </w:p>
        </w:tc>
        <w:tc>
          <w:tcPr>
            <w:tcW w:w="1440" w:type="dxa"/>
            <w:vAlign w:val="center"/>
          </w:tcPr>
          <w:p w:rsidR="000D5FC3" w:rsidRPr="0021081B" w:rsidRDefault="000D5FC3">
            <w:pPr>
              <w:pStyle w:val="ConsPlusNormal"/>
            </w:pPr>
            <w:r w:rsidRPr="0021081B">
              <w:t>МПа</w:t>
            </w:r>
          </w:p>
        </w:tc>
      </w:tr>
      <w:tr w:rsidR="0021081B" w:rsidRPr="0021081B">
        <w:tc>
          <w:tcPr>
            <w:tcW w:w="1500" w:type="dxa"/>
            <w:vAlign w:val="center"/>
          </w:tcPr>
          <w:p w:rsidR="000D5FC3" w:rsidRPr="0021081B" w:rsidRDefault="000D5FC3">
            <w:pPr>
              <w:pStyle w:val="ConsPlusNormal"/>
            </w:pPr>
            <w:r w:rsidRPr="0021081B">
              <w:rPr>
                <w:i/>
              </w:rPr>
              <w:t>H</w:t>
            </w:r>
            <w:r w:rsidRPr="0021081B">
              <w:rPr>
                <w:i/>
                <w:vertAlign w:val="subscript"/>
              </w:rPr>
              <w:t>l,tot</w:t>
            </w:r>
          </w:p>
        </w:tc>
        <w:tc>
          <w:tcPr>
            <w:tcW w:w="6120" w:type="dxa"/>
            <w:vAlign w:val="center"/>
          </w:tcPr>
          <w:p w:rsidR="000D5FC3" w:rsidRPr="0021081B" w:rsidRDefault="000D5FC3">
            <w:pPr>
              <w:pStyle w:val="ConsPlusNormal"/>
            </w:pPr>
            <w:r w:rsidRPr="0021081B">
              <w:t>Сумма потерь напора на расчетном участке трубопровода</w:t>
            </w:r>
          </w:p>
        </w:tc>
        <w:tc>
          <w:tcPr>
            <w:tcW w:w="1440" w:type="dxa"/>
            <w:vAlign w:val="center"/>
          </w:tcPr>
          <w:p w:rsidR="000D5FC3" w:rsidRPr="0021081B" w:rsidRDefault="000D5FC3">
            <w:pPr>
              <w:pStyle w:val="ConsPlusNormal"/>
            </w:pPr>
            <w:r w:rsidRPr="0021081B">
              <w:t>МПа</w:t>
            </w:r>
          </w:p>
        </w:tc>
      </w:tr>
      <w:tr w:rsidR="0021081B" w:rsidRPr="0021081B">
        <w:tc>
          <w:tcPr>
            <w:tcW w:w="1500" w:type="dxa"/>
            <w:vAlign w:val="center"/>
          </w:tcPr>
          <w:p w:rsidR="000D5FC3" w:rsidRPr="0021081B" w:rsidRDefault="000D5FC3">
            <w:pPr>
              <w:pStyle w:val="ConsPlusNormal"/>
            </w:pPr>
            <w:r w:rsidRPr="0021081B">
              <w:rPr>
                <w:i/>
              </w:rPr>
              <w:t>H</w:t>
            </w:r>
            <w:r w:rsidRPr="0021081B">
              <w:rPr>
                <w:i/>
                <w:vertAlign w:val="subscript"/>
              </w:rPr>
              <w:t>g</w:t>
            </w:r>
          </w:p>
        </w:tc>
        <w:tc>
          <w:tcPr>
            <w:tcW w:w="6120" w:type="dxa"/>
            <w:vAlign w:val="center"/>
          </w:tcPr>
          <w:p w:rsidR="000D5FC3" w:rsidRPr="0021081B" w:rsidRDefault="000D5FC3">
            <w:pPr>
              <w:pStyle w:val="ConsPlusNormal"/>
            </w:pPr>
            <w:r w:rsidRPr="0021081B">
              <w:t>Наименьший гарантированный напор (давление) в наружной водопроводной сети</w:t>
            </w:r>
          </w:p>
        </w:tc>
        <w:tc>
          <w:tcPr>
            <w:tcW w:w="1440" w:type="dxa"/>
            <w:vAlign w:val="center"/>
          </w:tcPr>
          <w:p w:rsidR="000D5FC3" w:rsidRPr="0021081B" w:rsidRDefault="000D5FC3">
            <w:pPr>
              <w:pStyle w:val="ConsPlusNormal"/>
            </w:pPr>
            <w:r w:rsidRPr="0021081B">
              <w:t>МПа</w:t>
            </w:r>
          </w:p>
        </w:tc>
      </w:tr>
      <w:tr w:rsidR="0021081B" w:rsidRPr="0021081B">
        <w:tc>
          <w:tcPr>
            <w:tcW w:w="1500" w:type="dxa"/>
            <w:vAlign w:val="center"/>
          </w:tcPr>
          <w:p w:rsidR="000D5FC3" w:rsidRPr="0021081B" w:rsidRDefault="000D5FC3">
            <w:pPr>
              <w:pStyle w:val="ConsPlusNormal"/>
            </w:pPr>
            <w:r w:rsidRPr="0021081B">
              <w:rPr>
                <w:i/>
              </w:rPr>
              <w:t>H</w:t>
            </w:r>
            <w:r w:rsidRPr="0021081B">
              <w:rPr>
                <w:i/>
                <w:vertAlign w:val="subscript"/>
              </w:rPr>
              <w:t>cp</w:t>
            </w:r>
          </w:p>
        </w:tc>
        <w:tc>
          <w:tcPr>
            <w:tcW w:w="6120" w:type="dxa"/>
            <w:vAlign w:val="center"/>
          </w:tcPr>
          <w:p w:rsidR="000D5FC3" w:rsidRPr="0021081B" w:rsidRDefault="000D5FC3">
            <w:pPr>
              <w:pStyle w:val="ConsPlusNormal"/>
            </w:pPr>
            <w:r w:rsidRPr="0021081B">
              <w:t>Избыточный напор (давление), который следует погасить диафрагмой</w:t>
            </w:r>
          </w:p>
        </w:tc>
        <w:tc>
          <w:tcPr>
            <w:tcW w:w="1440" w:type="dxa"/>
            <w:vAlign w:val="center"/>
          </w:tcPr>
          <w:p w:rsidR="000D5FC3" w:rsidRPr="0021081B" w:rsidRDefault="000D5FC3">
            <w:pPr>
              <w:pStyle w:val="ConsPlusNormal"/>
            </w:pPr>
            <w:r w:rsidRPr="0021081B">
              <w:t>МПа</w:t>
            </w:r>
          </w:p>
        </w:tc>
      </w:tr>
      <w:tr w:rsidR="0021081B" w:rsidRPr="0021081B">
        <w:tc>
          <w:tcPr>
            <w:tcW w:w="1500" w:type="dxa"/>
            <w:vAlign w:val="center"/>
          </w:tcPr>
          <w:p w:rsidR="000D5FC3" w:rsidRPr="0021081B" w:rsidRDefault="0021081B">
            <w:pPr>
              <w:pStyle w:val="ConsPlusNormal"/>
            </w:pPr>
            <w:r w:rsidRPr="0021081B">
              <w:rPr>
                <w:position w:val="-10"/>
              </w:rPr>
              <w:pict>
                <v:shape id="_x0000_i1047" style="width:21.3pt;height:21.3pt" coordsize="" o:spt="100" adj="0,,0" path="" filled="f" stroked="f">
                  <v:stroke joinstyle="miter"/>
                  <v:imagedata r:id="rId28" o:title="base_44_21118_32790"/>
                  <v:formulas/>
                  <v:path o:connecttype="segments"/>
                </v:shape>
              </w:pict>
            </w:r>
          </w:p>
        </w:tc>
        <w:tc>
          <w:tcPr>
            <w:tcW w:w="6120" w:type="dxa"/>
            <w:vAlign w:val="center"/>
          </w:tcPr>
          <w:p w:rsidR="000D5FC3" w:rsidRPr="0021081B" w:rsidRDefault="000D5FC3">
            <w:pPr>
              <w:pStyle w:val="ConsPlusNormal"/>
            </w:pPr>
            <w:r w:rsidRPr="0021081B">
              <w:t>Тепловой поток на нужды горячего водоснабжения в течение часа максимального водопотребления</w:t>
            </w:r>
          </w:p>
        </w:tc>
        <w:tc>
          <w:tcPr>
            <w:tcW w:w="1440" w:type="dxa"/>
            <w:vAlign w:val="center"/>
          </w:tcPr>
          <w:p w:rsidR="000D5FC3" w:rsidRPr="0021081B" w:rsidRDefault="000D5FC3">
            <w:pPr>
              <w:pStyle w:val="ConsPlusNormal"/>
            </w:pPr>
            <w:r w:rsidRPr="0021081B">
              <w:t>ккал/ч (кВт)</w:t>
            </w:r>
          </w:p>
        </w:tc>
      </w:tr>
      <w:tr w:rsidR="0021081B" w:rsidRPr="0021081B">
        <w:tc>
          <w:tcPr>
            <w:tcW w:w="1500" w:type="dxa"/>
            <w:vAlign w:val="center"/>
          </w:tcPr>
          <w:p w:rsidR="000D5FC3" w:rsidRPr="0021081B" w:rsidRDefault="0021081B">
            <w:pPr>
              <w:pStyle w:val="ConsPlusNormal"/>
            </w:pPr>
            <w:r w:rsidRPr="0021081B">
              <w:rPr>
                <w:position w:val="-10"/>
              </w:rPr>
              <w:pict>
                <v:shape id="_x0000_i1048" style="width:17.55pt;height:21.3pt" coordsize="" o:spt="100" adj="0,,0" path="" filled="f" stroked="f">
                  <v:stroke joinstyle="miter"/>
                  <v:imagedata r:id="rId29" o:title="base_44_21118_32791"/>
                  <v:formulas/>
                  <v:path o:connecttype="segments"/>
                </v:shape>
              </w:pict>
            </w:r>
          </w:p>
        </w:tc>
        <w:tc>
          <w:tcPr>
            <w:tcW w:w="6120" w:type="dxa"/>
            <w:vAlign w:val="center"/>
          </w:tcPr>
          <w:p w:rsidR="000D5FC3" w:rsidRPr="0021081B" w:rsidRDefault="000D5FC3">
            <w:pPr>
              <w:pStyle w:val="ConsPlusNormal"/>
            </w:pPr>
            <w:r w:rsidRPr="0021081B">
              <w:t>Тепловой поток на нужды горячего водоснабжения в течение среднего часа водопотребления</w:t>
            </w:r>
          </w:p>
        </w:tc>
        <w:tc>
          <w:tcPr>
            <w:tcW w:w="1440" w:type="dxa"/>
            <w:vAlign w:val="center"/>
          </w:tcPr>
          <w:p w:rsidR="000D5FC3" w:rsidRPr="0021081B" w:rsidRDefault="000D5FC3">
            <w:pPr>
              <w:pStyle w:val="ConsPlusNormal"/>
            </w:pPr>
            <w:r w:rsidRPr="0021081B">
              <w:t>ккал/ч (кВт)</w:t>
            </w:r>
          </w:p>
        </w:tc>
      </w:tr>
      <w:tr w:rsidR="0021081B" w:rsidRPr="0021081B">
        <w:tc>
          <w:tcPr>
            <w:tcW w:w="1500" w:type="dxa"/>
            <w:vAlign w:val="center"/>
          </w:tcPr>
          <w:p w:rsidR="000D5FC3" w:rsidRPr="0021081B" w:rsidRDefault="000D5FC3">
            <w:pPr>
              <w:pStyle w:val="ConsPlusNormal"/>
            </w:pPr>
            <w:r w:rsidRPr="0021081B">
              <w:rPr>
                <w:i/>
              </w:rPr>
              <w:t>Q</w:t>
            </w:r>
            <w:r w:rsidRPr="0021081B">
              <w:rPr>
                <w:i/>
                <w:vertAlign w:val="superscript"/>
              </w:rPr>
              <w:t>ht</w:t>
            </w:r>
          </w:p>
        </w:tc>
        <w:tc>
          <w:tcPr>
            <w:tcW w:w="6120" w:type="dxa"/>
            <w:vAlign w:val="center"/>
          </w:tcPr>
          <w:p w:rsidR="000D5FC3" w:rsidRPr="0021081B" w:rsidRDefault="000D5FC3">
            <w:pPr>
              <w:pStyle w:val="ConsPlusNormal"/>
            </w:pPr>
            <w:r w:rsidRPr="0021081B">
              <w:t>Теплопотери на расчетном участке</w:t>
            </w:r>
          </w:p>
        </w:tc>
        <w:tc>
          <w:tcPr>
            <w:tcW w:w="1440" w:type="dxa"/>
            <w:vAlign w:val="center"/>
          </w:tcPr>
          <w:p w:rsidR="000D5FC3" w:rsidRPr="0021081B" w:rsidRDefault="000D5FC3">
            <w:pPr>
              <w:pStyle w:val="ConsPlusNormal"/>
            </w:pPr>
            <w:r w:rsidRPr="0021081B">
              <w:t>ккал/ч (кВт)</w:t>
            </w:r>
          </w:p>
        </w:tc>
      </w:tr>
      <w:tr w:rsidR="0021081B" w:rsidRPr="0021081B">
        <w:tc>
          <w:tcPr>
            <w:tcW w:w="1500" w:type="dxa"/>
            <w:vAlign w:val="center"/>
          </w:tcPr>
          <w:p w:rsidR="000D5FC3" w:rsidRPr="0021081B" w:rsidRDefault="000D5FC3">
            <w:pPr>
              <w:pStyle w:val="ConsPlusNormal"/>
            </w:pPr>
            <w:r w:rsidRPr="0021081B">
              <w:rPr>
                <w:i/>
              </w:rPr>
              <w:t>v</w:t>
            </w:r>
          </w:p>
        </w:tc>
        <w:tc>
          <w:tcPr>
            <w:tcW w:w="6120" w:type="dxa"/>
            <w:vAlign w:val="center"/>
          </w:tcPr>
          <w:p w:rsidR="000D5FC3" w:rsidRPr="0021081B" w:rsidRDefault="000D5FC3">
            <w:pPr>
              <w:pStyle w:val="ConsPlusNormal"/>
            </w:pPr>
            <w:r w:rsidRPr="0021081B">
              <w:t>Скорость движения жидкости в трубопроводе</w:t>
            </w:r>
          </w:p>
        </w:tc>
        <w:tc>
          <w:tcPr>
            <w:tcW w:w="1440" w:type="dxa"/>
            <w:vAlign w:val="center"/>
          </w:tcPr>
          <w:p w:rsidR="000D5FC3" w:rsidRPr="0021081B" w:rsidRDefault="000D5FC3">
            <w:pPr>
              <w:pStyle w:val="ConsPlusNormal"/>
            </w:pPr>
            <w:r w:rsidRPr="0021081B">
              <w:t>м/с</w:t>
            </w:r>
          </w:p>
        </w:tc>
      </w:tr>
      <w:tr w:rsidR="0021081B" w:rsidRPr="0021081B">
        <w:tc>
          <w:tcPr>
            <w:tcW w:w="1500" w:type="dxa"/>
            <w:vAlign w:val="center"/>
          </w:tcPr>
          <w:p w:rsidR="000D5FC3" w:rsidRPr="0021081B" w:rsidRDefault="0021081B">
            <w:pPr>
              <w:pStyle w:val="ConsPlusNormal"/>
            </w:pPr>
            <w:r w:rsidRPr="0021081B">
              <w:rPr>
                <w:position w:val="-23"/>
              </w:rPr>
              <w:pict>
                <v:shape id="_x0000_i1049" style="width:17.55pt;height:34.45pt" coordsize="" o:spt="100" adj="0,,0" path="" filled="f" stroked="f">
                  <v:stroke joinstyle="miter"/>
                  <v:imagedata r:id="rId30" o:title="base_44_21118_32792"/>
                  <v:formulas/>
                  <v:path o:connecttype="segments"/>
                </v:shape>
              </w:pict>
            </w:r>
          </w:p>
        </w:tc>
        <w:tc>
          <w:tcPr>
            <w:tcW w:w="6120" w:type="dxa"/>
            <w:vAlign w:val="center"/>
          </w:tcPr>
          <w:p w:rsidR="000D5FC3" w:rsidRPr="0021081B" w:rsidRDefault="000D5FC3">
            <w:pPr>
              <w:pStyle w:val="ConsPlusNormal"/>
            </w:pPr>
            <w:r w:rsidRPr="0021081B">
              <w:t>Наполнение трубопровода</w:t>
            </w:r>
          </w:p>
        </w:tc>
        <w:tc>
          <w:tcPr>
            <w:tcW w:w="1440" w:type="dxa"/>
            <w:vAlign w:val="center"/>
          </w:tcPr>
          <w:p w:rsidR="000D5FC3" w:rsidRPr="0021081B" w:rsidRDefault="000D5FC3">
            <w:pPr>
              <w:pStyle w:val="ConsPlusNormal"/>
            </w:pPr>
            <w:r w:rsidRPr="0021081B">
              <w:t>-</w:t>
            </w:r>
          </w:p>
        </w:tc>
      </w:tr>
      <w:tr w:rsidR="0021081B" w:rsidRPr="0021081B">
        <w:tc>
          <w:tcPr>
            <w:tcW w:w="1500" w:type="dxa"/>
            <w:vAlign w:val="center"/>
          </w:tcPr>
          <w:p w:rsidR="000D5FC3" w:rsidRPr="0021081B" w:rsidRDefault="000D5FC3">
            <w:pPr>
              <w:pStyle w:val="ConsPlusNormal"/>
            </w:pPr>
            <w:r w:rsidRPr="0021081B">
              <w:rPr>
                <w:i/>
              </w:rPr>
              <w:t>t</w:t>
            </w:r>
            <w:r w:rsidRPr="0021081B">
              <w:rPr>
                <w:i/>
                <w:vertAlign w:val="superscript"/>
              </w:rPr>
              <w:t>c</w:t>
            </w:r>
          </w:p>
        </w:tc>
        <w:tc>
          <w:tcPr>
            <w:tcW w:w="6120" w:type="dxa"/>
            <w:vAlign w:val="center"/>
          </w:tcPr>
          <w:p w:rsidR="000D5FC3" w:rsidRPr="0021081B" w:rsidRDefault="000D5FC3">
            <w:pPr>
              <w:pStyle w:val="ConsPlusNormal"/>
            </w:pPr>
            <w:r w:rsidRPr="0021081B">
              <w:t>Температура холодной воды в сети водопровода; при отсутствии данных ее следует принимать равной 5 °C</w:t>
            </w:r>
          </w:p>
        </w:tc>
        <w:tc>
          <w:tcPr>
            <w:tcW w:w="1440" w:type="dxa"/>
            <w:vAlign w:val="center"/>
          </w:tcPr>
          <w:p w:rsidR="000D5FC3" w:rsidRPr="0021081B" w:rsidRDefault="000D5FC3">
            <w:pPr>
              <w:pStyle w:val="ConsPlusNormal"/>
            </w:pPr>
            <w:r w:rsidRPr="0021081B">
              <w:t>°C</w:t>
            </w:r>
          </w:p>
        </w:tc>
      </w:tr>
      <w:tr w:rsidR="0021081B" w:rsidRPr="0021081B">
        <w:tc>
          <w:tcPr>
            <w:tcW w:w="1500" w:type="dxa"/>
            <w:vAlign w:val="center"/>
          </w:tcPr>
          <w:p w:rsidR="000D5FC3" w:rsidRPr="0021081B" w:rsidRDefault="0021081B">
            <w:pPr>
              <w:pStyle w:val="ConsPlusNormal"/>
            </w:pPr>
            <w:r w:rsidRPr="0021081B">
              <w:rPr>
                <w:position w:val="-4"/>
              </w:rPr>
              <w:pict>
                <v:shape id="_x0000_i1050" style="width:16.9pt;height:15.05pt" coordsize="" o:spt="100" adj="0,,0" path="" filled="f" stroked="f">
                  <v:stroke joinstyle="miter"/>
                  <v:imagedata r:id="rId31" o:title="base_44_21118_32793"/>
                  <v:formulas/>
                  <v:path o:connecttype="segments"/>
                </v:shape>
              </w:pict>
            </w:r>
          </w:p>
        </w:tc>
        <w:tc>
          <w:tcPr>
            <w:tcW w:w="6120" w:type="dxa"/>
            <w:vAlign w:val="center"/>
          </w:tcPr>
          <w:p w:rsidR="000D5FC3" w:rsidRPr="0021081B" w:rsidRDefault="000D5FC3">
            <w:pPr>
              <w:pStyle w:val="ConsPlusNormal"/>
            </w:pPr>
            <w:r w:rsidRPr="0021081B">
              <w:t>Разность температур в подающих трубопроводах системы горячей воды</w:t>
            </w:r>
          </w:p>
        </w:tc>
        <w:tc>
          <w:tcPr>
            <w:tcW w:w="1440" w:type="dxa"/>
            <w:vAlign w:val="center"/>
          </w:tcPr>
          <w:p w:rsidR="000D5FC3" w:rsidRPr="0021081B" w:rsidRDefault="000D5FC3">
            <w:pPr>
              <w:pStyle w:val="ConsPlusNormal"/>
            </w:pPr>
            <w:r w:rsidRPr="0021081B">
              <w:t>°C</w:t>
            </w:r>
          </w:p>
        </w:tc>
      </w:tr>
      <w:tr w:rsidR="0021081B" w:rsidRPr="0021081B">
        <w:tc>
          <w:tcPr>
            <w:tcW w:w="1500" w:type="dxa"/>
            <w:vAlign w:val="center"/>
          </w:tcPr>
          <w:p w:rsidR="000D5FC3" w:rsidRPr="0021081B" w:rsidRDefault="000D5FC3">
            <w:pPr>
              <w:pStyle w:val="ConsPlusNormal"/>
            </w:pPr>
            <w:r w:rsidRPr="0021081B">
              <w:rPr>
                <w:i/>
              </w:rPr>
              <w:t>n</w:t>
            </w:r>
          </w:p>
        </w:tc>
        <w:tc>
          <w:tcPr>
            <w:tcW w:w="6120" w:type="dxa"/>
            <w:vAlign w:val="center"/>
          </w:tcPr>
          <w:p w:rsidR="000D5FC3" w:rsidRPr="0021081B" w:rsidRDefault="000D5FC3">
            <w:pPr>
              <w:pStyle w:val="ConsPlusNormal"/>
            </w:pPr>
            <w:r w:rsidRPr="0021081B">
              <w:t>Количество включений насоса в течение одного часа</w:t>
            </w:r>
          </w:p>
        </w:tc>
        <w:tc>
          <w:tcPr>
            <w:tcW w:w="1440" w:type="dxa"/>
            <w:vAlign w:val="center"/>
          </w:tcPr>
          <w:p w:rsidR="000D5FC3" w:rsidRPr="0021081B" w:rsidRDefault="000D5FC3">
            <w:pPr>
              <w:pStyle w:val="ConsPlusNormal"/>
            </w:pPr>
            <w:r w:rsidRPr="0021081B">
              <w:t>ед.</w:t>
            </w:r>
          </w:p>
        </w:tc>
      </w:tr>
      <w:tr w:rsidR="000D5FC3" w:rsidRPr="0021081B">
        <w:tc>
          <w:tcPr>
            <w:tcW w:w="1500" w:type="dxa"/>
            <w:vAlign w:val="center"/>
          </w:tcPr>
          <w:p w:rsidR="000D5FC3" w:rsidRPr="0021081B" w:rsidRDefault="000D5FC3">
            <w:pPr>
              <w:pStyle w:val="ConsPlusNormal"/>
            </w:pPr>
            <w:r w:rsidRPr="0021081B">
              <w:rPr>
                <w:i/>
              </w:rPr>
              <w:t>M</w:t>
            </w:r>
          </w:p>
        </w:tc>
        <w:tc>
          <w:tcPr>
            <w:tcW w:w="6120" w:type="dxa"/>
            <w:vAlign w:val="center"/>
          </w:tcPr>
          <w:p w:rsidR="000D5FC3" w:rsidRPr="0021081B" w:rsidRDefault="000D5FC3">
            <w:pPr>
              <w:pStyle w:val="ConsPlusNormal"/>
            </w:pPr>
            <w:r w:rsidRPr="0021081B">
              <w:t>Количество групп водопотребителей</w:t>
            </w:r>
          </w:p>
        </w:tc>
        <w:tc>
          <w:tcPr>
            <w:tcW w:w="1440" w:type="dxa"/>
            <w:vAlign w:val="center"/>
          </w:tcPr>
          <w:p w:rsidR="000D5FC3" w:rsidRPr="0021081B" w:rsidRDefault="000D5FC3">
            <w:pPr>
              <w:pStyle w:val="ConsPlusNormal"/>
            </w:pPr>
            <w:r w:rsidRPr="0021081B">
              <w:t>шт.</w:t>
            </w:r>
          </w:p>
        </w:tc>
      </w:tr>
    </w:tbl>
    <w:p w:rsidR="000D5FC3" w:rsidRPr="0021081B" w:rsidRDefault="000D5FC3">
      <w:pPr>
        <w:pStyle w:val="ConsPlusNormal"/>
        <w:jc w:val="both"/>
      </w:pPr>
    </w:p>
    <w:p w:rsidR="000D5FC3" w:rsidRPr="0021081B" w:rsidRDefault="000D5FC3">
      <w:pPr>
        <w:pStyle w:val="ConsPlusNormal"/>
        <w:jc w:val="center"/>
        <w:outlineLvl w:val="1"/>
      </w:pPr>
      <w:r w:rsidRPr="0021081B">
        <w:t>4. Общие положения</w:t>
      </w:r>
    </w:p>
    <w:p w:rsidR="000D5FC3" w:rsidRPr="0021081B" w:rsidRDefault="000D5FC3">
      <w:pPr>
        <w:pStyle w:val="ConsPlusNormal"/>
        <w:jc w:val="both"/>
      </w:pPr>
    </w:p>
    <w:p w:rsidR="000D5FC3" w:rsidRPr="0021081B" w:rsidRDefault="000D5FC3">
      <w:pPr>
        <w:pStyle w:val="ConsPlusNormal"/>
        <w:ind w:firstLine="540"/>
        <w:jc w:val="both"/>
      </w:pPr>
      <w:r w:rsidRPr="0021081B">
        <w:t>4.1 Трубопроводы внутриплощадочных сетей водопровода (в том числе наружного пожаротушения) и канализации, прокладываемых вне здания, должны соответствовать СП 31.13330; СП 32.13330 и СП 89.13330.</w:t>
      </w:r>
    </w:p>
    <w:p w:rsidR="000D5FC3" w:rsidRPr="0021081B" w:rsidRDefault="000D5FC3">
      <w:pPr>
        <w:pStyle w:val="ConsPlusNormal"/>
        <w:spacing w:before="220"/>
        <w:ind w:firstLine="540"/>
        <w:jc w:val="both"/>
      </w:pPr>
      <w:r w:rsidRPr="0021081B">
        <w:t>4.2 Качество сточных вод после очистки в локальных установках должно соответствовать условиям приема их в сети наружной канализации.</w:t>
      </w:r>
    </w:p>
    <w:p w:rsidR="000D5FC3" w:rsidRPr="0021081B" w:rsidRDefault="000D5FC3">
      <w:pPr>
        <w:pStyle w:val="ConsPlusNormal"/>
        <w:spacing w:before="220"/>
        <w:ind w:firstLine="540"/>
        <w:jc w:val="both"/>
      </w:pPr>
      <w:r w:rsidRPr="0021081B">
        <w:t>4.3 В неканализованных районах населенных пунктов системы внутреннего водопровода с устройством местных поквартирных и/или коллективных систем доочистки питьевой воды и системы канализации с устройством местных очистных сооружений следует предусматривать: в жилых зданиях высотой более двух этажей, гостиницах, домах-интернатах для инвалидов и престарелых, больницах, родильных домах, поликлиниках, амбулаториях, диспансерах, санэпидстанциях, санаториях, домах отдыха, пансионатах, физкультурно-оздоровительных учреждениях, дошкольных образовательных учреждениях, школах-интернатах, учреждениях начального и среднего профессионального образования, общеобразовательных школах, кинотеатрах, клубных и досугово-развлекательных учреждениях, предприятиях общественного питания, спортивных сооружениях, банях и прачечных.</w:t>
      </w:r>
    </w:p>
    <w:p w:rsidR="000D5FC3" w:rsidRPr="0021081B" w:rsidRDefault="000D5FC3">
      <w:pPr>
        <w:pStyle w:val="ConsPlusNormal"/>
        <w:spacing w:before="220"/>
        <w:ind w:firstLine="540"/>
        <w:jc w:val="both"/>
      </w:pPr>
      <w:r w:rsidRPr="0021081B">
        <w:lastRenderedPageBreak/>
        <w:t>В зданиях, оборудованных внутренним хозяйственно-питьевым или производственным водопроводом, следует предусматривать систему внутренней канализации с устройством локальных очистных сооружений.</w:t>
      </w:r>
    </w:p>
    <w:p w:rsidR="000D5FC3" w:rsidRPr="0021081B" w:rsidRDefault="000D5FC3">
      <w:pPr>
        <w:pStyle w:val="ConsPlusNormal"/>
        <w:spacing w:before="220"/>
        <w:ind w:firstLine="540"/>
        <w:jc w:val="both"/>
        <w:rPr>
          <w:i/>
        </w:rPr>
      </w:pPr>
      <w:r w:rsidRPr="0021081B">
        <w:rPr>
          <w:i/>
        </w:rPr>
        <w:t>Примечание - По заданию на проектирование допускается устройство системы внутреннего водоснабжения и канализации для одно- и двухэтажных жилых зданий с устройством местных систем доочистки питьевой воды и местных очистных сооружений сточных вод.</w:t>
      </w:r>
    </w:p>
    <w:p w:rsidR="000D5FC3" w:rsidRPr="0021081B" w:rsidRDefault="000D5FC3">
      <w:pPr>
        <w:pStyle w:val="ConsPlusNormal"/>
        <w:jc w:val="both"/>
      </w:pPr>
    </w:p>
    <w:p w:rsidR="000D5FC3" w:rsidRPr="0021081B" w:rsidRDefault="000D5FC3">
      <w:pPr>
        <w:pStyle w:val="ConsPlusNormal"/>
        <w:ind w:firstLine="540"/>
        <w:jc w:val="both"/>
      </w:pPr>
      <w:r w:rsidRPr="0021081B">
        <w:t>4.4 В неканализованных районах населенных пунктов при согласовании с местными органами Роспотребнадзора, в части обеспечения санитарно-гигиенического благополучия населения, допускается оборудовать люфт-клозетами (для зданий, расположенных в климатических районах I - III) или биотуалетами следующие здания:</w:t>
      </w:r>
    </w:p>
    <w:p w:rsidR="000D5FC3" w:rsidRPr="0021081B" w:rsidRDefault="000D5FC3">
      <w:pPr>
        <w:pStyle w:val="ConsPlusNormal"/>
        <w:spacing w:before="220"/>
        <w:ind w:firstLine="540"/>
        <w:jc w:val="both"/>
      </w:pPr>
      <w:r w:rsidRPr="0021081B">
        <w:t>- производственные и вспомогательные здания промышленных предприятий при числе работающих до 25 человек в смену;</w:t>
      </w:r>
    </w:p>
    <w:p w:rsidR="000D5FC3" w:rsidRPr="0021081B" w:rsidRDefault="000D5FC3">
      <w:pPr>
        <w:pStyle w:val="ConsPlusNormal"/>
        <w:spacing w:before="220"/>
        <w:ind w:firstLine="540"/>
        <w:jc w:val="both"/>
      </w:pPr>
      <w:r w:rsidRPr="0021081B">
        <w:t>- жилые здания высотой один-два этажа;</w:t>
      </w:r>
    </w:p>
    <w:p w:rsidR="000D5FC3" w:rsidRPr="0021081B" w:rsidRDefault="000D5FC3">
      <w:pPr>
        <w:pStyle w:val="ConsPlusNormal"/>
        <w:spacing w:before="220"/>
        <w:ind w:firstLine="540"/>
        <w:jc w:val="both"/>
      </w:pPr>
      <w:r w:rsidRPr="0021081B">
        <w:t>- общежития высотой один-два этажа, не более чем на 50 человек;</w:t>
      </w:r>
    </w:p>
    <w:p w:rsidR="000D5FC3" w:rsidRPr="0021081B" w:rsidRDefault="000D5FC3">
      <w:pPr>
        <w:pStyle w:val="ConsPlusNormal"/>
        <w:spacing w:before="220"/>
        <w:ind w:firstLine="540"/>
        <w:jc w:val="both"/>
      </w:pPr>
      <w:r w:rsidRPr="0021081B">
        <w:t>- объекты физкультурного и физкультурно-досугового назначения не более чем на 240 мест, используемые только в летнее время;</w:t>
      </w:r>
    </w:p>
    <w:p w:rsidR="000D5FC3" w:rsidRPr="0021081B" w:rsidRDefault="000D5FC3">
      <w:pPr>
        <w:pStyle w:val="ConsPlusNormal"/>
        <w:spacing w:before="220"/>
        <w:ind w:firstLine="540"/>
        <w:jc w:val="both"/>
      </w:pPr>
      <w:r w:rsidRPr="0021081B">
        <w:t>- клубные и досугово-развлекательные учреждения;</w:t>
      </w:r>
    </w:p>
    <w:p w:rsidR="000D5FC3" w:rsidRPr="0021081B" w:rsidRDefault="000D5FC3">
      <w:pPr>
        <w:pStyle w:val="ConsPlusNormal"/>
        <w:spacing w:before="220"/>
        <w:ind w:firstLine="540"/>
        <w:jc w:val="both"/>
      </w:pPr>
      <w:r w:rsidRPr="0021081B">
        <w:t>- открытые плоскостные спортивные сооружения;</w:t>
      </w:r>
    </w:p>
    <w:p w:rsidR="000D5FC3" w:rsidRPr="0021081B" w:rsidRDefault="000D5FC3">
      <w:pPr>
        <w:pStyle w:val="ConsPlusNormal"/>
        <w:spacing w:before="220"/>
        <w:ind w:firstLine="540"/>
        <w:jc w:val="both"/>
      </w:pPr>
      <w:r w:rsidRPr="0021081B">
        <w:t>- предприятия общественного питания не более чем на 25 посадочных мест.</w:t>
      </w:r>
    </w:p>
    <w:p w:rsidR="000D5FC3" w:rsidRPr="0021081B" w:rsidRDefault="000D5FC3">
      <w:pPr>
        <w:pStyle w:val="ConsPlusNormal"/>
        <w:spacing w:before="220"/>
        <w:ind w:firstLine="540"/>
        <w:jc w:val="both"/>
      </w:pPr>
      <w:r w:rsidRPr="0021081B">
        <w:t>Устройство вводов водопровода в этих зданиях не предусматривается, способы утилизации содержимого люфт-клозетов и биотуалетов определяются проектом по техническим условиям местных коммунальных служб.</w:t>
      </w:r>
    </w:p>
    <w:p w:rsidR="000D5FC3" w:rsidRPr="0021081B" w:rsidRDefault="000D5FC3">
      <w:pPr>
        <w:pStyle w:val="ConsPlusNormal"/>
        <w:spacing w:before="220"/>
        <w:ind w:firstLine="540"/>
        <w:jc w:val="both"/>
      </w:pPr>
      <w:r w:rsidRPr="0021081B">
        <w:t>4.5 Необходимость устройства внутренних водостоков устанавливается в архитектурно-строительной части проекта.</w:t>
      </w:r>
    </w:p>
    <w:p w:rsidR="000D5FC3" w:rsidRPr="0021081B" w:rsidRDefault="000D5FC3">
      <w:pPr>
        <w:pStyle w:val="ConsPlusNormal"/>
        <w:spacing w:before="220"/>
        <w:ind w:firstLine="540"/>
        <w:jc w:val="both"/>
      </w:pPr>
      <w:r w:rsidRPr="0021081B">
        <w:t>4.6 Трубы, арматура, оборудование и материалы, применяемые при устройстве внутренних систем холодного и горячего водопровода, канализации и водостоков, должны соответствовать требованиям настоящих норм, национальных стандартов, санитарно-эпидемиологических норм и других документов, утвержденных в установленном порядке.</w:t>
      </w:r>
    </w:p>
    <w:p w:rsidR="000D5FC3" w:rsidRPr="0021081B" w:rsidRDefault="000D5FC3">
      <w:pPr>
        <w:pStyle w:val="ConsPlusNormal"/>
        <w:spacing w:before="220"/>
        <w:ind w:firstLine="540"/>
        <w:jc w:val="both"/>
      </w:pPr>
      <w:r w:rsidRPr="0021081B">
        <w:t>Для транспортирования и хранения воды питьевого качества следует применять трубы, материалы и антикоррозионные покрытия, имеющие соответствующие разрешения на применение в порядке, установленном в Российской Федерации в области технического регулирования и санитарно-эпидемиологического благополучия населения.</w:t>
      </w:r>
    </w:p>
    <w:p w:rsidR="000D5FC3" w:rsidRPr="0021081B" w:rsidRDefault="000D5FC3">
      <w:pPr>
        <w:pStyle w:val="ConsPlusNormal"/>
        <w:spacing w:before="220"/>
        <w:ind w:firstLine="540"/>
        <w:jc w:val="both"/>
      </w:pPr>
      <w:r w:rsidRPr="0021081B">
        <w:t>Использование восстановленных стальных и других труб, а также бывших в употреблении видов металлоконструкций (профилей, листов, полос, шпунтов и др.) не допускается.</w:t>
      </w:r>
    </w:p>
    <w:p w:rsidR="000D5FC3" w:rsidRPr="0021081B" w:rsidRDefault="000D5FC3">
      <w:pPr>
        <w:pStyle w:val="ConsPlusNormal"/>
        <w:jc w:val="both"/>
      </w:pPr>
    </w:p>
    <w:p w:rsidR="000D5FC3" w:rsidRPr="0021081B" w:rsidRDefault="000D5FC3">
      <w:pPr>
        <w:pStyle w:val="ConsPlusNormal"/>
        <w:jc w:val="center"/>
        <w:outlineLvl w:val="1"/>
      </w:pPr>
      <w:r w:rsidRPr="0021081B">
        <w:t>5. Водопровод</w:t>
      </w:r>
    </w:p>
    <w:p w:rsidR="000D5FC3" w:rsidRPr="0021081B" w:rsidRDefault="000D5FC3">
      <w:pPr>
        <w:pStyle w:val="ConsPlusNormal"/>
        <w:jc w:val="both"/>
      </w:pPr>
    </w:p>
    <w:p w:rsidR="000D5FC3" w:rsidRPr="0021081B" w:rsidRDefault="000D5FC3">
      <w:pPr>
        <w:pStyle w:val="ConsPlusNormal"/>
        <w:ind w:firstLine="540"/>
        <w:jc w:val="both"/>
        <w:outlineLvl w:val="2"/>
      </w:pPr>
      <w:bookmarkStart w:id="1" w:name="P310"/>
      <w:bookmarkEnd w:id="1"/>
      <w:r w:rsidRPr="0021081B">
        <w:t>5.1. Качество и температура воды</w:t>
      </w:r>
    </w:p>
    <w:p w:rsidR="000D5FC3" w:rsidRPr="0021081B" w:rsidRDefault="000D5FC3">
      <w:pPr>
        <w:pStyle w:val="ConsPlusNormal"/>
        <w:spacing w:before="220"/>
        <w:ind w:firstLine="540"/>
        <w:jc w:val="both"/>
      </w:pPr>
      <w:r w:rsidRPr="0021081B">
        <w:t xml:space="preserve">5.1.1 Качество холодной и горячей воды (санитарно-эпидемиологические показатели), подаваемой на хозяйственно-питьевые нужды, должно соответствовать СанПиН 2.1.4.1074, </w:t>
      </w:r>
      <w:r w:rsidRPr="0021081B">
        <w:lastRenderedPageBreak/>
        <w:t>СанПиН 2.1.4.2496.</w:t>
      </w:r>
    </w:p>
    <w:p w:rsidR="000D5FC3" w:rsidRPr="0021081B" w:rsidRDefault="000D5FC3">
      <w:pPr>
        <w:pStyle w:val="ConsPlusNormal"/>
        <w:spacing w:before="220"/>
        <w:ind w:firstLine="540"/>
        <w:jc w:val="both"/>
      </w:pPr>
      <w:r w:rsidRPr="0021081B">
        <w:t>Организация и методы контроля качества питьевой воды устанавливают согласно ГОСТ Р 51232.</w:t>
      </w:r>
    </w:p>
    <w:p w:rsidR="000D5FC3" w:rsidRPr="0021081B" w:rsidRDefault="000D5FC3">
      <w:pPr>
        <w:pStyle w:val="ConsPlusNormal"/>
        <w:spacing w:before="220"/>
        <w:ind w:firstLine="540"/>
        <w:jc w:val="both"/>
      </w:pPr>
      <w:bookmarkStart w:id="2" w:name="P313"/>
      <w:bookmarkEnd w:id="2"/>
      <w:r w:rsidRPr="0021081B">
        <w:t>5.1.2 Температура горячей воды в местах водоразбора должна соответствовать требованиям СанПиН 2.1.4.1074 и СанПиН 2.1.4.2496 и независимо от применяемой системы теплоснабжения должна быть не ниже 60 °C и не выше 65 °C.</w:t>
      </w:r>
    </w:p>
    <w:p w:rsidR="000D5FC3" w:rsidRPr="0021081B" w:rsidRDefault="000D5FC3">
      <w:pPr>
        <w:pStyle w:val="ConsPlusNormal"/>
        <w:spacing w:before="220"/>
        <w:ind w:firstLine="540"/>
        <w:jc w:val="both"/>
      </w:pPr>
      <w:r w:rsidRPr="0021081B">
        <w:t>Требование настоящего пункта не распространяется на места водоразбора на производственные (технологические) нужды, а также на места водоразбора на нужды обслуживающего персонала указанных учреждений. Качество воды, подаваемой на производственные нужды, определяется заданием на проектирование (технологическими требованиями).</w:t>
      </w:r>
    </w:p>
    <w:p w:rsidR="000D5FC3" w:rsidRPr="0021081B" w:rsidRDefault="000D5FC3">
      <w:pPr>
        <w:pStyle w:val="ConsPlusNormal"/>
        <w:spacing w:before="220"/>
        <w:ind w:firstLine="540"/>
        <w:jc w:val="both"/>
      </w:pPr>
      <w:r w:rsidRPr="0021081B">
        <w:t>5.1.3 В помещениях детских дошкольных учреждений температура горячей воды, подаваемой к водоразборной арматуре душей и умывальников, не должна превышать 37 °C.</w:t>
      </w:r>
    </w:p>
    <w:p w:rsidR="000D5FC3" w:rsidRPr="0021081B" w:rsidRDefault="000D5FC3">
      <w:pPr>
        <w:pStyle w:val="ConsPlusNormal"/>
        <w:spacing w:before="220"/>
        <w:ind w:firstLine="540"/>
        <w:jc w:val="both"/>
      </w:pPr>
      <w:r w:rsidRPr="0021081B">
        <w:t>5.1.4 В системах горячего водопровода предприятий общественного питания и других потребителей, которым необходима вода с температурой выше указанной в 5.1.2, следует предусматривать местные водонагреватели.</w:t>
      </w:r>
    </w:p>
    <w:p w:rsidR="000D5FC3" w:rsidRPr="0021081B" w:rsidRDefault="000D5FC3">
      <w:pPr>
        <w:pStyle w:val="ConsPlusNormal"/>
        <w:spacing w:before="220"/>
        <w:ind w:firstLine="540"/>
        <w:jc w:val="both"/>
      </w:pPr>
      <w:r w:rsidRPr="0021081B">
        <w:t>5.1.5 В населенных пунктах и на предприятиях, с целью экономии воды питьевого качества, при технико-экономическом обосновании и по согласованию с органами Роспотребнадзора, в части обеспечения санитарно-гигиенического благополучия населения, допускается подводить воду непитьевого качества к писсуарам и смывным бачкам унитазов.</w:t>
      </w:r>
    </w:p>
    <w:p w:rsidR="000D5FC3" w:rsidRPr="0021081B" w:rsidRDefault="000D5FC3">
      <w:pPr>
        <w:pStyle w:val="ConsPlusNormal"/>
        <w:spacing w:before="220"/>
        <w:ind w:firstLine="540"/>
        <w:jc w:val="both"/>
        <w:outlineLvl w:val="2"/>
      </w:pPr>
      <w:bookmarkStart w:id="3" w:name="P318"/>
      <w:bookmarkEnd w:id="3"/>
      <w:r w:rsidRPr="0021081B">
        <w:t>5.2. Расчетные расходы воды и тепла</w:t>
      </w:r>
    </w:p>
    <w:p w:rsidR="000D5FC3" w:rsidRPr="0021081B" w:rsidRDefault="000D5FC3">
      <w:pPr>
        <w:pStyle w:val="ConsPlusNormal"/>
        <w:spacing w:before="220"/>
        <w:ind w:firstLine="540"/>
        <w:jc w:val="both"/>
        <w:outlineLvl w:val="3"/>
      </w:pPr>
      <w:r w:rsidRPr="0021081B">
        <w:t>5.2.1. Общие требования</w:t>
      </w:r>
    </w:p>
    <w:p w:rsidR="000D5FC3" w:rsidRPr="0021081B" w:rsidRDefault="000D5FC3">
      <w:pPr>
        <w:pStyle w:val="ConsPlusNormal"/>
        <w:spacing w:before="220"/>
        <w:ind w:firstLine="540"/>
        <w:jc w:val="both"/>
      </w:pPr>
      <w:r w:rsidRPr="0021081B">
        <w:t>5.2.1.1 Системы холодного и горячего водопровода должны обеспечивать подачу воды (расход), соответствующую расчетному числу водопотребителей или установленных санитарно-технических приборов.</w:t>
      </w:r>
    </w:p>
    <w:p w:rsidR="000D5FC3" w:rsidRPr="0021081B" w:rsidRDefault="000D5FC3">
      <w:pPr>
        <w:pStyle w:val="ConsPlusNormal"/>
        <w:spacing w:before="220"/>
        <w:ind w:firstLine="540"/>
        <w:jc w:val="both"/>
      </w:pPr>
      <w:r w:rsidRPr="0021081B">
        <w:t>Для гидравлического расчета водопроводов и выбора оборудования следует использовать следующие расчетные расходы горячей или холодной воды:</w:t>
      </w:r>
    </w:p>
    <w:p w:rsidR="000D5FC3" w:rsidRPr="0021081B" w:rsidRDefault="000D5FC3">
      <w:pPr>
        <w:pStyle w:val="ConsPlusNormal"/>
        <w:spacing w:before="220"/>
        <w:ind w:firstLine="540"/>
        <w:jc w:val="both"/>
      </w:pPr>
      <w:r w:rsidRPr="0021081B">
        <w:t>максимальный секундный расход воды (общий, горячей или холодной), л/с;</w:t>
      </w:r>
    </w:p>
    <w:p w:rsidR="000D5FC3" w:rsidRPr="0021081B" w:rsidRDefault="000D5FC3">
      <w:pPr>
        <w:pStyle w:val="ConsPlusNormal"/>
        <w:spacing w:before="220"/>
        <w:ind w:firstLine="540"/>
        <w:jc w:val="both"/>
      </w:pPr>
      <w:r w:rsidRPr="0021081B">
        <w:t>максимальный часовой расход воды (общий, горячей или холодной), м</w:t>
      </w:r>
      <w:r w:rsidRPr="0021081B">
        <w:rPr>
          <w:vertAlign w:val="superscript"/>
        </w:rPr>
        <w:t>3</w:t>
      </w:r>
      <w:r w:rsidRPr="0021081B">
        <w:t>/ч;</w:t>
      </w:r>
    </w:p>
    <w:p w:rsidR="000D5FC3" w:rsidRPr="0021081B" w:rsidRDefault="000D5FC3">
      <w:pPr>
        <w:pStyle w:val="ConsPlusNormal"/>
        <w:spacing w:before="220"/>
        <w:ind w:firstLine="540"/>
        <w:jc w:val="both"/>
      </w:pPr>
      <w:r w:rsidRPr="0021081B">
        <w:t>средний часовой расход воды (общий, горячей или холодной), м</w:t>
      </w:r>
      <w:r w:rsidRPr="0021081B">
        <w:rPr>
          <w:vertAlign w:val="superscript"/>
        </w:rPr>
        <w:t>3</w:t>
      </w:r>
      <w:r w:rsidRPr="0021081B">
        <w:t>/ч;</w:t>
      </w:r>
    </w:p>
    <w:p w:rsidR="000D5FC3" w:rsidRPr="0021081B" w:rsidRDefault="000D5FC3">
      <w:pPr>
        <w:pStyle w:val="ConsPlusNormal"/>
        <w:spacing w:before="220"/>
        <w:ind w:firstLine="540"/>
        <w:jc w:val="both"/>
      </w:pPr>
      <w:r w:rsidRPr="0021081B">
        <w:t>минимальный часовой расход воды (общий, горячей или холодной), м</w:t>
      </w:r>
      <w:r w:rsidRPr="0021081B">
        <w:rPr>
          <w:vertAlign w:val="superscript"/>
        </w:rPr>
        <w:t>3</w:t>
      </w:r>
      <w:r w:rsidRPr="0021081B">
        <w:t>/ч;</w:t>
      </w:r>
    </w:p>
    <w:p w:rsidR="000D5FC3" w:rsidRPr="0021081B" w:rsidRDefault="000D5FC3">
      <w:pPr>
        <w:pStyle w:val="ConsPlusNormal"/>
        <w:spacing w:before="220"/>
        <w:ind w:firstLine="540"/>
        <w:jc w:val="both"/>
      </w:pPr>
      <w:r w:rsidRPr="0021081B">
        <w:t>расход воды в сутки со средним за год водопотреблением (общий, горячей или холодной), м</w:t>
      </w:r>
      <w:r w:rsidRPr="0021081B">
        <w:rPr>
          <w:vertAlign w:val="superscript"/>
        </w:rPr>
        <w:t>3</w:t>
      </w:r>
      <w:r w:rsidRPr="0021081B">
        <w:t>/сут.</w:t>
      </w:r>
    </w:p>
    <w:p w:rsidR="000D5FC3" w:rsidRPr="0021081B" w:rsidRDefault="000D5FC3">
      <w:pPr>
        <w:pStyle w:val="ConsPlusNormal"/>
        <w:spacing w:before="220"/>
        <w:ind w:firstLine="540"/>
        <w:jc w:val="both"/>
      </w:pPr>
      <w:r w:rsidRPr="0021081B">
        <w:t>5.2.1.2 Расчетные расходы воды в водопроводах холодной и горячей воды следует определять в зависимости от:</w:t>
      </w:r>
    </w:p>
    <w:p w:rsidR="000D5FC3" w:rsidRPr="0021081B" w:rsidRDefault="000D5FC3">
      <w:pPr>
        <w:pStyle w:val="ConsPlusNormal"/>
        <w:spacing w:before="220"/>
        <w:ind w:firstLine="540"/>
        <w:jc w:val="both"/>
      </w:pPr>
      <w:r w:rsidRPr="0021081B">
        <w:t>а) секундного расхода воды, величина которого принимается:</w:t>
      </w:r>
    </w:p>
    <w:p w:rsidR="000D5FC3" w:rsidRPr="0021081B" w:rsidRDefault="000D5FC3">
      <w:pPr>
        <w:pStyle w:val="ConsPlusNormal"/>
        <w:spacing w:before="220"/>
        <w:ind w:firstLine="540"/>
        <w:jc w:val="both"/>
      </w:pPr>
      <w:r w:rsidRPr="0021081B">
        <w:t>- для отдельных приборов - по А.1;</w:t>
      </w:r>
    </w:p>
    <w:p w:rsidR="000D5FC3" w:rsidRPr="0021081B" w:rsidRDefault="000D5FC3">
      <w:pPr>
        <w:pStyle w:val="ConsPlusNormal"/>
        <w:spacing w:before="220"/>
        <w:ind w:firstLine="540"/>
        <w:jc w:val="both"/>
      </w:pPr>
      <w:r w:rsidRPr="0021081B">
        <w:t>- для различных приборов, обслуживающих одинаковых водопотребителей - по таблице А.2;</w:t>
      </w:r>
    </w:p>
    <w:p w:rsidR="000D5FC3" w:rsidRPr="0021081B" w:rsidRDefault="000D5FC3">
      <w:pPr>
        <w:pStyle w:val="ConsPlusNormal"/>
        <w:spacing w:before="220"/>
        <w:ind w:firstLine="540"/>
        <w:jc w:val="both"/>
      </w:pPr>
      <w:r w:rsidRPr="0021081B">
        <w:lastRenderedPageBreak/>
        <w:t>- для различных приборов, используемых разными водопотребителями - в зависимости от вероятности действия санитарно-технических приборов для каждой группы водопотребителей;</w:t>
      </w:r>
    </w:p>
    <w:p w:rsidR="000D5FC3" w:rsidRPr="0021081B" w:rsidRDefault="000D5FC3">
      <w:pPr>
        <w:pStyle w:val="ConsPlusNormal"/>
        <w:spacing w:before="220"/>
        <w:ind w:firstLine="540"/>
        <w:jc w:val="both"/>
      </w:pPr>
      <w:r w:rsidRPr="0021081B">
        <w:t>б) часового расхода воды:</w:t>
      </w:r>
    </w:p>
    <w:p w:rsidR="000D5FC3" w:rsidRPr="0021081B" w:rsidRDefault="000D5FC3">
      <w:pPr>
        <w:pStyle w:val="ConsPlusNormal"/>
        <w:spacing w:before="220"/>
        <w:ind w:firstLine="540"/>
        <w:jc w:val="both"/>
      </w:pPr>
      <w:r w:rsidRPr="0021081B">
        <w:t>- для одинаковых водопотребителей - по А.2;</w:t>
      </w:r>
    </w:p>
    <w:p w:rsidR="000D5FC3" w:rsidRPr="0021081B" w:rsidRDefault="000D5FC3">
      <w:pPr>
        <w:pStyle w:val="ConsPlusNormal"/>
        <w:spacing w:before="220"/>
        <w:ind w:firstLine="540"/>
        <w:jc w:val="both"/>
      </w:pPr>
      <w:r w:rsidRPr="0021081B">
        <w:t>- для различных водопотребителей - в зависимости от вероятности использования санитарно-технических приборов для каждой группы водопотребителей;</w:t>
      </w:r>
    </w:p>
    <w:p w:rsidR="000D5FC3" w:rsidRPr="0021081B" w:rsidRDefault="000D5FC3">
      <w:pPr>
        <w:pStyle w:val="ConsPlusNormal"/>
        <w:spacing w:before="220"/>
        <w:ind w:firstLine="540"/>
        <w:jc w:val="both"/>
      </w:pPr>
      <w:r w:rsidRPr="0021081B">
        <w:t>в) норм расхода воды разными видами потребителей в сутки со средним за год водопотреблением - по А.2;</w:t>
      </w:r>
    </w:p>
    <w:p w:rsidR="000D5FC3" w:rsidRPr="0021081B" w:rsidRDefault="000D5FC3">
      <w:pPr>
        <w:pStyle w:val="ConsPlusNormal"/>
        <w:spacing w:before="220"/>
        <w:ind w:firstLine="540"/>
        <w:jc w:val="both"/>
      </w:pPr>
      <w:r w:rsidRPr="0021081B">
        <w:t>г) вида и общего числа потребителей воды и/или от вида и общего числа санитарно-технических приборов (для водопровода в целом или для отдельных участков расчетной схемы сети водопровода). При неизвестном числе санитарно-технических приборов (мест водоразбора) допускается принимать число приборов равным числу потребителей.</w:t>
      </w:r>
    </w:p>
    <w:p w:rsidR="000D5FC3" w:rsidRPr="0021081B" w:rsidRDefault="000D5FC3">
      <w:pPr>
        <w:pStyle w:val="ConsPlusNormal"/>
        <w:spacing w:before="220"/>
        <w:ind w:firstLine="540"/>
        <w:jc w:val="both"/>
        <w:outlineLvl w:val="3"/>
      </w:pPr>
      <w:bookmarkStart w:id="4" w:name="P337"/>
      <w:bookmarkEnd w:id="4"/>
      <w:r w:rsidRPr="0021081B">
        <w:t>5.2.2. Расчетные расходы воды</w:t>
      </w:r>
    </w:p>
    <w:p w:rsidR="000D5FC3" w:rsidRPr="0021081B" w:rsidRDefault="000D5FC3">
      <w:pPr>
        <w:pStyle w:val="ConsPlusNormal"/>
        <w:spacing w:before="220"/>
        <w:ind w:firstLine="540"/>
        <w:jc w:val="both"/>
      </w:pPr>
      <w:r w:rsidRPr="0021081B">
        <w:t>5.2.2.1 Секундный расход воды (общий, горячей или холодной), л/с, водоразборной арматурой (прибором), отнесенный к одному прибору, следует определять:</w:t>
      </w:r>
    </w:p>
    <w:p w:rsidR="000D5FC3" w:rsidRPr="0021081B" w:rsidRDefault="000D5FC3">
      <w:pPr>
        <w:pStyle w:val="ConsPlusNormal"/>
        <w:spacing w:before="220"/>
        <w:ind w:firstLine="540"/>
        <w:jc w:val="both"/>
      </w:pPr>
      <w:r w:rsidRPr="0021081B">
        <w:t>- для отдельных приборов - в соответствии с таблицей А.1 приложения А;</w:t>
      </w:r>
    </w:p>
    <w:p w:rsidR="000D5FC3" w:rsidRPr="0021081B" w:rsidRDefault="000D5FC3">
      <w:pPr>
        <w:pStyle w:val="ConsPlusNormal"/>
        <w:spacing w:before="220"/>
        <w:ind w:firstLine="540"/>
        <w:jc w:val="both"/>
      </w:pPr>
      <w:r w:rsidRPr="0021081B">
        <w:t>- для различных приборов, обслуживающих одинаковых водопотребителей на расчетном участке тупиковой сети, - в соответствии с таблицей А.2 приложения А;</w:t>
      </w:r>
    </w:p>
    <w:p w:rsidR="000D5FC3" w:rsidRPr="0021081B" w:rsidRDefault="000D5FC3">
      <w:pPr>
        <w:pStyle w:val="ConsPlusNormal"/>
        <w:spacing w:before="220"/>
        <w:ind w:firstLine="540"/>
        <w:jc w:val="both"/>
      </w:pPr>
      <w:r w:rsidRPr="0021081B">
        <w:t>- для различных приборов, используемых разными водопотребителями, на расчетном участке тупиковой сети, - по формуле</w:t>
      </w:r>
    </w:p>
    <w:p w:rsidR="000D5FC3" w:rsidRPr="0021081B" w:rsidRDefault="000D5FC3">
      <w:pPr>
        <w:pStyle w:val="ConsPlusNormal"/>
        <w:jc w:val="both"/>
      </w:pPr>
    </w:p>
    <w:p w:rsidR="000D5FC3" w:rsidRPr="0021081B" w:rsidRDefault="0021081B">
      <w:pPr>
        <w:pStyle w:val="ConsPlusNormal"/>
        <w:jc w:val="center"/>
      </w:pPr>
      <w:bookmarkStart w:id="5" w:name="P343"/>
      <w:bookmarkEnd w:id="5"/>
      <w:r w:rsidRPr="0021081B">
        <w:rPr>
          <w:position w:val="-61"/>
        </w:rPr>
        <w:pict>
          <v:shape id="_x0000_i1051" style="width:87.65pt;height:73.25pt" coordsize="" o:spt="100" adj="0,,0" path="" filled="f" stroked="f">
            <v:stroke joinstyle="miter"/>
            <v:imagedata r:id="rId32" o:title="base_44_21118_32794"/>
            <v:formulas/>
            <v:path o:connecttype="segments"/>
          </v:shape>
        </w:pict>
      </w:r>
      <w:r w:rsidR="000D5FC3" w:rsidRPr="0021081B">
        <w:t xml:space="preserve"> (1)</w:t>
      </w:r>
    </w:p>
    <w:p w:rsidR="000D5FC3" w:rsidRPr="0021081B" w:rsidRDefault="000D5FC3">
      <w:pPr>
        <w:pStyle w:val="ConsPlusNormal"/>
        <w:jc w:val="both"/>
      </w:pPr>
    </w:p>
    <w:p w:rsidR="000D5FC3" w:rsidRPr="0021081B" w:rsidRDefault="000D5FC3">
      <w:pPr>
        <w:pStyle w:val="ConsPlusNormal"/>
        <w:ind w:firstLine="540"/>
        <w:jc w:val="both"/>
      </w:pPr>
      <w:r w:rsidRPr="0021081B">
        <w:t xml:space="preserve">где </w:t>
      </w:r>
      <w:r w:rsidRPr="0021081B">
        <w:rPr>
          <w:i/>
        </w:rPr>
        <w:t>N</w:t>
      </w:r>
      <w:r w:rsidRPr="0021081B">
        <w:t xml:space="preserve"> - количество санитарно-технических приборов;</w:t>
      </w:r>
    </w:p>
    <w:p w:rsidR="000D5FC3" w:rsidRPr="0021081B" w:rsidRDefault="000D5FC3">
      <w:pPr>
        <w:pStyle w:val="ConsPlusNormal"/>
        <w:spacing w:before="220"/>
        <w:ind w:firstLine="540"/>
        <w:jc w:val="both"/>
      </w:pPr>
      <w:r w:rsidRPr="0021081B">
        <w:rPr>
          <w:i/>
        </w:rPr>
        <w:t>m</w:t>
      </w:r>
      <w:r w:rsidRPr="0021081B">
        <w:t xml:space="preserve"> - количество групп водопотребителей;</w:t>
      </w:r>
    </w:p>
    <w:p w:rsidR="000D5FC3" w:rsidRPr="0021081B" w:rsidRDefault="000D5FC3">
      <w:pPr>
        <w:pStyle w:val="ConsPlusNormal"/>
        <w:spacing w:before="220"/>
        <w:ind w:firstLine="540"/>
        <w:jc w:val="both"/>
      </w:pPr>
      <w:r w:rsidRPr="0021081B">
        <w:rPr>
          <w:i/>
        </w:rPr>
        <w:t>P</w:t>
      </w:r>
      <w:r w:rsidRPr="0021081B">
        <w:rPr>
          <w:i/>
          <w:vertAlign w:val="subscript"/>
        </w:rPr>
        <w:t>i</w:t>
      </w:r>
      <w:r w:rsidRPr="0021081B">
        <w:t xml:space="preserve"> - вероятность действия санитарно-технических приборов, определяемая для каждой группы водопотребителей согласно 5.2.2.7;</w:t>
      </w:r>
    </w:p>
    <w:p w:rsidR="000D5FC3" w:rsidRPr="0021081B" w:rsidRDefault="000D5FC3">
      <w:pPr>
        <w:pStyle w:val="ConsPlusNormal"/>
        <w:spacing w:before="220"/>
        <w:ind w:firstLine="540"/>
        <w:jc w:val="both"/>
      </w:pPr>
      <w:r w:rsidRPr="0021081B">
        <w:rPr>
          <w:i/>
        </w:rPr>
        <w:t>q</w:t>
      </w:r>
      <w:r w:rsidRPr="0021081B">
        <w:rPr>
          <w:vertAlign w:val="subscript"/>
        </w:rPr>
        <w:t>0</w:t>
      </w:r>
      <w:r w:rsidRPr="0021081B">
        <w:rPr>
          <w:i/>
          <w:vertAlign w:val="subscript"/>
        </w:rPr>
        <w:t>i</w:t>
      </w:r>
      <w:r w:rsidRPr="0021081B">
        <w:t xml:space="preserve"> - секундный расход воды (общий </w:t>
      </w:r>
      <w:r w:rsidR="0021081B" w:rsidRPr="0021081B">
        <w:rPr>
          <w:position w:val="-10"/>
        </w:rPr>
        <w:pict>
          <v:shape id="_x0000_i1052" style="width:19.4pt;height:21.3pt" coordsize="" o:spt="100" adj="0,,0" path="" filled="f" stroked="f">
            <v:stroke joinstyle="miter"/>
            <v:imagedata r:id="rId33" o:title="base_44_21118_32795"/>
            <v:formulas/>
            <v:path o:connecttype="segments"/>
          </v:shape>
        </w:pict>
      </w:r>
      <w:r w:rsidRPr="0021081B">
        <w:t xml:space="preserve">, горячей </w:t>
      </w:r>
      <w:r w:rsidR="0021081B" w:rsidRPr="0021081B">
        <w:rPr>
          <w:position w:val="-10"/>
        </w:rPr>
        <w:pict>
          <v:shape id="_x0000_i1053" style="width:15.05pt;height:21.3pt" coordsize="" o:spt="100" adj="0,,0" path="" filled="f" stroked="f">
            <v:stroke joinstyle="miter"/>
            <v:imagedata r:id="rId34" o:title="base_44_21118_32796"/>
            <v:formulas/>
            <v:path o:connecttype="segments"/>
          </v:shape>
        </w:pict>
      </w:r>
      <w:r w:rsidRPr="0021081B">
        <w:t xml:space="preserve"> или холодной </w:t>
      </w:r>
      <w:r w:rsidR="0021081B" w:rsidRPr="0021081B">
        <w:rPr>
          <w:position w:val="-10"/>
        </w:rPr>
        <w:pict>
          <v:shape id="_x0000_i1054" style="width:15.05pt;height:21.3pt" coordsize="" o:spt="100" adj="0,,0" path="" filled="f" stroked="f">
            <v:stroke joinstyle="miter"/>
            <v:imagedata r:id="rId35" o:title="base_44_21118_32797"/>
            <v:formulas/>
            <v:path o:connecttype="segments"/>
          </v:shape>
        </w:pict>
      </w:r>
      <w:r w:rsidRPr="0021081B">
        <w:t xml:space="preserve">), л/с, водоразборной арматурой (прибором), принимаемый для каждой группы водопотребителей в соответствии с таблицей А.2. При устройстве кольцевой сети расход воды </w:t>
      </w:r>
      <w:r w:rsidRPr="0021081B">
        <w:rPr>
          <w:i/>
        </w:rPr>
        <w:t>q</w:t>
      </w:r>
      <w:r w:rsidRPr="0021081B">
        <w:rPr>
          <w:vertAlign w:val="subscript"/>
        </w:rPr>
        <w:t>0</w:t>
      </w:r>
      <w:r w:rsidRPr="0021081B">
        <w:t xml:space="preserve"> следует определять для сети в целом и принимать одинаковый расход воды для всех ее участков.</w:t>
      </w:r>
    </w:p>
    <w:p w:rsidR="000D5FC3" w:rsidRPr="0021081B" w:rsidRDefault="000D5FC3">
      <w:pPr>
        <w:pStyle w:val="ConsPlusNormal"/>
        <w:spacing w:before="220"/>
        <w:ind w:firstLine="540"/>
        <w:jc w:val="both"/>
      </w:pPr>
      <w:r w:rsidRPr="0021081B">
        <w:t>В жилых и общественных зданиях, по которым отсутствуют данные о расходах воды и технических характеристиках санитарно-технических приборов, секундные расходы воды допускается принимать равными:</w:t>
      </w:r>
    </w:p>
    <w:p w:rsidR="000D5FC3" w:rsidRPr="0021081B" w:rsidRDefault="000D5FC3">
      <w:pPr>
        <w:pStyle w:val="ConsPlusNormal"/>
        <w:jc w:val="both"/>
      </w:pPr>
    </w:p>
    <w:p w:rsidR="000D5FC3" w:rsidRPr="0021081B" w:rsidRDefault="0021081B">
      <w:pPr>
        <w:pStyle w:val="ConsPlusNormal"/>
        <w:jc w:val="center"/>
      </w:pPr>
      <w:r w:rsidRPr="0021081B">
        <w:rPr>
          <w:position w:val="-10"/>
        </w:rPr>
        <w:pict>
          <v:shape id="_x0000_i1055" style="width:70.75pt;height:21.3pt" coordsize="" o:spt="100" adj="0,,0" path="" filled="f" stroked="f">
            <v:stroke joinstyle="miter"/>
            <v:imagedata r:id="rId36" o:title="base_44_21118_32798"/>
            <v:formulas/>
            <v:path o:connecttype="segments"/>
          </v:shape>
        </w:pict>
      </w:r>
      <w:r w:rsidR="000D5FC3" w:rsidRPr="0021081B">
        <w:t xml:space="preserve">; </w:t>
      </w:r>
      <w:r w:rsidRPr="0021081B">
        <w:rPr>
          <w:position w:val="-10"/>
        </w:rPr>
        <w:pict>
          <v:shape id="_x0000_i1056" style="width:93.3pt;height:21.3pt" coordsize="" o:spt="100" adj="0,,0" path="" filled="f" stroked="f">
            <v:stroke joinstyle="miter"/>
            <v:imagedata r:id="rId37" o:title="base_44_21118_32799"/>
            <v:formulas/>
            <v:path o:connecttype="segments"/>
          </v:shape>
        </w:pict>
      </w:r>
      <w:r w:rsidR="000D5FC3" w:rsidRPr="0021081B">
        <w:t>.</w:t>
      </w:r>
    </w:p>
    <w:p w:rsidR="000D5FC3" w:rsidRPr="0021081B" w:rsidRDefault="000D5FC3">
      <w:pPr>
        <w:pStyle w:val="ConsPlusNormal"/>
        <w:jc w:val="both"/>
      </w:pPr>
    </w:p>
    <w:p w:rsidR="000D5FC3" w:rsidRPr="0021081B" w:rsidRDefault="000D5FC3">
      <w:pPr>
        <w:pStyle w:val="ConsPlusNormal"/>
        <w:ind w:firstLine="540"/>
        <w:jc w:val="both"/>
      </w:pPr>
      <w:r w:rsidRPr="0021081B">
        <w:lastRenderedPageBreak/>
        <w:t xml:space="preserve">5.2.2.2 Максимальный секундный расход воды на расчетном участке сети </w:t>
      </w:r>
      <w:r w:rsidRPr="0021081B">
        <w:rPr>
          <w:i/>
        </w:rPr>
        <w:t>q</w:t>
      </w:r>
      <w:r w:rsidRPr="0021081B">
        <w:t>, л/с, следует вычислять по формуле</w:t>
      </w:r>
    </w:p>
    <w:p w:rsidR="000D5FC3" w:rsidRPr="0021081B" w:rsidRDefault="000D5FC3">
      <w:pPr>
        <w:pStyle w:val="ConsPlusNormal"/>
        <w:jc w:val="both"/>
      </w:pPr>
    </w:p>
    <w:p w:rsidR="000D5FC3" w:rsidRPr="0021081B" w:rsidRDefault="0021081B">
      <w:pPr>
        <w:pStyle w:val="ConsPlusNormal"/>
        <w:jc w:val="center"/>
      </w:pPr>
      <w:bookmarkStart w:id="6" w:name="P355"/>
      <w:bookmarkEnd w:id="6"/>
      <w:r w:rsidRPr="0021081B">
        <w:rPr>
          <w:position w:val="-8"/>
        </w:rPr>
        <w:pict>
          <v:shape id="_x0000_i1057" style="width:54.45pt;height:19.4pt" coordsize="" o:spt="100" adj="0,,0" path="" filled="f" stroked="f">
            <v:stroke joinstyle="miter"/>
            <v:imagedata r:id="rId38" o:title="base_44_21118_32800"/>
            <v:formulas/>
            <v:path o:connecttype="segments"/>
          </v:shape>
        </w:pict>
      </w:r>
      <w:r w:rsidR="000D5FC3" w:rsidRPr="0021081B">
        <w:t xml:space="preserve"> (2)</w:t>
      </w:r>
    </w:p>
    <w:p w:rsidR="000D5FC3" w:rsidRPr="0021081B" w:rsidRDefault="000D5FC3">
      <w:pPr>
        <w:pStyle w:val="ConsPlusNormal"/>
        <w:jc w:val="both"/>
      </w:pPr>
    </w:p>
    <w:p w:rsidR="000D5FC3" w:rsidRPr="0021081B" w:rsidRDefault="000D5FC3">
      <w:pPr>
        <w:pStyle w:val="ConsPlusNormal"/>
        <w:ind w:firstLine="540"/>
        <w:jc w:val="both"/>
      </w:pPr>
      <w:r w:rsidRPr="0021081B">
        <w:t xml:space="preserve">где </w:t>
      </w:r>
      <w:r w:rsidRPr="0021081B">
        <w:rPr>
          <w:i/>
        </w:rPr>
        <w:t>q</w:t>
      </w:r>
      <w:r w:rsidRPr="0021081B">
        <w:rPr>
          <w:vertAlign w:val="subscript"/>
        </w:rPr>
        <w:t>0</w:t>
      </w:r>
      <w:r w:rsidRPr="0021081B">
        <w:t xml:space="preserve"> - секундный расход воды (общий </w:t>
      </w:r>
      <w:r w:rsidR="0021081B" w:rsidRPr="0021081B">
        <w:rPr>
          <w:position w:val="-10"/>
        </w:rPr>
        <w:pict>
          <v:shape id="_x0000_i1058" style="width:19.4pt;height:21.3pt" coordsize="" o:spt="100" adj="0,,0" path="" filled="f" stroked="f">
            <v:stroke joinstyle="miter"/>
            <v:imagedata r:id="rId33" o:title="base_44_21118_32801"/>
            <v:formulas/>
            <v:path o:connecttype="segments"/>
          </v:shape>
        </w:pict>
      </w:r>
      <w:r w:rsidRPr="0021081B">
        <w:t xml:space="preserve">, горячей </w:t>
      </w:r>
      <w:r w:rsidR="0021081B" w:rsidRPr="0021081B">
        <w:rPr>
          <w:position w:val="-10"/>
        </w:rPr>
        <w:pict>
          <v:shape id="_x0000_i1059" style="width:15.05pt;height:21.3pt" coordsize="" o:spt="100" adj="0,,0" path="" filled="f" stroked="f">
            <v:stroke joinstyle="miter"/>
            <v:imagedata r:id="rId34" o:title="base_44_21118_32802"/>
            <v:formulas/>
            <v:path o:connecttype="segments"/>
          </v:shape>
        </w:pict>
      </w:r>
      <w:r w:rsidRPr="0021081B">
        <w:t xml:space="preserve"> или холодной </w:t>
      </w:r>
      <w:r w:rsidR="0021081B" w:rsidRPr="0021081B">
        <w:rPr>
          <w:position w:val="-10"/>
        </w:rPr>
        <w:pict>
          <v:shape id="_x0000_i1060" style="width:15.05pt;height:21.3pt" coordsize="" o:spt="100" adj="0,,0" path="" filled="f" stroked="f">
            <v:stroke joinstyle="miter"/>
            <v:imagedata r:id="rId35" o:title="base_44_21118_32803"/>
            <v:formulas/>
            <v:path o:connecttype="segments"/>
          </v:shape>
        </w:pict>
      </w:r>
      <w:r w:rsidRPr="0021081B">
        <w:t>), л/с, водоразборной арматурой (прибором), величина которого принимается согласно формуле (1);</w:t>
      </w:r>
    </w:p>
    <w:p w:rsidR="000D5FC3" w:rsidRPr="0021081B" w:rsidRDefault="0021081B">
      <w:pPr>
        <w:pStyle w:val="ConsPlusNormal"/>
        <w:spacing w:before="220"/>
        <w:ind w:firstLine="540"/>
        <w:jc w:val="both"/>
      </w:pPr>
      <w:r w:rsidRPr="0021081B">
        <w:pict>
          <v:shape id="_x0000_i1061" style="width:13.15pt;height:11.9pt" coordsize="" o:spt="100" adj="0,,0" path="" filled="f" stroked="f">
            <v:stroke joinstyle="miter"/>
            <v:imagedata r:id="rId39" o:title="base_44_21118_32804"/>
            <v:formulas/>
            <v:path o:connecttype="segments"/>
          </v:shape>
        </w:pict>
      </w:r>
      <w:r w:rsidR="000D5FC3" w:rsidRPr="0021081B">
        <w:t xml:space="preserve"> - коэффициент, определяемый в соответствии с таблицами Б.1 и Б.2 в зависимости от общего числа приборов </w:t>
      </w:r>
      <w:r w:rsidR="000D5FC3" w:rsidRPr="0021081B">
        <w:rPr>
          <w:i/>
        </w:rPr>
        <w:t>N</w:t>
      </w:r>
      <w:r w:rsidR="000D5FC3" w:rsidRPr="0021081B">
        <w:t xml:space="preserve"> и вероятности их действия </w:t>
      </w:r>
      <w:r w:rsidR="000D5FC3" w:rsidRPr="0021081B">
        <w:rPr>
          <w:i/>
        </w:rPr>
        <w:t>P</w:t>
      </w:r>
      <w:r w:rsidR="000D5FC3" w:rsidRPr="0021081B">
        <w:t xml:space="preserve"> на расчетном участке.</w:t>
      </w:r>
    </w:p>
    <w:p w:rsidR="000D5FC3" w:rsidRPr="0021081B" w:rsidRDefault="000D5FC3">
      <w:pPr>
        <w:pStyle w:val="ConsPlusNormal"/>
        <w:spacing w:before="220"/>
        <w:ind w:firstLine="540"/>
        <w:jc w:val="both"/>
      </w:pPr>
      <w:r w:rsidRPr="0021081B">
        <w:t>Расход воды на концевых участках сети следует принимать по расчету, но не меньше максимального секундного расхода воды одним из установленных санитарно-технических приборов.</w:t>
      </w:r>
    </w:p>
    <w:p w:rsidR="000D5FC3" w:rsidRPr="0021081B" w:rsidRDefault="000D5FC3">
      <w:pPr>
        <w:pStyle w:val="ConsPlusNormal"/>
        <w:spacing w:before="220"/>
        <w:ind w:firstLine="540"/>
        <w:jc w:val="both"/>
      </w:pPr>
      <w:r w:rsidRPr="0021081B">
        <w:t>Расход воды на технологические нужды промышленных предприятий следует определять как сумму расходов воды технологическим оборудованием при условии совпадения работы оборудования по времени.</w:t>
      </w:r>
    </w:p>
    <w:p w:rsidR="000D5FC3" w:rsidRPr="0021081B" w:rsidRDefault="000D5FC3">
      <w:pPr>
        <w:pStyle w:val="ConsPlusNormal"/>
        <w:spacing w:before="220"/>
        <w:ind w:firstLine="540"/>
        <w:jc w:val="both"/>
        <w:rPr>
          <w:i/>
        </w:rPr>
      </w:pPr>
      <w:r w:rsidRPr="0021081B">
        <w:rPr>
          <w:i/>
        </w:rPr>
        <w:t>Примечание - Для вспомогательных зданий промышленных предприятий значение q допускается определять как сумму расходов воды на хозяйственно-питьевые нужды по формуле (2) и расходов воды на душевые - по числу установленных душевых сеток в соответствии с таблицей А.1 приложения А.</w:t>
      </w:r>
    </w:p>
    <w:p w:rsidR="000D5FC3" w:rsidRPr="0021081B" w:rsidRDefault="000D5FC3">
      <w:pPr>
        <w:pStyle w:val="ConsPlusNormal"/>
        <w:jc w:val="both"/>
      </w:pPr>
    </w:p>
    <w:p w:rsidR="000D5FC3" w:rsidRPr="0021081B" w:rsidRDefault="000D5FC3">
      <w:pPr>
        <w:pStyle w:val="ConsPlusNormal"/>
        <w:ind w:firstLine="540"/>
        <w:jc w:val="both"/>
      </w:pPr>
      <w:r w:rsidRPr="0021081B">
        <w:t xml:space="preserve">5.2.2.3 Максимальный часовой расход воды </w:t>
      </w:r>
      <w:r w:rsidRPr="0021081B">
        <w:rPr>
          <w:i/>
        </w:rPr>
        <w:t>q</w:t>
      </w:r>
      <w:r w:rsidRPr="0021081B">
        <w:rPr>
          <w:i/>
          <w:vertAlign w:val="subscript"/>
        </w:rPr>
        <w:t>hr</w:t>
      </w:r>
      <w:r w:rsidRPr="0021081B">
        <w:t xml:space="preserve"> (общий </w:t>
      </w:r>
      <w:r w:rsidR="0021081B" w:rsidRPr="0021081B">
        <w:rPr>
          <w:position w:val="-10"/>
        </w:rPr>
        <w:pict>
          <v:shape id="_x0000_i1062" style="width:19.4pt;height:21.3pt" coordsize="" o:spt="100" adj="0,,0" path="" filled="f" stroked="f">
            <v:stroke joinstyle="miter"/>
            <v:imagedata r:id="rId40" o:title="base_44_21118_32805"/>
            <v:formulas/>
            <v:path o:connecttype="segments"/>
          </v:shape>
        </w:pict>
      </w:r>
      <w:r w:rsidRPr="0021081B">
        <w:t xml:space="preserve">, горячей </w:t>
      </w:r>
      <w:r w:rsidR="0021081B" w:rsidRPr="0021081B">
        <w:rPr>
          <w:position w:val="-10"/>
        </w:rPr>
        <w:pict>
          <v:shape id="_x0000_i1063" style="width:18.8pt;height:21.3pt" coordsize="" o:spt="100" adj="0,,0" path="" filled="f" stroked="f">
            <v:stroke joinstyle="miter"/>
            <v:imagedata r:id="rId41" o:title="base_44_21118_32806"/>
            <v:formulas/>
            <v:path o:connecttype="segments"/>
          </v:shape>
        </w:pict>
      </w:r>
      <w:r w:rsidRPr="0021081B">
        <w:t xml:space="preserve"> или холодной </w:t>
      </w:r>
      <w:r w:rsidR="0021081B" w:rsidRPr="0021081B">
        <w:rPr>
          <w:position w:val="-10"/>
        </w:rPr>
        <w:pict>
          <v:shape id="_x0000_i1064" style="width:18.8pt;height:21.3pt" coordsize="" o:spt="100" adj="0,,0" path="" filled="f" stroked="f">
            <v:stroke joinstyle="miter"/>
            <v:imagedata r:id="rId42" o:title="base_44_21118_32807"/>
            <v:formulas/>
            <v:path o:connecttype="segments"/>
          </v:shape>
        </w:pict>
      </w:r>
      <w:r w:rsidRPr="0021081B">
        <w:t>), м</w:t>
      </w:r>
      <w:r w:rsidRPr="0021081B">
        <w:rPr>
          <w:vertAlign w:val="superscript"/>
        </w:rPr>
        <w:t>3</w:t>
      </w:r>
      <w:r w:rsidRPr="0021081B">
        <w:t>/ч, следует вычислять по формуле</w:t>
      </w:r>
    </w:p>
    <w:p w:rsidR="000D5FC3" w:rsidRPr="0021081B" w:rsidRDefault="000D5FC3">
      <w:pPr>
        <w:pStyle w:val="ConsPlusNormal"/>
        <w:jc w:val="both"/>
      </w:pPr>
    </w:p>
    <w:p w:rsidR="000D5FC3" w:rsidRPr="0021081B" w:rsidRDefault="0021081B">
      <w:pPr>
        <w:pStyle w:val="ConsPlusNormal"/>
        <w:jc w:val="center"/>
      </w:pPr>
      <w:r w:rsidRPr="0021081B">
        <w:rPr>
          <w:position w:val="-10"/>
        </w:rPr>
        <w:pict>
          <v:shape id="_x0000_i1065" style="width:104.55pt;height:21.3pt" coordsize="" o:spt="100" adj="0,,0" path="" filled="f" stroked="f">
            <v:stroke joinstyle="miter"/>
            <v:imagedata r:id="rId43" o:title="base_44_21118_32808"/>
            <v:formulas/>
            <v:path o:connecttype="segments"/>
          </v:shape>
        </w:pict>
      </w:r>
      <w:r w:rsidR="000D5FC3" w:rsidRPr="0021081B">
        <w:t xml:space="preserve"> (3)</w:t>
      </w:r>
    </w:p>
    <w:p w:rsidR="000D5FC3" w:rsidRPr="0021081B" w:rsidRDefault="000D5FC3">
      <w:pPr>
        <w:pStyle w:val="ConsPlusNormal"/>
        <w:jc w:val="both"/>
      </w:pPr>
    </w:p>
    <w:p w:rsidR="000D5FC3" w:rsidRPr="0021081B" w:rsidRDefault="000D5FC3">
      <w:pPr>
        <w:pStyle w:val="ConsPlusNormal"/>
        <w:ind w:firstLine="540"/>
        <w:jc w:val="both"/>
      </w:pPr>
      <w:r w:rsidRPr="0021081B">
        <w:t xml:space="preserve">где </w:t>
      </w:r>
      <w:r w:rsidRPr="0021081B">
        <w:rPr>
          <w:i/>
        </w:rPr>
        <w:t>q</w:t>
      </w:r>
      <w:r w:rsidRPr="0021081B">
        <w:rPr>
          <w:vertAlign w:val="subscript"/>
        </w:rPr>
        <w:t>0,</w:t>
      </w:r>
      <w:r w:rsidRPr="0021081B">
        <w:rPr>
          <w:i/>
          <w:vertAlign w:val="subscript"/>
        </w:rPr>
        <w:t>hr</w:t>
      </w:r>
      <w:r w:rsidRPr="0021081B">
        <w:t xml:space="preserve"> - часовой расход воды (общий </w:t>
      </w:r>
      <w:r w:rsidR="0021081B" w:rsidRPr="0021081B">
        <w:rPr>
          <w:position w:val="-10"/>
        </w:rPr>
        <w:pict>
          <v:shape id="_x0000_i1066" style="width:24.4pt;height:21.3pt" coordsize="" o:spt="100" adj="0,,0" path="" filled="f" stroked="f">
            <v:stroke joinstyle="miter"/>
            <v:imagedata r:id="rId44" o:title="base_44_21118_32809"/>
            <v:formulas/>
            <v:path o:connecttype="segments"/>
          </v:shape>
        </w:pict>
      </w:r>
      <w:r w:rsidRPr="0021081B">
        <w:t xml:space="preserve">, горячей </w:t>
      </w:r>
      <w:r w:rsidR="0021081B" w:rsidRPr="0021081B">
        <w:rPr>
          <w:position w:val="-10"/>
        </w:rPr>
        <w:pict>
          <v:shape id="_x0000_i1067" style="width:24.4pt;height:21.3pt" coordsize="" o:spt="100" adj="0,,0" path="" filled="f" stroked="f">
            <v:stroke joinstyle="miter"/>
            <v:imagedata r:id="rId45" o:title="base_44_21118_32810"/>
            <v:formulas/>
            <v:path o:connecttype="segments"/>
          </v:shape>
        </w:pict>
      </w:r>
      <w:r w:rsidRPr="0021081B">
        <w:t xml:space="preserve"> или холодной </w:t>
      </w:r>
      <w:r w:rsidR="0021081B" w:rsidRPr="0021081B">
        <w:rPr>
          <w:position w:val="-10"/>
        </w:rPr>
        <w:pict>
          <v:shape id="_x0000_i1068" style="width:24.4pt;height:21.3pt" coordsize="" o:spt="100" adj="0,,0" path="" filled="f" stroked="f">
            <v:stroke joinstyle="miter"/>
            <v:imagedata r:id="rId46" o:title="base_44_21118_32811"/>
            <v:formulas/>
            <v:path o:connecttype="segments"/>
          </v:shape>
        </w:pict>
      </w:r>
      <w:r w:rsidRPr="0021081B">
        <w:t>), величина которого принимается:</w:t>
      </w:r>
    </w:p>
    <w:p w:rsidR="000D5FC3" w:rsidRPr="0021081B" w:rsidRDefault="000D5FC3">
      <w:pPr>
        <w:pStyle w:val="ConsPlusNormal"/>
        <w:spacing w:before="220"/>
        <w:ind w:firstLine="540"/>
        <w:jc w:val="both"/>
      </w:pPr>
      <w:r w:rsidRPr="0021081B">
        <w:t>- при одинаковых водопотребителях - в соответствии с таблицей А.1 приложения А, для каждой группы водопотребителей;</w:t>
      </w:r>
    </w:p>
    <w:p w:rsidR="000D5FC3" w:rsidRPr="0021081B" w:rsidRDefault="000D5FC3">
      <w:pPr>
        <w:pStyle w:val="ConsPlusNormal"/>
        <w:spacing w:before="220"/>
        <w:ind w:firstLine="540"/>
        <w:jc w:val="both"/>
      </w:pPr>
      <w:r w:rsidRPr="0021081B">
        <w:t>- при различных водопотребителях - по формуле</w:t>
      </w:r>
    </w:p>
    <w:p w:rsidR="000D5FC3" w:rsidRPr="0021081B" w:rsidRDefault="000D5FC3">
      <w:pPr>
        <w:pStyle w:val="ConsPlusNormal"/>
        <w:jc w:val="both"/>
      </w:pPr>
    </w:p>
    <w:p w:rsidR="000D5FC3" w:rsidRPr="0021081B" w:rsidRDefault="0021081B">
      <w:pPr>
        <w:pStyle w:val="ConsPlusNormal"/>
        <w:jc w:val="center"/>
      </w:pPr>
      <w:r w:rsidRPr="0021081B">
        <w:rPr>
          <w:position w:val="-61"/>
        </w:rPr>
        <w:pict>
          <v:shape id="_x0000_i1069" style="width:119.6pt;height:73.25pt" coordsize="" o:spt="100" adj="0,,0" path="" filled="f" stroked="f">
            <v:stroke joinstyle="miter"/>
            <v:imagedata r:id="rId47" o:title="base_44_21118_32812"/>
            <v:formulas/>
            <v:path o:connecttype="segments"/>
          </v:shape>
        </w:pict>
      </w:r>
      <w:r w:rsidR="000D5FC3" w:rsidRPr="0021081B">
        <w:t xml:space="preserve"> (4)</w:t>
      </w:r>
    </w:p>
    <w:p w:rsidR="000D5FC3" w:rsidRPr="0021081B" w:rsidRDefault="000D5FC3">
      <w:pPr>
        <w:pStyle w:val="ConsPlusNormal"/>
        <w:jc w:val="both"/>
      </w:pPr>
    </w:p>
    <w:p w:rsidR="000D5FC3" w:rsidRPr="0021081B" w:rsidRDefault="000D5FC3">
      <w:pPr>
        <w:pStyle w:val="ConsPlusNormal"/>
        <w:ind w:firstLine="540"/>
        <w:jc w:val="both"/>
      </w:pPr>
      <w:r w:rsidRPr="0021081B">
        <w:t xml:space="preserve">где </w:t>
      </w:r>
      <w:r w:rsidRPr="0021081B">
        <w:rPr>
          <w:i/>
        </w:rPr>
        <w:t>N</w:t>
      </w:r>
      <w:r w:rsidRPr="0021081B">
        <w:rPr>
          <w:i/>
          <w:vertAlign w:val="subscript"/>
        </w:rPr>
        <w:t>i</w:t>
      </w:r>
      <w:r w:rsidRPr="0021081B">
        <w:t xml:space="preserve"> - число санитарно-технических приборов для каждой группы водопотребителей;</w:t>
      </w:r>
    </w:p>
    <w:p w:rsidR="000D5FC3" w:rsidRPr="0021081B" w:rsidRDefault="000D5FC3">
      <w:pPr>
        <w:pStyle w:val="ConsPlusNormal"/>
        <w:spacing w:before="220"/>
        <w:ind w:firstLine="540"/>
        <w:jc w:val="both"/>
      </w:pPr>
      <w:r w:rsidRPr="0021081B">
        <w:rPr>
          <w:i/>
        </w:rPr>
        <w:t>m</w:t>
      </w:r>
      <w:r w:rsidRPr="0021081B">
        <w:t xml:space="preserve"> - количество групп водопотребителей;</w:t>
      </w:r>
    </w:p>
    <w:p w:rsidR="000D5FC3" w:rsidRPr="0021081B" w:rsidRDefault="000D5FC3">
      <w:pPr>
        <w:pStyle w:val="ConsPlusNormal"/>
        <w:spacing w:before="220"/>
        <w:ind w:firstLine="540"/>
        <w:jc w:val="both"/>
      </w:pPr>
      <w:r w:rsidRPr="0021081B">
        <w:rPr>
          <w:i/>
        </w:rPr>
        <w:t>P</w:t>
      </w:r>
      <w:r w:rsidRPr="0021081B">
        <w:rPr>
          <w:i/>
          <w:vertAlign w:val="subscript"/>
        </w:rPr>
        <w:t>hr</w:t>
      </w:r>
      <w:r w:rsidRPr="0021081B">
        <w:rPr>
          <w:vertAlign w:val="subscript"/>
        </w:rPr>
        <w:t>,</w:t>
      </w:r>
      <w:r w:rsidRPr="0021081B">
        <w:rPr>
          <w:i/>
          <w:vertAlign w:val="subscript"/>
        </w:rPr>
        <w:t>i</w:t>
      </w:r>
      <w:r w:rsidRPr="0021081B">
        <w:t xml:space="preserve"> - вероятность использования санитарно-технических приборов, определяемая для каждой группы водопотребителей согласно 5.2.2.7;</w:t>
      </w:r>
    </w:p>
    <w:p w:rsidR="000D5FC3" w:rsidRPr="0021081B" w:rsidRDefault="000D5FC3">
      <w:pPr>
        <w:pStyle w:val="ConsPlusNormal"/>
        <w:spacing w:before="220"/>
        <w:ind w:firstLine="540"/>
        <w:jc w:val="both"/>
      </w:pPr>
      <w:r w:rsidRPr="0021081B">
        <w:rPr>
          <w:i/>
        </w:rPr>
        <w:t>q</w:t>
      </w:r>
      <w:r w:rsidRPr="0021081B">
        <w:rPr>
          <w:vertAlign w:val="subscript"/>
        </w:rPr>
        <w:t>0,</w:t>
      </w:r>
      <w:r w:rsidRPr="0021081B">
        <w:rPr>
          <w:i/>
          <w:vertAlign w:val="subscript"/>
        </w:rPr>
        <w:t>hr</w:t>
      </w:r>
      <w:r w:rsidRPr="0021081B">
        <w:rPr>
          <w:vertAlign w:val="subscript"/>
        </w:rPr>
        <w:t>,</w:t>
      </w:r>
      <w:r w:rsidRPr="0021081B">
        <w:rPr>
          <w:i/>
          <w:vertAlign w:val="subscript"/>
        </w:rPr>
        <w:t>i</w:t>
      </w:r>
      <w:r w:rsidRPr="0021081B">
        <w:t xml:space="preserve"> - часовой расход воды санитарно-техническим прибором для каждой группы водопотребителей, принимаемый в соответствии с таблицей А.1;</w:t>
      </w:r>
    </w:p>
    <w:p w:rsidR="000D5FC3" w:rsidRPr="0021081B" w:rsidRDefault="0021081B">
      <w:pPr>
        <w:pStyle w:val="ConsPlusNormal"/>
        <w:spacing w:before="220"/>
        <w:ind w:firstLine="540"/>
        <w:jc w:val="both"/>
      </w:pPr>
      <w:r w:rsidRPr="0021081B">
        <w:rPr>
          <w:position w:val="-8"/>
        </w:rPr>
        <w:lastRenderedPageBreak/>
        <w:pict>
          <v:shape id="_x0000_i1070" style="width:19.4pt;height:19.4pt" coordsize="" o:spt="100" adj="0,,0" path="" filled="f" stroked="f">
            <v:stroke joinstyle="miter"/>
            <v:imagedata r:id="rId48" o:title="base_44_21118_32813"/>
            <v:formulas/>
            <v:path o:connecttype="segments"/>
          </v:shape>
        </w:pict>
      </w:r>
      <w:r w:rsidR="000D5FC3" w:rsidRPr="0021081B">
        <w:t xml:space="preserve"> - коэффициент, определяемый в соответствии с таблицами Б.1 и Б.2 в зависимости от общего числа приборов </w:t>
      </w:r>
      <w:r w:rsidR="000D5FC3" w:rsidRPr="0021081B">
        <w:rPr>
          <w:i/>
        </w:rPr>
        <w:t>N</w:t>
      </w:r>
      <w:r w:rsidR="000D5FC3" w:rsidRPr="0021081B">
        <w:t xml:space="preserve"> и вероятности их действия </w:t>
      </w:r>
      <w:r w:rsidR="000D5FC3" w:rsidRPr="0021081B">
        <w:rPr>
          <w:i/>
        </w:rPr>
        <w:t>P</w:t>
      </w:r>
      <w:r w:rsidR="000D5FC3" w:rsidRPr="0021081B">
        <w:t xml:space="preserve"> на расчетном участке.</w:t>
      </w:r>
    </w:p>
    <w:p w:rsidR="000D5FC3" w:rsidRPr="0021081B" w:rsidRDefault="000D5FC3">
      <w:pPr>
        <w:pStyle w:val="ConsPlusNormal"/>
        <w:spacing w:before="220"/>
        <w:ind w:firstLine="540"/>
        <w:jc w:val="both"/>
      </w:pPr>
      <w:r w:rsidRPr="0021081B">
        <w:t xml:space="preserve">5.2.2.4 Средний часовой расход воды </w:t>
      </w:r>
      <w:r w:rsidRPr="0021081B">
        <w:rPr>
          <w:i/>
        </w:rPr>
        <w:t>q</w:t>
      </w:r>
      <w:r w:rsidRPr="0021081B">
        <w:rPr>
          <w:i/>
          <w:vertAlign w:val="subscript"/>
        </w:rPr>
        <w:t>T</w:t>
      </w:r>
      <w:r w:rsidRPr="0021081B">
        <w:t xml:space="preserve"> (общий </w:t>
      </w:r>
      <w:r w:rsidR="0021081B" w:rsidRPr="0021081B">
        <w:rPr>
          <w:position w:val="-10"/>
        </w:rPr>
        <w:pict>
          <v:shape id="_x0000_i1071" style="width:19.4pt;height:21.3pt" coordsize="" o:spt="100" adj="0,,0" path="" filled="f" stroked="f">
            <v:stroke joinstyle="miter"/>
            <v:imagedata r:id="rId49" o:title="base_44_21118_32814"/>
            <v:formulas/>
            <v:path o:connecttype="segments"/>
          </v:shape>
        </w:pict>
      </w:r>
      <w:r w:rsidRPr="0021081B">
        <w:t xml:space="preserve">, горячей </w:t>
      </w:r>
      <w:r w:rsidR="0021081B" w:rsidRPr="0021081B">
        <w:rPr>
          <w:position w:val="-10"/>
        </w:rPr>
        <w:pict>
          <v:shape id="_x0000_i1072" style="width:15.05pt;height:21.3pt" coordsize="" o:spt="100" adj="0,,0" path="" filled="f" stroked="f">
            <v:stroke joinstyle="miter"/>
            <v:imagedata r:id="rId50" o:title="base_44_21118_32815"/>
            <v:formulas/>
            <v:path o:connecttype="segments"/>
          </v:shape>
        </w:pict>
      </w:r>
      <w:r w:rsidRPr="0021081B">
        <w:t xml:space="preserve"> или холодной </w:t>
      </w:r>
      <w:r w:rsidR="0021081B" w:rsidRPr="0021081B">
        <w:rPr>
          <w:position w:val="-10"/>
        </w:rPr>
        <w:pict>
          <v:shape id="_x0000_i1073" style="width:15.05pt;height:21.3pt" coordsize="" o:spt="100" adj="0,,0" path="" filled="f" stroked="f">
            <v:stroke joinstyle="miter"/>
            <v:imagedata r:id="rId51" o:title="base_44_21118_32816"/>
            <v:formulas/>
            <v:path o:connecttype="segments"/>
          </v:shape>
        </w:pict>
      </w:r>
      <w:r w:rsidRPr="0021081B">
        <w:t>), м</w:t>
      </w:r>
      <w:r w:rsidRPr="0021081B">
        <w:rPr>
          <w:vertAlign w:val="superscript"/>
        </w:rPr>
        <w:t>3</w:t>
      </w:r>
      <w:r w:rsidRPr="0021081B">
        <w:t>/ч, за период (сутки, смена) водопотребления вычисляют по формуле</w:t>
      </w:r>
    </w:p>
    <w:p w:rsidR="000D5FC3" w:rsidRPr="0021081B" w:rsidRDefault="000D5FC3">
      <w:pPr>
        <w:pStyle w:val="ConsPlusNormal"/>
        <w:jc w:val="both"/>
      </w:pPr>
    </w:p>
    <w:p w:rsidR="000D5FC3" w:rsidRPr="0021081B" w:rsidRDefault="0021081B">
      <w:pPr>
        <w:pStyle w:val="ConsPlusNormal"/>
        <w:jc w:val="center"/>
      </w:pPr>
      <w:r w:rsidRPr="0021081B">
        <w:rPr>
          <w:position w:val="-25"/>
        </w:rPr>
        <w:pict>
          <v:shape id="_x0000_i1074" style="width:64.5pt;height:36.3pt" coordsize="" o:spt="100" adj="0,,0" path="" filled="f" stroked="f">
            <v:stroke joinstyle="miter"/>
            <v:imagedata r:id="rId52" o:title="base_44_21118_32817"/>
            <v:formulas/>
            <v:path o:connecttype="segments"/>
          </v:shape>
        </w:pict>
      </w:r>
      <w:r w:rsidR="000D5FC3" w:rsidRPr="0021081B">
        <w:t xml:space="preserve"> (5)</w:t>
      </w:r>
    </w:p>
    <w:p w:rsidR="000D5FC3" w:rsidRPr="0021081B" w:rsidRDefault="000D5FC3">
      <w:pPr>
        <w:pStyle w:val="ConsPlusNormal"/>
        <w:jc w:val="both"/>
      </w:pPr>
    </w:p>
    <w:p w:rsidR="000D5FC3" w:rsidRPr="0021081B" w:rsidRDefault="000D5FC3">
      <w:pPr>
        <w:pStyle w:val="ConsPlusNormal"/>
        <w:ind w:firstLine="540"/>
        <w:jc w:val="both"/>
      </w:pPr>
      <w:r w:rsidRPr="0021081B">
        <w:t xml:space="preserve">где </w:t>
      </w:r>
      <w:r w:rsidRPr="0021081B">
        <w:rPr>
          <w:i/>
        </w:rPr>
        <w:t>Q</w:t>
      </w:r>
      <w:r w:rsidRPr="0021081B">
        <w:rPr>
          <w:vertAlign w:val="subscript"/>
        </w:rPr>
        <w:t>сут,</w:t>
      </w:r>
      <w:r w:rsidRPr="0021081B">
        <w:rPr>
          <w:i/>
          <w:vertAlign w:val="subscript"/>
        </w:rPr>
        <w:t>m</w:t>
      </w:r>
      <w:r w:rsidRPr="0021081B">
        <w:t xml:space="preserve"> - расчетный (средний за год) суточный расход воды (общий </w:t>
      </w:r>
      <w:r w:rsidR="0021081B" w:rsidRPr="0021081B">
        <w:rPr>
          <w:position w:val="-10"/>
        </w:rPr>
        <w:pict>
          <v:shape id="_x0000_i1075" style="width:31.95pt;height:21.3pt" coordsize="" o:spt="100" adj="0,,0" path="" filled="f" stroked="f">
            <v:stroke joinstyle="miter"/>
            <v:imagedata r:id="rId53" o:title="base_44_21118_32818"/>
            <v:formulas/>
            <v:path o:connecttype="segments"/>
          </v:shape>
        </w:pict>
      </w:r>
      <w:r w:rsidRPr="0021081B">
        <w:t xml:space="preserve">, горячей </w:t>
      </w:r>
      <w:r w:rsidR="0021081B" w:rsidRPr="0021081B">
        <w:rPr>
          <w:position w:val="-10"/>
        </w:rPr>
        <w:pict>
          <v:shape id="_x0000_i1076" style="width:31.95pt;height:21.3pt" coordsize="" o:spt="100" adj="0,,0" path="" filled="f" stroked="f">
            <v:stroke joinstyle="miter"/>
            <v:imagedata r:id="rId54" o:title="base_44_21118_32819"/>
            <v:formulas/>
            <v:path o:connecttype="segments"/>
          </v:shape>
        </w:pict>
      </w:r>
      <w:r w:rsidRPr="0021081B">
        <w:t xml:space="preserve"> или холодной </w:t>
      </w:r>
      <w:r w:rsidR="0021081B" w:rsidRPr="0021081B">
        <w:rPr>
          <w:position w:val="-10"/>
        </w:rPr>
        <w:pict>
          <v:shape id="_x0000_i1077" style="width:31.95pt;height:21.3pt" coordsize="" o:spt="100" adj="0,,0" path="" filled="f" stroked="f">
            <v:stroke joinstyle="miter"/>
            <v:imagedata r:id="rId55" o:title="base_44_21118_32820"/>
            <v:formulas/>
            <v:path o:connecttype="segments"/>
          </v:shape>
        </w:pict>
      </w:r>
      <w:r w:rsidRPr="0021081B">
        <w:t>), м</w:t>
      </w:r>
      <w:r w:rsidRPr="0021081B">
        <w:rPr>
          <w:vertAlign w:val="superscript"/>
        </w:rPr>
        <w:t>3</w:t>
      </w:r>
      <w:r w:rsidRPr="0021081B">
        <w:t>/ч;</w:t>
      </w:r>
    </w:p>
    <w:p w:rsidR="000D5FC3" w:rsidRPr="0021081B" w:rsidRDefault="000D5FC3">
      <w:pPr>
        <w:pStyle w:val="ConsPlusNormal"/>
        <w:spacing w:before="220"/>
        <w:ind w:firstLine="540"/>
        <w:jc w:val="both"/>
      </w:pPr>
      <w:r w:rsidRPr="0021081B">
        <w:rPr>
          <w:i/>
        </w:rPr>
        <w:t>T</w:t>
      </w:r>
      <w:r w:rsidRPr="0021081B">
        <w:t xml:space="preserve"> - период водопотребления воды (сутки, смена), ч.</w:t>
      </w:r>
    </w:p>
    <w:p w:rsidR="000D5FC3" w:rsidRPr="0021081B" w:rsidRDefault="000D5FC3">
      <w:pPr>
        <w:pStyle w:val="ConsPlusNormal"/>
        <w:spacing w:before="220"/>
        <w:ind w:firstLine="540"/>
        <w:jc w:val="both"/>
      </w:pPr>
      <w:r w:rsidRPr="0021081B">
        <w:t xml:space="preserve">5.2.2.5 Минимальный часовой расход воды </w:t>
      </w:r>
      <w:r w:rsidRPr="0021081B">
        <w:rPr>
          <w:i/>
        </w:rPr>
        <w:t>q</w:t>
      </w:r>
      <w:r w:rsidRPr="0021081B">
        <w:rPr>
          <w:i/>
          <w:vertAlign w:val="subscript"/>
        </w:rPr>
        <w:t>hr</w:t>
      </w:r>
      <w:r w:rsidRPr="0021081B">
        <w:rPr>
          <w:vertAlign w:val="subscript"/>
        </w:rPr>
        <w:t>,min</w:t>
      </w:r>
      <w:r w:rsidRPr="0021081B">
        <w:t xml:space="preserve"> (общий </w:t>
      </w:r>
      <w:r w:rsidR="0021081B" w:rsidRPr="0021081B">
        <w:rPr>
          <w:position w:val="-10"/>
        </w:rPr>
        <w:pict>
          <v:shape id="_x0000_i1078" style="width:32.55pt;height:21.3pt" coordsize="" o:spt="100" adj="0,,0" path="" filled="f" stroked="f">
            <v:stroke joinstyle="miter"/>
            <v:imagedata r:id="rId56" o:title="base_44_21118_32821"/>
            <v:formulas/>
            <v:path o:connecttype="segments"/>
          </v:shape>
        </w:pict>
      </w:r>
      <w:r w:rsidRPr="0021081B">
        <w:t xml:space="preserve">, горячей </w:t>
      </w:r>
      <w:r w:rsidR="0021081B" w:rsidRPr="0021081B">
        <w:rPr>
          <w:position w:val="-10"/>
        </w:rPr>
        <w:pict>
          <v:shape id="_x0000_i1079" style="width:32.55pt;height:21.3pt" coordsize="" o:spt="100" adj="0,,0" path="" filled="f" stroked="f">
            <v:stroke joinstyle="miter"/>
            <v:imagedata r:id="rId57" o:title="base_44_21118_32822"/>
            <v:formulas/>
            <v:path o:connecttype="segments"/>
          </v:shape>
        </w:pict>
      </w:r>
      <w:r w:rsidRPr="0021081B">
        <w:t xml:space="preserve"> или холодной </w:t>
      </w:r>
      <w:r w:rsidR="0021081B" w:rsidRPr="0021081B">
        <w:rPr>
          <w:position w:val="-10"/>
        </w:rPr>
        <w:pict>
          <v:shape id="_x0000_i1080" style="width:32.55pt;height:21.3pt" coordsize="" o:spt="100" adj="0,,0" path="" filled="f" stroked="f">
            <v:stroke joinstyle="miter"/>
            <v:imagedata r:id="rId58" o:title="base_44_21118_32823"/>
            <v:formulas/>
            <v:path o:connecttype="segments"/>
          </v:shape>
        </w:pict>
      </w:r>
      <w:r w:rsidRPr="0021081B">
        <w:t>), м</w:t>
      </w:r>
      <w:r w:rsidRPr="0021081B">
        <w:rPr>
          <w:vertAlign w:val="superscript"/>
        </w:rPr>
        <w:t>3</w:t>
      </w:r>
      <w:r w:rsidRPr="0021081B">
        <w:t>/ч, следует вычислять по формуле</w:t>
      </w:r>
    </w:p>
    <w:p w:rsidR="000D5FC3" w:rsidRPr="0021081B" w:rsidRDefault="000D5FC3">
      <w:pPr>
        <w:pStyle w:val="ConsPlusNormal"/>
        <w:jc w:val="both"/>
      </w:pPr>
    </w:p>
    <w:p w:rsidR="000D5FC3" w:rsidRPr="0021081B" w:rsidRDefault="000D5FC3">
      <w:pPr>
        <w:pStyle w:val="ConsPlusNormal"/>
        <w:jc w:val="center"/>
      </w:pPr>
      <w:r w:rsidRPr="0021081B">
        <w:rPr>
          <w:i/>
        </w:rPr>
        <w:t>q</w:t>
      </w:r>
      <w:r w:rsidRPr="0021081B">
        <w:rPr>
          <w:i/>
          <w:vertAlign w:val="subscript"/>
        </w:rPr>
        <w:t>hr</w:t>
      </w:r>
      <w:r w:rsidRPr="0021081B">
        <w:rPr>
          <w:vertAlign w:val="subscript"/>
        </w:rPr>
        <w:t>,min</w:t>
      </w:r>
      <w:r w:rsidRPr="0021081B">
        <w:t xml:space="preserve"> = </w:t>
      </w:r>
      <w:r w:rsidRPr="0021081B">
        <w:rPr>
          <w:i/>
        </w:rPr>
        <w:t>q</w:t>
      </w:r>
      <w:r w:rsidRPr="0021081B">
        <w:rPr>
          <w:i/>
          <w:vertAlign w:val="subscript"/>
        </w:rPr>
        <w:t>T</w:t>
      </w:r>
      <w:r w:rsidRPr="0021081B">
        <w:rPr>
          <w:i/>
        </w:rPr>
        <w:t>K</w:t>
      </w:r>
      <w:r w:rsidRPr="0021081B">
        <w:rPr>
          <w:vertAlign w:val="subscript"/>
        </w:rPr>
        <w:t>min</w:t>
      </w:r>
      <w:r w:rsidRPr="0021081B">
        <w:t>, (6)</w:t>
      </w:r>
    </w:p>
    <w:p w:rsidR="000D5FC3" w:rsidRPr="0021081B" w:rsidRDefault="000D5FC3">
      <w:pPr>
        <w:pStyle w:val="ConsPlusNormal"/>
        <w:jc w:val="both"/>
      </w:pPr>
    </w:p>
    <w:p w:rsidR="000D5FC3" w:rsidRPr="0021081B" w:rsidRDefault="000D5FC3">
      <w:pPr>
        <w:pStyle w:val="ConsPlusNormal"/>
        <w:ind w:firstLine="540"/>
        <w:jc w:val="both"/>
      </w:pPr>
      <w:r w:rsidRPr="0021081B">
        <w:t xml:space="preserve">где </w:t>
      </w:r>
      <w:r w:rsidRPr="0021081B">
        <w:rPr>
          <w:i/>
        </w:rPr>
        <w:t>K</w:t>
      </w:r>
      <w:r w:rsidRPr="0021081B">
        <w:rPr>
          <w:vertAlign w:val="subscript"/>
        </w:rPr>
        <w:t>min</w:t>
      </w:r>
      <w:r w:rsidRPr="0021081B">
        <w:t xml:space="preserve"> - минимальный коэффициент часовой неравномерности, определяемый по таблице 1 в зависимости от максимального коэффициента часовой неравномерности.</w:t>
      </w:r>
    </w:p>
    <w:p w:rsidR="000D5FC3" w:rsidRPr="0021081B" w:rsidRDefault="000D5FC3">
      <w:pPr>
        <w:pStyle w:val="ConsPlusNormal"/>
        <w:jc w:val="both"/>
      </w:pPr>
    </w:p>
    <w:p w:rsidR="000D5FC3" w:rsidRPr="0021081B" w:rsidRDefault="000D5FC3">
      <w:pPr>
        <w:pStyle w:val="ConsPlusNormal"/>
        <w:jc w:val="right"/>
      </w:pPr>
      <w:r w:rsidRPr="0021081B">
        <w:t>Таблица 1</w:t>
      </w:r>
    </w:p>
    <w:p w:rsidR="000D5FC3" w:rsidRPr="0021081B" w:rsidRDefault="000D5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840"/>
        <w:gridCol w:w="840"/>
        <w:gridCol w:w="840"/>
        <w:gridCol w:w="840"/>
        <w:gridCol w:w="840"/>
        <w:gridCol w:w="840"/>
        <w:gridCol w:w="840"/>
        <w:gridCol w:w="840"/>
        <w:gridCol w:w="840"/>
        <w:gridCol w:w="840"/>
      </w:tblGrid>
      <w:tr w:rsidR="0021081B" w:rsidRPr="0021081B">
        <w:tc>
          <w:tcPr>
            <w:tcW w:w="660" w:type="dxa"/>
          </w:tcPr>
          <w:p w:rsidR="000D5FC3" w:rsidRPr="0021081B" w:rsidRDefault="000D5FC3">
            <w:pPr>
              <w:pStyle w:val="ConsPlusNormal"/>
            </w:pPr>
            <w:r w:rsidRPr="0021081B">
              <w:rPr>
                <w:i/>
              </w:rPr>
              <w:t>K</w:t>
            </w:r>
            <w:r w:rsidRPr="0021081B">
              <w:rPr>
                <w:vertAlign w:val="subscript"/>
              </w:rPr>
              <w:t>max</w:t>
            </w:r>
          </w:p>
        </w:tc>
        <w:tc>
          <w:tcPr>
            <w:tcW w:w="840" w:type="dxa"/>
          </w:tcPr>
          <w:p w:rsidR="000D5FC3" w:rsidRPr="0021081B" w:rsidRDefault="000D5FC3">
            <w:pPr>
              <w:pStyle w:val="ConsPlusNormal"/>
            </w:pPr>
            <w:r w:rsidRPr="0021081B">
              <w:t>1,0</w:t>
            </w:r>
          </w:p>
        </w:tc>
        <w:tc>
          <w:tcPr>
            <w:tcW w:w="840" w:type="dxa"/>
          </w:tcPr>
          <w:p w:rsidR="000D5FC3" w:rsidRPr="0021081B" w:rsidRDefault="000D5FC3">
            <w:pPr>
              <w:pStyle w:val="ConsPlusNormal"/>
            </w:pPr>
            <w:r w:rsidRPr="0021081B">
              <w:t>1,2</w:t>
            </w:r>
          </w:p>
        </w:tc>
        <w:tc>
          <w:tcPr>
            <w:tcW w:w="840" w:type="dxa"/>
          </w:tcPr>
          <w:p w:rsidR="000D5FC3" w:rsidRPr="0021081B" w:rsidRDefault="000D5FC3">
            <w:pPr>
              <w:pStyle w:val="ConsPlusNormal"/>
            </w:pPr>
            <w:r w:rsidRPr="0021081B">
              <w:t>1,4</w:t>
            </w:r>
          </w:p>
        </w:tc>
        <w:tc>
          <w:tcPr>
            <w:tcW w:w="840" w:type="dxa"/>
          </w:tcPr>
          <w:p w:rsidR="000D5FC3" w:rsidRPr="0021081B" w:rsidRDefault="000D5FC3">
            <w:pPr>
              <w:pStyle w:val="ConsPlusNormal"/>
            </w:pPr>
            <w:r w:rsidRPr="0021081B">
              <w:t>1,6</w:t>
            </w:r>
          </w:p>
        </w:tc>
        <w:tc>
          <w:tcPr>
            <w:tcW w:w="840" w:type="dxa"/>
          </w:tcPr>
          <w:p w:rsidR="000D5FC3" w:rsidRPr="0021081B" w:rsidRDefault="000D5FC3">
            <w:pPr>
              <w:pStyle w:val="ConsPlusNormal"/>
            </w:pPr>
            <w:r w:rsidRPr="0021081B">
              <w:t>1,8</w:t>
            </w:r>
          </w:p>
        </w:tc>
        <w:tc>
          <w:tcPr>
            <w:tcW w:w="840" w:type="dxa"/>
          </w:tcPr>
          <w:p w:rsidR="000D5FC3" w:rsidRPr="0021081B" w:rsidRDefault="000D5FC3">
            <w:pPr>
              <w:pStyle w:val="ConsPlusNormal"/>
            </w:pPr>
            <w:r w:rsidRPr="0021081B">
              <w:t>2,0</w:t>
            </w:r>
          </w:p>
        </w:tc>
        <w:tc>
          <w:tcPr>
            <w:tcW w:w="840" w:type="dxa"/>
          </w:tcPr>
          <w:p w:rsidR="000D5FC3" w:rsidRPr="0021081B" w:rsidRDefault="000D5FC3">
            <w:pPr>
              <w:pStyle w:val="ConsPlusNormal"/>
            </w:pPr>
            <w:r w:rsidRPr="0021081B">
              <w:t>2,25</w:t>
            </w:r>
          </w:p>
        </w:tc>
        <w:tc>
          <w:tcPr>
            <w:tcW w:w="840" w:type="dxa"/>
          </w:tcPr>
          <w:p w:rsidR="000D5FC3" w:rsidRPr="0021081B" w:rsidRDefault="000D5FC3">
            <w:pPr>
              <w:pStyle w:val="ConsPlusNormal"/>
            </w:pPr>
            <w:r w:rsidRPr="0021081B">
              <w:t>2,5</w:t>
            </w:r>
          </w:p>
        </w:tc>
        <w:tc>
          <w:tcPr>
            <w:tcW w:w="840" w:type="dxa"/>
          </w:tcPr>
          <w:p w:rsidR="000D5FC3" w:rsidRPr="0021081B" w:rsidRDefault="000D5FC3">
            <w:pPr>
              <w:pStyle w:val="ConsPlusNormal"/>
            </w:pPr>
            <w:r w:rsidRPr="0021081B">
              <w:t>2,75</w:t>
            </w:r>
          </w:p>
        </w:tc>
        <w:tc>
          <w:tcPr>
            <w:tcW w:w="840" w:type="dxa"/>
          </w:tcPr>
          <w:p w:rsidR="000D5FC3" w:rsidRPr="0021081B" w:rsidRDefault="000D5FC3">
            <w:pPr>
              <w:pStyle w:val="ConsPlusNormal"/>
            </w:pPr>
            <w:r w:rsidRPr="0021081B">
              <w:t>3,0</w:t>
            </w:r>
          </w:p>
        </w:tc>
      </w:tr>
      <w:tr w:rsidR="000D5FC3" w:rsidRPr="0021081B">
        <w:tc>
          <w:tcPr>
            <w:tcW w:w="660" w:type="dxa"/>
          </w:tcPr>
          <w:p w:rsidR="000D5FC3" w:rsidRPr="0021081B" w:rsidRDefault="000D5FC3">
            <w:pPr>
              <w:pStyle w:val="ConsPlusNormal"/>
            </w:pPr>
            <w:r w:rsidRPr="0021081B">
              <w:rPr>
                <w:i/>
              </w:rPr>
              <w:t>K</w:t>
            </w:r>
            <w:r w:rsidRPr="0021081B">
              <w:rPr>
                <w:vertAlign w:val="subscript"/>
              </w:rPr>
              <w:t>min</w:t>
            </w:r>
          </w:p>
        </w:tc>
        <w:tc>
          <w:tcPr>
            <w:tcW w:w="840" w:type="dxa"/>
          </w:tcPr>
          <w:p w:rsidR="000D5FC3" w:rsidRPr="0021081B" w:rsidRDefault="000D5FC3">
            <w:pPr>
              <w:pStyle w:val="ConsPlusNormal"/>
            </w:pPr>
            <w:r w:rsidRPr="0021081B">
              <w:t>1,0</w:t>
            </w:r>
          </w:p>
        </w:tc>
        <w:tc>
          <w:tcPr>
            <w:tcW w:w="840" w:type="dxa"/>
          </w:tcPr>
          <w:p w:rsidR="000D5FC3" w:rsidRPr="0021081B" w:rsidRDefault="000D5FC3">
            <w:pPr>
              <w:pStyle w:val="ConsPlusNormal"/>
            </w:pPr>
            <w:r w:rsidRPr="0021081B">
              <w:t>0,74</w:t>
            </w:r>
          </w:p>
        </w:tc>
        <w:tc>
          <w:tcPr>
            <w:tcW w:w="840" w:type="dxa"/>
          </w:tcPr>
          <w:p w:rsidR="000D5FC3" w:rsidRPr="0021081B" w:rsidRDefault="000D5FC3">
            <w:pPr>
              <w:pStyle w:val="ConsPlusNormal"/>
            </w:pPr>
            <w:r w:rsidRPr="0021081B">
              <w:t>0,54</w:t>
            </w:r>
          </w:p>
        </w:tc>
        <w:tc>
          <w:tcPr>
            <w:tcW w:w="840" w:type="dxa"/>
          </w:tcPr>
          <w:p w:rsidR="000D5FC3" w:rsidRPr="0021081B" w:rsidRDefault="000D5FC3">
            <w:pPr>
              <w:pStyle w:val="ConsPlusNormal"/>
            </w:pPr>
            <w:r w:rsidRPr="0021081B">
              <w:t>0,4</w:t>
            </w:r>
          </w:p>
        </w:tc>
        <w:tc>
          <w:tcPr>
            <w:tcW w:w="840" w:type="dxa"/>
          </w:tcPr>
          <w:p w:rsidR="000D5FC3" w:rsidRPr="0021081B" w:rsidRDefault="000D5FC3">
            <w:pPr>
              <w:pStyle w:val="ConsPlusNormal"/>
            </w:pPr>
            <w:r w:rsidRPr="0021081B">
              <w:t>0,29</w:t>
            </w:r>
          </w:p>
        </w:tc>
        <w:tc>
          <w:tcPr>
            <w:tcW w:w="840" w:type="dxa"/>
          </w:tcPr>
          <w:p w:rsidR="000D5FC3" w:rsidRPr="0021081B" w:rsidRDefault="000D5FC3">
            <w:pPr>
              <w:pStyle w:val="ConsPlusNormal"/>
            </w:pPr>
            <w:r w:rsidRPr="0021081B">
              <w:t>0,21</w:t>
            </w:r>
          </w:p>
        </w:tc>
        <w:tc>
          <w:tcPr>
            <w:tcW w:w="840" w:type="dxa"/>
          </w:tcPr>
          <w:p w:rsidR="000D5FC3" w:rsidRPr="0021081B" w:rsidRDefault="000D5FC3">
            <w:pPr>
              <w:pStyle w:val="ConsPlusNormal"/>
            </w:pPr>
            <w:r w:rsidRPr="0021081B">
              <w:t>0,14</w:t>
            </w:r>
          </w:p>
        </w:tc>
        <w:tc>
          <w:tcPr>
            <w:tcW w:w="840" w:type="dxa"/>
          </w:tcPr>
          <w:p w:rsidR="000D5FC3" w:rsidRPr="0021081B" w:rsidRDefault="000D5FC3">
            <w:pPr>
              <w:pStyle w:val="ConsPlusNormal"/>
            </w:pPr>
            <w:r w:rsidRPr="0021081B">
              <w:t>0,1</w:t>
            </w:r>
          </w:p>
        </w:tc>
        <w:tc>
          <w:tcPr>
            <w:tcW w:w="840" w:type="dxa"/>
          </w:tcPr>
          <w:p w:rsidR="000D5FC3" w:rsidRPr="0021081B" w:rsidRDefault="000D5FC3">
            <w:pPr>
              <w:pStyle w:val="ConsPlusNormal"/>
            </w:pPr>
            <w:r w:rsidRPr="0021081B">
              <w:t>0,07</w:t>
            </w:r>
          </w:p>
        </w:tc>
        <w:tc>
          <w:tcPr>
            <w:tcW w:w="840" w:type="dxa"/>
          </w:tcPr>
          <w:p w:rsidR="000D5FC3" w:rsidRPr="0021081B" w:rsidRDefault="000D5FC3">
            <w:pPr>
              <w:pStyle w:val="ConsPlusNormal"/>
            </w:pPr>
            <w:r w:rsidRPr="0021081B">
              <w:t>0,04</w:t>
            </w:r>
          </w:p>
        </w:tc>
      </w:tr>
    </w:tbl>
    <w:p w:rsidR="000D5FC3" w:rsidRPr="0021081B" w:rsidRDefault="000D5FC3">
      <w:pPr>
        <w:pStyle w:val="ConsPlusNormal"/>
        <w:jc w:val="both"/>
      </w:pPr>
    </w:p>
    <w:p w:rsidR="000D5FC3" w:rsidRPr="0021081B" w:rsidRDefault="000D5FC3">
      <w:pPr>
        <w:pStyle w:val="ConsPlusNormal"/>
        <w:ind w:firstLine="540"/>
        <w:jc w:val="both"/>
      </w:pPr>
      <w:r w:rsidRPr="0021081B">
        <w:t>Максимальный коэффициент часовой неравномерности вычисляют по формуле</w:t>
      </w:r>
    </w:p>
    <w:p w:rsidR="000D5FC3" w:rsidRPr="0021081B" w:rsidRDefault="000D5FC3">
      <w:pPr>
        <w:pStyle w:val="ConsPlusNormal"/>
        <w:jc w:val="both"/>
      </w:pPr>
    </w:p>
    <w:p w:rsidR="000D5FC3" w:rsidRPr="0021081B" w:rsidRDefault="0021081B">
      <w:pPr>
        <w:pStyle w:val="ConsPlusNormal"/>
        <w:jc w:val="center"/>
      </w:pPr>
      <w:r w:rsidRPr="0021081B">
        <w:rPr>
          <w:position w:val="-26"/>
        </w:rPr>
        <w:pict>
          <v:shape id="_x0000_i1081" style="width:63.85pt;height:37.55pt" coordsize="" o:spt="100" adj="0,,0" path="" filled="f" stroked="f">
            <v:stroke joinstyle="miter"/>
            <v:imagedata r:id="rId59" o:title="base_44_21118_32824"/>
            <v:formulas/>
            <v:path o:connecttype="segments"/>
          </v:shape>
        </w:pict>
      </w:r>
      <w:r w:rsidR="000D5FC3" w:rsidRPr="0021081B">
        <w:t xml:space="preserve"> (7)</w:t>
      </w:r>
    </w:p>
    <w:p w:rsidR="000D5FC3" w:rsidRPr="0021081B" w:rsidRDefault="000D5FC3">
      <w:pPr>
        <w:pStyle w:val="ConsPlusNormal"/>
        <w:jc w:val="both"/>
      </w:pPr>
    </w:p>
    <w:p w:rsidR="000D5FC3" w:rsidRPr="0021081B" w:rsidRDefault="000D5FC3">
      <w:pPr>
        <w:pStyle w:val="ConsPlusNormal"/>
        <w:ind w:firstLine="540"/>
        <w:jc w:val="both"/>
      </w:pPr>
      <w:r w:rsidRPr="0021081B">
        <w:t xml:space="preserve">где </w:t>
      </w:r>
      <w:r w:rsidRPr="0021081B">
        <w:rPr>
          <w:i/>
        </w:rPr>
        <w:t>q</w:t>
      </w:r>
      <w:r w:rsidRPr="0021081B">
        <w:rPr>
          <w:i/>
          <w:vertAlign w:val="subscript"/>
        </w:rPr>
        <w:t>hr</w:t>
      </w:r>
      <w:r w:rsidRPr="0021081B">
        <w:t xml:space="preserve"> - максимальный часовой расход воды (общий </w:t>
      </w:r>
      <w:r w:rsidR="0021081B" w:rsidRPr="0021081B">
        <w:rPr>
          <w:position w:val="-10"/>
        </w:rPr>
        <w:pict>
          <v:shape id="_x0000_i1082" style="width:19.4pt;height:21.3pt" coordsize="" o:spt="100" adj="0,,0" path="" filled="f" stroked="f">
            <v:stroke joinstyle="miter"/>
            <v:imagedata r:id="rId60" o:title="base_44_21118_32825"/>
            <v:formulas/>
            <v:path o:connecttype="segments"/>
          </v:shape>
        </w:pict>
      </w:r>
      <w:r w:rsidRPr="0021081B">
        <w:t xml:space="preserve">, горячей </w:t>
      </w:r>
      <w:r w:rsidR="0021081B" w:rsidRPr="0021081B">
        <w:rPr>
          <w:position w:val="-10"/>
        </w:rPr>
        <w:pict>
          <v:shape id="_x0000_i1083" style="width:18.8pt;height:21.3pt" coordsize="" o:spt="100" adj="0,,0" path="" filled="f" stroked="f">
            <v:stroke joinstyle="miter"/>
            <v:imagedata r:id="rId61" o:title="base_44_21118_32826"/>
            <v:formulas/>
            <v:path o:connecttype="segments"/>
          </v:shape>
        </w:pict>
      </w:r>
      <w:r w:rsidRPr="0021081B">
        <w:t xml:space="preserve"> или холодной </w:t>
      </w:r>
      <w:r w:rsidR="0021081B" w:rsidRPr="0021081B">
        <w:rPr>
          <w:position w:val="-10"/>
        </w:rPr>
        <w:pict>
          <v:shape id="_x0000_i1084" style="width:18.8pt;height:21.3pt" coordsize="" o:spt="100" adj="0,,0" path="" filled="f" stroked="f">
            <v:stroke joinstyle="miter"/>
            <v:imagedata r:id="rId62" o:title="base_44_21118_32827"/>
            <v:formulas/>
            <v:path o:connecttype="segments"/>
          </v:shape>
        </w:pict>
      </w:r>
      <w:r w:rsidRPr="0021081B">
        <w:t>), м</w:t>
      </w:r>
      <w:r w:rsidRPr="0021081B">
        <w:rPr>
          <w:vertAlign w:val="superscript"/>
        </w:rPr>
        <w:t>3</w:t>
      </w:r>
      <w:r w:rsidRPr="0021081B">
        <w:t>/ч;</w:t>
      </w:r>
    </w:p>
    <w:p w:rsidR="000D5FC3" w:rsidRPr="0021081B" w:rsidRDefault="000D5FC3">
      <w:pPr>
        <w:pStyle w:val="ConsPlusNormal"/>
        <w:spacing w:before="220"/>
        <w:ind w:firstLine="540"/>
        <w:jc w:val="both"/>
      </w:pPr>
      <w:r w:rsidRPr="0021081B">
        <w:rPr>
          <w:i/>
        </w:rPr>
        <w:t>q</w:t>
      </w:r>
      <w:r w:rsidRPr="0021081B">
        <w:rPr>
          <w:i/>
          <w:vertAlign w:val="subscript"/>
        </w:rPr>
        <w:t>T</w:t>
      </w:r>
      <w:r w:rsidRPr="0021081B">
        <w:t xml:space="preserve"> - средний часовой расход воды (общий </w:t>
      </w:r>
      <w:r w:rsidR="0021081B" w:rsidRPr="0021081B">
        <w:rPr>
          <w:position w:val="-10"/>
        </w:rPr>
        <w:pict>
          <v:shape id="_x0000_i1085" style="width:19.4pt;height:21.3pt" coordsize="" o:spt="100" adj="0,,0" path="" filled="f" stroked="f">
            <v:stroke joinstyle="miter"/>
            <v:imagedata r:id="rId63" o:title="base_44_21118_32828"/>
            <v:formulas/>
            <v:path o:connecttype="segments"/>
          </v:shape>
        </w:pict>
      </w:r>
      <w:r w:rsidRPr="0021081B">
        <w:t xml:space="preserve">, горячей </w:t>
      </w:r>
      <w:r w:rsidR="0021081B" w:rsidRPr="0021081B">
        <w:rPr>
          <w:position w:val="-10"/>
        </w:rPr>
        <w:pict>
          <v:shape id="_x0000_i1086" style="width:15.05pt;height:21.3pt" coordsize="" o:spt="100" adj="0,,0" path="" filled="f" stroked="f">
            <v:stroke joinstyle="miter"/>
            <v:imagedata r:id="rId64" o:title="base_44_21118_32829"/>
            <v:formulas/>
            <v:path o:connecttype="segments"/>
          </v:shape>
        </w:pict>
      </w:r>
      <w:r w:rsidRPr="0021081B">
        <w:t xml:space="preserve"> или холодной </w:t>
      </w:r>
      <w:r w:rsidR="0021081B" w:rsidRPr="0021081B">
        <w:rPr>
          <w:position w:val="-10"/>
        </w:rPr>
        <w:pict>
          <v:shape id="_x0000_i1087" style="width:15.05pt;height:21.3pt" coordsize="" o:spt="100" adj="0,,0" path="" filled="f" stroked="f">
            <v:stroke joinstyle="miter"/>
            <v:imagedata r:id="rId65" o:title="base_44_21118_32830"/>
            <v:formulas/>
            <v:path o:connecttype="segments"/>
          </v:shape>
        </w:pict>
      </w:r>
      <w:r w:rsidRPr="0021081B">
        <w:t>), м</w:t>
      </w:r>
      <w:r w:rsidRPr="0021081B">
        <w:rPr>
          <w:vertAlign w:val="superscript"/>
        </w:rPr>
        <w:t>3</w:t>
      </w:r>
      <w:r w:rsidRPr="0021081B">
        <w:t>/ч.</w:t>
      </w:r>
    </w:p>
    <w:p w:rsidR="000D5FC3" w:rsidRPr="0021081B" w:rsidRDefault="000D5FC3">
      <w:pPr>
        <w:pStyle w:val="ConsPlusNormal"/>
        <w:spacing w:before="220"/>
        <w:ind w:firstLine="540"/>
        <w:jc w:val="both"/>
      </w:pPr>
      <w:r w:rsidRPr="0021081B">
        <w:t xml:space="preserve">5.2.2.6 Суточный расход воды со средним за год водопотреблением </w:t>
      </w:r>
      <w:r w:rsidRPr="0021081B">
        <w:rPr>
          <w:i/>
        </w:rPr>
        <w:t>Q</w:t>
      </w:r>
      <w:r w:rsidRPr="0021081B">
        <w:rPr>
          <w:vertAlign w:val="subscript"/>
        </w:rPr>
        <w:t>сут,</w:t>
      </w:r>
      <w:r w:rsidRPr="0021081B">
        <w:rPr>
          <w:i/>
          <w:vertAlign w:val="subscript"/>
        </w:rPr>
        <w:t>m</w:t>
      </w:r>
      <w:r w:rsidRPr="0021081B">
        <w:t xml:space="preserve"> (общий </w:t>
      </w:r>
      <w:r w:rsidR="0021081B" w:rsidRPr="0021081B">
        <w:rPr>
          <w:position w:val="-10"/>
        </w:rPr>
        <w:pict>
          <v:shape id="_x0000_i1088" style="width:31.95pt;height:21.3pt" coordsize="" o:spt="100" adj="0,,0" path="" filled="f" stroked="f">
            <v:stroke joinstyle="miter"/>
            <v:imagedata r:id="rId66" o:title="base_44_21118_32831"/>
            <v:formulas/>
            <v:path o:connecttype="segments"/>
          </v:shape>
        </w:pict>
      </w:r>
      <w:r w:rsidRPr="0021081B">
        <w:t xml:space="preserve">, горячей </w:t>
      </w:r>
      <w:r w:rsidR="0021081B" w:rsidRPr="0021081B">
        <w:rPr>
          <w:position w:val="-10"/>
        </w:rPr>
        <w:pict>
          <v:shape id="_x0000_i1089" style="width:31.95pt;height:21.3pt" coordsize="" o:spt="100" adj="0,,0" path="" filled="f" stroked="f">
            <v:stroke joinstyle="miter"/>
            <v:imagedata r:id="rId67" o:title="base_44_21118_32832"/>
            <v:formulas/>
            <v:path o:connecttype="segments"/>
          </v:shape>
        </w:pict>
      </w:r>
      <w:r w:rsidRPr="0021081B">
        <w:t xml:space="preserve"> или холодной </w:t>
      </w:r>
      <w:r w:rsidR="0021081B" w:rsidRPr="0021081B">
        <w:rPr>
          <w:position w:val="-10"/>
        </w:rPr>
        <w:pict>
          <v:shape id="_x0000_i1090" style="width:31.95pt;height:21.3pt" coordsize="" o:spt="100" adj="0,,0" path="" filled="f" stroked="f">
            <v:stroke joinstyle="miter"/>
            <v:imagedata r:id="rId68" o:title="base_44_21118_32833"/>
            <v:formulas/>
            <v:path o:connecttype="segments"/>
          </v:shape>
        </w:pict>
      </w:r>
      <w:r w:rsidRPr="0021081B">
        <w:t>), м</w:t>
      </w:r>
      <w:r w:rsidRPr="0021081B">
        <w:rPr>
          <w:vertAlign w:val="superscript"/>
        </w:rPr>
        <w:t>3</w:t>
      </w:r>
      <w:r w:rsidRPr="0021081B">
        <w:t>/сут, на хозяйственно-питьевые нужды в населенном пункте следует вычислять по формуле</w:t>
      </w:r>
    </w:p>
    <w:p w:rsidR="000D5FC3" w:rsidRPr="0021081B" w:rsidRDefault="000D5FC3">
      <w:pPr>
        <w:pStyle w:val="ConsPlusNormal"/>
        <w:jc w:val="both"/>
      </w:pPr>
    </w:p>
    <w:p w:rsidR="000D5FC3" w:rsidRPr="0021081B" w:rsidRDefault="0021081B">
      <w:pPr>
        <w:pStyle w:val="ConsPlusNormal"/>
        <w:jc w:val="center"/>
      </w:pPr>
      <w:r w:rsidRPr="0021081B">
        <w:rPr>
          <w:position w:val="-41"/>
        </w:rPr>
        <w:pict>
          <v:shape id="_x0000_i1091" style="width:100.15pt;height:52.6pt" coordsize="" o:spt="100" adj="0,,0" path="" filled="f" stroked="f">
            <v:stroke joinstyle="miter"/>
            <v:imagedata r:id="rId69" o:title="base_44_21118_32834"/>
            <v:formulas/>
            <v:path o:connecttype="segments"/>
          </v:shape>
        </w:pict>
      </w:r>
      <w:r w:rsidR="000D5FC3" w:rsidRPr="0021081B">
        <w:t xml:space="preserve"> (8)</w:t>
      </w:r>
    </w:p>
    <w:p w:rsidR="000D5FC3" w:rsidRPr="0021081B" w:rsidRDefault="000D5FC3">
      <w:pPr>
        <w:pStyle w:val="ConsPlusNormal"/>
        <w:spacing w:before="220"/>
        <w:ind w:firstLine="540"/>
        <w:jc w:val="both"/>
      </w:pPr>
      <w:r w:rsidRPr="0021081B">
        <w:lastRenderedPageBreak/>
        <w:t xml:space="preserve">где </w:t>
      </w:r>
      <w:r w:rsidRPr="0021081B">
        <w:rPr>
          <w:i/>
        </w:rPr>
        <w:t>q</w:t>
      </w:r>
      <w:r w:rsidRPr="0021081B">
        <w:rPr>
          <w:i/>
          <w:vertAlign w:val="subscript"/>
        </w:rPr>
        <w:t>m,u,i</w:t>
      </w:r>
      <w:r w:rsidRPr="0021081B">
        <w:t xml:space="preserve"> - норма расхода воды водопотребителем (общий </w:t>
      </w:r>
      <w:r w:rsidR="0021081B" w:rsidRPr="0021081B">
        <w:rPr>
          <w:position w:val="-10"/>
        </w:rPr>
        <w:pict>
          <v:shape id="_x0000_i1092" style="width:28.15pt;height:21.3pt" coordsize="" o:spt="100" adj="0,,0" path="" filled="f" stroked="f">
            <v:stroke joinstyle="miter"/>
            <v:imagedata r:id="rId70" o:title="base_44_21118_32835"/>
            <v:formulas/>
            <v:path o:connecttype="segments"/>
          </v:shape>
        </w:pict>
      </w:r>
      <w:r w:rsidRPr="0021081B">
        <w:t xml:space="preserve">, горячей </w:t>
      </w:r>
      <w:r w:rsidR="0021081B" w:rsidRPr="0021081B">
        <w:rPr>
          <w:position w:val="-10"/>
        </w:rPr>
        <w:pict>
          <v:shape id="_x0000_i1093" style="width:28.15pt;height:21.3pt" coordsize="" o:spt="100" adj="0,,0" path="" filled="f" stroked="f">
            <v:stroke joinstyle="miter"/>
            <v:imagedata r:id="rId71" o:title="base_44_21118_32836"/>
            <v:formulas/>
            <v:path o:connecttype="segments"/>
          </v:shape>
        </w:pict>
      </w:r>
      <w:r w:rsidRPr="0021081B">
        <w:t xml:space="preserve"> или холодной </w:t>
      </w:r>
      <w:r w:rsidR="0021081B" w:rsidRPr="0021081B">
        <w:rPr>
          <w:position w:val="-10"/>
        </w:rPr>
        <w:pict>
          <v:shape id="_x0000_i1094" style="width:28.15pt;height:21.3pt" coordsize="" o:spt="100" adj="0,,0" path="" filled="f" stroked="f">
            <v:stroke joinstyle="miter"/>
            <v:imagedata r:id="rId72" o:title="base_44_21118_32837"/>
            <v:formulas/>
            <v:path o:connecttype="segments"/>
          </v:shape>
        </w:pict>
      </w:r>
      <w:r w:rsidRPr="0021081B">
        <w:t>) в сутки (смену), л, принимается по нормам, установленным региональными органами власти. При отсутствии региональных норм - по таблице А.2;</w:t>
      </w:r>
    </w:p>
    <w:p w:rsidR="000D5FC3" w:rsidRPr="0021081B" w:rsidRDefault="000D5FC3">
      <w:pPr>
        <w:pStyle w:val="ConsPlusNormal"/>
        <w:spacing w:before="220"/>
        <w:ind w:firstLine="540"/>
        <w:jc w:val="both"/>
      </w:pPr>
      <w:r w:rsidRPr="0021081B">
        <w:rPr>
          <w:i/>
        </w:rPr>
        <w:t>m</w:t>
      </w:r>
      <w:r w:rsidRPr="0021081B">
        <w:t xml:space="preserve"> - количество групп водопотребителей;</w:t>
      </w:r>
    </w:p>
    <w:p w:rsidR="000D5FC3" w:rsidRPr="0021081B" w:rsidRDefault="000D5FC3">
      <w:pPr>
        <w:pStyle w:val="ConsPlusNormal"/>
        <w:spacing w:before="220"/>
        <w:ind w:firstLine="540"/>
        <w:jc w:val="both"/>
      </w:pPr>
      <w:r w:rsidRPr="0021081B">
        <w:rPr>
          <w:i/>
        </w:rPr>
        <w:t>U</w:t>
      </w:r>
      <w:r w:rsidRPr="0021081B">
        <w:rPr>
          <w:i/>
          <w:vertAlign w:val="subscript"/>
        </w:rPr>
        <w:t>i</w:t>
      </w:r>
      <w:r w:rsidRPr="0021081B">
        <w:t xml:space="preserve"> - число водопотребителей различного типа.</w:t>
      </w:r>
    </w:p>
    <w:p w:rsidR="000D5FC3" w:rsidRPr="0021081B" w:rsidRDefault="000D5FC3">
      <w:pPr>
        <w:pStyle w:val="ConsPlusNormal"/>
        <w:spacing w:before="220"/>
        <w:ind w:firstLine="540"/>
        <w:jc w:val="both"/>
      </w:pPr>
      <w:r w:rsidRPr="0021081B">
        <w:t>Суточный расход воды следует определять с учетом расходов воды всеми потребителями, а также расхода воды на полив территории, если для полива используют воду из системы водоснабжения.</w:t>
      </w:r>
    </w:p>
    <w:p w:rsidR="000D5FC3" w:rsidRPr="0021081B" w:rsidRDefault="000D5FC3">
      <w:pPr>
        <w:pStyle w:val="ConsPlusNormal"/>
        <w:spacing w:before="220"/>
        <w:ind w:firstLine="540"/>
        <w:jc w:val="both"/>
      </w:pPr>
      <w:bookmarkStart w:id="7" w:name="P435"/>
      <w:bookmarkEnd w:id="7"/>
      <w:r w:rsidRPr="0021081B">
        <w:t xml:space="preserve">5.2.2.7 Вероятность действия санитарно-технических приборов </w:t>
      </w:r>
      <w:r w:rsidRPr="0021081B">
        <w:rPr>
          <w:i/>
        </w:rPr>
        <w:t>P</w:t>
      </w:r>
      <w:r w:rsidRPr="0021081B">
        <w:t xml:space="preserve"> (расход воды общий </w:t>
      </w:r>
      <w:r w:rsidRPr="0021081B">
        <w:rPr>
          <w:i/>
        </w:rPr>
        <w:t>P</w:t>
      </w:r>
      <w:r w:rsidRPr="0021081B">
        <w:rPr>
          <w:i/>
          <w:vertAlign w:val="superscript"/>
        </w:rPr>
        <w:t>tot</w:t>
      </w:r>
      <w:r w:rsidRPr="0021081B">
        <w:t xml:space="preserve">, горячей </w:t>
      </w:r>
      <w:r w:rsidRPr="0021081B">
        <w:rPr>
          <w:i/>
        </w:rPr>
        <w:t>P</w:t>
      </w:r>
      <w:r w:rsidRPr="0021081B">
        <w:rPr>
          <w:i/>
          <w:vertAlign w:val="superscript"/>
        </w:rPr>
        <w:t>h</w:t>
      </w:r>
      <w:r w:rsidRPr="0021081B">
        <w:t xml:space="preserve">, или холодной </w:t>
      </w:r>
      <w:r w:rsidRPr="0021081B">
        <w:rPr>
          <w:i/>
        </w:rPr>
        <w:t>P</w:t>
      </w:r>
      <w:r w:rsidRPr="0021081B">
        <w:rPr>
          <w:i/>
          <w:vertAlign w:val="superscript"/>
        </w:rPr>
        <w:t>c</w:t>
      </w:r>
      <w:r w:rsidRPr="0021081B">
        <w:t>) на участках сети вычисляют по формулам:</w:t>
      </w:r>
    </w:p>
    <w:p w:rsidR="000D5FC3" w:rsidRPr="0021081B" w:rsidRDefault="000D5FC3">
      <w:pPr>
        <w:pStyle w:val="ConsPlusNormal"/>
        <w:spacing w:before="220"/>
        <w:ind w:firstLine="540"/>
        <w:jc w:val="both"/>
      </w:pPr>
      <w:r w:rsidRPr="0021081B">
        <w:t>- при одинаковых водопотребителях</w:t>
      </w:r>
    </w:p>
    <w:p w:rsidR="000D5FC3" w:rsidRPr="0021081B" w:rsidRDefault="000D5FC3">
      <w:pPr>
        <w:pStyle w:val="ConsPlusNormal"/>
        <w:jc w:val="both"/>
      </w:pPr>
    </w:p>
    <w:p w:rsidR="000D5FC3" w:rsidRPr="0021081B" w:rsidRDefault="0021081B">
      <w:pPr>
        <w:pStyle w:val="ConsPlusNormal"/>
        <w:jc w:val="center"/>
      </w:pPr>
      <w:r w:rsidRPr="0021081B">
        <w:rPr>
          <w:position w:val="-27"/>
        </w:rPr>
        <w:pict>
          <v:shape id="_x0000_i1095" style="width:95.15pt;height:38.2pt" coordsize="" o:spt="100" adj="0,,0" path="" filled="f" stroked="f">
            <v:stroke joinstyle="miter"/>
            <v:imagedata r:id="rId73" o:title="base_44_21118_32838"/>
            <v:formulas/>
            <v:path o:connecttype="segments"/>
          </v:shape>
        </w:pict>
      </w:r>
      <w:r w:rsidR="000D5FC3" w:rsidRPr="0021081B">
        <w:t xml:space="preserve"> (9)</w:t>
      </w:r>
    </w:p>
    <w:p w:rsidR="000D5FC3" w:rsidRPr="0021081B" w:rsidRDefault="000D5FC3">
      <w:pPr>
        <w:pStyle w:val="ConsPlusNormal"/>
        <w:jc w:val="both"/>
      </w:pPr>
    </w:p>
    <w:p w:rsidR="000D5FC3" w:rsidRPr="0021081B" w:rsidRDefault="000D5FC3">
      <w:pPr>
        <w:pStyle w:val="ConsPlusNormal"/>
        <w:ind w:firstLine="540"/>
        <w:jc w:val="both"/>
      </w:pPr>
      <w:r w:rsidRPr="0021081B">
        <w:t>- при разных водопотребителях</w:t>
      </w:r>
    </w:p>
    <w:p w:rsidR="000D5FC3" w:rsidRPr="0021081B" w:rsidRDefault="000D5FC3">
      <w:pPr>
        <w:pStyle w:val="ConsPlusNormal"/>
        <w:jc w:val="both"/>
      </w:pPr>
    </w:p>
    <w:p w:rsidR="000D5FC3" w:rsidRPr="0021081B" w:rsidRDefault="0021081B">
      <w:pPr>
        <w:pStyle w:val="ConsPlusNormal"/>
        <w:jc w:val="center"/>
      </w:pPr>
      <w:r w:rsidRPr="0021081B">
        <w:rPr>
          <w:position w:val="-61"/>
        </w:rPr>
        <w:pict>
          <v:shape id="_x0000_i1096" style="width:70.75pt;height:73.25pt" coordsize="" o:spt="100" adj="0,,0" path="" filled="f" stroked="f">
            <v:stroke joinstyle="miter"/>
            <v:imagedata r:id="rId74" o:title="base_44_21118_32839"/>
            <v:formulas/>
            <v:path o:connecttype="segments"/>
          </v:shape>
        </w:pict>
      </w:r>
      <w:r w:rsidR="000D5FC3" w:rsidRPr="0021081B">
        <w:t xml:space="preserve"> (10)</w:t>
      </w:r>
    </w:p>
    <w:p w:rsidR="000D5FC3" w:rsidRPr="0021081B" w:rsidRDefault="000D5FC3">
      <w:pPr>
        <w:pStyle w:val="ConsPlusNormal"/>
        <w:ind w:firstLine="540"/>
        <w:jc w:val="both"/>
      </w:pPr>
    </w:p>
    <w:p w:rsidR="000D5FC3" w:rsidRPr="0021081B" w:rsidRDefault="000D5FC3">
      <w:pPr>
        <w:pStyle w:val="ConsPlusNormal"/>
        <w:ind w:firstLine="540"/>
        <w:jc w:val="both"/>
      </w:pPr>
      <w:r w:rsidRPr="0021081B">
        <w:t xml:space="preserve">- при отсутствии данных о числе санитарно-технических приборов при одинаковых водопотребителях для определения коэффициента </w:t>
      </w:r>
      <w:r w:rsidR="0021081B" w:rsidRPr="0021081B">
        <w:pict>
          <v:shape id="_x0000_i1097" style="width:13.15pt;height:11.9pt" coordsize="" o:spt="100" adj="0,,0" path="" filled="f" stroked="f">
            <v:stroke joinstyle="miter"/>
            <v:imagedata r:id="rId75" o:title="base_44_21118_32840"/>
            <v:formulas/>
            <v:path o:connecttype="segments"/>
          </v:shape>
        </w:pict>
      </w:r>
      <w:r w:rsidRPr="0021081B">
        <w:t xml:space="preserve"> используется значение </w:t>
      </w:r>
      <w:r w:rsidRPr="0021081B">
        <w:rPr>
          <w:i/>
        </w:rPr>
        <w:t>NP</w:t>
      </w:r>
      <w:r w:rsidRPr="0021081B">
        <w:rPr>
          <w:i/>
          <w:vertAlign w:val="subscript"/>
        </w:rPr>
        <w:t>hr</w:t>
      </w:r>
      <w:r w:rsidRPr="0021081B">
        <w:t xml:space="preserve"> (расход воды общий </w:t>
      </w:r>
      <w:r w:rsidRPr="0021081B">
        <w:rPr>
          <w:i/>
        </w:rPr>
        <w:t>NP</w:t>
      </w:r>
      <w:r w:rsidRPr="0021081B">
        <w:rPr>
          <w:i/>
          <w:vertAlign w:val="superscript"/>
        </w:rPr>
        <w:t>tot</w:t>
      </w:r>
      <w:r w:rsidRPr="0021081B">
        <w:t xml:space="preserve">, горячей </w:t>
      </w:r>
      <w:r w:rsidRPr="0021081B">
        <w:rPr>
          <w:i/>
        </w:rPr>
        <w:t>NP</w:t>
      </w:r>
      <w:r w:rsidRPr="0021081B">
        <w:rPr>
          <w:i/>
          <w:vertAlign w:val="superscript"/>
        </w:rPr>
        <w:t>h</w:t>
      </w:r>
      <w:r w:rsidRPr="0021081B">
        <w:t xml:space="preserve"> или холодной </w:t>
      </w:r>
      <w:r w:rsidRPr="0021081B">
        <w:rPr>
          <w:i/>
        </w:rPr>
        <w:t>NP</w:t>
      </w:r>
      <w:r w:rsidRPr="0021081B">
        <w:rPr>
          <w:i/>
          <w:vertAlign w:val="superscript"/>
        </w:rPr>
        <w:t>c</w:t>
      </w:r>
      <w:r w:rsidRPr="0021081B">
        <w:t>), вычисляемое по формуле</w:t>
      </w:r>
    </w:p>
    <w:p w:rsidR="000D5FC3" w:rsidRPr="0021081B" w:rsidRDefault="000D5FC3">
      <w:pPr>
        <w:pStyle w:val="ConsPlusNormal"/>
        <w:jc w:val="both"/>
      </w:pPr>
    </w:p>
    <w:p w:rsidR="000D5FC3" w:rsidRPr="0021081B" w:rsidRDefault="0021081B">
      <w:pPr>
        <w:pStyle w:val="ConsPlusNormal"/>
        <w:jc w:val="center"/>
      </w:pPr>
      <w:r w:rsidRPr="0021081B">
        <w:rPr>
          <w:position w:val="-27"/>
        </w:rPr>
        <w:pict>
          <v:shape id="_x0000_i1098" style="width:92.65pt;height:38.2pt" coordsize="" o:spt="100" adj="0,,0" path="" filled="f" stroked="f">
            <v:stroke joinstyle="miter"/>
            <v:imagedata r:id="rId76" o:title="base_44_21118_32841"/>
            <v:formulas/>
            <v:path o:connecttype="segments"/>
          </v:shape>
        </w:pict>
      </w:r>
      <w:r w:rsidR="000D5FC3" w:rsidRPr="0021081B">
        <w:t xml:space="preserve"> (11)</w:t>
      </w:r>
    </w:p>
    <w:p w:rsidR="000D5FC3" w:rsidRPr="0021081B" w:rsidRDefault="000D5FC3">
      <w:pPr>
        <w:pStyle w:val="ConsPlusNormal"/>
        <w:jc w:val="both"/>
      </w:pPr>
    </w:p>
    <w:p w:rsidR="000D5FC3" w:rsidRPr="0021081B" w:rsidRDefault="000D5FC3">
      <w:pPr>
        <w:pStyle w:val="ConsPlusNormal"/>
        <w:ind w:firstLine="540"/>
        <w:jc w:val="both"/>
      </w:pPr>
      <w:r w:rsidRPr="0021081B">
        <w:t xml:space="preserve">- при отсутствии данных о числе санитарно-технических приборов при разных водопотребителях для определения коэффициента </w:t>
      </w:r>
      <w:r w:rsidR="0021081B" w:rsidRPr="0021081B">
        <w:pict>
          <v:shape id="_x0000_i1099" style="width:13.15pt;height:11.9pt" coordsize="" o:spt="100" adj="0,,0" path="" filled="f" stroked="f">
            <v:stroke joinstyle="miter"/>
            <v:imagedata r:id="rId75" o:title="base_44_21118_32842"/>
            <v:formulas/>
            <v:path o:connecttype="segments"/>
          </v:shape>
        </w:pict>
      </w:r>
      <w:r w:rsidRPr="0021081B">
        <w:t xml:space="preserve"> используется значение </w:t>
      </w:r>
      <w:r w:rsidRPr="0021081B">
        <w:rPr>
          <w:i/>
        </w:rPr>
        <w:t>NP</w:t>
      </w:r>
      <w:r w:rsidRPr="0021081B">
        <w:t xml:space="preserve"> (</w:t>
      </w:r>
      <w:r w:rsidRPr="0021081B">
        <w:rPr>
          <w:i/>
        </w:rPr>
        <w:t>NP</w:t>
      </w:r>
      <w:r w:rsidRPr="0021081B">
        <w:rPr>
          <w:i/>
          <w:vertAlign w:val="superscript"/>
        </w:rPr>
        <w:t>tot</w:t>
      </w:r>
      <w:r w:rsidRPr="0021081B">
        <w:t xml:space="preserve">, </w:t>
      </w:r>
      <w:r w:rsidRPr="0021081B">
        <w:rPr>
          <w:i/>
        </w:rPr>
        <w:t>NP</w:t>
      </w:r>
      <w:r w:rsidRPr="0021081B">
        <w:rPr>
          <w:i/>
          <w:vertAlign w:val="superscript"/>
        </w:rPr>
        <w:t>h</w:t>
      </w:r>
      <w:r w:rsidRPr="0021081B">
        <w:t xml:space="preserve">, </w:t>
      </w:r>
      <w:r w:rsidRPr="0021081B">
        <w:rPr>
          <w:i/>
        </w:rPr>
        <w:t>NP</w:t>
      </w:r>
      <w:r w:rsidRPr="0021081B">
        <w:rPr>
          <w:i/>
          <w:vertAlign w:val="superscript"/>
        </w:rPr>
        <w:t>c</w:t>
      </w:r>
      <w:r w:rsidRPr="0021081B">
        <w:t>), вычисляемое по формуле</w:t>
      </w:r>
    </w:p>
    <w:p w:rsidR="000D5FC3" w:rsidRPr="0021081B" w:rsidRDefault="000D5FC3">
      <w:pPr>
        <w:pStyle w:val="ConsPlusNormal"/>
        <w:jc w:val="both"/>
      </w:pPr>
    </w:p>
    <w:p w:rsidR="000D5FC3" w:rsidRPr="0021081B" w:rsidRDefault="0021081B">
      <w:pPr>
        <w:pStyle w:val="ConsPlusNormal"/>
        <w:jc w:val="center"/>
      </w:pPr>
      <w:r w:rsidRPr="0021081B">
        <w:rPr>
          <w:position w:val="-26"/>
        </w:rPr>
        <w:pict>
          <v:shape id="_x0000_i1100" style="width:75.75pt;height:37.55pt" coordsize="" o:spt="100" adj="0,,0" path="" filled="f" stroked="f">
            <v:stroke joinstyle="miter"/>
            <v:imagedata r:id="rId77" o:title="base_44_21118_32843"/>
            <v:formulas/>
            <v:path o:connecttype="segments"/>
          </v:shape>
        </w:pict>
      </w:r>
      <w:r w:rsidR="000D5FC3" w:rsidRPr="0021081B">
        <w:t xml:space="preserve"> (12)</w:t>
      </w:r>
    </w:p>
    <w:p w:rsidR="000D5FC3" w:rsidRPr="0021081B" w:rsidRDefault="000D5FC3">
      <w:pPr>
        <w:pStyle w:val="ConsPlusNormal"/>
        <w:jc w:val="both"/>
      </w:pPr>
    </w:p>
    <w:p w:rsidR="000D5FC3" w:rsidRPr="0021081B" w:rsidRDefault="000D5FC3">
      <w:pPr>
        <w:pStyle w:val="ConsPlusNormal"/>
        <w:ind w:firstLine="540"/>
        <w:jc w:val="both"/>
      </w:pPr>
      <w:r w:rsidRPr="0021081B">
        <w:t xml:space="preserve">Вероятность использования санитарно-технических приборов </w:t>
      </w:r>
      <w:r w:rsidRPr="0021081B">
        <w:rPr>
          <w:i/>
        </w:rPr>
        <w:t>P</w:t>
      </w:r>
      <w:r w:rsidRPr="0021081B">
        <w:rPr>
          <w:i/>
          <w:vertAlign w:val="subscript"/>
        </w:rPr>
        <w:t>hr</w:t>
      </w:r>
      <w:r w:rsidRPr="0021081B">
        <w:t xml:space="preserve"> (расход воды общий </w:t>
      </w:r>
      <w:r w:rsidR="0021081B" w:rsidRPr="0021081B">
        <w:rPr>
          <w:position w:val="-10"/>
        </w:rPr>
        <w:pict>
          <v:shape id="_x0000_i1101" style="width:21.3pt;height:21.3pt" coordsize="" o:spt="100" adj="0,,0" path="" filled="f" stroked="f">
            <v:stroke joinstyle="miter"/>
            <v:imagedata r:id="rId78" o:title="base_44_21118_32844"/>
            <v:formulas/>
            <v:path o:connecttype="segments"/>
          </v:shape>
        </w:pict>
      </w:r>
      <w:r w:rsidRPr="0021081B">
        <w:t xml:space="preserve">, горячей </w:t>
      </w:r>
      <w:r w:rsidR="0021081B" w:rsidRPr="0021081B">
        <w:rPr>
          <w:position w:val="-10"/>
        </w:rPr>
        <w:pict>
          <v:shape id="_x0000_i1102" style="width:17.55pt;height:21.3pt" coordsize="" o:spt="100" adj="0,,0" path="" filled="f" stroked="f">
            <v:stroke joinstyle="miter"/>
            <v:imagedata r:id="rId79" o:title="base_44_21118_32845"/>
            <v:formulas/>
            <v:path o:connecttype="segments"/>
          </v:shape>
        </w:pict>
      </w:r>
      <w:r w:rsidRPr="0021081B">
        <w:t xml:space="preserve"> или холодной </w:t>
      </w:r>
      <w:r w:rsidR="0021081B" w:rsidRPr="0021081B">
        <w:rPr>
          <w:position w:val="-10"/>
        </w:rPr>
        <w:pict>
          <v:shape id="_x0000_i1103" style="width:17.55pt;height:21.3pt" coordsize="" o:spt="100" adj="0,,0" path="" filled="f" stroked="f">
            <v:stroke joinstyle="miter"/>
            <v:imagedata r:id="rId80" o:title="base_44_21118_32846"/>
            <v:formulas/>
            <v:path o:connecttype="segments"/>
          </v:shape>
        </w:pict>
      </w:r>
      <w:r w:rsidRPr="0021081B">
        <w:t>) для системы в целом вычисляют по формуле</w:t>
      </w:r>
    </w:p>
    <w:p w:rsidR="000D5FC3" w:rsidRPr="0021081B" w:rsidRDefault="000D5FC3">
      <w:pPr>
        <w:pStyle w:val="ConsPlusNormal"/>
        <w:jc w:val="both"/>
      </w:pPr>
    </w:p>
    <w:p w:rsidR="000D5FC3" w:rsidRPr="0021081B" w:rsidRDefault="0021081B">
      <w:pPr>
        <w:pStyle w:val="ConsPlusNormal"/>
        <w:jc w:val="center"/>
      </w:pPr>
      <w:r w:rsidRPr="0021081B">
        <w:rPr>
          <w:position w:val="-27"/>
        </w:rPr>
        <w:pict>
          <v:shape id="_x0000_i1104" style="width:98.3pt;height:38.2pt" coordsize="" o:spt="100" adj="0,,0" path="" filled="f" stroked="f">
            <v:stroke joinstyle="miter"/>
            <v:imagedata r:id="rId81" o:title="base_44_21118_32847"/>
            <v:formulas/>
            <v:path o:connecttype="segments"/>
          </v:shape>
        </w:pict>
      </w:r>
      <w:r w:rsidR="000D5FC3" w:rsidRPr="0021081B">
        <w:t xml:space="preserve"> (13)</w:t>
      </w:r>
    </w:p>
    <w:p w:rsidR="000D5FC3" w:rsidRPr="0021081B" w:rsidRDefault="000D5FC3">
      <w:pPr>
        <w:pStyle w:val="ConsPlusNormal"/>
        <w:jc w:val="both"/>
      </w:pPr>
    </w:p>
    <w:p w:rsidR="000D5FC3" w:rsidRPr="0021081B" w:rsidRDefault="000D5FC3">
      <w:pPr>
        <w:pStyle w:val="ConsPlusNormal"/>
        <w:ind w:firstLine="540"/>
        <w:jc w:val="both"/>
      </w:pPr>
      <w:r w:rsidRPr="0021081B">
        <w:lastRenderedPageBreak/>
        <w:t xml:space="preserve">При отсутствии данных о числе санитарно-технических приборов для определения коэффициента </w:t>
      </w:r>
      <w:r w:rsidR="0021081B" w:rsidRPr="0021081B">
        <w:rPr>
          <w:position w:val="-8"/>
        </w:rPr>
        <w:pict>
          <v:shape id="_x0000_i1105" style="width:19.4pt;height:19.4pt" coordsize="" o:spt="100" adj="0,,0" path="" filled="f" stroked="f">
            <v:stroke joinstyle="miter"/>
            <v:imagedata r:id="rId82" o:title="base_44_21118_32848"/>
            <v:formulas/>
            <v:path o:connecttype="segments"/>
          </v:shape>
        </w:pict>
      </w:r>
      <w:r w:rsidRPr="0021081B">
        <w:t xml:space="preserve"> используют значение </w:t>
      </w:r>
      <w:r w:rsidRPr="0021081B">
        <w:rPr>
          <w:i/>
        </w:rPr>
        <w:t>NP</w:t>
      </w:r>
      <w:r w:rsidRPr="0021081B">
        <w:rPr>
          <w:i/>
          <w:vertAlign w:val="subscript"/>
        </w:rPr>
        <w:t>hr</w:t>
      </w:r>
      <w:r w:rsidRPr="0021081B">
        <w:t>, вычисляемое по формуле</w:t>
      </w:r>
    </w:p>
    <w:p w:rsidR="000D5FC3" w:rsidRPr="0021081B" w:rsidRDefault="000D5FC3">
      <w:pPr>
        <w:pStyle w:val="ConsPlusNormal"/>
        <w:jc w:val="both"/>
      </w:pPr>
    </w:p>
    <w:p w:rsidR="000D5FC3" w:rsidRPr="0021081B" w:rsidRDefault="0021081B">
      <w:pPr>
        <w:pStyle w:val="ConsPlusNormal"/>
        <w:jc w:val="center"/>
      </w:pPr>
      <w:r w:rsidRPr="0021081B">
        <w:rPr>
          <w:position w:val="-27"/>
        </w:rPr>
        <w:pict>
          <v:shape id="_x0000_i1106" style="width:124.6pt;height:38.2pt" coordsize="" o:spt="100" adj="0,,0" path="" filled="f" stroked="f">
            <v:stroke joinstyle="miter"/>
            <v:imagedata r:id="rId83" o:title="base_44_21118_32849"/>
            <v:formulas/>
            <v:path o:connecttype="segments"/>
          </v:shape>
        </w:pict>
      </w:r>
      <w:r w:rsidR="000D5FC3" w:rsidRPr="0021081B">
        <w:t xml:space="preserve"> (14)</w:t>
      </w:r>
    </w:p>
    <w:p w:rsidR="000D5FC3" w:rsidRPr="0021081B" w:rsidRDefault="000D5FC3">
      <w:pPr>
        <w:pStyle w:val="ConsPlusNormal"/>
        <w:jc w:val="both"/>
      </w:pPr>
    </w:p>
    <w:p w:rsidR="000D5FC3" w:rsidRPr="0021081B" w:rsidRDefault="000D5FC3">
      <w:pPr>
        <w:pStyle w:val="ConsPlusNormal"/>
        <w:ind w:firstLine="540"/>
        <w:jc w:val="both"/>
      </w:pPr>
      <w:r w:rsidRPr="0021081B">
        <w:t>5.2.2.8 Расчет циркуляционного расхода в системе ГВС с учетом теплопотерь подающих и циркуляционных трубопроводов приведен в приложении В.</w:t>
      </w:r>
    </w:p>
    <w:p w:rsidR="000D5FC3" w:rsidRPr="0021081B" w:rsidRDefault="000D5FC3">
      <w:pPr>
        <w:pStyle w:val="ConsPlusNormal"/>
        <w:spacing w:before="220"/>
        <w:ind w:firstLine="540"/>
        <w:jc w:val="both"/>
        <w:outlineLvl w:val="3"/>
      </w:pPr>
      <w:r w:rsidRPr="0021081B">
        <w:t>5.2.3. Расчетный расход тепла</w:t>
      </w:r>
    </w:p>
    <w:p w:rsidR="000D5FC3" w:rsidRPr="0021081B" w:rsidRDefault="000D5FC3">
      <w:pPr>
        <w:pStyle w:val="ConsPlusNormal"/>
        <w:spacing w:before="220"/>
        <w:ind w:firstLine="540"/>
        <w:jc w:val="both"/>
      </w:pPr>
      <w:r w:rsidRPr="0021081B">
        <w:t xml:space="preserve">Расход тепла для нагрева горячей воды </w:t>
      </w:r>
      <w:r w:rsidR="0021081B" w:rsidRPr="0021081B">
        <w:rPr>
          <w:position w:val="-10"/>
        </w:rPr>
        <w:pict>
          <v:shape id="_x0000_i1107" style="width:17.55pt;height:21.3pt" coordsize="" o:spt="100" adj="0,,0" path="" filled="f" stroked="f">
            <v:stroke joinstyle="miter"/>
            <v:imagedata r:id="rId84" o:title="base_44_21118_32850"/>
            <v:formulas/>
            <v:path o:connecttype="segments"/>
          </v:shape>
        </w:pict>
      </w:r>
      <w:r w:rsidRPr="0021081B">
        <w:t xml:space="preserve"> </w:t>
      </w:r>
      <w:r w:rsidR="0021081B" w:rsidRPr="0021081B">
        <w:rPr>
          <w:position w:val="-10"/>
        </w:rPr>
        <w:pict>
          <v:shape id="_x0000_i1108" style="width:30.7pt;height:21.3pt" coordsize="" o:spt="100" adj="0,,0" path="" filled="f" stroked="f">
            <v:stroke joinstyle="miter"/>
            <v:imagedata r:id="rId85" o:title="base_44_21118_32851"/>
            <v:formulas/>
            <v:path o:connecttype="segments"/>
          </v:shape>
        </w:pict>
      </w:r>
      <w:r w:rsidRPr="0021081B">
        <w:t xml:space="preserve">, кВт, на нужды горячего водоснабжения с учетом теплопотерь подающих и циркуляционных трубопроводов и оборудования (полотенцесушителей, водоподогревателей и др.), </w:t>
      </w:r>
      <w:r w:rsidRPr="0021081B">
        <w:rPr>
          <w:i/>
        </w:rPr>
        <w:t>Q</w:t>
      </w:r>
      <w:r w:rsidRPr="0021081B">
        <w:rPr>
          <w:i/>
          <w:vertAlign w:val="superscript"/>
        </w:rPr>
        <w:t>ht</w:t>
      </w:r>
      <w:r w:rsidRPr="0021081B">
        <w:t xml:space="preserve"> следует вычислять по формулам:</w:t>
      </w:r>
    </w:p>
    <w:p w:rsidR="000D5FC3" w:rsidRPr="0021081B" w:rsidRDefault="000D5FC3">
      <w:pPr>
        <w:pStyle w:val="ConsPlusNormal"/>
        <w:spacing w:before="220"/>
        <w:ind w:firstLine="540"/>
        <w:jc w:val="both"/>
      </w:pPr>
      <w:r w:rsidRPr="0021081B">
        <w:t>а) в течение среднего часа</w:t>
      </w:r>
    </w:p>
    <w:p w:rsidR="000D5FC3" w:rsidRPr="0021081B" w:rsidRDefault="000D5FC3">
      <w:pPr>
        <w:pStyle w:val="ConsPlusNormal"/>
        <w:jc w:val="both"/>
      </w:pPr>
    </w:p>
    <w:p w:rsidR="000D5FC3" w:rsidRPr="0021081B" w:rsidRDefault="0021081B">
      <w:pPr>
        <w:pStyle w:val="ConsPlusNormal"/>
        <w:jc w:val="center"/>
      </w:pPr>
      <w:r w:rsidRPr="0021081B">
        <w:rPr>
          <w:position w:val="-10"/>
        </w:rPr>
        <w:pict>
          <v:shape id="_x0000_i1109" style="width:138.35pt;height:21.3pt" coordsize="" o:spt="100" adj="0,,0" path="" filled="f" stroked="f">
            <v:stroke joinstyle="miter"/>
            <v:imagedata r:id="rId86" o:title="base_44_21118_32852"/>
            <v:formulas/>
            <v:path o:connecttype="segments"/>
          </v:shape>
        </w:pict>
      </w:r>
      <w:r w:rsidR="000D5FC3" w:rsidRPr="0021081B">
        <w:t xml:space="preserve"> (15)</w:t>
      </w:r>
    </w:p>
    <w:p w:rsidR="000D5FC3" w:rsidRPr="0021081B" w:rsidRDefault="000D5FC3">
      <w:pPr>
        <w:pStyle w:val="ConsPlusNormal"/>
        <w:jc w:val="both"/>
      </w:pPr>
    </w:p>
    <w:p w:rsidR="000D5FC3" w:rsidRPr="0021081B" w:rsidRDefault="000D5FC3">
      <w:pPr>
        <w:pStyle w:val="ConsPlusNormal"/>
        <w:ind w:firstLine="540"/>
        <w:jc w:val="both"/>
      </w:pPr>
      <w:r w:rsidRPr="0021081B">
        <w:t>б) в течение часа максимального потребления горячей воды</w:t>
      </w:r>
    </w:p>
    <w:p w:rsidR="000D5FC3" w:rsidRPr="0021081B" w:rsidRDefault="000D5FC3">
      <w:pPr>
        <w:pStyle w:val="ConsPlusNormal"/>
        <w:jc w:val="both"/>
      </w:pPr>
    </w:p>
    <w:p w:rsidR="000D5FC3" w:rsidRPr="0021081B" w:rsidRDefault="0021081B">
      <w:pPr>
        <w:pStyle w:val="ConsPlusNormal"/>
        <w:jc w:val="center"/>
      </w:pPr>
      <w:r w:rsidRPr="0021081B">
        <w:rPr>
          <w:position w:val="-10"/>
        </w:rPr>
        <w:pict>
          <v:shape id="_x0000_i1110" style="width:142.75pt;height:21.3pt" coordsize="" o:spt="100" adj="0,,0" path="" filled="f" stroked="f">
            <v:stroke joinstyle="miter"/>
            <v:imagedata r:id="rId87" o:title="base_44_21118_32853"/>
            <v:formulas/>
            <v:path o:connecttype="segments"/>
          </v:shape>
        </w:pict>
      </w:r>
      <w:r w:rsidR="000D5FC3" w:rsidRPr="0021081B">
        <w:t xml:space="preserve"> (16)</w:t>
      </w:r>
    </w:p>
    <w:p w:rsidR="000D5FC3" w:rsidRPr="0021081B" w:rsidRDefault="000D5FC3">
      <w:pPr>
        <w:pStyle w:val="ConsPlusNormal"/>
        <w:jc w:val="both"/>
      </w:pPr>
    </w:p>
    <w:p w:rsidR="000D5FC3" w:rsidRPr="0021081B" w:rsidRDefault="000D5FC3">
      <w:pPr>
        <w:pStyle w:val="ConsPlusNormal"/>
        <w:ind w:firstLine="540"/>
        <w:jc w:val="both"/>
      </w:pPr>
      <w:r w:rsidRPr="0021081B">
        <w:t xml:space="preserve">где </w:t>
      </w:r>
      <w:r w:rsidRPr="0021081B">
        <w:rPr>
          <w:i/>
        </w:rPr>
        <w:t>t</w:t>
      </w:r>
      <w:r w:rsidRPr="0021081B">
        <w:rPr>
          <w:i/>
          <w:vertAlign w:val="superscript"/>
        </w:rPr>
        <w:t>h</w:t>
      </w:r>
      <w:r w:rsidRPr="0021081B">
        <w:t xml:space="preserve"> - температура горячей воды в местах водоразбора, °C, согласно 5.1;</w:t>
      </w:r>
    </w:p>
    <w:p w:rsidR="000D5FC3" w:rsidRPr="0021081B" w:rsidRDefault="000D5FC3">
      <w:pPr>
        <w:pStyle w:val="ConsPlusNormal"/>
        <w:spacing w:before="220"/>
        <w:ind w:firstLine="540"/>
        <w:jc w:val="both"/>
      </w:pPr>
      <w:r w:rsidRPr="0021081B">
        <w:rPr>
          <w:i/>
        </w:rPr>
        <w:t>t</w:t>
      </w:r>
      <w:r w:rsidRPr="0021081B">
        <w:rPr>
          <w:i/>
          <w:vertAlign w:val="superscript"/>
        </w:rPr>
        <w:t>c</w:t>
      </w:r>
      <w:r w:rsidRPr="0021081B">
        <w:t xml:space="preserve"> - температура холодной воды на входе в водонагреватель, °C. При отсутствии данных следует принимать </w:t>
      </w:r>
      <w:r w:rsidRPr="0021081B">
        <w:rPr>
          <w:i/>
        </w:rPr>
        <w:t>t</w:t>
      </w:r>
      <w:r w:rsidRPr="0021081B">
        <w:rPr>
          <w:i/>
          <w:vertAlign w:val="superscript"/>
        </w:rPr>
        <w:t>c</w:t>
      </w:r>
      <w:r w:rsidRPr="0021081B">
        <w:t xml:space="preserve"> = 5 °C;</w:t>
      </w:r>
    </w:p>
    <w:p w:rsidR="000D5FC3" w:rsidRPr="0021081B" w:rsidRDefault="000D5FC3">
      <w:pPr>
        <w:pStyle w:val="ConsPlusNormal"/>
        <w:spacing w:before="220"/>
        <w:ind w:firstLine="540"/>
        <w:jc w:val="both"/>
      </w:pPr>
      <w:r w:rsidRPr="0021081B">
        <w:rPr>
          <w:i/>
        </w:rPr>
        <w:t>Q</w:t>
      </w:r>
      <w:r w:rsidRPr="0021081B">
        <w:rPr>
          <w:i/>
          <w:vertAlign w:val="superscript"/>
        </w:rPr>
        <w:t>ht</w:t>
      </w:r>
      <w:r w:rsidRPr="0021081B">
        <w:t xml:space="preserve"> - потери теплоты подающим и циркуляционным трубопроводами и оборудования системы горячего водоснабжения, кВт.</w:t>
      </w:r>
    </w:p>
    <w:p w:rsidR="000D5FC3" w:rsidRPr="0021081B" w:rsidRDefault="000D5FC3">
      <w:pPr>
        <w:pStyle w:val="ConsPlusNormal"/>
        <w:spacing w:before="220"/>
        <w:ind w:firstLine="540"/>
        <w:jc w:val="both"/>
        <w:outlineLvl w:val="2"/>
      </w:pPr>
      <w:r w:rsidRPr="0021081B">
        <w:t>5.3. Системы водопровода</w:t>
      </w:r>
    </w:p>
    <w:p w:rsidR="000D5FC3" w:rsidRPr="0021081B" w:rsidRDefault="000D5FC3">
      <w:pPr>
        <w:pStyle w:val="ConsPlusNormal"/>
        <w:spacing w:before="220"/>
        <w:ind w:firstLine="540"/>
        <w:jc w:val="both"/>
        <w:outlineLvl w:val="3"/>
      </w:pPr>
      <w:r w:rsidRPr="0021081B">
        <w:t>5.3.1. Общие требования</w:t>
      </w:r>
    </w:p>
    <w:p w:rsidR="000D5FC3" w:rsidRPr="0021081B" w:rsidRDefault="000D5FC3">
      <w:pPr>
        <w:pStyle w:val="ConsPlusNormal"/>
        <w:spacing w:before="220"/>
        <w:ind w:firstLine="540"/>
        <w:jc w:val="both"/>
      </w:pPr>
      <w:r w:rsidRPr="0021081B">
        <w:t>5.3.1.1 В зданиях (сооружениях) в зависимости от их назначения следует предусматривать системы внутренних водопроводов:</w:t>
      </w:r>
    </w:p>
    <w:p w:rsidR="000D5FC3" w:rsidRPr="0021081B" w:rsidRDefault="000D5FC3">
      <w:pPr>
        <w:pStyle w:val="ConsPlusNormal"/>
        <w:spacing w:before="220"/>
        <w:ind w:firstLine="540"/>
        <w:jc w:val="both"/>
      </w:pPr>
      <w:r w:rsidRPr="0021081B">
        <w:t>- хозяйственно-питьевого;</w:t>
      </w:r>
    </w:p>
    <w:p w:rsidR="000D5FC3" w:rsidRPr="0021081B" w:rsidRDefault="000D5FC3">
      <w:pPr>
        <w:pStyle w:val="ConsPlusNormal"/>
        <w:spacing w:before="220"/>
        <w:ind w:firstLine="540"/>
        <w:jc w:val="both"/>
      </w:pPr>
      <w:r w:rsidRPr="0021081B">
        <w:t>- горячего;</w:t>
      </w:r>
    </w:p>
    <w:p w:rsidR="000D5FC3" w:rsidRPr="0021081B" w:rsidRDefault="000D5FC3">
      <w:pPr>
        <w:pStyle w:val="ConsPlusNormal"/>
        <w:spacing w:before="220"/>
        <w:ind w:firstLine="540"/>
        <w:jc w:val="both"/>
      </w:pPr>
      <w:r w:rsidRPr="0021081B">
        <w:t>- противопожарного согласно 5.3.4;</w:t>
      </w:r>
    </w:p>
    <w:p w:rsidR="000D5FC3" w:rsidRPr="0021081B" w:rsidRDefault="000D5FC3">
      <w:pPr>
        <w:pStyle w:val="ConsPlusNormal"/>
        <w:spacing w:before="220"/>
        <w:ind w:firstLine="540"/>
        <w:jc w:val="both"/>
      </w:pPr>
      <w:r w:rsidRPr="0021081B">
        <w:t>- оборотного;</w:t>
      </w:r>
    </w:p>
    <w:p w:rsidR="000D5FC3" w:rsidRPr="0021081B" w:rsidRDefault="000D5FC3">
      <w:pPr>
        <w:pStyle w:val="ConsPlusNormal"/>
        <w:spacing w:before="220"/>
        <w:ind w:firstLine="540"/>
        <w:jc w:val="both"/>
      </w:pPr>
      <w:r w:rsidRPr="0021081B">
        <w:t>- производственного.</w:t>
      </w:r>
    </w:p>
    <w:p w:rsidR="000D5FC3" w:rsidRPr="0021081B" w:rsidRDefault="000D5FC3">
      <w:pPr>
        <w:pStyle w:val="ConsPlusNormal"/>
        <w:spacing w:before="220"/>
        <w:ind w:firstLine="540"/>
        <w:jc w:val="both"/>
      </w:pPr>
      <w:r w:rsidRPr="0021081B">
        <w:t xml:space="preserve">5.3.1.2 Системы внутреннего водопровода (хозяйственно-питьевого, горячего, производственного, противопожарного) включают вводы в здания, узлы учета потребления холодной и горячей воды, разводящую сеть, стояки, подводки к санитарно-техническим приборам и технологическим установкам, водоразборную, смесительную, запорную и регулирующую арматуру. В зависимости от местных условий, технологии производства в системах внутреннего </w:t>
      </w:r>
      <w:r w:rsidRPr="0021081B">
        <w:lastRenderedPageBreak/>
        <w:t>водопровода следует предусматривать запасные и регулирующие емкости согласно 5.3.4 и 7.4.</w:t>
      </w:r>
    </w:p>
    <w:p w:rsidR="000D5FC3" w:rsidRPr="0021081B" w:rsidRDefault="000D5FC3">
      <w:pPr>
        <w:pStyle w:val="ConsPlusNormal"/>
        <w:spacing w:before="220"/>
        <w:ind w:firstLine="540"/>
        <w:jc w:val="both"/>
      </w:pPr>
      <w:r w:rsidRPr="0021081B">
        <w:t>5.3.1.3 Систему горячего водоснабжения следует принимать с закрытым водоразбором, приготовлением горячей воды в теплообменниках и водонагревателях (водо-водяных, газовых, электрических, солнечных и др.). По заданию на проектирование допускается предусматривать устройство в здании системы горячего водоснабжения с открытым (непосредственно из тепловой сети) водоразбором.</w:t>
      </w:r>
    </w:p>
    <w:p w:rsidR="000D5FC3" w:rsidRPr="0021081B" w:rsidRDefault="000D5FC3">
      <w:pPr>
        <w:pStyle w:val="ConsPlusNormal"/>
        <w:spacing w:before="220"/>
        <w:ind w:firstLine="540"/>
        <w:jc w:val="both"/>
      </w:pPr>
      <w:bookmarkStart w:id="8" w:name="P486"/>
      <w:bookmarkEnd w:id="8"/>
      <w:r w:rsidRPr="0021081B">
        <w:t>5.3.1.4 Системы хозяйственно-питьевого или производственного водопровода здания допускается объединять с системой противопожарного водопровода при условии обеспечения требований СП 10.13130 и настоящего свода правил:</w:t>
      </w:r>
    </w:p>
    <w:p w:rsidR="000D5FC3" w:rsidRPr="0021081B" w:rsidRDefault="000D5FC3">
      <w:pPr>
        <w:pStyle w:val="ConsPlusNormal"/>
        <w:spacing w:before="220"/>
        <w:ind w:firstLine="540"/>
        <w:jc w:val="both"/>
      </w:pPr>
      <w:r w:rsidRPr="0021081B">
        <w:t>- хозяйственно-питьевой водопровод с противопожарным водопроводом (хозяйственно-противопожарный водопровод);</w:t>
      </w:r>
    </w:p>
    <w:p w:rsidR="000D5FC3" w:rsidRPr="0021081B" w:rsidRDefault="000D5FC3">
      <w:pPr>
        <w:pStyle w:val="ConsPlusNormal"/>
        <w:spacing w:before="220"/>
        <w:ind w:firstLine="540"/>
        <w:jc w:val="both"/>
      </w:pPr>
      <w:r w:rsidRPr="0021081B">
        <w:t>- производственный водопровод с противопожарным водопроводом (производственно-противопожарный водопровод).</w:t>
      </w:r>
    </w:p>
    <w:p w:rsidR="000D5FC3" w:rsidRPr="0021081B" w:rsidRDefault="000D5FC3">
      <w:pPr>
        <w:pStyle w:val="ConsPlusNormal"/>
        <w:spacing w:before="220"/>
        <w:ind w:firstLine="540"/>
        <w:jc w:val="both"/>
      </w:pPr>
      <w:r w:rsidRPr="0021081B">
        <w:t>5.3.1.5 Сети систем холодного и горячего хозяйственно-питьевого водопровода не допускается объединять с сетями систем водопроводов, подающих воду непитьевого качества.</w:t>
      </w:r>
    </w:p>
    <w:p w:rsidR="000D5FC3" w:rsidRPr="0021081B" w:rsidRDefault="000D5FC3">
      <w:pPr>
        <w:pStyle w:val="ConsPlusNormal"/>
        <w:spacing w:before="220"/>
        <w:ind w:firstLine="540"/>
        <w:jc w:val="both"/>
      </w:pPr>
      <w:bookmarkStart w:id="9" w:name="P490"/>
      <w:bookmarkEnd w:id="9"/>
      <w:r w:rsidRPr="0021081B">
        <w:t>5.3.1.6 Гидростатическое давление в системе хозяйственно-питьевого или хозяйственно-противопожарного водопровода должно быть:</w:t>
      </w:r>
    </w:p>
    <w:p w:rsidR="000D5FC3" w:rsidRPr="0021081B" w:rsidRDefault="000D5FC3">
      <w:pPr>
        <w:pStyle w:val="ConsPlusNormal"/>
        <w:spacing w:before="220"/>
        <w:ind w:firstLine="540"/>
        <w:jc w:val="both"/>
      </w:pPr>
      <w:r w:rsidRPr="0021081B">
        <w:t>а) на отметке наиболее низко расположенного санитарно-технического прибора не более 0,45 МПа (для зданий, проектируемых в сложившейся застройке, не более 0,6 МПа).</w:t>
      </w:r>
    </w:p>
    <w:p w:rsidR="000D5FC3" w:rsidRPr="0021081B" w:rsidRDefault="000D5FC3">
      <w:pPr>
        <w:pStyle w:val="ConsPlusNormal"/>
        <w:spacing w:before="220"/>
        <w:ind w:firstLine="540"/>
        <w:jc w:val="both"/>
      </w:pPr>
      <w:r w:rsidRPr="0021081B">
        <w:t>В системе хозяйственно-противопожарного водопровода на время тушения пожара допускается повышать давление до 0,6 МПа на отметке наиболее низко расположенного санитарно-технического прибора.</w:t>
      </w:r>
    </w:p>
    <w:p w:rsidR="000D5FC3" w:rsidRPr="0021081B" w:rsidRDefault="000D5FC3">
      <w:pPr>
        <w:pStyle w:val="ConsPlusNormal"/>
        <w:spacing w:before="220"/>
        <w:ind w:firstLine="540"/>
        <w:jc w:val="both"/>
      </w:pPr>
      <w:r w:rsidRPr="0021081B">
        <w:t>В двухзонной системе хозяйственно-противопожарного водопровода (в схемах с верхней разводкой трубопроводов), в которой пожарные стояки используются для подачи воды на верхний этаж, гидростатическое давление не должно превышать 0,45 МПа на отметке наиболее низко расположенного санитарно-технического прибора потребителей второй зоны и 0,9 МПа на отметке наиболее низко расположенного пожарного крана.</w:t>
      </w:r>
    </w:p>
    <w:p w:rsidR="000D5FC3" w:rsidRPr="0021081B" w:rsidRDefault="000D5FC3">
      <w:pPr>
        <w:pStyle w:val="ConsPlusNormal"/>
        <w:spacing w:before="220"/>
        <w:ind w:firstLine="540"/>
        <w:jc w:val="both"/>
      </w:pPr>
      <w:r w:rsidRPr="0021081B">
        <w:t>Перед пожарными кранами предусматривается установка диафрагм для снижения избыточного напора до 0,4 МПа.</w:t>
      </w:r>
    </w:p>
    <w:p w:rsidR="000D5FC3" w:rsidRPr="0021081B" w:rsidRDefault="000D5FC3">
      <w:pPr>
        <w:pStyle w:val="ConsPlusNormal"/>
        <w:spacing w:before="220"/>
        <w:ind w:firstLine="540"/>
        <w:jc w:val="both"/>
      </w:pPr>
      <w:r w:rsidRPr="0021081B">
        <w:t>При расчетном давлении в сети противопожарного водопровода, превышающем 0,45 МПа, необходимо предусматривать устройство раздельной сети противопожарного водопровода.</w:t>
      </w:r>
    </w:p>
    <w:p w:rsidR="000D5FC3" w:rsidRPr="0021081B" w:rsidRDefault="000D5FC3">
      <w:pPr>
        <w:pStyle w:val="ConsPlusNormal"/>
        <w:spacing w:before="220"/>
        <w:ind w:firstLine="540"/>
        <w:jc w:val="both"/>
      </w:pPr>
      <w:r w:rsidRPr="0021081B">
        <w:t>5.3.1.7 При расчетном давлении в сети, превышающем указанное в 5.3.1.6, необходимо предусматривать устройства (регуляторы давления), снижающие давление, и регуляторы давления, устанавливаемые в системе хозяйственно-питьевого водопровода, обеспечивающие после себя расчетное давление как при статическом, так и при динамическом режиме работы системы. В зданиях, где расчетное давление воды у санитарно-технических приборов, водоразборной и смесительной арматуры превышает допустимые величины, указанные в 5.3.1.6, допускается применение арматуры со встроенными регуляторами расхода воды.</w:t>
      </w:r>
    </w:p>
    <w:p w:rsidR="000D5FC3" w:rsidRPr="0021081B" w:rsidRDefault="000D5FC3">
      <w:pPr>
        <w:pStyle w:val="ConsPlusNormal"/>
        <w:spacing w:before="220"/>
        <w:ind w:firstLine="540"/>
        <w:jc w:val="both"/>
        <w:outlineLvl w:val="3"/>
      </w:pPr>
      <w:r w:rsidRPr="0021081B">
        <w:t>5.3.2. Системы водопровода холодной воды</w:t>
      </w:r>
    </w:p>
    <w:p w:rsidR="000D5FC3" w:rsidRPr="0021081B" w:rsidRDefault="000D5FC3">
      <w:pPr>
        <w:pStyle w:val="ConsPlusNormal"/>
        <w:spacing w:before="220"/>
        <w:ind w:firstLine="540"/>
        <w:jc w:val="both"/>
      </w:pPr>
      <w:r w:rsidRPr="0021081B">
        <w:t xml:space="preserve">5.3.2.1 Системы холодного водопровода подразделяют на централизованные или местные. Системы внутреннего водопровода здания следует предусматривать с учетом санитарно-гигиенических и противопожарных требований, требований технологии производства, а также с </w:t>
      </w:r>
      <w:r w:rsidRPr="0021081B">
        <w:lastRenderedPageBreak/>
        <w:t>учетом принятой (существующей) схемы наружного водоснабжения.</w:t>
      </w:r>
    </w:p>
    <w:p w:rsidR="000D5FC3" w:rsidRPr="0021081B" w:rsidRDefault="000D5FC3">
      <w:pPr>
        <w:pStyle w:val="ConsPlusNormal"/>
        <w:spacing w:before="220"/>
        <w:ind w:firstLine="540"/>
        <w:jc w:val="both"/>
      </w:pPr>
      <w:r w:rsidRPr="0021081B">
        <w:t>5.3.2.2 Системы водопровода холодной воды следует проектировать, обеспечивая санитарно-гигиенические требования водопотребителей, с учетом качества воды проектируемой (существующей) системы наружного водоснабжения, требований технологии производства; предусматривая мероприятия по снижению непроизводительных расходов воды, шума и вибрации согласно ГОСТ 12.1.003; СП 51.13330.</w:t>
      </w:r>
    </w:p>
    <w:p w:rsidR="000D5FC3" w:rsidRPr="0021081B" w:rsidRDefault="000D5FC3">
      <w:pPr>
        <w:pStyle w:val="ConsPlusNormal"/>
        <w:spacing w:before="220"/>
        <w:ind w:firstLine="540"/>
        <w:jc w:val="both"/>
      </w:pPr>
      <w:r w:rsidRPr="0021081B">
        <w:t>5.3.2.3 В системах производственного водопровода для сокращения расхода воды следует предусматривать системы оборотного и повторного использования воды. При этом системы оборотного водопровода для охлаждения воды, технологических растворов, продукции и оборудования следует проектировать без разрыва струи с подачей воды на охладители, используя остаточное давление.</w:t>
      </w:r>
    </w:p>
    <w:p w:rsidR="000D5FC3" w:rsidRPr="0021081B" w:rsidRDefault="000D5FC3">
      <w:pPr>
        <w:pStyle w:val="ConsPlusNormal"/>
        <w:spacing w:before="220"/>
        <w:ind w:firstLine="540"/>
        <w:jc w:val="both"/>
      </w:pPr>
      <w:r w:rsidRPr="0021081B">
        <w:t>5.3.2.4 Трубопроводы системы холодного водопровода (кроме тупиковых пожарных стояков), прокладываемые в каналах, шахтах, санитарно-технических кабинах, тоннелях, а также в помещениях с повышенной влажностью, для предотвращения конденсации влаги следует изолировать согласно СП 61.13330.</w:t>
      </w:r>
    </w:p>
    <w:p w:rsidR="000D5FC3" w:rsidRPr="0021081B" w:rsidRDefault="000D5FC3">
      <w:pPr>
        <w:pStyle w:val="ConsPlusNormal"/>
        <w:spacing w:before="220"/>
        <w:ind w:firstLine="540"/>
        <w:jc w:val="both"/>
        <w:outlineLvl w:val="3"/>
      </w:pPr>
      <w:r w:rsidRPr="0021081B">
        <w:t>5.3.3. Системы водопровода горячей воды</w:t>
      </w:r>
    </w:p>
    <w:p w:rsidR="000D5FC3" w:rsidRPr="0021081B" w:rsidRDefault="000D5FC3">
      <w:pPr>
        <w:pStyle w:val="ConsPlusNormal"/>
        <w:spacing w:before="220"/>
        <w:ind w:firstLine="540"/>
        <w:jc w:val="both"/>
      </w:pPr>
      <w:r w:rsidRPr="0021081B">
        <w:t>5.3.3.1 Выбор схемы подогрева и обработки воды для систем централизованного горячего водоснабжения следует предусматривать согласно СП 124.13330.</w:t>
      </w:r>
    </w:p>
    <w:p w:rsidR="000D5FC3" w:rsidRPr="0021081B" w:rsidRDefault="000D5FC3">
      <w:pPr>
        <w:pStyle w:val="ConsPlusNormal"/>
        <w:spacing w:before="220"/>
        <w:ind w:firstLine="540"/>
        <w:jc w:val="both"/>
      </w:pPr>
      <w:r w:rsidRPr="0021081B">
        <w:t>5.3.3.2 В системах централизованного горячего водопровода для поддержания в местах водоразбора температуры воды, не ниже указанной в 5.1.2, следует предусматривать систему циркуляции горячей воды в период отсутствия водоразбора.</w:t>
      </w:r>
    </w:p>
    <w:p w:rsidR="000D5FC3" w:rsidRPr="0021081B" w:rsidRDefault="000D5FC3">
      <w:pPr>
        <w:pStyle w:val="ConsPlusNormal"/>
        <w:spacing w:before="220"/>
        <w:ind w:firstLine="540"/>
        <w:jc w:val="both"/>
      </w:pPr>
      <w:r w:rsidRPr="0021081B">
        <w:t>5.3.3.3 Для поддержания заданной температуры воздуха в ванных и душевых комнатах полотенцесушители следует подключать:</w:t>
      </w:r>
    </w:p>
    <w:p w:rsidR="000D5FC3" w:rsidRPr="0021081B" w:rsidRDefault="000D5FC3">
      <w:pPr>
        <w:pStyle w:val="ConsPlusNormal"/>
        <w:spacing w:before="220"/>
        <w:ind w:firstLine="540"/>
        <w:jc w:val="both"/>
      </w:pPr>
      <w:r w:rsidRPr="0021081B">
        <w:t>а) при условии установки отключающей арматуры и замыкающего участка к подающим трубопроводам системы горячего водоснабжения или при обосновании - к рециркуляционным трубопроводам системы горячего водоснабжения;</w:t>
      </w:r>
    </w:p>
    <w:p w:rsidR="000D5FC3" w:rsidRPr="0021081B" w:rsidRDefault="000D5FC3">
      <w:pPr>
        <w:pStyle w:val="ConsPlusNormal"/>
        <w:spacing w:before="220"/>
        <w:ind w:firstLine="540"/>
        <w:jc w:val="both"/>
      </w:pPr>
      <w:r w:rsidRPr="0021081B">
        <w:t>б) к системе электроснабжения потребителя.</w:t>
      </w:r>
    </w:p>
    <w:p w:rsidR="000D5FC3" w:rsidRPr="0021081B" w:rsidRDefault="000D5FC3">
      <w:pPr>
        <w:pStyle w:val="ConsPlusNormal"/>
        <w:spacing w:before="220"/>
        <w:ind w:firstLine="540"/>
        <w:jc w:val="both"/>
      </w:pPr>
      <w:r w:rsidRPr="0021081B">
        <w:t>5.3.3.4 В зданиях высотой до четырех этажей, а также в зданиях, в которых отсутствует возможность прокладки кольцующих перемычек, допускается устанавливать полотенцесушители на циркуляционных стояках системы горячего водопровода, а также на стояках систем отопления ванных комнат круглогодичного действия при условии установки отключающей арматуры и замыкающего участка.</w:t>
      </w:r>
    </w:p>
    <w:p w:rsidR="000D5FC3" w:rsidRPr="0021081B" w:rsidRDefault="000D5FC3">
      <w:pPr>
        <w:pStyle w:val="ConsPlusNormal"/>
        <w:spacing w:before="220"/>
        <w:ind w:firstLine="540"/>
        <w:jc w:val="both"/>
      </w:pPr>
      <w:r w:rsidRPr="0021081B">
        <w:t>5.3.3.5 В системе горячего водопровода присоединение водоразборных устройств к циркуляционным трубопроводам не допускается.</w:t>
      </w:r>
    </w:p>
    <w:p w:rsidR="000D5FC3" w:rsidRPr="0021081B" w:rsidRDefault="000D5FC3">
      <w:pPr>
        <w:pStyle w:val="ConsPlusNormal"/>
        <w:spacing w:before="220"/>
        <w:ind w:firstLine="540"/>
        <w:jc w:val="both"/>
      </w:pPr>
      <w:r w:rsidRPr="0021081B">
        <w:t>5.3.3.6 Трубопроводы систем горячего водопровода (подающие и циркуляционные, кроме подводок к приборам) следует изолировать для защиты от потерь тепла согласно СП 61.13330.</w:t>
      </w:r>
    </w:p>
    <w:p w:rsidR="000D5FC3" w:rsidRPr="0021081B" w:rsidRDefault="000D5FC3">
      <w:pPr>
        <w:pStyle w:val="ConsPlusNormal"/>
        <w:spacing w:before="220"/>
        <w:ind w:firstLine="540"/>
        <w:jc w:val="both"/>
      </w:pPr>
      <w:r w:rsidRPr="0021081B">
        <w:t>5.3.3.7 В системах горячего водопровода с регламентированным по времени потреблением горячей воды циркуляцию горячей воды допускается не предусматривать, если температура ее в местах водоразбора не будет снижаться ниже установленной 5.1.2.</w:t>
      </w:r>
    </w:p>
    <w:p w:rsidR="000D5FC3" w:rsidRPr="0021081B" w:rsidRDefault="000D5FC3">
      <w:pPr>
        <w:pStyle w:val="ConsPlusNormal"/>
        <w:spacing w:before="220"/>
        <w:ind w:firstLine="540"/>
        <w:jc w:val="both"/>
        <w:outlineLvl w:val="3"/>
      </w:pPr>
      <w:bookmarkStart w:id="10" w:name="P512"/>
      <w:bookmarkEnd w:id="10"/>
      <w:r w:rsidRPr="0021081B">
        <w:t>5.3.4. Системы противопожарного водопровода</w:t>
      </w:r>
    </w:p>
    <w:p w:rsidR="000D5FC3" w:rsidRPr="0021081B" w:rsidRDefault="000D5FC3">
      <w:pPr>
        <w:pStyle w:val="ConsPlusNormal"/>
        <w:spacing w:before="220"/>
        <w:ind w:firstLine="540"/>
        <w:jc w:val="both"/>
      </w:pPr>
      <w:r w:rsidRPr="0021081B">
        <w:t xml:space="preserve">5.3.4.1 Для жилых, общественных, административно-бытовых зданий промышленных </w:t>
      </w:r>
      <w:r w:rsidRPr="0021081B">
        <w:lastRenderedPageBreak/>
        <w:t>предприятий, а также для производственных и складских зданий необходимость устройства внутреннего противопожарного водопровода и минимальный расход воды на пожаротушение следует определять согласно сводам правил по пожарной безопасности, обеспечивающим выполнение требований [2].</w:t>
      </w:r>
    </w:p>
    <w:p w:rsidR="000D5FC3" w:rsidRPr="0021081B" w:rsidRDefault="000D5FC3">
      <w:pPr>
        <w:pStyle w:val="ConsPlusNormal"/>
        <w:spacing w:before="220"/>
        <w:ind w:firstLine="540"/>
        <w:jc w:val="both"/>
      </w:pPr>
      <w:r w:rsidRPr="0021081B">
        <w:t>5.3.4.2 Объединение системы противопожарного водопровода в зданиях с хозяйственно-питьевым или производственным водопроводами следует выполнять в соответствии с 5.3.1.4.</w:t>
      </w:r>
    </w:p>
    <w:p w:rsidR="000D5FC3" w:rsidRPr="0021081B" w:rsidRDefault="000D5FC3">
      <w:pPr>
        <w:pStyle w:val="ConsPlusNormal"/>
        <w:spacing w:before="220"/>
        <w:ind w:firstLine="540"/>
        <w:jc w:val="both"/>
      </w:pPr>
      <w:r w:rsidRPr="0021081B">
        <w:t>5.3.4.3 Для объединенных систем хозяйственно-противопожарного водопровода сети трубопроводов следует рассчитывать по наибольшему расчетному расходу и давлению воды:</w:t>
      </w:r>
    </w:p>
    <w:p w:rsidR="000D5FC3" w:rsidRPr="0021081B" w:rsidRDefault="000D5FC3">
      <w:pPr>
        <w:pStyle w:val="ConsPlusNormal"/>
        <w:spacing w:before="220"/>
        <w:ind w:firstLine="540"/>
        <w:jc w:val="both"/>
      </w:pPr>
      <w:r w:rsidRPr="0021081B">
        <w:t>- на водопотребление согласно настоящему своду правил;</w:t>
      </w:r>
    </w:p>
    <w:p w:rsidR="000D5FC3" w:rsidRPr="0021081B" w:rsidRDefault="000D5FC3">
      <w:pPr>
        <w:pStyle w:val="ConsPlusNormal"/>
        <w:spacing w:before="220"/>
        <w:ind w:firstLine="540"/>
        <w:jc w:val="both"/>
      </w:pPr>
      <w:r w:rsidRPr="0021081B">
        <w:t>- на пожаротушение согласно сводам правил по пожарной безопасности, обеспечивающим выполнение требований [2].</w:t>
      </w:r>
    </w:p>
    <w:p w:rsidR="000D5FC3" w:rsidRPr="0021081B" w:rsidRDefault="000D5FC3">
      <w:pPr>
        <w:pStyle w:val="ConsPlusNormal"/>
        <w:spacing w:before="220"/>
        <w:ind w:firstLine="540"/>
        <w:jc w:val="both"/>
      </w:pPr>
      <w:r w:rsidRPr="0021081B">
        <w:t>5.3.4.4 Гидростатическое давление в системе хозяйственно-противопожарного водопровода следует принимать с учетом требований 5.3.1.6.</w:t>
      </w:r>
    </w:p>
    <w:p w:rsidR="000D5FC3" w:rsidRPr="0021081B" w:rsidRDefault="000D5FC3">
      <w:pPr>
        <w:pStyle w:val="ConsPlusNormal"/>
        <w:spacing w:before="220"/>
        <w:ind w:firstLine="540"/>
        <w:jc w:val="both"/>
        <w:outlineLvl w:val="2"/>
      </w:pPr>
      <w:bookmarkStart w:id="11" w:name="P519"/>
      <w:bookmarkEnd w:id="11"/>
      <w:r w:rsidRPr="0021081B">
        <w:t>5.4. Сети водопровода холодной воды</w:t>
      </w:r>
    </w:p>
    <w:p w:rsidR="000D5FC3" w:rsidRPr="0021081B" w:rsidRDefault="000D5FC3">
      <w:pPr>
        <w:pStyle w:val="ConsPlusNormal"/>
        <w:spacing w:before="220"/>
        <w:ind w:firstLine="540"/>
        <w:jc w:val="both"/>
      </w:pPr>
      <w:r w:rsidRPr="0021081B">
        <w:t>5.4.1 Сети водопроводов холодной воды следует принимать:</w:t>
      </w:r>
    </w:p>
    <w:p w:rsidR="000D5FC3" w:rsidRPr="0021081B" w:rsidRDefault="000D5FC3">
      <w:pPr>
        <w:pStyle w:val="ConsPlusNormal"/>
        <w:spacing w:before="220"/>
        <w:ind w:firstLine="540"/>
        <w:jc w:val="both"/>
      </w:pPr>
      <w:r w:rsidRPr="0021081B">
        <w:t>- тупиковыми, если допускается перерыв в подаче воды и при числе пожарных кранов менее 12;</w:t>
      </w:r>
    </w:p>
    <w:p w:rsidR="000D5FC3" w:rsidRPr="0021081B" w:rsidRDefault="000D5FC3">
      <w:pPr>
        <w:pStyle w:val="ConsPlusNormal"/>
        <w:spacing w:before="220"/>
        <w:ind w:firstLine="540"/>
        <w:jc w:val="both"/>
      </w:pPr>
      <w:r w:rsidRPr="0021081B">
        <w:t>- с кольцевыми или закольцованными вводами при двух тупиковых трубопроводах с ответвлениями к потребителям от каждого из них для обеспечения непрерывной подачи воды;</w:t>
      </w:r>
    </w:p>
    <w:p w:rsidR="000D5FC3" w:rsidRPr="0021081B" w:rsidRDefault="000D5FC3">
      <w:pPr>
        <w:pStyle w:val="ConsPlusNormal"/>
        <w:spacing w:before="220"/>
        <w:ind w:firstLine="540"/>
        <w:jc w:val="both"/>
      </w:pPr>
      <w:r w:rsidRPr="0021081B">
        <w:t>- с кольцевыми пожарными стояками при объединенной системе хозяйственно-противопожарного водопровода в зданиях высотой шесть этажей и более. При этом для обеспечения сменности воды в здании следует предусматривать кольцевание пожарных стояков с одним или несколькими водоразборными стояками с установкой запорной арматуры.</w:t>
      </w:r>
    </w:p>
    <w:p w:rsidR="000D5FC3" w:rsidRPr="0021081B" w:rsidRDefault="000D5FC3">
      <w:pPr>
        <w:pStyle w:val="ConsPlusNormal"/>
        <w:spacing w:before="220"/>
        <w:ind w:firstLine="540"/>
        <w:jc w:val="both"/>
      </w:pPr>
      <w:r w:rsidRPr="0021081B">
        <w:t>5.4.2 Кольцевые сети здания должны быть присоединены к различным участкам наружной кольцевой сети не менее чем двумя вводами. Между вводами на наружной сети водопровода следует предусмотреть запорную арматуру, для обеспечения подачи воды в здание при аварии на одном из участков сети.</w:t>
      </w:r>
    </w:p>
    <w:p w:rsidR="000D5FC3" w:rsidRPr="0021081B" w:rsidRDefault="000D5FC3">
      <w:pPr>
        <w:pStyle w:val="ConsPlusNormal"/>
        <w:spacing w:before="220"/>
        <w:ind w:firstLine="540"/>
        <w:jc w:val="both"/>
      </w:pPr>
      <w:r w:rsidRPr="0021081B">
        <w:t>5.4.3 Два ввода и более следует предусматривать для зданий:</w:t>
      </w:r>
    </w:p>
    <w:p w:rsidR="000D5FC3" w:rsidRPr="0021081B" w:rsidRDefault="000D5FC3">
      <w:pPr>
        <w:pStyle w:val="ConsPlusNormal"/>
        <w:spacing w:before="220"/>
        <w:ind w:firstLine="540"/>
        <w:jc w:val="both"/>
      </w:pPr>
      <w:r w:rsidRPr="0021081B">
        <w:t>- жилых с числом квартир более 400, клубов и досугово-развлекательных учреждений с эстрадой, кинотеатров с числом мест более 300;</w:t>
      </w:r>
    </w:p>
    <w:p w:rsidR="000D5FC3" w:rsidRPr="0021081B" w:rsidRDefault="000D5FC3">
      <w:pPr>
        <w:pStyle w:val="ConsPlusNormal"/>
        <w:spacing w:before="220"/>
        <w:ind w:firstLine="540"/>
        <w:jc w:val="both"/>
      </w:pPr>
      <w:r w:rsidRPr="0021081B">
        <w:t>- театров, клубов и досугово-развлекательных учреждений со сценой независимо от числа мест;</w:t>
      </w:r>
    </w:p>
    <w:p w:rsidR="000D5FC3" w:rsidRPr="0021081B" w:rsidRDefault="000D5FC3">
      <w:pPr>
        <w:pStyle w:val="ConsPlusNormal"/>
        <w:spacing w:before="220"/>
        <w:ind w:firstLine="540"/>
        <w:jc w:val="both"/>
      </w:pPr>
      <w:r w:rsidRPr="0021081B">
        <w:t>- бань при числе мест 200 и более;</w:t>
      </w:r>
    </w:p>
    <w:p w:rsidR="000D5FC3" w:rsidRPr="0021081B" w:rsidRDefault="000D5FC3">
      <w:pPr>
        <w:pStyle w:val="ConsPlusNormal"/>
        <w:spacing w:before="220"/>
        <w:ind w:firstLine="540"/>
        <w:jc w:val="both"/>
      </w:pPr>
      <w:r w:rsidRPr="0021081B">
        <w:t>- прачечных на 2 и более тонны белья в смену;</w:t>
      </w:r>
    </w:p>
    <w:p w:rsidR="000D5FC3" w:rsidRPr="0021081B" w:rsidRDefault="000D5FC3">
      <w:pPr>
        <w:pStyle w:val="ConsPlusNormal"/>
        <w:spacing w:before="220"/>
        <w:ind w:firstLine="540"/>
        <w:jc w:val="both"/>
      </w:pPr>
      <w:r w:rsidRPr="0021081B">
        <w:t>- зданий, в которых установлено 12 и более пожарных кранов;</w:t>
      </w:r>
    </w:p>
    <w:p w:rsidR="000D5FC3" w:rsidRPr="0021081B" w:rsidRDefault="000D5FC3">
      <w:pPr>
        <w:pStyle w:val="ConsPlusNormal"/>
        <w:spacing w:before="220"/>
        <w:ind w:firstLine="540"/>
        <w:jc w:val="both"/>
      </w:pPr>
      <w:r w:rsidRPr="0021081B">
        <w:t>- с кольцевыми сетями холодной воды или с закольцованными вводами;</w:t>
      </w:r>
    </w:p>
    <w:p w:rsidR="000D5FC3" w:rsidRPr="0021081B" w:rsidRDefault="000D5FC3">
      <w:pPr>
        <w:pStyle w:val="ConsPlusNormal"/>
        <w:spacing w:before="220"/>
        <w:ind w:firstLine="540"/>
        <w:jc w:val="both"/>
      </w:pPr>
      <w:r w:rsidRPr="0021081B">
        <w:t>- зданий, оборудованных спринклерными и дренчерными системами согласно СП 5.13130 при числе узлов управления более трех.</w:t>
      </w:r>
    </w:p>
    <w:p w:rsidR="000D5FC3" w:rsidRPr="0021081B" w:rsidRDefault="000D5FC3">
      <w:pPr>
        <w:pStyle w:val="ConsPlusNormal"/>
        <w:spacing w:before="220"/>
        <w:ind w:firstLine="540"/>
        <w:jc w:val="both"/>
      </w:pPr>
      <w:r w:rsidRPr="0021081B">
        <w:lastRenderedPageBreak/>
        <w:t>5.4.4 При наличии двух вводов и необходимости повышения давления вводы следует объединить до насосов.</w:t>
      </w:r>
    </w:p>
    <w:p w:rsidR="000D5FC3" w:rsidRPr="0021081B" w:rsidRDefault="000D5FC3">
      <w:pPr>
        <w:pStyle w:val="ConsPlusNormal"/>
        <w:spacing w:before="220"/>
        <w:ind w:firstLine="540"/>
        <w:jc w:val="both"/>
      </w:pPr>
      <w:r w:rsidRPr="0021081B">
        <w:t>При устройстве на каждом вводе отдельной насосной установки объединение вводов не требуется.</w:t>
      </w:r>
    </w:p>
    <w:p w:rsidR="000D5FC3" w:rsidRPr="0021081B" w:rsidRDefault="000D5FC3">
      <w:pPr>
        <w:pStyle w:val="ConsPlusNormal"/>
        <w:spacing w:before="220"/>
        <w:ind w:firstLine="540"/>
        <w:jc w:val="both"/>
      </w:pPr>
      <w:r w:rsidRPr="0021081B">
        <w:t>5.4.5 На вводах водопровода необходимо предусматривать установку обратных клапанов, если на внутренней водопроводной сети устанавливают несколько вводов, имеющих измерительные устройства и соединенных между собой трубопроводами внутри здания.</w:t>
      </w:r>
    </w:p>
    <w:p w:rsidR="000D5FC3" w:rsidRPr="0021081B" w:rsidRDefault="000D5FC3">
      <w:pPr>
        <w:pStyle w:val="ConsPlusNormal"/>
        <w:spacing w:before="220"/>
        <w:ind w:firstLine="540"/>
        <w:jc w:val="both"/>
      </w:pPr>
      <w:r w:rsidRPr="0021081B">
        <w:t>5.4.6 Расстояние по горизонтали в свету между вводами хозяйственно-питьевого водопровода и выпусками канализации или водостоков следует принимать не менее: 1,5 м - при диаметре трубопровода ввода до 200 мм включительно; 3 м - при диаметре трубопровода ввода более 200 мм. Допускается совместная прокладка вводов водопровода различного назначения.</w:t>
      </w:r>
    </w:p>
    <w:p w:rsidR="000D5FC3" w:rsidRPr="0021081B" w:rsidRDefault="000D5FC3">
      <w:pPr>
        <w:pStyle w:val="ConsPlusNormal"/>
        <w:spacing w:before="220"/>
        <w:ind w:firstLine="540"/>
        <w:jc w:val="both"/>
      </w:pPr>
      <w:r w:rsidRPr="0021081B">
        <w:t>5.4.7 На трубопроводах вводов следует предусматривать упоры на поворотах труб в вертикальной или горизонтальной плоскости, когда возникающие усилия воспринимают соединениями труб.</w:t>
      </w:r>
    </w:p>
    <w:p w:rsidR="000D5FC3" w:rsidRPr="0021081B" w:rsidRDefault="000D5FC3">
      <w:pPr>
        <w:pStyle w:val="ConsPlusNormal"/>
        <w:spacing w:before="220"/>
        <w:ind w:firstLine="540"/>
        <w:jc w:val="both"/>
      </w:pPr>
      <w:r w:rsidRPr="0021081B">
        <w:t>5.4.8 Пересечение трубопровода ввода со стенами здания следует выполнять:</w:t>
      </w:r>
    </w:p>
    <w:p w:rsidR="000D5FC3" w:rsidRPr="0021081B" w:rsidRDefault="000D5FC3">
      <w:pPr>
        <w:pStyle w:val="ConsPlusNormal"/>
        <w:spacing w:before="220"/>
        <w:ind w:firstLine="540"/>
        <w:jc w:val="both"/>
      </w:pPr>
      <w:r w:rsidRPr="0021081B">
        <w:t>в сухих грунтах - с зазором 0,2 м между трубопроводом и строительными конструкциями и заделкой отверстия в стене водонепроницаемыми и газонепроницаемыми (в газифицированных районах) эластичными материалами;</w:t>
      </w:r>
    </w:p>
    <w:p w:rsidR="000D5FC3" w:rsidRPr="0021081B" w:rsidRDefault="000D5FC3">
      <w:pPr>
        <w:pStyle w:val="ConsPlusNormal"/>
        <w:spacing w:before="220"/>
        <w:ind w:firstLine="540"/>
        <w:jc w:val="both"/>
      </w:pPr>
      <w:r w:rsidRPr="0021081B">
        <w:t>в мокрых грунтах - с установкой сальников.</w:t>
      </w:r>
    </w:p>
    <w:p w:rsidR="000D5FC3" w:rsidRPr="0021081B" w:rsidRDefault="000D5FC3">
      <w:pPr>
        <w:pStyle w:val="ConsPlusNormal"/>
        <w:spacing w:before="220"/>
        <w:ind w:firstLine="540"/>
        <w:jc w:val="both"/>
      </w:pPr>
      <w:r w:rsidRPr="0021081B">
        <w:t>5.4.9 Прокладку разводящих сетей внутреннего водопровода в жилых и общественных зданиях следует предусматривать в подпольях, подвалах, технических этажах и чердаках. В случае отсутствия чердаков - на первом этаже в подпольных каналах совместно с трубопроводами отопления или под полом с устройством съемного покрытия, а также по конструкциям зданий, по которым допускается открытая прокладка трубопроводов, или под потолком нежилых помещений верхнего этажа.</w:t>
      </w:r>
    </w:p>
    <w:p w:rsidR="000D5FC3" w:rsidRPr="0021081B" w:rsidRDefault="000D5FC3">
      <w:pPr>
        <w:pStyle w:val="ConsPlusNormal"/>
        <w:spacing w:before="220"/>
        <w:ind w:firstLine="540"/>
        <w:jc w:val="both"/>
      </w:pPr>
      <w:bookmarkStart w:id="12" w:name="P542"/>
      <w:bookmarkEnd w:id="12"/>
      <w:r w:rsidRPr="0021081B">
        <w:t>5.4.10 Водопроводные стояки и вводы воды в квартиры и другие помещения, а также - запорную арматуру, измерительные приборы, регуляторы следует размещать в коммуникационных шахтах с устройством специальных технических шкафов, обеспечивающих свободный доступ к ним технического персонала.</w:t>
      </w:r>
    </w:p>
    <w:p w:rsidR="000D5FC3" w:rsidRPr="0021081B" w:rsidRDefault="000D5FC3">
      <w:pPr>
        <w:pStyle w:val="ConsPlusNormal"/>
        <w:spacing w:before="220"/>
        <w:ind w:firstLine="540"/>
        <w:jc w:val="both"/>
      </w:pPr>
      <w:r w:rsidRPr="0021081B">
        <w:t>Прокладку стояков и разводки следует предусматривать в шахтах, открыто - по стенам душевых, кухонь и других аналогичных помещений с учетом размещения необходимых запорных, регулирующих и измерительных устройств. В жилых зданиях допускается присоединение водоразборной арматуры автономными подводками к квартирному коллектору.</w:t>
      </w:r>
    </w:p>
    <w:p w:rsidR="000D5FC3" w:rsidRPr="0021081B" w:rsidRDefault="000D5FC3">
      <w:pPr>
        <w:pStyle w:val="ConsPlusNormal"/>
        <w:spacing w:before="220"/>
        <w:ind w:firstLine="540"/>
        <w:jc w:val="both"/>
      </w:pPr>
      <w:r w:rsidRPr="0021081B">
        <w:t>Для помещений, к отделке которых предъявляют повышенные требования, и для всех сетей с трубопроводами из полимерных материалов (кроме трубопроводов в санитарных узлах) следует предусматривать скрытую прокладку.</w:t>
      </w:r>
    </w:p>
    <w:p w:rsidR="000D5FC3" w:rsidRPr="0021081B" w:rsidRDefault="000D5FC3">
      <w:pPr>
        <w:pStyle w:val="ConsPlusNormal"/>
        <w:spacing w:before="220"/>
        <w:ind w:firstLine="540"/>
        <w:jc w:val="both"/>
      </w:pPr>
      <w:r w:rsidRPr="0021081B">
        <w:t>Скрытая прокладка стальных трубопроводов, соединяемых на резьбе (за исключением угольников для присоединения настенной водоразборной арматуры) без доступа к стыковым соединениям, не допускается.</w:t>
      </w:r>
    </w:p>
    <w:p w:rsidR="000D5FC3" w:rsidRPr="0021081B" w:rsidRDefault="000D5FC3">
      <w:pPr>
        <w:pStyle w:val="ConsPlusNormal"/>
        <w:spacing w:before="220"/>
        <w:ind w:firstLine="540"/>
        <w:jc w:val="both"/>
      </w:pPr>
      <w:r w:rsidRPr="0021081B">
        <w:t xml:space="preserve">5.4.11 Прокладку сетей водопровода внутри производственных зданий следует предусматривать открытой - по фермам, колоннам, стенам и под перекрытиями. Допускается предусматривать размещение водопроводов в общих каналах с другими трубопроводами, кроме трубопроводов, транспортирующих легковоспламеняющиеся, горючие или ядовитые жидкости и </w:t>
      </w:r>
      <w:r w:rsidRPr="0021081B">
        <w:lastRenderedPageBreak/>
        <w:t>газы.</w:t>
      </w:r>
    </w:p>
    <w:p w:rsidR="000D5FC3" w:rsidRPr="0021081B" w:rsidRDefault="000D5FC3">
      <w:pPr>
        <w:pStyle w:val="ConsPlusNormal"/>
        <w:spacing w:before="220"/>
        <w:ind w:firstLine="540"/>
        <w:jc w:val="both"/>
      </w:pPr>
      <w:r w:rsidRPr="0021081B">
        <w:t>5.4.12 Совместную прокладку хозяйственно-питьевых водопроводов с канализационными трубопроводами допускается предусматривать только в проходных каналах, при этом трубопроводы канализации следует размещать ниже водопровода.</w:t>
      </w:r>
    </w:p>
    <w:p w:rsidR="000D5FC3" w:rsidRPr="0021081B" w:rsidRDefault="000D5FC3">
      <w:pPr>
        <w:pStyle w:val="ConsPlusNormal"/>
        <w:spacing w:before="220"/>
        <w:ind w:firstLine="540"/>
        <w:jc w:val="both"/>
      </w:pPr>
      <w:r w:rsidRPr="0021081B">
        <w:t>По заданию на проектирование допускается прокладывать водопроводы в специальных каналах.</w:t>
      </w:r>
    </w:p>
    <w:p w:rsidR="000D5FC3" w:rsidRPr="0021081B" w:rsidRDefault="000D5FC3">
      <w:pPr>
        <w:pStyle w:val="ConsPlusNormal"/>
        <w:spacing w:before="220"/>
        <w:ind w:firstLine="540"/>
        <w:jc w:val="both"/>
      </w:pPr>
      <w:r w:rsidRPr="0021081B">
        <w:t>Трубопроводы, подводящие воду к технологическому оборудованию, допускается прокладывать в полу или под полом, за исключением подвальных помещений.</w:t>
      </w:r>
    </w:p>
    <w:p w:rsidR="000D5FC3" w:rsidRPr="0021081B" w:rsidRDefault="000D5FC3">
      <w:pPr>
        <w:pStyle w:val="ConsPlusNormal"/>
        <w:spacing w:before="220"/>
        <w:ind w:firstLine="540"/>
        <w:jc w:val="both"/>
      </w:pPr>
      <w:r w:rsidRPr="0021081B">
        <w:t>5.4.13 При совместной прокладке в каналах с трубопроводами, транспортирующими горячую воду или пар, сеть холодного водопровода необходимо размещать ниже этих трубопроводов с устройством теплоизоляции.</w:t>
      </w:r>
    </w:p>
    <w:p w:rsidR="000D5FC3" w:rsidRPr="0021081B" w:rsidRDefault="000D5FC3">
      <w:pPr>
        <w:pStyle w:val="ConsPlusNormal"/>
        <w:spacing w:before="220"/>
        <w:ind w:firstLine="540"/>
        <w:jc w:val="both"/>
      </w:pPr>
      <w:r w:rsidRPr="0021081B">
        <w:t>5.4.14 Прокладку сетей внутреннего водопровода следует предусматривать с уклоном не менее 0,002.</w:t>
      </w:r>
    </w:p>
    <w:p w:rsidR="000D5FC3" w:rsidRPr="0021081B" w:rsidRDefault="000D5FC3">
      <w:pPr>
        <w:pStyle w:val="ConsPlusNormal"/>
        <w:spacing w:before="220"/>
        <w:ind w:firstLine="540"/>
        <w:jc w:val="both"/>
      </w:pPr>
      <w:r w:rsidRPr="0021081B">
        <w:t>5.4.15 При стесненных условиях допускается прокладка сетей внутреннего водопровода с уклоном не менее 0,001.</w:t>
      </w:r>
    </w:p>
    <w:p w:rsidR="000D5FC3" w:rsidRPr="0021081B" w:rsidRDefault="000D5FC3">
      <w:pPr>
        <w:pStyle w:val="ConsPlusNormal"/>
        <w:spacing w:before="220"/>
        <w:ind w:firstLine="540"/>
        <w:jc w:val="both"/>
      </w:pPr>
      <w:r w:rsidRPr="0021081B">
        <w:t>5.4.16 Прокладку внутреннего холодного водопровода круглогодичного действия следует предусматривать в помещениях с температурой воздуха зимой выше 2 °C. При прокладке трубопроводов в помещениях с температурой воздуха ниже 2 °C следует предусматривать мероприятия по предохранению трубопроводов от замерзания (электроподогрев или тепловое сопровождение).</w:t>
      </w:r>
    </w:p>
    <w:p w:rsidR="000D5FC3" w:rsidRPr="0021081B" w:rsidRDefault="000D5FC3">
      <w:pPr>
        <w:pStyle w:val="ConsPlusNormal"/>
        <w:spacing w:before="220"/>
        <w:ind w:firstLine="540"/>
        <w:jc w:val="both"/>
      </w:pPr>
      <w:r w:rsidRPr="0021081B">
        <w:t>При возможности кратковременного снижения температуры в помещении до 0 °C и ниже, а также при прокладке труб в зоне влияния наружного холодного воздуха (вблизи наружных входных дверей и ворот) следует предусматривать тепловую изоляцию труб.</w:t>
      </w:r>
    </w:p>
    <w:p w:rsidR="000D5FC3" w:rsidRPr="0021081B" w:rsidRDefault="000D5FC3">
      <w:pPr>
        <w:pStyle w:val="ConsPlusNormal"/>
        <w:spacing w:before="220"/>
        <w:ind w:firstLine="540"/>
        <w:jc w:val="both"/>
        <w:outlineLvl w:val="2"/>
      </w:pPr>
      <w:r w:rsidRPr="0021081B">
        <w:t>5.5. Сети водопровода горячей воды</w:t>
      </w:r>
    </w:p>
    <w:p w:rsidR="000D5FC3" w:rsidRPr="0021081B" w:rsidRDefault="000D5FC3">
      <w:pPr>
        <w:pStyle w:val="ConsPlusNormal"/>
        <w:spacing w:before="220"/>
        <w:ind w:firstLine="540"/>
        <w:jc w:val="both"/>
      </w:pPr>
      <w:r w:rsidRPr="0021081B">
        <w:t>5.5.1 Сети водопровода горячей воды следует проектировать с учетом требований 5.4.</w:t>
      </w:r>
    </w:p>
    <w:p w:rsidR="000D5FC3" w:rsidRPr="0021081B" w:rsidRDefault="000D5FC3">
      <w:pPr>
        <w:spacing w:after="1"/>
      </w:pPr>
    </w:p>
    <w:p w:rsidR="000D5FC3" w:rsidRPr="0021081B" w:rsidRDefault="000D5FC3">
      <w:pPr>
        <w:pStyle w:val="ConsPlusNormal"/>
        <w:spacing w:before="220"/>
        <w:ind w:firstLine="540"/>
        <w:jc w:val="both"/>
      </w:pPr>
      <w:r w:rsidRPr="0021081B">
        <w:t>5.5.2 Устройства для выпуска воздуха и слива системы следует предусматривать согласно 5.4.19.</w:t>
      </w:r>
    </w:p>
    <w:p w:rsidR="009E6E7A" w:rsidRPr="0021081B" w:rsidRDefault="009E6E7A">
      <w:pPr>
        <w:pStyle w:val="ConsPlusNormal"/>
        <w:spacing w:before="220"/>
        <w:ind w:firstLine="540"/>
        <w:jc w:val="both"/>
      </w:pPr>
      <w:r w:rsidRPr="0021081B">
        <w:rPr>
          <w:i/>
        </w:rPr>
        <w:t>Примечание. В официальном тексте документа, видимо, допущена опечатка: пункт 5.4.19 отсутствует.</w:t>
      </w:r>
    </w:p>
    <w:p w:rsidR="000D5FC3" w:rsidRPr="0021081B" w:rsidRDefault="000D5FC3">
      <w:pPr>
        <w:pStyle w:val="ConsPlusNormal"/>
        <w:spacing w:before="220"/>
        <w:ind w:firstLine="540"/>
        <w:jc w:val="both"/>
      </w:pPr>
      <w:r w:rsidRPr="0021081B">
        <w:t>5.5.3 В жилых и общественных зданиях высотой более четырех этажей водоразборные стояки системы горячего водопровода следует объединять кольцующими перемычками в секционные узлы с присоединением каждого водоразборного узла одним циркуляционным трубопроводом к сборному циркуляционному трубопроводу системы.</w:t>
      </w:r>
    </w:p>
    <w:p w:rsidR="000D5FC3" w:rsidRPr="0021081B" w:rsidRDefault="000D5FC3">
      <w:pPr>
        <w:pStyle w:val="ConsPlusNormal"/>
        <w:spacing w:before="220"/>
        <w:ind w:firstLine="540"/>
        <w:jc w:val="both"/>
      </w:pPr>
      <w:r w:rsidRPr="0021081B">
        <w:t>В секционные узлы следует объединять от трех до семи водоразборных стояков. Кольцующие перемычки следует прокладывать:</w:t>
      </w:r>
    </w:p>
    <w:p w:rsidR="000D5FC3" w:rsidRPr="0021081B" w:rsidRDefault="000D5FC3">
      <w:pPr>
        <w:pStyle w:val="ConsPlusNormal"/>
        <w:spacing w:before="220"/>
        <w:ind w:firstLine="540"/>
        <w:jc w:val="both"/>
      </w:pPr>
      <w:r w:rsidRPr="0021081B">
        <w:t>- по теплому чердаку;</w:t>
      </w:r>
    </w:p>
    <w:p w:rsidR="000D5FC3" w:rsidRPr="0021081B" w:rsidRDefault="000D5FC3">
      <w:pPr>
        <w:pStyle w:val="ConsPlusNormal"/>
        <w:spacing w:before="220"/>
        <w:ind w:firstLine="540"/>
        <w:jc w:val="both"/>
      </w:pPr>
      <w:r w:rsidRPr="0021081B">
        <w:t>- по холодному чердаку при условии теплоизоляции труб в районах с расчетной температурой минус 40 °C и ниже (параметры Б согласно СП 60.13330);</w:t>
      </w:r>
    </w:p>
    <w:p w:rsidR="000D5FC3" w:rsidRPr="0021081B" w:rsidRDefault="000D5FC3">
      <w:pPr>
        <w:pStyle w:val="ConsPlusNormal"/>
        <w:spacing w:before="220"/>
        <w:ind w:firstLine="540"/>
        <w:jc w:val="both"/>
      </w:pPr>
      <w:r w:rsidRPr="0021081B">
        <w:t>- под потолком верхнего этажа при подаче воды в водоразборные стояки снизу;</w:t>
      </w:r>
    </w:p>
    <w:p w:rsidR="000D5FC3" w:rsidRPr="0021081B" w:rsidRDefault="000D5FC3">
      <w:pPr>
        <w:pStyle w:val="ConsPlusNormal"/>
        <w:spacing w:before="220"/>
        <w:ind w:firstLine="540"/>
        <w:jc w:val="both"/>
      </w:pPr>
      <w:r w:rsidRPr="0021081B">
        <w:lastRenderedPageBreak/>
        <w:t>- по подвалу при подаче воды в стояки сверху.</w:t>
      </w:r>
    </w:p>
    <w:p w:rsidR="000D5FC3" w:rsidRPr="0021081B" w:rsidRDefault="000D5FC3">
      <w:pPr>
        <w:pStyle w:val="ConsPlusNormal"/>
        <w:spacing w:before="220"/>
        <w:ind w:firstLine="540"/>
        <w:jc w:val="both"/>
      </w:pPr>
      <w:r w:rsidRPr="0021081B">
        <w:t>5.5.4 При проектировании сетей горячего водопровода следует предусматривать мероприятия по компенсации температурного изменения длины труб.</w:t>
      </w:r>
    </w:p>
    <w:p w:rsidR="000D5FC3" w:rsidRPr="0021081B" w:rsidRDefault="000D5FC3">
      <w:pPr>
        <w:pStyle w:val="ConsPlusNormal"/>
        <w:spacing w:before="220"/>
        <w:ind w:firstLine="540"/>
        <w:jc w:val="both"/>
      </w:pPr>
      <w:r w:rsidRPr="0021081B">
        <w:t>5.5.5 Тепловую изоляцию следует предусматривать для подающих и циркуляционных трубопроводов систем горячего водопровода, кроме подводок к водоразборным приборам. Расчет изоляции следует выполнять согласно СП 61.13330.</w:t>
      </w:r>
    </w:p>
    <w:p w:rsidR="000D5FC3" w:rsidRPr="0021081B" w:rsidRDefault="000D5FC3">
      <w:pPr>
        <w:pStyle w:val="ConsPlusNormal"/>
        <w:spacing w:before="220"/>
        <w:ind w:firstLine="540"/>
        <w:jc w:val="both"/>
        <w:outlineLvl w:val="2"/>
      </w:pPr>
      <w:r w:rsidRPr="0021081B">
        <w:t>5.6. Расчет сети водопровода холодной воды</w:t>
      </w:r>
    </w:p>
    <w:p w:rsidR="000D5FC3" w:rsidRPr="0021081B" w:rsidRDefault="000D5FC3">
      <w:pPr>
        <w:pStyle w:val="ConsPlusNormal"/>
        <w:spacing w:before="220"/>
        <w:ind w:firstLine="540"/>
        <w:jc w:val="both"/>
      </w:pPr>
      <w:r w:rsidRPr="0021081B">
        <w:t>5.6.1 Гидравлический расчет сетей водопроводов холодной воды следует проводить по максимальному секундному расходу воды.</w:t>
      </w:r>
    </w:p>
    <w:p w:rsidR="000D5FC3" w:rsidRPr="0021081B" w:rsidRDefault="000D5FC3">
      <w:pPr>
        <w:pStyle w:val="ConsPlusNormal"/>
        <w:spacing w:before="220"/>
        <w:ind w:firstLine="540"/>
        <w:jc w:val="both"/>
      </w:pPr>
      <w:r w:rsidRPr="0021081B">
        <w:t>Гидравлический расчет водопроводов холодной воды включает подбор диаметров подающих трубопроводов, кольцующих перемычек и стояков, потерь давления и установления свободного напора у точек водоразбора.</w:t>
      </w:r>
    </w:p>
    <w:p w:rsidR="000D5FC3" w:rsidRPr="0021081B" w:rsidRDefault="000D5FC3">
      <w:pPr>
        <w:pStyle w:val="ConsPlusNormal"/>
        <w:spacing w:before="220"/>
        <w:ind w:firstLine="540"/>
        <w:jc w:val="both"/>
      </w:pPr>
      <w:r w:rsidRPr="0021081B">
        <w:t>5.6.2 Сети объединенного хозяйственно-противопожарного и производственно-противопожарного водопроводов должны быть проверены на пропуск расчетного расхода воды на пожаротушение при расчетном максимальном секундном расходе ее на хозяйственно-питьевые и производственные нужды. При этом расходы воды на пользование душами, мытье полов, поливку территории не учитывают.</w:t>
      </w:r>
    </w:p>
    <w:p w:rsidR="000D5FC3" w:rsidRPr="0021081B" w:rsidRDefault="000D5FC3">
      <w:pPr>
        <w:pStyle w:val="ConsPlusNormal"/>
        <w:spacing w:before="220"/>
        <w:ind w:firstLine="540"/>
        <w:jc w:val="both"/>
      </w:pPr>
      <w:r w:rsidRPr="0021081B">
        <w:t>Гидравлический расчет сетей водоснабжения проводят для расчетных схем кольцевых сетей без исключения каких-либо участков сети, стояков или оборудования.</w:t>
      </w:r>
    </w:p>
    <w:p w:rsidR="000D5FC3" w:rsidRPr="0021081B" w:rsidRDefault="000D5FC3">
      <w:pPr>
        <w:pStyle w:val="ConsPlusNormal"/>
        <w:spacing w:before="220"/>
        <w:ind w:firstLine="540"/>
        <w:jc w:val="both"/>
        <w:rPr>
          <w:i/>
        </w:rPr>
      </w:pPr>
      <w:r w:rsidRPr="0021081B">
        <w:rPr>
          <w:i/>
        </w:rPr>
        <w:t>Примечание - Для районов жилой застройки на время пожаротушения и ликвидации аварии допускается отключение подачи воды в закрытую систему горячего водоснабжения.</w:t>
      </w:r>
    </w:p>
    <w:p w:rsidR="000D5FC3" w:rsidRPr="0021081B" w:rsidRDefault="000D5FC3">
      <w:pPr>
        <w:pStyle w:val="ConsPlusNormal"/>
        <w:jc w:val="both"/>
        <w:rPr>
          <w:i/>
        </w:rPr>
      </w:pPr>
    </w:p>
    <w:p w:rsidR="000D5FC3" w:rsidRPr="0021081B" w:rsidRDefault="000D5FC3">
      <w:pPr>
        <w:pStyle w:val="ConsPlusNormal"/>
        <w:ind w:firstLine="540"/>
        <w:jc w:val="both"/>
      </w:pPr>
      <w:r w:rsidRPr="0021081B">
        <w:t>5.6.3 При расчете хозяйственно-питьевых, производственных сетей водопровода, в том числе совмещенных с пожарным водопроводом, следует обеспечить необходимое давление воды у приборов, расположенных наиболее высоко и в наибольшем отдалении от ввода.</w:t>
      </w:r>
    </w:p>
    <w:p w:rsidR="000D5FC3" w:rsidRPr="0021081B" w:rsidRDefault="000D5FC3">
      <w:pPr>
        <w:pStyle w:val="ConsPlusNormal"/>
        <w:spacing w:before="220"/>
        <w:ind w:firstLine="540"/>
        <w:jc w:val="both"/>
      </w:pPr>
      <w:r w:rsidRPr="0021081B">
        <w:t>5.6.4 Гидравлический расчет водопроводных сетей, питаемых несколькими вводами, следует проводить с учетом выключения одного из них.</w:t>
      </w:r>
    </w:p>
    <w:p w:rsidR="000D5FC3" w:rsidRPr="0021081B" w:rsidRDefault="000D5FC3">
      <w:pPr>
        <w:pStyle w:val="ConsPlusNormal"/>
        <w:spacing w:before="220"/>
        <w:ind w:firstLine="540"/>
        <w:jc w:val="both"/>
      </w:pPr>
      <w:r w:rsidRPr="0021081B">
        <w:t>При двух вводах каждый из них должен быть рассчитан на 100%-ный расход воды, а при большем количестве вводов - на 50%-ный пропуск расчетного расхода воды.</w:t>
      </w:r>
    </w:p>
    <w:p w:rsidR="000D5FC3" w:rsidRPr="0021081B" w:rsidRDefault="000D5FC3">
      <w:pPr>
        <w:pStyle w:val="ConsPlusNormal"/>
        <w:spacing w:before="220"/>
        <w:ind w:firstLine="540"/>
        <w:jc w:val="both"/>
      </w:pPr>
      <w:r w:rsidRPr="0021081B">
        <w:t>5.6.5 Гидравлический расчет трубопроводов приведен в приложении Г.</w:t>
      </w:r>
    </w:p>
    <w:p w:rsidR="000D5FC3" w:rsidRPr="0021081B" w:rsidRDefault="000D5FC3">
      <w:pPr>
        <w:pStyle w:val="ConsPlusNormal"/>
        <w:spacing w:before="220"/>
        <w:ind w:firstLine="540"/>
        <w:jc w:val="both"/>
      </w:pPr>
      <w:r w:rsidRPr="0021081B">
        <w:t>5.6.6 Диаметры трубопроводов внутренних водопроводных сетей следует принимать из условия максимального использования гарантированного давления воды в наружной водопроводной сети. Расчет диаметров трубопроводов ведется по максимальным секундным расходам воды. При расчете диаметров рекомендуемая скорость движения воды в трубопроводах 1,2 м/с. Максимальная скорость движения воды в трубопроводах внутренних сетей не должна превышать 1,5 м/с. Для трубопроводов объединенных хозяйственно-противопожарных и производственно-противопожарных систем при пожаротушении скорость движения воды в трубопроводах не должна превышать 3 м/с. Минимальная скорость воды в трубопроводах 0,2 м/с.</w:t>
      </w:r>
    </w:p>
    <w:p w:rsidR="000D5FC3" w:rsidRPr="0021081B" w:rsidRDefault="000D5FC3">
      <w:pPr>
        <w:pStyle w:val="ConsPlusNormal"/>
        <w:spacing w:before="220"/>
        <w:ind w:firstLine="540"/>
        <w:jc w:val="both"/>
        <w:outlineLvl w:val="2"/>
      </w:pPr>
      <w:r w:rsidRPr="0021081B">
        <w:t>5.7. Расчет сети водопровода горячей воды</w:t>
      </w:r>
    </w:p>
    <w:p w:rsidR="000D5FC3" w:rsidRPr="0021081B" w:rsidRDefault="000D5FC3">
      <w:pPr>
        <w:pStyle w:val="ConsPlusNormal"/>
        <w:spacing w:before="220"/>
        <w:ind w:firstLine="540"/>
        <w:jc w:val="both"/>
      </w:pPr>
      <w:r w:rsidRPr="0021081B">
        <w:t>5.7.1 Систему водопровода горячей воды следует проектировать с учетом двух режимов работы:</w:t>
      </w:r>
    </w:p>
    <w:p w:rsidR="000D5FC3" w:rsidRPr="0021081B" w:rsidRDefault="000D5FC3">
      <w:pPr>
        <w:pStyle w:val="ConsPlusNormal"/>
        <w:spacing w:before="220"/>
        <w:ind w:firstLine="540"/>
        <w:jc w:val="both"/>
      </w:pPr>
      <w:r w:rsidRPr="0021081B">
        <w:lastRenderedPageBreak/>
        <w:t>- в режиме водоразбора - определение расчетного секундного расхода горячей воды согласно 5.2.2, подбор диаметров подающих трубопроводов, определение потерь давления в системе - по приложению Г;</w:t>
      </w:r>
    </w:p>
    <w:p w:rsidR="000D5FC3" w:rsidRPr="0021081B" w:rsidRDefault="000D5FC3">
      <w:pPr>
        <w:pStyle w:val="ConsPlusNormal"/>
        <w:spacing w:before="220"/>
        <w:ind w:firstLine="540"/>
        <w:jc w:val="both"/>
      </w:pPr>
      <w:r w:rsidRPr="0021081B">
        <w:t>- в режиме циркуляции - определение необходимого циркуляционного расхода воды в системе - по приложению В, компенсирующего потери тепла подающими трубопроводами системы; подбор диаметров циркуляционных трубопроводов и увязка давлений по отдельным кольцам.</w:t>
      </w:r>
    </w:p>
    <w:p w:rsidR="000D5FC3" w:rsidRPr="0021081B" w:rsidRDefault="000D5FC3">
      <w:pPr>
        <w:pStyle w:val="ConsPlusNormal"/>
        <w:spacing w:before="220"/>
        <w:ind w:firstLine="540"/>
        <w:jc w:val="both"/>
      </w:pPr>
      <w:r w:rsidRPr="0021081B">
        <w:t>5.7.2 Увязку циркуляционных стояков необходимо проводить путем подбора их диаметра, применения балансировочных вентилей, автоматических регулирующих устройств и дросселирующих диафрагм (с диаметром отверстия не менее 10 мм).</w:t>
      </w:r>
    </w:p>
    <w:p w:rsidR="000D5FC3" w:rsidRPr="0021081B" w:rsidRDefault="000D5FC3">
      <w:pPr>
        <w:pStyle w:val="ConsPlusNormal"/>
        <w:spacing w:before="220"/>
        <w:ind w:firstLine="540"/>
        <w:jc w:val="both"/>
      </w:pPr>
      <w:r w:rsidRPr="0021081B">
        <w:t>5.7.3 При наличии кольцующей перемычки между водоразборными стояками при расчете теплопотерь водоразборного узла учитывают теплопотери трубопроводов кольцующей перемычки.</w:t>
      </w:r>
    </w:p>
    <w:p w:rsidR="000D5FC3" w:rsidRPr="0021081B" w:rsidRDefault="000D5FC3">
      <w:pPr>
        <w:pStyle w:val="ConsPlusNormal"/>
        <w:spacing w:before="220"/>
        <w:ind w:firstLine="540"/>
        <w:jc w:val="both"/>
      </w:pPr>
      <w:bookmarkStart w:id="13" w:name="P586"/>
      <w:bookmarkEnd w:id="13"/>
      <w:r w:rsidRPr="0021081B">
        <w:t>5.7.4 Потери давления в режиме циркуляции в отдельных ветвях системы горячего водоснабжения (включая циркуляционные трубопроводы) не должны отличаться для разных ветвей более чем на 10%.</w:t>
      </w:r>
    </w:p>
    <w:p w:rsidR="000D5FC3" w:rsidRPr="0021081B" w:rsidRDefault="000D5FC3">
      <w:pPr>
        <w:pStyle w:val="ConsPlusNormal"/>
        <w:jc w:val="both"/>
      </w:pPr>
    </w:p>
    <w:p w:rsidR="000D5FC3" w:rsidRPr="0021081B" w:rsidRDefault="000D5FC3">
      <w:pPr>
        <w:pStyle w:val="ConsPlusNormal"/>
        <w:jc w:val="center"/>
        <w:outlineLvl w:val="1"/>
      </w:pPr>
      <w:r w:rsidRPr="0021081B">
        <w:t>6. Дополнительные требования к сетям внутреннего</w:t>
      </w:r>
    </w:p>
    <w:p w:rsidR="000D5FC3" w:rsidRPr="0021081B" w:rsidRDefault="000D5FC3">
      <w:pPr>
        <w:pStyle w:val="ConsPlusNormal"/>
        <w:jc w:val="center"/>
      </w:pPr>
      <w:r w:rsidRPr="0021081B">
        <w:t>водопровода в особых природных и климатических условиях</w:t>
      </w:r>
    </w:p>
    <w:p w:rsidR="000D5FC3" w:rsidRPr="0021081B" w:rsidRDefault="000D5FC3">
      <w:pPr>
        <w:pStyle w:val="ConsPlusNormal"/>
        <w:jc w:val="both"/>
      </w:pPr>
    </w:p>
    <w:p w:rsidR="000D5FC3" w:rsidRPr="0021081B" w:rsidRDefault="000D5FC3">
      <w:pPr>
        <w:pStyle w:val="ConsPlusNormal"/>
        <w:ind w:firstLine="540"/>
        <w:jc w:val="both"/>
        <w:outlineLvl w:val="2"/>
      </w:pPr>
      <w:r w:rsidRPr="0021081B">
        <w:t>6.1. Просадочные грунты</w:t>
      </w:r>
    </w:p>
    <w:p w:rsidR="000D5FC3" w:rsidRPr="0021081B" w:rsidRDefault="000D5FC3">
      <w:pPr>
        <w:pStyle w:val="ConsPlusNormal"/>
        <w:spacing w:before="220"/>
        <w:ind w:firstLine="540"/>
        <w:jc w:val="both"/>
      </w:pPr>
      <w:bookmarkStart w:id="14" w:name="P592"/>
      <w:bookmarkEnd w:id="14"/>
      <w:r w:rsidRPr="0021081B">
        <w:t>6.1.1 Трубопроводы внутренних систем водопровода следует размещать в здании выше уровня пола первого или подвального этажа в местах, доступных для осмотра и ремонта.</w:t>
      </w:r>
    </w:p>
    <w:p w:rsidR="000D5FC3" w:rsidRPr="0021081B" w:rsidRDefault="000D5FC3">
      <w:pPr>
        <w:pStyle w:val="ConsPlusNormal"/>
        <w:spacing w:before="220"/>
        <w:ind w:firstLine="540"/>
        <w:jc w:val="both"/>
      </w:pPr>
      <w:r w:rsidRPr="0021081B">
        <w:t>6.1.2 Устройство водопроводных вводов и прокладку трубопроводов под полом внутри здания при грунтовых условиях типа II следует предусматривать в водонепроницаемых каналах с уклоном в сторону контрольных колодцев. Минимальную длину водонепроницаемых каналов на вводах в здание (от наружного обреза фундамента здания до контрольного колодца) необходимо принимать в зависимости от толщины слоя просадочного грунта и диаметра трубопроводов водопроводного ввода по таблице 2.</w:t>
      </w:r>
    </w:p>
    <w:p w:rsidR="000D5FC3" w:rsidRPr="0021081B" w:rsidRDefault="000D5FC3">
      <w:pPr>
        <w:pStyle w:val="ConsPlusNormal"/>
        <w:jc w:val="both"/>
      </w:pPr>
    </w:p>
    <w:p w:rsidR="000D5FC3" w:rsidRPr="0021081B" w:rsidRDefault="000D5FC3">
      <w:pPr>
        <w:pStyle w:val="ConsPlusNormal"/>
        <w:jc w:val="right"/>
      </w:pPr>
      <w:bookmarkStart w:id="15" w:name="P595"/>
      <w:bookmarkEnd w:id="15"/>
      <w:r w:rsidRPr="0021081B">
        <w:t>Таблица 2</w:t>
      </w:r>
    </w:p>
    <w:p w:rsidR="000D5FC3" w:rsidRPr="0021081B" w:rsidRDefault="000D5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80"/>
        <w:gridCol w:w="1560"/>
        <w:gridCol w:w="2760"/>
        <w:gridCol w:w="1560"/>
      </w:tblGrid>
      <w:tr w:rsidR="0021081B" w:rsidRPr="0021081B">
        <w:tc>
          <w:tcPr>
            <w:tcW w:w="3180" w:type="dxa"/>
            <w:vMerge w:val="restart"/>
            <w:vAlign w:val="center"/>
          </w:tcPr>
          <w:p w:rsidR="000D5FC3" w:rsidRPr="0021081B" w:rsidRDefault="000D5FC3">
            <w:pPr>
              <w:pStyle w:val="ConsPlusNormal"/>
            </w:pPr>
            <w:r w:rsidRPr="0021081B">
              <w:t>Толщина слоя просадочного грунта, м</w:t>
            </w:r>
          </w:p>
        </w:tc>
        <w:tc>
          <w:tcPr>
            <w:tcW w:w="5880" w:type="dxa"/>
            <w:gridSpan w:val="3"/>
            <w:vAlign w:val="center"/>
          </w:tcPr>
          <w:p w:rsidR="000D5FC3" w:rsidRPr="0021081B" w:rsidRDefault="000D5FC3">
            <w:pPr>
              <w:pStyle w:val="ConsPlusNormal"/>
            </w:pPr>
            <w:r w:rsidRPr="0021081B">
              <w:t>Минимальная длина канала, м, при диаметре трубопровода, мм</w:t>
            </w:r>
          </w:p>
        </w:tc>
      </w:tr>
      <w:tr w:rsidR="0021081B" w:rsidRPr="0021081B">
        <w:tc>
          <w:tcPr>
            <w:tcW w:w="3180" w:type="dxa"/>
            <w:vMerge/>
          </w:tcPr>
          <w:p w:rsidR="000D5FC3" w:rsidRPr="0021081B" w:rsidRDefault="000D5FC3"/>
        </w:tc>
        <w:tc>
          <w:tcPr>
            <w:tcW w:w="1560" w:type="dxa"/>
            <w:vAlign w:val="center"/>
          </w:tcPr>
          <w:p w:rsidR="000D5FC3" w:rsidRPr="0021081B" w:rsidRDefault="000D5FC3">
            <w:pPr>
              <w:pStyle w:val="ConsPlusNormal"/>
            </w:pPr>
            <w:r w:rsidRPr="0021081B">
              <w:t>до 100</w:t>
            </w:r>
          </w:p>
        </w:tc>
        <w:tc>
          <w:tcPr>
            <w:tcW w:w="2760" w:type="dxa"/>
            <w:vAlign w:val="center"/>
          </w:tcPr>
          <w:p w:rsidR="000D5FC3" w:rsidRPr="0021081B" w:rsidRDefault="000D5FC3">
            <w:pPr>
              <w:pStyle w:val="ConsPlusNormal"/>
            </w:pPr>
            <w:r w:rsidRPr="0021081B">
              <w:t>от 100 до 300</w:t>
            </w:r>
          </w:p>
        </w:tc>
        <w:tc>
          <w:tcPr>
            <w:tcW w:w="1560" w:type="dxa"/>
            <w:vAlign w:val="center"/>
          </w:tcPr>
          <w:p w:rsidR="000D5FC3" w:rsidRPr="0021081B" w:rsidRDefault="000D5FC3">
            <w:pPr>
              <w:pStyle w:val="ConsPlusNormal"/>
            </w:pPr>
            <w:r w:rsidRPr="0021081B">
              <w:t>свыше 300</w:t>
            </w:r>
          </w:p>
        </w:tc>
      </w:tr>
      <w:tr w:rsidR="0021081B" w:rsidRPr="0021081B">
        <w:tc>
          <w:tcPr>
            <w:tcW w:w="3180" w:type="dxa"/>
          </w:tcPr>
          <w:p w:rsidR="000D5FC3" w:rsidRPr="0021081B" w:rsidRDefault="000D5FC3">
            <w:pPr>
              <w:pStyle w:val="ConsPlusNormal"/>
              <w:ind w:firstLine="283"/>
            </w:pPr>
            <w:r w:rsidRPr="0021081B">
              <w:t>До 5</w:t>
            </w:r>
          </w:p>
        </w:tc>
        <w:tc>
          <w:tcPr>
            <w:tcW w:w="5880" w:type="dxa"/>
            <w:gridSpan w:val="3"/>
          </w:tcPr>
          <w:p w:rsidR="000D5FC3" w:rsidRPr="0021081B" w:rsidRDefault="000D5FC3">
            <w:pPr>
              <w:pStyle w:val="ConsPlusNormal"/>
            </w:pPr>
            <w:r w:rsidRPr="0021081B">
              <w:t>Принимается как для непросадочных грунтов</w:t>
            </w:r>
          </w:p>
        </w:tc>
      </w:tr>
      <w:tr w:rsidR="0021081B" w:rsidRPr="0021081B">
        <w:tc>
          <w:tcPr>
            <w:tcW w:w="3180" w:type="dxa"/>
          </w:tcPr>
          <w:p w:rsidR="000D5FC3" w:rsidRPr="0021081B" w:rsidRDefault="000D5FC3">
            <w:pPr>
              <w:pStyle w:val="ConsPlusNormal"/>
              <w:ind w:firstLine="283"/>
            </w:pPr>
            <w:r w:rsidRPr="0021081B">
              <w:t>От 5 до 12</w:t>
            </w:r>
          </w:p>
        </w:tc>
        <w:tc>
          <w:tcPr>
            <w:tcW w:w="1560" w:type="dxa"/>
          </w:tcPr>
          <w:p w:rsidR="000D5FC3" w:rsidRPr="0021081B" w:rsidRDefault="000D5FC3">
            <w:pPr>
              <w:pStyle w:val="ConsPlusNormal"/>
            </w:pPr>
            <w:r w:rsidRPr="0021081B">
              <w:t>5</w:t>
            </w:r>
          </w:p>
        </w:tc>
        <w:tc>
          <w:tcPr>
            <w:tcW w:w="2760" w:type="dxa"/>
          </w:tcPr>
          <w:p w:rsidR="000D5FC3" w:rsidRPr="0021081B" w:rsidRDefault="000D5FC3">
            <w:pPr>
              <w:pStyle w:val="ConsPlusNormal"/>
            </w:pPr>
            <w:r w:rsidRPr="0021081B">
              <w:t>7,5</w:t>
            </w:r>
          </w:p>
        </w:tc>
        <w:tc>
          <w:tcPr>
            <w:tcW w:w="1560" w:type="dxa"/>
          </w:tcPr>
          <w:p w:rsidR="000D5FC3" w:rsidRPr="0021081B" w:rsidRDefault="000D5FC3">
            <w:pPr>
              <w:pStyle w:val="ConsPlusNormal"/>
            </w:pPr>
            <w:r w:rsidRPr="0021081B">
              <w:t>10</w:t>
            </w:r>
          </w:p>
        </w:tc>
      </w:tr>
      <w:tr w:rsidR="000D5FC3" w:rsidRPr="0021081B">
        <w:tc>
          <w:tcPr>
            <w:tcW w:w="3180" w:type="dxa"/>
          </w:tcPr>
          <w:p w:rsidR="000D5FC3" w:rsidRPr="0021081B" w:rsidRDefault="000D5FC3">
            <w:pPr>
              <w:pStyle w:val="ConsPlusNormal"/>
              <w:ind w:firstLine="283"/>
            </w:pPr>
            <w:r w:rsidRPr="0021081B">
              <w:t>От 12 и более</w:t>
            </w:r>
          </w:p>
        </w:tc>
        <w:tc>
          <w:tcPr>
            <w:tcW w:w="1560" w:type="dxa"/>
          </w:tcPr>
          <w:p w:rsidR="000D5FC3" w:rsidRPr="0021081B" w:rsidRDefault="000D5FC3">
            <w:pPr>
              <w:pStyle w:val="ConsPlusNormal"/>
            </w:pPr>
            <w:r w:rsidRPr="0021081B">
              <w:t>7,5</w:t>
            </w:r>
          </w:p>
        </w:tc>
        <w:tc>
          <w:tcPr>
            <w:tcW w:w="2760" w:type="dxa"/>
          </w:tcPr>
          <w:p w:rsidR="000D5FC3" w:rsidRPr="0021081B" w:rsidRDefault="000D5FC3">
            <w:pPr>
              <w:pStyle w:val="ConsPlusNormal"/>
            </w:pPr>
            <w:r w:rsidRPr="0021081B">
              <w:t>10</w:t>
            </w:r>
          </w:p>
        </w:tc>
        <w:tc>
          <w:tcPr>
            <w:tcW w:w="1560" w:type="dxa"/>
          </w:tcPr>
          <w:p w:rsidR="000D5FC3" w:rsidRPr="0021081B" w:rsidRDefault="000D5FC3">
            <w:pPr>
              <w:pStyle w:val="ConsPlusNormal"/>
            </w:pPr>
            <w:r w:rsidRPr="0021081B">
              <w:t>15</w:t>
            </w:r>
          </w:p>
        </w:tc>
      </w:tr>
    </w:tbl>
    <w:p w:rsidR="000D5FC3" w:rsidRPr="0021081B" w:rsidRDefault="000D5FC3">
      <w:pPr>
        <w:pStyle w:val="ConsPlusNormal"/>
        <w:jc w:val="both"/>
      </w:pPr>
    </w:p>
    <w:p w:rsidR="000D5FC3" w:rsidRPr="0021081B" w:rsidRDefault="000D5FC3">
      <w:pPr>
        <w:pStyle w:val="ConsPlusNormal"/>
        <w:ind w:firstLine="540"/>
        <w:jc w:val="both"/>
        <w:rPr>
          <w:i/>
        </w:rPr>
      </w:pPr>
      <w:r w:rsidRPr="0021081B">
        <w:rPr>
          <w:i/>
        </w:rPr>
        <w:t>Примечание - Допускается устройство вводов водопровода в водонепроницаемых футлярах с уклоном в сторону контрольного колодца при выполнении следующих условий:</w:t>
      </w:r>
    </w:p>
    <w:p w:rsidR="000D5FC3" w:rsidRPr="0021081B" w:rsidRDefault="000D5FC3">
      <w:pPr>
        <w:pStyle w:val="ConsPlusNormal"/>
        <w:spacing w:before="220"/>
        <w:ind w:firstLine="540"/>
        <w:jc w:val="both"/>
      </w:pPr>
      <w:r w:rsidRPr="0021081B">
        <w:t>ввод водопровода и футляр выполняются из полимерных труб;</w:t>
      </w:r>
    </w:p>
    <w:p w:rsidR="000D5FC3" w:rsidRPr="0021081B" w:rsidRDefault="000D5FC3">
      <w:pPr>
        <w:pStyle w:val="ConsPlusNormal"/>
        <w:spacing w:before="220"/>
        <w:ind w:firstLine="540"/>
        <w:jc w:val="both"/>
      </w:pPr>
      <w:r w:rsidRPr="0021081B">
        <w:t>соединение полимерных трубопроводов выполняется путем сварки;</w:t>
      </w:r>
    </w:p>
    <w:p w:rsidR="000D5FC3" w:rsidRPr="0021081B" w:rsidRDefault="000D5FC3">
      <w:pPr>
        <w:pStyle w:val="ConsPlusNormal"/>
        <w:spacing w:before="220"/>
        <w:ind w:firstLine="540"/>
        <w:jc w:val="both"/>
      </w:pPr>
      <w:r w:rsidRPr="0021081B">
        <w:lastRenderedPageBreak/>
        <w:t>использование раструбных труб с фиксацией продольного перемещения в качестве футляров не допускается;</w:t>
      </w:r>
    </w:p>
    <w:p w:rsidR="000D5FC3" w:rsidRPr="0021081B" w:rsidRDefault="000D5FC3">
      <w:pPr>
        <w:pStyle w:val="ConsPlusNormal"/>
        <w:spacing w:before="220"/>
        <w:ind w:firstLine="540"/>
        <w:jc w:val="both"/>
      </w:pPr>
      <w:r w:rsidRPr="0021081B">
        <w:t>диаметр футляра принимается на 10% - 15% больше внешнего диаметра водопровода;</w:t>
      </w:r>
    </w:p>
    <w:p w:rsidR="000D5FC3" w:rsidRPr="0021081B" w:rsidRDefault="000D5FC3">
      <w:pPr>
        <w:pStyle w:val="ConsPlusNormal"/>
        <w:spacing w:before="220"/>
        <w:ind w:firstLine="540"/>
        <w:jc w:val="both"/>
      </w:pPr>
      <w:r w:rsidRPr="0021081B">
        <w:t>трубопровод в футляре с установкой объемно-фиксирующих устройств (объемная центровка и т.п.). Шаг расстановки объемно-фиксирующих устройств определяется в проекте;</w:t>
      </w:r>
    </w:p>
    <w:p w:rsidR="000D5FC3" w:rsidRPr="0021081B" w:rsidRDefault="000D5FC3">
      <w:pPr>
        <w:pStyle w:val="ConsPlusNormal"/>
        <w:spacing w:before="220"/>
        <w:ind w:firstLine="540"/>
        <w:jc w:val="both"/>
      </w:pPr>
      <w:r w:rsidRPr="0021081B">
        <w:t>длина футляра на вводах в здание (сооружение) от внешнего обреза фундамента здания (сооружения) до контрольного колодца должна приниматься по таблице 2;</w:t>
      </w:r>
    </w:p>
    <w:p w:rsidR="000D5FC3" w:rsidRPr="0021081B" w:rsidRDefault="000D5FC3">
      <w:pPr>
        <w:pStyle w:val="ConsPlusNormal"/>
        <w:spacing w:before="220"/>
        <w:ind w:firstLine="540"/>
        <w:jc w:val="both"/>
      </w:pPr>
      <w:r w:rsidRPr="0021081B">
        <w:t>обеспечение возможности монтажа/демонтажа водопроводной трубы из внутреннего пространства здания (сооружения) путем протаскивания трубы в футляре. При этом допускается заталкивание трубы путем последовательной сварки отдельных частей трубопровода с обязательной установкой объемно-фиксирующих устройств.</w:t>
      </w:r>
    </w:p>
    <w:p w:rsidR="000D5FC3" w:rsidRPr="0021081B" w:rsidRDefault="000D5FC3">
      <w:pPr>
        <w:pStyle w:val="ConsPlusNormal"/>
        <w:jc w:val="both"/>
      </w:pPr>
    </w:p>
    <w:p w:rsidR="000D5FC3" w:rsidRPr="0021081B" w:rsidRDefault="000D5FC3">
      <w:pPr>
        <w:pStyle w:val="ConsPlusNormal"/>
        <w:ind w:firstLine="540"/>
        <w:jc w:val="both"/>
      </w:pPr>
      <w:r w:rsidRPr="0021081B">
        <w:t>6.1.3 Устройство водопроводных вводов и прокладку водопроводов при возведении зданий в грунтовых условиях типа I или типа II с полным устранением просадочных свойств грунтов по всей площади здания следует проектировать как для непросадочных грунтов.</w:t>
      </w:r>
    </w:p>
    <w:p w:rsidR="000D5FC3" w:rsidRPr="0021081B" w:rsidRDefault="000D5FC3">
      <w:pPr>
        <w:pStyle w:val="ConsPlusNormal"/>
        <w:spacing w:before="220"/>
        <w:ind w:firstLine="540"/>
        <w:jc w:val="both"/>
      </w:pPr>
      <w:r w:rsidRPr="0021081B">
        <w:t>6.1.4 Прокладка водопроводных вводов ниже подошвы фундаментов не допускается.</w:t>
      </w:r>
    </w:p>
    <w:p w:rsidR="000D5FC3" w:rsidRPr="0021081B" w:rsidRDefault="000D5FC3">
      <w:pPr>
        <w:pStyle w:val="ConsPlusNormal"/>
        <w:spacing w:before="220"/>
        <w:ind w:firstLine="540"/>
        <w:jc w:val="both"/>
      </w:pPr>
      <w:r w:rsidRPr="0021081B">
        <w:t>6.1.5 В местах устройства водопроводных вводов фундаменты следует заглублять не менее чем на 0,5 м ниже лотка трубопровода.</w:t>
      </w:r>
    </w:p>
    <w:p w:rsidR="000D5FC3" w:rsidRPr="0021081B" w:rsidRDefault="000D5FC3">
      <w:pPr>
        <w:pStyle w:val="ConsPlusNormal"/>
        <w:spacing w:before="220"/>
        <w:ind w:firstLine="540"/>
        <w:jc w:val="both"/>
      </w:pPr>
      <w:r w:rsidRPr="0021081B">
        <w:t>6.1.6 Для контроля утечек воды из трубопроводов, проложенных в каналах или футлярах, следует предусматривать устройство контрольных колодцев диаметром 1 м. Расстояние от дна канала или лотка трубы футляра до дна колодца следует принимать не менее 0,7 м. Стенки колодца на высоту 1,5 м и его днище должны иметь гидроизоляцию. При устройстве колодцев в грунтовых условиях типа II основания под колодцы необходимо уплотнять на глубину 1 м.</w:t>
      </w:r>
    </w:p>
    <w:p w:rsidR="000D5FC3" w:rsidRPr="0021081B" w:rsidRDefault="000D5FC3">
      <w:pPr>
        <w:pStyle w:val="ConsPlusNormal"/>
        <w:spacing w:before="220"/>
        <w:ind w:firstLine="540"/>
        <w:jc w:val="both"/>
      </w:pPr>
      <w:r w:rsidRPr="0021081B">
        <w:t>Контрольные колодцы следует оборудовать автоматической сигнализацией о появлении в них воды.</w:t>
      </w:r>
    </w:p>
    <w:p w:rsidR="000D5FC3" w:rsidRPr="0021081B" w:rsidRDefault="000D5FC3">
      <w:pPr>
        <w:pStyle w:val="ConsPlusNormal"/>
        <w:spacing w:before="220"/>
        <w:ind w:firstLine="540"/>
        <w:jc w:val="both"/>
      </w:pPr>
      <w:r w:rsidRPr="0021081B">
        <w:t>При использовании водонепроницаемых каналов допускается устройство контрольных колодцев рядом с вводом водопровода путем сброса аварийных утечек из канала трубками (диаметр и количество трубок определяется расчетом, но не менее двух трубок). Переход из канала в трубки выполняется с перепадом на величину внутреннего диаметра трубок, при этом место выхода трубок из канала тщательно герметизируется.</w:t>
      </w:r>
    </w:p>
    <w:p w:rsidR="000D5FC3" w:rsidRPr="0021081B" w:rsidRDefault="000D5FC3">
      <w:pPr>
        <w:pStyle w:val="ConsPlusNormal"/>
        <w:spacing w:before="220"/>
        <w:ind w:firstLine="540"/>
        <w:jc w:val="both"/>
      </w:pPr>
      <w:r w:rsidRPr="0021081B">
        <w:t>6.1.7 В местах примыкания каналов или футляров к фундаменту здания необходимо предусматривать устройства, предотвращающие возможность протекания воды из каналов или футляров в грунт, при этом следует обеспечивать свободную осадку несущих конструкций.</w:t>
      </w:r>
    </w:p>
    <w:p w:rsidR="000D5FC3" w:rsidRPr="0021081B" w:rsidRDefault="000D5FC3">
      <w:pPr>
        <w:pStyle w:val="ConsPlusNormal"/>
        <w:spacing w:before="220"/>
        <w:ind w:firstLine="540"/>
        <w:jc w:val="both"/>
      </w:pPr>
      <w:r w:rsidRPr="0021081B">
        <w:t>6.1.8 Присоединение вводов к внутренним сетям, укладываемым ниже уровня пола, следует предусматривать в водонепроницаемых приямках.</w:t>
      </w:r>
    </w:p>
    <w:p w:rsidR="000D5FC3" w:rsidRPr="0021081B" w:rsidRDefault="000D5FC3">
      <w:pPr>
        <w:pStyle w:val="ConsPlusNormal"/>
        <w:spacing w:before="220"/>
        <w:ind w:firstLine="540"/>
        <w:jc w:val="both"/>
      </w:pPr>
      <w:bookmarkStart w:id="16" w:name="P630"/>
      <w:bookmarkEnd w:id="16"/>
      <w:r w:rsidRPr="0021081B">
        <w:t>6.1.9 В фундаментах или стенах подвалов для прокладки трубопроводов следует предусматривать отверстия, обеспечивающие зазор между трубопроводом и строительными конструкциями, равный 1/3 расчетной величины просадки основания здания, но не менее 0,2 м.</w:t>
      </w:r>
    </w:p>
    <w:p w:rsidR="000D5FC3" w:rsidRPr="0021081B" w:rsidRDefault="000D5FC3">
      <w:pPr>
        <w:pStyle w:val="ConsPlusNormal"/>
        <w:spacing w:before="220"/>
        <w:ind w:firstLine="540"/>
        <w:jc w:val="both"/>
      </w:pPr>
      <w:r w:rsidRPr="0021081B">
        <w:t>Зазоры в проемах следует заполнять плотным эластичным водо- и газонепроницаемым материалом.</w:t>
      </w:r>
    </w:p>
    <w:p w:rsidR="000D5FC3" w:rsidRPr="0021081B" w:rsidRDefault="000D5FC3">
      <w:pPr>
        <w:pStyle w:val="ConsPlusNormal"/>
        <w:spacing w:before="220"/>
        <w:ind w:firstLine="540"/>
        <w:jc w:val="both"/>
      </w:pPr>
      <w:r w:rsidRPr="0021081B">
        <w:t xml:space="preserve">6.1.10 В грунтовых условиях типа I с частичной или полной ликвидацией просадочных свойств допускается прокладка транзитных трубопроводов внутреннего водопровода в </w:t>
      </w:r>
      <w:r w:rsidRPr="0021081B">
        <w:lastRenderedPageBreak/>
        <w:t>подвальных этажах зданий и через подземные помещения производственных зданий (технологические подвалы, приямки, тоннели и т.д.) без нарушения технологического процесса и при условиях выполнения требований техники безопасности.</w:t>
      </w:r>
    </w:p>
    <w:p w:rsidR="000D5FC3" w:rsidRPr="0021081B" w:rsidRDefault="000D5FC3">
      <w:pPr>
        <w:pStyle w:val="ConsPlusNormal"/>
        <w:spacing w:before="220"/>
        <w:ind w:firstLine="540"/>
        <w:jc w:val="both"/>
      </w:pPr>
      <w:r w:rsidRPr="0021081B">
        <w:t>6.1.11 В грунтовых условиях типа II транзитные водонесущие коммуникации, прокладываемые ниже отметки пола первого этажа, не должны пересекать помещений подземного хозяйства цехов, приямков с технологическим оборудованием, тоннелей, а также лестничных клеток, машинных отделений лифтов, подъемников, мусоропроводов и т.п.</w:t>
      </w:r>
    </w:p>
    <w:p w:rsidR="000D5FC3" w:rsidRPr="0021081B" w:rsidRDefault="000D5FC3">
      <w:pPr>
        <w:pStyle w:val="ConsPlusNormal"/>
        <w:spacing w:before="220"/>
        <w:ind w:firstLine="540"/>
        <w:jc w:val="both"/>
        <w:outlineLvl w:val="2"/>
      </w:pPr>
      <w:r w:rsidRPr="0021081B">
        <w:t>6.2. Сейсмические районы</w:t>
      </w:r>
    </w:p>
    <w:p w:rsidR="000D5FC3" w:rsidRPr="0021081B" w:rsidRDefault="000D5FC3">
      <w:pPr>
        <w:pStyle w:val="ConsPlusNormal"/>
        <w:spacing w:before="220"/>
        <w:ind w:firstLine="540"/>
        <w:jc w:val="both"/>
      </w:pPr>
      <w:r w:rsidRPr="0021081B">
        <w:t>6.2.1 При проектировании сетей и сооружений водоснабжения для районов с сейсмичностью 7 - 9 баллов следует предусматривать специальные мероприятия:</w:t>
      </w:r>
    </w:p>
    <w:p w:rsidR="000D5FC3" w:rsidRPr="0021081B" w:rsidRDefault="000D5FC3">
      <w:pPr>
        <w:pStyle w:val="ConsPlusNormal"/>
        <w:spacing w:before="220"/>
        <w:ind w:firstLine="540"/>
        <w:jc w:val="both"/>
      </w:pPr>
      <w:r w:rsidRPr="0021081B">
        <w:t>устройство в допустимых местах аварийных насосов, электрических установок по обеспечению подачи воды для тушения пожаров, возникающие при землетрясении, сейсмозащиту насосных и электрических установок, устройство кольцевых систем водоснабжения, бесперебойную подачу питьевой воды, а также подачу воды на неотложные нужды производства, создание допустимых дополнительных запасных и регулирующих баков.</w:t>
      </w:r>
    </w:p>
    <w:p w:rsidR="000D5FC3" w:rsidRPr="0021081B" w:rsidRDefault="000D5FC3">
      <w:pPr>
        <w:pStyle w:val="ConsPlusNormal"/>
        <w:spacing w:before="220"/>
        <w:ind w:firstLine="540"/>
        <w:jc w:val="both"/>
      </w:pPr>
      <w:r w:rsidRPr="0021081B">
        <w:t>6.2.2 Для зданий промышленных предприятий, размещаемых в районах с сейсмичностью 8 и 9 баллов, когда прекращение подачи воды может вызвать аварии или значительные материальные убытки, следует предусматривать два ввода с использованием двух независимых источников водоснабжения.</w:t>
      </w:r>
    </w:p>
    <w:p w:rsidR="000D5FC3" w:rsidRPr="0021081B" w:rsidRDefault="000D5FC3">
      <w:pPr>
        <w:pStyle w:val="ConsPlusNormal"/>
        <w:spacing w:before="220"/>
        <w:ind w:firstLine="540"/>
        <w:jc w:val="both"/>
      </w:pPr>
      <w:r w:rsidRPr="0021081B">
        <w:t>6.2.3 Жесткая заделка трубопроводов в кладке стен и в фундаментах зданий и сооружений не допускается. Отверстия для пропусков трубопроводов через стены и фундаменты должны иметь размеры, обеспечивающие в кладке зазор вокруг трубопровода не менее 0,2 м. Зазор следует заполнять эластичным несгораемым материалом. Пропуск трубопроводов через стены баков следует осуществлять с применением сальников, закладываемых в стены.</w:t>
      </w:r>
    </w:p>
    <w:p w:rsidR="000D5FC3" w:rsidRPr="0021081B" w:rsidRDefault="000D5FC3">
      <w:pPr>
        <w:pStyle w:val="ConsPlusNormal"/>
        <w:spacing w:before="220"/>
        <w:ind w:firstLine="540"/>
        <w:jc w:val="both"/>
      </w:pPr>
      <w:r w:rsidRPr="0021081B">
        <w:t>6.2.4 Укладку трубопроводов под фундаменты зданий следует предусматривать в футлярах из стальных или железобетонных труб, при этом расстояние между верхом футляра и подошвой фундамента должно быть не менее 0,2 м.</w:t>
      </w:r>
    </w:p>
    <w:p w:rsidR="000D5FC3" w:rsidRPr="0021081B" w:rsidRDefault="000D5FC3">
      <w:pPr>
        <w:pStyle w:val="ConsPlusNormal"/>
        <w:spacing w:before="220"/>
        <w:ind w:firstLine="540"/>
        <w:jc w:val="both"/>
      </w:pPr>
      <w:r w:rsidRPr="0021081B">
        <w:t>6.2.5 Внутри зданий в местах пересечения деформационных швов на трубопроводах следует предусматривать установку компенсаторов.</w:t>
      </w:r>
    </w:p>
    <w:p w:rsidR="000D5FC3" w:rsidRPr="0021081B" w:rsidRDefault="000D5FC3">
      <w:pPr>
        <w:pStyle w:val="ConsPlusNormal"/>
        <w:spacing w:before="220"/>
        <w:ind w:firstLine="540"/>
        <w:jc w:val="both"/>
      </w:pPr>
      <w:r w:rsidRPr="0021081B">
        <w:t>6.2.6 На вводах перед измерительными устройствами, а также в местах присоединения трубопроводов к насосам и бакам необходимо предусматривать гибкие соединения, допускающие угловые и продольные перемещения концов трубопроводов.</w:t>
      </w:r>
    </w:p>
    <w:p w:rsidR="000D5FC3" w:rsidRPr="0021081B" w:rsidRDefault="000D5FC3">
      <w:pPr>
        <w:pStyle w:val="ConsPlusNormal"/>
        <w:spacing w:before="220"/>
        <w:ind w:firstLine="540"/>
        <w:jc w:val="both"/>
      </w:pPr>
      <w:r w:rsidRPr="0021081B">
        <w:t>6.2.7 Вводы водопровода, внутренние водопроводные сети, трубопроводы насосных установок, установок очистки и подготовки воды, а также вертикальные трубопроводы (стояки) водонапорных баков следует выполнять из стальных труб или полимерных труб, имеющих соответствующие разрешения, установленные законодательством Российской Федерации в области технического регулирования и санитарно-эпидемиологического благополучия населения.</w:t>
      </w:r>
    </w:p>
    <w:p w:rsidR="000D5FC3" w:rsidRPr="0021081B" w:rsidRDefault="000D5FC3">
      <w:pPr>
        <w:pStyle w:val="ConsPlusNormal"/>
        <w:spacing w:before="220"/>
        <w:ind w:firstLine="540"/>
        <w:jc w:val="both"/>
      </w:pPr>
      <w:r w:rsidRPr="0021081B">
        <w:t>Применять для этих целей чугунные, хризотилцементные, стеклянные, а также полиэтиленовые трубы легкого и среднего типа не допускается.</w:t>
      </w:r>
    </w:p>
    <w:p w:rsidR="000D5FC3" w:rsidRPr="0021081B" w:rsidRDefault="000D5FC3">
      <w:pPr>
        <w:pStyle w:val="ConsPlusNormal"/>
        <w:spacing w:before="220"/>
        <w:ind w:firstLine="540"/>
        <w:jc w:val="both"/>
      </w:pPr>
      <w:r w:rsidRPr="0021081B">
        <w:t>6.2.8 При выполнении сварочных работ по осуществлению стыков соединений стальных труб следует обеспечивать равнопрочность сварного соединения с телом трубы. Не допускается применять ручную газовую сварку. Сварные соединения трубопроводов, прокладываемых в районах с сейсмичностью 9 баллов, следует усиливать накладными муфтами на сварке.</w:t>
      </w:r>
    </w:p>
    <w:p w:rsidR="000D5FC3" w:rsidRPr="0021081B" w:rsidRDefault="000D5FC3">
      <w:pPr>
        <w:pStyle w:val="ConsPlusNormal"/>
        <w:spacing w:before="220"/>
        <w:ind w:firstLine="540"/>
        <w:jc w:val="both"/>
        <w:outlineLvl w:val="2"/>
      </w:pPr>
      <w:r w:rsidRPr="0021081B">
        <w:lastRenderedPageBreak/>
        <w:t>6.3. Подрабатываемые территории</w:t>
      </w:r>
    </w:p>
    <w:p w:rsidR="000D5FC3" w:rsidRPr="0021081B" w:rsidRDefault="000D5FC3">
      <w:pPr>
        <w:pStyle w:val="ConsPlusNormal"/>
        <w:spacing w:before="220"/>
        <w:ind w:firstLine="540"/>
        <w:jc w:val="both"/>
      </w:pPr>
      <w:r w:rsidRPr="0021081B">
        <w:t>6.3.1 При проектировании систем внутреннего водопровода холодной и горячей воды в зданиях, строящихся в условиях подрабатываемых территорий, следует предусматривать мероприятия по защите от воздействия деформаций грунта земной поверхности и элементов самих зданий в соответствии с СП 21.13330.</w:t>
      </w:r>
    </w:p>
    <w:p w:rsidR="000D5FC3" w:rsidRPr="0021081B" w:rsidRDefault="000D5FC3">
      <w:pPr>
        <w:pStyle w:val="ConsPlusNormal"/>
        <w:spacing w:before="220"/>
        <w:ind w:firstLine="540"/>
        <w:jc w:val="both"/>
      </w:pPr>
      <w:r w:rsidRPr="0021081B">
        <w:t>6.3.2 Ожидаемые величины сдвигов и деформаций земной поверхности для назначения мероприятий по защите трубопроводов следует принимать по данным горно-геологического обоснования для проектируемого здания.</w:t>
      </w:r>
    </w:p>
    <w:p w:rsidR="000D5FC3" w:rsidRPr="0021081B" w:rsidRDefault="000D5FC3">
      <w:pPr>
        <w:pStyle w:val="ConsPlusNormal"/>
        <w:spacing w:before="220"/>
        <w:ind w:firstLine="540"/>
        <w:jc w:val="both"/>
      </w:pPr>
      <w:r w:rsidRPr="0021081B">
        <w:t>Величины перемещений отдельных отсеков здания и его элементов принимают по данным расчетов геологов.</w:t>
      </w:r>
    </w:p>
    <w:p w:rsidR="000D5FC3" w:rsidRPr="0021081B" w:rsidRDefault="000D5FC3">
      <w:pPr>
        <w:pStyle w:val="ConsPlusNormal"/>
        <w:spacing w:before="220"/>
        <w:ind w:firstLine="540"/>
        <w:jc w:val="both"/>
      </w:pPr>
      <w:r w:rsidRPr="0021081B">
        <w:t>6.3.3 Для уменьшения усилий в трубопроводах, вызванных перемещениями конструкций зданий вследствие подработки, следует увеличивать податливость трубопроводов за счет применения компенсирующих устройств, рационального размещения и выбора типа узлов крепления и пропуска труб на вводе.</w:t>
      </w:r>
    </w:p>
    <w:p w:rsidR="000D5FC3" w:rsidRPr="0021081B" w:rsidRDefault="000D5FC3">
      <w:pPr>
        <w:pStyle w:val="ConsPlusNormal"/>
        <w:spacing w:before="220"/>
        <w:ind w:firstLine="540"/>
        <w:jc w:val="both"/>
      </w:pPr>
      <w:r w:rsidRPr="0021081B">
        <w:t>6.3.4 Для вводов в здания следует применять все виды труб с учетом назначения водопровода, требуемой прочности труб, компенсационной способности стыков, а также результатов технико-экономических расчетов.</w:t>
      </w:r>
    </w:p>
    <w:p w:rsidR="000D5FC3" w:rsidRPr="0021081B" w:rsidRDefault="000D5FC3">
      <w:pPr>
        <w:pStyle w:val="ConsPlusNormal"/>
        <w:spacing w:before="220"/>
        <w:ind w:firstLine="540"/>
        <w:jc w:val="both"/>
      </w:pPr>
      <w:r w:rsidRPr="0021081B">
        <w:t>6.3.5 Стыковые соединения секционных трубопроводов должны быть податливыми за счет применения уплотнительных упругих колец или герметиков.</w:t>
      </w:r>
    </w:p>
    <w:p w:rsidR="000D5FC3" w:rsidRPr="0021081B" w:rsidRDefault="000D5FC3">
      <w:pPr>
        <w:pStyle w:val="ConsPlusNormal"/>
        <w:spacing w:before="220"/>
        <w:ind w:firstLine="540"/>
        <w:jc w:val="both"/>
      </w:pPr>
      <w:r w:rsidRPr="0021081B">
        <w:t>6.3.6 На вводах водопровода холодной воды в здания, строящиеся на подрабатываемых территориях групп I и II, следует предусматривать компенсационные устройства. На вводах в здания, строящиеся на подрабатываемых территориях групп III и IV, установку компенсационных устройств следует предусматривать при длине ввода свыше 20 м.</w:t>
      </w:r>
    </w:p>
    <w:p w:rsidR="000D5FC3" w:rsidRPr="0021081B" w:rsidRDefault="000D5FC3">
      <w:pPr>
        <w:pStyle w:val="ConsPlusNormal"/>
        <w:spacing w:before="220"/>
        <w:ind w:firstLine="540"/>
        <w:jc w:val="both"/>
      </w:pPr>
      <w:r w:rsidRPr="0021081B">
        <w:t>На территории строящегося здания, где в результате подработок ожидается образование уступов, прокладку подземных вводов следует осуществлять в каналах, при этом зазор между верхом трубы и перекрытием канала должен быть не меньше расчетной высоты уступа.</w:t>
      </w:r>
    </w:p>
    <w:p w:rsidR="000D5FC3" w:rsidRPr="0021081B" w:rsidRDefault="000D5FC3">
      <w:pPr>
        <w:pStyle w:val="ConsPlusNormal"/>
        <w:spacing w:before="220"/>
        <w:ind w:firstLine="540"/>
        <w:jc w:val="both"/>
      </w:pPr>
      <w:r w:rsidRPr="0021081B">
        <w:t>6.3.7 Для трубопроводов внутреннего водопровода здания или его отдельных секций, защищаемых от воздействия подработок по жесткой конструктивной схеме, дополнительной защиты не требуется.</w:t>
      </w:r>
    </w:p>
    <w:p w:rsidR="000D5FC3" w:rsidRPr="0021081B" w:rsidRDefault="000D5FC3">
      <w:pPr>
        <w:pStyle w:val="ConsPlusNormal"/>
        <w:spacing w:before="220"/>
        <w:ind w:firstLine="540"/>
        <w:jc w:val="both"/>
      </w:pPr>
      <w:r w:rsidRPr="0021081B">
        <w:t>В зданиях, защищаемых по податливой конструктивной схеме, крепление трубопроводов к элементам зданий должно обеспечивать осевые и поперечные (горизонтальные, вертикальные) перемещения трубопровода.</w:t>
      </w:r>
    </w:p>
    <w:p w:rsidR="000D5FC3" w:rsidRPr="0021081B" w:rsidRDefault="000D5FC3">
      <w:pPr>
        <w:pStyle w:val="ConsPlusNormal"/>
        <w:spacing w:before="220"/>
        <w:ind w:firstLine="540"/>
        <w:jc w:val="both"/>
      </w:pPr>
      <w:r w:rsidRPr="0021081B">
        <w:t>В таких зданиях скрытая прокладка трубопроводов не допускается.</w:t>
      </w:r>
    </w:p>
    <w:p w:rsidR="000D5FC3" w:rsidRPr="0021081B" w:rsidRDefault="000D5FC3">
      <w:pPr>
        <w:pStyle w:val="ConsPlusNormal"/>
        <w:spacing w:before="220"/>
        <w:ind w:firstLine="540"/>
        <w:jc w:val="both"/>
      </w:pPr>
      <w:r w:rsidRPr="0021081B">
        <w:t>6.3.8 В зданиях, защищаемых путем выравнивания домкратами или другими устройствами, должны быть предусмотрены мероприятия, обеспечивающие нормальную эксплуатацию трубопроводов.</w:t>
      </w:r>
    </w:p>
    <w:p w:rsidR="000D5FC3" w:rsidRPr="0021081B" w:rsidRDefault="000D5FC3">
      <w:pPr>
        <w:pStyle w:val="ConsPlusNormal"/>
        <w:spacing w:before="220"/>
        <w:ind w:firstLine="540"/>
        <w:jc w:val="both"/>
      </w:pPr>
      <w:r w:rsidRPr="0021081B">
        <w:t>В таких зданиях в качестве мер защиты в местах подключения стояков к магистрали и крепления разводящих трубопроводов к элементам здания, расположенных над швом скольжения, следует предусматривать компенсаторы, обеспечивающие горизонтальные и вертикальные перемещения трубопроводов. Величина перемещений определяется расчетной податливостью зданий и температурными удлинениями трубопровода.</w:t>
      </w:r>
    </w:p>
    <w:p w:rsidR="000D5FC3" w:rsidRPr="0021081B" w:rsidRDefault="000D5FC3">
      <w:pPr>
        <w:pStyle w:val="ConsPlusNormal"/>
        <w:spacing w:before="220"/>
        <w:ind w:firstLine="540"/>
        <w:jc w:val="both"/>
      </w:pPr>
      <w:r w:rsidRPr="0021081B">
        <w:t xml:space="preserve">6.3.9 Вводы в здания, состоящие из нескольких отсеков, следует предусматривать </w:t>
      </w:r>
      <w:r w:rsidRPr="0021081B">
        <w:lastRenderedPageBreak/>
        <w:t>самостоятельными на каждый отсек. Допускается устройство одного ввода в один из отсеков при установке компенсаторов в местах пересечения трубопроводами деформационных швов.</w:t>
      </w:r>
    </w:p>
    <w:p w:rsidR="000D5FC3" w:rsidRPr="0021081B" w:rsidRDefault="000D5FC3">
      <w:pPr>
        <w:pStyle w:val="ConsPlusNormal"/>
        <w:spacing w:before="220"/>
        <w:ind w:firstLine="540"/>
        <w:jc w:val="both"/>
      </w:pPr>
      <w:r w:rsidRPr="0021081B">
        <w:t>Вариант устройства вводов определяется технико-экономическими показателями.</w:t>
      </w:r>
    </w:p>
    <w:p w:rsidR="000D5FC3" w:rsidRPr="0021081B" w:rsidRDefault="000D5FC3">
      <w:pPr>
        <w:pStyle w:val="ConsPlusNormal"/>
        <w:spacing w:before="220"/>
        <w:ind w:firstLine="540"/>
        <w:jc w:val="both"/>
      </w:pPr>
      <w:r w:rsidRPr="0021081B">
        <w:t>6.3.10 При прокладке транзитных внутриквартальных сетей водоснабжения по техническим подпольям или подвалам зданий следует предусматривать мероприятия, исключающие силовое взаимодействие трубопроводов с конструкциями зданий.</w:t>
      </w:r>
    </w:p>
    <w:p w:rsidR="000D5FC3" w:rsidRPr="0021081B" w:rsidRDefault="000D5FC3">
      <w:pPr>
        <w:pStyle w:val="ConsPlusNormal"/>
        <w:spacing w:before="220"/>
        <w:ind w:firstLine="540"/>
        <w:jc w:val="both"/>
      </w:pPr>
      <w:r w:rsidRPr="0021081B">
        <w:t>Компенсаторы на таких трубопроводах необходимо располагать в местах пересечения деформационных швов и на ответвлениях от транзитного трубопровода к стоякам внутренней сети. Не допускается пересечение трубопроводами деформационных швов в пределах этажей зданий.</w:t>
      </w:r>
    </w:p>
    <w:p w:rsidR="000D5FC3" w:rsidRPr="0021081B" w:rsidRDefault="000D5FC3">
      <w:pPr>
        <w:pStyle w:val="ConsPlusNormal"/>
        <w:spacing w:before="220"/>
        <w:ind w:firstLine="540"/>
        <w:jc w:val="both"/>
      </w:pPr>
      <w:r w:rsidRPr="0021081B">
        <w:t>6.3.11 Внутри подполья или подвала зданий трубопроводы допускается прокладывать на самостоятельных опорах и кронштейнах, прикрепляемых к стенам. Крепление трубопроводов к опорам должно допускать осевые и вертикальные перемещения труб.</w:t>
      </w:r>
    </w:p>
    <w:p w:rsidR="000D5FC3" w:rsidRPr="0021081B" w:rsidRDefault="000D5FC3">
      <w:pPr>
        <w:pStyle w:val="ConsPlusNormal"/>
        <w:spacing w:before="220"/>
        <w:ind w:firstLine="540"/>
        <w:jc w:val="both"/>
      </w:pPr>
      <w:r w:rsidRPr="0021081B">
        <w:t>6.3.12 Для зданий в зонах, где возможно выделение рудничного газа на поверхность земли, следует предусмотреть защиту вводов водопровода от проникания по ним газа в подвалы и подполья этих зданий.</w:t>
      </w:r>
    </w:p>
    <w:p w:rsidR="000D5FC3" w:rsidRPr="0021081B" w:rsidRDefault="000D5FC3">
      <w:pPr>
        <w:pStyle w:val="ConsPlusNormal"/>
        <w:spacing w:before="220"/>
        <w:ind w:firstLine="540"/>
        <w:jc w:val="both"/>
      </w:pPr>
      <w:r w:rsidRPr="0021081B">
        <w:t>6.3.13 При установке гибких компенсаторов их компенсирующую способность следует определять исходя из расчетных величин перемещений смежных отсеков здания и температурных удлинений трубопроводов.</w:t>
      </w:r>
    </w:p>
    <w:p w:rsidR="000D5FC3" w:rsidRPr="0021081B" w:rsidRDefault="000D5FC3">
      <w:pPr>
        <w:pStyle w:val="ConsPlusNormal"/>
        <w:spacing w:before="220"/>
        <w:ind w:firstLine="540"/>
        <w:jc w:val="both"/>
      </w:pPr>
      <w:r w:rsidRPr="0021081B">
        <w:t>6.3.14 Укладку труб под фундаментами зданий следует предусматривать в футлярах из стальных труб. Расчет на прочность футляров необходимо выполнять с учетом нагрузок от воздействия деформаций оснований.</w:t>
      </w:r>
    </w:p>
    <w:p w:rsidR="000D5FC3" w:rsidRPr="0021081B" w:rsidRDefault="000D5FC3">
      <w:pPr>
        <w:pStyle w:val="ConsPlusNormal"/>
        <w:spacing w:before="220"/>
        <w:ind w:firstLine="540"/>
        <w:jc w:val="both"/>
      </w:pPr>
      <w:bookmarkStart w:id="17" w:name="P667"/>
      <w:bookmarkEnd w:id="17"/>
      <w:r w:rsidRPr="0021081B">
        <w:t>6.3.15 Жесткая заделка трубопроводов в кладке стен и фундаментах зданий не допускается.</w:t>
      </w:r>
    </w:p>
    <w:p w:rsidR="000D5FC3" w:rsidRPr="0021081B" w:rsidRDefault="000D5FC3">
      <w:pPr>
        <w:pStyle w:val="ConsPlusNormal"/>
        <w:spacing w:before="220"/>
        <w:ind w:firstLine="540"/>
        <w:jc w:val="both"/>
      </w:pPr>
      <w:r w:rsidRPr="0021081B">
        <w:t>Отверстия для пропуска труб через стены и фундаменты должны обеспечивать зазор между трубой и строительными конструкциями, равный расчетной величине деформаций основания здания. Зазоры в проемах фундаментов следует заполнять плотным эластичным водо- и газонепроницаемым материалом.</w:t>
      </w:r>
    </w:p>
    <w:p w:rsidR="000D5FC3" w:rsidRPr="0021081B" w:rsidRDefault="000D5FC3">
      <w:pPr>
        <w:pStyle w:val="ConsPlusNormal"/>
        <w:spacing w:before="220"/>
        <w:ind w:firstLine="540"/>
        <w:jc w:val="both"/>
      </w:pPr>
      <w:bookmarkStart w:id="18" w:name="P669"/>
      <w:bookmarkEnd w:id="18"/>
      <w:r w:rsidRPr="0021081B">
        <w:t>6.3.16 В местах примыкания каналов к фундаменту здания следует предусматривать устройства, предотвращающие возможность проникания воды из каналов в грунт. При этом необходимо обеспечивать свободную осадку несущих конструкций.</w:t>
      </w:r>
    </w:p>
    <w:p w:rsidR="000D5FC3" w:rsidRPr="0021081B" w:rsidRDefault="000D5FC3">
      <w:pPr>
        <w:pStyle w:val="ConsPlusNormal"/>
        <w:spacing w:before="220"/>
        <w:ind w:firstLine="540"/>
        <w:jc w:val="both"/>
        <w:outlineLvl w:val="2"/>
      </w:pPr>
      <w:r w:rsidRPr="0021081B">
        <w:t>6.4. Вечномерзлые грунты</w:t>
      </w:r>
    </w:p>
    <w:p w:rsidR="000D5FC3" w:rsidRPr="0021081B" w:rsidRDefault="000D5FC3">
      <w:pPr>
        <w:pStyle w:val="ConsPlusNormal"/>
        <w:spacing w:before="220"/>
        <w:ind w:firstLine="540"/>
        <w:jc w:val="both"/>
      </w:pPr>
      <w:bookmarkStart w:id="19" w:name="P671"/>
      <w:bookmarkEnd w:id="19"/>
      <w:r w:rsidRPr="0021081B">
        <w:t>6.4.1 При устройстве вводов в здание необходимо:</w:t>
      </w:r>
    </w:p>
    <w:p w:rsidR="000D5FC3" w:rsidRPr="0021081B" w:rsidRDefault="000D5FC3">
      <w:pPr>
        <w:pStyle w:val="ConsPlusNormal"/>
        <w:spacing w:before="220"/>
        <w:ind w:firstLine="540"/>
        <w:jc w:val="both"/>
      </w:pPr>
      <w:r w:rsidRPr="0021081B">
        <w:t>учитывать возможность изменения температурного режима вечномерзлых грунтов, происходящего в результате строительства и эксплуатации здания;</w:t>
      </w:r>
    </w:p>
    <w:p w:rsidR="000D5FC3" w:rsidRPr="0021081B" w:rsidRDefault="000D5FC3">
      <w:pPr>
        <w:pStyle w:val="ConsPlusNormal"/>
        <w:spacing w:before="220"/>
        <w:ind w:firstLine="540"/>
        <w:jc w:val="both"/>
      </w:pPr>
      <w:r w:rsidRPr="0021081B">
        <w:t>предусматривать исключение теплового воздействия на грунты оснований соседних зданий и сооружений, которое может привести к недопустимым деформациям зданий и сооружений в нормальных и аварийных режимах работы трубопроводов.</w:t>
      </w:r>
    </w:p>
    <w:p w:rsidR="000D5FC3" w:rsidRPr="0021081B" w:rsidRDefault="000D5FC3">
      <w:pPr>
        <w:pStyle w:val="ConsPlusNormal"/>
        <w:spacing w:before="220"/>
        <w:ind w:firstLine="540"/>
        <w:jc w:val="both"/>
      </w:pPr>
      <w:r w:rsidRPr="0021081B">
        <w:t>6.4.2 При прокладке трубопроводов следует принимать меры, обеспечивающие исключение или ограничение механического воздействия вечномерзлых грунтов (просадки, пучения, термокарстовых провалов, солифлюкции, морозобойных трещин и т.д.) на конструкции трубопроводов.</w:t>
      </w:r>
    </w:p>
    <w:p w:rsidR="000D5FC3" w:rsidRPr="0021081B" w:rsidRDefault="000D5FC3">
      <w:pPr>
        <w:pStyle w:val="ConsPlusNormal"/>
        <w:spacing w:before="220"/>
        <w:ind w:firstLine="540"/>
        <w:jc w:val="both"/>
      </w:pPr>
      <w:r w:rsidRPr="0021081B">
        <w:lastRenderedPageBreak/>
        <w:t>6.4.3 Прокладку вводов следует предусматривать надземной или в вентилируемых каналах, совмещая с прокладкой различных инженерных сетей. Следует максимально применять прокладку трубопроводов в подпольях зданий.</w:t>
      </w:r>
    </w:p>
    <w:p w:rsidR="000D5FC3" w:rsidRPr="0021081B" w:rsidRDefault="000D5FC3">
      <w:pPr>
        <w:pStyle w:val="ConsPlusNormal"/>
        <w:spacing w:before="220"/>
        <w:ind w:firstLine="540"/>
        <w:jc w:val="both"/>
      </w:pPr>
      <w:r w:rsidRPr="0021081B">
        <w:t>6.4.4 Наземную прокладку вводов следует предусматривать во всех случаях, когда требуется исключить тепловое воздействие трубопроводов на грунты оснований, учитывая ее относительно низкую стоимость и удобство в эксплуатации.</w:t>
      </w:r>
    </w:p>
    <w:p w:rsidR="000D5FC3" w:rsidRPr="0021081B" w:rsidRDefault="000D5FC3">
      <w:pPr>
        <w:pStyle w:val="ConsPlusNormal"/>
        <w:spacing w:before="220"/>
        <w:ind w:firstLine="540"/>
        <w:jc w:val="both"/>
      </w:pPr>
      <w:r w:rsidRPr="0021081B">
        <w:t>6.4.5 Наземную прокладку трубопроводов следует предусматривать:</w:t>
      </w:r>
    </w:p>
    <w:p w:rsidR="000D5FC3" w:rsidRPr="0021081B" w:rsidRDefault="000D5FC3">
      <w:pPr>
        <w:pStyle w:val="ConsPlusNormal"/>
        <w:spacing w:before="220"/>
        <w:ind w:firstLine="540"/>
        <w:jc w:val="both"/>
      </w:pPr>
      <w:r w:rsidRPr="0021081B">
        <w:t>а) на мачтах, эстакадах и по конструкциям зданий и сооружений. Специальные устройства для обслуживания трубопроводов (лестницы, площадки, мостики и т.д.) следует предусматривать с учетом эксплуатации трубопроводов в условиях низких температур, сильных зимних ветров и полярной ночи;</w:t>
      </w:r>
    </w:p>
    <w:p w:rsidR="000D5FC3" w:rsidRPr="0021081B" w:rsidRDefault="000D5FC3">
      <w:pPr>
        <w:pStyle w:val="ConsPlusNormal"/>
        <w:spacing w:before="220"/>
        <w:ind w:firstLine="540"/>
        <w:jc w:val="both"/>
      </w:pPr>
      <w:r w:rsidRPr="0021081B">
        <w:t>б) в проветриваемых подпольях зданий высотой не менее 1,2 м, предусматривая водоотводящие лотки.</w:t>
      </w:r>
    </w:p>
    <w:p w:rsidR="000D5FC3" w:rsidRPr="0021081B" w:rsidRDefault="000D5FC3">
      <w:pPr>
        <w:pStyle w:val="ConsPlusNormal"/>
        <w:spacing w:before="220"/>
        <w:ind w:firstLine="540"/>
        <w:jc w:val="both"/>
      </w:pPr>
      <w:r w:rsidRPr="0021081B">
        <w:t>6.4.6 Подземную прокладку трубопроводов следует проводить только в случаях, когда наземная и надземная прокладки недопустимы. Подземную прокладку трубопроводов следует проводить только в каналах или тоннелях.</w:t>
      </w:r>
    </w:p>
    <w:p w:rsidR="000D5FC3" w:rsidRPr="0021081B" w:rsidRDefault="000D5FC3">
      <w:pPr>
        <w:pStyle w:val="ConsPlusNormal"/>
        <w:spacing w:before="220"/>
        <w:ind w:firstLine="540"/>
        <w:jc w:val="both"/>
      </w:pPr>
      <w:r w:rsidRPr="0021081B">
        <w:t>Устойчивость трубопроводов, прокладываемых в просадочных вечномерзлых грунтах, следует обеспечивать сохранением грунтов оснований в мерзлом состоянии или заменой просадочных грунтов в основаниях в зоне возможного протаивания на непросадочные, а также поддержанием расчетного теплового режима трубопроводов.</w:t>
      </w:r>
    </w:p>
    <w:p w:rsidR="000D5FC3" w:rsidRPr="0021081B" w:rsidRDefault="000D5FC3">
      <w:pPr>
        <w:pStyle w:val="ConsPlusNormal"/>
        <w:spacing w:before="220"/>
        <w:ind w:firstLine="540"/>
        <w:jc w:val="both"/>
      </w:pPr>
      <w:r w:rsidRPr="0021081B">
        <w:t>6.4.7 Прокладку трубопроводов в районах с промерзанием свыше 3 - 4 м, а также в особо тяжелых грунтовых условиях (водонасыщенные и скальные грунты) допускается проводить в зоне сезонного промерзания грунтов при условии выполнения требований, изложенных в 6.3.15; 6.3.16; 6.4.1.</w:t>
      </w:r>
    </w:p>
    <w:p w:rsidR="000D5FC3" w:rsidRPr="0021081B" w:rsidRDefault="000D5FC3">
      <w:pPr>
        <w:pStyle w:val="ConsPlusNormal"/>
        <w:spacing w:before="220"/>
        <w:ind w:firstLine="540"/>
        <w:jc w:val="both"/>
      </w:pPr>
      <w:r w:rsidRPr="0021081B">
        <w:t>6.4.8 Прокладку трубопроводов в подземных каналах следует применять при совместном размещении инженерных сетей различного назначения, при этом дно каналов следует выполнять с лотком, обеспечивающим удаление воды при минимальном тепловом воздействии на грунты оснований.</w:t>
      </w:r>
    </w:p>
    <w:p w:rsidR="000D5FC3" w:rsidRPr="0021081B" w:rsidRDefault="000D5FC3">
      <w:pPr>
        <w:pStyle w:val="ConsPlusNormal"/>
        <w:spacing w:before="220"/>
        <w:ind w:firstLine="540"/>
        <w:jc w:val="both"/>
      </w:pPr>
      <w:r w:rsidRPr="0021081B">
        <w:t>Установка на дне каналов под трубопроводом опор, препятствующих свободному стоку воды и удалению льда, не допускается.</w:t>
      </w:r>
    </w:p>
    <w:p w:rsidR="000D5FC3" w:rsidRPr="0021081B" w:rsidRDefault="000D5FC3">
      <w:pPr>
        <w:pStyle w:val="ConsPlusNormal"/>
        <w:spacing w:before="220"/>
        <w:ind w:firstLine="540"/>
        <w:jc w:val="both"/>
      </w:pPr>
      <w:r w:rsidRPr="0021081B">
        <w:t>6.4.9 Подземные каналы и тоннели следует предусматривать только в непросадочных грунтах или на коротких участках трасс - переходах через дороги, вводах в здания и др. Высоту каналов, обеспечивающую надежность водоотлива и вентиляции, следует увеличивать на 20% - 30% по сравнению с принимаемой для обычных условий.</w:t>
      </w:r>
    </w:p>
    <w:p w:rsidR="000D5FC3" w:rsidRPr="0021081B" w:rsidRDefault="000D5FC3">
      <w:pPr>
        <w:pStyle w:val="ConsPlusNormal"/>
        <w:spacing w:before="220"/>
        <w:ind w:firstLine="540"/>
        <w:jc w:val="both"/>
      </w:pPr>
      <w:r w:rsidRPr="0021081B">
        <w:t>6.4.10 Подземные каналы и тоннели необходимо оборудовать системой естественной вентиляции, обеспечивающей отрицательные значения среднегодовых температур воздуха внутри каналов и тоннелей.</w:t>
      </w:r>
    </w:p>
    <w:p w:rsidR="000D5FC3" w:rsidRPr="0021081B" w:rsidRDefault="000D5FC3">
      <w:pPr>
        <w:pStyle w:val="ConsPlusNormal"/>
        <w:spacing w:before="220"/>
        <w:ind w:firstLine="540"/>
        <w:jc w:val="both"/>
      </w:pPr>
      <w:r w:rsidRPr="0021081B">
        <w:t>Узлы управления системами инженерного оборудования зданий следует размещать в первых этажах, предусматривая устройство дополнительной местной тепло- и гидроизоляции цокольных перекрытий и трапов для стока воды в канализацию.</w:t>
      </w:r>
    </w:p>
    <w:p w:rsidR="000D5FC3" w:rsidRPr="0021081B" w:rsidRDefault="000D5FC3">
      <w:pPr>
        <w:pStyle w:val="ConsPlusNormal"/>
        <w:spacing w:before="220"/>
        <w:ind w:firstLine="540"/>
        <w:jc w:val="both"/>
      </w:pPr>
      <w:r w:rsidRPr="0021081B">
        <w:t xml:space="preserve">В местах перехода трубопроводов через конструкции зданий, а также в местах примыкания каналов и тоннелей к фундаментам и стенам зданий, рассчитываемых на возможную разность вертикальных перемещений трубопроводов, каналов, тоннелей и зданий, необходимо </w:t>
      </w:r>
      <w:r w:rsidRPr="0021081B">
        <w:lastRenderedPageBreak/>
        <w:t>предусматривать устройство мягких сопряжений.</w:t>
      </w:r>
    </w:p>
    <w:p w:rsidR="000D5FC3" w:rsidRPr="0021081B" w:rsidRDefault="000D5FC3">
      <w:pPr>
        <w:pStyle w:val="ConsPlusNormal"/>
        <w:spacing w:before="220"/>
        <w:ind w:firstLine="540"/>
        <w:jc w:val="both"/>
      </w:pPr>
      <w:r w:rsidRPr="0021081B">
        <w:t>6.4.11 Установка на трубопроводах запорной и регулирующей арматуры, сальниковых компенсаторов, спускных и воздушных кранов в пределах проветриваемых подполий зданий не допускается.</w:t>
      </w:r>
    </w:p>
    <w:p w:rsidR="000D5FC3" w:rsidRPr="0021081B" w:rsidRDefault="000D5FC3">
      <w:pPr>
        <w:pStyle w:val="ConsPlusNormal"/>
        <w:spacing w:before="220"/>
        <w:ind w:firstLine="540"/>
        <w:jc w:val="both"/>
      </w:pPr>
      <w:r w:rsidRPr="0021081B">
        <w:t>Следует минимально ограничивать число отводов и соединений труб, в частности сварных отводов и других фасонных частей.</w:t>
      </w:r>
    </w:p>
    <w:p w:rsidR="000D5FC3" w:rsidRPr="0021081B" w:rsidRDefault="000D5FC3">
      <w:pPr>
        <w:pStyle w:val="ConsPlusNormal"/>
        <w:spacing w:before="220"/>
        <w:ind w:firstLine="540"/>
        <w:jc w:val="both"/>
      </w:pPr>
      <w:r w:rsidRPr="0021081B">
        <w:t>6.4.12 Для колодцев водопровода и канализации следует предусматривать соблюдение мер против морозного пучения грунта.</w:t>
      </w:r>
    </w:p>
    <w:p w:rsidR="000D5FC3" w:rsidRPr="0021081B" w:rsidRDefault="000D5FC3">
      <w:pPr>
        <w:pStyle w:val="ConsPlusNormal"/>
        <w:spacing w:before="220"/>
        <w:ind w:firstLine="540"/>
        <w:jc w:val="both"/>
      </w:pPr>
      <w:r w:rsidRPr="0021081B">
        <w:t>6.4.13 При всех способах прокладки трубопроводов следует предусмотреть следующие мероприятия по предохранению жидкостей от замерзания при нормальной эксплуатации в период нарушения расчетного теплового и гидравлического режима трубопроводов:</w:t>
      </w:r>
    </w:p>
    <w:p w:rsidR="000D5FC3" w:rsidRPr="0021081B" w:rsidRDefault="000D5FC3">
      <w:pPr>
        <w:pStyle w:val="ConsPlusNormal"/>
        <w:spacing w:before="220"/>
        <w:ind w:firstLine="540"/>
        <w:jc w:val="both"/>
      </w:pPr>
      <w:r w:rsidRPr="0021081B">
        <w:t>- применение схем трубопроводов, обеспечивающих непрерывное движение жидкостей в трубах с максимально допустимой скоростью;</w:t>
      </w:r>
    </w:p>
    <w:p w:rsidR="000D5FC3" w:rsidRPr="0021081B" w:rsidRDefault="000D5FC3">
      <w:pPr>
        <w:pStyle w:val="ConsPlusNormal"/>
        <w:spacing w:before="220"/>
        <w:ind w:firstLine="540"/>
        <w:jc w:val="both"/>
      </w:pPr>
      <w:r w:rsidRPr="0021081B">
        <w:t>- тепловую изоляцию трубопроводов;</w:t>
      </w:r>
    </w:p>
    <w:p w:rsidR="000D5FC3" w:rsidRPr="0021081B" w:rsidRDefault="000D5FC3">
      <w:pPr>
        <w:pStyle w:val="ConsPlusNormal"/>
        <w:spacing w:before="220"/>
        <w:ind w:firstLine="540"/>
        <w:jc w:val="both"/>
      </w:pPr>
      <w:r w:rsidRPr="0021081B">
        <w:t>- подогрев трубопроводов;</w:t>
      </w:r>
    </w:p>
    <w:p w:rsidR="000D5FC3" w:rsidRPr="0021081B" w:rsidRDefault="000D5FC3">
      <w:pPr>
        <w:pStyle w:val="ConsPlusNormal"/>
        <w:spacing w:before="220"/>
        <w:ind w:firstLine="540"/>
        <w:jc w:val="both"/>
      </w:pPr>
      <w:r w:rsidRPr="0021081B">
        <w:t>- применение специальной арматуры, устойчивой против замерзания, и средств автоматической защиты.</w:t>
      </w:r>
    </w:p>
    <w:p w:rsidR="000D5FC3" w:rsidRPr="0021081B" w:rsidRDefault="000D5FC3">
      <w:pPr>
        <w:pStyle w:val="ConsPlusNormal"/>
        <w:spacing w:before="220"/>
        <w:ind w:firstLine="540"/>
        <w:jc w:val="both"/>
      </w:pPr>
      <w:r w:rsidRPr="0021081B">
        <w:t>6.4.14 Для обеспечения непрерывности движения водопроводной воды необходимо применять циркуляционные схемы водоснабжения, тупиковые схемы подачи воды с сухими резервирующими перемычками, а также использовать автоматические выпуски, сбрасывающие водопроводную воду в канализацию, при прекращении протока воды или опасном понижении температуры воды на отдельных участках.</w:t>
      </w:r>
    </w:p>
    <w:p w:rsidR="000D5FC3" w:rsidRPr="0021081B" w:rsidRDefault="000D5FC3">
      <w:pPr>
        <w:pStyle w:val="ConsPlusNormal"/>
        <w:spacing w:before="220"/>
        <w:ind w:firstLine="540"/>
        <w:jc w:val="both"/>
      </w:pPr>
      <w:r w:rsidRPr="0021081B">
        <w:t>6.4.15 При прокладке трубопроводов в каналах следует применять термоизоляцию с использованием синтетических материалов на базе стекловолокна и пенопластов, а также пенобетонов. Допускается применение для этой цели других синтетических материалов, допущенных для использования в порядке, установленном законодательством Российской Федерации в области технического регулирования и санитарно-эпидемиологического благополучия населения.</w:t>
      </w:r>
    </w:p>
    <w:p w:rsidR="000D5FC3" w:rsidRPr="0021081B" w:rsidRDefault="000D5FC3">
      <w:pPr>
        <w:pStyle w:val="ConsPlusNormal"/>
        <w:spacing w:before="220"/>
        <w:ind w:firstLine="540"/>
        <w:jc w:val="both"/>
      </w:pPr>
      <w:r w:rsidRPr="0021081B">
        <w:t>Применять минераловатные термоизоляционные материалы не допускается.</w:t>
      </w:r>
    </w:p>
    <w:p w:rsidR="000D5FC3" w:rsidRPr="0021081B" w:rsidRDefault="000D5FC3">
      <w:pPr>
        <w:pStyle w:val="ConsPlusNormal"/>
        <w:spacing w:before="220"/>
        <w:ind w:firstLine="540"/>
        <w:jc w:val="both"/>
      </w:pPr>
      <w:r w:rsidRPr="0021081B">
        <w:t>Для защитного слоя кольцевой теплоизоляции следует применять хризотилцементную штукатурку по проволочной сетке и многослойное покрытие из рулонных материалов.</w:t>
      </w:r>
    </w:p>
    <w:p w:rsidR="000D5FC3" w:rsidRPr="0021081B" w:rsidRDefault="000D5FC3">
      <w:pPr>
        <w:pStyle w:val="ConsPlusNormal"/>
        <w:spacing w:before="220"/>
        <w:ind w:firstLine="540"/>
        <w:jc w:val="both"/>
      </w:pPr>
      <w:r w:rsidRPr="0021081B">
        <w:t>Применять толь, мешковину и другие ткани с масляной окраской не допускается.</w:t>
      </w:r>
    </w:p>
    <w:p w:rsidR="000D5FC3" w:rsidRPr="0021081B" w:rsidRDefault="000D5FC3">
      <w:pPr>
        <w:pStyle w:val="ConsPlusNormal"/>
        <w:spacing w:before="220"/>
        <w:ind w:firstLine="540"/>
        <w:jc w:val="both"/>
      </w:pPr>
      <w:r w:rsidRPr="0021081B">
        <w:t>6.4.16 Подогрев трубопроводов необходимо предусматривать на участках, где наиболее вероятно замерзание воды вследствие снижения скорости и понижения температуры в нормальных и аварийных режимах.</w:t>
      </w:r>
    </w:p>
    <w:p w:rsidR="000D5FC3" w:rsidRPr="0021081B" w:rsidRDefault="000D5FC3">
      <w:pPr>
        <w:pStyle w:val="ConsPlusNormal"/>
        <w:spacing w:before="220"/>
        <w:ind w:firstLine="540"/>
        <w:jc w:val="both"/>
      </w:pPr>
      <w:r w:rsidRPr="0021081B">
        <w:t>Для подогрева трубопроводов следует применять совместную прокладку труб в общей теплоизоляции с трубопроводами тепловых сетей или греющий электрокабель, укладываемый непосредственно на поверхность труб. Витковое расположение кабеля допускается только на вводах и в местах установки водопроводной арматуры. Система подогрева труб обеспечивается электроэнергией от местной сети и снабжается системой автоматического управления.</w:t>
      </w:r>
    </w:p>
    <w:p w:rsidR="000D5FC3" w:rsidRPr="0021081B" w:rsidRDefault="000D5FC3">
      <w:pPr>
        <w:pStyle w:val="ConsPlusNormal"/>
        <w:spacing w:before="220"/>
        <w:ind w:firstLine="540"/>
        <w:jc w:val="both"/>
      </w:pPr>
      <w:r w:rsidRPr="0021081B">
        <w:t xml:space="preserve">6.4.17 Диаметры труб на вводах водопровода в здание независимо от расчета следует </w:t>
      </w:r>
      <w:r w:rsidRPr="0021081B">
        <w:lastRenderedPageBreak/>
        <w:t>принимать не менее 50 мм.</w:t>
      </w:r>
    </w:p>
    <w:p w:rsidR="000D5FC3" w:rsidRPr="0021081B" w:rsidRDefault="000D5FC3">
      <w:pPr>
        <w:pStyle w:val="ConsPlusNormal"/>
        <w:spacing w:before="220"/>
        <w:ind w:firstLine="540"/>
        <w:jc w:val="both"/>
      </w:pPr>
      <w:r w:rsidRPr="0021081B">
        <w:t>На вводах водопровода следует устанавливать незамерзающую арматуру, спускные и воздушные краны из бронзы и применять гнутые компенсаторы и отводы.</w:t>
      </w:r>
    </w:p>
    <w:p w:rsidR="000D5FC3" w:rsidRPr="0021081B" w:rsidRDefault="000D5FC3">
      <w:pPr>
        <w:pStyle w:val="ConsPlusNormal"/>
        <w:spacing w:before="220"/>
        <w:ind w:firstLine="540"/>
        <w:jc w:val="both"/>
      </w:pPr>
      <w:r w:rsidRPr="0021081B">
        <w:t>6.4.18 Для опорожнения труб трубопроводы должны предусматриваться с уклоном не менее 0,002.</w:t>
      </w:r>
    </w:p>
    <w:p w:rsidR="000D5FC3" w:rsidRPr="0021081B" w:rsidRDefault="000D5FC3">
      <w:pPr>
        <w:pStyle w:val="ConsPlusNormal"/>
        <w:jc w:val="both"/>
      </w:pPr>
    </w:p>
    <w:p w:rsidR="000D5FC3" w:rsidRPr="0021081B" w:rsidRDefault="000D5FC3">
      <w:pPr>
        <w:pStyle w:val="ConsPlusNormal"/>
        <w:jc w:val="center"/>
        <w:outlineLvl w:val="1"/>
      </w:pPr>
      <w:r w:rsidRPr="0021081B">
        <w:t>7. Инженерное оборудование систем водопровода</w:t>
      </w:r>
    </w:p>
    <w:p w:rsidR="000D5FC3" w:rsidRPr="0021081B" w:rsidRDefault="000D5FC3">
      <w:pPr>
        <w:pStyle w:val="ConsPlusNormal"/>
        <w:jc w:val="both"/>
      </w:pPr>
    </w:p>
    <w:p w:rsidR="000D5FC3" w:rsidRPr="0021081B" w:rsidRDefault="000D5FC3">
      <w:pPr>
        <w:pStyle w:val="ConsPlusNormal"/>
        <w:ind w:firstLine="540"/>
        <w:jc w:val="both"/>
        <w:outlineLvl w:val="2"/>
      </w:pPr>
      <w:r w:rsidRPr="0021081B">
        <w:t>7.1. Трубопроводы и арматура</w:t>
      </w:r>
    </w:p>
    <w:p w:rsidR="000D5FC3" w:rsidRPr="0021081B" w:rsidRDefault="000D5FC3">
      <w:pPr>
        <w:pStyle w:val="ConsPlusNormal"/>
        <w:spacing w:before="220"/>
        <w:ind w:firstLine="540"/>
        <w:jc w:val="both"/>
      </w:pPr>
      <w:bookmarkStart w:id="20" w:name="P711"/>
      <w:bookmarkEnd w:id="20"/>
      <w:r w:rsidRPr="0021081B">
        <w:t>7.1.1 Трубы, арматура, оборудование и материалы, применяемые при устройстве внутренних систем холодного и горячего водоснабжения должны соответствовать требованиям настоящего свода правил, национальных стандартов, государственным санитарно-эпидемиологическим и другим документам, утвержденным в установленном порядке.</w:t>
      </w:r>
    </w:p>
    <w:p w:rsidR="000D5FC3" w:rsidRPr="0021081B" w:rsidRDefault="000D5FC3">
      <w:pPr>
        <w:pStyle w:val="ConsPlusNormal"/>
        <w:spacing w:before="220"/>
        <w:ind w:firstLine="540"/>
        <w:jc w:val="both"/>
      </w:pPr>
      <w:r w:rsidRPr="0021081B">
        <w:t>7.1.2 Трубопроводы систем водопровода холодной и горячей воды следует выполнять из труб и соединительных деталей, срок службы которых при температуре воды 20 °C и нормативном давлении составляет не менее 50 лет, а при температуре 75 °C и нормативном давлении - не менее 25 лет.</w:t>
      </w:r>
    </w:p>
    <w:p w:rsidR="000D5FC3" w:rsidRPr="0021081B" w:rsidRDefault="000D5FC3">
      <w:pPr>
        <w:pStyle w:val="ConsPlusNormal"/>
        <w:spacing w:before="220"/>
        <w:ind w:firstLine="540"/>
        <w:jc w:val="both"/>
      </w:pPr>
      <w:r w:rsidRPr="0021081B">
        <w:t>7.1.3 В объединенных системах хозяйственно-противопожарного водопровода трубопроводы, предназначенные для подачи воды на пожаротушение, вводы и сети водопровода в подвалах, чердаках, технических этажах, противопожарные стояки и т.п., следует выполнять из металлических труб (кроме чугунных), а также из полимерных материалов, допущенных для использования в установленном законодательством Российской Федерации порядке, а стояки и квартирные разводки, подающие воду на хозяйственно-питьевые нужды, в соответствии с 7.1.1.</w:t>
      </w:r>
    </w:p>
    <w:p w:rsidR="000D5FC3" w:rsidRPr="0021081B" w:rsidRDefault="000D5FC3">
      <w:pPr>
        <w:pStyle w:val="ConsPlusNormal"/>
        <w:spacing w:before="220"/>
        <w:ind w:firstLine="540"/>
        <w:jc w:val="both"/>
      </w:pPr>
      <w:r w:rsidRPr="0021081B">
        <w:t>Систему раздельного противопожарного водопровода (вводы, сети, стояки) следует выполнять из металлических труб (кроме чугунных).</w:t>
      </w:r>
    </w:p>
    <w:p w:rsidR="000D5FC3" w:rsidRPr="0021081B" w:rsidRDefault="000D5FC3">
      <w:pPr>
        <w:pStyle w:val="ConsPlusNormal"/>
        <w:spacing w:before="220"/>
        <w:ind w:firstLine="540"/>
        <w:jc w:val="both"/>
      </w:pPr>
      <w:r w:rsidRPr="0021081B">
        <w:t>7.1.4 На сетях хозяйственно-питьевого водопровода следует устанавливать запорную, водоразборную, смесительную и термосмесительную арматуру, обратные клапаны, регуляторы давления, регуляторы расхода воды, ручные балансировочные клапаны, автоматические воздушные клапаны. Конструкция водоразборной и запорной арматуры должна обеспечивать плавное открывание и закрывание потока воды. Область соответствия водоразборной, регулирующей и запорной арматуры подтверждается в установленном порядке.</w:t>
      </w:r>
    </w:p>
    <w:p w:rsidR="000D5FC3" w:rsidRPr="0021081B" w:rsidRDefault="000D5FC3">
      <w:pPr>
        <w:pStyle w:val="ConsPlusNormal"/>
        <w:spacing w:before="220"/>
        <w:ind w:firstLine="540"/>
        <w:jc w:val="both"/>
      </w:pPr>
      <w:r w:rsidRPr="0021081B">
        <w:t>7.1.5 Установку запорной арматуры на внутренних водопроводных сетях следует предусматривать:</w:t>
      </w:r>
    </w:p>
    <w:p w:rsidR="000D5FC3" w:rsidRPr="0021081B" w:rsidRDefault="000D5FC3">
      <w:pPr>
        <w:pStyle w:val="ConsPlusNormal"/>
        <w:spacing w:before="220"/>
        <w:ind w:firstLine="540"/>
        <w:jc w:val="both"/>
      </w:pPr>
      <w:r w:rsidRPr="0021081B">
        <w:t>на каждом вводе;</w:t>
      </w:r>
    </w:p>
    <w:p w:rsidR="000D5FC3" w:rsidRPr="0021081B" w:rsidRDefault="000D5FC3">
      <w:pPr>
        <w:pStyle w:val="ConsPlusNormal"/>
        <w:spacing w:before="220"/>
        <w:ind w:firstLine="540"/>
        <w:jc w:val="both"/>
      </w:pPr>
      <w:r w:rsidRPr="0021081B">
        <w:t>на кольцевой разводящей сети для обеспечения возможности выключения на ремонт ее отдельных участков (не более чем полукольца);</w:t>
      </w:r>
    </w:p>
    <w:p w:rsidR="000D5FC3" w:rsidRPr="0021081B" w:rsidRDefault="000D5FC3">
      <w:pPr>
        <w:pStyle w:val="ConsPlusNormal"/>
        <w:spacing w:before="220"/>
        <w:ind w:firstLine="540"/>
        <w:jc w:val="both"/>
      </w:pPr>
      <w:r w:rsidRPr="0021081B">
        <w:t>на кольцевой сети производственного водопровода холодной воды из расчета обеспечения двусторонней подачи воды к агрегатам, не допускающим перерыва в подаче воды;</w:t>
      </w:r>
    </w:p>
    <w:p w:rsidR="000D5FC3" w:rsidRPr="0021081B" w:rsidRDefault="000D5FC3">
      <w:pPr>
        <w:pStyle w:val="ConsPlusNormal"/>
        <w:spacing w:before="220"/>
        <w:ind w:firstLine="540"/>
        <w:jc w:val="both"/>
      </w:pPr>
      <w:r w:rsidRPr="0021081B">
        <w:t>у основания пожарных стояков с числом пожарных кранов пять и более;</w:t>
      </w:r>
    </w:p>
    <w:p w:rsidR="000D5FC3" w:rsidRPr="0021081B" w:rsidRDefault="000D5FC3">
      <w:pPr>
        <w:pStyle w:val="ConsPlusNormal"/>
        <w:spacing w:before="220"/>
        <w:ind w:firstLine="540"/>
        <w:jc w:val="both"/>
      </w:pPr>
      <w:r w:rsidRPr="0021081B">
        <w:t>у основания стояков хозяйственно-питьевой или производственной сети в зданиях высотой три этажа и более;</w:t>
      </w:r>
    </w:p>
    <w:p w:rsidR="000D5FC3" w:rsidRPr="0021081B" w:rsidRDefault="000D5FC3">
      <w:pPr>
        <w:pStyle w:val="ConsPlusNormal"/>
        <w:spacing w:before="220"/>
        <w:ind w:firstLine="540"/>
        <w:jc w:val="both"/>
      </w:pPr>
      <w:r w:rsidRPr="0021081B">
        <w:t>на ответвлениях, питающих пять водоразборных точек и более;</w:t>
      </w:r>
    </w:p>
    <w:p w:rsidR="000D5FC3" w:rsidRPr="0021081B" w:rsidRDefault="000D5FC3">
      <w:pPr>
        <w:pStyle w:val="ConsPlusNormal"/>
        <w:spacing w:before="220"/>
        <w:ind w:firstLine="540"/>
        <w:jc w:val="both"/>
      </w:pPr>
      <w:r w:rsidRPr="0021081B">
        <w:lastRenderedPageBreak/>
        <w:t>на ответвлениях от магистральных линий водопровода;</w:t>
      </w:r>
    </w:p>
    <w:p w:rsidR="000D5FC3" w:rsidRPr="0021081B" w:rsidRDefault="000D5FC3">
      <w:pPr>
        <w:pStyle w:val="ConsPlusNormal"/>
        <w:spacing w:before="220"/>
        <w:ind w:firstLine="540"/>
        <w:jc w:val="both"/>
      </w:pPr>
      <w:r w:rsidRPr="0021081B">
        <w:t>на ответвлениях в каждую квартиру или номер гостиницы, на подводках к смывным бачкам и водонагревательным колонкам, на ответвлениях к групповым душам и умывальникам;</w:t>
      </w:r>
    </w:p>
    <w:p w:rsidR="000D5FC3" w:rsidRPr="0021081B" w:rsidRDefault="000D5FC3">
      <w:pPr>
        <w:pStyle w:val="ConsPlusNormal"/>
        <w:spacing w:before="220"/>
        <w:ind w:firstLine="540"/>
        <w:jc w:val="both"/>
      </w:pPr>
      <w:r w:rsidRPr="0021081B">
        <w:t>у оснований подающих и циркуляционных стояков в зданиях и сооружениях высотой три этажа и более;</w:t>
      </w:r>
    </w:p>
    <w:p w:rsidR="000D5FC3" w:rsidRPr="0021081B" w:rsidRDefault="000D5FC3">
      <w:pPr>
        <w:pStyle w:val="ConsPlusNormal"/>
        <w:spacing w:before="220"/>
        <w:ind w:firstLine="540"/>
        <w:jc w:val="both"/>
      </w:pPr>
      <w:r w:rsidRPr="0021081B">
        <w:t>на ответвлениях трубопровода к секционным узлам;</w:t>
      </w:r>
    </w:p>
    <w:p w:rsidR="000D5FC3" w:rsidRPr="0021081B" w:rsidRDefault="000D5FC3">
      <w:pPr>
        <w:pStyle w:val="ConsPlusNormal"/>
        <w:spacing w:before="220"/>
        <w:ind w:firstLine="540"/>
        <w:jc w:val="both"/>
      </w:pPr>
      <w:r w:rsidRPr="0021081B">
        <w:t>перед наружными поливочными кранами;</w:t>
      </w:r>
    </w:p>
    <w:p w:rsidR="000D5FC3" w:rsidRPr="0021081B" w:rsidRDefault="000D5FC3">
      <w:pPr>
        <w:pStyle w:val="ConsPlusNormal"/>
        <w:spacing w:before="220"/>
        <w:ind w:firstLine="540"/>
        <w:jc w:val="both"/>
      </w:pPr>
      <w:r w:rsidRPr="0021081B">
        <w:t>перед приборами, аппаратами и агрегатами специального назначения (производственными, лечебными, опытными и др.) по технологическому заданию;</w:t>
      </w:r>
    </w:p>
    <w:p w:rsidR="000D5FC3" w:rsidRPr="0021081B" w:rsidRDefault="000D5FC3">
      <w:pPr>
        <w:pStyle w:val="ConsPlusNormal"/>
        <w:spacing w:before="220"/>
        <w:ind w:firstLine="540"/>
        <w:jc w:val="both"/>
      </w:pPr>
      <w:r w:rsidRPr="0021081B">
        <w:t>в схемах водомерных узлов учета.</w:t>
      </w:r>
    </w:p>
    <w:p w:rsidR="000D5FC3" w:rsidRPr="0021081B" w:rsidRDefault="000D5FC3">
      <w:pPr>
        <w:pStyle w:val="ConsPlusNormal"/>
        <w:spacing w:before="220"/>
        <w:ind w:firstLine="540"/>
        <w:jc w:val="both"/>
      </w:pPr>
      <w:r w:rsidRPr="0021081B">
        <w:t>Запорную арматуру следует предусматривать у основания и на верхних концах закольцованных по вертикали стояков.</w:t>
      </w:r>
    </w:p>
    <w:p w:rsidR="000D5FC3" w:rsidRPr="0021081B" w:rsidRDefault="000D5FC3">
      <w:pPr>
        <w:pStyle w:val="ConsPlusNormal"/>
        <w:spacing w:before="220"/>
        <w:ind w:firstLine="540"/>
        <w:jc w:val="both"/>
      </w:pPr>
      <w:r w:rsidRPr="0021081B">
        <w:t>На кольцевых участках необходимо предусматривать арматуру, обеспечивающую пропуск воды в двух направлениях.</w:t>
      </w:r>
    </w:p>
    <w:p w:rsidR="000D5FC3" w:rsidRPr="0021081B" w:rsidRDefault="000D5FC3">
      <w:pPr>
        <w:pStyle w:val="ConsPlusNormal"/>
        <w:spacing w:before="220"/>
        <w:ind w:firstLine="540"/>
        <w:jc w:val="both"/>
      </w:pPr>
      <w:r w:rsidRPr="0021081B">
        <w:t>Запорную арматуру на водопроводных стояках, проходящих через встроенные магазины, столовые, рестораны и другие помещения, недоступные для осмотра в ночное время, следует устанавливать в подвале, подполье или техническом этаже, к которым имеется постоянный доступ.</w:t>
      </w:r>
    </w:p>
    <w:p w:rsidR="000D5FC3" w:rsidRPr="0021081B" w:rsidRDefault="000D5FC3">
      <w:pPr>
        <w:pStyle w:val="ConsPlusNormal"/>
        <w:spacing w:before="220"/>
        <w:ind w:firstLine="540"/>
        <w:jc w:val="both"/>
      </w:pPr>
      <w:r w:rsidRPr="0021081B">
        <w:t>7.1.6 При расположении водопроводной арматуры диаметром 50 мм и более на высоте более 1,6 м от пола следует предусматривать стационарные площадки или мостики для ее обслуживания.</w:t>
      </w:r>
    </w:p>
    <w:p w:rsidR="000D5FC3" w:rsidRPr="0021081B" w:rsidRDefault="000D5FC3">
      <w:pPr>
        <w:pStyle w:val="ConsPlusNormal"/>
        <w:spacing w:before="220"/>
        <w:ind w:firstLine="540"/>
        <w:jc w:val="both"/>
      </w:pPr>
      <w:r w:rsidRPr="0021081B">
        <w:t>При высоте расположения водопроводной арматуры до 3 м и диаметре до 150 мм допускается использовать передвижные вышки, стремянки и приставные лестницы с уклоном не более 60° для ее обслуживания при условии соблюдения правил техники безопасности.</w:t>
      </w:r>
    </w:p>
    <w:p w:rsidR="000D5FC3" w:rsidRPr="0021081B" w:rsidRDefault="000D5FC3">
      <w:pPr>
        <w:pStyle w:val="ConsPlusNormal"/>
        <w:spacing w:before="220"/>
        <w:ind w:firstLine="540"/>
        <w:jc w:val="both"/>
      </w:pPr>
      <w:r w:rsidRPr="0021081B">
        <w:t>7.1.7 Установку регуляторов давления на вводах систем водоснабжения в здания следует предусматривать после запорной арматуры, отключающей счетчик количества воды, или после насосов хозяйственно-питьевого водоснабжения, при этом после регулятора следует предусматривать установку запорной арматуры. Для контроля за работой и наладкой регулятора давления до и после него должны быть установлены манометры.</w:t>
      </w:r>
    </w:p>
    <w:p w:rsidR="000D5FC3" w:rsidRPr="0021081B" w:rsidRDefault="000D5FC3">
      <w:pPr>
        <w:pStyle w:val="ConsPlusNormal"/>
        <w:spacing w:before="220"/>
        <w:ind w:firstLine="540"/>
        <w:jc w:val="both"/>
      </w:pPr>
      <w:r w:rsidRPr="0021081B">
        <w:t>При установке насосов с регулируемым приводом регуляторы давления предусматривать не следует.</w:t>
      </w:r>
    </w:p>
    <w:p w:rsidR="000D5FC3" w:rsidRPr="0021081B" w:rsidRDefault="000D5FC3">
      <w:pPr>
        <w:pStyle w:val="ConsPlusNormal"/>
        <w:spacing w:before="220"/>
        <w:ind w:firstLine="540"/>
        <w:jc w:val="both"/>
      </w:pPr>
      <w:r w:rsidRPr="0021081B">
        <w:t>Установку регулятора давления на вводе в квартиру следует предусматривать после запорной арматуры и фильтра перед водосчетчиком без манометров для контроля за работой и возможности наладки регулятора.</w:t>
      </w:r>
    </w:p>
    <w:p w:rsidR="000D5FC3" w:rsidRPr="0021081B" w:rsidRDefault="000D5FC3">
      <w:pPr>
        <w:pStyle w:val="ConsPlusNormal"/>
        <w:spacing w:before="220"/>
        <w:ind w:firstLine="540"/>
        <w:jc w:val="both"/>
      </w:pPr>
      <w:r w:rsidRPr="0021081B">
        <w:t>7.1.8 В точках водоразбора с холодной и горячей водой следует устанавливать смесители с раздельной подводкой холодной и горячей воды.</w:t>
      </w:r>
    </w:p>
    <w:p w:rsidR="000D5FC3" w:rsidRPr="0021081B" w:rsidRDefault="000D5FC3">
      <w:pPr>
        <w:pStyle w:val="ConsPlusNormal"/>
        <w:spacing w:before="220"/>
        <w:ind w:firstLine="540"/>
        <w:jc w:val="both"/>
      </w:pPr>
      <w:r w:rsidRPr="0021081B">
        <w:t>Если в точке водоразбора используется горячая вода без подмешивания холодной, то установка смесителей не требуется.</w:t>
      </w:r>
    </w:p>
    <w:p w:rsidR="000D5FC3" w:rsidRPr="0021081B" w:rsidRDefault="000D5FC3">
      <w:pPr>
        <w:pStyle w:val="ConsPlusNormal"/>
        <w:spacing w:before="220"/>
        <w:ind w:firstLine="540"/>
        <w:jc w:val="both"/>
      </w:pPr>
      <w:r w:rsidRPr="0021081B">
        <w:t>7.1.9 Установку обратных клапанов в системах водоснабжения следует предусматривать:</w:t>
      </w:r>
    </w:p>
    <w:p w:rsidR="000D5FC3" w:rsidRPr="0021081B" w:rsidRDefault="000D5FC3">
      <w:pPr>
        <w:pStyle w:val="ConsPlusNormal"/>
        <w:spacing w:before="220"/>
        <w:ind w:firstLine="540"/>
        <w:jc w:val="both"/>
      </w:pPr>
      <w:r w:rsidRPr="0021081B">
        <w:lastRenderedPageBreak/>
        <w:t>- на участках трубопроводов, подающих воду к групповым смесителям;</w:t>
      </w:r>
    </w:p>
    <w:p w:rsidR="000D5FC3" w:rsidRPr="0021081B" w:rsidRDefault="000D5FC3">
      <w:pPr>
        <w:pStyle w:val="ConsPlusNormal"/>
        <w:spacing w:before="220"/>
        <w:ind w:firstLine="540"/>
        <w:jc w:val="both"/>
      </w:pPr>
      <w:r w:rsidRPr="0021081B">
        <w:t>- на циркуляционном трубопроводе перед присоединением его к водонагревателю.</w:t>
      </w:r>
    </w:p>
    <w:p w:rsidR="000D5FC3" w:rsidRPr="0021081B" w:rsidRDefault="000D5FC3">
      <w:pPr>
        <w:pStyle w:val="ConsPlusNormal"/>
        <w:spacing w:before="220"/>
        <w:ind w:firstLine="540"/>
        <w:jc w:val="both"/>
      </w:pPr>
      <w:r w:rsidRPr="0021081B">
        <w:t>7.1.10 Установку поливочных кранов (смесителей) следует предусматривать:</w:t>
      </w:r>
    </w:p>
    <w:p w:rsidR="000D5FC3" w:rsidRPr="0021081B" w:rsidRDefault="000D5FC3">
      <w:pPr>
        <w:pStyle w:val="ConsPlusNormal"/>
        <w:spacing w:before="220"/>
        <w:ind w:firstLine="540"/>
        <w:jc w:val="both"/>
      </w:pPr>
      <w:r w:rsidRPr="0021081B">
        <w:t>- в гардеробах рабочей одежды загрязненных производств;</w:t>
      </w:r>
    </w:p>
    <w:p w:rsidR="000D5FC3" w:rsidRPr="0021081B" w:rsidRDefault="000D5FC3">
      <w:pPr>
        <w:pStyle w:val="ConsPlusNormal"/>
        <w:spacing w:before="220"/>
        <w:ind w:firstLine="540"/>
        <w:jc w:val="both"/>
      </w:pPr>
      <w:r w:rsidRPr="0021081B">
        <w:t>- в общественных уборных;</w:t>
      </w:r>
    </w:p>
    <w:p w:rsidR="000D5FC3" w:rsidRPr="0021081B" w:rsidRDefault="000D5FC3">
      <w:pPr>
        <w:pStyle w:val="ConsPlusNormal"/>
        <w:spacing w:before="220"/>
        <w:ind w:firstLine="540"/>
        <w:jc w:val="both"/>
      </w:pPr>
      <w:r w:rsidRPr="0021081B">
        <w:t>- в умывальных помещениях с пятью умывальниками и более;</w:t>
      </w:r>
    </w:p>
    <w:p w:rsidR="000D5FC3" w:rsidRPr="0021081B" w:rsidRDefault="000D5FC3">
      <w:pPr>
        <w:pStyle w:val="ConsPlusNormal"/>
        <w:spacing w:before="220"/>
        <w:ind w:firstLine="540"/>
        <w:jc w:val="both"/>
      </w:pPr>
      <w:r w:rsidRPr="0021081B">
        <w:t>- в душевых помещениях с тремя душами и более;</w:t>
      </w:r>
    </w:p>
    <w:p w:rsidR="000D5FC3" w:rsidRPr="0021081B" w:rsidRDefault="000D5FC3">
      <w:pPr>
        <w:pStyle w:val="ConsPlusNormal"/>
        <w:spacing w:before="220"/>
        <w:ind w:firstLine="540"/>
        <w:jc w:val="both"/>
      </w:pPr>
      <w:r w:rsidRPr="0021081B">
        <w:t>- в помещениях с мокрой уборкой полов.</w:t>
      </w:r>
    </w:p>
    <w:p w:rsidR="000D5FC3" w:rsidRPr="0021081B" w:rsidRDefault="000D5FC3">
      <w:pPr>
        <w:pStyle w:val="ConsPlusNormal"/>
        <w:spacing w:before="220"/>
        <w:ind w:firstLine="540"/>
        <w:jc w:val="both"/>
      </w:pPr>
      <w:r w:rsidRPr="0021081B">
        <w:t>Для зданий и сооружений, оборудованных системой горячего водоснабжения, к поливочным кранам следует предусматривать подведение холодной и горячей воды.</w:t>
      </w:r>
    </w:p>
    <w:p w:rsidR="000D5FC3" w:rsidRPr="0021081B" w:rsidRDefault="000D5FC3">
      <w:pPr>
        <w:pStyle w:val="ConsPlusNormal"/>
        <w:spacing w:before="220"/>
        <w:ind w:firstLine="540"/>
        <w:jc w:val="both"/>
        <w:rPr>
          <w:i/>
        </w:rPr>
      </w:pPr>
      <w:r w:rsidRPr="0021081B">
        <w:rPr>
          <w:i/>
        </w:rPr>
        <w:t>Примечание - В мусоросборных камерах жилых зданий следует предусматривать: поливочный кран (смеситель) с подводом холодной и горячей воды; установку спринклера на трубопроводе подачи холодной воды, а также сигнализатор протока жидкости, размещая его до спринклерных головок на трубопроводе подачи воды и подключая к системе диспетчеризации.</w:t>
      </w:r>
    </w:p>
    <w:p w:rsidR="000D5FC3" w:rsidRPr="0021081B" w:rsidRDefault="000D5FC3">
      <w:pPr>
        <w:pStyle w:val="ConsPlusNormal"/>
        <w:jc w:val="both"/>
      </w:pPr>
    </w:p>
    <w:p w:rsidR="000D5FC3" w:rsidRPr="0021081B" w:rsidRDefault="000D5FC3">
      <w:pPr>
        <w:pStyle w:val="ConsPlusNormal"/>
        <w:ind w:firstLine="540"/>
        <w:jc w:val="both"/>
      </w:pPr>
      <w:r w:rsidRPr="0021081B">
        <w:t>7.1.11 На каждые 60-70 м периметра здания следует предусматривать по одному поливочному крану, размещаемому в коверах (небольшой колодец в земле для размещения поливочного крана) около здания или в нишах наружных стен здания. Для полива следует использовать воду с показателями качества воды для орошения не ниже первой группы в соответствии с ГОСТ 17.1.2.03, подаваемую по отдельному техническому водопроводу.</w:t>
      </w:r>
    </w:p>
    <w:p w:rsidR="000D5FC3" w:rsidRPr="0021081B" w:rsidRDefault="000D5FC3">
      <w:pPr>
        <w:pStyle w:val="ConsPlusNormal"/>
        <w:spacing w:before="220"/>
        <w:ind w:firstLine="540"/>
        <w:jc w:val="both"/>
      </w:pPr>
      <w:r w:rsidRPr="0021081B">
        <w:t>Подача воды на полив от внутреннего водопровода с водой питьевого качества предусматривается только по заданию на проектирование.</w:t>
      </w:r>
    </w:p>
    <w:p w:rsidR="000D5FC3" w:rsidRPr="0021081B" w:rsidRDefault="000D5FC3">
      <w:pPr>
        <w:pStyle w:val="ConsPlusNormal"/>
        <w:spacing w:before="220"/>
        <w:ind w:firstLine="540"/>
        <w:jc w:val="both"/>
      </w:pPr>
      <w:r w:rsidRPr="0021081B">
        <w:t>Для зданий, расположенных в климатических подрайонах IА, IБ и IГ, а также на территории промышленных предприятий установку поливочных кранов следует предусматривать в зависимости от степени благоустройства, наличия зеленых насаждений и других местных условий, а также способа полива.</w:t>
      </w:r>
    </w:p>
    <w:p w:rsidR="000D5FC3" w:rsidRPr="0021081B" w:rsidRDefault="000D5FC3">
      <w:pPr>
        <w:pStyle w:val="ConsPlusNormal"/>
        <w:spacing w:before="220"/>
        <w:ind w:firstLine="540"/>
        <w:jc w:val="both"/>
      </w:pPr>
      <w:r w:rsidRPr="0021081B">
        <w:t>7.1.12 В верхних точках систем водопровода холодной и горячей воды следует предусматривать автоматические воздушные клапаны. Допускается использовать водоразборную арматуру верхних этажей. В нижних точках системы следует предусматривать спускную арматуру. Допускается использовать водоразборную арматуру нижних этажей.</w:t>
      </w:r>
    </w:p>
    <w:p w:rsidR="000D5FC3" w:rsidRPr="0021081B" w:rsidRDefault="000D5FC3">
      <w:pPr>
        <w:pStyle w:val="ConsPlusNormal"/>
        <w:spacing w:before="220"/>
        <w:ind w:firstLine="540"/>
        <w:jc w:val="both"/>
      </w:pPr>
      <w:r w:rsidRPr="0021081B">
        <w:t>7.1.13 На поэтажных ответвлениях от водоразборных стояков холодной и горячей воды предусматривается установка шарового крана, фильтра и регулятора давления.</w:t>
      </w:r>
    </w:p>
    <w:p w:rsidR="000D5FC3" w:rsidRPr="0021081B" w:rsidRDefault="000D5FC3">
      <w:pPr>
        <w:pStyle w:val="ConsPlusNormal"/>
        <w:spacing w:before="220"/>
        <w:ind w:firstLine="540"/>
        <w:jc w:val="both"/>
      </w:pPr>
      <w:r w:rsidRPr="0021081B">
        <w:t>На ответвлениях от этажного коллектора к каждой квартире предусматривается установка шарового крана и водосчетчика с импульсным выходом при проектировании системы диспетчеризации.</w:t>
      </w:r>
    </w:p>
    <w:p w:rsidR="000D5FC3" w:rsidRPr="0021081B" w:rsidRDefault="000D5FC3">
      <w:pPr>
        <w:pStyle w:val="ConsPlusNormal"/>
        <w:spacing w:before="220"/>
        <w:ind w:firstLine="540"/>
        <w:jc w:val="both"/>
        <w:outlineLvl w:val="2"/>
      </w:pPr>
      <w:r w:rsidRPr="0021081B">
        <w:t>7.2. Устройства для измерения водопотребления</w:t>
      </w:r>
    </w:p>
    <w:p w:rsidR="000D5FC3" w:rsidRPr="0021081B" w:rsidRDefault="000D5FC3">
      <w:pPr>
        <w:pStyle w:val="ConsPlusNormal"/>
        <w:spacing w:before="220"/>
        <w:ind w:firstLine="540"/>
        <w:jc w:val="both"/>
      </w:pPr>
      <w:r w:rsidRPr="0021081B">
        <w:t xml:space="preserve">7.2.1 Для вновь строящихся, реконструируемых и капитально ремонтируемых зданий с горячим и/или холодным водопроводом следует предусматривать водомерные узлы путем установки счетчиков холодной и горячей воды, параметры которых должны соответствовать метрологическому классу B по ГОСТ Р 50193.1 и требованиям настоящего раздела. Проекты узлов </w:t>
      </w:r>
      <w:r w:rsidRPr="0021081B">
        <w:lastRenderedPageBreak/>
        <w:t>учета должны соответствовать требованиям настоящего раздела с учетом требований 5.4.10, техническим условиям и разрешительной документации гарантирующей организации.</w:t>
      </w:r>
    </w:p>
    <w:p w:rsidR="000D5FC3" w:rsidRPr="0021081B" w:rsidRDefault="000D5FC3">
      <w:pPr>
        <w:pStyle w:val="ConsPlusNormal"/>
        <w:spacing w:before="220"/>
        <w:ind w:firstLine="540"/>
        <w:jc w:val="both"/>
      </w:pPr>
      <w:r w:rsidRPr="0021081B">
        <w:t>Счетчики воды следует устанавливать на вводах трубопроводов холодного и горячего водопровода в каждое здание и сооружение, в каждую квартиру жилых зданий и на ответвлениях трубопроводов в любые нежилые помещения, встроенные или пристроенные к жилым, общественным или производственным зданиям. На ответвлениях трубопроводов к отдельным помещениям, а также на подводках к отдельным санитарно-техническим приборам и к технологическому оборудованию счетчики воды устанавливают по заданию на проектирование.</w:t>
      </w:r>
    </w:p>
    <w:p w:rsidR="000D5FC3" w:rsidRPr="0021081B" w:rsidRDefault="000D5FC3">
      <w:pPr>
        <w:pStyle w:val="ConsPlusNormal"/>
        <w:spacing w:before="220"/>
        <w:ind w:firstLine="540"/>
        <w:jc w:val="both"/>
      </w:pPr>
      <w:r w:rsidRPr="0021081B">
        <w:t>Должен быть обеспечен раздельный учет водоразбора в системах водопроводов холодной и горячей воды.</w:t>
      </w:r>
    </w:p>
    <w:p w:rsidR="000D5FC3" w:rsidRPr="0021081B" w:rsidRDefault="000D5FC3">
      <w:pPr>
        <w:pStyle w:val="ConsPlusNormal"/>
        <w:spacing w:before="220"/>
        <w:ind w:firstLine="540"/>
        <w:jc w:val="both"/>
      </w:pPr>
      <w:r w:rsidRPr="0021081B">
        <w:t>Счетчики горячей воды (для воды с температурой до 90 °C) следует устанавливать на подающем и циркуляционном трубопроводах горячего водоснабжения с установкой обратного клапана на циркуляционном трубопроводе.</w:t>
      </w:r>
    </w:p>
    <w:p w:rsidR="000D5FC3" w:rsidRPr="0021081B" w:rsidRDefault="000D5FC3">
      <w:pPr>
        <w:pStyle w:val="ConsPlusNormal"/>
        <w:spacing w:before="220"/>
        <w:ind w:firstLine="540"/>
        <w:jc w:val="both"/>
      </w:pPr>
      <w:r w:rsidRPr="0021081B">
        <w:t>Перед счетчиками (по ходу движения воды) следует предусматривать установку механических или магнитно-механических фильтров. Потери давления в фильтре не должны превышать 50% потерь давления в счетчиках.</w:t>
      </w:r>
    </w:p>
    <w:p w:rsidR="000D5FC3" w:rsidRPr="0021081B" w:rsidRDefault="000D5FC3">
      <w:pPr>
        <w:pStyle w:val="ConsPlusNormal"/>
        <w:spacing w:before="220"/>
        <w:ind w:firstLine="540"/>
        <w:jc w:val="both"/>
      </w:pPr>
      <w:r w:rsidRPr="0021081B">
        <w:t>7.2.2 Счетчики на вводах холодной (горячей) воды в здания и сооружения следует устанавливать в помещении с искусственным или естественным освещением и температурой воздуха не ниже 5 °C.</w:t>
      </w:r>
    </w:p>
    <w:p w:rsidR="000D5FC3" w:rsidRPr="0021081B" w:rsidRDefault="000D5FC3">
      <w:pPr>
        <w:pStyle w:val="ConsPlusNormal"/>
        <w:spacing w:before="220"/>
        <w:ind w:firstLine="540"/>
        <w:jc w:val="both"/>
      </w:pPr>
      <w:r w:rsidRPr="0021081B">
        <w:t>Счетчики необходимо размещать так, чтобы к ним был доступ для считывания показаний, обслуживания, снятия и разборки на месте установки, для метрологической поверки. Для счетчиков с массой более 25 кг должно быть предусмотрено достаточное пространство над счетчиками для установки подъемного механизма. Пол помещения для установки счетчиков должен быть ровным и жестким.</w:t>
      </w:r>
    </w:p>
    <w:p w:rsidR="000D5FC3" w:rsidRPr="0021081B" w:rsidRDefault="000D5FC3">
      <w:pPr>
        <w:pStyle w:val="ConsPlusNormal"/>
        <w:spacing w:before="220"/>
        <w:ind w:firstLine="540"/>
        <w:jc w:val="both"/>
      </w:pPr>
      <w:r w:rsidRPr="0021081B">
        <w:t>7.2.3 При невозможности размещения счетчиков холодной и/или горячей воды в здании допускается устанавливать их вне здания, в специальных колодцах только в том случае, если в паспорте счетчика указано, что он может работать в условиях затопления.</w:t>
      </w:r>
    </w:p>
    <w:p w:rsidR="000D5FC3" w:rsidRPr="0021081B" w:rsidRDefault="000D5FC3">
      <w:pPr>
        <w:pStyle w:val="ConsPlusNormal"/>
        <w:spacing w:before="220"/>
        <w:ind w:firstLine="540"/>
        <w:jc w:val="both"/>
      </w:pPr>
      <w:r w:rsidRPr="0021081B">
        <w:t>7.2.4 Счетчики воды должны быть защищены от вибрации (допустимые параметры вибрации принимаются в соответствии с данными паспортов приборов). Счетчики не должны подвергаться механическим напряжениям под воздействием трубопроводов и запорной арматуры и должны быть смонтированы на подставке или кронштейнах.</w:t>
      </w:r>
    </w:p>
    <w:p w:rsidR="000D5FC3" w:rsidRPr="0021081B" w:rsidRDefault="000D5FC3">
      <w:pPr>
        <w:pStyle w:val="ConsPlusNormal"/>
        <w:spacing w:before="220"/>
        <w:ind w:firstLine="540"/>
        <w:jc w:val="both"/>
      </w:pPr>
      <w:r w:rsidRPr="0021081B">
        <w:t>7.2.5 В тепловых пунктах (центральных или индивидуальных) для измерения потребления горячей воды следует устанавливать счетчики на трубопроводах холодного водопровода, подающих воду к водонагревателям. При непосредственном разборе горячей воды из тепловой сети (открытые системы теплоснабжения) в зданиях и сооружениях счетчики горячей воды следует устанавливать на вводе, перед смесительными узлами и на общем циркуляционном (обратном) трубопроводе.</w:t>
      </w:r>
    </w:p>
    <w:p w:rsidR="000D5FC3" w:rsidRPr="0021081B" w:rsidRDefault="000D5FC3">
      <w:pPr>
        <w:pStyle w:val="ConsPlusNormal"/>
        <w:spacing w:before="220"/>
        <w:ind w:firstLine="540"/>
        <w:jc w:val="both"/>
      </w:pPr>
      <w:r w:rsidRPr="0021081B">
        <w:t>7.2.6 Счетчики горячей и холодной воды устанавливают на горизонтальных, вертикальных или наклонных участках трубопроводов, если такая установка предусмотрена паспортом счетчика.</w:t>
      </w:r>
    </w:p>
    <w:p w:rsidR="000D5FC3" w:rsidRPr="0021081B" w:rsidRDefault="000D5FC3">
      <w:pPr>
        <w:pStyle w:val="ConsPlusNormal"/>
        <w:spacing w:before="220"/>
        <w:ind w:firstLine="540"/>
        <w:jc w:val="both"/>
      </w:pPr>
      <w:r w:rsidRPr="0021081B">
        <w:t>При размещении квартирных счетчиков холодной и горячей воды на вертикальных участках трубопроводов применяются счетчики, соответствующие метрологическому классу A по ГОСТ Р 50193.1.</w:t>
      </w:r>
    </w:p>
    <w:p w:rsidR="000D5FC3" w:rsidRPr="0021081B" w:rsidRDefault="000D5FC3">
      <w:pPr>
        <w:pStyle w:val="ConsPlusNormal"/>
        <w:spacing w:before="220"/>
        <w:ind w:firstLine="540"/>
        <w:jc w:val="both"/>
      </w:pPr>
      <w:r w:rsidRPr="0021081B">
        <w:t>7.2.7 При конструировании трубной обвязки узлов установки счетчиков холодной и горячей воды следует:</w:t>
      </w:r>
    </w:p>
    <w:p w:rsidR="000D5FC3" w:rsidRPr="0021081B" w:rsidRDefault="000D5FC3">
      <w:pPr>
        <w:pStyle w:val="ConsPlusNormal"/>
        <w:spacing w:before="220"/>
        <w:ind w:firstLine="540"/>
        <w:jc w:val="both"/>
      </w:pPr>
      <w:r w:rsidRPr="0021081B">
        <w:lastRenderedPageBreak/>
        <w:t>- с каждой стороны счетчика предусматривать установку запорной арматуры, обеспечивающей отключение воды на участке с установленным счетчиком (шаровые краны, вентили с керамическими шайбами, задвижки с обрезиненным клином и т.п.); для квартирных счетчиков воды запорную арматуру устанавливают только до счетчиков (по ходу движения воды);</w:t>
      </w:r>
    </w:p>
    <w:p w:rsidR="000D5FC3" w:rsidRPr="0021081B" w:rsidRDefault="000D5FC3">
      <w:pPr>
        <w:pStyle w:val="ConsPlusNormal"/>
        <w:spacing w:before="220"/>
        <w:ind w:firstLine="540"/>
        <w:jc w:val="both"/>
      </w:pPr>
      <w:r w:rsidRPr="0021081B">
        <w:t>- между счетчиком (кроме квартирных) и вторым (по ходу движения воды) запорным устройством устанавливать контрольное запорное устройство (с постоянно установленной заглушкой), предназначенное для подключения устройств метрологической поверки счетчиков; такое же устройство следует устанавливать на расстоянии не более 0,5 м после запорного устройства; для крыльчатых счетчиков воды (с диаметром до 50 мм) диаметр контрольных кранов равен 15 мм, для турбинных (с диаметром более 50 мм) - 25 мм;</w:t>
      </w:r>
    </w:p>
    <w:p w:rsidR="000D5FC3" w:rsidRPr="0021081B" w:rsidRDefault="000D5FC3">
      <w:pPr>
        <w:pStyle w:val="ConsPlusNormal"/>
        <w:spacing w:before="220"/>
        <w:ind w:firstLine="540"/>
        <w:jc w:val="both"/>
      </w:pPr>
      <w:r w:rsidRPr="0021081B">
        <w:t>- с каждой стороны счетчиков предусматривать прямые участки трубопроводов, длина которых устанавливается в соответствии с требованиями паспортов приборов.</w:t>
      </w:r>
    </w:p>
    <w:p w:rsidR="000D5FC3" w:rsidRPr="0021081B" w:rsidRDefault="000D5FC3">
      <w:pPr>
        <w:pStyle w:val="ConsPlusNormal"/>
        <w:spacing w:before="220"/>
        <w:ind w:firstLine="540"/>
        <w:jc w:val="both"/>
      </w:pPr>
      <w:r w:rsidRPr="0021081B">
        <w:t>7.2.8 Обводную линию для общедомовых счетчиков холодной воды следует устраивать, если:</w:t>
      </w:r>
    </w:p>
    <w:p w:rsidR="000D5FC3" w:rsidRPr="0021081B" w:rsidRDefault="000D5FC3">
      <w:pPr>
        <w:pStyle w:val="ConsPlusNormal"/>
        <w:spacing w:before="220"/>
        <w:ind w:firstLine="540"/>
        <w:jc w:val="both"/>
      </w:pPr>
      <w:r w:rsidRPr="0021081B">
        <w:t>- имеется один ввод хозяйственно-питьевого или объединенного хозяйственно-противопожарного водопровода в здание или сооружение;</w:t>
      </w:r>
    </w:p>
    <w:p w:rsidR="000D5FC3" w:rsidRPr="0021081B" w:rsidRDefault="000D5FC3">
      <w:pPr>
        <w:pStyle w:val="ConsPlusNormal"/>
        <w:spacing w:before="220"/>
        <w:ind w:firstLine="540"/>
        <w:jc w:val="both"/>
      </w:pPr>
      <w:r w:rsidRPr="0021081B">
        <w:t>- счетчик воды не рассчитан на пропуск расчетного максимального секундного расхода воды (с учетом расхода на пожаротушение).</w:t>
      </w:r>
    </w:p>
    <w:p w:rsidR="000D5FC3" w:rsidRPr="0021081B" w:rsidRDefault="000D5FC3">
      <w:pPr>
        <w:pStyle w:val="ConsPlusNormal"/>
        <w:spacing w:before="220"/>
        <w:ind w:firstLine="540"/>
        <w:jc w:val="both"/>
      </w:pPr>
      <w:r w:rsidRPr="0021081B">
        <w:t>Все запорные устройства узлов установки счетчиков должны быть опломбированы в открытом состоянии, а запорное устройство на обводной линии - в закрытом состоянии.</w:t>
      </w:r>
    </w:p>
    <w:p w:rsidR="000D5FC3" w:rsidRPr="0021081B" w:rsidRDefault="000D5FC3">
      <w:pPr>
        <w:pStyle w:val="ConsPlusNormal"/>
        <w:spacing w:before="220"/>
        <w:ind w:firstLine="540"/>
        <w:jc w:val="both"/>
      </w:pPr>
      <w:r w:rsidRPr="0021081B">
        <w:t>7.2.9 Запорное устройство на обводной линии счетчиков воды следует оборудовать электроприводом с пуском от кнопок, установленных у пожарных кранов, или от устройств (систем) противопожарной автоматики. При недостаточном для пожаротушения давлении воды в водопроводной сети здания или сооружения должно обеспечиваться открытие запорного устройства на обводной линии одновременно с пуском противопожарных насосов.</w:t>
      </w:r>
    </w:p>
    <w:p w:rsidR="000D5FC3" w:rsidRPr="0021081B" w:rsidRDefault="000D5FC3">
      <w:pPr>
        <w:pStyle w:val="ConsPlusNormal"/>
        <w:spacing w:before="220"/>
        <w:ind w:firstLine="540"/>
        <w:jc w:val="both"/>
      </w:pPr>
      <w:r w:rsidRPr="0021081B">
        <w:t>В сетях горячего водопровода устройство обводных линий у счетчиков воды не требуется.</w:t>
      </w:r>
    </w:p>
    <w:p w:rsidR="000D5FC3" w:rsidRPr="0021081B" w:rsidRDefault="000D5FC3">
      <w:pPr>
        <w:pStyle w:val="ConsPlusNormal"/>
        <w:spacing w:before="220"/>
        <w:ind w:firstLine="540"/>
        <w:jc w:val="both"/>
      </w:pPr>
      <w:r w:rsidRPr="0021081B">
        <w:t>На противопожарных водопроводах счетчики воды не устанавливают.</w:t>
      </w:r>
    </w:p>
    <w:p w:rsidR="000D5FC3" w:rsidRPr="0021081B" w:rsidRDefault="000D5FC3">
      <w:pPr>
        <w:pStyle w:val="ConsPlusNormal"/>
        <w:spacing w:before="220"/>
        <w:ind w:firstLine="540"/>
        <w:jc w:val="both"/>
      </w:pPr>
      <w:r w:rsidRPr="0021081B">
        <w:t>При двух вводах водопровода и установке счетчиков воды на каждом вводе, обводные линии на счетчиках воды не предусматриваются.</w:t>
      </w:r>
    </w:p>
    <w:p w:rsidR="000D5FC3" w:rsidRPr="0021081B" w:rsidRDefault="000D5FC3">
      <w:pPr>
        <w:pStyle w:val="ConsPlusNormal"/>
        <w:spacing w:before="220"/>
        <w:ind w:firstLine="540"/>
        <w:jc w:val="both"/>
      </w:pPr>
      <w:r w:rsidRPr="0021081B">
        <w:t>7.2.10 Счетчики холодной и горячей воды, устанавливаемые в жилых и общественных зданиях, должны иметь устройства формирования электрических импульсов, а также съемные или стационарные датчики электрических импульсов.</w:t>
      </w:r>
    </w:p>
    <w:p w:rsidR="000D5FC3" w:rsidRPr="0021081B" w:rsidRDefault="000D5FC3">
      <w:pPr>
        <w:pStyle w:val="ConsPlusNormal"/>
        <w:spacing w:before="220"/>
        <w:ind w:firstLine="540"/>
        <w:jc w:val="both"/>
      </w:pPr>
      <w:r w:rsidRPr="0021081B">
        <w:t>Счетчики холодной и горячей воды, устанавливаемые в квартирах, при наличии диспетчерской системы учета водопотребления, должны иметь электронные устройства формирования, считывания и передачи учетной информации, кроме радиопередатчиков.</w:t>
      </w:r>
    </w:p>
    <w:p w:rsidR="000D5FC3" w:rsidRPr="0021081B" w:rsidRDefault="000D5FC3">
      <w:pPr>
        <w:pStyle w:val="ConsPlusNormal"/>
        <w:spacing w:before="220"/>
        <w:ind w:firstLine="540"/>
        <w:jc w:val="both"/>
      </w:pPr>
      <w:r w:rsidRPr="0021081B">
        <w:t>7.2.11 Использование квартирных счетчиков воды в комплекте со встроенным обратным клапаном и дополнительной защиты от манипулирования показаниями счетчиков устанавливают по требованию организации, осуществляющей отпуск воды непосредственно абоненту, и согласовывают с органами местного самоуправления.</w:t>
      </w:r>
    </w:p>
    <w:p w:rsidR="000D5FC3" w:rsidRPr="0021081B" w:rsidRDefault="000D5FC3">
      <w:pPr>
        <w:pStyle w:val="ConsPlusNormal"/>
        <w:spacing w:before="220"/>
        <w:ind w:firstLine="540"/>
        <w:jc w:val="both"/>
      </w:pPr>
      <w:bookmarkStart w:id="21" w:name="P786"/>
      <w:bookmarkEnd w:id="21"/>
      <w:r w:rsidRPr="0021081B">
        <w:t>7.2.12 Диаметр условного прохода счетчика воды следует выбирать по среднечасовому расходу воды за период потребления (сутки, смену), который не должен превышать эксплуатационный расход по паспорту.</w:t>
      </w:r>
    </w:p>
    <w:p w:rsidR="000D5FC3" w:rsidRPr="0021081B" w:rsidRDefault="000D5FC3">
      <w:pPr>
        <w:pStyle w:val="ConsPlusNormal"/>
        <w:spacing w:before="220"/>
        <w:ind w:firstLine="540"/>
        <w:jc w:val="both"/>
      </w:pPr>
      <w:r w:rsidRPr="0021081B">
        <w:lastRenderedPageBreak/>
        <w:t>7.2.13 Счетчик с предварительно принятым в соответствии с 7.2.12 диаметром условного прохода следует проверять:</w:t>
      </w:r>
    </w:p>
    <w:p w:rsidR="000D5FC3" w:rsidRPr="0021081B" w:rsidRDefault="000D5FC3">
      <w:pPr>
        <w:pStyle w:val="ConsPlusNormal"/>
        <w:spacing w:before="220"/>
        <w:ind w:firstLine="540"/>
        <w:jc w:val="both"/>
      </w:pPr>
      <w:bookmarkStart w:id="22" w:name="P788"/>
      <w:bookmarkEnd w:id="22"/>
      <w:r w:rsidRPr="0021081B">
        <w:t>а) на пропуск расчетного максимального часового или максимального секундного расхода; при этом потери давления в счетчиках воды не должны превышать для крыльчатых счетчиков 0,05 МПа, а для турбинных 0,025 МПа;</w:t>
      </w:r>
    </w:p>
    <w:p w:rsidR="000D5FC3" w:rsidRPr="0021081B" w:rsidRDefault="000D5FC3">
      <w:pPr>
        <w:pStyle w:val="ConsPlusNormal"/>
        <w:spacing w:before="220"/>
        <w:ind w:firstLine="540"/>
        <w:jc w:val="both"/>
      </w:pPr>
      <w:bookmarkStart w:id="23" w:name="P789"/>
      <w:bookmarkEnd w:id="23"/>
      <w:r w:rsidRPr="0021081B">
        <w:t>б) на пропуск расчетного максимального часового или максимального секундного расхода воды с учетом подачи расчетного противопожарного расхода воды; при этом потери давления в счетчике не должны превышать для крыльчатых счетчиков 0,1 МПа, а для турбинных 0,05 МПа;</w:t>
      </w:r>
    </w:p>
    <w:p w:rsidR="000D5FC3" w:rsidRPr="0021081B" w:rsidRDefault="000D5FC3">
      <w:pPr>
        <w:pStyle w:val="ConsPlusNormal"/>
        <w:spacing w:before="220"/>
        <w:ind w:firstLine="540"/>
        <w:jc w:val="both"/>
      </w:pPr>
      <w:bookmarkStart w:id="24" w:name="P790"/>
      <w:bookmarkEnd w:id="24"/>
      <w:r w:rsidRPr="0021081B">
        <w:t>в) на возможность измерения расчетных минимальных часовых расходов воды; при этом минимальный расход воды для выбранного счетчика (по паспорту прибора в зависимости от метрологического класса) не должен превышать расчетный минимальный часовой расход воды.</w:t>
      </w:r>
    </w:p>
    <w:p w:rsidR="000D5FC3" w:rsidRPr="0021081B" w:rsidRDefault="000D5FC3">
      <w:pPr>
        <w:pStyle w:val="ConsPlusNormal"/>
        <w:spacing w:before="220"/>
        <w:ind w:firstLine="540"/>
        <w:jc w:val="both"/>
      </w:pPr>
      <w:r w:rsidRPr="0021081B">
        <w:t>7.2.14 Если выбранный счетчик не соответствует условиям 7.2.13 а) или б), то к установке следует принимать счетчик с ближайшим большим диаметром.</w:t>
      </w:r>
    </w:p>
    <w:p w:rsidR="000D5FC3" w:rsidRPr="0021081B" w:rsidRDefault="000D5FC3">
      <w:pPr>
        <w:pStyle w:val="ConsPlusNormal"/>
        <w:spacing w:before="220"/>
        <w:ind w:firstLine="540"/>
        <w:jc w:val="both"/>
      </w:pPr>
      <w:r w:rsidRPr="0021081B">
        <w:t>Если выбранный счетчик воды не соответствует условию 7.2.13 в), то к установке следует принимать счетчик с ближайшим меньшим диаметром.</w:t>
      </w:r>
    </w:p>
    <w:p w:rsidR="000D5FC3" w:rsidRPr="0021081B" w:rsidRDefault="000D5FC3">
      <w:pPr>
        <w:pStyle w:val="ConsPlusNormal"/>
        <w:spacing w:before="220"/>
        <w:ind w:firstLine="540"/>
        <w:jc w:val="both"/>
      </w:pPr>
      <w:r w:rsidRPr="0021081B">
        <w:t>Если счетчик не соответствует одновременно условиям 7.2.13 а) и в) или 7.2.13 б) и в), то следует предусматривать установку:</w:t>
      </w:r>
    </w:p>
    <w:p w:rsidR="000D5FC3" w:rsidRPr="0021081B" w:rsidRDefault="000D5FC3">
      <w:pPr>
        <w:pStyle w:val="ConsPlusNormal"/>
        <w:spacing w:before="220"/>
        <w:ind w:firstLine="540"/>
        <w:jc w:val="both"/>
      </w:pPr>
      <w:r w:rsidRPr="0021081B">
        <w:t>комбинированного счетчика (объединенного турбинного и крыльчатого счетчика со встроенным переключающим поток воды клапаном);</w:t>
      </w:r>
    </w:p>
    <w:p w:rsidR="000D5FC3" w:rsidRPr="0021081B" w:rsidRDefault="000D5FC3">
      <w:pPr>
        <w:pStyle w:val="ConsPlusNormal"/>
        <w:spacing w:before="220"/>
        <w:ind w:firstLine="540"/>
        <w:jc w:val="both"/>
      </w:pPr>
      <w:r w:rsidRPr="0021081B">
        <w:t>счетчика метрологического класса C (по действующему стандарту на водосчетчики);</w:t>
      </w:r>
    </w:p>
    <w:p w:rsidR="000D5FC3" w:rsidRPr="0021081B" w:rsidRDefault="000D5FC3">
      <w:pPr>
        <w:pStyle w:val="ConsPlusNormal"/>
        <w:spacing w:before="220"/>
        <w:ind w:firstLine="540"/>
        <w:jc w:val="both"/>
      </w:pPr>
      <w:r w:rsidRPr="0021081B">
        <w:t>нескольких счетчиков одинакового диаметра (устанавливаемых параллельно), число которых определяется расчетом при условии выполнения требований 7.2.12.</w:t>
      </w:r>
    </w:p>
    <w:p w:rsidR="000D5FC3" w:rsidRPr="0021081B" w:rsidRDefault="000D5FC3">
      <w:pPr>
        <w:pStyle w:val="ConsPlusNormal"/>
        <w:spacing w:before="220"/>
        <w:ind w:firstLine="540"/>
        <w:jc w:val="both"/>
      </w:pPr>
      <w:r w:rsidRPr="0021081B">
        <w:t xml:space="preserve">7.2.15 Потери давления в счетчике </w:t>
      </w:r>
      <w:r w:rsidRPr="0021081B">
        <w:rPr>
          <w:i/>
        </w:rPr>
        <w:t>h</w:t>
      </w:r>
      <w:r w:rsidRPr="0021081B">
        <w:rPr>
          <w:vertAlign w:val="subscript"/>
        </w:rPr>
        <w:t>сч</w:t>
      </w:r>
      <w:r w:rsidRPr="0021081B">
        <w:t xml:space="preserve">, м, при расчетном секундном расходе воды </w:t>
      </w:r>
      <w:r w:rsidRPr="0021081B">
        <w:rPr>
          <w:i/>
        </w:rPr>
        <w:t>q</w:t>
      </w:r>
      <w:r w:rsidRPr="0021081B">
        <w:t xml:space="preserve"> (</w:t>
      </w:r>
      <w:r w:rsidRPr="0021081B">
        <w:rPr>
          <w:i/>
        </w:rPr>
        <w:t>q</w:t>
      </w:r>
      <w:r w:rsidRPr="0021081B">
        <w:rPr>
          <w:i/>
          <w:vertAlign w:val="superscript"/>
        </w:rPr>
        <w:t>tot</w:t>
      </w:r>
      <w:r w:rsidRPr="0021081B">
        <w:t xml:space="preserve">, </w:t>
      </w:r>
      <w:r w:rsidRPr="0021081B">
        <w:rPr>
          <w:i/>
        </w:rPr>
        <w:t>q</w:t>
      </w:r>
      <w:r w:rsidRPr="0021081B">
        <w:rPr>
          <w:i/>
          <w:vertAlign w:val="superscript"/>
        </w:rPr>
        <w:t>c</w:t>
      </w:r>
      <w:r w:rsidRPr="0021081B">
        <w:t xml:space="preserve">, </w:t>
      </w:r>
      <w:r w:rsidRPr="0021081B">
        <w:rPr>
          <w:i/>
        </w:rPr>
        <w:t>q</w:t>
      </w:r>
      <w:r w:rsidRPr="0021081B">
        <w:rPr>
          <w:i/>
          <w:vertAlign w:val="superscript"/>
        </w:rPr>
        <w:t>h</w:t>
      </w:r>
      <w:r w:rsidRPr="0021081B">
        <w:t>), л/с, следует вычислять по формуле</w:t>
      </w:r>
    </w:p>
    <w:p w:rsidR="000D5FC3" w:rsidRPr="0021081B" w:rsidRDefault="000D5FC3">
      <w:pPr>
        <w:pStyle w:val="ConsPlusNormal"/>
        <w:jc w:val="both"/>
      </w:pPr>
    </w:p>
    <w:p w:rsidR="000D5FC3" w:rsidRPr="0021081B" w:rsidRDefault="000D5FC3">
      <w:pPr>
        <w:pStyle w:val="ConsPlusNormal"/>
        <w:jc w:val="center"/>
      </w:pPr>
      <w:r w:rsidRPr="0021081B">
        <w:rPr>
          <w:i/>
        </w:rPr>
        <w:t>h</w:t>
      </w:r>
      <w:r w:rsidRPr="0021081B">
        <w:rPr>
          <w:vertAlign w:val="subscript"/>
        </w:rPr>
        <w:t>сч</w:t>
      </w:r>
      <w:r w:rsidRPr="0021081B">
        <w:t xml:space="preserve"> = </w:t>
      </w:r>
      <w:r w:rsidRPr="0021081B">
        <w:rPr>
          <w:i/>
        </w:rPr>
        <w:t>Sq</w:t>
      </w:r>
      <w:r w:rsidRPr="0021081B">
        <w:rPr>
          <w:vertAlign w:val="superscript"/>
        </w:rPr>
        <w:t>2</w:t>
      </w:r>
      <w:r w:rsidRPr="0021081B">
        <w:t>, (17)</w:t>
      </w:r>
    </w:p>
    <w:p w:rsidR="000D5FC3" w:rsidRPr="0021081B" w:rsidRDefault="000D5FC3">
      <w:pPr>
        <w:pStyle w:val="ConsPlusNormal"/>
        <w:jc w:val="both"/>
      </w:pPr>
    </w:p>
    <w:p w:rsidR="000D5FC3" w:rsidRPr="0021081B" w:rsidRDefault="000D5FC3">
      <w:pPr>
        <w:pStyle w:val="ConsPlusNormal"/>
        <w:ind w:firstLine="540"/>
        <w:jc w:val="both"/>
      </w:pPr>
      <w:r w:rsidRPr="0021081B">
        <w:t xml:space="preserve">где </w:t>
      </w:r>
      <w:r w:rsidRPr="0021081B">
        <w:rPr>
          <w:i/>
        </w:rPr>
        <w:t>S</w:t>
      </w:r>
      <w:r w:rsidRPr="0021081B">
        <w:t xml:space="preserve"> - гидравлическое сопротивление счетчика, м/(л/с)</w:t>
      </w:r>
      <w:r w:rsidRPr="0021081B">
        <w:rPr>
          <w:vertAlign w:val="superscript"/>
        </w:rPr>
        <w:t>2</w:t>
      </w:r>
      <w:r w:rsidRPr="0021081B">
        <w:t>, при расчетном секундном расходе воды,</w:t>
      </w:r>
    </w:p>
    <w:p w:rsidR="000D5FC3" w:rsidRPr="0021081B" w:rsidRDefault="000D5FC3">
      <w:pPr>
        <w:pStyle w:val="ConsPlusNormal"/>
        <w:spacing w:before="220"/>
        <w:ind w:firstLine="540"/>
        <w:jc w:val="both"/>
      </w:pPr>
      <w:r w:rsidRPr="0021081B">
        <w:t>или по формуле:</w:t>
      </w:r>
    </w:p>
    <w:p w:rsidR="000D5FC3" w:rsidRPr="0021081B" w:rsidRDefault="000D5FC3">
      <w:pPr>
        <w:pStyle w:val="ConsPlusNormal"/>
        <w:jc w:val="both"/>
      </w:pPr>
    </w:p>
    <w:p w:rsidR="000D5FC3" w:rsidRPr="0021081B" w:rsidRDefault="0021081B">
      <w:pPr>
        <w:pStyle w:val="ConsPlusNormal"/>
        <w:jc w:val="center"/>
      </w:pPr>
      <w:r w:rsidRPr="0021081B">
        <w:rPr>
          <w:position w:val="-33"/>
        </w:rPr>
        <w:pict>
          <v:shape id="_x0000_i1111" style="width:110.2pt;height:45.1pt" coordsize="" o:spt="100" adj="0,,0" path="" filled="f" stroked="f">
            <v:stroke joinstyle="miter"/>
            <v:imagedata r:id="rId88" o:title="base_44_21118_32854"/>
            <v:formulas/>
            <v:path o:connecttype="segments"/>
          </v:shape>
        </w:pict>
      </w:r>
      <w:r w:rsidR="000D5FC3" w:rsidRPr="0021081B">
        <w:t xml:space="preserve"> (18)</w:t>
      </w:r>
    </w:p>
    <w:p w:rsidR="000D5FC3" w:rsidRPr="0021081B" w:rsidRDefault="000D5FC3">
      <w:pPr>
        <w:pStyle w:val="ConsPlusNormal"/>
        <w:jc w:val="both"/>
      </w:pPr>
    </w:p>
    <w:p w:rsidR="000D5FC3" w:rsidRPr="0021081B" w:rsidRDefault="000D5FC3">
      <w:pPr>
        <w:pStyle w:val="ConsPlusNormal"/>
        <w:ind w:firstLine="540"/>
        <w:jc w:val="both"/>
      </w:pPr>
      <w:r w:rsidRPr="0021081B">
        <w:t xml:space="preserve">где </w:t>
      </w:r>
      <w:r w:rsidR="0021081B" w:rsidRPr="0021081B">
        <w:rPr>
          <w:position w:val="-10"/>
        </w:rPr>
        <w:pict>
          <v:shape id="_x0000_i1112" style="width:28.15pt;height:21.3pt" coordsize="" o:spt="100" adj="0,,0" path="" filled="f" stroked="f">
            <v:stroke joinstyle="miter"/>
            <v:imagedata r:id="rId89" o:title="base_44_21118_32855"/>
            <v:formulas/>
            <v:path o:connecttype="segments"/>
          </v:shape>
        </w:pict>
      </w:r>
      <w:r w:rsidRPr="0021081B">
        <w:t xml:space="preserve"> - расчетный максимальный часовой расход, определяемый по секундному расходу, м</w:t>
      </w:r>
      <w:r w:rsidRPr="0021081B">
        <w:rPr>
          <w:vertAlign w:val="superscript"/>
        </w:rPr>
        <w:t>3</w:t>
      </w:r>
      <w:r w:rsidRPr="0021081B">
        <w:t>/ч;</w:t>
      </w:r>
    </w:p>
    <w:p w:rsidR="000D5FC3" w:rsidRPr="0021081B" w:rsidRDefault="0021081B">
      <w:pPr>
        <w:pStyle w:val="ConsPlusNormal"/>
        <w:spacing w:before="220"/>
        <w:ind w:firstLine="540"/>
        <w:jc w:val="both"/>
      </w:pPr>
      <w:r w:rsidRPr="0021081B">
        <w:rPr>
          <w:position w:val="-10"/>
        </w:rPr>
        <w:pict>
          <v:shape id="_x0000_i1113" style="width:28.15pt;height:21.3pt" coordsize="" o:spt="100" adj="0,,0" path="" filled="f" stroked="f">
            <v:stroke joinstyle="miter"/>
            <v:imagedata r:id="rId90" o:title="base_44_21118_32856"/>
            <v:formulas/>
            <v:path o:connecttype="segments"/>
          </v:shape>
        </w:pict>
      </w:r>
      <w:r w:rsidR="000D5FC3" w:rsidRPr="0021081B">
        <w:t xml:space="preserve"> - максимальный расход счетчика по паспорту при давлении 1 бар, м</w:t>
      </w:r>
      <w:r w:rsidR="000D5FC3" w:rsidRPr="0021081B">
        <w:rPr>
          <w:vertAlign w:val="superscript"/>
        </w:rPr>
        <w:t>3</w:t>
      </w:r>
      <w:r w:rsidR="000D5FC3" w:rsidRPr="0021081B">
        <w:t>/ч;</w:t>
      </w:r>
    </w:p>
    <w:p w:rsidR="000D5FC3" w:rsidRPr="0021081B" w:rsidRDefault="000D5FC3">
      <w:pPr>
        <w:pStyle w:val="ConsPlusNormal"/>
        <w:spacing w:before="220"/>
        <w:ind w:firstLine="540"/>
        <w:jc w:val="both"/>
      </w:pPr>
      <w:r w:rsidRPr="0021081B">
        <w:t>10,2 - коэффициент перевода бар в м вод. ст.</w:t>
      </w:r>
    </w:p>
    <w:p w:rsidR="000D5FC3" w:rsidRPr="0021081B" w:rsidRDefault="000D5FC3">
      <w:pPr>
        <w:pStyle w:val="ConsPlusNormal"/>
        <w:spacing w:before="220"/>
        <w:ind w:firstLine="540"/>
        <w:jc w:val="both"/>
        <w:outlineLvl w:val="2"/>
      </w:pPr>
      <w:r w:rsidRPr="0021081B">
        <w:t>7.3. Насосные установки</w:t>
      </w:r>
    </w:p>
    <w:p w:rsidR="000D5FC3" w:rsidRPr="0021081B" w:rsidRDefault="000D5FC3">
      <w:pPr>
        <w:pStyle w:val="ConsPlusNormal"/>
        <w:spacing w:before="220"/>
        <w:ind w:firstLine="540"/>
        <w:jc w:val="both"/>
      </w:pPr>
      <w:r w:rsidRPr="0021081B">
        <w:lastRenderedPageBreak/>
        <w:t>7.3.1 Для повышения гидростатического давления выше гарантированного на вводе в здание или сооружение, а также для поддержания принудительной циркуляции в централизованной системе горячего водоснабжения следует предусматривать устройство насосных установок.</w:t>
      </w:r>
    </w:p>
    <w:p w:rsidR="000D5FC3" w:rsidRPr="0021081B" w:rsidRDefault="000D5FC3">
      <w:pPr>
        <w:pStyle w:val="ConsPlusNormal"/>
        <w:spacing w:before="220"/>
        <w:ind w:firstLine="540"/>
        <w:jc w:val="both"/>
      </w:pPr>
      <w:r w:rsidRPr="0021081B">
        <w:t xml:space="preserve">7.3.2 Требуемый напор повысительной насосной установки </w:t>
      </w:r>
      <w:r w:rsidRPr="0021081B">
        <w:rPr>
          <w:i/>
        </w:rPr>
        <w:t>H</w:t>
      </w:r>
      <w:r w:rsidRPr="0021081B">
        <w:rPr>
          <w:i/>
          <w:vertAlign w:val="subscript"/>
        </w:rPr>
        <w:t>p</w:t>
      </w:r>
      <w:r w:rsidRPr="0021081B">
        <w:t>, м, следует вычислять по формуле</w:t>
      </w:r>
    </w:p>
    <w:p w:rsidR="000D5FC3" w:rsidRPr="0021081B" w:rsidRDefault="000D5FC3">
      <w:pPr>
        <w:pStyle w:val="ConsPlusNormal"/>
        <w:jc w:val="both"/>
      </w:pPr>
    </w:p>
    <w:p w:rsidR="000D5FC3" w:rsidRPr="0021081B" w:rsidRDefault="0021081B">
      <w:pPr>
        <w:pStyle w:val="ConsPlusNormal"/>
        <w:jc w:val="center"/>
      </w:pPr>
      <w:r w:rsidRPr="0021081B">
        <w:rPr>
          <w:position w:val="-10"/>
        </w:rPr>
        <w:pict>
          <v:shape id="_x0000_i1114" style="width:200.95pt;height:21.3pt" coordsize="" o:spt="100" adj="0,,0" path="" filled="f" stroked="f">
            <v:stroke joinstyle="miter"/>
            <v:imagedata r:id="rId91" o:title="base_44_21118_32857"/>
            <v:formulas/>
            <v:path o:connecttype="segments"/>
          </v:shape>
        </w:pict>
      </w:r>
      <w:r w:rsidR="000D5FC3" w:rsidRPr="0021081B">
        <w:t xml:space="preserve"> (19)</w:t>
      </w:r>
    </w:p>
    <w:p w:rsidR="000D5FC3" w:rsidRPr="0021081B" w:rsidRDefault="000D5FC3">
      <w:pPr>
        <w:pStyle w:val="ConsPlusNormal"/>
        <w:jc w:val="both"/>
      </w:pPr>
    </w:p>
    <w:p w:rsidR="000D5FC3" w:rsidRPr="0021081B" w:rsidRDefault="000D5FC3">
      <w:pPr>
        <w:pStyle w:val="ConsPlusNormal"/>
        <w:ind w:firstLine="540"/>
        <w:jc w:val="both"/>
      </w:pPr>
      <w:r w:rsidRPr="0021081B">
        <w:t xml:space="preserve">где </w:t>
      </w:r>
      <w:r w:rsidRPr="0021081B">
        <w:rPr>
          <w:i/>
        </w:rPr>
        <w:t>H</w:t>
      </w:r>
      <w:r w:rsidRPr="0021081B">
        <w:rPr>
          <w:i/>
          <w:vertAlign w:val="subscript"/>
        </w:rPr>
        <w:t>geom</w:t>
      </w:r>
      <w:r w:rsidRPr="0021081B">
        <w:t xml:space="preserve"> - геометрическая высота подачи воды, от оси насоса до наиболее высоко расположенного водоразборного прибора, м;</w:t>
      </w:r>
    </w:p>
    <w:p w:rsidR="000D5FC3" w:rsidRPr="0021081B" w:rsidRDefault="0021081B">
      <w:pPr>
        <w:pStyle w:val="ConsPlusNormal"/>
        <w:spacing w:before="220"/>
        <w:ind w:firstLine="540"/>
        <w:jc w:val="both"/>
      </w:pPr>
      <w:r w:rsidRPr="0021081B">
        <w:rPr>
          <w:position w:val="-10"/>
        </w:rPr>
        <w:pict>
          <v:shape id="_x0000_i1115" style="width:36.3pt;height:21.3pt" coordsize="" o:spt="100" adj="0,,0" path="" filled="f" stroked="f">
            <v:stroke joinstyle="miter"/>
            <v:imagedata r:id="rId92" o:title="base_44_21118_32858"/>
            <v:formulas/>
            <v:path o:connecttype="segments"/>
          </v:shape>
        </w:pict>
      </w:r>
      <w:r w:rsidR="000D5FC3" w:rsidRPr="0021081B">
        <w:t xml:space="preserve"> - сумма потерь давления в сети водопровода холодной или горячей воды (в узле ввода, счетчиках, оборудовании, арматуре трубопроводов) по диктующему направлению до наиболее высоко расположенного водоразборного прибора, м вод. ст.;</w:t>
      </w:r>
    </w:p>
    <w:p w:rsidR="000D5FC3" w:rsidRPr="0021081B" w:rsidRDefault="000D5FC3">
      <w:pPr>
        <w:pStyle w:val="ConsPlusNormal"/>
        <w:spacing w:before="220"/>
        <w:ind w:firstLine="540"/>
        <w:jc w:val="both"/>
      </w:pPr>
      <w:r w:rsidRPr="0021081B">
        <w:rPr>
          <w:i/>
        </w:rPr>
        <w:t>H</w:t>
      </w:r>
      <w:r w:rsidRPr="0021081B">
        <w:rPr>
          <w:i/>
          <w:vertAlign w:val="subscript"/>
        </w:rPr>
        <w:t>f</w:t>
      </w:r>
      <w:r w:rsidRPr="0021081B">
        <w:t xml:space="preserve"> - свободный напор (давление на изливе) санитарно-технического прибора, принятый по паспорту производителя или по таблице А.1, м вод. ст.;</w:t>
      </w:r>
    </w:p>
    <w:p w:rsidR="000D5FC3" w:rsidRPr="0021081B" w:rsidRDefault="000D5FC3">
      <w:pPr>
        <w:pStyle w:val="ConsPlusNormal"/>
        <w:spacing w:before="220"/>
        <w:ind w:firstLine="540"/>
        <w:jc w:val="both"/>
      </w:pPr>
      <w:r w:rsidRPr="0021081B">
        <w:rPr>
          <w:i/>
        </w:rPr>
        <w:t>H</w:t>
      </w:r>
      <w:r w:rsidRPr="0021081B">
        <w:rPr>
          <w:i/>
          <w:vertAlign w:val="subscript"/>
        </w:rPr>
        <w:t>g</w:t>
      </w:r>
      <w:r w:rsidRPr="0021081B">
        <w:t xml:space="preserve"> - наименьшее гарантированное давление в наружной водопроводной сети на вводе в здание, м вод. ст.;</w:t>
      </w:r>
    </w:p>
    <w:p w:rsidR="000D5FC3" w:rsidRPr="0021081B" w:rsidRDefault="000D5FC3">
      <w:pPr>
        <w:pStyle w:val="ConsPlusNormal"/>
        <w:spacing w:before="220"/>
        <w:ind w:firstLine="540"/>
        <w:jc w:val="both"/>
      </w:pPr>
      <w:r w:rsidRPr="0021081B">
        <w:t>1,2 - коэффициент запаса.</w:t>
      </w:r>
    </w:p>
    <w:p w:rsidR="000D5FC3" w:rsidRPr="0021081B" w:rsidRDefault="000D5FC3">
      <w:pPr>
        <w:pStyle w:val="ConsPlusNormal"/>
        <w:spacing w:before="220"/>
        <w:ind w:firstLine="540"/>
        <w:jc w:val="both"/>
      </w:pPr>
      <w:r w:rsidRPr="0021081B">
        <w:t>7.3.3 Насосные установки и режим их работы следует определять на основании технико-экономического сравнения разработанных вариантов:</w:t>
      </w:r>
    </w:p>
    <w:p w:rsidR="000D5FC3" w:rsidRPr="0021081B" w:rsidRDefault="000D5FC3">
      <w:pPr>
        <w:pStyle w:val="ConsPlusNormal"/>
        <w:spacing w:before="220"/>
        <w:ind w:firstLine="540"/>
        <w:jc w:val="both"/>
      </w:pPr>
      <w:r w:rsidRPr="0021081B">
        <w:t>непрерывно или периодически действующих насосов при отсутствии регулирующих баков;</w:t>
      </w:r>
    </w:p>
    <w:p w:rsidR="000D5FC3" w:rsidRPr="0021081B" w:rsidRDefault="000D5FC3">
      <w:pPr>
        <w:pStyle w:val="ConsPlusNormal"/>
        <w:spacing w:before="220"/>
        <w:ind w:firstLine="540"/>
        <w:jc w:val="both"/>
      </w:pPr>
      <w:r w:rsidRPr="0021081B">
        <w:t>насосов производительностью, равной или превышающей максимальный часовой расход воды, работающих в повторно-кратковременном режиме совместно с гидропневматическими водонапорными баками или баками мембранного типа;</w:t>
      </w:r>
    </w:p>
    <w:p w:rsidR="000D5FC3" w:rsidRPr="0021081B" w:rsidRDefault="000D5FC3">
      <w:pPr>
        <w:pStyle w:val="ConsPlusNormal"/>
        <w:spacing w:before="220"/>
        <w:ind w:firstLine="540"/>
        <w:jc w:val="both"/>
      </w:pPr>
      <w:r w:rsidRPr="0021081B">
        <w:t>непрерывно или периодически действующих насосов производительностью меньше максимального часового расхода воды, работающих совместно с аккумулирующим баком.</w:t>
      </w:r>
    </w:p>
    <w:p w:rsidR="000D5FC3" w:rsidRPr="0021081B" w:rsidRDefault="000D5FC3">
      <w:pPr>
        <w:pStyle w:val="ConsPlusNormal"/>
        <w:spacing w:before="220"/>
        <w:ind w:firstLine="540"/>
        <w:jc w:val="both"/>
      </w:pPr>
      <w:r w:rsidRPr="0021081B">
        <w:t>7.3.4 Насосные установки, подающие воду на хозяйственно-питьевые, противопожарные и циркуляционные нужды, следует располагать в этих зданиях, а также в помещениях тепловых пунктов, бойлерных и котельных и отдельно стоящих насосных, обеспечивая в помещениях зданий допустимые уровни шума и вибрации в соответствии с СанПиН 2.1.2.2645.</w:t>
      </w:r>
    </w:p>
    <w:p w:rsidR="000D5FC3" w:rsidRPr="0021081B" w:rsidRDefault="000D5FC3">
      <w:pPr>
        <w:pStyle w:val="ConsPlusNormal"/>
        <w:spacing w:before="220"/>
        <w:ind w:firstLine="540"/>
        <w:jc w:val="both"/>
      </w:pPr>
      <w:r w:rsidRPr="0021081B">
        <w:t>7.3.5 При проектировании гидропневматических баков следует учитывать требования [6]. Гидропневматические баки допускается располагать в технических этажах. Помещения с гидропневматическими баками, поднадзорными правилам Ростехнадзора, не допускается располагать непосредственно (рядом, сверху, снизу) с помещениями, где возможно одновременное пребывание большого количества людей, 50 человек и более (зрительный зал, сцена, гардеробная и т.п.).</w:t>
      </w:r>
    </w:p>
    <w:p w:rsidR="000D5FC3" w:rsidRPr="0021081B" w:rsidRDefault="000D5FC3">
      <w:pPr>
        <w:pStyle w:val="ConsPlusNormal"/>
        <w:spacing w:before="220"/>
        <w:ind w:firstLine="540"/>
        <w:jc w:val="both"/>
      </w:pPr>
      <w:r w:rsidRPr="0021081B">
        <w:t>7.3.6 Насосные установки, располагаемые в жилых зданиях, детских или дошкольных организациях, гостиницах, санаториях, больницах, домах отдыха должны обеспечивать снижение шума и вибрации по нормам СанПиН 2.1.2.2645.</w:t>
      </w:r>
    </w:p>
    <w:p w:rsidR="000D5FC3" w:rsidRPr="0021081B" w:rsidRDefault="000D5FC3">
      <w:pPr>
        <w:pStyle w:val="ConsPlusNormal"/>
        <w:spacing w:before="220"/>
        <w:ind w:firstLine="540"/>
        <w:jc w:val="both"/>
      </w:pPr>
      <w:r w:rsidRPr="0021081B">
        <w:t xml:space="preserve">7.3.7 Устройство зон санитарной охраны не требуется для насосных установок, подающих воду на хозяйственно-питьевые или хозяйственно-противопожарные нужды, работающих без </w:t>
      </w:r>
      <w:r w:rsidRPr="0021081B">
        <w:lastRenderedPageBreak/>
        <w:t>разрыва струи.</w:t>
      </w:r>
    </w:p>
    <w:p w:rsidR="000D5FC3" w:rsidRPr="0021081B" w:rsidRDefault="000D5FC3">
      <w:pPr>
        <w:pStyle w:val="ConsPlusNormal"/>
        <w:spacing w:before="220"/>
        <w:ind w:firstLine="540"/>
        <w:jc w:val="both"/>
      </w:pPr>
      <w:r w:rsidRPr="0021081B">
        <w:t>7.3.8 Насосные установки для производственных нужд следует размещать непосредственно в цехах, потребляющих воду, предусматривая ограждение насосной установки.</w:t>
      </w:r>
    </w:p>
    <w:p w:rsidR="000D5FC3" w:rsidRPr="0021081B" w:rsidRDefault="000D5FC3">
      <w:pPr>
        <w:pStyle w:val="ConsPlusNormal"/>
        <w:spacing w:before="220"/>
        <w:ind w:firstLine="540"/>
        <w:jc w:val="both"/>
      </w:pPr>
      <w:r w:rsidRPr="0021081B">
        <w:t>7.3.9 Производительность хозяйственно-питьевых и производственных насосных установок следует принимать:</w:t>
      </w:r>
    </w:p>
    <w:p w:rsidR="000D5FC3" w:rsidRPr="0021081B" w:rsidRDefault="000D5FC3">
      <w:pPr>
        <w:pStyle w:val="ConsPlusNormal"/>
        <w:spacing w:before="220"/>
        <w:ind w:firstLine="540"/>
        <w:jc w:val="both"/>
      </w:pPr>
      <w:r w:rsidRPr="0021081B">
        <w:t>- при отсутствии регулирующего бака - не меньше максимального секундного расхода воды;</w:t>
      </w:r>
    </w:p>
    <w:p w:rsidR="000D5FC3" w:rsidRPr="0021081B" w:rsidRDefault="000D5FC3">
      <w:pPr>
        <w:pStyle w:val="ConsPlusNormal"/>
        <w:spacing w:before="220"/>
        <w:ind w:firstLine="540"/>
        <w:jc w:val="both"/>
      </w:pPr>
      <w:r w:rsidRPr="0021081B">
        <w:t>- при наличии водонапорного или гидропневматического бака и насосов, работающих в повторно-кратковременном режиме, - не меньше максимального часового расхода воды;</w:t>
      </w:r>
    </w:p>
    <w:p w:rsidR="000D5FC3" w:rsidRPr="0021081B" w:rsidRDefault="000D5FC3">
      <w:pPr>
        <w:pStyle w:val="ConsPlusNormal"/>
        <w:spacing w:before="220"/>
        <w:ind w:firstLine="540"/>
        <w:jc w:val="both"/>
      </w:pPr>
      <w:r w:rsidRPr="0021081B">
        <w:t>- при максимальном использовании регулирующего бака, водонапорного бака или резервуара.</w:t>
      </w:r>
    </w:p>
    <w:p w:rsidR="000D5FC3" w:rsidRPr="0021081B" w:rsidRDefault="000D5FC3">
      <w:pPr>
        <w:pStyle w:val="ConsPlusNormal"/>
        <w:spacing w:before="220"/>
        <w:ind w:firstLine="540"/>
        <w:jc w:val="both"/>
      </w:pPr>
      <w:r w:rsidRPr="0021081B">
        <w:t>7.3.10 В закрытых системах горячего водоснабжения при недостаточном давлении воды в городском водопроводе в качестве дополнительных повысительных насосов следует использовать циркуляционные насосы, устанавливаемые на подающем трубопроводе, при этом насос должен обеспечить работу системы горячего водоснабжения в циркуляционном режиме при минимальном водоразборе.</w:t>
      </w:r>
    </w:p>
    <w:p w:rsidR="000D5FC3" w:rsidRPr="0021081B" w:rsidRDefault="000D5FC3">
      <w:pPr>
        <w:pStyle w:val="ConsPlusNormal"/>
        <w:spacing w:before="220"/>
        <w:ind w:firstLine="540"/>
        <w:jc w:val="both"/>
      </w:pPr>
      <w:r w:rsidRPr="0021081B">
        <w:t>7.3.11 Насосные агрегаты, устанавливаемые в местной повысительной насосной установке с переменной нагрузкой потребления, следует предусматривать с частотно-регулируемым электроприводом. В зданиях с водонапорными или гидропневматическими баками насосные агрегаты следует устанавливать без частотно-регулируемого электропривода.</w:t>
      </w:r>
    </w:p>
    <w:p w:rsidR="000D5FC3" w:rsidRPr="0021081B" w:rsidRDefault="000D5FC3">
      <w:pPr>
        <w:pStyle w:val="ConsPlusNormal"/>
        <w:spacing w:before="220"/>
        <w:ind w:firstLine="540"/>
        <w:jc w:val="both"/>
      </w:pPr>
      <w:r w:rsidRPr="0021081B">
        <w:t>7.3.12 При расчетных давлениях у всасывающих патрубков насосов менее 0,05 МПа следует перед насосной установкой предусматривать устройство приемного резервуара.</w:t>
      </w:r>
    </w:p>
    <w:p w:rsidR="000D5FC3" w:rsidRPr="0021081B" w:rsidRDefault="000D5FC3">
      <w:pPr>
        <w:pStyle w:val="ConsPlusNormal"/>
        <w:spacing w:before="220"/>
        <w:ind w:firstLine="540"/>
        <w:jc w:val="both"/>
      </w:pPr>
      <w:bookmarkStart w:id="25" w:name="P836"/>
      <w:bookmarkEnd w:id="25"/>
      <w:r w:rsidRPr="0021081B">
        <w:t>7.3.13 Проектирование насосных установок и определение числа резервных агрегатов следует выполнять согласно СП 31.13330 с учетом параллельной или последовательной работы насосов в каждой ступени.</w:t>
      </w:r>
    </w:p>
    <w:p w:rsidR="000D5FC3" w:rsidRPr="0021081B" w:rsidRDefault="000D5FC3">
      <w:pPr>
        <w:pStyle w:val="ConsPlusNormal"/>
        <w:spacing w:before="220"/>
        <w:ind w:firstLine="540"/>
        <w:jc w:val="both"/>
      </w:pPr>
      <w:r w:rsidRPr="0021081B">
        <w:t>7.3.14 На напорной линии у каждого насоса следует предусматривать обратный клапан, запорное устройство и манометр, а на всасывающей - запорное устройство и манометр.</w:t>
      </w:r>
    </w:p>
    <w:p w:rsidR="000D5FC3" w:rsidRPr="0021081B" w:rsidRDefault="000D5FC3">
      <w:pPr>
        <w:pStyle w:val="ConsPlusNormal"/>
        <w:spacing w:before="220"/>
        <w:ind w:firstLine="540"/>
        <w:jc w:val="both"/>
      </w:pPr>
      <w:r w:rsidRPr="0021081B">
        <w:t>При работе насоса без подпора не требуется устанавливать запорную арматуру на всасывающей линии.</w:t>
      </w:r>
    </w:p>
    <w:p w:rsidR="000D5FC3" w:rsidRPr="0021081B" w:rsidRDefault="000D5FC3">
      <w:pPr>
        <w:pStyle w:val="ConsPlusNormal"/>
        <w:spacing w:before="220"/>
        <w:ind w:firstLine="540"/>
        <w:jc w:val="both"/>
      </w:pPr>
      <w:r w:rsidRPr="0021081B">
        <w:t>7.3.15 Насосные агрегаты следует устанавливать на виброизолирующих основаниях. На напорных и всасывающих линиях следует предусматривать установку виброизолирующих вставок.</w:t>
      </w:r>
    </w:p>
    <w:p w:rsidR="000D5FC3" w:rsidRPr="0021081B" w:rsidRDefault="000D5FC3">
      <w:pPr>
        <w:pStyle w:val="ConsPlusNormal"/>
        <w:spacing w:before="220"/>
        <w:ind w:firstLine="540"/>
        <w:jc w:val="both"/>
      </w:pPr>
      <w:r w:rsidRPr="0021081B">
        <w:t>Виброизолирующие основания и виброизолирующие вставки допускается не предусматривать:</w:t>
      </w:r>
    </w:p>
    <w:p w:rsidR="000D5FC3" w:rsidRPr="0021081B" w:rsidRDefault="000D5FC3">
      <w:pPr>
        <w:pStyle w:val="ConsPlusNormal"/>
        <w:spacing w:before="220"/>
        <w:ind w:firstLine="540"/>
        <w:jc w:val="both"/>
      </w:pPr>
      <w:r w:rsidRPr="0021081B">
        <w:t>в производственных зданиях, где не требуется защита от шума;</w:t>
      </w:r>
    </w:p>
    <w:p w:rsidR="000D5FC3" w:rsidRPr="0021081B" w:rsidRDefault="000D5FC3">
      <w:pPr>
        <w:pStyle w:val="ConsPlusNormal"/>
        <w:spacing w:before="220"/>
        <w:ind w:firstLine="540"/>
        <w:jc w:val="both"/>
      </w:pPr>
      <w:r w:rsidRPr="0021081B">
        <w:t>в отдельно стоящих зданиях центральных тепловых пунктов при расположении их до ближайшего здания более 25 м.</w:t>
      </w:r>
    </w:p>
    <w:p w:rsidR="000D5FC3" w:rsidRPr="0021081B" w:rsidRDefault="000D5FC3">
      <w:pPr>
        <w:pStyle w:val="ConsPlusNormal"/>
        <w:spacing w:before="220"/>
        <w:ind w:firstLine="540"/>
        <w:jc w:val="both"/>
      </w:pPr>
      <w:r w:rsidRPr="0021081B">
        <w:t>7.3.16 Насосные установки с гидропневматическими баками следует проектировать с переменным давлением. Пополнение запаса воздуха в баке следует осуществлять компрессорами с автоматическим или ручным пуском или от общезаводской компрессорной станции.</w:t>
      </w:r>
    </w:p>
    <w:p w:rsidR="000D5FC3" w:rsidRPr="0021081B" w:rsidRDefault="000D5FC3">
      <w:pPr>
        <w:pStyle w:val="ConsPlusNormal"/>
        <w:spacing w:before="220"/>
        <w:ind w:firstLine="540"/>
        <w:jc w:val="both"/>
      </w:pPr>
      <w:r w:rsidRPr="0021081B">
        <w:t xml:space="preserve">7.3.17 Для насосных установок, подающих воду на хозяйственно-питьевые и производственные нужды, необходимо принимать следующую категорию надежности </w:t>
      </w:r>
      <w:r w:rsidRPr="0021081B">
        <w:lastRenderedPageBreak/>
        <w:t>электроснабжения:</w:t>
      </w:r>
    </w:p>
    <w:p w:rsidR="000D5FC3" w:rsidRPr="0021081B" w:rsidRDefault="000D5FC3">
      <w:pPr>
        <w:pStyle w:val="ConsPlusNormal"/>
        <w:spacing w:before="220"/>
        <w:ind w:firstLine="540"/>
        <w:jc w:val="both"/>
      </w:pPr>
      <w:r w:rsidRPr="0021081B">
        <w:t>I - для насосных установок, перерыв в работе которых не допускается;</w:t>
      </w:r>
    </w:p>
    <w:p w:rsidR="000D5FC3" w:rsidRPr="0021081B" w:rsidRDefault="000D5FC3">
      <w:pPr>
        <w:pStyle w:val="ConsPlusNormal"/>
        <w:spacing w:before="220"/>
        <w:ind w:firstLine="540"/>
        <w:jc w:val="both"/>
      </w:pPr>
      <w:r w:rsidRPr="0021081B">
        <w:t>II - для жилых зданий высотой более 10 этажей при суммарном расходе воды более 5 л/с, а также для насосных установок, допускающих кратковременный перерыв в работе на время, необходимое для ручного включения резервного питания.</w:t>
      </w:r>
    </w:p>
    <w:p w:rsidR="000D5FC3" w:rsidRPr="0021081B" w:rsidRDefault="000D5FC3">
      <w:pPr>
        <w:pStyle w:val="ConsPlusNormal"/>
        <w:spacing w:before="220"/>
        <w:ind w:firstLine="540"/>
        <w:jc w:val="both"/>
        <w:rPr>
          <w:i/>
        </w:rPr>
      </w:pPr>
      <w:r w:rsidRPr="0021081B">
        <w:rPr>
          <w:i/>
        </w:rPr>
        <w:t>Примечания</w:t>
      </w:r>
    </w:p>
    <w:p w:rsidR="000D5FC3" w:rsidRPr="0021081B" w:rsidRDefault="000D5FC3">
      <w:pPr>
        <w:pStyle w:val="ConsPlusNormal"/>
        <w:spacing w:before="220"/>
        <w:ind w:firstLine="540"/>
        <w:jc w:val="both"/>
        <w:rPr>
          <w:i/>
        </w:rPr>
      </w:pPr>
      <w:r w:rsidRPr="0021081B">
        <w:rPr>
          <w:i/>
        </w:rPr>
        <w:t>1</w:t>
      </w:r>
      <w:r w:rsidR="009E6E7A" w:rsidRPr="0021081B">
        <w:rPr>
          <w:i/>
        </w:rPr>
        <w:t>.</w:t>
      </w:r>
      <w:r w:rsidRPr="0021081B">
        <w:rPr>
          <w:i/>
        </w:rPr>
        <w:t xml:space="preserve"> При невозможности осуществить питание насосных установок категории I от двух независимых источников электроснабжения допускается осуществлять их питание от одного источника при условии подключения к разным линиям напряжением 0,4 кВт и к разным трансформаторам двухтрансформаторной подстанции или трансформаторам двух ближайших однотрансформаторных подстанций (с устройством АВР).</w:t>
      </w:r>
    </w:p>
    <w:p w:rsidR="000D5FC3" w:rsidRPr="0021081B" w:rsidRDefault="000D5FC3">
      <w:pPr>
        <w:pStyle w:val="ConsPlusNormal"/>
        <w:spacing w:before="220"/>
        <w:ind w:firstLine="540"/>
        <w:jc w:val="both"/>
        <w:rPr>
          <w:i/>
        </w:rPr>
      </w:pPr>
      <w:r w:rsidRPr="0021081B">
        <w:rPr>
          <w:i/>
        </w:rPr>
        <w:t>2</w:t>
      </w:r>
      <w:r w:rsidR="009E6E7A" w:rsidRPr="0021081B">
        <w:rPr>
          <w:i/>
        </w:rPr>
        <w:t>.</w:t>
      </w:r>
      <w:r w:rsidRPr="0021081B">
        <w:rPr>
          <w:i/>
        </w:rPr>
        <w:t xml:space="preserve"> При невозможности обеспечения необходимой надежности электроснабжения насосных установок допускается устанавливать резервные насосы с приводом от двигателей внутреннего сгорания. При этом не допускается размещать их в помещениях подземных этажей.</w:t>
      </w:r>
    </w:p>
    <w:p w:rsidR="000D5FC3" w:rsidRPr="0021081B" w:rsidRDefault="000D5FC3">
      <w:pPr>
        <w:pStyle w:val="ConsPlusNormal"/>
        <w:jc w:val="both"/>
      </w:pPr>
    </w:p>
    <w:p w:rsidR="000D5FC3" w:rsidRPr="0021081B" w:rsidRDefault="000D5FC3">
      <w:pPr>
        <w:pStyle w:val="ConsPlusNormal"/>
        <w:ind w:firstLine="540"/>
        <w:jc w:val="both"/>
      </w:pPr>
      <w:r w:rsidRPr="0021081B">
        <w:t>7.3.18 Насосные установки систем холодного водопровода, циркуляционные и циркуляционно-повысительные насосные системы горячего водопровода следует проектировать с местным, дистанционным или автоматическим управлением.</w:t>
      </w:r>
    </w:p>
    <w:p w:rsidR="000D5FC3" w:rsidRPr="0021081B" w:rsidRDefault="000D5FC3">
      <w:pPr>
        <w:pStyle w:val="ConsPlusNormal"/>
        <w:spacing w:before="220"/>
        <w:ind w:firstLine="540"/>
        <w:jc w:val="both"/>
      </w:pPr>
      <w:r w:rsidRPr="0021081B">
        <w:t>При автоматическом управлении повысительной насосной установкой должны предусматриваться:</w:t>
      </w:r>
    </w:p>
    <w:p w:rsidR="000D5FC3" w:rsidRPr="0021081B" w:rsidRDefault="000D5FC3">
      <w:pPr>
        <w:pStyle w:val="ConsPlusNormal"/>
        <w:spacing w:before="220"/>
        <w:ind w:firstLine="540"/>
        <w:jc w:val="both"/>
      </w:pPr>
      <w:r w:rsidRPr="0021081B">
        <w:t>- автоматический пуск и отключение рабочих насосов с частотно-регулируемым электроприводом в зависимости от требуемого давления в системе;</w:t>
      </w:r>
    </w:p>
    <w:p w:rsidR="000D5FC3" w:rsidRPr="0021081B" w:rsidRDefault="000D5FC3">
      <w:pPr>
        <w:pStyle w:val="ConsPlusNormal"/>
        <w:spacing w:before="220"/>
        <w:ind w:firstLine="540"/>
        <w:jc w:val="both"/>
      </w:pPr>
      <w:r w:rsidRPr="0021081B">
        <w:t>- автоматическое включение резервного насоса при аварийном отключении рабочего насоса;</w:t>
      </w:r>
    </w:p>
    <w:p w:rsidR="000D5FC3" w:rsidRPr="0021081B" w:rsidRDefault="000D5FC3">
      <w:pPr>
        <w:pStyle w:val="ConsPlusNormal"/>
        <w:spacing w:before="220"/>
        <w:ind w:firstLine="540"/>
        <w:jc w:val="both"/>
      </w:pPr>
      <w:r w:rsidRPr="0021081B">
        <w:t>- подача звукового или светового сигнала об аварийном отключении рабочего насоса.</w:t>
      </w:r>
    </w:p>
    <w:p w:rsidR="000D5FC3" w:rsidRPr="0021081B" w:rsidRDefault="000D5FC3">
      <w:pPr>
        <w:pStyle w:val="ConsPlusNormal"/>
        <w:spacing w:before="220"/>
        <w:ind w:firstLine="540"/>
        <w:jc w:val="both"/>
      </w:pPr>
      <w:r w:rsidRPr="0021081B">
        <w:t>Дистанционное и автоматическое управление следует осуществлять с диспетчерского узла управления.</w:t>
      </w:r>
    </w:p>
    <w:p w:rsidR="000D5FC3" w:rsidRPr="0021081B" w:rsidRDefault="000D5FC3">
      <w:pPr>
        <w:pStyle w:val="ConsPlusNormal"/>
        <w:spacing w:before="220"/>
        <w:ind w:firstLine="540"/>
        <w:jc w:val="both"/>
      </w:pPr>
      <w:r w:rsidRPr="0021081B">
        <w:t xml:space="preserve">7.3.19 При заборе воды из резервуара следует предусматривать установку насосов </w:t>
      </w:r>
      <w:r w:rsidR="009E6E7A" w:rsidRPr="0021081B">
        <w:t>«</w:t>
      </w:r>
      <w:r w:rsidRPr="0021081B">
        <w:t>под залив</w:t>
      </w:r>
      <w:r w:rsidR="009E6E7A" w:rsidRPr="0021081B">
        <w:t>»</w:t>
      </w:r>
      <w:r w:rsidRPr="0021081B">
        <w:t>. В случае размещения насосов выше уровня воды в резервуаре следует предусматривать устройства для заливки насосов или устанавливать самовсасывающие насосы.</w:t>
      </w:r>
    </w:p>
    <w:p w:rsidR="000D5FC3" w:rsidRPr="0021081B" w:rsidRDefault="000D5FC3">
      <w:pPr>
        <w:pStyle w:val="ConsPlusNormal"/>
        <w:spacing w:before="220"/>
        <w:ind w:firstLine="540"/>
        <w:jc w:val="both"/>
      </w:pPr>
      <w:r w:rsidRPr="0021081B">
        <w:t>7.3.20 При заборе воды насосами из резервуаров следует предусматривать не менее двух всасывающих линий. Расчет каждой из них следует проводить на пропуск расчетного расхода воды, включая противопожарный.</w:t>
      </w:r>
    </w:p>
    <w:p w:rsidR="000D5FC3" w:rsidRPr="0021081B" w:rsidRDefault="000D5FC3">
      <w:pPr>
        <w:pStyle w:val="ConsPlusNormal"/>
        <w:spacing w:before="220"/>
        <w:ind w:firstLine="540"/>
        <w:jc w:val="both"/>
      </w:pPr>
      <w:r w:rsidRPr="0021081B">
        <w:t>Устройство одной всасывающей линии предусматривается при установке насосов без резервных агрегатов.</w:t>
      </w:r>
    </w:p>
    <w:p w:rsidR="000D5FC3" w:rsidRPr="0021081B" w:rsidRDefault="000D5FC3">
      <w:pPr>
        <w:pStyle w:val="ConsPlusNormal"/>
        <w:spacing w:before="220"/>
        <w:ind w:firstLine="540"/>
        <w:jc w:val="both"/>
      </w:pPr>
      <w:r w:rsidRPr="0021081B">
        <w:t>7.3.21 Для пожаротушения допускается использовать хозяйственно-питьевые насосы при условии подачи расчетного расхода и автоматической проверки давления воды. Хозяйственно-питьевые насосы при этом должны удовлетворять требованиям, предъявляемым к пожарным насосам. При снижении давления ниже допустимого автоматически должен включаться пожарный насос.</w:t>
      </w:r>
    </w:p>
    <w:p w:rsidR="000D5FC3" w:rsidRPr="0021081B" w:rsidRDefault="000D5FC3">
      <w:pPr>
        <w:pStyle w:val="ConsPlusNormal"/>
        <w:spacing w:before="220"/>
        <w:ind w:firstLine="540"/>
        <w:jc w:val="both"/>
      </w:pPr>
      <w:r w:rsidRPr="0021081B">
        <w:lastRenderedPageBreak/>
        <w:t>Одновременно с сигналом автоматического или дистанционного пуска насосов для противопожарных целей, открытием пожарного крана должен поступать сигнал для открытия электрифицированной задвижки на обводной линии водомера на вводе водопровода.</w:t>
      </w:r>
    </w:p>
    <w:p w:rsidR="000D5FC3" w:rsidRPr="0021081B" w:rsidRDefault="000D5FC3">
      <w:pPr>
        <w:pStyle w:val="ConsPlusNormal"/>
        <w:spacing w:before="220"/>
        <w:ind w:firstLine="540"/>
        <w:jc w:val="both"/>
        <w:outlineLvl w:val="2"/>
      </w:pPr>
      <w:bookmarkStart w:id="26" w:name="P864"/>
      <w:bookmarkEnd w:id="26"/>
      <w:r w:rsidRPr="0021081B">
        <w:t>7.4. Запасные и регулирующие резервуары</w:t>
      </w:r>
    </w:p>
    <w:p w:rsidR="000D5FC3" w:rsidRPr="0021081B" w:rsidRDefault="000D5FC3">
      <w:pPr>
        <w:pStyle w:val="ConsPlusNormal"/>
        <w:spacing w:before="220"/>
        <w:ind w:firstLine="540"/>
        <w:jc w:val="both"/>
      </w:pPr>
      <w:r w:rsidRPr="0021081B">
        <w:t>7.4.1 Запасные и регулирующие резервуары (водонапорные башни, резервуары, гидропневматические баки, аккумуляторы теплоты и др.) должны содержать воду в объеме, достаточном для регулирования водопотребления.</w:t>
      </w:r>
    </w:p>
    <w:p w:rsidR="000D5FC3" w:rsidRPr="0021081B" w:rsidRDefault="000D5FC3">
      <w:pPr>
        <w:pStyle w:val="ConsPlusNormal"/>
        <w:spacing w:before="220"/>
        <w:ind w:firstLine="540"/>
        <w:jc w:val="both"/>
      </w:pPr>
      <w:r w:rsidRPr="0021081B">
        <w:t>При наличии противопожарных устройств указанные резервуары холодного водопровода должны содержать неприкосновенный противопожарный запас воды. Для обеспечения сохранности неприкосновенного противопожарного запаса воды и исключения возможности его использования на другие нужды следует предусматривать специальные устройства.</w:t>
      </w:r>
    </w:p>
    <w:p w:rsidR="000D5FC3" w:rsidRPr="0021081B" w:rsidRDefault="000D5FC3">
      <w:pPr>
        <w:pStyle w:val="ConsPlusNormal"/>
        <w:spacing w:before="220"/>
        <w:ind w:firstLine="540"/>
        <w:jc w:val="both"/>
      </w:pPr>
      <w:r w:rsidRPr="0021081B">
        <w:t>В резервуаре должен сохраняться минимальный объем воды, обеспечивающий включение пожарных насосов от датчиков уровня или давления.</w:t>
      </w:r>
    </w:p>
    <w:p w:rsidR="000D5FC3" w:rsidRPr="0021081B" w:rsidRDefault="000D5FC3">
      <w:pPr>
        <w:pStyle w:val="ConsPlusNormal"/>
        <w:spacing w:before="220"/>
        <w:ind w:firstLine="540"/>
        <w:jc w:val="both"/>
      </w:pPr>
      <w:r w:rsidRPr="0021081B">
        <w:t>Тип резервуара, целесообразность его устройства и место расположения следует определять на основании технико-экономических расчетов.</w:t>
      </w:r>
    </w:p>
    <w:p w:rsidR="000D5FC3" w:rsidRPr="0021081B" w:rsidRDefault="000D5FC3">
      <w:pPr>
        <w:pStyle w:val="ConsPlusNormal"/>
        <w:spacing w:before="220"/>
        <w:ind w:firstLine="540"/>
        <w:jc w:val="both"/>
      </w:pPr>
      <w:r w:rsidRPr="0021081B">
        <w:t>Гидропневматические баки допускается применять для хранения противопожарного запаса воды по заданию на проектирование.</w:t>
      </w:r>
    </w:p>
    <w:p w:rsidR="000D5FC3" w:rsidRPr="0021081B" w:rsidRDefault="000D5FC3">
      <w:pPr>
        <w:pStyle w:val="ConsPlusNormal"/>
        <w:spacing w:before="220"/>
        <w:ind w:firstLine="540"/>
        <w:jc w:val="both"/>
      </w:pPr>
      <w:r w:rsidRPr="0021081B">
        <w:t>7.4.2 Безнапорные баки-аккумуляторы в системах холодного водоснабжения и емкостные водонагреватели в системах горячего водоснабжения следует предусматривать для создания запаса воды в банях, прачечных и у других потребителей, имеющих кратковременные расходы воды.</w:t>
      </w:r>
    </w:p>
    <w:p w:rsidR="000D5FC3" w:rsidRPr="0021081B" w:rsidRDefault="000D5FC3">
      <w:pPr>
        <w:pStyle w:val="ConsPlusNormal"/>
        <w:spacing w:before="220"/>
        <w:ind w:firstLine="540"/>
        <w:jc w:val="both"/>
      </w:pPr>
      <w:r w:rsidRPr="0021081B">
        <w:t>7.4.3 В административно-бытовых зданиях и помещениях промышленных предприятий с числом душевых сеток в групповых установках 10 и более необходимо устанавливать:</w:t>
      </w:r>
    </w:p>
    <w:p w:rsidR="000D5FC3" w:rsidRPr="0021081B" w:rsidRDefault="000D5FC3">
      <w:pPr>
        <w:pStyle w:val="ConsPlusNormal"/>
        <w:spacing w:before="220"/>
        <w:ind w:firstLine="540"/>
        <w:jc w:val="both"/>
      </w:pPr>
      <w:r w:rsidRPr="0021081B">
        <w:t>- при закрытых схемах теплоснабжения - емкостные подогреватели;</w:t>
      </w:r>
    </w:p>
    <w:p w:rsidR="000D5FC3" w:rsidRPr="0021081B" w:rsidRDefault="000D5FC3">
      <w:pPr>
        <w:pStyle w:val="ConsPlusNormal"/>
        <w:spacing w:before="220"/>
        <w:ind w:firstLine="540"/>
        <w:jc w:val="both"/>
      </w:pPr>
      <w:r w:rsidRPr="0021081B">
        <w:t>- при открытой схеме теплоснабжения - безнапорные баки-аккумуляторы для создания запаса воды, в случае невозможности обеспечения подачи необходимого расхода воды наружными сетями и сооружениями. Отказ от устройства баков-аккумуляторов должен быть обоснован.</w:t>
      </w:r>
    </w:p>
    <w:p w:rsidR="000D5FC3" w:rsidRPr="0021081B" w:rsidRDefault="000D5FC3">
      <w:pPr>
        <w:pStyle w:val="ConsPlusNormal"/>
        <w:spacing w:before="220"/>
        <w:ind w:firstLine="540"/>
        <w:jc w:val="both"/>
      </w:pPr>
      <w:r w:rsidRPr="0021081B">
        <w:t>7.4.4 Расчет регулирующего объема вместимости резервуара и баков-аккумуляторов в системах водопровода холодной и горячей воды следует выполнять:</w:t>
      </w:r>
    </w:p>
    <w:p w:rsidR="000D5FC3" w:rsidRPr="0021081B" w:rsidRDefault="000D5FC3">
      <w:pPr>
        <w:pStyle w:val="ConsPlusNormal"/>
        <w:spacing w:before="220"/>
        <w:ind w:firstLine="540"/>
        <w:jc w:val="both"/>
      </w:pPr>
      <w:r w:rsidRPr="0021081B">
        <w:t>а) для водонапорного или пневматического бака при производительности насосов, равной или превышающей максимальный часовой расход;</w:t>
      </w:r>
    </w:p>
    <w:p w:rsidR="000D5FC3" w:rsidRPr="0021081B" w:rsidRDefault="000D5FC3">
      <w:pPr>
        <w:pStyle w:val="ConsPlusNormal"/>
        <w:spacing w:before="220"/>
        <w:ind w:firstLine="540"/>
        <w:jc w:val="both"/>
      </w:pPr>
      <w:r w:rsidRPr="0021081B">
        <w:t>б) для водонапорного бака или резервуара при производительности насосной установки меньше максимального часового расхода;</w:t>
      </w:r>
    </w:p>
    <w:p w:rsidR="000D5FC3" w:rsidRPr="0021081B" w:rsidRDefault="000D5FC3">
      <w:pPr>
        <w:pStyle w:val="ConsPlusNormal"/>
        <w:spacing w:before="220"/>
        <w:ind w:firstLine="540"/>
        <w:jc w:val="both"/>
      </w:pPr>
      <w:r w:rsidRPr="0021081B">
        <w:t>в) для бака-аккумулятора теплоты в системе горячего водоснабжения при мощности водонагревателя (генератора теплоты), не обеспечивающего максимального часового потребления теплоты.</w:t>
      </w:r>
    </w:p>
    <w:p w:rsidR="000D5FC3" w:rsidRPr="0021081B" w:rsidRDefault="000D5FC3">
      <w:pPr>
        <w:pStyle w:val="ConsPlusNormal"/>
        <w:spacing w:before="220"/>
        <w:ind w:firstLine="540"/>
        <w:jc w:val="both"/>
      </w:pPr>
      <w:r w:rsidRPr="0021081B">
        <w:t>Расчет регулирующего объема резервуаров и баков-аккумуляторов в системах водопровода холодной и горячей воды приведен в приложении Д.</w:t>
      </w:r>
    </w:p>
    <w:p w:rsidR="000D5FC3" w:rsidRPr="0021081B" w:rsidRDefault="000D5FC3">
      <w:pPr>
        <w:pStyle w:val="ConsPlusNormal"/>
        <w:spacing w:before="220"/>
        <w:ind w:firstLine="540"/>
        <w:jc w:val="both"/>
      </w:pPr>
      <w:r w:rsidRPr="0021081B">
        <w:t>7.4.5 Высота расположения водонапорного бака (в том числе бака горячей воды) и минимальное давление в гидропневматическом баке должны обеспечивать:</w:t>
      </w:r>
    </w:p>
    <w:p w:rsidR="000D5FC3" w:rsidRPr="0021081B" w:rsidRDefault="000D5FC3">
      <w:pPr>
        <w:pStyle w:val="ConsPlusNormal"/>
        <w:spacing w:before="220"/>
        <w:ind w:firstLine="540"/>
        <w:jc w:val="both"/>
      </w:pPr>
      <w:r w:rsidRPr="0021081B">
        <w:lastRenderedPageBreak/>
        <w:t>- необходимое давление воды перед водоразборной арматурой;</w:t>
      </w:r>
    </w:p>
    <w:p w:rsidR="000D5FC3" w:rsidRPr="0021081B" w:rsidRDefault="000D5FC3">
      <w:pPr>
        <w:pStyle w:val="ConsPlusNormal"/>
        <w:spacing w:before="220"/>
        <w:ind w:firstLine="540"/>
        <w:jc w:val="both"/>
      </w:pPr>
      <w:r w:rsidRPr="0021081B">
        <w:t>- необходимое давление у внутренних пожарных кранов до полного израсходования противопожарного запаса воды в системах объединенного водопровода.</w:t>
      </w:r>
    </w:p>
    <w:p w:rsidR="000D5FC3" w:rsidRPr="0021081B" w:rsidRDefault="000D5FC3">
      <w:pPr>
        <w:pStyle w:val="ConsPlusNormal"/>
        <w:spacing w:before="220"/>
        <w:ind w:firstLine="540"/>
        <w:jc w:val="both"/>
      </w:pPr>
      <w:r w:rsidRPr="0021081B">
        <w:t>7.4.6 Водонапорные и гидропневматические баки питьевой воды, а также баки-аккумуляторы следует изготавливать из металла с наружной и внутренней антикоррозионной защитой; при этом для внутренней антикоррозионной защиты следует применять материалы, прошедшие санитарно-эпидемиологическую экспертизу и имеющие соответствующее разрешение.</w:t>
      </w:r>
    </w:p>
    <w:p w:rsidR="000D5FC3" w:rsidRPr="0021081B" w:rsidRDefault="000D5FC3">
      <w:pPr>
        <w:pStyle w:val="ConsPlusNormal"/>
        <w:spacing w:before="220"/>
        <w:ind w:firstLine="540"/>
        <w:jc w:val="both"/>
      </w:pPr>
      <w:r w:rsidRPr="0021081B">
        <w:t>Для баков-аккумуляторов систем горячего водоснабжения тепловую изоляцию следует предусматривать по расчету.</w:t>
      </w:r>
    </w:p>
    <w:p w:rsidR="000D5FC3" w:rsidRPr="0021081B" w:rsidRDefault="000D5FC3">
      <w:pPr>
        <w:pStyle w:val="ConsPlusNormal"/>
        <w:spacing w:before="220"/>
        <w:ind w:firstLine="540"/>
        <w:jc w:val="both"/>
      </w:pPr>
      <w:r w:rsidRPr="0021081B">
        <w:t>7.4.7 Водонапорные баки и баки-аккумуляторы (безнапорные) следует устанавливать в вентилируемом, отапливаемом и освещаемом помещении, высотой не менее 2,2 м.</w:t>
      </w:r>
    </w:p>
    <w:p w:rsidR="000D5FC3" w:rsidRPr="0021081B" w:rsidRDefault="000D5FC3">
      <w:pPr>
        <w:pStyle w:val="ConsPlusNormal"/>
        <w:spacing w:before="220"/>
        <w:ind w:firstLine="540"/>
        <w:jc w:val="both"/>
      </w:pPr>
      <w:r w:rsidRPr="0021081B">
        <w:t>Несущие конструкции помещения следует выполнять из негорючих материалов. Расстояния между водонапорными баками и строительными конструкциями должны быть не менее 0,7 м; между баками и строительными конструкциями со стороны расположения поплавкового клапана - не менее 1 м; от верха бака до перекрытия - не менее 0,6 м.</w:t>
      </w:r>
    </w:p>
    <w:p w:rsidR="000D5FC3" w:rsidRPr="0021081B" w:rsidRDefault="000D5FC3">
      <w:pPr>
        <w:pStyle w:val="ConsPlusNormal"/>
        <w:spacing w:before="220"/>
        <w:ind w:firstLine="540"/>
        <w:jc w:val="both"/>
      </w:pPr>
      <w:r w:rsidRPr="0021081B">
        <w:t>Под баками следует предусматривать поддоны. Расстояние от поддона до дна бака должно быть не менее 0,5 м.</w:t>
      </w:r>
    </w:p>
    <w:p w:rsidR="000D5FC3" w:rsidRPr="0021081B" w:rsidRDefault="000D5FC3">
      <w:pPr>
        <w:pStyle w:val="ConsPlusNormal"/>
        <w:spacing w:before="220"/>
        <w:ind w:firstLine="540"/>
        <w:jc w:val="both"/>
      </w:pPr>
      <w:r w:rsidRPr="0021081B">
        <w:t>7.4.8 Для водонапорных баков и баков-аккумуляторов (безнапорных) следует предусматривать:</w:t>
      </w:r>
    </w:p>
    <w:p w:rsidR="000D5FC3" w:rsidRPr="0021081B" w:rsidRDefault="000D5FC3">
      <w:pPr>
        <w:pStyle w:val="ConsPlusNormal"/>
        <w:spacing w:before="220"/>
        <w:ind w:firstLine="540"/>
        <w:jc w:val="both"/>
      </w:pPr>
      <w:r w:rsidRPr="0021081B">
        <w:t>а) трубу для подачи воды в бак с поплавковыми клапанами. Перед каждым поплавковым клапаном следует устанавливать запорное устройство;</w:t>
      </w:r>
    </w:p>
    <w:p w:rsidR="000D5FC3" w:rsidRPr="0021081B" w:rsidRDefault="000D5FC3">
      <w:pPr>
        <w:pStyle w:val="ConsPlusNormal"/>
        <w:spacing w:before="220"/>
        <w:ind w:firstLine="540"/>
        <w:jc w:val="both"/>
      </w:pPr>
      <w:r w:rsidRPr="0021081B">
        <w:t>б) отводящую трубу;</w:t>
      </w:r>
    </w:p>
    <w:p w:rsidR="000D5FC3" w:rsidRPr="0021081B" w:rsidRDefault="000D5FC3">
      <w:pPr>
        <w:pStyle w:val="ConsPlusNormal"/>
        <w:spacing w:before="220"/>
        <w:ind w:firstLine="540"/>
        <w:jc w:val="both"/>
      </w:pPr>
      <w:r w:rsidRPr="0021081B">
        <w:t>в) переливную трубу, присоединяемую на высоте наивысшего допустимого уровня воды в баке;</w:t>
      </w:r>
    </w:p>
    <w:p w:rsidR="000D5FC3" w:rsidRPr="0021081B" w:rsidRDefault="000D5FC3">
      <w:pPr>
        <w:pStyle w:val="ConsPlusNormal"/>
        <w:spacing w:before="220"/>
        <w:ind w:firstLine="540"/>
        <w:jc w:val="both"/>
      </w:pPr>
      <w:r w:rsidRPr="0021081B">
        <w:t>г) спускную трубу, присоединяемую к днищу бака и к переливной трубе с запорным устройством на присоединяемом участке трубопровода;</w:t>
      </w:r>
    </w:p>
    <w:p w:rsidR="000D5FC3" w:rsidRPr="0021081B" w:rsidRDefault="000D5FC3">
      <w:pPr>
        <w:pStyle w:val="ConsPlusNormal"/>
        <w:spacing w:before="220"/>
        <w:ind w:firstLine="540"/>
        <w:jc w:val="both"/>
      </w:pPr>
      <w:r w:rsidRPr="0021081B">
        <w:t>д) водоотводную трубу для отвода воды из поддона;</w:t>
      </w:r>
    </w:p>
    <w:p w:rsidR="000D5FC3" w:rsidRPr="0021081B" w:rsidRDefault="000D5FC3">
      <w:pPr>
        <w:pStyle w:val="ConsPlusNormal"/>
        <w:spacing w:before="220"/>
        <w:ind w:firstLine="540"/>
        <w:jc w:val="both"/>
      </w:pPr>
      <w:r w:rsidRPr="0021081B">
        <w:t>е) устройства, обеспечивающие циркуляцию холодной воды в баках, предназначенных для хранения воды питьевого качества;</w:t>
      </w:r>
    </w:p>
    <w:p w:rsidR="000D5FC3" w:rsidRPr="0021081B" w:rsidRDefault="000D5FC3">
      <w:pPr>
        <w:pStyle w:val="ConsPlusNormal"/>
        <w:spacing w:before="220"/>
        <w:ind w:firstLine="540"/>
        <w:jc w:val="both"/>
      </w:pPr>
      <w:r w:rsidRPr="0021081B">
        <w:t>ж) циркуляционную трубу для поддержания постоянной температуры в емкостном подогревателе (бойлере) во время перерывов при разборе горячей воды; на циркуляционной трубе следует предусматривать установку обратного клапана с запорным устройством и клапаном-регулятором;</w:t>
      </w:r>
    </w:p>
    <w:p w:rsidR="000D5FC3" w:rsidRPr="0021081B" w:rsidRDefault="000D5FC3">
      <w:pPr>
        <w:pStyle w:val="ConsPlusNormal"/>
        <w:spacing w:before="220"/>
        <w:ind w:firstLine="540"/>
        <w:jc w:val="both"/>
      </w:pPr>
      <w:r w:rsidRPr="0021081B">
        <w:t>и) воздушную трубу диаметром не менее 25 мм, соединяющую бак с атмосферой;</w:t>
      </w:r>
    </w:p>
    <w:p w:rsidR="000D5FC3" w:rsidRPr="0021081B" w:rsidRDefault="000D5FC3">
      <w:pPr>
        <w:pStyle w:val="ConsPlusNormal"/>
        <w:spacing w:before="220"/>
        <w:ind w:firstLine="540"/>
        <w:jc w:val="both"/>
      </w:pPr>
      <w:r w:rsidRPr="0021081B">
        <w:t>к) датчики уровня воды в баках для включения и выключения насосных установок;</w:t>
      </w:r>
    </w:p>
    <w:p w:rsidR="000D5FC3" w:rsidRPr="0021081B" w:rsidRDefault="000D5FC3">
      <w:pPr>
        <w:pStyle w:val="ConsPlusNormal"/>
        <w:spacing w:before="220"/>
        <w:ind w:firstLine="540"/>
        <w:jc w:val="both"/>
      </w:pPr>
      <w:r w:rsidRPr="0021081B">
        <w:t>л) указатели уровня воды в баках и устройства для передачи их показаний на пульт управления.</w:t>
      </w:r>
    </w:p>
    <w:p w:rsidR="000D5FC3" w:rsidRPr="0021081B" w:rsidRDefault="000D5FC3">
      <w:pPr>
        <w:pStyle w:val="ConsPlusNormal"/>
        <w:spacing w:before="220"/>
        <w:ind w:firstLine="540"/>
        <w:jc w:val="both"/>
      </w:pPr>
      <w:r w:rsidRPr="0021081B">
        <w:t xml:space="preserve">При объединении подающей и отводящей трубы в одну на ответвлении подающей трубы к </w:t>
      </w:r>
      <w:r w:rsidRPr="0021081B">
        <w:lastRenderedPageBreak/>
        <w:t>днищу бака следует предусматривать обратный клапан и запорную арматуру.</w:t>
      </w:r>
    </w:p>
    <w:p w:rsidR="000D5FC3" w:rsidRPr="0021081B" w:rsidRDefault="000D5FC3">
      <w:pPr>
        <w:pStyle w:val="ConsPlusNormal"/>
        <w:spacing w:before="220"/>
        <w:ind w:firstLine="540"/>
        <w:jc w:val="both"/>
      </w:pPr>
      <w:r w:rsidRPr="0021081B">
        <w:t>При отсутствии сигнализации уровня воды в водонапорном баке необходимо предусматривать сигнальную трубку диаметром 15 мм, присоединяемую к баку на 5 см ниже переливной трубы, с выводом ее в раковину дежурного помещения насосной установки.</w:t>
      </w:r>
    </w:p>
    <w:p w:rsidR="000D5FC3" w:rsidRPr="0021081B" w:rsidRDefault="000D5FC3">
      <w:pPr>
        <w:pStyle w:val="ConsPlusNormal"/>
        <w:spacing w:before="220"/>
        <w:ind w:firstLine="540"/>
        <w:jc w:val="both"/>
      </w:pPr>
      <w:r w:rsidRPr="0021081B">
        <w:t>7.4.9 Гидропневматические баки должны быть оборудованы подающей, отводящей и спускной трубами, а также предохранительными клапанами, манометром, датчиками уровня и устройствами для пополнения и регулирования запаса воздуха.</w:t>
      </w:r>
    </w:p>
    <w:p w:rsidR="000D5FC3" w:rsidRPr="0021081B" w:rsidRDefault="000D5FC3">
      <w:pPr>
        <w:pStyle w:val="ConsPlusNormal"/>
        <w:spacing w:before="220"/>
        <w:ind w:firstLine="540"/>
        <w:jc w:val="both"/>
      </w:pPr>
      <w:r w:rsidRPr="0021081B">
        <w:t>7.4.10 Гидропневматические баки надлежит устанавливать в помещениях, обеспечивая расстояние от верха баков до перекрытия и между баками и до стен помещения - не менее 0,6 м.</w:t>
      </w:r>
    </w:p>
    <w:p w:rsidR="000D5FC3" w:rsidRPr="0021081B" w:rsidRDefault="000D5FC3">
      <w:pPr>
        <w:pStyle w:val="ConsPlusNormal"/>
        <w:spacing w:before="220"/>
        <w:ind w:firstLine="540"/>
        <w:jc w:val="both"/>
      </w:pPr>
      <w:r w:rsidRPr="0021081B">
        <w:t>7.4.11 Запас воды в баках-аккумуляторах, устраиваемых в бытовых зданиях и помещениях промышленных предприятий, следует определять в зависимости от времени их заполнения в течение смены, принимаемого при количестве душевых сеток:</w:t>
      </w:r>
    </w:p>
    <w:p w:rsidR="000D5FC3" w:rsidRPr="0021081B" w:rsidRDefault="000D5FC3">
      <w:pPr>
        <w:pStyle w:val="ConsPlusNormal"/>
        <w:spacing w:before="220"/>
        <w:ind w:firstLine="540"/>
        <w:jc w:val="both"/>
      </w:pPr>
      <w:r w:rsidRPr="0021081B">
        <w:t>10 - 20 - 2 ч; 21 - 30 - 3 ч; 31 и более - 4 ч.</w:t>
      </w:r>
    </w:p>
    <w:p w:rsidR="000D5FC3" w:rsidRPr="0021081B" w:rsidRDefault="000D5FC3">
      <w:pPr>
        <w:pStyle w:val="ConsPlusNormal"/>
        <w:spacing w:before="220"/>
        <w:ind w:firstLine="540"/>
        <w:jc w:val="both"/>
      </w:pPr>
      <w:r w:rsidRPr="0021081B">
        <w:t>7.4.12 Неприкосновенный противопожарный запас воды при ручном, дистанционном или автоматическом включении насосов следует принимать из расчета 10-минутной продолжительности тушения пожара из внутренних пожарных кранов, при одновременном наибольшем расходе воды на производственные и хозяйственно-питьевые нужды.</w:t>
      </w:r>
    </w:p>
    <w:p w:rsidR="000D5FC3" w:rsidRPr="0021081B" w:rsidRDefault="000D5FC3">
      <w:pPr>
        <w:pStyle w:val="ConsPlusNormal"/>
        <w:spacing w:before="220"/>
        <w:ind w:firstLine="540"/>
        <w:jc w:val="both"/>
      </w:pPr>
      <w:r w:rsidRPr="0021081B">
        <w:t>При гарантированном автоматическом включении пожарных насосов неприкосновенный противопожарный запас допускается не предусматривать.</w:t>
      </w:r>
    </w:p>
    <w:p w:rsidR="000D5FC3" w:rsidRPr="0021081B" w:rsidRDefault="000D5FC3">
      <w:pPr>
        <w:pStyle w:val="ConsPlusNormal"/>
        <w:spacing w:before="220"/>
        <w:ind w:firstLine="540"/>
        <w:jc w:val="both"/>
      </w:pPr>
      <w:r w:rsidRPr="0021081B">
        <w:t>7.4.13 Резервуары для сбора воды в системах оборотного водоснабжения и в системах с повторным использованием воды допускается размещать внутри и вне зданий. Резервуары следует предусматривать в соответствии с правилами на наружные сети и сооружения водоснабжения.</w:t>
      </w:r>
    </w:p>
    <w:p w:rsidR="000D5FC3" w:rsidRPr="0021081B" w:rsidRDefault="000D5FC3">
      <w:pPr>
        <w:pStyle w:val="ConsPlusNormal"/>
        <w:jc w:val="both"/>
      </w:pPr>
    </w:p>
    <w:p w:rsidR="000D5FC3" w:rsidRPr="0021081B" w:rsidRDefault="000D5FC3">
      <w:pPr>
        <w:pStyle w:val="ConsPlusNormal"/>
        <w:jc w:val="center"/>
        <w:outlineLvl w:val="1"/>
      </w:pPr>
      <w:r w:rsidRPr="0021081B">
        <w:t>8. Канализация</w:t>
      </w:r>
    </w:p>
    <w:p w:rsidR="000D5FC3" w:rsidRPr="0021081B" w:rsidRDefault="000D5FC3">
      <w:pPr>
        <w:pStyle w:val="ConsPlusNormal"/>
        <w:jc w:val="both"/>
      </w:pPr>
    </w:p>
    <w:p w:rsidR="000D5FC3" w:rsidRPr="0021081B" w:rsidRDefault="000D5FC3">
      <w:pPr>
        <w:pStyle w:val="ConsPlusNormal"/>
        <w:ind w:firstLine="540"/>
        <w:jc w:val="both"/>
        <w:outlineLvl w:val="2"/>
      </w:pPr>
      <w:r w:rsidRPr="0021081B">
        <w:t>8.1. Общие требования</w:t>
      </w:r>
    </w:p>
    <w:p w:rsidR="000D5FC3" w:rsidRPr="0021081B" w:rsidRDefault="000D5FC3">
      <w:pPr>
        <w:pStyle w:val="ConsPlusNormal"/>
        <w:spacing w:before="220"/>
        <w:ind w:firstLine="540"/>
        <w:jc w:val="both"/>
      </w:pPr>
      <w:r w:rsidRPr="0021081B">
        <w:t>8.1.1 В зависимости от назначения здания и сооружения и предъявляемых требований к отведению сточных вод необходимо предусматривать следующие системы внутренней канализации:</w:t>
      </w:r>
    </w:p>
    <w:p w:rsidR="000D5FC3" w:rsidRPr="0021081B" w:rsidRDefault="000D5FC3">
      <w:pPr>
        <w:pStyle w:val="ConsPlusNormal"/>
        <w:spacing w:before="220"/>
        <w:ind w:firstLine="540"/>
        <w:jc w:val="both"/>
      </w:pPr>
      <w:r w:rsidRPr="0021081B">
        <w:t>бытовую - для отведения сточных вод от санитарно-технических приборов (унитазов, умывальников, ванн, душей и др.);</w:t>
      </w:r>
    </w:p>
    <w:p w:rsidR="000D5FC3" w:rsidRPr="0021081B" w:rsidRDefault="000D5FC3">
      <w:pPr>
        <w:pStyle w:val="ConsPlusNormal"/>
        <w:spacing w:before="220"/>
        <w:ind w:firstLine="540"/>
        <w:jc w:val="both"/>
      </w:pPr>
      <w:r w:rsidRPr="0021081B">
        <w:t>производственную - для отведения производственных сточных вод, в том числе отвод стоков после тушения пожара;</w:t>
      </w:r>
    </w:p>
    <w:p w:rsidR="000D5FC3" w:rsidRPr="0021081B" w:rsidRDefault="000D5FC3">
      <w:pPr>
        <w:pStyle w:val="ConsPlusNormal"/>
        <w:spacing w:before="220"/>
        <w:ind w:firstLine="540"/>
        <w:jc w:val="both"/>
      </w:pPr>
      <w:r w:rsidRPr="0021081B">
        <w:t>объединенную - для отведения бытовых и производственных сточных вод (одна или несколько в зависимости от состава и количества сточных вод);</w:t>
      </w:r>
    </w:p>
    <w:p w:rsidR="000D5FC3" w:rsidRPr="0021081B" w:rsidRDefault="000D5FC3">
      <w:pPr>
        <w:pStyle w:val="ConsPlusNormal"/>
        <w:spacing w:before="220"/>
        <w:ind w:firstLine="540"/>
        <w:jc w:val="both"/>
      </w:pPr>
      <w:r w:rsidRPr="0021081B">
        <w:t>внутренние водостоки - для отведения дождевых и талых вод с кровли здания в наружную сеть.</w:t>
      </w:r>
    </w:p>
    <w:p w:rsidR="000D5FC3" w:rsidRPr="0021081B" w:rsidRDefault="000D5FC3">
      <w:pPr>
        <w:pStyle w:val="ConsPlusNormal"/>
        <w:spacing w:before="220"/>
        <w:ind w:firstLine="540"/>
        <w:jc w:val="both"/>
      </w:pPr>
      <w:r w:rsidRPr="0021081B">
        <w:t>В производственных и многофункциональных зданиях предусматривают несколько систем канализации, предназначенных для отвода сточных вод, отличающихся по составу, агрессивности, температуре и другим показателям, не допускающих их смешение, а при разделении сокращающих расходы воды питьевого качества.</w:t>
      </w:r>
    </w:p>
    <w:p w:rsidR="000D5FC3" w:rsidRPr="0021081B" w:rsidRDefault="000D5FC3">
      <w:pPr>
        <w:pStyle w:val="ConsPlusNormal"/>
        <w:spacing w:before="220"/>
        <w:ind w:firstLine="540"/>
        <w:jc w:val="both"/>
      </w:pPr>
      <w:r w:rsidRPr="0021081B">
        <w:lastRenderedPageBreak/>
        <w:t>8.1.2 Раздельные системы производственной и бытовой канализации следует предусматривать:</w:t>
      </w:r>
    </w:p>
    <w:p w:rsidR="000D5FC3" w:rsidRPr="0021081B" w:rsidRDefault="000D5FC3">
      <w:pPr>
        <w:pStyle w:val="ConsPlusNormal"/>
        <w:spacing w:before="220"/>
        <w:ind w:firstLine="540"/>
        <w:jc w:val="both"/>
      </w:pPr>
      <w:r w:rsidRPr="0021081B">
        <w:t>для производственных зданий, производственные сточные воды которых требуют очистки или обработки и организации производственного оборотного водоснабжения;</w:t>
      </w:r>
    </w:p>
    <w:p w:rsidR="000D5FC3" w:rsidRPr="0021081B" w:rsidRDefault="000D5FC3">
      <w:pPr>
        <w:pStyle w:val="ConsPlusNormal"/>
        <w:spacing w:before="220"/>
        <w:ind w:firstLine="540"/>
        <w:jc w:val="both"/>
      </w:pPr>
      <w:r w:rsidRPr="0021081B">
        <w:t>для зданий бань и прачечных при устройстве теплоутилизирующих установок или при наличии местных очистных сооружений;</w:t>
      </w:r>
    </w:p>
    <w:p w:rsidR="000D5FC3" w:rsidRPr="0021081B" w:rsidRDefault="000D5FC3">
      <w:pPr>
        <w:pStyle w:val="ConsPlusNormal"/>
        <w:spacing w:before="220"/>
        <w:ind w:firstLine="540"/>
        <w:jc w:val="both"/>
      </w:pPr>
      <w:r w:rsidRPr="0021081B">
        <w:t>для крупных многофункциональных зданий и комплексов, магазинов, предприятий общественного питания и предприятий по переработке пищевой продукции.</w:t>
      </w:r>
    </w:p>
    <w:p w:rsidR="000D5FC3" w:rsidRPr="0021081B" w:rsidRDefault="000D5FC3">
      <w:pPr>
        <w:pStyle w:val="ConsPlusNormal"/>
        <w:spacing w:before="220"/>
        <w:ind w:firstLine="540"/>
        <w:jc w:val="both"/>
      </w:pPr>
      <w:r w:rsidRPr="0021081B">
        <w:t>8.1.3 Производственные сточные воды, подлежащие совместному отведению и очистке с бытовыми водами, должны отвечать требованиям территориальных правил приема производственных сточных вод в системы канализации населенных пунктов и требованиям СП 32.13330.</w:t>
      </w:r>
    </w:p>
    <w:p w:rsidR="000D5FC3" w:rsidRPr="0021081B" w:rsidRDefault="000D5FC3">
      <w:pPr>
        <w:pStyle w:val="ConsPlusNormal"/>
        <w:spacing w:before="220"/>
        <w:ind w:firstLine="540"/>
        <w:jc w:val="both"/>
      </w:pPr>
      <w:r w:rsidRPr="0021081B">
        <w:t>8.1.4 Необходимо проводить расчет баланса водопотребления и водоотведения, рассчитывая экономически обоснованный объем сброса сточных вод, с учетом максимально возможного использования оборотного водоснабжения, сбора, очистки и использования дождевых стоков и талых вод.</w:t>
      </w:r>
    </w:p>
    <w:p w:rsidR="000D5FC3" w:rsidRPr="0021081B" w:rsidRDefault="000D5FC3">
      <w:pPr>
        <w:pStyle w:val="ConsPlusNormal"/>
        <w:spacing w:before="220"/>
        <w:ind w:firstLine="540"/>
        <w:jc w:val="both"/>
        <w:outlineLvl w:val="2"/>
      </w:pPr>
      <w:r w:rsidRPr="0021081B">
        <w:t>8.2. Расчетные расходы стоков</w:t>
      </w:r>
    </w:p>
    <w:p w:rsidR="000D5FC3" w:rsidRPr="0021081B" w:rsidRDefault="000D5FC3">
      <w:pPr>
        <w:pStyle w:val="ConsPlusNormal"/>
        <w:spacing w:before="220"/>
        <w:ind w:firstLine="540"/>
        <w:jc w:val="both"/>
      </w:pPr>
      <w:r w:rsidRPr="0021081B">
        <w:t xml:space="preserve">8.2.1 Для стояков системы внутренней канализации расчетным расходом является максимальный секундный расход стоков </w:t>
      </w:r>
      <w:r w:rsidRPr="0021081B">
        <w:rPr>
          <w:i/>
        </w:rPr>
        <w:t>q</w:t>
      </w:r>
      <w:r w:rsidRPr="0021081B">
        <w:rPr>
          <w:i/>
          <w:vertAlign w:val="superscript"/>
        </w:rPr>
        <w:t>s</w:t>
      </w:r>
      <w:r w:rsidRPr="0021081B">
        <w:t>, л/с, от присоединенных к стояку санитарно-технических приборов и не вызывающий у них срыва гидравлических затворов.</w:t>
      </w:r>
    </w:p>
    <w:p w:rsidR="000D5FC3" w:rsidRPr="0021081B" w:rsidRDefault="000D5FC3">
      <w:pPr>
        <w:pStyle w:val="ConsPlusNormal"/>
        <w:spacing w:before="220"/>
        <w:ind w:firstLine="540"/>
        <w:jc w:val="both"/>
      </w:pPr>
      <w:r w:rsidRPr="0021081B">
        <w:t xml:space="preserve">Максимальный секундный расход стояков </w:t>
      </w:r>
      <w:r w:rsidRPr="0021081B">
        <w:rPr>
          <w:i/>
        </w:rPr>
        <w:t>q</w:t>
      </w:r>
      <w:r w:rsidRPr="0021081B">
        <w:rPr>
          <w:i/>
          <w:vertAlign w:val="superscript"/>
        </w:rPr>
        <w:t>s</w:t>
      </w:r>
      <w:r w:rsidRPr="0021081B">
        <w:t xml:space="preserve"> следует рассчитывать как сумму максимального секундного расхода воды </w:t>
      </w:r>
      <w:r w:rsidRPr="0021081B">
        <w:rPr>
          <w:i/>
        </w:rPr>
        <w:t>q</w:t>
      </w:r>
      <w:r w:rsidRPr="0021081B">
        <w:rPr>
          <w:i/>
          <w:vertAlign w:val="superscript"/>
        </w:rPr>
        <w:t>tot</w:t>
      </w:r>
      <w:r w:rsidRPr="0021081B">
        <w:t xml:space="preserve"> (согласно 5.2.2) и максимального секундного расхода стоков </w:t>
      </w:r>
      <w:r w:rsidR="0021081B" w:rsidRPr="0021081B">
        <w:rPr>
          <w:position w:val="-10"/>
        </w:rPr>
        <w:pict>
          <v:shape id="_x0000_i1116" style="width:19.4pt;height:21.3pt" coordsize="" o:spt="100" adj="0,,0" path="" filled="f" stroked="f">
            <v:stroke joinstyle="miter"/>
            <v:imagedata r:id="rId93" o:title="base_44_21118_32859"/>
            <v:formulas/>
            <v:path o:connecttype="segments"/>
          </v:shape>
        </w:pict>
      </w:r>
      <w:r w:rsidRPr="0021081B">
        <w:t xml:space="preserve"> от прибора с максимальным водоотведением по формуле</w:t>
      </w:r>
    </w:p>
    <w:p w:rsidR="000D5FC3" w:rsidRPr="0021081B" w:rsidRDefault="000D5FC3">
      <w:pPr>
        <w:pStyle w:val="ConsPlusNormal"/>
        <w:jc w:val="both"/>
      </w:pPr>
    </w:p>
    <w:p w:rsidR="000D5FC3" w:rsidRPr="0021081B" w:rsidRDefault="0021081B">
      <w:pPr>
        <w:pStyle w:val="ConsPlusNormal"/>
        <w:jc w:val="center"/>
      </w:pPr>
      <w:r w:rsidRPr="0021081B">
        <w:rPr>
          <w:position w:val="-10"/>
        </w:rPr>
        <w:pict>
          <v:shape id="_x0000_i1117" style="width:77.65pt;height:21.3pt" coordsize="" o:spt="100" adj="0,,0" path="" filled="f" stroked="f">
            <v:stroke joinstyle="miter"/>
            <v:imagedata r:id="rId94" o:title="base_44_21118_32860"/>
            <v:formulas/>
            <v:path o:connecttype="segments"/>
          </v:shape>
        </w:pict>
      </w:r>
      <w:r w:rsidR="000D5FC3" w:rsidRPr="0021081B">
        <w:t xml:space="preserve"> (20)</w:t>
      </w:r>
    </w:p>
    <w:p w:rsidR="000D5FC3" w:rsidRPr="0021081B" w:rsidRDefault="000D5FC3">
      <w:pPr>
        <w:pStyle w:val="ConsPlusNormal"/>
        <w:spacing w:before="220"/>
        <w:ind w:firstLine="540"/>
        <w:jc w:val="both"/>
      </w:pPr>
      <w:r w:rsidRPr="0021081B">
        <w:t xml:space="preserve">где </w:t>
      </w:r>
      <w:r w:rsidRPr="0021081B">
        <w:rPr>
          <w:i/>
        </w:rPr>
        <w:t>q</w:t>
      </w:r>
      <w:r w:rsidRPr="0021081B">
        <w:rPr>
          <w:i/>
          <w:vertAlign w:val="superscript"/>
        </w:rPr>
        <w:t>s</w:t>
      </w:r>
      <w:r w:rsidRPr="0021081B">
        <w:rPr>
          <w:vertAlign w:val="superscript"/>
        </w:rPr>
        <w:t>,1</w:t>
      </w:r>
      <w:r w:rsidRPr="0021081B">
        <w:t xml:space="preserve"> - максимальный секундный расход стоков от прибора с максимальным водоотведением от смывного бачка унитаза, равный 1,6 л/с.</w:t>
      </w:r>
    </w:p>
    <w:p w:rsidR="000D5FC3" w:rsidRPr="0021081B" w:rsidRDefault="000D5FC3">
      <w:pPr>
        <w:pStyle w:val="ConsPlusNormal"/>
        <w:spacing w:before="220"/>
        <w:ind w:firstLine="540"/>
        <w:jc w:val="both"/>
      </w:pPr>
      <w:r w:rsidRPr="0021081B">
        <w:t xml:space="preserve">8.2.2 Для горизонтальных отводных трубопроводов системы канализации расчетным расходом является расход </w:t>
      </w:r>
      <w:r w:rsidRPr="0021081B">
        <w:rPr>
          <w:i/>
        </w:rPr>
        <w:t>q</w:t>
      </w:r>
      <w:r w:rsidRPr="0021081B">
        <w:rPr>
          <w:i/>
          <w:vertAlign w:val="superscript"/>
        </w:rPr>
        <w:t>sL</w:t>
      </w:r>
      <w:r w:rsidRPr="0021081B">
        <w:t xml:space="preserve">, л/с, значение которого вычисляют в зависимости от числа санитарно-технических приборов </w:t>
      </w:r>
      <w:r w:rsidRPr="0021081B">
        <w:rPr>
          <w:i/>
        </w:rPr>
        <w:t>N</w:t>
      </w:r>
      <w:r w:rsidRPr="0021081B">
        <w:t xml:space="preserve">, присоединенных к проектируемому участку сети, и длины этого участка трубопровода </w:t>
      </w:r>
      <w:r w:rsidRPr="0021081B">
        <w:rPr>
          <w:i/>
        </w:rPr>
        <w:t>L</w:t>
      </w:r>
      <w:r w:rsidRPr="0021081B">
        <w:t>, м, по формуле</w:t>
      </w:r>
    </w:p>
    <w:p w:rsidR="000D5FC3" w:rsidRPr="0021081B" w:rsidRDefault="000D5FC3">
      <w:pPr>
        <w:pStyle w:val="ConsPlusNormal"/>
        <w:jc w:val="both"/>
      </w:pPr>
    </w:p>
    <w:p w:rsidR="000D5FC3" w:rsidRPr="0021081B" w:rsidRDefault="0021081B">
      <w:pPr>
        <w:pStyle w:val="ConsPlusNormal"/>
        <w:jc w:val="center"/>
      </w:pPr>
      <w:r w:rsidRPr="0021081B">
        <w:rPr>
          <w:position w:val="-27"/>
        </w:rPr>
        <w:pict>
          <v:shape id="_x0000_i1118" style="width:100.15pt;height:38.2pt" coordsize="" o:spt="100" adj="0,,0" path="" filled="f" stroked="f">
            <v:stroke joinstyle="miter"/>
            <v:imagedata r:id="rId95" o:title="base_44_21118_32861"/>
            <v:formulas/>
            <v:path o:connecttype="segments"/>
          </v:shape>
        </w:pict>
      </w:r>
      <w:r w:rsidR="000D5FC3" w:rsidRPr="0021081B">
        <w:t xml:space="preserve"> (21)</w:t>
      </w:r>
    </w:p>
    <w:p w:rsidR="000D5FC3" w:rsidRPr="0021081B" w:rsidRDefault="000D5FC3">
      <w:pPr>
        <w:pStyle w:val="ConsPlusNormal"/>
        <w:jc w:val="both"/>
      </w:pPr>
    </w:p>
    <w:p w:rsidR="000D5FC3" w:rsidRPr="0021081B" w:rsidRDefault="000D5FC3">
      <w:pPr>
        <w:pStyle w:val="ConsPlusNormal"/>
        <w:ind w:firstLine="540"/>
        <w:jc w:val="both"/>
      </w:pPr>
      <w:r w:rsidRPr="0021081B">
        <w:t xml:space="preserve">где </w:t>
      </w:r>
      <w:r w:rsidRPr="0021081B">
        <w:rPr>
          <w:i/>
        </w:rPr>
        <w:t>K</w:t>
      </w:r>
      <w:r w:rsidRPr="0021081B">
        <w:rPr>
          <w:i/>
          <w:vertAlign w:val="subscript"/>
        </w:rPr>
        <w:t>s</w:t>
      </w:r>
      <w:r w:rsidRPr="0021081B">
        <w:t xml:space="preserve"> - коэффициент, принимаемый по таблице 3.</w:t>
      </w:r>
    </w:p>
    <w:p w:rsidR="000D5FC3" w:rsidRPr="0021081B" w:rsidRDefault="000D5FC3">
      <w:pPr>
        <w:pStyle w:val="ConsPlusNormal"/>
        <w:spacing w:before="220"/>
        <w:ind w:firstLine="540"/>
        <w:jc w:val="both"/>
      </w:pPr>
      <w:r w:rsidRPr="0021081B">
        <w:t xml:space="preserve">Для жилого здания </w:t>
      </w:r>
      <w:r w:rsidR="0021081B" w:rsidRPr="0021081B">
        <w:rPr>
          <w:position w:val="-10"/>
        </w:rPr>
        <w:pict>
          <v:shape id="_x0000_i1119" style="width:21.3pt;height:21.3pt" coordsize="" o:spt="100" adj="0,,0" path="" filled="f" stroked="f">
            <v:stroke joinstyle="miter"/>
            <v:imagedata r:id="rId96" o:title="base_44_21118_32862"/>
            <v:formulas/>
            <v:path o:connecttype="segments"/>
          </v:shape>
        </w:pict>
      </w:r>
      <w:r w:rsidRPr="0021081B">
        <w:t xml:space="preserve"> принимают равным 1,1 л/с - расход от заполненной ванны емкостью 150 - 180 л с выпуском диаметром 40 - 50 мм.</w:t>
      </w:r>
    </w:p>
    <w:p w:rsidR="000D5FC3" w:rsidRPr="0021081B" w:rsidRDefault="000D5FC3">
      <w:pPr>
        <w:pStyle w:val="ConsPlusNormal"/>
        <w:jc w:val="both"/>
      </w:pPr>
    </w:p>
    <w:p w:rsidR="000D5FC3" w:rsidRPr="0021081B" w:rsidRDefault="000D5FC3">
      <w:pPr>
        <w:pStyle w:val="ConsPlusNormal"/>
        <w:jc w:val="right"/>
      </w:pPr>
      <w:r w:rsidRPr="0021081B">
        <w:t>Таблица 3</w:t>
      </w:r>
    </w:p>
    <w:p w:rsidR="000D5FC3" w:rsidRPr="0021081B" w:rsidRDefault="000D5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40"/>
        <w:gridCol w:w="600"/>
        <w:gridCol w:w="600"/>
        <w:gridCol w:w="600"/>
        <w:gridCol w:w="600"/>
        <w:gridCol w:w="600"/>
        <w:gridCol w:w="600"/>
        <w:gridCol w:w="600"/>
        <w:gridCol w:w="600"/>
        <w:gridCol w:w="600"/>
        <w:gridCol w:w="600"/>
        <w:gridCol w:w="600"/>
        <w:gridCol w:w="600"/>
        <w:gridCol w:w="720"/>
      </w:tblGrid>
      <w:tr w:rsidR="0021081B" w:rsidRPr="0021081B">
        <w:tc>
          <w:tcPr>
            <w:tcW w:w="1140" w:type="dxa"/>
            <w:vMerge w:val="restart"/>
            <w:vAlign w:val="center"/>
          </w:tcPr>
          <w:p w:rsidR="000D5FC3" w:rsidRPr="0021081B" w:rsidRDefault="000D5FC3">
            <w:pPr>
              <w:pStyle w:val="ConsPlusNormal"/>
            </w:pPr>
            <w:r w:rsidRPr="0021081B">
              <w:lastRenderedPageBreak/>
              <w:t>N</w:t>
            </w:r>
          </w:p>
        </w:tc>
        <w:tc>
          <w:tcPr>
            <w:tcW w:w="7920" w:type="dxa"/>
            <w:gridSpan w:val="13"/>
            <w:vAlign w:val="center"/>
          </w:tcPr>
          <w:p w:rsidR="000D5FC3" w:rsidRPr="0021081B" w:rsidRDefault="000D5FC3">
            <w:pPr>
              <w:pStyle w:val="ConsPlusNormal"/>
            </w:pPr>
            <w:r w:rsidRPr="0021081B">
              <w:t xml:space="preserve">Значения </w:t>
            </w:r>
            <w:r w:rsidRPr="0021081B">
              <w:rPr>
                <w:i/>
              </w:rPr>
              <w:t>K</w:t>
            </w:r>
            <w:r w:rsidRPr="0021081B">
              <w:rPr>
                <w:i/>
                <w:vertAlign w:val="subscript"/>
              </w:rPr>
              <w:t>s</w:t>
            </w:r>
            <w:r w:rsidRPr="0021081B">
              <w:t xml:space="preserve"> при </w:t>
            </w:r>
            <w:r w:rsidRPr="0021081B">
              <w:rPr>
                <w:i/>
              </w:rPr>
              <w:t>L</w:t>
            </w:r>
            <w:r w:rsidRPr="0021081B">
              <w:t>, м</w:t>
            </w:r>
          </w:p>
        </w:tc>
      </w:tr>
      <w:tr w:rsidR="0021081B" w:rsidRPr="0021081B">
        <w:tc>
          <w:tcPr>
            <w:tcW w:w="1140" w:type="dxa"/>
            <w:vMerge/>
          </w:tcPr>
          <w:p w:rsidR="000D5FC3" w:rsidRPr="0021081B" w:rsidRDefault="000D5FC3"/>
        </w:tc>
        <w:tc>
          <w:tcPr>
            <w:tcW w:w="600" w:type="dxa"/>
            <w:vAlign w:val="center"/>
          </w:tcPr>
          <w:p w:rsidR="000D5FC3" w:rsidRPr="0021081B" w:rsidRDefault="000D5FC3">
            <w:pPr>
              <w:pStyle w:val="ConsPlusNormal"/>
            </w:pPr>
            <w:r w:rsidRPr="0021081B">
              <w:t>1</w:t>
            </w:r>
          </w:p>
        </w:tc>
        <w:tc>
          <w:tcPr>
            <w:tcW w:w="600" w:type="dxa"/>
            <w:vAlign w:val="center"/>
          </w:tcPr>
          <w:p w:rsidR="000D5FC3" w:rsidRPr="0021081B" w:rsidRDefault="000D5FC3">
            <w:pPr>
              <w:pStyle w:val="ConsPlusNormal"/>
            </w:pPr>
            <w:r w:rsidRPr="0021081B">
              <w:t>3</w:t>
            </w:r>
          </w:p>
        </w:tc>
        <w:tc>
          <w:tcPr>
            <w:tcW w:w="600" w:type="dxa"/>
            <w:vAlign w:val="center"/>
          </w:tcPr>
          <w:p w:rsidR="000D5FC3" w:rsidRPr="0021081B" w:rsidRDefault="000D5FC3">
            <w:pPr>
              <w:pStyle w:val="ConsPlusNormal"/>
            </w:pPr>
            <w:r w:rsidRPr="0021081B">
              <w:t>5</w:t>
            </w:r>
          </w:p>
        </w:tc>
        <w:tc>
          <w:tcPr>
            <w:tcW w:w="600" w:type="dxa"/>
            <w:vAlign w:val="center"/>
          </w:tcPr>
          <w:p w:rsidR="000D5FC3" w:rsidRPr="0021081B" w:rsidRDefault="000D5FC3">
            <w:pPr>
              <w:pStyle w:val="ConsPlusNormal"/>
            </w:pPr>
            <w:r w:rsidRPr="0021081B">
              <w:t>7</w:t>
            </w:r>
          </w:p>
        </w:tc>
        <w:tc>
          <w:tcPr>
            <w:tcW w:w="600" w:type="dxa"/>
            <w:vAlign w:val="center"/>
          </w:tcPr>
          <w:p w:rsidR="000D5FC3" w:rsidRPr="0021081B" w:rsidRDefault="000D5FC3">
            <w:pPr>
              <w:pStyle w:val="ConsPlusNormal"/>
            </w:pPr>
            <w:r w:rsidRPr="0021081B">
              <w:t>10</w:t>
            </w:r>
          </w:p>
        </w:tc>
        <w:tc>
          <w:tcPr>
            <w:tcW w:w="600" w:type="dxa"/>
            <w:vAlign w:val="center"/>
          </w:tcPr>
          <w:p w:rsidR="000D5FC3" w:rsidRPr="0021081B" w:rsidRDefault="000D5FC3">
            <w:pPr>
              <w:pStyle w:val="ConsPlusNormal"/>
            </w:pPr>
            <w:r w:rsidRPr="0021081B">
              <w:t>15</w:t>
            </w:r>
          </w:p>
        </w:tc>
        <w:tc>
          <w:tcPr>
            <w:tcW w:w="600" w:type="dxa"/>
            <w:vAlign w:val="center"/>
          </w:tcPr>
          <w:p w:rsidR="000D5FC3" w:rsidRPr="0021081B" w:rsidRDefault="000D5FC3">
            <w:pPr>
              <w:pStyle w:val="ConsPlusNormal"/>
            </w:pPr>
            <w:r w:rsidRPr="0021081B">
              <w:t>20</w:t>
            </w:r>
          </w:p>
        </w:tc>
        <w:tc>
          <w:tcPr>
            <w:tcW w:w="600" w:type="dxa"/>
            <w:vAlign w:val="center"/>
          </w:tcPr>
          <w:p w:rsidR="000D5FC3" w:rsidRPr="0021081B" w:rsidRDefault="000D5FC3">
            <w:pPr>
              <w:pStyle w:val="ConsPlusNormal"/>
            </w:pPr>
            <w:r w:rsidRPr="0021081B">
              <w:t>30</w:t>
            </w:r>
          </w:p>
        </w:tc>
        <w:tc>
          <w:tcPr>
            <w:tcW w:w="600" w:type="dxa"/>
            <w:vAlign w:val="center"/>
          </w:tcPr>
          <w:p w:rsidR="000D5FC3" w:rsidRPr="0021081B" w:rsidRDefault="000D5FC3">
            <w:pPr>
              <w:pStyle w:val="ConsPlusNormal"/>
            </w:pPr>
            <w:r w:rsidRPr="0021081B">
              <w:t>40</w:t>
            </w:r>
          </w:p>
        </w:tc>
        <w:tc>
          <w:tcPr>
            <w:tcW w:w="600" w:type="dxa"/>
            <w:vAlign w:val="center"/>
          </w:tcPr>
          <w:p w:rsidR="000D5FC3" w:rsidRPr="0021081B" w:rsidRDefault="000D5FC3">
            <w:pPr>
              <w:pStyle w:val="ConsPlusNormal"/>
            </w:pPr>
            <w:r w:rsidRPr="0021081B">
              <w:t>50</w:t>
            </w:r>
          </w:p>
        </w:tc>
        <w:tc>
          <w:tcPr>
            <w:tcW w:w="600" w:type="dxa"/>
            <w:vAlign w:val="center"/>
          </w:tcPr>
          <w:p w:rsidR="000D5FC3" w:rsidRPr="0021081B" w:rsidRDefault="000D5FC3">
            <w:pPr>
              <w:pStyle w:val="ConsPlusNormal"/>
            </w:pPr>
            <w:r w:rsidRPr="0021081B">
              <w:t>100</w:t>
            </w:r>
          </w:p>
        </w:tc>
        <w:tc>
          <w:tcPr>
            <w:tcW w:w="600" w:type="dxa"/>
            <w:vAlign w:val="center"/>
          </w:tcPr>
          <w:p w:rsidR="000D5FC3" w:rsidRPr="0021081B" w:rsidRDefault="000D5FC3">
            <w:pPr>
              <w:pStyle w:val="ConsPlusNormal"/>
            </w:pPr>
            <w:r w:rsidRPr="0021081B">
              <w:t>500</w:t>
            </w:r>
          </w:p>
        </w:tc>
        <w:tc>
          <w:tcPr>
            <w:tcW w:w="720" w:type="dxa"/>
            <w:vAlign w:val="center"/>
          </w:tcPr>
          <w:p w:rsidR="000D5FC3" w:rsidRPr="0021081B" w:rsidRDefault="000D5FC3">
            <w:pPr>
              <w:pStyle w:val="ConsPlusNormal"/>
            </w:pPr>
            <w:r w:rsidRPr="0021081B">
              <w:t>1000</w:t>
            </w:r>
          </w:p>
        </w:tc>
      </w:tr>
      <w:tr w:rsidR="0021081B" w:rsidRPr="0021081B">
        <w:tc>
          <w:tcPr>
            <w:tcW w:w="1140" w:type="dxa"/>
          </w:tcPr>
          <w:p w:rsidR="000D5FC3" w:rsidRPr="0021081B" w:rsidRDefault="000D5FC3">
            <w:pPr>
              <w:pStyle w:val="ConsPlusNormal"/>
            </w:pPr>
            <w:r w:rsidRPr="0021081B">
              <w:t>4</w:t>
            </w:r>
          </w:p>
        </w:tc>
        <w:tc>
          <w:tcPr>
            <w:tcW w:w="600" w:type="dxa"/>
          </w:tcPr>
          <w:p w:rsidR="000D5FC3" w:rsidRPr="0021081B" w:rsidRDefault="000D5FC3">
            <w:pPr>
              <w:pStyle w:val="ConsPlusNormal"/>
            </w:pPr>
            <w:r w:rsidRPr="0021081B">
              <w:t>0,61</w:t>
            </w:r>
          </w:p>
        </w:tc>
        <w:tc>
          <w:tcPr>
            <w:tcW w:w="600" w:type="dxa"/>
          </w:tcPr>
          <w:p w:rsidR="000D5FC3" w:rsidRPr="0021081B" w:rsidRDefault="000D5FC3">
            <w:pPr>
              <w:pStyle w:val="ConsPlusNormal"/>
            </w:pPr>
            <w:r w:rsidRPr="0021081B">
              <w:t>0,51</w:t>
            </w:r>
          </w:p>
        </w:tc>
        <w:tc>
          <w:tcPr>
            <w:tcW w:w="600" w:type="dxa"/>
          </w:tcPr>
          <w:p w:rsidR="000D5FC3" w:rsidRPr="0021081B" w:rsidRDefault="000D5FC3">
            <w:pPr>
              <w:pStyle w:val="ConsPlusNormal"/>
            </w:pPr>
            <w:r w:rsidRPr="0021081B">
              <w:t>0,46</w:t>
            </w:r>
          </w:p>
        </w:tc>
        <w:tc>
          <w:tcPr>
            <w:tcW w:w="600" w:type="dxa"/>
          </w:tcPr>
          <w:p w:rsidR="000D5FC3" w:rsidRPr="0021081B" w:rsidRDefault="000D5FC3">
            <w:pPr>
              <w:pStyle w:val="ConsPlusNormal"/>
            </w:pPr>
            <w:r w:rsidRPr="0021081B">
              <w:t>0,43</w:t>
            </w:r>
          </w:p>
        </w:tc>
        <w:tc>
          <w:tcPr>
            <w:tcW w:w="600" w:type="dxa"/>
          </w:tcPr>
          <w:p w:rsidR="000D5FC3" w:rsidRPr="0021081B" w:rsidRDefault="000D5FC3">
            <w:pPr>
              <w:pStyle w:val="ConsPlusNormal"/>
            </w:pPr>
            <w:r w:rsidRPr="0021081B">
              <w:t>0,40</w:t>
            </w:r>
          </w:p>
        </w:tc>
        <w:tc>
          <w:tcPr>
            <w:tcW w:w="600" w:type="dxa"/>
          </w:tcPr>
          <w:p w:rsidR="000D5FC3" w:rsidRPr="0021081B" w:rsidRDefault="000D5FC3">
            <w:pPr>
              <w:pStyle w:val="ConsPlusNormal"/>
            </w:pPr>
            <w:r w:rsidRPr="0021081B">
              <w:t>0,36</w:t>
            </w:r>
          </w:p>
        </w:tc>
        <w:tc>
          <w:tcPr>
            <w:tcW w:w="600" w:type="dxa"/>
          </w:tcPr>
          <w:p w:rsidR="000D5FC3" w:rsidRPr="0021081B" w:rsidRDefault="000D5FC3">
            <w:pPr>
              <w:pStyle w:val="ConsPlusNormal"/>
            </w:pPr>
            <w:r w:rsidRPr="0021081B">
              <w:t>0,34</w:t>
            </w:r>
          </w:p>
        </w:tc>
        <w:tc>
          <w:tcPr>
            <w:tcW w:w="600" w:type="dxa"/>
          </w:tcPr>
          <w:p w:rsidR="000D5FC3" w:rsidRPr="0021081B" w:rsidRDefault="000D5FC3">
            <w:pPr>
              <w:pStyle w:val="ConsPlusNormal"/>
            </w:pPr>
            <w:r w:rsidRPr="0021081B">
              <w:t>0,31</w:t>
            </w:r>
          </w:p>
        </w:tc>
        <w:tc>
          <w:tcPr>
            <w:tcW w:w="600" w:type="dxa"/>
          </w:tcPr>
          <w:p w:rsidR="000D5FC3" w:rsidRPr="0021081B" w:rsidRDefault="000D5FC3">
            <w:pPr>
              <w:pStyle w:val="ConsPlusNormal"/>
            </w:pPr>
            <w:r w:rsidRPr="0021081B">
              <w:t>0,27</w:t>
            </w:r>
          </w:p>
        </w:tc>
        <w:tc>
          <w:tcPr>
            <w:tcW w:w="600" w:type="dxa"/>
          </w:tcPr>
          <w:p w:rsidR="000D5FC3" w:rsidRPr="0021081B" w:rsidRDefault="000D5FC3">
            <w:pPr>
              <w:pStyle w:val="ConsPlusNormal"/>
            </w:pPr>
            <w:r w:rsidRPr="0021081B">
              <w:t>0,25</w:t>
            </w:r>
          </w:p>
        </w:tc>
        <w:tc>
          <w:tcPr>
            <w:tcW w:w="600" w:type="dxa"/>
          </w:tcPr>
          <w:p w:rsidR="000D5FC3" w:rsidRPr="0021081B" w:rsidRDefault="000D5FC3">
            <w:pPr>
              <w:pStyle w:val="ConsPlusNormal"/>
            </w:pPr>
            <w:r w:rsidRPr="0021081B">
              <w:t>0,23</w:t>
            </w:r>
          </w:p>
        </w:tc>
        <w:tc>
          <w:tcPr>
            <w:tcW w:w="600" w:type="dxa"/>
          </w:tcPr>
          <w:p w:rsidR="000D5FC3" w:rsidRPr="0021081B" w:rsidRDefault="000D5FC3">
            <w:pPr>
              <w:pStyle w:val="ConsPlusNormal"/>
            </w:pPr>
            <w:r w:rsidRPr="0021081B">
              <w:t>0,15</w:t>
            </w:r>
          </w:p>
        </w:tc>
        <w:tc>
          <w:tcPr>
            <w:tcW w:w="720" w:type="dxa"/>
          </w:tcPr>
          <w:p w:rsidR="000D5FC3" w:rsidRPr="0021081B" w:rsidRDefault="000D5FC3">
            <w:pPr>
              <w:pStyle w:val="ConsPlusNormal"/>
            </w:pPr>
            <w:r w:rsidRPr="0021081B">
              <w:t>0,13</w:t>
            </w:r>
          </w:p>
        </w:tc>
      </w:tr>
      <w:tr w:rsidR="0021081B" w:rsidRPr="0021081B">
        <w:tc>
          <w:tcPr>
            <w:tcW w:w="1140" w:type="dxa"/>
          </w:tcPr>
          <w:p w:rsidR="000D5FC3" w:rsidRPr="0021081B" w:rsidRDefault="000D5FC3">
            <w:pPr>
              <w:pStyle w:val="ConsPlusNormal"/>
            </w:pPr>
            <w:r w:rsidRPr="0021081B">
              <w:t>8</w:t>
            </w:r>
          </w:p>
        </w:tc>
        <w:tc>
          <w:tcPr>
            <w:tcW w:w="600" w:type="dxa"/>
          </w:tcPr>
          <w:p w:rsidR="000D5FC3" w:rsidRPr="0021081B" w:rsidRDefault="000D5FC3">
            <w:pPr>
              <w:pStyle w:val="ConsPlusNormal"/>
            </w:pPr>
            <w:r w:rsidRPr="0021081B">
              <w:t>0,63</w:t>
            </w:r>
          </w:p>
        </w:tc>
        <w:tc>
          <w:tcPr>
            <w:tcW w:w="600" w:type="dxa"/>
          </w:tcPr>
          <w:p w:rsidR="000D5FC3" w:rsidRPr="0021081B" w:rsidRDefault="000D5FC3">
            <w:pPr>
              <w:pStyle w:val="ConsPlusNormal"/>
            </w:pPr>
            <w:r w:rsidRPr="0021081B">
              <w:t>0,53</w:t>
            </w:r>
          </w:p>
        </w:tc>
        <w:tc>
          <w:tcPr>
            <w:tcW w:w="600" w:type="dxa"/>
          </w:tcPr>
          <w:p w:rsidR="000D5FC3" w:rsidRPr="0021081B" w:rsidRDefault="000D5FC3">
            <w:pPr>
              <w:pStyle w:val="ConsPlusNormal"/>
            </w:pPr>
            <w:r w:rsidRPr="0021081B">
              <w:t>0,48</w:t>
            </w:r>
          </w:p>
        </w:tc>
        <w:tc>
          <w:tcPr>
            <w:tcW w:w="600" w:type="dxa"/>
          </w:tcPr>
          <w:p w:rsidR="000D5FC3" w:rsidRPr="0021081B" w:rsidRDefault="000D5FC3">
            <w:pPr>
              <w:pStyle w:val="ConsPlusNormal"/>
            </w:pPr>
            <w:r w:rsidRPr="0021081B">
              <w:t>0,45</w:t>
            </w:r>
          </w:p>
        </w:tc>
        <w:tc>
          <w:tcPr>
            <w:tcW w:w="600" w:type="dxa"/>
          </w:tcPr>
          <w:p w:rsidR="000D5FC3" w:rsidRPr="0021081B" w:rsidRDefault="000D5FC3">
            <w:pPr>
              <w:pStyle w:val="ConsPlusNormal"/>
            </w:pPr>
            <w:r w:rsidRPr="0021081B">
              <w:t>0,41</w:t>
            </w:r>
          </w:p>
        </w:tc>
        <w:tc>
          <w:tcPr>
            <w:tcW w:w="600" w:type="dxa"/>
          </w:tcPr>
          <w:p w:rsidR="000D5FC3" w:rsidRPr="0021081B" w:rsidRDefault="000D5FC3">
            <w:pPr>
              <w:pStyle w:val="ConsPlusNormal"/>
            </w:pPr>
            <w:r w:rsidRPr="0021081B">
              <w:t>0,37</w:t>
            </w:r>
          </w:p>
        </w:tc>
        <w:tc>
          <w:tcPr>
            <w:tcW w:w="600" w:type="dxa"/>
          </w:tcPr>
          <w:p w:rsidR="000D5FC3" w:rsidRPr="0021081B" w:rsidRDefault="000D5FC3">
            <w:pPr>
              <w:pStyle w:val="ConsPlusNormal"/>
            </w:pPr>
            <w:r w:rsidRPr="0021081B">
              <w:t>0,35</w:t>
            </w:r>
          </w:p>
        </w:tc>
        <w:tc>
          <w:tcPr>
            <w:tcW w:w="600" w:type="dxa"/>
          </w:tcPr>
          <w:p w:rsidR="000D5FC3" w:rsidRPr="0021081B" w:rsidRDefault="000D5FC3">
            <w:pPr>
              <w:pStyle w:val="ConsPlusNormal"/>
            </w:pPr>
            <w:r w:rsidRPr="0021081B">
              <w:t>0,32</w:t>
            </w:r>
          </w:p>
        </w:tc>
        <w:tc>
          <w:tcPr>
            <w:tcW w:w="600" w:type="dxa"/>
          </w:tcPr>
          <w:p w:rsidR="000D5FC3" w:rsidRPr="0021081B" w:rsidRDefault="000D5FC3">
            <w:pPr>
              <w:pStyle w:val="ConsPlusNormal"/>
            </w:pPr>
            <w:r w:rsidRPr="0021081B">
              <w:t>0,28</w:t>
            </w:r>
          </w:p>
        </w:tc>
        <w:tc>
          <w:tcPr>
            <w:tcW w:w="600" w:type="dxa"/>
          </w:tcPr>
          <w:p w:rsidR="000D5FC3" w:rsidRPr="0021081B" w:rsidRDefault="000D5FC3">
            <w:pPr>
              <w:pStyle w:val="ConsPlusNormal"/>
            </w:pPr>
            <w:r w:rsidRPr="0021081B">
              <w:t>0,26</w:t>
            </w:r>
          </w:p>
        </w:tc>
        <w:tc>
          <w:tcPr>
            <w:tcW w:w="600" w:type="dxa"/>
          </w:tcPr>
          <w:p w:rsidR="000D5FC3" w:rsidRPr="0021081B" w:rsidRDefault="000D5FC3">
            <w:pPr>
              <w:pStyle w:val="ConsPlusNormal"/>
            </w:pPr>
            <w:r w:rsidRPr="0021081B">
              <w:t>0,24</w:t>
            </w:r>
          </w:p>
        </w:tc>
        <w:tc>
          <w:tcPr>
            <w:tcW w:w="600" w:type="dxa"/>
          </w:tcPr>
          <w:p w:rsidR="000D5FC3" w:rsidRPr="0021081B" w:rsidRDefault="000D5FC3">
            <w:pPr>
              <w:pStyle w:val="ConsPlusNormal"/>
            </w:pPr>
            <w:r w:rsidRPr="0021081B">
              <w:t>0,16</w:t>
            </w:r>
          </w:p>
        </w:tc>
        <w:tc>
          <w:tcPr>
            <w:tcW w:w="720" w:type="dxa"/>
          </w:tcPr>
          <w:p w:rsidR="000D5FC3" w:rsidRPr="0021081B" w:rsidRDefault="000D5FC3">
            <w:pPr>
              <w:pStyle w:val="ConsPlusNormal"/>
            </w:pPr>
            <w:r w:rsidRPr="0021081B">
              <w:t>0,13</w:t>
            </w:r>
          </w:p>
        </w:tc>
      </w:tr>
      <w:tr w:rsidR="0021081B" w:rsidRPr="0021081B">
        <w:tc>
          <w:tcPr>
            <w:tcW w:w="1140" w:type="dxa"/>
          </w:tcPr>
          <w:p w:rsidR="000D5FC3" w:rsidRPr="0021081B" w:rsidRDefault="000D5FC3">
            <w:pPr>
              <w:pStyle w:val="ConsPlusNormal"/>
            </w:pPr>
            <w:r w:rsidRPr="0021081B">
              <w:t>12</w:t>
            </w:r>
          </w:p>
        </w:tc>
        <w:tc>
          <w:tcPr>
            <w:tcW w:w="600" w:type="dxa"/>
          </w:tcPr>
          <w:p w:rsidR="000D5FC3" w:rsidRPr="0021081B" w:rsidRDefault="000D5FC3">
            <w:pPr>
              <w:pStyle w:val="ConsPlusNormal"/>
            </w:pPr>
            <w:r w:rsidRPr="0021081B">
              <w:t>0,64</w:t>
            </w:r>
          </w:p>
        </w:tc>
        <w:tc>
          <w:tcPr>
            <w:tcW w:w="600" w:type="dxa"/>
          </w:tcPr>
          <w:p w:rsidR="000D5FC3" w:rsidRPr="0021081B" w:rsidRDefault="000D5FC3">
            <w:pPr>
              <w:pStyle w:val="ConsPlusNormal"/>
            </w:pPr>
            <w:r w:rsidRPr="0021081B">
              <w:t>0,54</w:t>
            </w:r>
          </w:p>
        </w:tc>
        <w:tc>
          <w:tcPr>
            <w:tcW w:w="600" w:type="dxa"/>
          </w:tcPr>
          <w:p w:rsidR="000D5FC3" w:rsidRPr="0021081B" w:rsidRDefault="000D5FC3">
            <w:pPr>
              <w:pStyle w:val="ConsPlusNormal"/>
            </w:pPr>
            <w:r w:rsidRPr="0021081B">
              <w:t>0,49</w:t>
            </w:r>
          </w:p>
        </w:tc>
        <w:tc>
          <w:tcPr>
            <w:tcW w:w="600" w:type="dxa"/>
          </w:tcPr>
          <w:p w:rsidR="000D5FC3" w:rsidRPr="0021081B" w:rsidRDefault="000D5FC3">
            <w:pPr>
              <w:pStyle w:val="ConsPlusNormal"/>
            </w:pPr>
            <w:r w:rsidRPr="0021081B">
              <w:t>0,46</w:t>
            </w:r>
          </w:p>
        </w:tc>
        <w:tc>
          <w:tcPr>
            <w:tcW w:w="600" w:type="dxa"/>
          </w:tcPr>
          <w:p w:rsidR="000D5FC3" w:rsidRPr="0021081B" w:rsidRDefault="000D5FC3">
            <w:pPr>
              <w:pStyle w:val="ConsPlusNormal"/>
            </w:pPr>
            <w:r w:rsidRPr="0021081B">
              <w:t>0,42</w:t>
            </w:r>
          </w:p>
        </w:tc>
        <w:tc>
          <w:tcPr>
            <w:tcW w:w="600" w:type="dxa"/>
          </w:tcPr>
          <w:p w:rsidR="000D5FC3" w:rsidRPr="0021081B" w:rsidRDefault="000D5FC3">
            <w:pPr>
              <w:pStyle w:val="ConsPlusNormal"/>
            </w:pPr>
            <w:r w:rsidRPr="0021081B">
              <w:t>0,39</w:t>
            </w:r>
          </w:p>
        </w:tc>
        <w:tc>
          <w:tcPr>
            <w:tcW w:w="600" w:type="dxa"/>
          </w:tcPr>
          <w:p w:rsidR="000D5FC3" w:rsidRPr="0021081B" w:rsidRDefault="000D5FC3">
            <w:pPr>
              <w:pStyle w:val="ConsPlusNormal"/>
            </w:pPr>
            <w:r w:rsidRPr="0021081B">
              <w:t>0,36</w:t>
            </w:r>
          </w:p>
        </w:tc>
        <w:tc>
          <w:tcPr>
            <w:tcW w:w="600" w:type="dxa"/>
          </w:tcPr>
          <w:p w:rsidR="000D5FC3" w:rsidRPr="0021081B" w:rsidRDefault="000D5FC3">
            <w:pPr>
              <w:pStyle w:val="ConsPlusNormal"/>
            </w:pPr>
            <w:r w:rsidRPr="0021081B">
              <w:t>0,33</w:t>
            </w:r>
          </w:p>
        </w:tc>
        <w:tc>
          <w:tcPr>
            <w:tcW w:w="600" w:type="dxa"/>
          </w:tcPr>
          <w:p w:rsidR="000D5FC3" w:rsidRPr="0021081B" w:rsidRDefault="000D5FC3">
            <w:pPr>
              <w:pStyle w:val="ConsPlusNormal"/>
            </w:pPr>
            <w:r w:rsidRPr="0021081B">
              <w:t>0,29</w:t>
            </w:r>
          </w:p>
        </w:tc>
        <w:tc>
          <w:tcPr>
            <w:tcW w:w="600" w:type="dxa"/>
          </w:tcPr>
          <w:p w:rsidR="000D5FC3" w:rsidRPr="0021081B" w:rsidRDefault="000D5FC3">
            <w:pPr>
              <w:pStyle w:val="ConsPlusNormal"/>
            </w:pPr>
            <w:r w:rsidRPr="0021081B">
              <w:t>0,26</w:t>
            </w:r>
          </w:p>
        </w:tc>
        <w:tc>
          <w:tcPr>
            <w:tcW w:w="600" w:type="dxa"/>
          </w:tcPr>
          <w:p w:rsidR="000D5FC3" w:rsidRPr="0021081B" w:rsidRDefault="000D5FC3">
            <w:pPr>
              <w:pStyle w:val="ConsPlusNormal"/>
            </w:pPr>
            <w:r w:rsidRPr="0021081B">
              <w:t>0,24</w:t>
            </w:r>
          </w:p>
        </w:tc>
        <w:tc>
          <w:tcPr>
            <w:tcW w:w="600" w:type="dxa"/>
          </w:tcPr>
          <w:p w:rsidR="000D5FC3" w:rsidRPr="0021081B" w:rsidRDefault="000D5FC3">
            <w:pPr>
              <w:pStyle w:val="ConsPlusNormal"/>
            </w:pPr>
            <w:r w:rsidRPr="0021081B">
              <w:t>0,16</w:t>
            </w:r>
          </w:p>
        </w:tc>
        <w:tc>
          <w:tcPr>
            <w:tcW w:w="720" w:type="dxa"/>
          </w:tcPr>
          <w:p w:rsidR="000D5FC3" w:rsidRPr="0021081B" w:rsidRDefault="000D5FC3">
            <w:pPr>
              <w:pStyle w:val="ConsPlusNormal"/>
            </w:pPr>
            <w:r w:rsidRPr="0021081B">
              <w:t>0,14</w:t>
            </w:r>
          </w:p>
        </w:tc>
      </w:tr>
      <w:tr w:rsidR="0021081B" w:rsidRPr="0021081B">
        <w:tc>
          <w:tcPr>
            <w:tcW w:w="1140" w:type="dxa"/>
          </w:tcPr>
          <w:p w:rsidR="000D5FC3" w:rsidRPr="0021081B" w:rsidRDefault="000D5FC3">
            <w:pPr>
              <w:pStyle w:val="ConsPlusNormal"/>
            </w:pPr>
            <w:r w:rsidRPr="0021081B">
              <w:t>16</w:t>
            </w:r>
          </w:p>
        </w:tc>
        <w:tc>
          <w:tcPr>
            <w:tcW w:w="600" w:type="dxa"/>
          </w:tcPr>
          <w:p w:rsidR="000D5FC3" w:rsidRPr="0021081B" w:rsidRDefault="000D5FC3">
            <w:pPr>
              <w:pStyle w:val="ConsPlusNormal"/>
            </w:pPr>
            <w:r w:rsidRPr="0021081B">
              <w:t>0,65</w:t>
            </w:r>
          </w:p>
        </w:tc>
        <w:tc>
          <w:tcPr>
            <w:tcW w:w="600" w:type="dxa"/>
          </w:tcPr>
          <w:p w:rsidR="000D5FC3" w:rsidRPr="0021081B" w:rsidRDefault="000D5FC3">
            <w:pPr>
              <w:pStyle w:val="ConsPlusNormal"/>
            </w:pPr>
            <w:r w:rsidRPr="0021081B">
              <w:t>0,55</w:t>
            </w:r>
          </w:p>
        </w:tc>
        <w:tc>
          <w:tcPr>
            <w:tcW w:w="600" w:type="dxa"/>
          </w:tcPr>
          <w:p w:rsidR="000D5FC3" w:rsidRPr="0021081B" w:rsidRDefault="000D5FC3">
            <w:pPr>
              <w:pStyle w:val="ConsPlusNormal"/>
            </w:pPr>
            <w:r w:rsidRPr="0021081B">
              <w:t>0,50</w:t>
            </w:r>
          </w:p>
        </w:tc>
        <w:tc>
          <w:tcPr>
            <w:tcW w:w="600" w:type="dxa"/>
          </w:tcPr>
          <w:p w:rsidR="000D5FC3" w:rsidRPr="0021081B" w:rsidRDefault="000D5FC3">
            <w:pPr>
              <w:pStyle w:val="ConsPlusNormal"/>
            </w:pPr>
            <w:r w:rsidRPr="0021081B">
              <w:t>0,47</w:t>
            </w:r>
          </w:p>
        </w:tc>
        <w:tc>
          <w:tcPr>
            <w:tcW w:w="600" w:type="dxa"/>
          </w:tcPr>
          <w:p w:rsidR="000D5FC3" w:rsidRPr="0021081B" w:rsidRDefault="000D5FC3">
            <w:pPr>
              <w:pStyle w:val="ConsPlusNormal"/>
            </w:pPr>
            <w:r w:rsidRPr="0021081B">
              <w:t>0,43</w:t>
            </w:r>
          </w:p>
        </w:tc>
        <w:tc>
          <w:tcPr>
            <w:tcW w:w="600" w:type="dxa"/>
          </w:tcPr>
          <w:p w:rsidR="000D5FC3" w:rsidRPr="0021081B" w:rsidRDefault="000D5FC3">
            <w:pPr>
              <w:pStyle w:val="ConsPlusNormal"/>
            </w:pPr>
            <w:r w:rsidRPr="0021081B">
              <w:t>0,39</w:t>
            </w:r>
          </w:p>
        </w:tc>
        <w:tc>
          <w:tcPr>
            <w:tcW w:w="600" w:type="dxa"/>
          </w:tcPr>
          <w:p w:rsidR="000D5FC3" w:rsidRPr="0021081B" w:rsidRDefault="000D5FC3">
            <w:pPr>
              <w:pStyle w:val="ConsPlusNormal"/>
            </w:pPr>
            <w:r w:rsidRPr="0021081B">
              <w:t>0,37</w:t>
            </w:r>
          </w:p>
        </w:tc>
        <w:tc>
          <w:tcPr>
            <w:tcW w:w="600" w:type="dxa"/>
          </w:tcPr>
          <w:p w:rsidR="000D5FC3" w:rsidRPr="0021081B" w:rsidRDefault="000D5FC3">
            <w:pPr>
              <w:pStyle w:val="ConsPlusNormal"/>
            </w:pPr>
            <w:r w:rsidRPr="0021081B">
              <w:t>0,33</w:t>
            </w:r>
          </w:p>
        </w:tc>
        <w:tc>
          <w:tcPr>
            <w:tcW w:w="600" w:type="dxa"/>
          </w:tcPr>
          <w:p w:rsidR="000D5FC3" w:rsidRPr="0021081B" w:rsidRDefault="000D5FC3">
            <w:pPr>
              <w:pStyle w:val="ConsPlusNormal"/>
            </w:pPr>
            <w:r w:rsidRPr="0021081B">
              <w:t>0,30</w:t>
            </w:r>
          </w:p>
        </w:tc>
        <w:tc>
          <w:tcPr>
            <w:tcW w:w="600" w:type="dxa"/>
          </w:tcPr>
          <w:p w:rsidR="000D5FC3" w:rsidRPr="0021081B" w:rsidRDefault="000D5FC3">
            <w:pPr>
              <w:pStyle w:val="ConsPlusNormal"/>
            </w:pPr>
            <w:r w:rsidRPr="0021081B">
              <w:t>0,27</w:t>
            </w:r>
          </w:p>
        </w:tc>
        <w:tc>
          <w:tcPr>
            <w:tcW w:w="600" w:type="dxa"/>
          </w:tcPr>
          <w:p w:rsidR="000D5FC3" w:rsidRPr="0021081B" w:rsidRDefault="000D5FC3">
            <w:pPr>
              <w:pStyle w:val="ConsPlusNormal"/>
            </w:pPr>
            <w:r w:rsidRPr="0021081B">
              <w:t>0,25</w:t>
            </w:r>
          </w:p>
        </w:tc>
        <w:tc>
          <w:tcPr>
            <w:tcW w:w="600" w:type="dxa"/>
          </w:tcPr>
          <w:p w:rsidR="000D5FC3" w:rsidRPr="0021081B" w:rsidRDefault="000D5FC3">
            <w:pPr>
              <w:pStyle w:val="ConsPlusNormal"/>
            </w:pPr>
            <w:r w:rsidRPr="0021081B">
              <w:t>0,17</w:t>
            </w:r>
          </w:p>
        </w:tc>
        <w:tc>
          <w:tcPr>
            <w:tcW w:w="720" w:type="dxa"/>
          </w:tcPr>
          <w:p w:rsidR="000D5FC3" w:rsidRPr="0021081B" w:rsidRDefault="000D5FC3">
            <w:pPr>
              <w:pStyle w:val="ConsPlusNormal"/>
            </w:pPr>
            <w:r w:rsidRPr="0021081B">
              <w:t>0,14</w:t>
            </w:r>
          </w:p>
        </w:tc>
      </w:tr>
      <w:tr w:rsidR="0021081B" w:rsidRPr="0021081B">
        <w:tc>
          <w:tcPr>
            <w:tcW w:w="1140" w:type="dxa"/>
          </w:tcPr>
          <w:p w:rsidR="000D5FC3" w:rsidRPr="0021081B" w:rsidRDefault="000D5FC3">
            <w:pPr>
              <w:pStyle w:val="ConsPlusNormal"/>
            </w:pPr>
            <w:r w:rsidRPr="0021081B">
              <w:t>20</w:t>
            </w:r>
          </w:p>
        </w:tc>
        <w:tc>
          <w:tcPr>
            <w:tcW w:w="600" w:type="dxa"/>
          </w:tcPr>
          <w:p w:rsidR="000D5FC3" w:rsidRPr="0021081B" w:rsidRDefault="000D5FC3">
            <w:pPr>
              <w:pStyle w:val="ConsPlusNormal"/>
            </w:pPr>
            <w:r w:rsidRPr="0021081B">
              <w:t>0,66</w:t>
            </w:r>
          </w:p>
        </w:tc>
        <w:tc>
          <w:tcPr>
            <w:tcW w:w="600" w:type="dxa"/>
          </w:tcPr>
          <w:p w:rsidR="000D5FC3" w:rsidRPr="0021081B" w:rsidRDefault="000D5FC3">
            <w:pPr>
              <w:pStyle w:val="ConsPlusNormal"/>
            </w:pPr>
            <w:r w:rsidRPr="0021081B">
              <w:t>0,56</w:t>
            </w:r>
          </w:p>
        </w:tc>
        <w:tc>
          <w:tcPr>
            <w:tcW w:w="600" w:type="dxa"/>
          </w:tcPr>
          <w:p w:rsidR="000D5FC3" w:rsidRPr="0021081B" w:rsidRDefault="000D5FC3">
            <w:pPr>
              <w:pStyle w:val="ConsPlusNormal"/>
            </w:pPr>
            <w:r w:rsidRPr="0021081B">
              <w:t>0,51</w:t>
            </w:r>
          </w:p>
        </w:tc>
        <w:tc>
          <w:tcPr>
            <w:tcW w:w="600" w:type="dxa"/>
          </w:tcPr>
          <w:p w:rsidR="000D5FC3" w:rsidRPr="0021081B" w:rsidRDefault="000D5FC3">
            <w:pPr>
              <w:pStyle w:val="ConsPlusNormal"/>
            </w:pPr>
            <w:r w:rsidRPr="0021081B">
              <w:t>0,48</w:t>
            </w:r>
          </w:p>
        </w:tc>
        <w:tc>
          <w:tcPr>
            <w:tcW w:w="600" w:type="dxa"/>
          </w:tcPr>
          <w:p w:rsidR="000D5FC3" w:rsidRPr="0021081B" w:rsidRDefault="000D5FC3">
            <w:pPr>
              <w:pStyle w:val="ConsPlusNormal"/>
            </w:pPr>
            <w:r w:rsidRPr="0021081B">
              <w:t>0,44</w:t>
            </w:r>
          </w:p>
        </w:tc>
        <w:tc>
          <w:tcPr>
            <w:tcW w:w="600" w:type="dxa"/>
          </w:tcPr>
          <w:p w:rsidR="000D5FC3" w:rsidRPr="0021081B" w:rsidRDefault="000D5FC3">
            <w:pPr>
              <w:pStyle w:val="ConsPlusNormal"/>
            </w:pPr>
            <w:r w:rsidRPr="0021081B">
              <w:t>0,40</w:t>
            </w:r>
          </w:p>
        </w:tc>
        <w:tc>
          <w:tcPr>
            <w:tcW w:w="600" w:type="dxa"/>
          </w:tcPr>
          <w:p w:rsidR="000D5FC3" w:rsidRPr="0021081B" w:rsidRDefault="000D5FC3">
            <w:pPr>
              <w:pStyle w:val="ConsPlusNormal"/>
            </w:pPr>
            <w:r w:rsidRPr="0021081B">
              <w:t>0,38</w:t>
            </w:r>
          </w:p>
        </w:tc>
        <w:tc>
          <w:tcPr>
            <w:tcW w:w="600" w:type="dxa"/>
          </w:tcPr>
          <w:p w:rsidR="000D5FC3" w:rsidRPr="0021081B" w:rsidRDefault="000D5FC3">
            <w:pPr>
              <w:pStyle w:val="ConsPlusNormal"/>
            </w:pPr>
            <w:r w:rsidRPr="0021081B">
              <w:t>0,34</w:t>
            </w:r>
          </w:p>
        </w:tc>
        <w:tc>
          <w:tcPr>
            <w:tcW w:w="600" w:type="dxa"/>
          </w:tcPr>
          <w:p w:rsidR="000D5FC3" w:rsidRPr="0021081B" w:rsidRDefault="000D5FC3">
            <w:pPr>
              <w:pStyle w:val="ConsPlusNormal"/>
            </w:pPr>
            <w:r w:rsidRPr="0021081B">
              <w:t>0,30</w:t>
            </w:r>
          </w:p>
        </w:tc>
        <w:tc>
          <w:tcPr>
            <w:tcW w:w="600" w:type="dxa"/>
          </w:tcPr>
          <w:p w:rsidR="000D5FC3" w:rsidRPr="0021081B" w:rsidRDefault="000D5FC3">
            <w:pPr>
              <w:pStyle w:val="ConsPlusNormal"/>
            </w:pPr>
            <w:r w:rsidRPr="0021081B">
              <w:t>0,28</w:t>
            </w:r>
          </w:p>
        </w:tc>
        <w:tc>
          <w:tcPr>
            <w:tcW w:w="600" w:type="dxa"/>
          </w:tcPr>
          <w:p w:rsidR="000D5FC3" w:rsidRPr="0021081B" w:rsidRDefault="000D5FC3">
            <w:pPr>
              <w:pStyle w:val="ConsPlusNormal"/>
            </w:pPr>
            <w:r w:rsidRPr="0021081B">
              <w:t>0,25</w:t>
            </w:r>
          </w:p>
        </w:tc>
        <w:tc>
          <w:tcPr>
            <w:tcW w:w="600" w:type="dxa"/>
          </w:tcPr>
          <w:p w:rsidR="000D5FC3" w:rsidRPr="0021081B" w:rsidRDefault="000D5FC3">
            <w:pPr>
              <w:pStyle w:val="ConsPlusNormal"/>
            </w:pPr>
            <w:r w:rsidRPr="0021081B">
              <w:t>0,17</w:t>
            </w:r>
          </w:p>
        </w:tc>
        <w:tc>
          <w:tcPr>
            <w:tcW w:w="720" w:type="dxa"/>
          </w:tcPr>
          <w:p w:rsidR="000D5FC3" w:rsidRPr="0021081B" w:rsidRDefault="000D5FC3">
            <w:pPr>
              <w:pStyle w:val="ConsPlusNormal"/>
            </w:pPr>
            <w:r w:rsidRPr="0021081B">
              <w:t>0,14</w:t>
            </w:r>
          </w:p>
        </w:tc>
      </w:tr>
      <w:tr w:rsidR="0021081B" w:rsidRPr="0021081B">
        <w:tc>
          <w:tcPr>
            <w:tcW w:w="1140" w:type="dxa"/>
          </w:tcPr>
          <w:p w:rsidR="000D5FC3" w:rsidRPr="0021081B" w:rsidRDefault="000D5FC3">
            <w:pPr>
              <w:pStyle w:val="ConsPlusNormal"/>
            </w:pPr>
            <w:r w:rsidRPr="0021081B">
              <w:t>24</w:t>
            </w:r>
          </w:p>
        </w:tc>
        <w:tc>
          <w:tcPr>
            <w:tcW w:w="600" w:type="dxa"/>
          </w:tcPr>
          <w:p w:rsidR="000D5FC3" w:rsidRPr="0021081B" w:rsidRDefault="000D5FC3">
            <w:pPr>
              <w:pStyle w:val="ConsPlusNormal"/>
            </w:pPr>
            <w:r w:rsidRPr="0021081B">
              <w:t>0,67</w:t>
            </w:r>
          </w:p>
        </w:tc>
        <w:tc>
          <w:tcPr>
            <w:tcW w:w="600" w:type="dxa"/>
          </w:tcPr>
          <w:p w:rsidR="000D5FC3" w:rsidRPr="0021081B" w:rsidRDefault="000D5FC3">
            <w:pPr>
              <w:pStyle w:val="ConsPlusNormal"/>
            </w:pPr>
            <w:r w:rsidRPr="0021081B">
              <w:t>0,57</w:t>
            </w:r>
          </w:p>
        </w:tc>
        <w:tc>
          <w:tcPr>
            <w:tcW w:w="600" w:type="dxa"/>
          </w:tcPr>
          <w:p w:rsidR="000D5FC3" w:rsidRPr="0021081B" w:rsidRDefault="000D5FC3">
            <w:pPr>
              <w:pStyle w:val="ConsPlusNormal"/>
            </w:pPr>
            <w:r w:rsidRPr="0021081B">
              <w:t>0,52</w:t>
            </w:r>
          </w:p>
        </w:tc>
        <w:tc>
          <w:tcPr>
            <w:tcW w:w="600" w:type="dxa"/>
          </w:tcPr>
          <w:p w:rsidR="000D5FC3" w:rsidRPr="0021081B" w:rsidRDefault="000D5FC3">
            <w:pPr>
              <w:pStyle w:val="ConsPlusNormal"/>
            </w:pPr>
            <w:r w:rsidRPr="0021081B">
              <w:t>0,48</w:t>
            </w:r>
          </w:p>
        </w:tc>
        <w:tc>
          <w:tcPr>
            <w:tcW w:w="600" w:type="dxa"/>
          </w:tcPr>
          <w:p w:rsidR="000D5FC3" w:rsidRPr="0021081B" w:rsidRDefault="000D5FC3">
            <w:pPr>
              <w:pStyle w:val="ConsPlusNormal"/>
            </w:pPr>
            <w:r w:rsidRPr="0021081B">
              <w:t>0,45</w:t>
            </w:r>
          </w:p>
        </w:tc>
        <w:tc>
          <w:tcPr>
            <w:tcW w:w="600" w:type="dxa"/>
          </w:tcPr>
          <w:p w:rsidR="000D5FC3" w:rsidRPr="0021081B" w:rsidRDefault="000D5FC3">
            <w:pPr>
              <w:pStyle w:val="ConsPlusNormal"/>
            </w:pPr>
            <w:r w:rsidRPr="0021081B">
              <w:t>0,41</w:t>
            </w:r>
          </w:p>
        </w:tc>
        <w:tc>
          <w:tcPr>
            <w:tcW w:w="600" w:type="dxa"/>
          </w:tcPr>
          <w:p w:rsidR="000D5FC3" w:rsidRPr="0021081B" w:rsidRDefault="000D5FC3">
            <w:pPr>
              <w:pStyle w:val="ConsPlusNormal"/>
            </w:pPr>
            <w:r w:rsidRPr="0021081B">
              <w:t>0,38</w:t>
            </w:r>
          </w:p>
        </w:tc>
        <w:tc>
          <w:tcPr>
            <w:tcW w:w="600" w:type="dxa"/>
          </w:tcPr>
          <w:p w:rsidR="000D5FC3" w:rsidRPr="0021081B" w:rsidRDefault="000D5FC3">
            <w:pPr>
              <w:pStyle w:val="ConsPlusNormal"/>
            </w:pPr>
            <w:r w:rsidRPr="0021081B">
              <w:t>0,35</w:t>
            </w:r>
          </w:p>
        </w:tc>
        <w:tc>
          <w:tcPr>
            <w:tcW w:w="600" w:type="dxa"/>
          </w:tcPr>
          <w:p w:rsidR="000D5FC3" w:rsidRPr="0021081B" w:rsidRDefault="000D5FC3">
            <w:pPr>
              <w:pStyle w:val="ConsPlusNormal"/>
            </w:pPr>
            <w:r w:rsidRPr="0021081B">
              <w:t>0,31</w:t>
            </w:r>
          </w:p>
        </w:tc>
        <w:tc>
          <w:tcPr>
            <w:tcW w:w="600" w:type="dxa"/>
          </w:tcPr>
          <w:p w:rsidR="000D5FC3" w:rsidRPr="0021081B" w:rsidRDefault="000D5FC3">
            <w:pPr>
              <w:pStyle w:val="ConsPlusNormal"/>
            </w:pPr>
            <w:r w:rsidRPr="0021081B">
              <w:t>0,28</w:t>
            </w:r>
          </w:p>
        </w:tc>
        <w:tc>
          <w:tcPr>
            <w:tcW w:w="600" w:type="dxa"/>
          </w:tcPr>
          <w:p w:rsidR="000D5FC3" w:rsidRPr="0021081B" w:rsidRDefault="000D5FC3">
            <w:pPr>
              <w:pStyle w:val="ConsPlusNormal"/>
            </w:pPr>
            <w:r w:rsidRPr="0021081B">
              <w:t>0,26</w:t>
            </w:r>
          </w:p>
        </w:tc>
        <w:tc>
          <w:tcPr>
            <w:tcW w:w="600" w:type="dxa"/>
          </w:tcPr>
          <w:p w:rsidR="000D5FC3" w:rsidRPr="0021081B" w:rsidRDefault="000D5FC3">
            <w:pPr>
              <w:pStyle w:val="ConsPlusNormal"/>
            </w:pPr>
            <w:r w:rsidRPr="0021081B">
              <w:t>0,17</w:t>
            </w:r>
          </w:p>
        </w:tc>
        <w:tc>
          <w:tcPr>
            <w:tcW w:w="720" w:type="dxa"/>
          </w:tcPr>
          <w:p w:rsidR="000D5FC3" w:rsidRPr="0021081B" w:rsidRDefault="000D5FC3">
            <w:pPr>
              <w:pStyle w:val="ConsPlusNormal"/>
            </w:pPr>
            <w:r w:rsidRPr="0021081B">
              <w:t>0,15</w:t>
            </w:r>
          </w:p>
        </w:tc>
      </w:tr>
      <w:tr w:rsidR="0021081B" w:rsidRPr="0021081B">
        <w:tc>
          <w:tcPr>
            <w:tcW w:w="1140" w:type="dxa"/>
          </w:tcPr>
          <w:p w:rsidR="000D5FC3" w:rsidRPr="0021081B" w:rsidRDefault="000D5FC3">
            <w:pPr>
              <w:pStyle w:val="ConsPlusNormal"/>
            </w:pPr>
            <w:r w:rsidRPr="0021081B">
              <w:t>28</w:t>
            </w:r>
          </w:p>
        </w:tc>
        <w:tc>
          <w:tcPr>
            <w:tcW w:w="600" w:type="dxa"/>
          </w:tcPr>
          <w:p w:rsidR="000D5FC3" w:rsidRPr="0021081B" w:rsidRDefault="000D5FC3">
            <w:pPr>
              <w:pStyle w:val="ConsPlusNormal"/>
            </w:pPr>
            <w:r w:rsidRPr="0021081B">
              <w:t>0,68</w:t>
            </w:r>
          </w:p>
        </w:tc>
        <w:tc>
          <w:tcPr>
            <w:tcW w:w="600" w:type="dxa"/>
          </w:tcPr>
          <w:p w:rsidR="000D5FC3" w:rsidRPr="0021081B" w:rsidRDefault="000D5FC3">
            <w:pPr>
              <w:pStyle w:val="ConsPlusNormal"/>
            </w:pPr>
            <w:r w:rsidRPr="0021081B">
              <w:t>0,58</w:t>
            </w:r>
          </w:p>
        </w:tc>
        <w:tc>
          <w:tcPr>
            <w:tcW w:w="600" w:type="dxa"/>
          </w:tcPr>
          <w:p w:rsidR="000D5FC3" w:rsidRPr="0021081B" w:rsidRDefault="000D5FC3">
            <w:pPr>
              <w:pStyle w:val="ConsPlusNormal"/>
            </w:pPr>
            <w:r w:rsidRPr="0021081B">
              <w:t>0,53</w:t>
            </w:r>
          </w:p>
        </w:tc>
        <w:tc>
          <w:tcPr>
            <w:tcW w:w="600" w:type="dxa"/>
          </w:tcPr>
          <w:p w:rsidR="000D5FC3" w:rsidRPr="0021081B" w:rsidRDefault="000D5FC3">
            <w:pPr>
              <w:pStyle w:val="ConsPlusNormal"/>
            </w:pPr>
            <w:r w:rsidRPr="0021081B">
              <w:t>0,49</w:t>
            </w:r>
          </w:p>
        </w:tc>
        <w:tc>
          <w:tcPr>
            <w:tcW w:w="600" w:type="dxa"/>
          </w:tcPr>
          <w:p w:rsidR="000D5FC3" w:rsidRPr="0021081B" w:rsidRDefault="000D5FC3">
            <w:pPr>
              <w:pStyle w:val="ConsPlusNormal"/>
            </w:pPr>
            <w:r w:rsidRPr="0021081B">
              <w:t>0,46</w:t>
            </w:r>
          </w:p>
        </w:tc>
        <w:tc>
          <w:tcPr>
            <w:tcW w:w="600" w:type="dxa"/>
          </w:tcPr>
          <w:p w:rsidR="000D5FC3" w:rsidRPr="0021081B" w:rsidRDefault="000D5FC3">
            <w:pPr>
              <w:pStyle w:val="ConsPlusNormal"/>
            </w:pPr>
            <w:r w:rsidRPr="0021081B">
              <w:t>0,42</w:t>
            </w:r>
          </w:p>
        </w:tc>
        <w:tc>
          <w:tcPr>
            <w:tcW w:w="600" w:type="dxa"/>
          </w:tcPr>
          <w:p w:rsidR="000D5FC3" w:rsidRPr="0021081B" w:rsidRDefault="000D5FC3">
            <w:pPr>
              <w:pStyle w:val="ConsPlusNormal"/>
            </w:pPr>
            <w:r w:rsidRPr="0021081B">
              <w:t>0,39</w:t>
            </w:r>
          </w:p>
        </w:tc>
        <w:tc>
          <w:tcPr>
            <w:tcW w:w="600" w:type="dxa"/>
          </w:tcPr>
          <w:p w:rsidR="000D5FC3" w:rsidRPr="0021081B" w:rsidRDefault="000D5FC3">
            <w:pPr>
              <w:pStyle w:val="ConsPlusNormal"/>
            </w:pPr>
            <w:r w:rsidRPr="0021081B">
              <w:t>0,36</w:t>
            </w:r>
          </w:p>
        </w:tc>
        <w:tc>
          <w:tcPr>
            <w:tcW w:w="600" w:type="dxa"/>
          </w:tcPr>
          <w:p w:rsidR="000D5FC3" w:rsidRPr="0021081B" w:rsidRDefault="000D5FC3">
            <w:pPr>
              <w:pStyle w:val="ConsPlusNormal"/>
            </w:pPr>
            <w:r w:rsidRPr="0021081B">
              <w:t>0,31</w:t>
            </w:r>
          </w:p>
        </w:tc>
        <w:tc>
          <w:tcPr>
            <w:tcW w:w="600" w:type="dxa"/>
          </w:tcPr>
          <w:p w:rsidR="000D5FC3" w:rsidRPr="0021081B" w:rsidRDefault="000D5FC3">
            <w:pPr>
              <w:pStyle w:val="ConsPlusNormal"/>
            </w:pPr>
            <w:r w:rsidRPr="0021081B">
              <w:t>0,29</w:t>
            </w:r>
          </w:p>
        </w:tc>
        <w:tc>
          <w:tcPr>
            <w:tcW w:w="600" w:type="dxa"/>
          </w:tcPr>
          <w:p w:rsidR="000D5FC3" w:rsidRPr="0021081B" w:rsidRDefault="000D5FC3">
            <w:pPr>
              <w:pStyle w:val="ConsPlusNormal"/>
            </w:pPr>
            <w:r w:rsidRPr="0021081B">
              <w:t>0,27</w:t>
            </w:r>
          </w:p>
        </w:tc>
        <w:tc>
          <w:tcPr>
            <w:tcW w:w="600" w:type="dxa"/>
          </w:tcPr>
          <w:p w:rsidR="000D5FC3" w:rsidRPr="0021081B" w:rsidRDefault="000D5FC3">
            <w:pPr>
              <w:pStyle w:val="ConsPlusNormal"/>
            </w:pPr>
            <w:r w:rsidRPr="0021081B">
              <w:t>0,18</w:t>
            </w:r>
          </w:p>
        </w:tc>
        <w:tc>
          <w:tcPr>
            <w:tcW w:w="720" w:type="dxa"/>
          </w:tcPr>
          <w:p w:rsidR="000D5FC3" w:rsidRPr="0021081B" w:rsidRDefault="000D5FC3">
            <w:pPr>
              <w:pStyle w:val="ConsPlusNormal"/>
            </w:pPr>
            <w:r w:rsidRPr="0021081B">
              <w:t>0,15</w:t>
            </w:r>
          </w:p>
        </w:tc>
      </w:tr>
      <w:tr w:rsidR="0021081B" w:rsidRPr="0021081B">
        <w:tc>
          <w:tcPr>
            <w:tcW w:w="1140" w:type="dxa"/>
          </w:tcPr>
          <w:p w:rsidR="000D5FC3" w:rsidRPr="0021081B" w:rsidRDefault="000D5FC3">
            <w:pPr>
              <w:pStyle w:val="ConsPlusNormal"/>
            </w:pPr>
            <w:r w:rsidRPr="0021081B">
              <w:t>32</w:t>
            </w:r>
          </w:p>
        </w:tc>
        <w:tc>
          <w:tcPr>
            <w:tcW w:w="600" w:type="dxa"/>
          </w:tcPr>
          <w:p w:rsidR="000D5FC3" w:rsidRPr="0021081B" w:rsidRDefault="000D5FC3">
            <w:pPr>
              <w:pStyle w:val="ConsPlusNormal"/>
            </w:pPr>
            <w:r w:rsidRPr="0021081B">
              <w:t>0,68</w:t>
            </w:r>
          </w:p>
        </w:tc>
        <w:tc>
          <w:tcPr>
            <w:tcW w:w="600" w:type="dxa"/>
          </w:tcPr>
          <w:p w:rsidR="000D5FC3" w:rsidRPr="0021081B" w:rsidRDefault="000D5FC3">
            <w:pPr>
              <w:pStyle w:val="ConsPlusNormal"/>
            </w:pPr>
            <w:r w:rsidRPr="0021081B">
              <w:t>0,59</w:t>
            </w:r>
          </w:p>
        </w:tc>
        <w:tc>
          <w:tcPr>
            <w:tcW w:w="600" w:type="dxa"/>
          </w:tcPr>
          <w:p w:rsidR="000D5FC3" w:rsidRPr="0021081B" w:rsidRDefault="000D5FC3">
            <w:pPr>
              <w:pStyle w:val="ConsPlusNormal"/>
            </w:pPr>
            <w:r w:rsidRPr="0021081B">
              <w:t>0,53</w:t>
            </w:r>
          </w:p>
        </w:tc>
        <w:tc>
          <w:tcPr>
            <w:tcW w:w="600" w:type="dxa"/>
          </w:tcPr>
          <w:p w:rsidR="000D5FC3" w:rsidRPr="0021081B" w:rsidRDefault="000D5FC3">
            <w:pPr>
              <w:pStyle w:val="ConsPlusNormal"/>
            </w:pPr>
            <w:r w:rsidRPr="0021081B">
              <w:t>0,50</w:t>
            </w:r>
          </w:p>
        </w:tc>
        <w:tc>
          <w:tcPr>
            <w:tcW w:w="600" w:type="dxa"/>
          </w:tcPr>
          <w:p w:rsidR="000D5FC3" w:rsidRPr="0021081B" w:rsidRDefault="000D5FC3">
            <w:pPr>
              <w:pStyle w:val="ConsPlusNormal"/>
            </w:pPr>
            <w:r w:rsidRPr="0021081B">
              <w:t>0,47</w:t>
            </w:r>
          </w:p>
        </w:tc>
        <w:tc>
          <w:tcPr>
            <w:tcW w:w="600" w:type="dxa"/>
          </w:tcPr>
          <w:p w:rsidR="000D5FC3" w:rsidRPr="0021081B" w:rsidRDefault="000D5FC3">
            <w:pPr>
              <w:pStyle w:val="ConsPlusNormal"/>
            </w:pPr>
            <w:r w:rsidRPr="0021081B">
              <w:t>0,43</w:t>
            </w:r>
          </w:p>
        </w:tc>
        <w:tc>
          <w:tcPr>
            <w:tcW w:w="600" w:type="dxa"/>
          </w:tcPr>
          <w:p w:rsidR="000D5FC3" w:rsidRPr="0021081B" w:rsidRDefault="000D5FC3">
            <w:pPr>
              <w:pStyle w:val="ConsPlusNormal"/>
            </w:pPr>
            <w:r w:rsidRPr="0021081B">
              <w:t>0,40</w:t>
            </w:r>
          </w:p>
        </w:tc>
        <w:tc>
          <w:tcPr>
            <w:tcW w:w="600" w:type="dxa"/>
          </w:tcPr>
          <w:p w:rsidR="000D5FC3" w:rsidRPr="0021081B" w:rsidRDefault="000D5FC3">
            <w:pPr>
              <w:pStyle w:val="ConsPlusNormal"/>
            </w:pPr>
            <w:r w:rsidRPr="0021081B">
              <w:t>0,36</w:t>
            </w:r>
          </w:p>
        </w:tc>
        <w:tc>
          <w:tcPr>
            <w:tcW w:w="600" w:type="dxa"/>
          </w:tcPr>
          <w:p w:rsidR="000D5FC3" w:rsidRPr="0021081B" w:rsidRDefault="000D5FC3">
            <w:pPr>
              <w:pStyle w:val="ConsPlusNormal"/>
            </w:pPr>
            <w:r w:rsidRPr="0021081B">
              <w:t>0,32</w:t>
            </w:r>
          </w:p>
        </w:tc>
        <w:tc>
          <w:tcPr>
            <w:tcW w:w="600" w:type="dxa"/>
          </w:tcPr>
          <w:p w:rsidR="000D5FC3" w:rsidRPr="0021081B" w:rsidRDefault="000D5FC3">
            <w:pPr>
              <w:pStyle w:val="ConsPlusNormal"/>
            </w:pPr>
            <w:r w:rsidRPr="0021081B">
              <w:t>0,30</w:t>
            </w:r>
          </w:p>
        </w:tc>
        <w:tc>
          <w:tcPr>
            <w:tcW w:w="600" w:type="dxa"/>
          </w:tcPr>
          <w:p w:rsidR="000D5FC3" w:rsidRPr="0021081B" w:rsidRDefault="000D5FC3">
            <w:pPr>
              <w:pStyle w:val="ConsPlusNormal"/>
            </w:pPr>
            <w:r w:rsidRPr="0021081B">
              <w:t>0,27</w:t>
            </w:r>
          </w:p>
        </w:tc>
        <w:tc>
          <w:tcPr>
            <w:tcW w:w="600" w:type="dxa"/>
          </w:tcPr>
          <w:p w:rsidR="000D5FC3" w:rsidRPr="0021081B" w:rsidRDefault="000D5FC3">
            <w:pPr>
              <w:pStyle w:val="ConsPlusNormal"/>
            </w:pPr>
            <w:r w:rsidRPr="0021081B">
              <w:t>0,18</w:t>
            </w:r>
          </w:p>
        </w:tc>
        <w:tc>
          <w:tcPr>
            <w:tcW w:w="720" w:type="dxa"/>
          </w:tcPr>
          <w:p w:rsidR="000D5FC3" w:rsidRPr="0021081B" w:rsidRDefault="000D5FC3">
            <w:pPr>
              <w:pStyle w:val="ConsPlusNormal"/>
            </w:pPr>
            <w:r w:rsidRPr="0021081B">
              <w:t>0,15</w:t>
            </w:r>
          </w:p>
        </w:tc>
      </w:tr>
      <w:tr w:rsidR="0021081B" w:rsidRPr="0021081B">
        <w:tc>
          <w:tcPr>
            <w:tcW w:w="1140" w:type="dxa"/>
          </w:tcPr>
          <w:p w:rsidR="000D5FC3" w:rsidRPr="0021081B" w:rsidRDefault="000D5FC3">
            <w:pPr>
              <w:pStyle w:val="ConsPlusNormal"/>
            </w:pPr>
            <w:r w:rsidRPr="0021081B">
              <w:t>36</w:t>
            </w:r>
          </w:p>
        </w:tc>
        <w:tc>
          <w:tcPr>
            <w:tcW w:w="600" w:type="dxa"/>
          </w:tcPr>
          <w:p w:rsidR="000D5FC3" w:rsidRPr="0021081B" w:rsidRDefault="000D5FC3">
            <w:pPr>
              <w:pStyle w:val="ConsPlusNormal"/>
            </w:pPr>
            <w:r w:rsidRPr="0021081B">
              <w:t>0,69</w:t>
            </w:r>
          </w:p>
        </w:tc>
        <w:tc>
          <w:tcPr>
            <w:tcW w:w="600" w:type="dxa"/>
          </w:tcPr>
          <w:p w:rsidR="000D5FC3" w:rsidRPr="0021081B" w:rsidRDefault="000D5FC3">
            <w:pPr>
              <w:pStyle w:val="ConsPlusNormal"/>
            </w:pPr>
            <w:r w:rsidRPr="0021081B">
              <w:t>0,59</w:t>
            </w:r>
          </w:p>
        </w:tc>
        <w:tc>
          <w:tcPr>
            <w:tcW w:w="600" w:type="dxa"/>
          </w:tcPr>
          <w:p w:rsidR="000D5FC3" w:rsidRPr="0021081B" w:rsidRDefault="000D5FC3">
            <w:pPr>
              <w:pStyle w:val="ConsPlusNormal"/>
            </w:pPr>
            <w:r w:rsidRPr="0021081B">
              <w:t>0,54</w:t>
            </w:r>
          </w:p>
        </w:tc>
        <w:tc>
          <w:tcPr>
            <w:tcW w:w="600" w:type="dxa"/>
          </w:tcPr>
          <w:p w:rsidR="000D5FC3" w:rsidRPr="0021081B" w:rsidRDefault="000D5FC3">
            <w:pPr>
              <w:pStyle w:val="ConsPlusNormal"/>
            </w:pPr>
            <w:r w:rsidRPr="0021081B">
              <w:t>0,51</w:t>
            </w:r>
          </w:p>
        </w:tc>
        <w:tc>
          <w:tcPr>
            <w:tcW w:w="600" w:type="dxa"/>
          </w:tcPr>
          <w:p w:rsidR="000D5FC3" w:rsidRPr="0021081B" w:rsidRDefault="000D5FC3">
            <w:pPr>
              <w:pStyle w:val="ConsPlusNormal"/>
            </w:pPr>
            <w:r w:rsidRPr="0021081B">
              <w:t>0,47</w:t>
            </w:r>
          </w:p>
        </w:tc>
        <w:tc>
          <w:tcPr>
            <w:tcW w:w="600" w:type="dxa"/>
          </w:tcPr>
          <w:p w:rsidR="000D5FC3" w:rsidRPr="0021081B" w:rsidRDefault="000D5FC3">
            <w:pPr>
              <w:pStyle w:val="ConsPlusNormal"/>
            </w:pPr>
            <w:r w:rsidRPr="0021081B">
              <w:t>0,43</w:t>
            </w:r>
          </w:p>
        </w:tc>
        <w:tc>
          <w:tcPr>
            <w:tcW w:w="600" w:type="dxa"/>
          </w:tcPr>
          <w:p w:rsidR="000D5FC3" w:rsidRPr="0021081B" w:rsidRDefault="000D5FC3">
            <w:pPr>
              <w:pStyle w:val="ConsPlusNormal"/>
            </w:pPr>
            <w:r w:rsidRPr="0021081B">
              <w:t>0,40</w:t>
            </w:r>
          </w:p>
        </w:tc>
        <w:tc>
          <w:tcPr>
            <w:tcW w:w="600" w:type="dxa"/>
          </w:tcPr>
          <w:p w:rsidR="000D5FC3" w:rsidRPr="0021081B" w:rsidRDefault="000D5FC3">
            <w:pPr>
              <w:pStyle w:val="ConsPlusNormal"/>
            </w:pPr>
            <w:r w:rsidRPr="0021081B">
              <w:t>0,37</w:t>
            </w:r>
          </w:p>
        </w:tc>
        <w:tc>
          <w:tcPr>
            <w:tcW w:w="600" w:type="dxa"/>
          </w:tcPr>
          <w:p w:rsidR="000D5FC3" w:rsidRPr="0021081B" w:rsidRDefault="000D5FC3">
            <w:pPr>
              <w:pStyle w:val="ConsPlusNormal"/>
            </w:pPr>
            <w:r w:rsidRPr="0021081B">
              <w:t>0,33</w:t>
            </w:r>
          </w:p>
        </w:tc>
        <w:tc>
          <w:tcPr>
            <w:tcW w:w="600" w:type="dxa"/>
          </w:tcPr>
          <w:p w:rsidR="000D5FC3" w:rsidRPr="0021081B" w:rsidRDefault="000D5FC3">
            <w:pPr>
              <w:pStyle w:val="ConsPlusNormal"/>
            </w:pPr>
            <w:r w:rsidRPr="0021081B">
              <w:t>0,30</w:t>
            </w:r>
          </w:p>
        </w:tc>
        <w:tc>
          <w:tcPr>
            <w:tcW w:w="600" w:type="dxa"/>
          </w:tcPr>
          <w:p w:rsidR="000D5FC3" w:rsidRPr="0021081B" w:rsidRDefault="000D5FC3">
            <w:pPr>
              <w:pStyle w:val="ConsPlusNormal"/>
            </w:pPr>
            <w:r w:rsidRPr="0021081B">
              <w:t>0,28</w:t>
            </w:r>
          </w:p>
        </w:tc>
        <w:tc>
          <w:tcPr>
            <w:tcW w:w="600" w:type="dxa"/>
          </w:tcPr>
          <w:p w:rsidR="000D5FC3" w:rsidRPr="0021081B" w:rsidRDefault="000D5FC3">
            <w:pPr>
              <w:pStyle w:val="ConsPlusNormal"/>
            </w:pPr>
            <w:r w:rsidRPr="0021081B">
              <w:t>0,19</w:t>
            </w:r>
          </w:p>
        </w:tc>
        <w:tc>
          <w:tcPr>
            <w:tcW w:w="720" w:type="dxa"/>
          </w:tcPr>
          <w:p w:rsidR="000D5FC3" w:rsidRPr="0021081B" w:rsidRDefault="000D5FC3">
            <w:pPr>
              <w:pStyle w:val="ConsPlusNormal"/>
            </w:pPr>
            <w:r w:rsidRPr="0021081B">
              <w:t>0,16</w:t>
            </w:r>
          </w:p>
        </w:tc>
      </w:tr>
      <w:tr w:rsidR="0021081B" w:rsidRPr="0021081B">
        <w:tc>
          <w:tcPr>
            <w:tcW w:w="1140" w:type="dxa"/>
          </w:tcPr>
          <w:p w:rsidR="000D5FC3" w:rsidRPr="0021081B" w:rsidRDefault="000D5FC3">
            <w:pPr>
              <w:pStyle w:val="ConsPlusNormal"/>
            </w:pPr>
            <w:r w:rsidRPr="0021081B">
              <w:t>40</w:t>
            </w:r>
          </w:p>
        </w:tc>
        <w:tc>
          <w:tcPr>
            <w:tcW w:w="600" w:type="dxa"/>
          </w:tcPr>
          <w:p w:rsidR="000D5FC3" w:rsidRPr="0021081B" w:rsidRDefault="000D5FC3">
            <w:pPr>
              <w:pStyle w:val="ConsPlusNormal"/>
            </w:pPr>
            <w:r w:rsidRPr="0021081B">
              <w:t>0,70</w:t>
            </w:r>
          </w:p>
        </w:tc>
        <w:tc>
          <w:tcPr>
            <w:tcW w:w="600" w:type="dxa"/>
          </w:tcPr>
          <w:p w:rsidR="000D5FC3" w:rsidRPr="0021081B" w:rsidRDefault="000D5FC3">
            <w:pPr>
              <w:pStyle w:val="ConsPlusNormal"/>
            </w:pPr>
            <w:r w:rsidRPr="0021081B">
              <w:t>0,60</w:t>
            </w:r>
          </w:p>
        </w:tc>
        <w:tc>
          <w:tcPr>
            <w:tcW w:w="600" w:type="dxa"/>
          </w:tcPr>
          <w:p w:rsidR="000D5FC3" w:rsidRPr="0021081B" w:rsidRDefault="000D5FC3">
            <w:pPr>
              <w:pStyle w:val="ConsPlusNormal"/>
            </w:pPr>
            <w:r w:rsidRPr="0021081B">
              <w:t>0,55</w:t>
            </w:r>
          </w:p>
        </w:tc>
        <w:tc>
          <w:tcPr>
            <w:tcW w:w="600" w:type="dxa"/>
          </w:tcPr>
          <w:p w:rsidR="000D5FC3" w:rsidRPr="0021081B" w:rsidRDefault="000D5FC3">
            <w:pPr>
              <w:pStyle w:val="ConsPlusNormal"/>
            </w:pPr>
            <w:r w:rsidRPr="0021081B">
              <w:t>0,52</w:t>
            </w:r>
          </w:p>
        </w:tc>
        <w:tc>
          <w:tcPr>
            <w:tcW w:w="600" w:type="dxa"/>
          </w:tcPr>
          <w:p w:rsidR="000D5FC3" w:rsidRPr="0021081B" w:rsidRDefault="000D5FC3">
            <w:pPr>
              <w:pStyle w:val="ConsPlusNormal"/>
            </w:pPr>
            <w:r w:rsidRPr="0021081B">
              <w:t>0,48</w:t>
            </w:r>
          </w:p>
        </w:tc>
        <w:tc>
          <w:tcPr>
            <w:tcW w:w="600" w:type="dxa"/>
          </w:tcPr>
          <w:p w:rsidR="000D5FC3" w:rsidRPr="0021081B" w:rsidRDefault="000D5FC3">
            <w:pPr>
              <w:pStyle w:val="ConsPlusNormal"/>
            </w:pPr>
            <w:r w:rsidRPr="0021081B">
              <w:t>0,44</w:t>
            </w:r>
          </w:p>
        </w:tc>
        <w:tc>
          <w:tcPr>
            <w:tcW w:w="600" w:type="dxa"/>
          </w:tcPr>
          <w:p w:rsidR="000D5FC3" w:rsidRPr="0021081B" w:rsidRDefault="000D5FC3">
            <w:pPr>
              <w:pStyle w:val="ConsPlusNormal"/>
            </w:pPr>
            <w:r w:rsidRPr="0021081B">
              <w:t>0,41</w:t>
            </w:r>
          </w:p>
        </w:tc>
        <w:tc>
          <w:tcPr>
            <w:tcW w:w="600" w:type="dxa"/>
          </w:tcPr>
          <w:p w:rsidR="000D5FC3" w:rsidRPr="0021081B" w:rsidRDefault="000D5FC3">
            <w:pPr>
              <w:pStyle w:val="ConsPlusNormal"/>
            </w:pPr>
            <w:r w:rsidRPr="0021081B">
              <w:t>0,37</w:t>
            </w:r>
          </w:p>
        </w:tc>
        <w:tc>
          <w:tcPr>
            <w:tcW w:w="600" w:type="dxa"/>
          </w:tcPr>
          <w:p w:rsidR="000D5FC3" w:rsidRPr="0021081B" w:rsidRDefault="000D5FC3">
            <w:pPr>
              <w:pStyle w:val="ConsPlusNormal"/>
            </w:pPr>
            <w:r w:rsidRPr="0021081B">
              <w:t>0,33</w:t>
            </w:r>
          </w:p>
        </w:tc>
        <w:tc>
          <w:tcPr>
            <w:tcW w:w="600" w:type="dxa"/>
          </w:tcPr>
          <w:p w:rsidR="000D5FC3" w:rsidRPr="0021081B" w:rsidRDefault="000D5FC3">
            <w:pPr>
              <w:pStyle w:val="ConsPlusNormal"/>
            </w:pPr>
            <w:r w:rsidRPr="0021081B">
              <w:t>0,31</w:t>
            </w:r>
          </w:p>
        </w:tc>
        <w:tc>
          <w:tcPr>
            <w:tcW w:w="600" w:type="dxa"/>
          </w:tcPr>
          <w:p w:rsidR="000D5FC3" w:rsidRPr="0021081B" w:rsidRDefault="000D5FC3">
            <w:pPr>
              <w:pStyle w:val="ConsPlusNormal"/>
            </w:pPr>
            <w:r w:rsidRPr="0021081B">
              <w:t>0,28</w:t>
            </w:r>
          </w:p>
        </w:tc>
        <w:tc>
          <w:tcPr>
            <w:tcW w:w="600" w:type="dxa"/>
          </w:tcPr>
          <w:p w:rsidR="000D5FC3" w:rsidRPr="0021081B" w:rsidRDefault="000D5FC3">
            <w:pPr>
              <w:pStyle w:val="ConsPlusNormal"/>
            </w:pPr>
            <w:r w:rsidRPr="0021081B">
              <w:t>0,19</w:t>
            </w:r>
          </w:p>
        </w:tc>
        <w:tc>
          <w:tcPr>
            <w:tcW w:w="720" w:type="dxa"/>
          </w:tcPr>
          <w:p w:rsidR="000D5FC3" w:rsidRPr="0021081B" w:rsidRDefault="000D5FC3">
            <w:pPr>
              <w:pStyle w:val="ConsPlusNormal"/>
            </w:pPr>
            <w:r w:rsidRPr="0021081B">
              <w:t>0,16</w:t>
            </w:r>
          </w:p>
        </w:tc>
      </w:tr>
      <w:tr w:rsidR="0021081B" w:rsidRPr="0021081B">
        <w:tc>
          <w:tcPr>
            <w:tcW w:w="1140" w:type="dxa"/>
          </w:tcPr>
          <w:p w:rsidR="000D5FC3" w:rsidRPr="0021081B" w:rsidRDefault="000D5FC3">
            <w:pPr>
              <w:pStyle w:val="ConsPlusNormal"/>
            </w:pPr>
            <w:r w:rsidRPr="0021081B">
              <w:t>100</w:t>
            </w:r>
          </w:p>
        </w:tc>
        <w:tc>
          <w:tcPr>
            <w:tcW w:w="600" w:type="dxa"/>
          </w:tcPr>
          <w:p w:rsidR="000D5FC3" w:rsidRPr="0021081B" w:rsidRDefault="000D5FC3">
            <w:pPr>
              <w:pStyle w:val="ConsPlusNormal"/>
            </w:pPr>
            <w:r w:rsidRPr="0021081B">
              <w:t>0,77</w:t>
            </w:r>
          </w:p>
        </w:tc>
        <w:tc>
          <w:tcPr>
            <w:tcW w:w="600" w:type="dxa"/>
          </w:tcPr>
          <w:p w:rsidR="000D5FC3" w:rsidRPr="0021081B" w:rsidRDefault="000D5FC3">
            <w:pPr>
              <w:pStyle w:val="ConsPlusNormal"/>
            </w:pPr>
            <w:r w:rsidRPr="0021081B">
              <w:t>0,69</w:t>
            </w:r>
          </w:p>
        </w:tc>
        <w:tc>
          <w:tcPr>
            <w:tcW w:w="600" w:type="dxa"/>
          </w:tcPr>
          <w:p w:rsidR="000D5FC3" w:rsidRPr="0021081B" w:rsidRDefault="000D5FC3">
            <w:pPr>
              <w:pStyle w:val="ConsPlusNormal"/>
            </w:pPr>
            <w:r w:rsidRPr="0021081B">
              <w:t>0,64</w:t>
            </w:r>
          </w:p>
        </w:tc>
        <w:tc>
          <w:tcPr>
            <w:tcW w:w="600" w:type="dxa"/>
          </w:tcPr>
          <w:p w:rsidR="000D5FC3" w:rsidRPr="0021081B" w:rsidRDefault="000D5FC3">
            <w:pPr>
              <w:pStyle w:val="ConsPlusNormal"/>
            </w:pPr>
            <w:r w:rsidRPr="0021081B">
              <w:t>0,60</w:t>
            </w:r>
          </w:p>
        </w:tc>
        <w:tc>
          <w:tcPr>
            <w:tcW w:w="600" w:type="dxa"/>
          </w:tcPr>
          <w:p w:rsidR="000D5FC3" w:rsidRPr="0021081B" w:rsidRDefault="000D5FC3">
            <w:pPr>
              <w:pStyle w:val="ConsPlusNormal"/>
            </w:pPr>
            <w:r w:rsidRPr="0021081B">
              <w:t>0,56</w:t>
            </w:r>
          </w:p>
        </w:tc>
        <w:tc>
          <w:tcPr>
            <w:tcW w:w="600" w:type="dxa"/>
          </w:tcPr>
          <w:p w:rsidR="000D5FC3" w:rsidRPr="0021081B" w:rsidRDefault="000D5FC3">
            <w:pPr>
              <w:pStyle w:val="ConsPlusNormal"/>
            </w:pPr>
            <w:r w:rsidRPr="0021081B">
              <w:t>0,52</w:t>
            </w:r>
          </w:p>
        </w:tc>
        <w:tc>
          <w:tcPr>
            <w:tcW w:w="600" w:type="dxa"/>
          </w:tcPr>
          <w:p w:rsidR="000D5FC3" w:rsidRPr="0021081B" w:rsidRDefault="000D5FC3">
            <w:pPr>
              <w:pStyle w:val="ConsPlusNormal"/>
            </w:pPr>
            <w:r w:rsidRPr="0021081B">
              <w:t>0,49</w:t>
            </w:r>
          </w:p>
        </w:tc>
        <w:tc>
          <w:tcPr>
            <w:tcW w:w="600" w:type="dxa"/>
          </w:tcPr>
          <w:p w:rsidR="000D5FC3" w:rsidRPr="0021081B" w:rsidRDefault="000D5FC3">
            <w:pPr>
              <w:pStyle w:val="ConsPlusNormal"/>
            </w:pPr>
            <w:r w:rsidRPr="0021081B">
              <w:t>0,45</w:t>
            </w:r>
          </w:p>
        </w:tc>
        <w:tc>
          <w:tcPr>
            <w:tcW w:w="600" w:type="dxa"/>
          </w:tcPr>
          <w:p w:rsidR="000D5FC3" w:rsidRPr="0021081B" w:rsidRDefault="000D5FC3">
            <w:pPr>
              <w:pStyle w:val="ConsPlusNormal"/>
            </w:pPr>
            <w:r w:rsidRPr="0021081B">
              <w:t>0,40</w:t>
            </w:r>
          </w:p>
        </w:tc>
        <w:tc>
          <w:tcPr>
            <w:tcW w:w="600" w:type="dxa"/>
          </w:tcPr>
          <w:p w:rsidR="000D5FC3" w:rsidRPr="0021081B" w:rsidRDefault="000D5FC3">
            <w:pPr>
              <w:pStyle w:val="ConsPlusNormal"/>
            </w:pPr>
            <w:r w:rsidRPr="0021081B">
              <w:t>0,37</w:t>
            </w:r>
          </w:p>
        </w:tc>
        <w:tc>
          <w:tcPr>
            <w:tcW w:w="600" w:type="dxa"/>
          </w:tcPr>
          <w:p w:rsidR="000D5FC3" w:rsidRPr="0021081B" w:rsidRDefault="000D5FC3">
            <w:pPr>
              <w:pStyle w:val="ConsPlusNormal"/>
            </w:pPr>
            <w:r w:rsidRPr="0021081B">
              <w:t>0,34</w:t>
            </w:r>
          </w:p>
        </w:tc>
        <w:tc>
          <w:tcPr>
            <w:tcW w:w="600" w:type="dxa"/>
          </w:tcPr>
          <w:p w:rsidR="000D5FC3" w:rsidRPr="0021081B" w:rsidRDefault="000D5FC3">
            <w:pPr>
              <w:pStyle w:val="ConsPlusNormal"/>
            </w:pPr>
            <w:r w:rsidRPr="0021081B">
              <w:t>0,23</w:t>
            </w:r>
          </w:p>
        </w:tc>
        <w:tc>
          <w:tcPr>
            <w:tcW w:w="720" w:type="dxa"/>
          </w:tcPr>
          <w:p w:rsidR="000D5FC3" w:rsidRPr="0021081B" w:rsidRDefault="000D5FC3">
            <w:pPr>
              <w:pStyle w:val="ConsPlusNormal"/>
            </w:pPr>
            <w:r w:rsidRPr="0021081B">
              <w:t>0,20</w:t>
            </w:r>
          </w:p>
        </w:tc>
      </w:tr>
      <w:tr w:rsidR="0021081B" w:rsidRPr="0021081B">
        <w:tc>
          <w:tcPr>
            <w:tcW w:w="1140" w:type="dxa"/>
          </w:tcPr>
          <w:p w:rsidR="000D5FC3" w:rsidRPr="0021081B" w:rsidRDefault="000D5FC3">
            <w:pPr>
              <w:pStyle w:val="ConsPlusNormal"/>
            </w:pPr>
            <w:r w:rsidRPr="0021081B">
              <w:t>500</w:t>
            </w:r>
          </w:p>
        </w:tc>
        <w:tc>
          <w:tcPr>
            <w:tcW w:w="600" w:type="dxa"/>
          </w:tcPr>
          <w:p w:rsidR="000D5FC3" w:rsidRPr="0021081B" w:rsidRDefault="000D5FC3">
            <w:pPr>
              <w:pStyle w:val="ConsPlusNormal"/>
            </w:pPr>
            <w:r w:rsidRPr="0021081B">
              <w:t>0,95</w:t>
            </w:r>
          </w:p>
        </w:tc>
        <w:tc>
          <w:tcPr>
            <w:tcW w:w="600" w:type="dxa"/>
          </w:tcPr>
          <w:p w:rsidR="000D5FC3" w:rsidRPr="0021081B" w:rsidRDefault="000D5FC3">
            <w:pPr>
              <w:pStyle w:val="ConsPlusNormal"/>
            </w:pPr>
            <w:r w:rsidRPr="0021081B">
              <w:t>0,92</w:t>
            </w:r>
          </w:p>
        </w:tc>
        <w:tc>
          <w:tcPr>
            <w:tcW w:w="600" w:type="dxa"/>
          </w:tcPr>
          <w:p w:rsidR="000D5FC3" w:rsidRPr="0021081B" w:rsidRDefault="000D5FC3">
            <w:pPr>
              <w:pStyle w:val="ConsPlusNormal"/>
            </w:pPr>
            <w:r w:rsidRPr="0021081B">
              <w:t>0,89</w:t>
            </w:r>
          </w:p>
        </w:tc>
        <w:tc>
          <w:tcPr>
            <w:tcW w:w="600" w:type="dxa"/>
          </w:tcPr>
          <w:p w:rsidR="000D5FC3" w:rsidRPr="0021081B" w:rsidRDefault="000D5FC3">
            <w:pPr>
              <w:pStyle w:val="ConsPlusNormal"/>
            </w:pPr>
            <w:r w:rsidRPr="0021081B">
              <w:t>0,88</w:t>
            </w:r>
          </w:p>
        </w:tc>
        <w:tc>
          <w:tcPr>
            <w:tcW w:w="600" w:type="dxa"/>
          </w:tcPr>
          <w:p w:rsidR="000D5FC3" w:rsidRPr="0021081B" w:rsidRDefault="000D5FC3">
            <w:pPr>
              <w:pStyle w:val="ConsPlusNormal"/>
            </w:pPr>
            <w:r w:rsidRPr="0021081B">
              <w:t>0,86</w:t>
            </w:r>
          </w:p>
        </w:tc>
        <w:tc>
          <w:tcPr>
            <w:tcW w:w="600" w:type="dxa"/>
          </w:tcPr>
          <w:p w:rsidR="000D5FC3" w:rsidRPr="0021081B" w:rsidRDefault="000D5FC3">
            <w:pPr>
              <w:pStyle w:val="ConsPlusNormal"/>
            </w:pPr>
            <w:r w:rsidRPr="0021081B">
              <w:t>0,83</w:t>
            </w:r>
          </w:p>
        </w:tc>
        <w:tc>
          <w:tcPr>
            <w:tcW w:w="600" w:type="dxa"/>
          </w:tcPr>
          <w:p w:rsidR="000D5FC3" w:rsidRPr="0021081B" w:rsidRDefault="000D5FC3">
            <w:pPr>
              <w:pStyle w:val="ConsPlusNormal"/>
            </w:pPr>
            <w:r w:rsidRPr="0021081B">
              <w:t>0,81</w:t>
            </w:r>
          </w:p>
        </w:tc>
        <w:tc>
          <w:tcPr>
            <w:tcW w:w="600" w:type="dxa"/>
          </w:tcPr>
          <w:p w:rsidR="000D5FC3" w:rsidRPr="0021081B" w:rsidRDefault="000D5FC3">
            <w:pPr>
              <w:pStyle w:val="ConsPlusNormal"/>
            </w:pPr>
            <w:r w:rsidRPr="0021081B">
              <w:t>0,77</w:t>
            </w:r>
          </w:p>
        </w:tc>
        <w:tc>
          <w:tcPr>
            <w:tcW w:w="600" w:type="dxa"/>
          </w:tcPr>
          <w:p w:rsidR="000D5FC3" w:rsidRPr="0021081B" w:rsidRDefault="000D5FC3">
            <w:pPr>
              <w:pStyle w:val="ConsPlusNormal"/>
            </w:pPr>
            <w:r w:rsidRPr="0021081B">
              <w:t>0,73</w:t>
            </w:r>
          </w:p>
        </w:tc>
        <w:tc>
          <w:tcPr>
            <w:tcW w:w="600" w:type="dxa"/>
          </w:tcPr>
          <w:p w:rsidR="000D5FC3" w:rsidRPr="0021081B" w:rsidRDefault="000D5FC3">
            <w:pPr>
              <w:pStyle w:val="ConsPlusNormal"/>
            </w:pPr>
            <w:r w:rsidRPr="0021081B">
              <w:t>0,70</w:t>
            </w:r>
          </w:p>
        </w:tc>
        <w:tc>
          <w:tcPr>
            <w:tcW w:w="600" w:type="dxa"/>
          </w:tcPr>
          <w:p w:rsidR="000D5FC3" w:rsidRPr="0021081B" w:rsidRDefault="000D5FC3">
            <w:pPr>
              <w:pStyle w:val="ConsPlusNormal"/>
            </w:pPr>
            <w:r w:rsidRPr="0021081B">
              <w:t>0,66</w:t>
            </w:r>
          </w:p>
        </w:tc>
        <w:tc>
          <w:tcPr>
            <w:tcW w:w="600" w:type="dxa"/>
          </w:tcPr>
          <w:p w:rsidR="000D5FC3" w:rsidRPr="0021081B" w:rsidRDefault="000D5FC3">
            <w:pPr>
              <w:pStyle w:val="ConsPlusNormal"/>
            </w:pPr>
            <w:r w:rsidRPr="0021081B">
              <w:t>0,50</w:t>
            </w:r>
          </w:p>
        </w:tc>
        <w:tc>
          <w:tcPr>
            <w:tcW w:w="720" w:type="dxa"/>
          </w:tcPr>
          <w:p w:rsidR="000D5FC3" w:rsidRPr="0021081B" w:rsidRDefault="000D5FC3">
            <w:pPr>
              <w:pStyle w:val="ConsPlusNormal"/>
            </w:pPr>
            <w:r w:rsidRPr="0021081B">
              <w:t>0,44</w:t>
            </w:r>
          </w:p>
        </w:tc>
      </w:tr>
      <w:tr w:rsidR="0021081B" w:rsidRPr="0021081B">
        <w:tc>
          <w:tcPr>
            <w:tcW w:w="1140" w:type="dxa"/>
          </w:tcPr>
          <w:p w:rsidR="000D5FC3" w:rsidRPr="0021081B" w:rsidRDefault="000D5FC3">
            <w:pPr>
              <w:pStyle w:val="ConsPlusNormal"/>
            </w:pPr>
            <w:r w:rsidRPr="0021081B">
              <w:t>1000</w:t>
            </w:r>
          </w:p>
        </w:tc>
        <w:tc>
          <w:tcPr>
            <w:tcW w:w="600" w:type="dxa"/>
          </w:tcPr>
          <w:p w:rsidR="000D5FC3" w:rsidRPr="0021081B" w:rsidRDefault="000D5FC3">
            <w:pPr>
              <w:pStyle w:val="ConsPlusNormal"/>
            </w:pPr>
            <w:r w:rsidRPr="0021081B">
              <w:t>0,99</w:t>
            </w:r>
          </w:p>
        </w:tc>
        <w:tc>
          <w:tcPr>
            <w:tcW w:w="600" w:type="dxa"/>
          </w:tcPr>
          <w:p w:rsidR="000D5FC3" w:rsidRPr="0021081B" w:rsidRDefault="000D5FC3">
            <w:pPr>
              <w:pStyle w:val="ConsPlusNormal"/>
            </w:pPr>
            <w:r w:rsidRPr="0021081B">
              <w:t>0,98</w:t>
            </w:r>
          </w:p>
        </w:tc>
        <w:tc>
          <w:tcPr>
            <w:tcW w:w="600" w:type="dxa"/>
          </w:tcPr>
          <w:p w:rsidR="000D5FC3" w:rsidRPr="0021081B" w:rsidRDefault="000D5FC3">
            <w:pPr>
              <w:pStyle w:val="ConsPlusNormal"/>
            </w:pPr>
            <w:r w:rsidRPr="0021081B">
              <w:t>0,97</w:t>
            </w:r>
          </w:p>
        </w:tc>
        <w:tc>
          <w:tcPr>
            <w:tcW w:w="600" w:type="dxa"/>
          </w:tcPr>
          <w:p w:rsidR="000D5FC3" w:rsidRPr="0021081B" w:rsidRDefault="000D5FC3">
            <w:pPr>
              <w:pStyle w:val="ConsPlusNormal"/>
            </w:pPr>
            <w:r w:rsidRPr="0021081B">
              <w:t>0,97</w:t>
            </w:r>
          </w:p>
        </w:tc>
        <w:tc>
          <w:tcPr>
            <w:tcW w:w="600" w:type="dxa"/>
          </w:tcPr>
          <w:p w:rsidR="000D5FC3" w:rsidRPr="0021081B" w:rsidRDefault="000D5FC3">
            <w:pPr>
              <w:pStyle w:val="ConsPlusNormal"/>
            </w:pPr>
            <w:r w:rsidRPr="0021081B">
              <w:t>0,96</w:t>
            </w:r>
          </w:p>
        </w:tc>
        <w:tc>
          <w:tcPr>
            <w:tcW w:w="600" w:type="dxa"/>
          </w:tcPr>
          <w:p w:rsidR="000D5FC3" w:rsidRPr="0021081B" w:rsidRDefault="000D5FC3">
            <w:pPr>
              <w:pStyle w:val="ConsPlusNormal"/>
            </w:pPr>
            <w:r w:rsidRPr="0021081B">
              <w:t>0,95</w:t>
            </w:r>
          </w:p>
        </w:tc>
        <w:tc>
          <w:tcPr>
            <w:tcW w:w="600" w:type="dxa"/>
          </w:tcPr>
          <w:p w:rsidR="000D5FC3" w:rsidRPr="0021081B" w:rsidRDefault="000D5FC3">
            <w:pPr>
              <w:pStyle w:val="ConsPlusNormal"/>
            </w:pPr>
            <w:r w:rsidRPr="0021081B">
              <w:t>0,94</w:t>
            </w:r>
          </w:p>
        </w:tc>
        <w:tc>
          <w:tcPr>
            <w:tcW w:w="600" w:type="dxa"/>
          </w:tcPr>
          <w:p w:rsidR="000D5FC3" w:rsidRPr="0021081B" w:rsidRDefault="000D5FC3">
            <w:pPr>
              <w:pStyle w:val="ConsPlusNormal"/>
            </w:pPr>
            <w:r w:rsidRPr="0021081B">
              <w:t>0,93</w:t>
            </w:r>
          </w:p>
        </w:tc>
        <w:tc>
          <w:tcPr>
            <w:tcW w:w="600" w:type="dxa"/>
          </w:tcPr>
          <w:p w:rsidR="000D5FC3" w:rsidRPr="0021081B" w:rsidRDefault="000D5FC3">
            <w:pPr>
              <w:pStyle w:val="ConsPlusNormal"/>
            </w:pPr>
            <w:r w:rsidRPr="0021081B">
              <w:t>0,91</w:t>
            </w:r>
          </w:p>
        </w:tc>
        <w:tc>
          <w:tcPr>
            <w:tcW w:w="600" w:type="dxa"/>
          </w:tcPr>
          <w:p w:rsidR="000D5FC3" w:rsidRPr="0021081B" w:rsidRDefault="000D5FC3">
            <w:pPr>
              <w:pStyle w:val="ConsPlusNormal"/>
            </w:pPr>
            <w:r w:rsidRPr="0021081B">
              <w:t>0,90</w:t>
            </w:r>
          </w:p>
        </w:tc>
        <w:tc>
          <w:tcPr>
            <w:tcW w:w="600" w:type="dxa"/>
          </w:tcPr>
          <w:p w:rsidR="000D5FC3" w:rsidRPr="0021081B" w:rsidRDefault="000D5FC3">
            <w:pPr>
              <w:pStyle w:val="ConsPlusNormal"/>
            </w:pPr>
            <w:r w:rsidRPr="0021081B">
              <w:t>0,88</w:t>
            </w:r>
          </w:p>
        </w:tc>
        <w:tc>
          <w:tcPr>
            <w:tcW w:w="600" w:type="dxa"/>
          </w:tcPr>
          <w:p w:rsidR="000D5FC3" w:rsidRPr="0021081B" w:rsidRDefault="000D5FC3">
            <w:pPr>
              <w:pStyle w:val="ConsPlusNormal"/>
            </w:pPr>
            <w:r w:rsidRPr="0021081B">
              <w:t>0,77</w:t>
            </w:r>
          </w:p>
        </w:tc>
        <w:tc>
          <w:tcPr>
            <w:tcW w:w="720" w:type="dxa"/>
          </w:tcPr>
          <w:p w:rsidR="000D5FC3" w:rsidRPr="0021081B" w:rsidRDefault="000D5FC3">
            <w:pPr>
              <w:pStyle w:val="ConsPlusNormal"/>
            </w:pPr>
            <w:r w:rsidRPr="0021081B">
              <w:t>0,71</w:t>
            </w:r>
          </w:p>
        </w:tc>
      </w:tr>
      <w:tr w:rsidR="000D5FC3" w:rsidRPr="0021081B">
        <w:tc>
          <w:tcPr>
            <w:tcW w:w="9060" w:type="dxa"/>
            <w:gridSpan w:val="14"/>
          </w:tcPr>
          <w:p w:rsidR="000D5FC3" w:rsidRPr="0021081B" w:rsidRDefault="000D5FC3">
            <w:pPr>
              <w:pStyle w:val="ConsPlusNormal"/>
              <w:ind w:firstLine="283"/>
              <w:jc w:val="both"/>
              <w:rPr>
                <w:i/>
              </w:rPr>
            </w:pPr>
            <w:r w:rsidRPr="0021081B">
              <w:rPr>
                <w:i/>
              </w:rPr>
              <w:t>Примечание - За длину L принимают расстояние от последнего на расчетном участке стояка до ближайшего присоединения следующего стояка или, при отсутствии таких присоединений, до ближайшего канализационного колодца.</w:t>
            </w:r>
          </w:p>
        </w:tc>
      </w:tr>
    </w:tbl>
    <w:p w:rsidR="000D5FC3" w:rsidRPr="0021081B" w:rsidRDefault="000D5FC3">
      <w:pPr>
        <w:pStyle w:val="ConsPlusNormal"/>
        <w:jc w:val="both"/>
      </w:pPr>
    </w:p>
    <w:p w:rsidR="000D5FC3" w:rsidRPr="0021081B" w:rsidRDefault="000D5FC3">
      <w:pPr>
        <w:pStyle w:val="ConsPlusNormal"/>
        <w:ind w:firstLine="540"/>
        <w:jc w:val="both"/>
      </w:pPr>
      <w:r w:rsidRPr="0021081B">
        <w:t xml:space="preserve">8.2.3 Суточный расход стоков, </w:t>
      </w:r>
      <w:r w:rsidR="0021081B" w:rsidRPr="0021081B">
        <w:rPr>
          <w:position w:val="-10"/>
        </w:rPr>
        <w:pict>
          <v:shape id="_x0000_i1120" style="width:23.15pt;height:21.3pt" coordsize="" o:spt="100" adj="0,,0" path="" filled="f" stroked="f">
            <v:stroke joinstyle="miter"/>
            <v:imagedata r:id="rId97" o:title="base_44_21118_32863"/>
            <v:formulas/>
            <v:path o:connecttype="segments"/>
          </v:shape>
        </w:pict>
      </w:r>
      <w:r w:rsidRPr="0021081B">
        <w:t>, м</w:t>
      </w:r>
      <w:r w:rsidRPr="0021081B">
        <w:rPr>
          <w:vertAlign w:val="superscript"/>
        </w:rPr>
        <w:t>3</w:t>
      </w:r>
      <w:r w:rsidRPr="0021081B">
        <w:t>/сут, следует принимать равным суточному расходу воды без учета на поливку территории.</w:t>
      </w:r>
    </w:p>
    <w:p w:rsidR="000D5FC3" w:rsidRPr="0021081B" w:rsidRDefault="000D5FC3">
      <w:pPr>
        <w:pStyle w:val="ConsPlusNormal"/>
        <w:spacing w:before="220"/>
        <w:ind w:firstLine="540"/>
        <w:jc w:val="both"/>
        <w:outlineLvl w:val="2"/>
      </w:pPr>
      <w:bookmarkStart w:id="27" w:name="P1141"/>
      <w:bookmarkEnd w:id="27"/>
      <w:r w:rsidRPr="0021081B">
        <w:t>8.3. Сети внутренней канализации</w:t>
      </w:r>
    </w:p>
    <w:p w:rsidR="000D5FC3" w:rsidRPr="0021081B" w:rsidRDefault="000D5FC3">
      <w:pPr>
        <w:pStyle w:val="ConsPlusNormal"/>
        <w:spacing w:before="220"/>
        <w:ind w:firstLine="540"/>
        <w:jc w:val="both"/>
      </w:pPr>
      <w:r w:rsidRPr="0021081B">
        <w:t>8.3.1 Отведение сточных вод в сети приема стоков следует предусматривать по закрытым самотечным трубопроводам.</w:t>
      </w:r>
    </w:p>
    <w:p w:rsidR="000D5FC3" w:rsidRPr="0021081B" w:rsidRDefault="000D5FC3">
      <w:pPr>
        <w:pStyle w:val="ConsPlusNormal"/>
        <w:spacing w:before="220"/>
        <w:ind w:firstLine="540"/>
        <w:jc w:val="both"/>
      </w:pPr>
      <w:r w:rsidRPr="0021081B">
        <w:t>Производственные сточные воды, не имеющие неприятного запаха и не выделяющие вредные газы и пары, при технологической совместимости следует отводить по открытым самотечным лоткам с устройством общего гидравлического затвора.</w:t>
      </w:r>
    </w:p>
    <w:p w:rsidR="000D5FC3" w:rsidRPr="0021081B" w:rsidRDefault="000D5FC3">
      <w:pPr>
        <w:pStyle w:val="ConsPlusNormal"/>
        <w:spacing w:before="220"/>
        <w:ind w:firstLine="540"/>
        <w:jc w:val="both"/>
      </w:pPr>
      <w:r w:rsidRPr="0021081B">
        <w:t>8.3.2 Участки канализационной сети следует прокладывать прямолинейно. Изменять направление прокладки и присоединять санитарно-технические приборы следует с помощью соединительных деталей (отводы прямые и косые, тройники и крестовины, муфты и др.).</w:t>
      </w:r>
    </w:p>
    <w:p w:rsidR="000D5FC3" w:rsidRPr="0021081B" w:rsidRDefault="000D5FC3">
      <w:pPr>
        <w:pStyle w:val="ConsPlusNormal"/>
        <w:spacing w:before="220"/>
        <w:ind w:firstLine="540"/>
        <w:jc w:val="both"/>
      </w:pPr>
      <w:r w:rsidRPr="0021081B">
        <w:t>Изменять уклон прокладки на участке отводного (горизонтального) трубопровода не допускается.</w:t>
      </w:r>
    </w:p>
    <w:p w:rsidR="000D5FC3" w:rsidRPr="0021081B" w:rsidRDefault="000D5FC3">
      <w:pPr>
        <w:pStyle w:val="ConsPlusNormal"/>
        <w:spacing w:before="220"/>
        <w:ind w:firstLine="540"/>
        <w:jc w:val="both"/>
      </w:pPr>
      <w:r w:rsidRPr="0021081B">
        <w:t>8.3.3 Устройство отступов на канализационных стояках, ниже которых присоединяются санитарно-технические приборы, допускается, при условии:</w:t>
      </w:r>
    </w:p>
    <w:p w:rsidR="000D5FC3" w:rsidRPr="0021081B" w:rsidRDefault="000D5FC3">
      <w:pPr>
        <w:pStyle w:val="ConsPlusNormal"/>
        <w:spacing w:before="220"/>
        <w:ind w:firstLine="540"/>
        <w:jc w:val="both"/>
      </w:pPr>
      <w:r w:rsidRPr="0021081B">
        <w:t xml:space="preserve">- гидравлические затворы этих приборов гарантированы от срыва (если расположенный </w:t>
      </w:r>
      <w:r w:rsidRPr="0021081B">
        <w:lastRenderedPageBreak/>
        <w:t>ниже отступа участок стояка может работать как невентилируемый, а также устройство вентиляционного трубопровода с вентиляционным (противовакуумным) клапаном и т.п.).</w:t>
      </w:r>
    </w:p>
    <w:p w:rsidR="000D5FC3" w:rsidRPr="0021081B" w:rsidRDefault="000D5FC3">
      <w:pPr>
        <w:pStyle w:val="ConsPlusNormal"/>
        <w:spacing w:before="220"/>
        <w:ind w:firstLine="540"/>
        <w:jc w:val="both"/>
      </w:pPr>
      <w:r w:rsidRPr="0021081B">
        <w:t>8.3.4 Для присоединения к стояку отводных трубопроводов, располагаемых под потолком помещений, в подвалах и технических подпольях, следует предусматривать косые крестовины и тройники. Исключение составляют двухплоскостные крестовины.</w:t>
      </w:r>
    </w:p>
    <w:p w:rsidR="000D5FC3" w:rsidRPr="0021081B" w:rsidRDefault="000D5FC3">
      <w:pPr>
        <w:pStyle w:val="ConsPlusNormal"/>
        <w:spacing w:before="220"/>
        <w:ind w:firstLine="540"/>
        <w:jc w:val="both"/>
      </w:pPr>
      <w:r w:rsidRPr="0021081B">
        <w:t>8.3.5 В лечебных учреждениях двустороннее присоединение отводных трубопроводов от ванн к одному стояку на одной отметке допускается только при применении косых крестовин.</w:t>
      </w:r>
    </w:p>
    <w:p w:rsidR="000D5FC3" w:rsidRPr="0021081B" w:rsidRDefault="000D5FC3">
      <w:pPr>
        <w:pStyle w:val="ConsPlusNormal"/>
        <w:spacing w:before="220"/>
        <w:ind w:firstLine="540"/>
        <w:jc w:val="both"/>
      </w:pPr>
      <w:r w:rsidRPr="0021081B">
        <w:t>Присоединять санитарно-технические приборы, расположенные в разных квартирах на одном этаже, к одному трубопроводу не допускается.</w:t>
      </w:r>
    </w:p>
    <w:p w:rsidR="000D5FC3" w:rsidRPr="0021081B" w:rsidRDefault="000D5FC3">
      <w:pPr>
        <w:pStyle w:val="ConsPlusNormal"/>
        <w:spacing w:before="220"/>
        <w:ind w:firstLine="540"/>
        <w:jc w:val="both"/>
      </w:pPr>
      <w:r w:rsidRPr="0021081B">
        <w:t>8.3.6 Применять прямые крестовины при расположении их в горизонтальной плоскости не допускается.</w:t>
      </w:r>
    </w:p>
    <w:p w:rsidR="000D5FC3" w:rsidRPr="0021081B" w:rsidRDefault="000D5FC3">
      <w:pPr>
        <w:pStyle w:val="ConsPlusNormal"/>
        <w:spacing w:before="220"/>
        <w:ind w:firstLine="540"/>
        <w:jc w:val="both"/>
      </w:pPr>
      <w:bookmarkStart w:id="28" w:name="P1152"/>
      <w:bookmarkEnd w:id="28"/>
      <w:r w:rsidRPr="0021081B">
        <w:t>8.3.7 Безнапорные и напорные трубопроводы систем канализации следует выполнять из труб и соединительных деталей, срок службы которых не менее 25 лет.</w:t>
      </w:r>
    </w:p>
    <w:p w:rsidR="000D5FC3" w:rsidRPr="0021081B" w:rsidRDefault="000D5FC3">
      <w:pPr>
        <w:pStyle w:val="ConsPlusNormal"/>
        <w:spacing w:before="220"/>
        <w:ind w:firstLine="540"/>
        <w:jc w:val="both"/>
      </w:pPr>
      <w:r w:rsidRPr="0021081B">
        <w:t>8.3.8 Трубы и соединительные детали для внутренней сети хозяйственно-бытовой канализации следует принимать из полимерных материалов, чугунные, стеклянные. Применение стальных труб не допускается.</w:t>
      </w:r>
    </w:p>
    <w:p w:rsidR="000D5FC3" w:rsidRPr="0021081B" w:rsidRDefault="000D5FC3">
      <w:pPr>
        <w:pStyle w:val="ConsPlusNormal"/>
        <w:spacing w:before="220"/>
        <w:ind w:firstLine="540"/>
        <w:jc w:val="both"/>
      </w:pPr>
      <w:r w:rsidRPr="0021081B">
        <w:t>8.3.9 Прокладку канализационных сетей следует предусматривать:</w:t>
      </w:r>
    </w:p>
    <w:p w:rsidR="000D5FC3" w:rsidRPr="0021081B" w:rsidRDefault="000D5FC3">
      <w:pPr>
        <w:pStyle w:val="ConsPlusNormal"/>
        <w:spacing w:before="220"/>
        <w:ind w:firstLine="540"/>
        <w:jc w:val="both"/>
      </w:pPr>
      <w:r w:rsidRPr="0021081B">
        <w:t>открыто - в подпольях, подвалах, цехах, подсобных и вспомогательных помещениях, коридорах, технических этажах и в специальных помещениях, предназначенных для размещения сетей, с креплением к конструкциям зданий (стенам, колоннам, потолкам, фермам и др.), а также на специальных опорах;</w:t>
      </w:r>
    </w:p>
    <w:p w:rsidR="000D5FC3" w:rsidRPr="0021081B" w:rsidRDefault="000D5FC3">
      <w:pPr>
        <w:pStyle w:val="ConsPlusNormal"/>
        <w:spacing w:before="220"/>
        <w:ind w:firstLine="540"/>
        <w:jc w:val="both"/>
      </w:pPr>
      <w:r w:rsidRPr="0021081B">
        <w:t>скрыто - с заделкой в строительной конструкции, под полом (в земле, каналах), панелях, бороздах стен, под облицовкой колонн (в приставных коробах у стен, колонн), в подшивных потолках, в санитарно-технических кабинах, в вертикальных шахтах, за плинтусом в полу.</w:t>
      </w:r>
    </w:p>
    <w:p w:rsidR="000D5FC3" w:rsidRPr="0021081B" w:rsidRDefault="000D5FC3">
      <w:pPr>
        <w:pStyle w:val="ConsPlusNormal"/>
        <w:spacing w:before="220"/>
        <w:ind w:firstLine="540"/>
        <w:jc w:val="both"/>
      </w:pPr>
      <w:r w:rsidRPr="0021081B">
        <w:t>8.3.10 При применении труб из полимерных материалов для систем внутренней канализации и водостоков необходимо соблюдать следующие условия:</w:t>
      </w:r>
    </w:p>
    <w:p w:rsidR="000D5FC3" w:rsidRPr="0021081B" w:rsidRDefault="000D5FC3">
      <w:pPr>
        <w:pStyle w:val="ConsPlusNormal"/>
        <w:spacing w:before="220"/>
        <w:ind w:firstLine="540"/>
        <w:jc w:val="both"/>
      </w:pPr>
      <w:r w:rsidRPr="0021081B">
        <w:t>а) прокладка трубопроводов систем внутренней канализации с трубами из полимерных материалов в земле, под полом здания допускается с учетом возможных нагрузок;</w:t>
      </w:r>
    </w:p>
    <w:p w:rsidR="000D5FC3" w:rsidRPr="0021081B" w:rsidRDefault="000D5FC3">
      <w:pPr>
        <w:pStyle w:val="ConsPlusNormal"/>
        <w:spacing w:before="220"/>
        <w:ind w:firstLine="540"/>
        <w:jc w:val="both"/>
      </w:pPr>
      <w:r w:rsidRPr="0021081B">
        <w:t>б) прокладка стояков предусматривается скрытая в коммуникационных шахтах, штрабах, каналах и коробах, ограждающие конструкции которых выполняются из негорючих материалов, за исключением лицевой панели, обеспечивающей доступ к стоякам;</w:t>
      </w:r>
    </w:p>
    <w:p w:rsidR="000D5FC3" w:rsidRPr="0021081B" w:rsidRDefault="000D5FC3">
      <w:pPr>
        <w:pStyle w:val="ConsPlusNormal"/>
        <w:spacing w:before="220"/>
        <w:ind w:firstLine="540"/>
        <w:jc w:val="both"/>
      </w:pPr>
      <w:r w:rsidRPr="0021081B">
        <w:t>в) лицевую панель изготавливают в виде двери из горючих материалов (группы горючести не ниже Г2);</w:t>
      </w:r>
    </w:p>
    <w:p w:rsidR="000D5FC3" w:rsidRPr="0021081B" w:rsidRDefault="000D5FC3">
      <w:pPr>
        <w:pStyle w:val="ConsPlusNormal"/>
        <w:spacing w:before="220"/>
        <w:ind w:firstLine="540"/>
        <w:jc w:val="both"/>
      </w:pPr>
      <w:r w:rsidRPr="0021081B">
        <w:t>г) прокладку канализационных и водосточных трубопроводов допускается предусматривать открыто - в подвалах зданий при отсутствии в них производственных, складских и служебных помещений, а также на чердаках и в санузлах жилых зданий;</w:t>
      </w:r>
    </w:p>
    <w:p w:rsidR="000D5FC3" w:rsidRPr="0021081B" w:rsidRDefault="000D5FC3">
      <w:pPr>
        <w:pStyle w:val="ConsPlusNormal"/>
        <w:spacing w:before="220"/>
        <w:ind w:firstLine="540"/>
        <w:jc w:val="both"/>
      </w:pPr>
      <w:r w:rsidRPr="0021081B">
        <w:t>д) места прохода стояков через перекрытия должны быть заделаны цементным раствором на всю толщину перекрытия;</w:t>
      </w:r>
    </w:p>
    <w:p w:rsidR="000D5FC3" w:rsidRPr="0021081B" w:rsidRDefault="000D5FC3">
      <w:pPr>
        <w:pStyle w:val="ConsPlusNormal"/>
        <w:spacing w:before="220"/>
        <w:ind w:firstLine="540"/>
        <w:jc w:val="both"/>
      </w:pPr>
      <w:r w:rsidRPr="0021081B">
        <w:t>е) участок стояка выше перекрытия на 8 - 10 см (до горизонтального отводного трубопровода) следует защищать цементным раствором толщиной 2 - 3 см;</w:t>
      </w:r>
    </w:p>
    <w:p w:rsidR="000D5FC3" w:rsidRPr="0021081B" w:rsidRDefault="000D5FC3">
      <w:pPr>
        <w:pStyle w:val="ConsPlusNormal"/>
        <w:spacing w:before="220"/>
        <w:ind w:firstLine="540"/>
        <w:jc w:val="both"/>
      </w:pPr>
      <w:r w:rsidRPr="0021081B">
        <w:lastRenderedPageBreak/>
        <w:t>ж) перед заделкой стояка раствором трубы следует обертывать рулонным гидроизоляционным материалом без зазора (пергамин, толь, рубероид в два слоя с обвязкой шпагатом или мягкой проволокой).</w:t>
      </w:r>
    </w:p>
    <w:p w:rsidR="000D5FC3" w:rsidRPr="0021081B" w:rsidRDefault="000D5FC3">
      <w:pPr>
        <w:pStyle w:val="ConsPlusNormal"/>
        <w:spacing w:before="220"/>
        <w:ind w:firstLine="540"/>
        <w:jc w:val="both"/>
      </w:pPr>
      <w:r w:rsidRPr="0021081B">
        <w:t>8.3.11 Открытая или скрытая прокладка внутренних канализационных сетей не допускается:</w:t>
      </w:r>
    </w:p>
    <w:p w:rsidR="000D5FC3" w:rsidRPr="0021081B" w:rsidRDefault="000D5FC3">
      <w:pPr>
        <w:pStyle w:val="ConsPlusNormal"/>
        <w:spacing w:before="220"/>
        <w:ind w:firstLine="540"/>
        <w:jc w:val="both"/>
      </w:pPr>
      <w:r w:rsidRPr="0021081B">
        <w:t>под потолком, в стенах и в полу:</w:t>
      </w:r>
    </w:p>
    <w:p w:rsidR="000D5FC3" w:rsidRPr="0021081B" w:rsidRDefault="000D5FC3">
      <w:pPr>
        <w:pStyle w:val="ConsPlusNormal"/>
        <w:spacing w:before="220"/>
        <w:ind w:firstLine="540"/>
        <w:jc w:val="both"/>
      </w:pPr>
      <w:r w:rsidRPr="0021081B">
        <w:t>- жилых комнат;</w:t>
      </w:r>
    </w:p>
    <w:p w:rsidR="000D5FC3" w:rsidRPr="0021081B" w:rsidRDefault="000D5FC3">
      <w:pPr>
        <w:pStyle w:val="ConsPlusNormal"/>
        <w:spacing w:before="220"/>
        <w:ind w:firstLine="540"/>
        <w:jc w:val="both"/>
      </w:pPr>
      <w:r w:rsidRPr="0021081B">
        <w:t>- кухонь;</w:t>
      </w:r>
    </w:p>
    <w:p w:rsidR="000D5FC3" w:rsidRPr="0021081B" w:rsidRDefault="000D5FC3">
      <w:pPr>
        <w:pStyle w:val="ConsPlusNormal"/>
        <w:spacing w:before="220"/>
        <w:ind w:firstLine="540"/>
        <w:jc w:val="both"/>
      </w:pPr>
      <w:r w:rsidRPr="0021081B">
        <w:t>- спальных помещений детских учреждений, гостиниц, больничных палат;</w:t>
      </w:r>
    </w:p>
    <w:p w:rsidR="000D5FC3" w:rsidRPr="0021081B" w:rsidRDefault="000D5FC3">
      <w:pPr>
        <w:pStyle w:val="ConsPlusNormal"/>
        <w:spacing w:before="220"/>
        <w:ind w:firstLine="540"/>
        <w:jc w:val="both"/>
      </w:pPr>
      <w:r w:rsidRPr="0021081B">
        <w:t>- лечебных кабинетов;</w:t>
      </w:r>
    </w:p>
    <w:p w:rsidR="000D5FC3" w:rsidRPr="0021081B" w:rsidRDefault="000D5FC3">
      <w:pPr>
        <w:pStyle w:val="ConsPlusNormal"/>
        <w:spacing w:before="220"/>
        <w:ind w:firstLine="540"/>
        <w:jc w:val="both"/>
      </w:pPr>
      <w:r w:rsidRPr="0021081B">
        <w:t>- обеденных залов;</w:t>
      </w:r>
    </w:p>
    <w:p w:rsidR="000D5FC3" w:rsidRPr="0021081B" w:rsidRDefault="000D5FC3">
      <w:pPr>
        <w:pStyle w:val="ConsPlusNormal"/>
        <w:spacing w:before="220"/>
        <w:ind w:firstLine="540"/>
        <w:jc w:val="both"/>
      </w:pPr>
      <w:r w:rsidRPr="0021081B">
        <w:t>- рабочих и офисных комнат зданий административных и общественного назначения;</w:t>
      </w:r>
    </w:p>
    <w:p w:rsidR="000D5FC3" w:rsidRPr="0021081B" w:rsidRDefault="000D5FC3">
      <w:pPr>
        <w:pStyle w:val="ConsPlusNormal"/>
        <w:spacing w:before="220"/>
        <w:ind w:firstLine="540"/>
        <w:jc w:val="both"/>
      </w:pPr>
      <w:r w:rsidRPr="0021081B">
        <w:t>- залов заседаний, зрительных залов, библиотек, учебных аудиторий;</w:t>
      </w:r>
    </w:p>
    <w:p w:rsidR="000D5FC3" w:rsidRPr="0021081B" w:rsidRDefault="000D5FC3">
      <w:pPr>
        <w:pStyle w:val="ConsPlusNormal"/>
        <w:spacing w:before="220"/>
        <w:ind w:firstLine="540"/>
        <w:jc w:val="both"/>
      </w:pPr>
      <w:r w:rsidRPr="0021081B">
        <w:t>- помещений электрощитовых и трансформаторных, пультов управления автоматики;</w:t>
      </w:r>
    </w:p>
    <w:p w:rsidR="000D5FC3" w:rsidRPr="0021081B" w:rsidRDefault="000D5FC3">
      <w:pPr>
        <w:pStyle w:val="ConsPlusNormal"/>
        <w:spacing w:before="220"/>
        <w:ind w:firstLine="540"/>
        <w:jc w:val="both"/>
      </w:pPr>
      <w:r w:rsidRPr="0021081B">
        <w:t>- помещений для приточного вентиляционного оборудования;</w:t>
      </w:r>
    </w:p>
    <w:p w:rsidR="000D5FC3" w:rsidRPr="0021081B" w:rsidRDefault="000D5FC3">
      <w:pPr>
        <w:pStyle w:val="ConsPlusNormal"/>
        <w:spacing w:before="220"/>
        <w:ind w:firstLine="540"/>
        <w:jc w:val="both"/>
      </w:pPr>
      <w:r w:rsidRPr="0021081B">
        <w:t>- производственных помещений, требующих особого санитарного режима;</w:t>
      </w:r>
    </w:p>
    <w:p w:rsidR="000D5FC3" w:rsidRPr="0021081B" w:rsidRDefault="000D5FC3">
      <w:pPr>
        <w:pStyle w:val="ConsPlusNormal"/>
        <w:spacing w:before="220"/>
        <w:ind w:firstLine="540"/>
        <w:jc w:val="both"/>
      </w:pPr>
      <w:r w:rsidRPr="0021081B">
        <w:t>под потолком:</w:t>
      </w:r>
    </w:p>
    <w:p w:rsidR="000D5FC3" w:rsidRPr="0021081B" w:rsidRDefault="000D5FC3">
      <w:pPr>
        <w:pStyle w:val="ConsPlusNormal"/>
        <w:spacing w:before="220"/>
        <w:ind w:firstLine="540"/>
        <w:jc w:val="both"/>
      </w:pPr>
      <w:r w:rsidRPr="0021081B">
        <w:t>- помещений предприятий общественного питания;</w:t>
      </w:r>
    </w:p>
    <w:p w:rsidR="000D5FC3" w:rsidRPr="0021081B" w:rsidRDefault="000D5FC3">
      <w:pPr>
        <w:pStyle w:val="ConsPlusNormal"/>
        <w:spacing w:before="220"/>
        <w:ind w:firstLine="540"/>
        <w:jc w:val="both"/>
      </w:pPr>
      <w:r w:rsidRPr="0021081B">
        <w:t>- торговых залов, складов пищевых продуктов и ценных товаров;</w:t>
      </w:r>
    </w:p>
    <w:p w:rsidR="000D5FC3" w:rsidRPr="0021081B" w:rsidRDefault="000D5FC3">
      <w:pPr>
        <w:pStyle w:val="ConsPlusNormal"/>
        <w:spacing w:before="220"/>
        <w:ind w:firstLine="540"/>
        <w:jc w:val="both"/>
      </w:pPr>
      <w:r w:rsidRPr="0021081B">
        <w:t>- вестибюлей;</w:t>
      </w:r>
    </w:p>
    <w:p w:rsidR="000D5FC3" w:rsidRPr="0021081B" w:rsidRDefault="000D5FC3">
      <w:pPr>
        <w:pStyle w:val="ConsPlusNormal"/>
        <w:spacing w:before="220"/>
        <w:ind w:firstLine="540"/>
        <w:jc w:val="both"/>
      </w:pPr>
      <w:r w:rsidRPr="0021081B">
        <w:t>- помещений, имеющих ценное художественное оформление;</w:t>
      </w:r>
    </w:p>
    <w:p w:rsidR="000D5FC3" w:rsidRPr="0021081B" w:rsidRDefault="000D5FC3">
      <w:pPr>
        <w:pStyle w:val="ConsPlusNormal"/>
        <w:spacing w:before="220"/>
        <w:ind w:firstLine="540"/>
        <w:jc w:val="both"/>
      </w:pPr>
      <w:r w:rsidRPr="0021081B">
        <w:t>- производственных помещений в местах установки производственного оборудования, на которое не допускается попадание влаги;</w:t>
      </w:r>
    </w:p>
    <w:p w:rsidR="000D5FC3" w:rsidRPr="0021081B" w:rsidRDefault="000D5FC3">
      <w:pPr>
        <w:pStyle w:val="ConsPlusNormal"/>
        <w:spacing w:before="220"/>
        <w:ind w:firstLine="540"/>
        <w:jc w:val="both"/>
      </w:pPr>
      <w:r w:rsidRPr="0021081B">
        <w:t>- помещений, где производятся ценные товары и материалы, качество которых снижается от попадания на них влаги.</w:t>
      </w:r>
    </w:p>
    <w:p w:rsidR="000D5FC3" w:rsidRPr="0021081B" w:rsidRDefault="000D5FC3">
      <w:pPr>
        <w:pStyle w:val="ConsPlusNormal"/>
        <w:spacing w:before="220"/>
        <w:ind w:firstLine="540"/>
        <w:jc w:val="both"/>
        <w:rPr>
          <w:i/>
        </w:rPr>
      </w:pPr>
      <w:r w:rsidRPr="0021081B">
        <w:rPr>
          <w:i/>
        </w:rPr>
        <w:t>Примечание - В помещениях приточного вентиляционного оборудования допускается прокладка:</w:t>
      </w:r>
    </w:p>
    <w:p w:rsidR="000D5FC3" w:rsidRPr="0021081B" w:rsidRDefault="000D5FC3">
      <w:pPr>
        <w:pStyle w:val="ConsPlusNormal"/>
        <w:spacing w:before="220"/>
        <w:ind w:firstLine="540"/>
        <w:jc w:val="both"/>
        <w:rPr>
          <w:i/>
        </w:rPr>
      </w:pPr>
      <w:r w:rsidRPr="0021081B">
        <w:rPr>
          <w:i/>
        </w:rPr>
        <w:t>- водосточных стояков вне зоны воздухозабора;</w:t>
      </w:r>
    </w:p>
    <w:p w:rsidR="000D5FC3" w:rsidRPr="0021081B" w:rsidRDefault="000D5FC3">
      <w:pPr>
        <w:pStyle w:val="ConsPlusNormal"/>
        <w:spacing w:before="220"/>
        <w:ind w:firstLine="540"/>
        <w:jc w:val="both"/>
        <w:rPr>
          <w:i/>
        </w:rPr>
      </w:pPr>
      <w:r w:rsidRPr="0021081B">
        <w:rPr>
          <w:i/>
        </w:rPr>
        <w:t>- канализационных трубопроводов на хомутовых безраструбных соединениях.</w:t>
      </w:r>
    </w:p>
    <w:p w:rsidR="000D5FC3" w:rsidRPr="0021081B" w:rsidRDefault="000D5FC3">
      <w:pPr>
        <w:pStyle w:val="ConsPlusNormal"/>
        <w:jc w:val="both"/>
      </w:pPr>
    </w:p>
    <w:p w:rsidR="000D5FC3" w:rsidRPr="0021081B" w:rsidRDefault="000D5FC3">
      <w:pPr>
        <w:pStyle w:val="ConsPlusNormal"/>
        <w:ind w:firstLine="540"/>
        <w:jc w:val="both"/>
      </w:pPr>
      <w:r w:rsidRPr="0021081B">
        <w:t>8.3.12 Трубопроводы производственных сточных вод в производственных и складских помещениях предприятий общественного питания, в помещениях для приема, хранения и подготовки товаров к продаже и в подсобных помещениях магазинов допускается размещать в коробах без установки ревизий.</w:t>
      </w:r>
    </w:p>
    <w:p w:rsidR="000D5FC3" w:rsidRPr="0021081B" w:rsidRDefault="000D5FC3">
      <w:pPr>
        <w:pStyle w:val="ConsPlusNormal"/>
        <w:spacing w:before="220"/>
        <w:ind w:firstLine="540"/>
        <w:jc w:val="both"/>
      </w:pPr>
      <w:r w:rsidRPr="0021081B">
        <w:t xml:space="preserve">От сетей производственной и бытовой канализации магазинов и предприятий общественного питания допускается присоединение двух раздельных выпусков к одному колодцу </w:t>
      </w:r>
      <w:r w:rsidRPr="0021081B">
        <w:lastRenderedPageBreak/>
        <w:t>наружной канализационной сети.</w:t>
      </w:r>
    </w:p>
    <w:p w:rsidR="000D5FC3" w:rsidRPr="0021081B" w:rsidRDefault="000D5FC3">
      <w:pPr>
        <w:pStyle w:val="ConsPlusNormal"/>
        <w:spacing w:before="220"/>
        <w:ind w:firstLine="540"/>
        <w:jc w:val="both"/>
      </w:pPr>
      <w:r w:rsidRPr="0021081B">
        <w:t>От всех встроенных помещений в жилые и общественные здания следует предусматривать самостоятельные выпуски канализации.</w:t>
      </w:r>
    </w:p>
    <w:p w:rsidR="000D5FC3" w:rsidRPr="0021081B" w:rsidRDefault="000D5FC3">
      <w:pPr>
        <w:pStyle w:val="ConsPlusNormal"/>
        <w:spacing w:before="220"/>
        <w:ind w:firstLine="540"/>
        <w:jc w:val="both"/>
      </w:pPr>
      <w:r w:rsidRPr="0021081B">
        <w:t>Сети противопожарной (аварийной) канализации и внутренних водостоков допускается присоединять двумя раздельными выпусками к одному колодцу наружной ливневой канализационной сети.</w:t>
      </w:r>
    </w:p>
    <w:p w:rsidR="000D5FC3" w:rsidRPr="0021081B" w:rsidRDefault="000D5FC3">
      <w:pPr>
        <w:pStyle w:val="ConsPlusNormal"/>
        <w:spacing w:before="220"/>
        <w:ind w:firstLine="540"/>
        <w:jc w:val="both"/>
      </w:pPr>
      <w:r w:rsidRPr="0021081B">
        <w:t>8.3.13 При скрытой прокладке систем канализации и против ревизий следует предусматривать люки размером не менее 0,09 м</w:t>
      </w:r>
      <w:r w:rsidRPr="0021081B">
        <w:rPr>
          <w:vertAlign w:val="superscript"/>
        </w:rPr>
        <w:t>2</w:t>
      </w:r>
      <w:r w:rsidRPr="0021081B">
        <w:t>.</w:t>
      </w:r>
    </w:p>
    <w:p w:rsidR="000D5FC3" w:rsidRPr="0021081B" w:rsidRDefault="000D5FC3">
      <w:pPr>
        <w:pStyle w:val="ConsPlusNormal"/>
        <w:spacing w:before="220"/>
        <w:ind w:firstLine="540"/>
        <w:jc w:val="both"/>
      </w:pPr>
      <w:r w:rsidRPr="0021081B">
        <w:t>8.3.14 Для взрывопожароопасных цехов следует предусматривать отдельную производственную канализацию с самостоятельными выпусками, вентиляционными стояками с гидрозатворами на каждом из них, с учетом требований правил техники безопасности, приведенных в технологических нормах.</w:t>
      </w:r>
    </w:p>
    <w:p w:rsidR="000D5FC3" w:rsidRPr="0021081B" w:rsidRDefault="000D5FC3">
      <w:pPr>
        <w:pStyle w:val="ConsPlusNormal"/>
        <w:spacing w:before="220"/>
        <w:ind w:firstLine="540"/>
        <w:jc w:val="both"/>
      </w:pPr>
      <w:r w:rsidRPr="0021081B">
        <w:t>Вентиляцию сети необходимо предусматривать через вентиляционные стояки, присоединяемые к высшим точкам трубопроводов.</w:t>
      </w:r>
    </w:p>
    <w:p w:rsidR="000D5FC3" w:rsidRPr="0021081B" w:rsidRDefault="000D5FC3">
      <w:pPr>
        <w:pStyle w:val="ConsPlusNormal"/>
        <w:spacing w:before="220"/>
        <w:ind w:firstLine="540"/>
        <w:jc w:val="both"/>
      </w:pPr>
      <w:r w:rsidRPr="0021081B">
        <w:t>Производственную канализацию, транспортирующую сточные воды, содержащие горючие и легковоспламеняющиеся жидкости, не допускается присоединять к сети бытовой канализации и водостокам.</w:t>
      </w:r>
    </w:p>
    <w:p w:rsidR="000D5FC3" w:rsidRPr="0021081B" w:rsidRDefault="000D5FC3">
      <w:pPr>
        <w:pStyle w:val="ConsPlusNormal"/>
        <w:spacing w:before="220"/>
        <w:ind w:firstLine="540"/>
        <w:jc w:val="both"/>
      </w:pPr>
      <w:r w:rsidRPr="0021081B">
        <w:t>8.3.15 Вытяжная часть канализационного стояка выводится через кровлю или сборную вентиляционную шахту здания на высоту:</w:t>
      </w:r>
    </w:p>
    <w:p w:rsidR="000D5FC3" w:rsidRPr="0021081B" w:rsidRDefault="000D5FC3">
      <w:pPr>
        <w:pStyle w:val="ConsPlusNormal"/>
        <w:spacing w:before="220"/>
        <w:ind w:firstLine="540"/>
        <w:jc w:val="both"/>
      </w:pPr>
      <w:r w:rsidRPr="0021081B">
        <w:t>- 0,2 м от плоской неэксплуатируемой и скатной кровли;</w:t>
      </w:r>
    </w:p>
    <w:p w:rsidR="000D5FC3" w:rsidRPr="0021081B" w:rsidRDefault="000D5FC3">
      <w:pPr>
        <w:pStyle w:val="ConsPlusNormal"/>
        <w:spacing w:before="220"/>
        <w:ind w:firstLine="540"/>
        <w:jc w:val="both"/>
      </w:pPr>
      <w:r w:rsidRPr="0021081B">
        <w:t>- 0,1 м от обреза сборной вентиляционной шахты.</w:t>
      </w:r>
    </w:p>
    <w:p w:rsidR="000D5FC3" w:rsidRPr="0021081B" w:rsidRDefault="000D5FC3">
      <w:pPr>
        <w:pStyle w:val="ConsPlusNormal"/>
        <w:spacing w:before="220"/>
        <w:ind w:firstLine="540"/>
        <w:jc w:val="both"/>
      </w:pPr>
      <w:r w:rsidRPr="0021081B">
        <w:t>Шахта должна быть удалена не менее чем на 4 м от открываемых окон и балконов.</w:t>
      </w:r>
    </w:p>
    <w:p w:rsidR="000D5FC3" w:rsidRPr="0021081B" w:rsidRDefault="000D5FC3">
      <w:pPr>
        <w:pStyle w:val="ConsPlusNormal"/>
        <w:spacing w:before="220"/>
        <w:ind w:firstLine="540"/>
        <w:jc w:val="both"/>
      </w:pPr>
      <w:r w:rsidRPr="0021081B">
        <w:t>8.3.16 Диаметр вытяжной части одиночного стояка должен быть равен диаметру его сточной части.</w:t>
      </w:r>
    </w:p>
    <w:p w:rsidR="000D5FC3" w:rsidRPr="0021081B" w:rsidRDefault="000D5FC3">
      <w:pPr>
        <w:pStyle w:val="ConsPlusNormal"/>
        <w:spacing w:before="220"/>
        <w:ind w:firstLine="540"/>
        <w:jc w:val="both"/>
      </w:pPr>
      <w:r w:rsidRPr="0021081B">
        <w:t>8.3.17 При объединении группы стояков в один вытяжной стояк ее диаметр общего стояка и диаметры присоединяемых участков следует принимать равными наибольшему диаметру стояка из объединяемой группы. Участки сборного вентиляционного трубопровода следует прокладывать с уклоном в стороны присоединяемых стояков, обеспечивая сток конденсата. В неотапливаемых чердаках объединяемые трубопроводы следует теплоизолировать.</w:t>
      </w:r>
    </w:p>
    <w:p w:rsidR="000D5FC3" w:rsidRPr="0021081B" w:rsidRDefault="000D5FC3">
      <w:pPr>
        <w:pStyle w:val="ConsPlusNormal"/>
        <w:spacing w:before="220"/>
        <w:ind w:firstLine="540"/>
        <w:jc w:val="both"/>
      </w:pPr>
      <w:r w:rsidRPr="0021081B">
        <w:t>8.3.18 Установка в устье вытяжной части стояка сопротивлений в виде дефлектора, флюгарки, простого колпака и т.п. не допускается.</w:t>
      </w:r>
    </w:p>
    <w:p w:rsidR="000D5FC3" w:rsidRPr="0021081B" w:rsidRDefault="000D5FC3">
      <w:pPr>
        <w:pStyle w:val="ConsPlusNormal"/>
        <w:spacing w:before="220"/>
        <w:ind w:firstLine="540"/>
        <w:jc w:val="both"/>
      </w:pPr>
      <w:r w:rsidRPr="0021081B">
        <w:t>8.3.19 Для объединяемой поверху группы из четырех и более стояков следует предусматривать общую вытяжную часть.</w:t>
      </w:r>
    </w:p>
    <w:p w:rsidR="000D5FC3" w:rsidRPr="0021081B" w:rsidRDefault="000D5FC3">
      <w:pPr>
        <w:pStyle w:val="ConsPlusNormal"/>
        <w:spacing w:before="220"/>
        <w:ind w:firstLine="540"/>
        <w:jc w:val="both"/>
      </w:pPr>
      <w:r w:rsidRPr="0021081B">
        <w:t>8.3.20 Высота вытяжной части на эксплуатируемой кровле должна быть не менее 3 м при условии, что вытяжка объединяет не менее четырех стояков. При невозможности выполнить это условие канализационные стояки не следует выводить выше кровли. В этом случае каждый стояк должен оканчиваться воздушным (противовакуумным клапаном, пропускающим воздух только в одну сторону - в стояк), устанавливаемым в устье стояка над полом этажа, где установлены самые высокорасположенные санитарно-технические приборы и оборудование.</w:t>
      </w:r>
    </w:p>
    <w:p w:rsidR="000D5FC3" w:rsidRPr="0021081B" w:rsidRDefault="000D5FC3">
      <w:pPr>
        <w:pStyle w:val="ConsPlusNormal"/>
        <w:spacing w:before="220"/>
        <w:ind w:firstLine="540"/>
        <w:jc w:val="both"/>
      </w:pPr>
      <w:r w:rsidRPr="0021081B">
        <w:t>Аналогичные решения следует принимать во всех случаях, когда канализационные газы от стояков необходимо отвести из зоны пребывания людей.</w:t>
      </w:r>
    </w:p>
    <w:p w:rsidR="000D5FC3" w:rsidRPr="0021081B" w:rsidRDefault="000D5FC3">
      <w:pPr>
        <w:pStyle w:val="ConsPlusNormal"/>
        <w:spacing w:before="220"/>
        <w:ind w:firstLine="540"/>
        <w:jc w:val="both"/>
      </w:pPr>
      <w:r w:rsidRPr="0021081B">
        <w:lastRenderedPageBreak/>
        <w:t>8.3.21 В зданиях и сооружениях допускается устройство невентилируемых канализационных стояков и невентилируемых канализационных стояков с воздушными (противовакуумными) клапанами при условии сохранения режима вентиляции наружной канализационной сети, к которой присоединяются выпуски из этих зданий и сооружений.</w:t>
      </w:r>
    </w:p>
    <w:p w:rsidR="000D5FC3" w:rsidRPr="0021081B" w:rsidRDefault="000D5FC3">
      <w:pPr>
        <w:pStyle w:val="ConsPlusNormal"/>
        <w:spacing w:before="220"/>
        <w:ind w:firstLine="540"/>
        <w:jc w:val="both"/>
      </w:pPr>
      <w:r w:rsidRPr="0021081B">
        <w:t xml:space="preserve">Количество </w:t>
      </w:r>
      <w:r w:rsidRPr="0021081B">
        <w:rPr>
          <w:i/>
        </w:rPr>
        <w:t>n</w:t>
      </w:r>
      <w:r w:rsidRPr="0021081B">
        <w:t xml:space="preserve"> вытяжных канализационных стояков, обеспечивающее режим вентиляции наружной канализационной сети (заданную кратность воздухообмена на расчетном участке наружной сети канализации), следует вычислять по формуле</w:t>
      </w:r>
    </w:p>
    <w:p w:rsidR="000D5FC3" w:rsidRPr="0021081B" w:rsidRDefault="000D5FC3">
      <w:pPr>
        <w:pStyle w:val="ConsPlusNormal"/>
        <w:jc w:val="both"/>
      </w:pPr>
    </w:p>
    <w:p w:rsidR="000D5FC3" w:rsidRPr="0021081B" w:rsidRDefault="0021081B">
      <w:pPr>
        <w:pStyle w:val="ConsPlusNormal"/>
        <w:jc w:val="center"/>
      </w:pPr>
      <w:r w:rsidRPr="0021081B">
        <w:rPr>
          <w:position w:val="-25"/>
        </w:rPr>
        <w:pict>
          <v:shape id="_x0000_i1121" style="width:49.45pt;height:36.3pt" coordsize="" o:spt="100" adj="0,,0" path="" filled="f" stroked="f">
            <v:stroke joinstyle="miter"/>
            <v:imagedata r:id="rId98" o:title="base_44_21118_32864"/>
            <v:formulas/>
            <v:path o:connecttype="segments"/>
          </v:shape>
        </w:pict>
      </w:r>
      <w:r w:rsidR="000D5FC3" w:rsidRPr="0021081B">
        <w:t xml:space="preserve"> (22)</w:t>
      </w:r>
    </w:p>
    <w:p w:rsidR="000D5FC3" w:rsidRPr="0021081B" w:rsidRDefault="000D5FC3">
      <w:pPr>
        <w:pStyle w:val="ConsPlusNormal"/>
        <w:jc w:val="both"/>
      </w:pPr>
    </w:p>
    <w:p w:rsidR="000D5FC3" w:rsidRPr="0021081B" w:rsidRDefault="000D5FC3">
      <w:pPr>
        <w:pStyle w:val="ConsPlusNormal"/>
        <w:ind w:firstLine="540"/>
        <w:jc w:val="both"/>
      </w:pPr>
      <w:r w:rsidRPr="0021081B">
        <w:t xml:space="preserve">где </w:t>
      </w:r>
      <w:r w:rsidRPr="0021081B">
        <w:rPr>
          <w:i/>
        </w:rPr>
        <w:t>k</w:t>
      </w:r>
      <w:r w:rsidRPr="0021081B">
        <w:t xml:space="preserve"> - суточная кратность воздухообмена в канализационной сети, </w:t>
      </w:r>
      <w:r w:rsidRPr="0021081B">
        <w:rPr>
          <w:i/>
        </w:rPr>
        <w:t>k</w:t>
      </w:r>
      <w:r w:rsidRPr="0021081B">
        <w:t xml:space="preserve"> = 80 - 100, 1/сут;</w:t>
      </w:r>
    </w:p>
    <w:p w:rsidR="000D5FC3" w:rsidRPr="0021081B" w:rsidRDefault="000D5FC3">
      <w:pPr>
        <w:pStyle w:val="ConsPlusNormal"/>
        <w:spacing w:before="220"/>
        <w:ind w:firstLine="540"/>
        <w:jc w:val="both"/>
      </w:pPr>
      <w:r w:rsidRPr="0021081B">
        <w:rPr>
          <w:i/>
        </w:rPr>
        <w:t>W</w:t>
      </w:r>
      <w:r w:rsidRPr="0021081B">
        <w:t xml:space="preserve"> - емкость расчетного участка канализационной сети, м</w:t>
      </w:r>
      <w:r w:rsidRPr="0021081B">
        <w:rPr>
          <w:vertAlign w:val="superscript"/>
        </w:rPr>
        <w:t>3</w:t>
      </w:r>
      <w:r w:rsidRPr="0021081B">
        <w:t>;</w:t>
      </w:r>
    </w:p>
    <w:p w:rsidR="000D5FC3" w:rsidRPr="0021081B" w:rsidRDefault="000D5FC3">
      <w:pPr>
        <w:pStyle w:val="ConsPlusNormal"/>
        <w:spacing w:before="220"/>
        <w:ind w:firstLine="540"/>
        <w:jc w:val="both"/>
      </w:pPr>
      <w:r w:rsidRPr="0021081B">
        <w:rPr>
          <w:i/>
        </w:rPr>
        <w:t>Q</w:t>
      </w:r>
      <w:r w:rsidRPr="0021081B">
        <w:t xml:space="preserve"> - расчетный расход загрязненного воздуха, выходящего из вытяжной части одиночного канализационного стояка диаметром 100 мм, равный 320 м</w:t>
      </w:r>
      <w:r w:rsidRPr="0021081B">
        <w:rPr>
          <w:vertAlign w:val="superscript"/>
        </w:rPr>
        <w:t>3</w:t>
      </w:r>
      <w:r w:rsidRPr="0021081B">
        <w:t>/сут.</w:t>
      </w:r>
    </w:p>
    <w:p w:rsidR="000D5FC3" w:rsidRPr="0021081B" w:rsidRDefault="000D5FC3">
      <w:pPr>
        <w:pStyle w:val="ConsPlusNormal"/>
        <w:spacing w:before="220"/>
        <w:ind w:firstLine="540"/>
        <w:jc w:val="both"/>
      </w:pPr>
      <w:r w:rsidRPr="0021081B">
        <w:t>8.3.22 На сетях внутренней бытовой и производственной канализации следует предусматривать установку ревизий или прочисток:</w:t>
      </w:r>
    </w:p>
    <w:p w:rsidR="000D5FC3" w:rsidRPr="0021081B" w:rsidRDefault="000D5FC3">
      <w:pPr>
        <w:pStyle w:val="ConsPlusNormal"/>
        <w:spacing w:before="220"/>
        <w:ind w:firstLine="540"/>
        <w:jc w:val="both"/>
      </w:pPr>
      <w:r w:rsidRPr="0021081B">
        <w:t>- на всех стояках - в нижнем и верхнем этажах, а при наличии отступов на стояках - также и в вышерасположенных над отступами этажах;</w:t>
      </w:r>
    </w:p>
    <w:p w:rsidR="000D5FC3" w:rsidRPr="0021081B" w:rsidRDefault="000D5FC3">
      <w:pPr>
        <w:pStyle w:val="ConsPlusNormal"/>
        <w:spacing w:before="220"/>
        <w:ind w:firstLine="540"/>
        <w:jc w:val="both"/>
      </w:pPr>
      <w:r w:rsidRPr="0021081B">
        <w:t>- в жилых зданиях высотой пять этажей и более - не реже чем через три этажа;</w:t>
      </w:r>
    </w:p>
    <w:p w:rsidR="000D5FC3" w:rsidRPr="0021081B" w:rsidRDefault="000D5FC3">
      <w:pPr>
        <w:pStyle w:val="ConsPlusNormal"/>
        <w:spacing w:before="220"/>
        <w:ind w:firstLine="540"/>
        <w:jc w:val="both"/>
      </w:pPr>
      <w:r w:rsidRPr="0021081B">
        <w:t>- в начале участков (по движению стоков) отводных труб при числе присоединяемых приборов три и более, под которыми нет устройств для прочистки;</w:t>
      </w:r>
    </w:p>
    <w:p w:rsidR="000D5FC3" w:rsidRPr="0021081B" w:rsidRDefault="000D5FC3">
      <w:pPr>
        <w:pStyle w:val="ConsPlusNormal"/>
        <w:spacing w:before="220"/>
        <w:ind w:firstLine="540"/>
        <w:jc w:val="both"/>
      </w:pPr>
      <w:r w:rsidRPr="0021081B">
        <w:t>- на поворотах сети - при изменении направления движения стоков, если участки трубопровода не могут быть прочищены через другие участки;</w:t>
      </w:r>
    </w:p>
    <w:p w:rsidR="000D5FC3" w:rsidRPr="0021081B" w:rsidRDefault="000D5FC3">
      <w:pPr>
        <w:pStyle w:val="ConsPlusNormal"/>
        <w:spacing w:before="220"/>
        <w:ind w:firstLine="540"/>
        <w:jc w:val="both"/>
      </w:pPr>
      <w:r w:rsidRPr="0021081B">
        <w:t>- в проходных туннелях.</w:t>
      </w:r>
    </w:p>
    <w:p w:rsidR="000D5FC3" w:rsidRPr="0021081B" w:rsidRDefault="000D5FC3">
      <w:pPr>
        <w:pStyle w:val="ConsPlusNormal"/>
        <w:spacing w:before="220"/>
        <w:ind w:firstLine="540"/>
        <w:jc w:val="both"/>
      </w:pPr>
      <w:r w:rsidRPr="0021081B">
        <w:t>8.3.23 На горизонтальных участках сети канализации наибольшие допускаемые расстояния между ревизиями или прочистками следует принимать согласно таблице 4.</w:t>
      </w:r>
    </w:p>
    <w:p w:rsidR="000D5FC3" w:rsidRPr="0021081B" w:rsidRDefault="000D5FC3">
      <w:pPr>
        <w:pStyle w:val="ConsPlusNormal"/>
        <w:jc w:val="both"/>
      </w:pPr>
    </w:p>
    <w:p w:rsidR="000D5FC3" w:rsidRPr="0021081B" w:rsidRDefault="000D5FC3">
      <w:pPr>
        <w:pStyle w:val="ConsPlusNormal"/>
        <w:jc w:val="right"/>
      </w:pPr>
      <w:r w:rsidRPr="0021081B">
        <w:t>Таблица 4</w:t>
      </w:r>
    </w:p>
    <w:p w:rsidR="000D5FC3" w:rsidRPr="0021081B" w:rsidRDefault="000D5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80"/>
        <w:gridCol w:w="2040"/>
        <w:gridCol w:w="1920"/>
        <w:gridCol w:w="2280"/>
        <w:gridCol w:w="1440"/>
      </w:tblGrid>
      <w:tr w:rsidR="0021081B" w:rsidRPr="0021081B">
        <w:tc>
          <w:tcPr>
            <w:tcW w:w="1380" w:type="dxa"/>
            <w:vMerge w:val="restart"/>
            <w:vAlign w:val="center"/>
          </w:tcPr>
          <w:p w:rsidR="000D5FC3" w:rsidRPr="0021081B" w:rsidRDefault="000D5FC3">
            <w:pPr>
              <w:pStyle w:val="ConsPlusNormal"/>
            </w:pPr>
            <w:r w:rsidRPr="0021081B">
              <w:t>Диаметр трубопровода, мм</w:t>
            </w:r>
          </w:p>
        </w:tc>
        <w:tc>
          <w:tcPr>
            <w:tcW w:w="6240" w:type="dxa"/>
            <w:gridSpan w:val="3"/>
            <w:vAlign w:val="center"/>
          </w:tcPr>
          <w:p w:rsidR="000D5FC3" w:rsidRPr="0021081B" w:rsidRDefault="000D5FC3">
            <w:pPr>
              <w:pStyle w:val="ConsPlusNormal"/>
            </w:pPr>
            <w:r w:rsidRPr="0021081B">
              <w:t>Расстояние, м, между ревизиями и прочистками в зависимости от вида сточных вод</w:t>
            </w:r>
          </w:p>
        </w:tc>
        <w:tc>
          <w:tcPr>
            <w:tcW w:w="1440" w:type="dxa"/>
            <w:vMerge w:val="restart"/>
            <w:vAlign w:val="center"/>
          </w:tcPr>
          <w:p w:rsidR="000D5FC3" w:rsidRPr="0021081B" w:rsidRDefault="000D5FC3">
            <w:pPr>
              <w:pStyle w:val="ConsPlusNormal"/>
            </w:pPr>
            <w:r w:rsidRPr="0021081B">
              <w:t>Вид прочистного устройства</w:t>
            </w:r>
          </w:p>
        </w:tc>
      </w:tr>
      <w:tr w:rsidR="0021081B" w:rsidRPr="0021081B">
        <w:tc>
          <w:tcPr>
            <w:tcW w:w="1380" w:type="dxa"/>
            <w:vMerge/>
          </w:tcPr>
          <w:p w:rsidR="000D5FC3" w:rsidRPr="0021081B" w:rsidRDefault="000D5FC3"/>
        </w:tc>
        <w:tc>
          <w:tcPr>
            <w:tcW w:w="2040" w:type="dxa"/>
            <w:vAlign w:val="center"/>
          </w:tcPr>
          <w:p w:rsidR="000D5FC3" w:rsidRPr="0021081B" w:rsidRDefault="000D5FC3">
            <w:pPr>
              <w:pStyle w:val="ConsPlusNormal"/>
            </w:pPr>
            <w:r w:rsidRPr="0021081B">
              <w:t>Производственные незагрязненные и водостоки</w:t>
            </w:r>
          </w:p>
        </w:tc>
        <w:tc>
          <w:tcPr>
            <w:tcW w:w="1920" w:type="dxa"/>
            <w:vAlign w:val="center"/>
          </w:tcPr>
          <w:p w:rsidR="000D5FC3" w:rsidRPr="0021081B" w:rsidRDefault="000D5FC3">
            <w:pPr>
              <w:pStyle w:val="ConsPlusNormal"/>
            </w:pPr>
            <w:r w:rsidRPr="0021081B">
              <w:t>Бытовые и производственные, близкие к ним</w:t>
            </w:r>
          </w:p>
        </w:tc>
        <w:tc>
          <w:tcPr>
            <w:tcW w:w="2280" w:type="dxa"/>
            <w:vAlign w:val="center"/>
          </w:tcPr>
          <w:p w:rsidR="000D5FC3" w:rsidRPr="0021081B" w:rsidRDefault="000D5FC3">
            <w:pPr>
              <w:pStyle w:val="ConsPlusNormal"/>
            </w:pPr>
            <w:r w:rsidRPr="0021081B">
              <w:t>Производственные, содержащие большое количество взвешенных веществ</w:t>
            </w:r>
          </w:p>
        </w:tc>
        <w:tc>
          <w:tcPr>
            <w:tcW w:w="1440" w:type="dxa"/>
            <w:vMerge/>
          </w:tcPr>
          <w:p w:rsidR="000D5FC3" w:rsidRPr="0021081B" w:rsidRDefault="000D5FC3"/>
        </w:tc>
      </w:tr>
      <w:tr w:rsidR="0021081B" w:rsidRPr="0021081B">
        <w:tc>
          <w:tcPr>
            <w:tcW w:w="1380" w:type="dxa"/>
          </w:tcPr>
          <w:p w:rsidR="000D5FC3" w:rsidRPr="0021081B" w:rsidRDefault="000D5FC3">
            <w:pPr>
              <w:pStyle w:val="ConsPlusNormal"/>
            </w:pPr>
            <w:r w:rsidRPr="0021081B">
              <w:t>50</w:t>
            </w:r>
          </w:p>
        </w:tc>
        <w:tc>
          <w:tcPr>
            <w:tcW w:w="2040" w:type="dxa"/>
          </w:tcPr>
          <w:p w:rsidR="000D5FC3" w:rsidRPr="0021081B" w:rsidRDefault="000D5FC3">
            <w:pPr>
              <w:pStyle w:val="ConsPlusNormal"/>
            </w:pPr>
            <w:r w:rsidRPr="0021081B">
              <w:t>15</w:t>
            </w:r>
          </w:p>
        </w:tc>
        <w:tc>
          <w:tcPr>
            <w:tcW w:w="1920" w:type="dxa"/>
          </w:tcPr>
          <w:p w:rsidR="000D5FC3" w:rsidRPr="0021081B" w:rsidRDefault="000D5FC3">
            <w:pPr>
              <w:pStyle w:val="ConsPlusNormal"/>
            </w:pPr>
            <w:r w:rsidRPr="0021081B">
              <w:t>12</w:t>
            </w:r>
          </w:p>
        </w:tc>
        <w:tc>
          <w:tcPr>
            <w:tcW w:w="2280" w:type="dxa"/>
          </w:tcPr>
          <w:p w:rsidR="000D5FC3" w:rsidRPr="0021081B" w:rsidRDefault="000D5FC3">
            <w:pPr>
              <w:pStyle w:val="ConsPlusNormal"/>
            </w:pPr>
            <w:r w:rsidRPr="0021081B">
              <w:t>10</w:t>
            </w:r>
          </w:p>
        </w:tc>
        <w:tc>
          <w:tcPr>
            <w:tcW w:w="1440" w:type="dxa"/>
          </w:tcPr>
          <w:p w:rsidR="000D5FC3" w:rsidRPr="0021081B" w:rsidRDefault="000D5FC3">
            <w:pPr>
              <w:pStyle w:val="ConsPlusNormal"/>
            </w:pPr>
            <w:r w:rsidRPr="0021081B">
              <w:t>Ревизия</w:t>
            </w:r>
          </w:p>
        </w:tc>
      </w:tr>
      <w:tr w:rsidR="0021081B" w:rsidRPr="0021081B">
        <w:tc>
          <w:tcPr>
            <w:tcW w:w="1380" w:type="dxa"/>
          </w:tcPr>
          <w:p w:rsidR="000D5FC3" w:rsidRPr="0021081B" w:rsidRDefault="000D5FC3">
            <w:pPr>
              <w:pStyle w:val="ConsPlusNormal"/>
            </w:pPr>
            <w:r w:rsidRPr="0021081B">
              <w:t>50</w:t>
            </w:r>
          </w:p>
        </w:tc>
        <w:tc>
          <w:tcPr>
            <w:tcW w:w="2040" w:type="dxa"/>
          </w:tcPr>
          <w:p w:rsidR="000D5FC3" w:rsidRPr="0021081B" w:rsidRDefault="000D5FC3">
            <w:pPr>
              <w:pStyle w:val="ConsPlusNormal"/>
            </w:pPr>
            <w:r w:rsidRPr="0021081B">
              <w:t>10</w:t>
            </w:r>
          </w:p>
        </w:tc>
        <w:tc>
          <w:tcPr>
            <w:tcW w:w="1920" w:type="dxa"/>
          </w:tcPr>
          <w:p w:rsidR="000D5FC3" w:rsidRPr="0021081B" w:rsidRDefault="000D5FC3">
            <w:pPr>
              <w:pStyle w:val="ConsPlusNormal"/>
            </w:pPr>
            <w:r w:rsidRPr="0021081B">
              <w:t>8</w:t>
            </w:r>
          </w:p>
        </w:tc>
        <w:tc>
          <w:tcPr>
            <w:tcW w:w="2280" w:type="dxa"/>
          </w:tcPr>
          <w:p w:rsidR="000D5FC3" w:rsidRPr="0021081B" w:rsidRDefault="000D5FC3">
            <w:pPr>
              <w:pStyle w:val="ConsPlusNormal"/>
            </w:pPr>
            <w:r w:rsidRPr="0021081B">
              <w:t>6</w:t>
            </w:r>
          </w:p>
        </w:tc>
        <w:tc>
          <w:tcPr>
            <w:tcW w:w="1440" w:type="dxa"/>
          </w:tcPr>
          <w:p w:rsidR="000D5FC3" w:rsidRPr="0021081B" w:rsidRDefault="000D5FC3">
            <w:pPr>
              <w:pStyle w:val="ConsPlusNormal"/>
            </w:pPr>
            <w:r w:rsidRPr="0021081B">
              <w:t>Прочистка</w:t>
            </w:r>
          </w:p>
        </w:tc>
      </w:tr>
      <w:tr w:rsidR="0021081B" w:rsidRPr="0021081B">
        <w:tc>
          <w:tcPr>
            <w:tcW w:w="1380" w:type="dxa"/>
          </w:tcPr>
          <w:p w:rsidR="000D5FC3" w:rsidRPr="0021081B" w:rsidRDefault="000D5FC3">
            <w:pPr>
              <w:pStyle w:val="ConsPlusNormal"/>
            </w:pPr>
            <w:r w:rsidRPr="0021081B">
              <w:t>100 - 150</w:t>
            </w:r>
          </w:p>
        </w:tc>
        <w:tc>
          <w:tcPr>
            <w:tcW w:w="2040" w:type="dxa"/>
          </w:tcPr>
          <w:p w:rsidR="000D5FC3" w:rsidRPr="0021081B" w:rsidRDefault="000D5FC3">
            <w:pPr>
              <w:pStyle w:val="ConsPlusNormal"/>
            </w:pPr>
            <w:r w:rsidRPr="0021081B">
              <w:t>20</w:t>
            </w:r>
          </w:p>
        </w:tc>
        <w:tc>
          <w:tcPr>
            <w:tcW w:w="1920" w:type="dxa"/>
          </w:tcPr>
          <w:p w:rsidR="000D5FC3" w:rsidRPr="0021081B" w:rsidRDefault="000D5FC3">
            <w:pPr>
              <w:pStyle w:val="ConsPlusNormal"/>
            </w:pPr>
            <w:r w:rsidRPr="0021081B">
              <w:t>15</w:t>
            </w:r>
          </w:p>
        </w:tc>
        <w:tc>
          <w:tcPr>
            <w:tcW w:w="2280" w:type="dxa"/>
          </w:tcPr>
          <w:p w:rsidR="000D5FC3" w:rsidRPr="0021081B" w:rsidRDefault="000D5FC3">
            <w:pPr>
              <w:pStyle w:val="ConsPlusNormal"/>
            </w:pPr>
            <w:r w:rsidRPr="0021081B">
              <w:t>12</w:t>
            </w:r>
          </w:p>
        </w:tc>
        <w:tc>
          <w:tcPr>
            <w:tcW w:w="1440" w:type="dxa"/>
          </w:tcPr>
          <w:p w:rsidR="000D5FC3" w:rsidRPr="0021081B" w:rsidRDefault="000D5FC3">
            <w:pPr>
              <w:pStyle w:val="ConsPlusNormal"/>
            </w:pPr>
            <w:r w:rsidRPr="0021081B">
              <w:t>Ревизия</w:t>
            </w:r>
          </w:p>
        </w:tc>
      </w:tr>
      <w:tr w:rsidR="0021081B" w:rsidRPr="0021081B">
        <w:tc>
          <w:tcPr>
            <w:tcW w:w="1380" w:type="dxa"/>
          </w:tcPr>
          <w:p w:rsidR="000D5FC3" w:rsidRPr="0021081B" w:rsidRDefault="000D5FC3">
            <w:pPr>
              <w:pStyle w:val="ConsPlusNormal"/>
            </w:pPr>
            <w:r w:rsidRPr="0021081B">
              <w:t>100 - 150</w:t>
            </w:r>
          </w:p>
        </w:tc>
        <w:tc>
          <w:tcPr>
            <w:tcW w:w="2040" w:type="dxa"/>
          </w:tcPr>
          <w:p w:rsidR="000D5FC3" w:rsidRPr="0021081B" w:rsidRDefault="000D5FC3">
            <w:pPr>
              <w:pStyle w:val="ConsPlusNormal"/>
            </w:pPr>
            <w:r w:rsidRPr="0021081B">
              <w:t>15</w:t>
            </w:r>
          </w:p>
        </w:tc>
        <w:tc>
          <w:tcPr>
            <w:tcW w:w="1920" w:type="dxa"/>
          </w:tcPr>
          <w:p w:rsidR="000D5FC3" w:rsidRPr="0021081B" w:rsidRDefault="000D5FC3">
            <w:pPr>
              <w:pStyle w:val="ConsPlusNormal"/>
            </w:pPr>
            <w:r w:rsidRPr="0021081B">
              <w:t>10</w:t>
            </w:r>
          </w:p>
        </w:tc>
        <w:tc>
          <w:tcPr>
            <w:tcW w:w="2280" w:type="dxa"/>
          </w:tcPr>
          <w:p w:rsidR="000D5FC3" w:rsidRPr="0021081B" w:rsidRDefault="000D5FC3">
            <w:pPr>
              <w:pStyle w:val="ConsPlusNormal"/>
            </w:pPr>
            <w:r w:rsidRPr="0021081B">
              <w:t>8</w:t>
            </w:r>
          </w:p>
        </w:tc>
        <w:tc>
          <w:tcPr>
            <w:tcW w:w="1440" w:type="dxa"/>
          </w:tcPr>
          <w:p w:rsidR="000D5FC3" w:rsidRPr="0021081B" w:rsidRDefault="000D5FC3">
            <w:pPr>
              <w:pStyle w:val="ConsPlusNormal"/>
            </w:pPr>
            <w:r w:rsidRPr="0021081B">
              <w:t>Прочистка</w:t>
            </w:r>
          </w:p>
        </w:tc>
      </w:tr>
      <w:tr w:rsidR="000D5FC3" w:rsidRPr="0021081B">
        <w:tc>
          <w:tcPr>
            <w:tcW w:w="1380" w:type="dxa"/>
          </w:tcPr>
          <w:p w:rsidR="000D5FC3" w:rsidRPr="0021081B" w:rsidRDefault="000D5FC3">
            <w:pPr>
              <w:pStyle w:val="ConsPlusNormal"/>
            </w:pPr>
            <w:r w:rsidRPr="0021081B">
              <w:lastRenderedPageBreak/>
              <w:t>200 и более</w:t>
            </w:r>
          </w:p>
        </w:tc>
        <w:tc>
          <w:tcPr>
            <w:tcW w:w="2040" w:type="dxa"/>
          </w:tcPr>
          <w:p w:rsidR="000D5FC3" w:rsidRPr="0021081B" w:rsidRDefault="000D5FC3">
            <w:pPr>
              <w:pStyle w:val="ConsPlusNormal"/>
            </w:pPr>
            <w:r w:rsidRPr="0021081B">
              <w:t>25</w:t>
            </w:r>
          </w:p>
        </w:tc>
        <w:tc>
          <w:tcPr>
            <w:tcW w:w="1920" w:type="dxa"/>
          </w:tcPr>
          <w:p w:rsidR="000D5FC3" w:rsidRPr="0021081B" w:rsidRDefault="000D5FC3">
            <w:pPr>
              <w:pStyle w:val="ConsPlusNormal"/>
            </w:pPr>
            <w:r w:rsidRPr="0021081B">
              <w:t>20</w:t>
            </w:r>
          </w:p>
        </w:tc>
        <w:tc>
          <w:tcPr>
            <w:tcW w:w="2280" w:type="dxa"/>
          </w:tcPr>
          <w:p w:rsidR="000D5FC3" w:rsidRPr="0021081B" w:rsidRDefault="000D5FC3">
            <w:pPr>
              <w:pStyle w:val="ConsPlusNormal"/>
            </w:pPr>
            <w:r w:rsidRPr="0021081B">
              <w:t>15</w:t>
            </w:r>
          </w:p>
        </w:tc>
        <w:tc>
          <w:tcPr>
            <w:tcW w:w="1440" w:type="dxa"/>
          </w:tcPr>
          <w:p w:rsidR="000D5FC3" w:rsidRPr="0021081B" w:rsidRDefault="000D5FC3">
            <w:pPr>
              <w:pStyle w:val="ConsPlusNormal"/>
            </w:pPr>
            <w:r w:rsidRPr="0021081B">
              <w:t>Ревизия</w:t>
            </w:r>
          </w:p>
        </w:tc>
      </w:tr>
    </w:tbl>
    <w:p w:rsidR="000D5FC3" w:rsidRPr="0021081B" w:rsidRDefault="000D5FC3">
      <w:pPr>
        <w:pStyle w:val="ConsPlusNormal"/>
        <w:jc w:val="both"/>
      </w:pPr>
    </w:p>
    <w:p w:rsidR="000D5FC3" w:rsidRPr="0021081B" w:rsidRDefault="000D5FC3">
      <w:pPr>
        <w:pStyle w:val="ConsPlusNormal"/>
        <w:ind w:firstLine="540"/>
        <w:jc w:val="both"/>
      </w:pPr>
      <w:r w:rsidRPr="0021081B">
        <w:t>Вместо ревизии на подвесных линиях сетей канализации, прокладываемых под потолком, следует предусматривать установку прочисток, выводимых на вышерасположенный этаж в зависимости от назначения помещения, с устройством люка в полу или открыто.</w:t>
      </w:r>
    </w:p>
    <w:p w:rsidR="000D5FC3" w:rsidRPr="0021081B" w:rsidRDefault="000D5FC3">
      <w:pPr>
        <w:pStyle w:val="ConsPlusNormal"/>
        <w:spacing w:before="220"/>
        <w:ind w:firstLine="540"/>
        <w:jc w:val="both"/>
      </w:pPr>
      <w:r w:rsidRPr="0021081B">
        <w:t>Ревизии и прочистки необходимо устанавливать в местах, удобных для их обслуживания.</w:t>
      </w:r>
    </w:p>
    <w:p w:rsidR="000D5FC3" w:rsidRPr="0021081B" w:rsidRDefault="000D5FC3">
      <w:pPr>
        <w:pStyle w:val="ConsPlusNormal"/>
        <w:spacing w:before="220"/>
        <w:ind w:firstLine="540"/>
        <w:jc w:val="both"/>
      </w:pPr>
      <w:r w:rsidRPr="0021081B">
        <w:t>На подземных трубопроводах канализации ревизии следует устанавливать в колодцах диаметром не менее 0,7 м. Днища колодцев должны иметь уклон не менее 0,05 к фланцу ревизий.</w:t>
      </w:r>
    </w:p>
    <w:p w:rsidR="000D5FC3" w:rsidRPr="0021081B" w:rsidRDefault="000D5FC3">
      <w:pPr>
        <w:pStyle w:val="ConsPlusNormal"/>
        <w:spacing w:before="220"/>
        <w:ind w:firstLine="540"/>
        <w:jc w:val="both"/>
      </w:pPr>
      <w:r w:rsidRPr="0021081B">
        <w:t>8.3.24 Наименьшую глубину заложения канализационных труб следует принимать из условия предохранения труб от разрушения под действием постоянных и временных нагрузок.</w:t>
      </w:r>
    </w:p>
    <w:p w:rsidR="000D5FC3" w:rsidRPr="0021081B" w:rsidRDefault="000D5FC3">
      <w:pPr>
        <w:pStyle w:val="ConsPlusNormal"/>
        <w:spacing w:before="220"/>
        <w:ind w:firstLine="540"/>
        <w:jc w:val="both"/>
      </w:pPr>
      <w:r w:rsidRPr="0021081B">
        <w:t>Канализационные трубопроводы, прокладываемые в помещениях, где по условиям эксплуатации возможно их механическое повреждение, должны быть защищены, а участки сети, эксплуатируемые при отрицательных температурах, утеплены.</w:t>
      </w:r>
    </w:p>
    <w:p w:rsidR="000D5FC3" w:rsidRPr="0021081B" w:rsidRDefault="000D5FC3">
      <w:pPr>
        <w:pStyle w:val="ConsPlusNormal"/>
        <w:spacing w:before="220"/>
        <w:ind w:firstLine="540"/>
        <w:jc w:val="both"/>
      </w:pPr>
      <w:r w:rsidRPr="0021081B">
        <w:t>В бытовых помещениях допускается предусматривать прокладку труб на глубине 0,1 м от поверхности пола до верха трубы.</w:t>
      </w:r>
    </w:p>
    <w:p w:rsidR="000D5FC3" w:rsidRPr="0021081B" w:rsidRDefault="000D5FC3">
      <w:pPr>
        <w:pStyle w:val="ConsPlusNormal"/>
        <w:spacing w:before="220"/>
        <w:ind w:firstLine="540"/>
        <w:jc w:val="both"/>
      </w:pPr>
      <w:r w:rsidRPr="0021081B">
        <w:t>8.3.25 На сетях производственной канализации, отводящих сточные воды, не имеющие запаха и не выделяющие вредные газы и пары, допускается устройство смотровых колодцев внутри производственных зданий.</w:t>
      </w:r>
    </w:p>
    <w:p w:rsidR="000D5FC3" w:rsidRPr="0021081B" w:rsidRDefault="000D5FC3">
      <w:pPr>
        <w:pStyle w:val="ConsPlusNormal"/>
        <w:spacing w:before="220"/>
        <w:ind w:firstLine="540"/>
        <w:jc w:val="both"/>
      </w:pPr>
      <w:r w:rsidRPr="0021081B">
        <w:t>Для сетей внутренней производственной канализации диаметром 100 мм и более следует предусматривать смотровые колодцы на поворотах трубопроводов, в местах присоединения ответвлений, а также на длинных прямолинейных участках трубопроводов на расстояниях, приведенных в СП 32.13330.</w:t>
      </w:r>
    </w:p>
    <w:p w:rsidR="000D5FC3" w:rsidRPr="0021081B" w:rsidRDefault="000D5FC3">
      <w:pPr>
        <w:pStyle w:val="ConsPlusNormal"/>
        <w:spacing w:before="220"/>
        <w:ind w:firstLine="540"/>
        <w:jc w:val="both"/>
      </w:pPr>
      <w:r w:rsidRPr="0021081B">
        <w:t>На сетях бытовой канализации устройство смотровых колодцев внутри зданий не допускается.</w:t>
      </w:r>
    </w:p>
    <w:p w:rsidR="000D5FC3" w:rsidRPr="0021081B" w:rsidRDefault="000D5FC3">
      <w:pPr>
        <w:pStyle w:val="ConsPlusNormal"/>
        <w:spacing w:before="220"/>
        <w:ind w:firstLine="540"/>
        <w:jc w:val="both"/>
      </w:pPr>
      <w:r w:rsidRPr="0021081B">
        <w:t>На сетях производственной канализации, в которых выделяются запахи, вредные газы и пары, устройство колодцев и их конструкцию следует предусматривать по технологическим нормам.</w:t>
      </w:r>
    </w:p>
    <w:p w:rsidR="000D5FC3" w:rsidRPr="0021081B" w:rsidRDefault="000D5FC3">
      <w:pPr>
        <w:pStyle w:val="ConsPlusNormal"/>
        <w:spacing w:before="220"/>
        <w:ind w:firstLine="540"/>
        <w:jc w:val="both"/>
      </w:pPr>
      <w:r w:rsidRPr="0021081B">
        <w:t>8.3.26 Санитарно-технические приборы, борта которых расположены ниже уровня люка ближайшего смотрового колодца, должны быть защищены от подтопления сточной жидкостью в случае его переполнения. В таких случаях следует присоединять соответствующие санитарно-технические приборы к отдельной системе канализации (изолированной от системы канализации вышерасположенных помещений) с устройством отдельного выпуска и установкой на нем автоматизированной запорной арматуры (канализационный затвор и т.п.) или автоматической насосной установки, управляемых по сигналу датчика, установленного на трубопроводе в канализуемом подвале или вмонтированного в запорную арматуру, и подачей аварийного сигнала в дежурное помещение или на диспетчерский пункт.</w:t>
      </w:r>
    </w:p>
    <w:p w:rsidR="000D5FC3" w:rsidRPr="0021081B" w:rsidRDefault="000D5FC3">
      <w:pPr>
        <w:pStyle w:val="ConsPlusNormal"/>
        <w:spacing w:before="220"/>
        <w:ind w:firstLine="540"/>
        <w:jc w:val="both"/>
      </w:pPr>
      <w:r w:rsidRPr="0021081B">
        <w:t>За автоматизированной запорной арматурой ниже по течению стоков допускается подключение канализации вышерасположенных этажей, при этом устанавливать ревизии в подвале на стояке не допускается.</w:t>
      </w:r>
    </w:p>
    <w:p w:rsidR="000D5FC3" w:rsidRPr="0021081B" w:rsidRDefault="000D5FC3">
      <w:pPr>
        <w:pStyle w:val="ConsPlusNormal"/>
        <w:spacing w:before="220"/>
        <w:ind w:firstLine="540"/>
        <w:jc w:val="both"/>
      </w:pPr>
      <w:r w:rsidRPr="0021081B">
        <w:t xml:space="preserve">Все отводные трубопроводы (ревизии, прочистки), расположенные за автоматизированной запорной арматурой, в том числе прокладываемые ниже пола первого этажа, а также канализационные стояки вышерасположенных этажей, следует рассчитывать на гидростатическое </w:t>
      </w:r>
      <w:r w:rsidRPr="0021081B">
        <w:lastRenderedPageBreak/>
        <w:t>давление до уровня люка ближайшего смотрового колодца при засорах и переполнениях и жестко закреплять во избежание продольных и поперечных перемещений.</w:t>
      </w:r>
    </w:p>
    <w:p w:rsidR="000D5FC3" w:rsidRPr="0021081B" w:rsidRDefault="000D5FC3">
      <w:pPr>
        <w:pStyle w:val="ConsPlusNormal"/>
        <w:spacing w:before="220"/>
        <w:ind w:firstLine="540"/>
        <w:jc w:val="both"/>
      </w:pPr>
      <w:r w:rsidRPr="0021081B">
        <w:t>Канализируемые подвальные помещения должны быть отделены глухими капитальными стенами от складских помещений для хранения продуктов или ценных товаров.</w:t>
      </w:r>
    </w:p>
    <w:p w:rsidR="000D5FC3" w:rsidRPr="0021081B" w:rsidRDefault="000D5FC3">
      <w:pPr>
        <w:pStyle w:val="ConsPlusNormal"/>
        <w:spacing w:before="220"/>
        <w:ind w:firstLine="540"/>
        <w:jc w:val="both"/>
      </w:pPr>
      <w:r w:rsidRPr="0021081B">
        <w:t>8.3.27 Длина выпуска от стояка или прочистки до оси смотрового колодца должна быть не более указанной в таблице 5.</w:t>
      </w:r>
    </w:p>
    <w:p w:rsidR="000D5FC3" w:rsidRPr="0021081B" w:rsidRDefault="000D5FC3">
      <w:pPr>
        <w:pStyle w:val="ConsPlusNormal"/>
        <w:jc w:val="both"/>
      </w:pPr>
    </w:p>
    <w:p w:rsidR="000D5FC3" w:rsidRPr="0021081B" w:rsidRDefault="000D5FC3">
      <w:pPr>
        <w:pStyle w:val="ConsPlusNormal"/>
        <w:jc w:val="right"/>
      </w:pPr>
      <w:r w:rsidRPr="0021081B">
        <w:t>Таблица 5</w:t>
      </w:r>
    </w:p>
    <w:p w:rsidR="000D5FC3" w:rsidRPr="0021081B" w:rsidRDefault="000D5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40"/>
        <w:gridCol w:w="600"/>
        <w:gridCol w:w="600"/>
        <w:gridCol w:w="1320"/>
      </w:tblGrid>
      <w:tr w:rsidR="0021081B" w:rsidRPr="0021081B">
        <w:tc>
          <w:tcPr>
            <w:tcW w:w="6540" w:type="dxa"/>
          </w:tcPr>
          <w:p w:rsidR="000D5FC3" w:rsidRPr="0021081B" w:rsidRDefault="000D5FC3">
            <w:pPr>
              <w:pStyle w:val="ConsPlusNormal"/>
            </w:pPr>
            <w:r w:rsidRPr="0021081B">
              <w:t>Диаметр трубопровода, мм</w:t>
            </w:r>
          </w:p>
        </w:tc>
        <w:tc>
          <w:tcPr>
            <w:tcW w:w="600" w:type="dxa"/>
            <w:vAlign w:val="center"/>
          </w:tcPr>
          <w:p w:rsidR="000D5FC3" w:rsidRPr="0021081B" w:rsidRDefault="000D5FC3">
            <w:pPr>
              <w:pStyle w:val="ConsPlusNormal"/>
            </w:pPr>
            <w:r w:rsidRPr="0021081B">
              <w:t>50</w:t>
            </w:r>
          </w:p>
        </w:tc>
        <w:tc>
          <w:tcPr>
            <w:tcW w:w="600" w:type="dxa"/>
            <w:vAlign w:val="center"/>
          </w:tcPr>
          <w:p w:rsidR="000D5FC3" w:rsidRPr="0021081B" w:rsidRDefault="000D5FC3">
            <w:pPr>
              <w:pStyle w:val="ConsPlusNormal"/>
            </w:pPr>
            <w:r w:rsidRPr="0021081B">
              <w:t>100</w:t>
            </w:r>
          </w:p>
        </w:tc>
        <w:tc>
          <w:tcPr>
            <w:tcW w:w="1320" w:type="dxa"/>
            <w:vAlign w:val="center"/>
          </w:tcPr>
          <w:p w:rsidR="000D5FC3" w:rsidRPr="0021081B" w:rsidRDefault="000D5FC3">
            <w:pPr>
              <w:pStyle w:val="ConsPlusNormal"/>
            </w:pPr>
            <w:r w:rsidRPr="0021081B">
              <w:t>150 и более</w:t>
            </w:r>
          </w:p>
        </w:tc>
      </w:tr>
      <w:tr w:rsidR="000D5FC3" w:rsidRPr="0021081B">
        <w:tc>
          <w:tcPr>
            <w:tcW w:w="6540" w:type="dxa"/>
          </w:tcPr>
          <w:p w:rsidR="000D5FC3" w:rsidRPr="0021081B" w:rsidRDefault="000D5FC3">
            <w:pPr>
              <w:pStyle w:val="ConsPlusNormal"/>
            </w:pPr>
            <w:r w:rsidRPr="0021081B">
              <w:t>Длина выпуска от стояка или прочистки до оси смотрового колодца, м</w:t>
            </w:r>
          </w:p>
        </w:tc>
        <w:tc>
          <w:tcPr>
            <w:tcW w:w="600" w:type="dxa"/>
            <w:vAlign w:val="center"/>
          </w:tcPr>
          <w:p w:rsidR="000D5FC3" w:rsidRPr="0021081B" w:rsidRDefault="000D5FC3">
            <w:pPr>
              <w:pStyle w:val="ConsPlusNormal"/>
            </w:pPr>
            <w:r w:rsidRPr="0021081B">
              <w:t>8</w:t>
            </w:r>
          </w:p>
        </w:tc>
        <w:tc>
          <w:tcPr>
            <w:tcW w:w="600" w:type="dxa"/>
            <w:vAlign w:val="center"/>
          </w:tcPr>
          <w:p w:rsidR="000D5FC3" w:rsidRPr="0021081B" w:rsidRDefault="000D5FC3">
            <w:pPr>
              <w:pStyle w:val="ConsPlusNormal"/>
            </w:pPr>
            <w:r w:rsidRPr="0021081B">
              <w:t>12</w:t>
            </w:r>
          </w:p>
        </w:tc>
        <w:tc>
          <w:tcPr>
            <w:tcW w:w="1320" w:type="dxa"/>
            <w:vAlign w:val="center"/>
          </w:tcPr>
          <w:p w:rsidR="000D5FC3" w:rsidRPr="0021081B" w:rsidRDefault="000D5FC3">
            <w:pPr>
              <w:pStyle w:val="ConsPlusNormal"/>
            </w:pPr>
            <w:r w:rsidRPr="0021081B">
              <w:t>15</w:t>
            </w:r>
          </w:p>
        </w:tc>
      </w:tr>
    </w:tbl>
    <w:p w:rsidR="000D5FC3" w:rsidRPr="0021081B" w:rsidRDefault="000D5FC3">
      <w:pPr>
        <w:pStyle w:val="ConsPlusNormal"/>
        <w:jc w:val="both"/>
      </w:pPr>
    </w:p>
    <w:p w:rsidR="000D5FC3" w:rsidRPr="0021081B" w:rsidRDefault="000D5FC3">
      <w:pPr>
        <w:pStyle w:val="ConsPlusNormal"/>
        <w:ind w:firstLine="540"/>
        <w:jc w:val="both"/>
      </w:pPr>
      <w:r w:rsidRPr="0021081B">
        <w:t>При длине выпуска больше указанной в таблице необходимо предусматривать устройство дополнительного смотрового колодца.</w:t>
      </w:r>
    </w:p>
    <w:p w:rsidR="000D5FC3" w:rsidRPr="0021081B" w:rsidRDefault="000D5FC3">
      <w:pPr>
        <w:pStyle w:val="ConsPlusNormal"/>
        <w:spacing w:before="220"/>
        <w:ind w:firstLine="540"/>
        <w:jc w:val="both"/>
      </w:pPr>
      <w:r w:rsidRPr="0021081B">
        <w:t>Длину выпуска незагрязненных сточных вод и водостоков при диаметре труб 100 мм и более допускается увеличивать до 20 м.</w:t>
      </w:r>
    </w:p>
    <w:p w:rsidR="000D5FC3" w:rsidRPr="0021081B" w:rsidRDefault="000D5FC3">
      <w:pPr>
        <w:pStyle w:val="ConsPlusNormal"/>
        <w:spacing w:before="220"/>
        <w:ind w:firstLine="540"/>
        <w:jc w:val="both"/>
      </w:pPr>
      <w:r w:rsidRPr="0021081B">
        <w:t>8.3.28 Диаметр и уклон выпуска следует определять расчетом. Диаметр трубопровода канализационного выпуска должен быть не менее диаметра наибольшего из стояков, присоединяемых к данному выпуску.</w:t>
      </w:r>
    </w:p>
    <w:p w:rsidR="000D5FC3" w:rsidRPr="0021081B" w:rsidRDefault="000D5FC3">
      <w:pPr>
        <w:pStyle w:val="ConsPlusNormal"/>
        <w:spacing w:before="220"/>
        <w:ind w:firstLine="540"/>
        <w:jc w:val="both"/>
      </w:pPr>
      <w:r w:rsidRPr="0021081B">
        <w:t>8.3.29 На выпуске канализации допускается устройство перепадов:</w:t>
      </w:r>
    </w:p>
    <w:p w:rsidR="000D5FC3" w:rsidRPr="0021081B" w:rsidRDefault="000D5FC3">
      <w:pPr>
        <w:pStyle w:val="ConsPlusNormal"/>
        <w:spacing w:before="220"/>
        <w:ind w:firstLine="540"/>
        <w:jc w:val="both"/>
      </w:pPr>
      <w:r w:rsidRPr="0021081B">
        <w:t>до 0,5 м - путем слива в смотровом колодце;</w:t>
      </w:r>
    </w:p>
    <w:p w:rsidR="000D5FC3" w:rsidRPr="0021081B" w:rsidRDefault="000D5FC3">
      <w:pPr>
        <w:pStyle w:val="ConsPlusNormal"/>
        <w:spacing w:before="220"/>
        <w:ind w:firstLine="540"/>
        <w:jc w:val="both"/>
      </w:pPr>
      <w:r w:rsidRPr="0021081B">
        <w:t>свыше 0,5 м - в виде стояка сечением не менее сечения подводящего трубопровода, с установкой направляющего колена в основании.</w:t>
      </w:r>
    </w:p>
    <w:p w:rsidR="000D5FC3" w:rsidRPr="0021081B" w:rsidRDefault="000D5FC3">
      <w:pPr>
        <w:pStyle w:val="ConsPlusNormal"/>
        <w:spacing w:before="220"/>
        <w:ind w:firstLine="540"/>
        <w:jc w:val="both"/>
      </w:pPr>
      <w:r w:rsidRPr="0021081B">
        <w:t>8.3.30 При пересечении трубопроводами выпусков стен подвала или фундамента здания следует выполнять требования 5.4.10.</w:t>
      </w:r>
    </w:p>
    <w:p w:rsidR="000D5FC3" w:rsidRPr="0021081B" w:rsidRDefault="000D5FC3">
      <w:pPr>
        <w:pStyle w:val="ConsPlusNormal"/>
        <w:spacing w:before="220"/>
        <w:ind w:firstLine="540"/>
        <w:jc w:val="both"/>
        <w:outlineLvl w:val="2"/>
      </w:pPr>
      <w:r w:rsidRPr="0021081B">
        <w:t>8.4. Расчет канализационных сетей</w:t>
      </w:r>
    </w:p>
    <w:p w:rsidR="000D5FC3" w:rsidRPr="0021081B" w:rsidRDefault="000D5FC3">
      <w:pPr>
        <w:pStyle w:val="ConsPlusNormal"/>
        <w:spacing w:before="220"/>
        <w:ind w:firstLine="540"/>
        <w:jc w:val="both"/>
      </w:pPr>
      <w:r w:rsidRPr="0021081B">
        <w:t>8.4.1 Гидравлический расчет отводных напорных и безнапорных (самотечных) трубопроводов следует выполнять с учетом шероховатости материала труб, вязкости жидкости.</w:t>
      </w:r>
    </w:p>
    <w:p w:rsidR="000D5FC3" w:rsidRPr="0021081B" w:rsidRDefault="000D5FC3">
      <w:pPr>
        <w:pStyle w:val="ConsPlusNormal"/>
        <w:spacing w:before="220"/>
        <w:ind w:firstLine="540"/>
        <w:jc w:val="both"/>
      </w:pPr>
      <w:bookmarkStart w:id="29" w:name="P1292"/>
      <w:bookmarkEnd w:id="29"/>
      <w:r w:rsidRPr="0021081B">
        <w:t xml:space="preserve">8.4.2 Расчет безнапорных канализационных трубопроводов следует проводить, назначая скорость движения жидкости </w:t>
      </w:r>
      <w:r w:rsidRPr="0021081B">
        <w:rPr>
          <w:i/>
        </w:rPr>
        <w:t>V</w:t>
      </w:r>
      <w:r w:rsidRPr="0021081B">
        <w:t xml:space="preserve">, м/с, и наполнение трубопровода </w:t>
      </w:r>
      <w:r w:rsidRPr="0021081B">
        <w:rPr>
          <w:i/>
        </w:rPr>
        <w:t>h/d</w:t>
      </w:r>
      <w:r w:rsidRPr="0021081B">
        <w:t xml:space="preserve"> таким образом, чтобы было выполнено условие:</w:t>
      </w:r>
    </w:p>
    <w:p w:rsidR="000D5FC3" w:rsidRPr="0021081B" w:rsidRDefault="000D5FC3">
      <w:pPr>
        <w:pStyle w:val="ConsPlusNormal"/>
        <w:jc w:val="both"/>
      </w:pPr>
    </w:p>
    <w:p w:rsidR="000D5FC3" w:rsidRPr="0021081B" w:rsidRDefault="0021081B">
      <w:pPr>
        <w:pStyle w:val="ConsPlusNormal"/>
        <w:jc w:val="center"/>
      </w:pPr>
      <w:r w:rsidRPr="0021081B">
        <w:rPr>
          <w:position w:val="-27"/>
        </w:rPr>
        <w:pict>
          <v:shape id="_x0000_i1122" style="width:60.75pt;height:38.2pt" coordsize="" o:spt="100" adj="0,,0" path="" filled="f" stroked="f">
            <v:stroke joinstyle="miter"/>
            <v:imagedata r:id="rId99" o:title="base_44_21118_32865"/>
            <v:formulas/>
            <v:path o:connecttype="segments"/>
          </v:shape>
        </w:pict>
      </w:r>
      <w:r w:rsidR="000D5FC3" w:rsidRPr="0021081B">
        <w:t xml:space="preserve"> (23)</w:t>
      </w:r>
    </w:p>
    <w:p w:rsidR="000D5FC3" w:rsidRPr="0021081B" w:rsidRDefault="000D5FC3">
      <w:pPr>
        <w:pStyle w:val="ConsPlusNormal"/>
        <w:jc w:val="both"/>
      </w:pPr>
    </w:p>
    <w:p w:rsidR="000D5FC3" w:rsidRPr="0021081B" w:rsidRDefault="000D5FC3">
      <w:pPr>
        <w:pStyle w:val="ConsPlusNormal"/>
        <w:ind w:firstLine="540"/>
        <w:jc w:val="both"/>
      </w:pPr>
      <w:r w:rsidRPr="0021081B">
        <w:t xml:space="preserve">где </w:t>
      </w:r>
      <w:r w:rsidRPr="0021081B">
        <w:rPr>
          <w:i/>
        </w:rPr>
        <w:t>K</w:t>
      </w:r>
      <w:r w:rsidRPr="0021081B">
        <w:t xml:space="preserve"> = 0,5 - для трубопроводов с использованием труб из полимерных материалов;</w:t>
      </w:r>
    </w:p>
    <w:p w:rsidR="000D5FC3" w:rsidRPr="0021081B" w:rsidRDefault="000D5FC3">
      <w:pPr>
        <w:pStyle w:val="ConsPlusNormal"/>
        <w:spacing w:before="220"/>
        <w:ind w:firstLine="540"/>
        <w:jc w:val="both"/>
      </w:pPr>
      <w:r w:rsidRPr="0021081B">
        <w:rPr>
          <w:i/>
        </w:rPr>
        <w:t>K</w:t>
      </w:r>
      <w:r w:rsidRPr="0021081B">
        <w:t xml:space="preserve"> = 0,6 - для трубопроводов из других материалов.</w:t>
      </w:r>
    </w:p>
    <w:p w:rsidR="000D5FC3" w:rsidRPr="0021081B" w:rsidRDefault="000D5FC3">
      <w:pPr>
        <w:pStyle w:val="ConsPlusNormal"/>
        <w:spacing w:before="220"/>
        <w:ind w:firstLine="540"/>
        <w:jc w:val="both"/>
      </w:pPr>
      <w:r w:rsidRPr="0021081B">
        <w:t>Для обеспечения режима самоочищения скорость движения жидкости должна быть не менее 0,7 м/с, а наполнение трубопроводов - не менее 0,3.</w:t>
      </w:r>
    </w:p>
    <w:p w:rsidR="000D5FC3" w:rsidRPr="0021081B" w:rsidRDefault="000D5FC3">
      <w:pPr>
        <w:pStyle w:val="ConsPlusNormal"/>
        <w:spacing w:before="220"/>
        <w:ind w:firstLine="540"/>
        <w:jc w:val="both"/>
      </w:pPr>
      <w:r w:rsidRPr="0021081B">
        <w:lastRenderedPageBreak/>
        <w:t>В тех случаях, когда выполнить условие (23) не представляется возможным из-за недостаточной величины расхода сточных вод, безрасчетные участки самотечных трубопроводов следует прокладывать с уклоном не менее 1/</w:t>
      </w:r>
      <w:r w:rsidRPr="0021081B">
        <w:rPr>
          <w:i/>
        </w:rPr>
        <w:t>D</w:t>
      </w:r>
      <w:r w:rsidRPr="0021081B">
        <w:t xml:space="preserve">, где </w:t>
      </w:r>
      <w:r w:rsidRPr="0021081B">
        <w:rPr>
          <w:i/>
        </w:rPr>
        <w:t>D</w:t>
      </w:r>
      <w:r w:rsidRPr="0021081B">
        <w:t xml:space="preserve"> - наружный диаметр трубопровода в мм.</w:t>
      </w:r>
    </w:p>
    <w:p w:rsidR="000D5FC3" w:rsidRPr="0021081B" w:rsidRDefault="000D5FC3">
      <w:pPr>
        <w:pStyle w:val="ConsPlusNormal"/>
        <w:spacing w:before="220"/>
        <w:ind w:firstLine="540"/>
        <w:jc w:val="both"/>
      </w:pPr>
      <w:r w:rsidRPr="0021081B">
        <w:t>В системах производственной канализации скорость движения и наполнение трубопроводов определяются необходимостью транспортирования производственных сточных вод.</w:t>
      </w:r>
    </w:p>
    <w:p w:rsidR="000D5FC3" w:rsidRPr="0021081B" w:rsidRDefault="000D5FC3">
      <w:pPr>
        <w:pStyle w:val="ConsPlusNormal"/>
        <w:spacing w:before="220"/>
        <w:ind w:firstLine="540"/>
        <w:jc w:val="both"/>
      </w:pPr>
      <w:r w:rsidRPr="0021081B">
        <w:t>8.4.3 Расчет пропускной способности канализационного стояка при различной высоте гидрозатворов в зависимости от рабочей высоты стояка, диаметра диктующего поэтажного отвода и угла входа жидкости в стояк приведен в приложении Е.</w:t>
      </w:r>
    </w:p>
    <w:p w:rsidR="000D5FC3" w:rsidRPr="0021081B" w:rsidRDefault="000D5FC3">
      <w:pPr>
        <w:pStyle w:val="ConsPlusNormal"/>
        <w:spacing w:before="220"/>
        <w:ind w:firstLine="540"/>
        <w:jc w:val="both"/>
        <w:outlineLvl w:val="2"/>
      </w:pPr>
      <w:r w:rsidRPr="0021081B">
        <w:t>8.5. Санитарно-технические приборы и приемники сточных вод</w:t>
      </w:r>
    </w:p>
    <w:p w:rsidR="000D5FC3" w:rsidRPr="0021081B" w:rsidRDefault="000D5FC3">
      <w:pPr>
        <w:pStyle w:val="ConsPlusNormal"/>
        <w:spacing w:before="220"/>
        <w:ind w:firstLine="540"/>
        <w:jc w:val="both"/>
      </w:pPr>
      <w:r w:rsidRPr="0021081B">
        <w:t>8.5.1 В зданиях и сооружениях следует устанавливать санитарно-технические приборы и приемники сточных вод, виды, типы и количество которых указываются в архитектурно-строительной или технологической части проекта.</w:t>
      </w:r>
    </w:p>
    <w:p w:rsidR="000D5FC3" w:rsidRPr="0021081B" w:rsidRDefault="000D5FC3">
      <w:pPr>
        <w:pStyle w:val="ConsPlusNormal"/>
        <w:spacing w:before="220"/>
        <w:ind w:firstLine="540"/>
        <w:jc w:val="both"/>
      </w:pPr>
      <w:r w:rsidRPr="0021081B">
        <w:t>8.5.2 Санитарно-технические приборы и приемники сточных вод должны быть оборудованы гидравлическими затворами-сифонами, предотвращающими поступление канализационных газов в помещения.</w:t>
      </w:r>
    </w:p>
    <w:p w:rsidR="000D5FC3" w:rsidRPr="0021081B" w:rsidRDefault="000D5FC3">
      <w:pPr>
        <w:pStyle w:val="ConsPlusNormal"/>
        <w:spacing w:before="220"/>
        <w:ind w:firstLine="540"/>
        <w:jc w:val="both"/>
        <w:rPr>
          <w:i/>
        </w:rPr>
      </w:pPr>
      <w:r w:rsidRPr="0021081B">
        <w:rPr>
          <w:i/>
        </w:rPr>
        <w:t>Примечания</w:t>
      </w:r>
    </w:p>
    <w:p w:rsidR="000D5FC3" w:rsidRPr="0021081B" w:rsidRDefault="000D5FC3">
      <w:pPr>
        <w:pStyle w:val="ConsPlusNormal"/>
        <w:spacing w:before="220"/>
        <w:ind w:firstLine="540"/>
        <w:jc w:val="both"/>
        <w:rPr>
          <w:i/>
        </w:rPr>
      </w:pPr>
      <w:r w:rsidRPr="0021081B">
        <w:rPr>
          <w:i/>
        </w:rPr>
        <w:t>1</w:t>
      </w:r>
      <w:r w:rsidR="009E6E7A" w:rsidRPr="0021081B">
        <w:rPr>
          <w:i/>
        </w:rPr>
        <w:t>.</w:t>
      </w:r>
      <w:r w:rsidRPr="0021081B">
        <w:rPr>
          <w:i/>
        </w:rPr>
        <w:t xml:space="preserve"> Для группы умывальников (не более 6 шт.), устанавливаемых в одном помещении, или для мойки с несколькими отделениями допускается устанавливать один общий сифон с ревизией диаметром 50 мм.</w:t>
      </w:r>
    </w:p>
    <w:p w:rsidR="000D5FC3" w:rsidRPr="0021081B" w:rsidRDefault="000D5FC3">
      <w:pPr>
        <w:pStyle w:val="ConsPlusNormal"/>
        <w:spacing w:before="220"/>
        <w:ind w:firstLine="540"/>
        <w:jc w:val="both"/>
        <w:rPr>
          <w:i/>
        </w:rPr>
      </w:pPr>
      <w:r w:rsidRPr="0021081B">
        <w:rPr>
          <w:i/>
        </w:rPr>
        <w:t>От группы душевых поддонов допускается устанавливать общий сифон с ревизией.</w:t>
      </w:r>
    </w:p>
    <w:p w:rsidR="000D5FC3" w:rsidRPr="0021081B" w:rsidRDefault="000D5FC3">
      <w:pPr>
        <w:pStyle w:val="ConsPlusNormal"/>
        <w:spacing w:before="220"/>
        <w:ind w:firstLine="540"/>
        <w:jc w:val="both"/>
        <w:rPr>
          <w:i/>
        </w:rPr>
      </w:pPr>
      <w:r w:rsidRPr="0021081B">
        <w:rPr>
          <w:i/>
        </w:rPr>
        <w:t>Для каждой производственной мойки (моечной ванны) следует предусматривать отдельный сифон диаметром 50 мм для каждого отделения.</w:t>
      </w:r>
    </w:p>
    <w:p w:rsidR="000D5FC3" w:rsidRPr="0021081B" w:rsidRDefault="000D5FC3">
      <w:pPr>
        <w:pStyle w:val="ConsPlusNormal"/>
        <w:spacing w:before="220"/>
        <w:ind w:firstLine="540"/>
        <w:jc w:val="both"/>
        <w:rPr>
          <w:i/>
        </w:rPr>
      </w:pPr>
      <w:r w:rsidRPr="0021081B">
        <w:rPr>
          <w:i/>
        </w:rPr>
        <w:t>Не допускается присоединять два умывальника, расположенные с двух сторон общей стены разных помещений, к одному сифону.</w:t>
      </w:r>
    </w:p>
    <w:p w:rsidR="000D5FC3" w:rsidRPr="0021081B" w:rsidRDefault="000D5FC3">
      <w:pPr>
        <w:pStyle w:val="ConsPlusNormal"/>
        <w:spacing w:before="220"/>
        <w:ind w:firstLine="540"/>
        <w:jc w:val="both"/>
        <w:rPr>
          <w:i/>
        </w:rPr>
      </w:pPr>
      <w:r w:rsidRPr="0021081B">
        <w:rPr>
          <w:i/>
        </w:rPr>
        <w:t>2</w:t>
      </w:r>
      <w:r w:rsidR="009E6E7A" w:rsidRPr="0021081B">
        <w:rPr>
          <w:i/>
        </w:rPr>
        <w:t>.</w:t>
      </w:r>
      <w:r w:rsidRPr="0021081B">
        <w:rPr>
          <w:i/>
        </w:rPr>
        <w:t xml:space="preserve"> Допускается не предусматривать гидравлические затворы для приемников производственных стоков, не загрязненных в процессе производства или загрязненных механическими примесями (окалиной, шламом), при выпуске их в самостоятельную канализационную сеть.</w:t>
      </w:r>
    </w:p>
    <w:p w:rsidR="000D5FC3" w:rsidRPr="0021081B" w:rsidRDefault="000D5FC3">
      <w:pPr>
        <w:pStyle w:val="ConsPlusNormal"/>
        <w:jc w:val="both"/>
      </w:pPr>
    </w:p>
    <w:p w:rsidR="000D5FC3" w:rsidRPr="0021081B" w:rsidRDefault="000D5FC3">
      <w:pPr>
        <w:pStyle w:val="ConsPlusNormal"/>
        <w:ind w:firstLine="540"/>
        <w:jc w:val="both"/>
      </w:pPr>
      <w:r w:rsidRPr="0021081B">
        <w:t>8.5.3 Трапы следует устанавливать:</w:t>
      </w:r>
    </w:p>
    <w:p w:rsidR="000D5FC3" w:rsidRPr="0021081B" w:rsidRDefault="000D5FC3">
      <w:pPr>
        <w:pStyle w:val="ConsPlusNormal"/>
        <w:spacing w:before="220"/>
        <w:ind w:firstLine="540"/>
        <w:jc w:val="both"/>
      </w:pPr>
      <w:r w:rsidRPr="0021081B">
        <w:t>диаметром 50 мм - в душевых на один-два душа, диаметром 100 мм - на три-четыре душа;</w:t>
      </w:r>
    </w:p>
    <w:p w:rsidR="000D5FC3" w:rsidRPr="0021081B" w:rsidRDefault="000D5FC3">
      <w:pPr>
        <w:pStyle w:val="ConsPlusNormal"/>
        <w:spacing w:before="220"/>
        <w:ind w:firstLine="540"/>
        <w:jc w:val="both"/>
      </w:pPr>
      <w:r w:rsidRPr="0021081B">
        <w:t>диаметром 50 мм - в полу общественных туалетов при номерах гостиниц, санаториев, кемпингов, турбаз, в общественных туалетах с тремя и более унитазами и писсуарами;</w:t>
      </w:r>
    </w:p>
    <w:p w:rsidR="000D5FC3" w:rsidRPr="0021081B" w:rsidRDefault="000D5FC3">
      <w:pPr>
        <w:pStyle w:val="ConsPlusNormal"/>
        <w:spacing w:before="220"/>
        <w:ind w:firstLine="540"/>
        <w:jc w:val="both"/>
      </w:pPr>
      <w:r w:rsidRPr="0021081B">
        <w:t>в общественных умывальных - с пятью умывальниками и более;</w:t>
      </w:r>
    </w:p>
    <w:p w:rsidR="000D5FC3" w:rsidRPr="0021081B" w:rsidRDefault="000D5FC3">
      <w:pPr>
        <w:pStyle w:val="ConsPlusNormal"/>
        <w:spacing w:before="220"/>
        <w:ind w:firstLine="540"/>
        <w:jc w:val="both"/>
      </w:pPr>
      <w:r w:rsidRPr="0021081B">
        <w:t>диаметром 100 мм - в мусорокамерах жилых зданий;</w:t>
      </w:r>
    </w:p>
    <w:p w:rsidR="000D5FC3" w:rsidRPr="0021081B" w:rsidRDefault="000D5FC3">
      <w:pPr>
        <w:pStyle w:val="ConsPlusNormal"/>
        <w:spacing w:before="220"/>
        <w:ind w:firstLine="540"/>
        <w:jc w:val="both"/>
      </w:pPr>
      <w:r w:rsidRPr="0021081B">
        <w:t>в производственных помещениях - при необходимости мокрой уборки полов или для производственных целей;</w:t>
      </w:r>
    </w:p>
    <w:p w:rsidR="000D5FC3" w:rsidRPr="0021081B" w:rsidRDefault="000D5FC3">
      <w:pPr>
        <w:pStyle w:val="ConsPlusNormal"/>
        <w:spacing w:before="220"/>
        <w:ind w:firstLine="540"/>
        <w:jc w:val="both"/>
      </w:pPr>
      <w:r w:rsidRPr="0021081B">
        <w:t>в помещениях личной гигиены женщин.</w:t>
      </w:r>
    </w:p>
    <w:p w:rsidR="000D5FC3" w:rsidRPr="0021081B" w:rsidRDefault="000D5FC3">
      <w:pPr>
        <w:pStyle w:val="ConsPlusNormal"/>
        <w:spacing w:before="220"/>
        <w:ind w:firstLine="540"/>
        <w:jc w:val="both"/>
      </w:pPr>
      <w:r w:rsidRPr="0021081B">
        <w:lastRenderedPageBreak/>
        <w:t>Примечания</w:t>
      </w:r>
    </w:p>
    <w:p w:rsidR="000D5FC3" w:rsidRPr="0021081B" w:rsidRDefault="000D5FC3">
      <w:pPr>
        <w:pStyle w:val="ConsPlusNormal"/>
        <w:spacing w:before="220"/>
        <w:ind w:firstLine="540"/>
        <w:jc w:val="both"/>
      </w:pPr>
      <w:r w:rsidRPr="0021081B">
        <w:t>1 В лотке душевого помещения допускается устанавливать один трап не более чем на восемь душей.</w:t>
      </w:r>
    </w:p>
    <w:p w:rsidR="000D5FC3" w:rsidRPr="0021081B" w:rsidRDefault="000D5FC3">
      <w:pPr>
        <w:pStyle w:val="ConsPlusNormal"/>
        <w:spacing w:before="220"/>
        <w:ind w:firstLine="540"/>
        <w:jc w:val="both"/>
      </w:pPr>
      <w:r w:rsidRPr="0021081B">
        <w:t>2 В ванных и душевых комнатах жилых зданий и номерах гостиниц, пансионатов трапы не устанавливают.</w:t>
      </w:r>
    </w:p>
    <w:p w:rsidR="000D5FC3" w:rsidRPr="0021081B" w:rsidRDefault="000D5FC3">
      <w:pPr>
        <w:pStyle w:val="ConsPlusNormal"/>
        <w:jc w:val="both"/>
      </w:pPr>
    </w:p>
    <w:p w:rsidR="000D5FC3" w:rsidRPr="0021081B" w:rsidRDefault="000D5FC3">
      <w:pPr>
        <w:pStyle w:val="ConsPlusNormal"/>
        <w:ind w:firstLine="540"/>
        <w:jc w:val="both"/>
      </w:pPr>
      <w:r w:rsidRPr="0021081B">
        <w:t>8.5.4 Уклон пола в общественных душевых помещениях следует принимать 0,01 - 0,02 в сторону лотка или трапа. Лоток должен иметь ширину не менее 200 мм и начальную глубину не менее 30 мм.</w:t>
      </w:r>
    </w:p>
    <w:p w:rsidR="000D5FC3" w:rsidRPr="0021081B" w:rsidRDefault="000D5FC3">
      <w:pPr>
        <w:pStyle w:val="ConsPlusNormal"/>
        <w:spacing w:before="220"/>
        <w:ind w:firstLine="540"/>
        <w:jc w:val="both"/>
        <w:outlineLvl w:val="2"/>
      </w:pPr>
      <w:r w:rsidRPr="0021081B">
        <w:t>8.6. Местные установки для очистки и перекачки сточных вод</w:t>
      </w:r>
    </w:p>
    <w:p w:rsidR="000D5FC3" w:rsidRPr="0021081B" w:rsidRDefault="000D5FC3">
      <w:pPr>
        <w:pStyle w:val="ConsPlusNormal"/>
        <w:spacing w:before="220"/>
        <w:ind w:firstLine="540"/>
        <w:jc w:val="both"/>
      </w:pPr>
      <w:r w:rsidRPr="0021081B">
        <w:t>8.6.1 Оборудование и схему локальных очистных сооружений и устройств следует проектировать в зависимости от концентраций загрязняющих веществ, содержащихся в сточных водах, и требований к качеству воды в системе оборотного водоснабжения.</w:t>
      </w:r>
    </w:p>
    <w:p w:rsidR="000D5FC3" w:rsidRPr="0021081B" w:rsidRDefault="000D5FC3">
      <w:pPr>
        <w:pStyle w:val="ConsPlusNormal"/>
        <w:spacing w:before="220"/>
        <w:ind w:firstLine="540"/>
        <w:jc w:val="both"/>
      </w:pPr>
      <w:r w:rsidRPr="0021081B">
        <w:t>8.6.2 Производственные сточные воды, содержащие взвешенные вещества, жиры, масла, кислоты и другие вещества, нарушающие нормальную работу или вызывающие разрушения сетей и очистных сооружений, а также содержащие ценные отходы производства, следует очищать до поступления их в наружную сеть канализации.</w:t>
      </w:r>
    </w:p>
    <w:p w:rsidR="000D5FC3" w:rsidRPr="0021081B" w:rsidRDefault="000D5FC3">
      <w:pPr>
        <w:pStyle w:val="ConsPlusNormal"/>
        <w:spacing w:before="220"/>
        <w:ind w:firstLine="540"/>
        <w:jc w:val="both"/>
      </w:pPr>
      <w:r w:rsidRPr="0021081B">
        <w:t>Для очистки в здании или около него следует предусматривать устройство местных очистных установок.</w:t>
      </w:r>
    </w:p>
    <w:p w:rsidR="000D5FC3" w:rsidRPr="0021081B" w:rsidRDefault="000D5FC3">
      <w:pPr>
        <w:pStyle w:val="ConsPlusNormal"/>
        <w:spacing w:before="220"/>
        <w:ind w:firstLine="540"/>
        <w:jc w:val="both"/>
      </w:pPr>
      <w:r w:rsidRPr="0021081B">
        <w:t>8.6.3 Не допускается спуск в канализацию технологических растворов, а также осадка технологических резервуаров при их очистке.</w:t>
      </w:r>
    </w:p>
    <w:p w:rsidR="000D5FC3" w:rsidRPr="0021081B" w:rsidRDefault="000D5FC3">
      <w:pPr>
        <w:pStyle w:val="ConsPlusNormal"/>
        <w:spacing w:before="220"/>
        <w:ind w:firstLine="540"/>
        <w:jc w:val="both"/>
      </w:pPr>
      <w:r w:rsidRPr="0021081B">
        <w:t>Спуск в канализацию ядовитых продуктов и реагентов при нормальной эксплуатации и при авариях запрещается. Эти продукты следует сбрасывать в специальные технологические емкости для дальнейшей утилизации или обезвреживания. Во всех случаях следует соблюдать требования территориальных правил приема производственных сточных вод в системы канализации населенных пунктов.</w:t>
      </w:r>
    </w:p>
    <w:p w:rsidR="000D5FC3" w:rsidRPr="0021081B" w:rsidRDefault="000D5FC3">
      <w:pPr>
        <w:pStyle w:val="ConsPlusNormal"/>
        <w:spacing w:before="220"/>
        <w:ind w:firstLine="540"/>
        <w:jc w:val="both"/>
      </w:pPr>
      <w:r w:rsidRPr="0021081B">
        <w:t>8.6.4 Не допускается установка внутри зданий отстойников, а также уловителей для легковоспламеняющихся и горючих жидкостей.</w:t>
      </w:r>
    </w:p>
    <w:p w:rsidR="000D5FC3" w:rsidRPr="0021081B" w:rsidRDefault="000D5FC3">
      <w:pPr>
        <w:pStyle w:val="ConsPlusNormal"/>
        <w:spacing w:before="220"/>
        <w:ind w:firstLine="540"/>
        <w:jc w:val="both"/>
      </w:pPr>
      <w:r w:rsidRPr="0021081B">
        <w:t>8.6.5 В уловителях для очистки стоков от горючих жидкостей следует предусматривать на подводящих трубопроводах гидравлические затворы и вытяжную вентиляцию.</w:t>
      </w:r>
    </w:p>
    <w:p w:rsidR="000D5FC3" w:rsidRPr="0021081B" w:rsidRDefault="000D5FC3">
      <w:pPr>
        <w:pStyle w:val="ConsPlusNormal"/>
        <w:spacing w:before="220"/>
        <w:ind w:firstLine="540"/>
        <w:jc w:val="both"/>
      </w:pPr>
      <w:r w:rsidRPr="0021081B">
        <w:t>8.6.6 Сточные воды, поступающие в бензоуловитель, следует предварительно очищать в грязеотстойниках. Очистка грязеотстойников от шлама должна быть механизирована.</w:t>
      </w:r>
    </w:p>
    <w:p w:rsidR="000D5FC3" w:rsidRPr="0021081B" w:rsidRDefault="000D5FC3">
      <w:pPr>
        <w:pStyle w:val="ConsPlusNormal"/>
        <w:spacing w:before="220"/>
        <w:ind w:firstLine="540"/>
        <w:jc w:val="both"/>
      </w:pPr>
      <w:r w:rsidRPr="0021081B">
        <w:t>8.6.7 Проектирование и расчет решеток, песколовок, отстойников, маслонефтеуловителей, нейтрализационных и других установок для очистки сточных вод, а также насосных установок для перекачки бытовых и производственных стоков следует проводить с учетом технических характеристик используемого оборудования в соответствии с СП 32.13330.</w:t>
      </w:r>
    </w:p>
    <w:p w:rsidR="000D5FC3" w:rsidRPr="0021081B" w:rsidRDefault="000D5FC3">
      <w:pPr>
        <w:pStyle w:val="ConsPlusNormal"/>
        <w:spacing w:before="220"/>
        <w:ind w:firstLine="540"/>
        <w:jc w:val="both"/>
      </w:pPr>
      <w:r w:rsidRPr="0021081B">
        <w:t>8.6.8 Насосы и приемные резервуары для производственных сточных вод, не выделяющих ядовитые и неприятные запахи, газы и пары, а также пневматические насосные установки допускается располагать в производственных и общественных зданиях.</w:t>
      </w:r>
    </w:p>
    <w:p w:rsidR="000D5FC3" w:rsidRPr="0021081B" w:rsidRDefault="000D5FC3">
      <w:pPr>
        <w:pStyle w:val="ConsPlusNormal"/>
        <w:spacing w:before="220"/>
        <w:ind w:firstLine="540"/>
        <w:jc w:val="both"/>
      </w:pPr>
      <w:r w:rsidRPr="0021081B">
        <w:t xml:space="preserve">Резервуары для сбора стоков воды, в том числе сливных, в системах оборотного водоснабжения и в системах с повторным использованием воды допускается размещать внутри и вне зданий вместе с локальными очистными устройствами. Резервуары следует предусматривать </w:t>
      </w:r>
      <w:r w:rsidRPr="0021081B">
        <w:lastRenderedPageBreak/>
        <w:t>в соответствии с правилами проектирования наружных сетей и сооружений водоснабжения.</w:t>
      </w:r>
    </w:p>
    <w:p w:rsidR="000D5FC3" w:rsidRPr="0021081B" w:rsidRDefault="000D5FC3">
      <w:pPr>
        <w:pStyle w:val="ConsPlusNormal"/>
        <w:spacing w:before="220"/>
        <w:ind w:firstLine="540"/>
        <w:jc w:val="both"/>
      </w:pPr>
      <w:r w:rsidRPr="0021081B">
        <w:t>Насосы для перекачки бытовых и производственных стоков, имеющих в своем составе токсичные и быстро загнивающие загрязнения, а также для перекачки стоков, выделяющих ядовитые и неприятные запахи, газы и пары, следует располагать в отдельно стоящем здании, подвале или изолированном помещении, а при отсутствии подвала - в отдельном отапливаемом помещении первого этажа, имеющем самостоятельный выход наружу или на лестничную клетку. Помещение насосной станции следует оборудовать приточно-вытяжной вентиляцией. Приемные резервуары для указанных стоков необходимо располагать вне зданий или в изолированных помещениях совместно с насосами.</w:t>
      </w:r>
    </w:p>
    <w:p w:rsidR="000D5FC3" w:rsidRPr="0021081B" w:rsidRDefault="000D5FC3">
      <w:pPr>
        <w:pStyle w:val="ConsPlusNormal"/>
        <w:spacing w:before="220"/>
        <w:ind w:firstLine="540"/>
        <w:jc w:val="both"/>
        <w:rPr>
          <w:i/>
        </w:rPr>
      </w:pPr>
      <w:r w:rsidRPr="0021081B">
        <w:rPr>
          <w:i/>
        </w:rPr>
        <w:t>Примечание - Выход из помещения насосной на лестничную клетку допускается устраивать в тех зданиях, к которым не предъявляются повышенные требования к звукоизоляции.</w:t>
      </w:r>
    </w:p>
    <w:p w:rsidR="000D5FC3" w:rsidRPr="0021081B" w:rsidRDefault="000D5FC3">
      <w:pPr>
        <w:pStyle w:val="ConsPlusNormal"/>
        <w:jc w:val="both"/>
      </w:pPr>
    </w:p>
    <w:p w:rsidR="000D5FC3" w:rsidRPr="0021081B" w:rsidRDefault="000D5FC3">
      <w:pPr>
        <w:pStyle w:val="ConsPlusNormal"/>
        <w:ind w:firstLine="540"/>
        <w:jc w:val="both"/>
      </w:pPr>
      <w:r w:rsidRPr="0021081B">
        <w:t>8.6.9 В канализационных насосных станциях следует предусматривать установку рабочих и резервных насосов в соответствии с СП 32.13330.</w:t>
      </w:r>
    </w:p>
    <w:p w:rsidR="000D5FC3" w:rsidRPr="0021081B" w:rsidRDefault="000D5FC3">
      <w:pPr>
        <w:pStyle w:val="ConsPlusNormal"/>
        <w:spacing w:before="220"/>
        <w:ind w:firstLine="540"/>
        <w:jc w:val="both"/>
      </w:pPr>
      <w:r w:rsidRPr="0021081B">
        <w:t>8.6.10 Насосные установки следует предусматривать с автоматическим и ручным управлением.</w:t>
      </w:r>
    </w:p>
    <w:p w:rsidR="000D5FC3" w:rsidRPr="0021081B" w:rsidRDefault="000D5FC3">
      <w:pPr>
        <w:pStyle w:val="ConsPlusNormal"/>
        <w:spacing w:before="220"/>
        <w:ind w:firstLine="540"/>
        <w:jc w:val="both"/>
      </w:pPr>
      <w:r w:rsidRPr="0021081B">
        <w:t>8.6.11 Для каждого канализационного насоса следует предусматривать отдельную всасывающую линию, проложенную с уклоном к насосу не менее 0,005.</w:t>
      </w:r>
    </w:p>
    <w:p w:rsidR="000D5FC3" w:rsidRPr="0021081B" w:rsidRDefault="000D5FC3">
      <w:pPr>
        <w:pStyle w:val="ConsPlusNormal"/>
        <w:spacing w:before="220"/>
        <w:ind w:firstLine="540"/>
        <w:jc w:val="both"/>
      </w:pPr>
      <w:r w:rsidRPr="0021081B">
        <w:t>8.6.12 На всасывающем и напорном трубопроводах каждого насоса следует устанавливать запорное устройство, а на напорном трубопроводе, кроме того, обратный клапан.</w:t>
      </w:r>
    </w:p>
    <w:p w:rsidR="000D5FC3" w:rsidRPr="0021081B" w:rsidRDefault="000D5FC3">
      <w:pPr>
        <w:pStyle w:val="ConsPlusNormal"/>
        <w:spacing w:before="220"/>
        <w:ind w:firstLine="540"/>
        <w:jc w:val="both"/>
        <w:rPr>
          <w:i/>
        </w:rPr>
      </w:pPr>
      <w:r w:rsidRPr="0021081B">
        <w:rPr>
          <w:i/>
        </w:rPr>
        <w:t>Примечание - При транспортировании стоков, содержащих взвешенные вещества (песок, шлам), приемные и обратные клапаны не предусматриваются.</w:t>
      </w:r>
    </w:p>
    <w:p w:rsidR="000D5FC3" w:rsidRPr="0021081B" w:rsidRDefault="000D5FC3">
      <w:pPr>
        <w:pStyle w:val="ConsPlusNormal"/>
        <w:jc w:val="both"/>
      </w:pPr>
    </w:p>
    <w:p w:rsidR="000D5FC3" w:rsidRPr="0021081B" w:rsidRDefault="000D5FC3">
      <w:pPr>
        <w:pStyle w:val="ConsPlusNormal"/>
        <w:ind w:firstLine="540"/>
        <w:jc w:val="both"/>
      </w:pPr>
      <w:r w:rsidRPr="0021081B">
        <w:t>8.6.13 Для перекачки сточной жидкости от санитарно-технических приборов, устанавливаемых в подвалах зданий различного назначения, допускается предусматривать модулярные насосные установки, работающие в автоматическом режиме и отвечающие требованиям санитарных норм СП 32.13330, [7], [8].</w:t>
      </w:r>
    </w:p>
    <w:p w:rsidR="000D5FC3" w:rsidRPr="0021081B" w:rsidRDefault="000D5FC3">
      <w:pPr>
        <w:pStyle w:val="ConsPlusNormal"/>
        <w:spacing w:before="220"/>
        <w:ind w:firstLine="540"/>
        <w:jc w:val="both"/>
        <w:outlineLvl w:val="2"/>
      </w:pPr>
      <w:r w:rsidRPr="0021081B">
        <w:t>8.7. Внутренние водостоки</w:t>
      </w:r>
    </w:p>
    <w:p w:rsidR="000D5FC3" w:rsidRPr="0021081B" w:rsidRDefault="000D5FC3">
      <w:pPr>
        <w:pStyle w:val="ConsPlusNormal"/>
        <w:spacing w:before="220"/>
        <w:ind w:firstLine="540"/>
        <w:jc w:val="both"/>
      </w:pPr>
      <w:r w:rsidRPr="0021081B">
        <w:t>8.7.1 Внутренние водостоки должны обеспечивать отвод дождевых и талых вод с кровель зданий и сооружений.</w:t>
      </w:r>
    </w:p>
    <w:p w:rsidR="000D5FC3" w:rsidRPr="0021081B" w:rsidRDefault="000D5FC3">
      <w:pPr>
        <w:pStyle w:val="ConsPlusNormal"/>
        <w:spacing w:before="220"/>
        <w:ind w:firstLine="540"/>
        <w:jc w:val="both"/>
      </w:pPr>
      <w:r w:rsidRPr="0021081B">
        <w:t>При устройстве внутренних водостоков в неотапливаемых зданиях и сооружениях следует предусматривать мероприятия, обеспечивающие положительную температуру в трубопроводах и водосточных воронках при отрицательной температуре наружного воздуха (электрообогрев, обогрев с помощью пара и т.д.) с целью предотвращения накопления и обрушения наледи.</w:t>
      </w:r>
    </w:p>
    <w:p w:rsidR="000D5FC3" w:rsidRPr="0021081B" w:rsidRDefault="000D5FC3">
      <w:pPr>
        <w:pStyle w:val="ConsPlusNormal"/>
        <w:spacing w:before="220"/>
        <w:ind w:firstLine="540"/>
        <w:jc w:val="both"/>
      </w:pPr>
      <w:r w:rsidRPr="0021081B">
        <w:t>8.7.2 Внутренние водостоки следует отводить в наружные сети дождевой или общесплавной канализации.</w:t>
      </w:r>
    </w:p>
    <w:p w:rsidR="000D5FC3" w:rsidRPr="0021081B" w:rsidRDefault="000D5FC3">
      <w:pPr>
        <w:pStyle w:val="ConsPlusNormal"/>
        <w:spacing w:before="220"/>
        <w:ind w:firstLine="540"/>
        <w:jc w:val="both"/>
      </w:pPr>
      <w:r w:rsidRPr="0021081B">
        <w:t>Не допускается присоединять внутренние водостоки к бытовой канализации, а также присоединять санитарно-технические приборы к системе внутренних водостоков.</w:t>
      </w:r>
    </w:p>
    <w:p w:rsidR="000D5FC3" w:rsidRPr="0021081B" w:rsidRDefault="000D5FC3">
      <w:pPr>
        <w:pStyle w:val="ConsPlusNormal"/>
        <w:spacing w:before="220"/>
        <w:ind w:firstLine="540"/>
        <w:jc w:val="both"/>
      </w:pPr>
      <w:r w:rsidRPr="0021081B">
        <w:t>8.7.3 При отсутствии дождевой канализации выпуск дождевых вод из внутренних водостоков следует принимать открыто в лотки около здания (открытый выпуск); при этом следует предусматривать мероприятия, исключающие размыв поверхности земли около здания.</w:t>
      </w:r>
    </w:p>
    <w:p w:rsidR="000D5FC3" w:rsidRPr="0021081B" w:rsidRDefault="000D5FC3">
      <w:pPr>
        <w:pStyle w:val="ConsPlusNormal"/>
        <w:spacing w:before="220"/>
        <w:ind w:firstLine="540"/>
        <w:jc w:val="both"/>
        <w:rPr>
          <w:i/>
        </w:rPr>
      </w:pPr>
      <w:r w:rsidRPr="0021081B">
        <w:rPr>
          <w:i/>
        </w:rPr>
        <w:t xml:space="preserve">Примечание - При устройстве открытого выпуска на стояке внутри здания следует </w:t>
      </w:r>
      <w:r w:rsidRPr="0021081B">
        <w:rPr>
          <w:i/>
        </w:rPr>
        <w:lastRenderedPageBreak/>
        <w:t>предусматривать гидравлический затвор с отводом талых вод в зимний период года в бытовую канализацию.</w:t>
      </w:r>
    </w:p>
    <w:p w:rsidR="000D5FC3" w:rsidRPr="0021081B" w:rsidRDefault="000D5FC3">
      <w:pPr>
        <w:pStyle w:val="ConsPlusNormal"/>
        <w:jc w:val="both"/>
      </w:pPr>
    </w:p>
    <w:p w:rsidR="000D5FC3" w:rsidRPr="0021081B" w:rsidRDefault="000D5FC3">
      <w:pPr>
        <w:pStyle w:val="ConsPlusNormal"/>
        <w:ind w:firstLine="540"/>
        <w:jc w:val="both"/>
      </w:pPr>
      <w:r w:rsidRPr="0021081B">
        <w:t>8.7.4 На плоской кровле здания и в одной ендове необходимо устанавливать не менее двух водосточных воронок.</w:t>
      </w:r>
    </w:p>
    <w:p w:rsidR="000D5FC3" w:rsidRPr="0021081B" w:rsidRDefault="000D5FC3">
      <w:pPr>
        <w:pStyle w:val="ConsPlusNormal"/>
        <w:spacing w:before="220"/>
        <w:ind w:firstLine="540"/>
        <w:jc w:val="both"/>
      </w:pPr>
      <w:r w:rsidRPr="0021081B">
        <w:t>Водосточные воронки на кровле следует размещать с учетом ее рельефа, допускаемой площади водосбора на одну воронку и конструкции здания.</w:t>
      </w:r>
    </w:p>
    <w:p w:rsidR="000D5FC3" w:rsidRPr="0021081B" w:rsidRDefault="000D5FC3">
      <w:pPr>
        <w:pStyle w:val="ConsPlusNormal"/>
        <w:spacing w:before="220"/>
        <w:ind w:firstLine="540"/>
        <w:jc w:val="both"/>
      </w:pPr>
      <w:r w:rsidRPr="0021081B">
        <w:t>Максимальное расстояние между водосточными воронками при любых видах кровли не должно превышать 48 м.</w:t>
      </w:r>
    </w:p>
    <w:p w:rsidR="000D5FC3" w:rsidRPr="0021081B" w:rsidRDefault="000D5FC3">
      <w:pPr>
        <w:pStyle w:val="ConsPlusNormal"/>
        <w:spacing w:before="220"/>
        <w:ind w:firstLine="540"/>
        <w:jc w:val="both"/>
        <w:rPr>
          <w:i/>
        </w:rPr>
      </w:pPr>
      <w:r w:rsidRPr="0021081B">
        <w:rPr>
          <w:i/>
        </w:rPr>
        <w:t>Примечание - На плоских кровлях жилых и общественных зданий допускается устанавливать по одной водосточной воронке на каждую секцию при условии обеспечения водоотведения расчетного сбора дождевых вод.</w:t>
      </w:r>
    </w:p>
    <w:p w:rsidR="000D5FC3" w:rsidRPr="0021081B" w:rsidRDefault="000D5FC3">
      <w:pPr>
        <w:pStyle w:val="ConsPlusNormal"/>
        <w:jc w:val="both"/>
      </w:pPr>
    </w:p>
    <w:p w:rsidR="000D5FC3" w:rsidRPr="0021081B" w:rsidRDefault="000D5FC3">
      <w:pPr>
        <w:pStyle w:val="ConsPlusNormal"/>
        <w:ind w:firstLine="540"/>
        <w:jc w:val="both"/>
      </w:pPr>
      <w:r w:rsidRPr="0021081B">
        <w:t>8.7.5 Присоединение к одному стояку воронок, расположенных на разных уровнях, допускается в случаях, когда общий расчетный расход по стояку в зависимости от его диаметра не превышает величин, приведенных в таблице 7.</w:t>
      </w:r>
    </w:p>
    <w:p w:rsidR="000D5FC3" w:rsidRPr="0021081B" w:rsidRDefault="000D5FC3">
      <w:pPr>
        <w:pStyle w:val="ConsPlusNormal"/>
        <w:spacing w:before="220"/>
        <w:jc w:val="right"/>
      </w:pPr>
      <w:bookmarkStart w:id="30" w:name="P1363"/>
      <w:bookmarkEnd w:id="30"/>
      <w:r w:rsidRPr="0021081B">
        <w:t>Таблица 7</w:t>
      </w:r>
    </w:p>
    <w:p w:rsidR="000D5FC3" w:rsidRPr="0021081B" w:rsidRDefault="000D5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60"/>
        <w:gridCol w:w="600"/>
        <w:gridCol w:w="600"/>
        <w:gridCol w:w="600"/>
        <w:gridCol w:w="600"/>
      </w:tblGrid>
      <w:tr w:rsidR="0021081B" w:rsidRPr="0021081B">
        <w:tc>
          <w:tcPr>
            <w:tcW w:w="6660" w:type="dxa"/>
          </w:tcPr>
          <w:p w:rsidR="000D5FC3" w:rsidRPr="0021081B" w:rsidRDefault="000D5FC3">
            <w:pPr>
              <w:pStyle w:val="ConsPlusNormal"/>
            </w:pPr>
            <w:r w:rsidRPr="0021081B">
              <w:t>Диаметр водосточного стояка, мм</w:t>
            </w:r>
          </w:p>
        </w:tc>
        <w:tc>
          <w:tcPr>
            <w:tcW w:w="600" w:type="dxa"/>
          </w:tcPr>
          <w:p w:rsidR="000D5FC3" w:rsidRPr="0021081B" w:rsidRDefault="000D5FC3">
            <w:pPr>
              <w:pStyle w:val="ConsPlusNormal"/>
            </w:pPr>
            <w:r w:rsidRPr="0021081B">
              <w:t>85</w:t>
            </w:r>
          </w:p>
        </w:tc>
        <w:tc>
          <w:tcPr>
            <w:tcW w:w="600" w:type="dxa"/>
          </w:tcPr>
          <w:p w:rsidR="000D5FC3" w:rsidRPr="0021081B" w:rsidRDefault="000D5FC3">
            <w:pPr>
              <w:pStyle w:val="ConsPlusNormal"/>
            </w:pPr>
            <w:r w:rsidRPr="0021081B">
              <w:t>100</w:t>
            </w:r>
          </w:p>
        </w:tc>
        <w:tc>
          <w:tcPr>
            <w:tcW w:w="600" w:type="dxa"/>
          </w:tcPr>
          <w:p w:rsidR="000D5FC3" w:rsidRPr="0021081B" w:rsidRDefault="000D5FC3">
            <w:pPr>
              <w:pStyle w:val="ConsPlusNormal"/>
            </w:pPr>
            <w:r w:rsidRPr="0021081B">
              <w:t>150</w:t>
            </w:r>
          </w:p>
        </w:tc>
        <w:tc>
          <w:tcPr>
            <w:tcW w:w="600" w:type="dxa"/>
          </w:tcPr>
          <w:p w:rsidR="000D5FC3" w:rsidRPr="0021081B" w:rsidRDefault="000D5FC3">
            <w:pPr>
              <w:pStyle w:val="ConsPlusNormal"/>
            </w:pPr>
            <w:r w:rsidRPr="0021081B">
              <w:t>200</w:t>
            </w:r>
          </w:p>
        </w:tc>
      </w:tr>
      <w:tr w:rsidR="000D5FC3" w:rsidRPr="0021081B">
        <w:tc>
          <w:tcPr>
            <w:tcW w:w="6660" w:type="dxa"/>
          </w:tcPr>
          <w:p w:rsidR="000D5FC3" w:rsidRPr="0021081B" w:rsidRDefault="000D5FC3">
            <w:pPr>
              <w:pStyle w:val="ConsPlusNormal"/>
            </w:pPr>
            <w:r w:rsidRPr="0021081B">
              <w:t>Расчетный расход дождевых вод на водосточный стояк, л/с</w:t>
            </w:r>
          </w:p>
        </w:tc>
        <w:tc>
          <w:tcPr>
            <w:tcW w:w="600" w:type="dxa"/>
          </w:tcPr>
          <w:p w:rsidR="000D5FC3" w:rsidRPr="0021081B" w:rsidRDefault="000D5FC3">
            <w:pPr>
              <w:pStyle w:val="ConsPlusNormal"/>
            </w:pPr>
            <w:r w:rsidRPr="0021081B">
              <w:t>10</w:t>
            </w:r>
          </w:p>
        </w:tc>
        <w:tc>
          <w:tcPr>
            <w:tcW w:w="600" w:type="dxa"/>
          </w:tcPr>
          <w:p w:rsidR="000D5FC3" w:rsidRPr="0021081B" w:rsidRDefault="000D5FC3">
            <w:pPr>
              <w:pStyle w:val="ConsPlusNormal"/>
            </w:pPr>
            <w:r w:rsidRPr="0021081B">
              <w:t>20</w:t>
            </w:r>
          </w:p>
        </w:tc>
        <w:tc>
          <w:tcPr>
            <w:tcW w:w="600" w:type="dxa"/>
          </w:tcPr>
          <w:p w:rsidR="000D5FC3" w:rsidRPr="0021081B" w:rsidRDefault="000D5FC3">
            <w:pPr>
              <w:pStyle w:val="ConsPlusNormal"/>
            </w:pPr>
            <w:r w:rsidRPr="0021081B">
              <w:t>50</w:t>
            </w:r>
          </w:p>
        </w:tc>
        <w:tc>
          <w:tcPr>
            <w:tcW w:w="600" w:type="dxa"/>
          </w:tcPr>
          <w:p w:rsidR="000D5FC3" w:rsidRPr="0021081B" w:rsidRDefault="000D5FC3">
            <w:pPr>
              <w:pStyle w:val="ConsPlusNormal"/>
            </w:pPr>
            <w:r w:rsidRPr="0021081B">
              <w:t>80</w:t>
            </w:r>
          </w:p>
        </w:tc>
      </w:tr>
    </w:tbl>
    <w:p w:rsidR="000D5FC3" w:rsidRPr="0021081B" w:rsidRDefault="000D5FC3">
      <w:pPr>
        <w:pStyle w:val="ConsPlusNormal"/>
        <w:jc w:val="both"/>
      </w:pPr>
    </w:p>
    <w:p w:rsidR="000D5FC3" w:rsidRPr="0021081B" w:rsidRDefault="000D5FC3">
      <w:pPr>
        <w:pStyle w:val="ConsPlusNormal"/>
        <w:ind w:firstLine="540"/>
        <w:jc w:val="both"/>
      </w:pPr>
      <w:r w:rsidRPr="0021081B">
        <w:t>8.7.6 Минимальные уклоны отводных трубопроводов следует принимать: для подвесных трубопроводов 0,005, во всех остальных случаях - в соответствии с требованиями 8.4.2.</w:t>
      </w:r>
    </w:p>
    <w:p w:rsidR="000D5FC3" w:rsidRPr="0021081B" w:rsidRDefault="000D5FC3">
      <w:pPr>
        <w:pStyle w:val="ConsPlusNormal"/>
        <w:spacing w:before="220"/>
        <w:ind w:firstLine="540"/>
        <w:jc w:val="both"/>
      </w:pPr>
      <w:r w:rsidRPr="0021081B">
        <w:t>8.7.7 Для прочистки сети внутренних водостоков следует предусматривать установку ревизий, прочисток и смотровых колодцев с учетом требований 8.3. На стояках ревизии необходимо устанавливать в нижнем этаже зданий, а при наличии отступов - над ними.</w:t>
      </w:r>
    </w:p>
    <w:p w:rsidR="000D5FC3" w:rsidRPr="0021081B" w:rsidRDefault="000D5FC3">
      <w:pPr>
        <w:pStyle w:val="ConsPlusNormal"/>
        <w:spacing w:before="220"/>
        <w:ind w:firstLine="540"/>
        <w:jc w:val="both"/>
        <w:rPr>
          <w:i/>
        </w:rPr>
      </w:pPr>
      <w:r w:rsidRPr="0021081B">
        <w:rPr>
          <w:i/>
        </w:rPr>
        <w:t>Примечание - При длине подвесных горизонтальных линий до 24 м прочистку в начале участка допускается не предусматривать.</w:t>
      </w:r>
    </w:p>
    <w:p w:rsidR="000D5FC3" w:rsidRPr="0021081B" w:rsidRDefault="000D5FC3">
      <w:pPr>
        <w:pStyle w:val="ConsPlusNormal"/>
        <w:jc w:val="both"/>
      </w:pPr>
    </w:p>
    <w:p w:rsidR="000D5FC3" w:rsidRPr="0021081B" w:rsidRDefault="000D5FC3">
      <w:pPr>
        <w:pStyle w:val="ConsPlusNormal"/>
        <w:ind w:firstLine="540"/>
        <w:jc w:val="both"/>
      </w:pPr>
      <w:r w:rsidRPr="0021081B">
        <w:t>8.7.8 Присоединение водосточных воронок к стоякам следует предусматривать при помощи компенсационных раструбов с эластичной заделкой.</w:t>
      </w:r>
    </w:p>
    <w:p w:rsidR="000D5FC3" w:rsidRPr="0021081B" w:rsidRDefault="000D5FC3">
      <w:pPr>
        <w:pStyle w:val="ConsPlusNormal"/>
        <w:spacing w:before="220"/>
        <w:ind w:firstLine="540"/>
        <w:jc w:val="both"/>
      </w:pPr>
      <w:r w:rsidRPr="0021081B">
        <w:t xml:space="preserve">8.7.9 Расчетный расход дождевых вод </w:t>
      </w:r>
      <w:r w:rsidRPr="0021081B">
        <w:rPr>
          <w:i/>
        </w:rPr>
        <w:t>Q</w:t>
      </w:r>
      <w:r w:rsidRPr="0021081B">
        <w:t>, л/с, с водосборной площади следует вычислять по формулам:</w:t>
      </w:r>
    </w:p>
    <w:p w:rsidR="000D5FC3" w:rsidRPr="0021081B" w:rsidRDefault="000D5FC3">
      <w:pPr>
        <w:pStyle w:val="ConsPlusNormal"/>
        <w:spacing w:before="220"/>
        <w:ind w:firstLine="540"/>
        <w:jc w:val="both"/>
      </w:pPr>
      <w:r w:rsidRPr="0021081B">
        <w:t>- для кровель с уклоном до 1,5% включительно</w:t>
      </w:r>
    </w:p>
    <w:p w:rsidR="000D5FC3" w:rsidRPr="0021081B" w:rsidRDefault="000D5FC3">
      <w:pPr>
        <w:pStyle w:val="ConsPlusNormal"/>
        <w:jc w:val="both"/>
      </w:pPr>
    </w:p>
    <w:p w:rsidR="000D5FC3" w:rsidRPr="0021081B" w:rsidRDefault="0021081B">
      <w:pPr>
        <w:pStyle w:val="ConsPlusNormal"/>
        <w:jc w:val="center"/>
      </w:pPr>
      <w:r w:rsidRPr="0021081B">
        <w:rPr>
          <w:position w:val="-23"/>
        </w:rPr>
        <w:pict>
          <v:shape id="_x0000_i1123" style="width:64.5pt;height:34.45pt" coordsize="" o:spt="100" adj="0,,0" path="" filled="f" stroked="f">
            <v:stroke joinstyle="miter"/>
            <v:imagedata r:id="rId100" o:title="base_44_21118_32866"/>
            <v:formulas/>
            <v:path o:connecttype="segments"/>
          </v:shape>
        </w:pict>
      </w:r>
      <w:r w:rsidR="000D5FC3" w:rsidRPr="0021081B">
        <w:t xml:space="preserve"> (24)</w:t>
      </w:r>
    </w:p>
    <w:p w:rsidR="000D5FC3" w:rsidRPr="0021081B" w:rsidRDefault="000D5FC3">
      <w:pPr>
        <w:pStyle w:val="ConsPlusNormal"/>
        <w:jc w:val="both"/>
      </w:pPr>
    </w:p>
    <w:p w:rsidR="000D5FC3" w:rsidRPr="0021081B" w:rsidRDefault="000D5FC3">
      <w:pPr>
        <w:pStyle w:val="ConsPlusNormal"/>
        <w:ind w:firstLine="540"/>
        <w:jc w:val="both"/>
      </w:pPr>
      <w:r w:rsidRPr="0021081B">
        <w:t>- для кровель с уклоном свыше 1,5%</w:t>
      </w:r>
    </w:p>
    <w:p w:rsidR="000D5FC3" w:rsidRPr="0021081B" w:rsidRDefault="000D5FC3">
      <w:pPr>
        <w:pStyle w:val="ConsPlusNormal"/>
        <w:jc w:val="both"/>
      </w:pPr>
    </w:p>
    <w:p w:rsidR="000D5FC3" w:rsidRPr="0021081B" w:rsidRDefault="0021081B">
      <w:pPr>
        <w:pStyle w:val="ConsPlusNormal"/>
        <w:jc w:val="center"/>
      </w:pPr>
      <w:r w:rsidRPr="0021081B">
        <w:rPr>
          <w:position w:val="-23"/>
        </w:rPr>
        <w:pict>
          <v:shape id="_x0000_i1124" style="width:64.5pt;height:34.45pt" coordsize="" o:spt="100" adj="0,,0" path="" filled="f" stroked="f">
            <v:stroke joinstyle="miter"/>
            <v:imagedata r:id="rId101" o:title="base_44_21118_32867"/>
            <v:formulas/>
            <v:path o:connecttype="segments"/>
          </v:shape>
        </w:pict>
      </w:r>
      <w:r w:rsidR="000D5FC3" w:rsidRPr="0021081B">
        <w:t xml:space="preserve"> (25)</w:t>
      </w:r>
    </w:p>
    <w:p w:rsidR="000D5FC3" w:rsidRPr="0021081B" w:rsidRDefault="000D5FC3">
      <w:pPr>
        <w:pStyle w:val="ConsPlusNormal"/>
        <w:jc w:val="both"/>
      </w:pPr>
    </w:p>
    <w:p w:rsidR="000D5FC3" w:rsidRPr="0021081B" w:rsidRDefault="000D5FC3">
      <w:pPr>
        <w:pStyle w:val="ConsPlusNormal"/>
        <w:ind w:firstLine="540"/>
        <w:jc w:val="both"/>
      </w:pPr>
      <w:r w:rsidRPr="0021081B">
        <w:t xml:space="preserve">где </w:t>
      </w:r>
      <w:r w:rsidRPr="0021081B">
        <w:rPr>
          <w:i/>
        </w:rPr>
        <w:t>F</w:t>
      </w:r>
      <w:r w:rsidRPr="0021081B">
        <w:t xml:space="preserve"> - водосборная площадь, м</w:t>
      </w:r>
      <w:r w:rsidRPr="0021081B">
        <w:rPr>
          <w:vertAlign w:val="superscript"/>
        </w:rPr>
        <w:t>2</w:t>
      </w:r>
      <w:r w:rsidRPr="0021081B">
        <w:t>;</w:t>
      </w:r>
    </w:p>
    <w:p w:rsidR="000D5FC3" w:rsidRPr="0021081B" w:rsidRDefault="000D5FC3">
      <w:pPr>
        <w:pStyle w:val="ConsPlusNormal"/>
        <w:spacing w:before="220"/>
        <w:ind w:firstLine="540"/>
        <w:jc w:val="both"/>
      </w:pPr>
      <w:r w:rsidRPr="0021081B">
        <w:rPr>
          <w:i/>
        </w:rPr>
        <w:lastRenderedPageBreak/>
        <w:t>q</w:t>
      </w:r>
      <w:r w:rsidRPr="0021081B">
        <w:rPr>
          <w:vertAlign w:val="subscript"/>
        </w:rPr>
        <w:t>20</w:t>
      </w:r>
      <w:r w:rsidRPr="0021081B">
        <w:t xml:space="preserve"> - интенсивность дождя, л/с с 1 га (для данной местности), продолжительностью 20 мин при периоде однократного превышения расчетной интенсивности, равной одному году (принимаемая согласно СП 32.13330);</w:t>
      </w:r>
    </w:p>
    <w:p w:rsidR="000D5FC3" w:rsidRPr="0021081B" w:rsidRDefault="000D5FC3">
      <w:pPr>
        <w:pStyle w:val="ConsPlusNormal"/>
        <w:spacing w:before="220"/>
        <w:ind w:firstLine="540"/>
        <w:jc w:val="both"/>
      </w:pPr>
      <w:r w:rsidRPr="0021081B">
        <w:rPr>
          <w:i/>
        </w:rPr>
        <w:t>q</w:t>
      </w:r>
      <w:r w:rsidRPr="0021081B">
        <w:rPr>
          <w:vertAlign w:val="subscript"/>
        </w:rPr>
        <w:t>5</w:t>
      </w:r>
      <w:r w:rsidRPr="0021081B">
        <w:t xml:space="preserve"> - интенсивность дождя, л/с с 1 га (для данной местности), продолжительностью 5 мин при периоде однократного превышения расчетной интенсивности, равной одному году, вычисляемая по формуле</w:t>
      </w:r>
    </w:p>
    <w:p w:rsidR="000D5FC3" w:rsidRPr="0021081B" w:rsidRDefault="000D5FC3">
      <w:pPr>
        <w:pStyle w:val="ConsPlusNormal"/>
        <w:jc w:val="both"/>
      </w:pPr>
    </w:p>
    <w:p w:rsidR="000D5FC3" w:rsidRPr="0021081B" w:rsidRDefault="000D5FC3">
      <w:pPr>
        <w:pStyle w:val="ConsPlusNormal"/>
        <w:jc w:val="center"/>
      </w:pPr>
      <w:r w:rsidRPr="0021081B">
        <w:rPr>
          <w:i/>
        </w:rPr>
        <w:t>q</w:t>
      </w:r>
      <w:r w:rsidRPr="0021081B">
        <w:rPr>
          <w:vertAlign w:val="subscript"/>
        </w:rPr>
        <w:t>5</w:t>
      </w:r>
      <w:r w:rsidRPr="0021081B">
        <w:t xml:space="preserve"> = 4</w:t>
      </w:r>
      <w:r w:rsidRPr="0021081B">
        <w:rPr>
          <w:i/>
          <w:vertAlign w:val="superscript"/>
        </w:rPr>
        <w:t>n</w:t>
      </w:r>
      <w:r w:rsidRPr="0021081B">
        <w:t>·</w:t>
      </w:r>
      <w:r w:rsidRPr="0021081B">
        <w:rPr>
          <w:i/>
        </w:rPr>
        <w:t>q</w:t>
      </w:r>
      <w:r w:rsidRPr="0021081B">
        <w:rPr>
          <w:vertAlign w:val="subscript"/>
        </w:rPr>
        <w:t>20</w:t>
      </w:r>
      <w:r w:rsidRPr="0021081B">
        <w:t>, (26)</w:t>
      </w:r>
    </w:p>
    <w:p w:rsidR="000D5FC3" w:rsidRPr="0021081B" w:rsidRDefault="000D5FC3">
      <w:pPr>
        <w:pStyle w:val="ConsPlusNormal"/>
        <w:jc w:val="both"/>
      </w:pPr>
    </w:p>
    <w:p w:rsidR="000D5FC3" w:rsidRPr="0021081B" w:rsidRDefault="000D5FC3">
      <w:pPr>
        <w:pStyle w:val="ConsPlusNormal"/>
        <w:ind w:firstLine="540"/>
        <w:jc w:val="both"/>
      </w:pPr>
      <w:r w:rsidRPr="0021081B">
        <w:rPr>
          <w:i/>
        </w:rPr>
        <w:t>n</w:t>
      </w:r>
      <w:r w:rsidRPr="0021081B">
        <w:t xml:space="preserve"> - параметр, принимаемый согласно СП 32.13330.</w:t>
      </w:r>
    </w:p>
    <w:p w:rsidR="000D5FC3" w:rsidRPr="0021081B" w:rsidRDefault="000D5FC3">
      <w:pPr>
        <w:pStyle w:val="ConsPlusNormal"/>
        <w:spacing w:before="220"/>
        <w:ind w:firstLine="540"/>
        <w:jc w:val="both"/>
      </w:pPr>
      <w:r w:rsidRPr="0021081B">
        <w:t>8.7.10 Расчетный расход дождевых вод, приходящийся на водосточный стояк, не должен превышать величин, приведенных в таблице 7, а на водосточную воронку определяется по паспортным данным принятого типа воронки.</w:t>
      </w:r>
    </w:p>
    <w:p w:rsidR="000D5FC3" w:rsidRPr="0021081B" w:rsidRDefault="000D5FC3">
      <w:pPr>
        <w:pStyle w:val="ConsPlusNormal"/>
        <w:spacing w:before="220"/>
        <w:ind w:firstLine="540"/>
        <w:jc w:val="both"/>
      </w:pPr>
      <w:r w:rsidRPr="0021081B">
        <w:t>8.7.11 При определении расчетной водосборной площади следует дополнительно учитывать 30% суммарной площади вертикальных стен, примыкающих к кровле и возвышающихся над ней.</w:t>
      </w:r>
    </w:p>
    <w:p w:rsidR="000D5FC3" w:rsidRPr="0021081B" w:rsidRDefault="000D5FC3">
      <w:pPr>
        <w:pStyle w:val="ConsPlusNormal"/>
        <w:spacing w:before="220"/>
        <w:ind w:firstLine="540"/>
        <w:jc w:val="both"/>
      </w:pPr>
      <w:r w:rsidRPr="0021081B">
        <w:t>8.7.12 Водосточные стояки, а также все отводные трубопроводы, в том числе прокладываемые ниже пола первого этажа, следует рассчитывать на гидростатическое давление при засорах и переполнениях и жестко закреплять во избежание продольных и поперечных перемещений.</w:t>
      </w:r>
    </w:p>
    <w:p w:rsidR="000D5FC3" w:rsidRPr="0021081B" w:rsidRDefault="000D5FC3">
      <w:pPr>
        <w:pStyle w:val="ConsPlusNormal"/>
        <w:spacing w:before="220"/>
        <w:ind w:firstLine="540"/>
        <w:jc w:val="both"/>
      </w:pPr>
      <w:r w:rsidRPr="0021081B">
        <w:t>8.7.13 Для внутренних водостоков следует применять напорные трубы из полимерных материалов или чугунные. Допускается применение стальных труб, имеющих антикоррозионное покрытие внутренней и наружной поверхностей.</w:t>
      </w:r>
    </w:p>
    <w:p w:rsidR="000D5FC3" w:rsidRPr="0021081B" w:rsidRDefault="000D5FC3">
      <w:pPr>
        <w:pStyle w:val="ConsPlusNormal"/>
        <w:spacing w:before="220"/>
        <w:ind w:firstLine="540"/>
        <w:jc w:val="both"/>
      </w:pPr>
      <w:r w:rsidRPr="0021081B">
        <w:t>На горизонтальных подвесных линиях при наличии вибрационных нагрузок следует применять стальные трубы.</w:t>
      </w:r>
    </w:p>
    <w:p w:rsidR="000D5FC3" w:rsidRPr="0021081B" w:rsidRDefault="000D5FC3">
      <w:pPr>
        <w:pStyle w:val="ConsPlusNormal"/>
        <w:spacing w:before="220"/>
        <w:ind w:firstLine="540"/>
        <w:jc w:val="both"/>
      </w:pPr>
      <w:r w:rsidRPr="0021081B">
        <w:t>8.7.14 Прокладка водосточных трубопроводов в пределах жилых квартир не допускается.</w:t>
      </w:r>
    </w:p>
    <w:p w:rsidR="000D5FC3" w:rsidRPr="0021081B" w:rsidRDefault="000D5FC3">
      <w:pPr>
        <w:pStyle w:val="ConsPlusNormal"/>
        <w:jc w:val="both"/>
      </w:pPr>
    </w:p>
    <w:p w:rsidR="000D5FC3" w:rsidRPr="0021081B" w:rsidRDefault="000D5FC3">
      <w:pPr>
        <w:pStyle w:val="ConsPlusNormal"/>
        <w:jc w:val="center"/>
        <w:outlineLvl w:val="1"/>
      </w:pPr>
      <w:r w:rsidRPr="0021081B">
        <w:t>9. Дополнительные требования к сетям внутренней</w:t>
      </w:r>
    </w:p>
    <w:p w:rsidR="000D5FC3" w:rsidRPr="0021081B" w:rsidRDefault="000D5FC3">
      <w:pPr>
        <w:pStyle w:val="ConsPlusNormal"/>
        <w:jc w:val="center"/>
      </w:pPr>
      <w:r w:rsidRPr="0021081B">
        <w:t>канализации и водостокам в особых природных</w:t>
      </w:r>
    </w:p>
    <w:p w:rsidR="000D5FC3" w:rsidRPr="0021081B" w:rsidRDefault="000D5FC3">
      <w:pPr>
        <w:pStyle w:val="ConsPlusNormal"/>
        <w:jc w:val="center"/>
      </w:pPr>
      <w:r w:rsidRPr="0021081B">
        <w:t>и климатических условиях</w:t>
      </w:r>
    </w:p>
    <w:p w:rsidR="000D5FC3" w:rsidRPr="0021081B" w:rsidRDefault="000D5FC3">
      <w:pPr>
        <w:pStyle w:val="ConsPlusNormal"/>
        <w:jc w:val="both"/>
      </w:pPr>
    </w:p>
    <w:p w:rsidR="000D5FC3" w:rsidRPr="0021081B" w:rsidRDefault="000D5FC3">
      <w:pPr>
        <w:pStyle w:val="ConsPlusNormal"/>
        <w:ind w:firstLine="540"/>
        <w:jc w:val="both"/>
      </w:pPr>
      <w:r w:rsidRPr="0021081B">
        <w:t>Материал труб для канализационных трубопроводов, прокладываемых в зданиях и сооружениях в особых природных и климатических условиях, следует принимать согласно 8.3.7.</w:t>
      </w:r>
    </w:p>
    <w:p w:rsidR="000D5FC3" w:rsidRPr="0021081B" w:rsidRDefault="000D5FC3">
      <w:pPr>
        <w:pStyle w:val="ConsPlusNormal"/>
        <w:spacing w:before="220"/>
        <w:ind w:firstLine="540"/>
        <w:jc w:val="both"/>
        <w:outlineLvl w:val="2"/>
      </w:pPr>
      <w:r w:rsidRPr="0021081B">
        <w:t>9.1. Просадочные грунты</w:t>
      </w:r>
    </w:p>
    <w:p w:rsidR="000D5FC3" w:rsidRPr="0021081B" w:rsidRDefault="000D5FC3">
      <w:pPr>
        <w:pStyle w:val="ConsPlusNormal"/>
        <w:spacing w:before="220"/>
        <w:ind w:firstLine="540"/>
        <w:jc w:val="both"/>
      </w:pPr>
      <w:r w:rsidRPr="0021081B">
        <w:t>9.1.1 Прокладку напорных и самотечных трубопроводов и их выпусков следует предусматривать с учетом требований, приведенных в 6.1.1 - 6.1.9.</w:t>
      </w:r>
    </w:p>
    <w:p w:rsidR="000D5FC3" w:rsidRPr="0021081B" w:rsidRDefault="000D5FC3">
      <w:pPr>
        <w:pStyle w:val="ConsPlusNormal"/>
        <w:spacing w:before="220"/>
        <w:ind w:firstLine="540"/>
        <w:jc w:val="both"/>
      </w:pPr>
      <w:r w:rsidRPr="0021081B">
        <w:t>9.1.2 Стыковые соединения труб следует выполнять на резиновых уплотнительных кольцах.</w:t>
      </w:r>
    </w:p>
    <w:p w:rsidR="000D5FC3" w:rsidRPr="0021081B" w:rsidRDefault="000D5FC3">
      <w:pPr>
        <w:pStyle w:val="ConsPlusNormal"/>
        <w:spacing w:before="220"/>
        <w:ind w:firstLine="540"/>
        <w:jc w:val="both"/>
      </w:pPr>
      <w:r w:rsidRPr="0021081B">
        <w:t>9.1.3 Внутренние водостоки промышленных зданий следует предусматривать подвесными. Когда по требованиям технологии производства устройство подвесных водостоков невозможно, допускается принимать их прокладку в соответствии с требованиями 6.1.1 - 6.1.9.</w:t>
      </w:r>
    </w:p>
    <w:p w:rsidR="000D5FC3" w:rsidRPr="0021081B" w:rsidRDefault="000D5FC3">
      <w:pPr>
        <w:pStyle w:val="ConsPlusNormal"/>
        <w:spacing w:before="220"/>
        <w:ind w:firstLine="540"/>
        <w:jc w:val="both"/>
      </w:pPr>
      <w:r w:rsidRPr="0021081B">
        <w:t>9.1.4 При наличии в районе строительства наружной дождевой канализации выпуски водосточных систем следует предусматривать согласно требованиям к выпускам канализации.</w:t>
      </w:r>
    </w:p>
    <w:p w:rsidR="000D5FC3" w:rsidRPr="0021081B" w:rsidRDefault="000D5FC3">
      <w:pPr>
        <w:pStyle w:val="ConsPlusNormal"/>
        <w:spacing w:before="220"/>
        <w:ind w:firstLine="540"/>
        <w:jc w:val="both"/>
      </w:pPr>
      <w:r w:rsidRPr="0021081B">
        <w:t>9.1.5 Не допускается прокладывать в одном канале выпуски водостока с другими системами канализации, кроме системы, отводящей незагрязненные сточные воды.</w:t>
      </w:r>
    </w:p>
    <w:p w:rsidR="000D5FC3" w:rsidRPr="0021081B" w:rsidRDefault="000D5FC3">
      <w:pPr>
        <w:pStyle w:val="ConsPlusNormal"/>
        <w:spacing w:before="220"/>
        <w:ind w:firstLine="540"/>
        <w:jc w:val="both"/>
      </w:pPr>
      <w:r w:rsidRPr="0021081B">
        <w:lastRenderedPageBreak/>
        <w:t>9.1.6 При отсутствии дождевой или общесплавной канализации следует предусматривать выпуск воды из внутренних водостоков в открытые водонепроницаемые лотки.</w:t>
      </w:r>
    </w:p>
    <w:p w:rsidR="000D5FC3" w:rsidRPr="0021081B" w:rsidRDefault="000D5FC3">
      <w:pPr>
        <w:pStyle w:val="ConsPlusNormal"/>
        <w:spacing w:before="220"/>
        <w:ind w:firstLine="540"/>
        <w:jc w:val="both"/>
      </w:pPr>
      <w:r w:rsidRPr="0021081B">
        <w:t>Под лотками следует предусматривать уплотнение грунта на глубину 0,2 - 0,3 м. Лотки под тротуарами и проезжей частью автомобильных дорог следует перекрывать железобетонными плитами.</w:t>
      </w:r>
    </w:p>
    <w:p w:rsidR="000D5FC3" w:rsidRPr="0021081B" w:rsidRDefault="000D5FC3">
      <w:pPr>
        <w:pStyle w:val="ConsPlusNormal"/>
        <w:spacing w:before="220"/>
        <w:ind w:firstLine="540"/>
        <w:jc w:val="both"/>
      </w:pPr>
      <w:r w:rsidRPr="0021081B">
        <w:t>9.1.7 В грунтовых условиях типа I с частичной или полной ликвидацией просадочных свойств допускается прокладка транзитных сетей канализации (выпуски в канализацию выше уровня пола) в подвальных этажах зданий и через подземные хозяйства производственных зданий (технологические подвалы, приямки, тоннели и т.д.) без нарушения технологического процесса и выполнения требований техники безопасности.</w:t>
      </w:r>
    </w:p>
    <w:p w:rsidR="000D5FC3" w:rsidRPr="0021081B" w:rsidRDefault="000D5FC3">
      <w:pPr>
        <w:pStyle w:val="ConsPlusNormal"/>
        <w:spacing w:before="220"/>
        <w:ind w:firstLine="540"/>
        <w:jc w:val="both"/>
      </w:pPr>
      <w:r w:rsidRPr="0021081B">
        <w:t>9.1.8 В грунтовых условиях типа II не допускается пересечение канализационными трубопроводами деформационных швов между смежными отсеками зданий и сооружений.</w:t>
      </w:r>
    </w:p>
    <w:p w:rsidR="000D5FC3" w:rsidRPr="0021081B" w:rsidRDefault="000D5FC3">
      <w:pPr>
        <w:pStyle w:val="ConsPlusNormal"/>
        <w:spacing w:before="220"/>
        <w:ind w:firstLine="540"/>
        <w:jc w:val="both"/>
        <w:outlineLvl w:val="2"/>
      </w:pPr>
      <w:r w:rsidRPr="0021081B">
        <w:t>9.2. Сейсмические районы</w:t>
      </w:r>
    </w:p>
    <w:p w:rsidR="000D5FC3" w:rsidRPr="0021081B" w:rsidRDefault="000D5FC3">
      <w:pPr>
        <w:pStyle w:val="ConsPlusNormal"/>
        <w:spacing w:before="220"/>
        <w:ind w:firstLine="540"/>
        <w:jc w:val="both"/>
      </w:pPr>
      <w:r w:rsidRPr="0021081B">
        <w:t>9.2.1 Жесткая заделка трубопровода в кладке стен и в фундаментах не допускается. При пропуске труб через стены и фундаменты должен обеспечиваться зазор не менее 0,2 м. Зазор должен заполняться эластичными негорючими, водо- и газонепроницаемыми материалами.</w:t>
      </w:r>
    </w:p>
    <w:p w:rsidR="000D5FC3" w:rsidRPr="0021081B" w:rsidRDefault="000D5FC3">
      <w:pPr>
        <w:pStyle w:val="ConsPlusNormal"/>
        <w:spacing w:before="220"/>
        <w:ind w:firstLine="540"/>
        <w:jc w:val="both"/>
      </w:pPr>
      <w:r w:rsidRPr="0021081B">
        <w:t>9.2.2 Не допускается пересечение трубопроводами деформационных швов зданий.</w:t>
      </w:r>
    </w:p>
    <w:p w:rsidR="000D5FC3" w:rsidRPr="0021081B" w:rsidRDefault="000D5FC3">
      <w:pPr>
        <w:pStyle w:val="ConsPlusNormal"/>
        <w:spacing w:before="220"/>
        <w:ind w:firstLine="540"/>
        <w:jc w:val="both"/>
      </w:pPr>
      <w:r w:rsidRPr="0021081B">
        <w:t>9.2.3 Стыковые соединения раструбных труб и труб, соединяемых на муфтах, прокладываемых в районах с сейсмичностью 8 - 9 баллов, должны обеспечивать герметичность при возможных просадках, для чего следует применять резиновые уплотнительные кольца.</w:t>
      </w:r>
    </w:p>
    <w:p w:rsidR="000D5FC3" w:rsidRPr="0021081B" w:rsidRDefault="000D5FC3">
      <w:pPr>
        <w:pStyle w:val="ConsPlusNormal"/>
        <w:spacing w:before="220"/>
        <w:ind w:firstLine="540"/>
        <w:jc w:val="both"/>
      </w:pPr>
      <w:r w:rsidRPr="0021081B">
        <w:t>9.2.4 В местах поворота стояка из вертикального в горизонтальное положение следует предусматривать бетонные упоры.</w:t>
      </w:r>
    </w:p>
    <w:p w:rsidR="000D5FC3" w:rsidRPr="0021081B" w:rsidRDefault="000D5FC3">
      <w:pPr>
        <w:pStyle w:val="ConsPlusNormal"/>
        <w:spacing w:before="220"/>
        <w:ind w:firstLine="540"/>
        <w:jc w:val="both"/>
      </w:pPr>
      <w:r w:rsidRPr="0021081B">
        <w:t>9.2.5 Насосы, устанавливаемые на системах перекачки сточных вод и местных очистных сооружений, должны присоединяться к трубопроводам через виброизолирующие устройства и арматуру.</w:t>
      </w:r>
    </w:p>
    <w:p w:rsidR="000D5FC3" w:rsidRPr="0021081B" w:rsidRDefault="000D5FC3">
      <w:pPr>
        <w:pStyle w:val="ConsPlusNormal"/>
        <w:spacing w:before="220"/>
        <w:ind w:firstLine="540"/>
        <w:jc w:val="both"/>
        <w:outlineLvl w:val="2"/>
      </w:pPr>
      <w:r w:rsidRPr="0021081B">
        <w:t>9.3. Подрабатываемые территории</w:t>
      </w:r>
    </w:p>
    <w:p w:rsidR="000D5FC3" w:rsidRPr="0021081B" w:rsidRDefault="000D5FC3">
      <w:pPr>
        <w:pStyle w:val="ConsPlusNormal"/>
        <w:spacing w:before="220"/>
        <w:ind w:firstLine="540"/>
        <w:jc w:val="both"/>
      </w:pPr>
      <w:r w:rsidRPr="0021081B">
        <w:t>9.3.1 Для сетей канализации и водостоков следует соблюдать соответствующие требования раздела 6 для подрабатываемых территорий.</w:t>
      </w:r>
    </w:p>
    <w:p w:rsidR="000D5FC3" w:rsidRPr="0021081B" w:rsidRDefault="000D5FC3">
      <w:pPr>
        <w:pStyle w:val="ConsPlusNormal"/>
        <w:spacing w:before="220"/>
        <w:ind w:firstLine="540"/>
        <w:jc w:val="both"/>
      </w:pPr>
      <w:r w:rsidRPr="0021081B">
        <w:t>9.3.2 Выпуски канализации и водостоков из зданий и сооружений, возводимых на подрабатываемых территориях групп I - IV, а также на территориях групп Ik - IVk, допускается выполнять из труб из полимерных материалов, чугунных или хризотилцементных труб.</w:t>
      </w:r>
    </w:p>
    <w:p w:rsidR="000D5FC3" w:rsidRPr="0021081B" w:rsidRDefault="000D5FC3">
      <w:pPr>
        <w:pStyle w:val="ConsPlusNormal"/>
        <w:spacing w:before="220"/>
        <w:ind w:firstLine="540"/>
        <w:jc w:val="both"/>
      </w:pPr>
      <w:r w:rsidRPr="0021081B">
        <w:t>9.3.3 Уклоны выпусков и труб внутренней канализационной сети зданий следует назначать с учетом ожидаемой осадки земной поверхности.</w:t>
      </w:r>
    </w:p>
    <w:p w:rsidR="000D5FC3" w:rsidRPr="0021081B" w:rsidRDefault="000D5FC3">
      <w:pPr>
        <w:pStyle w:val="ConsPlusNormal"/>
        <w:spacing w:before="220"/>
        <w:ind w:firstLine="540"/>
        <w:jc w:val="both"/>
      </w:pPr>
      <w:r w:rsidRPr="0021081B">
        <w:t>9.3.4 Стыковые соединения трубопроводов внутренней канализации следует выполнять подвижными за счет применения эластичных заделок. В зданиях, защищаемых по жесткой конструктивной схеме, допускается предусматривать жесткую заделку стыковых соединений.</w:t>
      </w:r>
    </w:p>
    <w:p w:rsidR="000D5FC3" w:rsidRPr="0021081B" w:rsidRDefault="000D5FC3">
      <w:pPr>
        <w:pStyle w:val="ConsPlusNormal"/>
        <w:spacing w:before="220"/>
        <w:ind w:firstLine="540"/>
        <w:jc w:val="both"/>
      </w:pPr>
      <w:r w:rsidRPr="0021081B">
        <w:t>9.3.5 Не допускается пересечение трубопроводами деформационных швов зданий.</w:t>
      </w:r>
    </w:p>
    <w:p w:rsidR="000D5FC3" w:rsidRPr="0021081B" w:rsidRDefault="000D5FC3">
      <w:pPr>
        <w:pStyle w:val="ConsPlusNormal"/>
        <w:spacing w:before="220"/>
        <w:ind w:firstLine="540"/>
        <w:jc w:val="both"/>
      </w:pPr>
      <w:r w:rsidRPr="0021081B">
        <w:t>9.3.6 Не допускается скрытая прокладка труб внутренней канализации в бороздах и штрабах стен здания, защищаемого по податливой конструктивной схеме.</w:t>
      </w:r>
    </w:p>
    <w:p w:rsidR="000D5FC3" w:rsidRPr="0021081B" w:rsidRDefault="000D5FC3">
      <w:pPr>
        <w:pStyle w:val="ConsPlusNormal"/>
        <w:spacing w:before="220"/>
        <w:ind w:firstLine="540"/>
        <w:jc w:val="both"/>
      </w:pPr>
      <w:r w:rsidRPr="0021081B">
        <w:t xml:space="preserve">9.3.7 Для внутренней канализации зданий следует использовать трубы и соединительные </w:t>
      </w:r>
      <w:r w:rsidRPr="0021081B">
        <w:lastRenderedPageBreak/>
        <w:t>части из полимерных материалов.</w:t>
      </w:r>
    </w:p>
    <w:p w:rsidR="000D5FC3" w:rsidRPr="0021081B" w:rsidRDefault="000D5FC3">
      <w:pPr>
        <w:pStyle w:val="ConsPlusNormal"/>
        <w:spacing w:before="220"/>
        <w:ind w:firstLine="540"/>
        <w:jc w:val="both"/>
      </w:pPr>
      <w:r w:rsidRPr="0021081B">
        <w:t>9.3.8 При защите здания в процессе его эксплуатации методом выравнивания трубопроводы канализации, прокладываемые в подвалах или подпольях, не должны затруднять выполнение работ по выравниванию здания.</w:t>
      </w:r>
    </w:p>
    <w:p w:rsidR="000D5FC3" w:rsidRPr="0021081B" w:rsidRDefault="000D5FC3">
      <w:pPr>
        <w:pStyle w:val="ConsPlusNormal"/>
        <w:spacing w:before="220"/>
        <w:ind w:firstLine="540"/>
        <w:jc w:val="both"/>
        <w:outlineLvl w:val="2"/>
      </w:pPr>
      <w:r w:rsidRPr="0021081B">
        <w:t>9.4. Вечномерзлые грунты</w:t>
      </w:r>
    </w:p>
    <w:p w:rsidR="000D5FC3" w:rsidRPr="0021081B" w:rsidRDefault="000D5FC3">
      <w:pPr>
        <w:pStyle w:val="ConsPlusNormal"/>
        <w:spacing w:before="220"/>
        <w:ind w:firstLine="540"/>
        <w:jc w:val="both"/>
      </w:pPr>
      <w:r w:rsidRPr="0021081B">
        <w:t>9.4.1 Внутренние водостоки следует предусматривать с открытым выпуском.</w:t>
      </w:r>
    </w:p>
    <w:p w:rsidR="000D5FC3" w:rsidRPr="0021081B" w:rsidRDefault="000D5FC3">
      <w:pPr>
        <w:pStyle w:val="ConsPlusNormal"/>
        <w:spacing w:before="220"/>
        <w:ind w:firstLine="540"/>
        <w:jc w:val="both"/>
      </w:pPr>
      <w:r w:rsidRPr="0021081B">
        <w:t>9.4.2 Транспортируемую жидкость следует предохранять от замерзания при расчетных эксплуатационных и аварийных режимах.</w:t>
      </w:r>
    </w:p>
    <w:p w:rsidR="000D5FC3" w:rsidRPr="0021081B" w:rsidRDefault="000D5FC3">
      <w:pPr>
        <w:pStyle w:val="ConsPlusNormal"/>
        <w:spacing w:before="220"/>
        <w:ind w:firstLine="540"/>
        <w:jc w:val="both"/>
      </w:pPr>
      <w:r w:rsidRPr="0021081B">
        <w:t>Подогрев канализационных стоков допускается обеспечивать дополнительным сбросом водопроводной воды.</w:t>
      </w:r>
    </w:p>
    <w:p w:rsidR="000D5FC3" w:rsidRPr="0021081B" w:rsidRDefault="000D5FC3">
      <w:pPr>
        <w:pStyle w:val="ConsPlusNormal"/>
        <w:spacing w:before="220"/>
        <w:ind w:firstLine="540"/>
        <w:jc w:val="both"/>
        <w:rPr>
          <w:i/>
        </w:rPr>
      </w:pPr>
      <w:r w:rsidRPr="0021081B">
        <w:rPr>
          <w:i/>
        </w:rPr>
        <w:t>Примечание - Сброс водопроводной воды в канализацию в концах тупиковых участков и на перемычках, не обеспечивающих надежной циркуляции, допускается на основании результатов технико-экономических расчетов, подтверждающих целесообразность такого решения за счет увеличенного расхода воды.</w:t>
      </w:r>
    </w:p>
    <w:p w:rsidR="000D5FC3" w:rsidRPr="0021081B" w:rsidRDefault="000D5FC3">
      <w:pPr>
        <w:pStyle w:val="ConsPlusNormal"/>
        <w:jc w:val="both"/>
      </w:pPr>
    </w:p>
    <w:p w:rsidR="000D5FC3" w:rsidRPr="0021081B" w:rsidRDefault="000D5FC3">
      <w:pPr>
        <w:pStyle w:val="ConsPlusNormal"/>
        <w:ind w:firstLine="540"/>
        <w:jc w:val="both"/>
      </w:pPr>
      <w:r w:rsidRPr="0021081B">
        <w:t>9.4.3 Системы канализации следует оснащать комплектом приборов, обеспечивающих систематический контроль и по возможности автоматическое регулирование температурного и гидравлического режимов трубопроводов, а также температурного режима грунтов в основаниях трубопроводов.</w:t>
      </w:r>
    </w:p>
    <w:p w:rsidR="000D5FC3" w:rsidRPr="0021081B" w:rsidRDefault="000D5FC3">
      <w:pPr>
        <w:pStyle w:val="ConsPlusNormal"/>
        <w:spacing w:before="220"/>
        <w:ind w:firstLine="540"/>
        <w:jc w:val="both"/>
      </w:pPr>
      <w:r w:rsidRPr="0021081B">
        <w:t>9.4.4 Количество выпусков канализации необходимо принимать минимальным и соблюдать при этом следующие условия:</w:t>
      </w:r>
    </w:p>
    <w:p w:rsidR="000D5FC3" w:rsidRPr="0021081B" w:rsidRDefault="000D5FC3">
      <w:pPr>
        <w:pStyle w:val="ConsPlusNormal"/>
        <w:spacing w:before="220"/>
        <w:ind w:firstLine="540"/>
        <w:jc w:val="both"/>
      </w:pPr>
      <w:r w:rsidRPr="0021081B">
        <w:t>уклоны труб и каналов необходимо направлять от здания;</w:t>
      </w:r>
    </w:p>
    <w:p w:rsidR="000D5FC3" w:rsidRPr="0021081B" w:rsidRDefault="000D5FC3">
      <w:pPr>
        <w:pStyle w:val="ConsPlusNormal"/>
        <w:spacing w:before="220"/>
        <w:ind w:firstLine="540"/>
        <w:jc w:val="both"/>
      </w:pPr>
      <w:r w:rsidRPr="0021081B">
        <w:t>воздух, вентилирующий каналы, должен забираться из проветриваемых подполий зданий;</w:t>
      </w:r>
    </w:p>
    <w:p w:rsidR="000D5FC3" w:rsidRPr="0021081B" w:rsidRDefault="000D5FC3">
      <w:pPr>
        <w:pStyle w:val="ConsPlusNormal"/>
        <w:spacing w:before="220"/>
        <w:ind w:firstLine="540"/>
        <w:jc w:val="both"/>
      </w:pPr>
      <w:r w:rsidRPr="0021081B">
        <w:t>в местах непосредственного примыкания каналов свайные фундаменты зданий следует заглублять на 2 - 3 м ниже расчетной величины.</w:t>
      </w:r>
    </w:p>
    <w:p w:rsidR="000D5FC3" w:rsidRPr="0021081B" w:rsidRDefault="000D5FC3">
      <w:pPr>
        <w:pStyle w:val="ConsPlusNormal"/>
        <w:spacing w:before="220"/>
        <w:ind w:firstLine="540"/>
        <w:jc w:val="both"/>
      </w:pPr>
      <w:r w:rsidRPr="0021081B">
        <w:t>9.4.5 На выпусках канализации, где не предусматривается тепловое сопровождение, наряду с термоизоляцией следует предусматривать дополнительный изоляционный слой из эффективных теплоизоляционных материалов меньшей теплопроводности.</w:t>
      </w:r>
    </w:p>
    <w:p w:rsidR="000D5FC3" w:rsidRPr="0021081B" w:rsidRDefault="000D5FC3">
      <w:pPr>
        <w:pStyle w:val="ConsPlusNormal"/>
        <w:jc w:val="both"/>
      </w:pPr>
    </w:p>
    <w:p w:rsidR="000D5FC3" w:rsidRPr="0021081B" w:rsidRDefault="000D5FC3">
      <w:pPr>
        <w:pStyle w:val="ConsPlusNormal"/>
        <w:jc w:val="center"/>
        <w:outlineLvl w:val="1"/>
      </w:pPr>
      <w:r w:rsidRPr="0021081B">
        <w:t>10. Энергоресурсосбережение</w:t>
      </w:r>
    </w:p>
    <w:p w:rsidR="000D5FC3" w:rsidRPr="0021081B" w:rsidRDefault="000D5FC3">
      <w:pPr>
        <w:pStyle w:val="ConsPlusNormal"/>
        <w:jc w:val="both"/>
      </w:pPr>
    </w:p>
    <w:p w:rsidR="000D5FC3" w:rsidRPr="0021081B" w:rsidRDefault="000D5FC3">
      <w:pPr>
        <w:pStyle w:val="ConsPlusNormal"/>
        <w:ind w:firstLine="540"/>
        <w:jc w:val="both"/>
      </w:pPr>
      <w:r w:rsidRPr="0021081B">
        <w:t>10.1 Для обеспечения нормативных требований в части допустимых давлений воды у санитарно-технических приборов, рационального использования воды питьевого качества и энергетических ресурсов необходимо предусматривать:</w:t>
      </w:r>
    </w:p>
    <w:p w:rsidR="000D5FC3" w:rsidRPr="0021081B" w:rsidRDefault="000D5FC3">
      <w:pPr>
        <w:pStyle w:val="ConsPlusNormal"/>
        <w:spacing w:before="220"/>
        <w:ind w:firstLine="540"/>
        <w:jc w:val="both"/>
      </w:pPr>
      <w:r w:rsidRPr="0021081B">
        <w:t>насосные агрегаты с регулируемым приводом (числом оборотов двигателя), что позволяет поддерживать требуемое расчетное давление воды после насосов независимо от колебаний давления в городском водопроводе;</w:t>
      </w:r>
    </w:p>
    <w:p w:rsidR="000D5FC3" w:rsidRPr="0021081B" w:rsidRDefault="000D5FC3">
      <w:pPr>
        <w:pStyle w:val="ConsPlusNormal"/>
        <w:spacing w:before="220"/>
        <w:ind w:firstLine="540"/>
        <w:jc w:val="both"/>
      </w:pPr>
      <w:r w:rsidRPr="0021081B">
        <w:t>однозонную схему водоснабжения с установкой квартирных регуляторов давления (КРД) в жилых домах высотой 54 м включительно для поэтажного (поквартирного) регулирования напоров воды в системах холодного и горячего водоснабжения у санитарно-технических приборов;</w:t>
      </w:r>
    </w:p>
    <w:p w:rsidR="000D5FC3" w:rsidRPr="0021081B" w:rsidRDefault="000D5FC3">
      <w:pPr>
        <w:pStyle w:val="ConsPlusNormal"/>
        <w:spacing w:before="220"/>
        <w:ind w:firstLine="540"/>
        <w:jc w:val="both"/>
      </w:pPr>
      <w:r w:rsidRPr="0021081B">
        <w:t xml:space="preserve">зонное водоснабжение в жилых домах высотой 54 м и выше, в том числе с установкой в </w:t>
      </w:r>
      <w:r w:rsidRPr="0021081B">
        <w:lastRenderedPageBreak/>
        <w:t>нижних этажах зон КРД;</w:t>
      </w:r>
    </w:p>
    <w:p w:rsidR="000D5FC3" w:rsidRPr="0021081B" w:rsidRDefault="000D5FC3">
      <w:pPr>
        <w:pStyle w:val="ConsPlusNormal"/>
        <w:spacing w:before="220"/>
        <w:ind w:firstLine="540"/>
        <w:jc w:val="both"/>
      </w:pPr>
      <w:r w:rsidRPr="0021081B">
        <w:t>установку современной водоразборной и наполнительной арматуры, обеспечивающей сокращение расхода питьевой воды (водоразборной арматуры с керамическими уплотнениями, смесителей с одной рукояткой, термостатических смесителей, полуавтоматической и автоматической арматуры);</w:t>
      </w:r>
    </w:p>
    <w:p w:rsidR="000D5FC3" w:rsidRPr="0021081B" w:rsidRDefault="000D5FC3">
      <w:pPr>
        <w:pStyle w:val="ConsPlusNormal"/>
        <w:spacing w:before="220"/>
        <w:ind w:firstLine="540"/>
        <w:jc w:val="both"/>
      </w:pPr>
      <w:r w:rsidRPr="0021081B">
        <w:t>выполнение комплекса мероприятий по регулированию давления воды в системах водоснабжения жилых зданий путем установки балансировочных кранов и их регулировки в процессе пусконаладочных работ;</w:t>
      </w:r>
    </w:p>
    <w:p w:rsidR="000D5FC3" w:rsidRPr="0021081B" w:rsidRDefault="000D5FC3">
      <w:pPr>
        <w:pStyle w:val="ConsPlusNormal"/>
        <w:spacing w:before="220"/>
        <w:ind w:firstLine="540"/>
        <w:jc w:val="both"/>
      </w:pPr>
      <w:r w:rsidRPr="0021081B">
        <w:t>регулирующие резервуары для водоснабжения зданий при условии обеспечения контроля качества воды эксплуатационными службами и органами санитарно-эпидемиологического надзора.</w:t>
      </w:r>
    </w:p>
    <w:p w:rsidR="000D5FC3" w:rsidRPr="0021081B" w:rsidRDefault="000D5FC3">
      <w:pPr>
        <w:pStyle w:val="ConsPlusNormal"/>
        <w:spacing w:before="220"/>
        <w:ind w:firstLine="540"/>
        <w:jc w:val="both"/>
        <w:rPr>
          <w:i/>
        </w:rPr>
      </w:pPr>
      <w:r w:rsidRPr="0021081B">
        <w:rPr>
          <w:i/>
        </w:rPr>
        <w:t>Примечание - Применение КРД устанавливает практически одинаковое для всех этажей оптимальное расчетное давление воды, улучшает распределение потока по этажам, исключает вероятность сбоев в подаче холодной и горячей воды на верхние этажи в часы максимального водоразбора.</w:t>
      </w:r>
    </w:p>
    <w:p w:rsidR="000D5FC3" w:rsidRPr="0021081B" w:rsidRDefault="000D5FC3">
      <w:pPr>
        <w:pStyle w:val="ConsPlusNormal"/>
        <w:jc w:val="both"/>
      </w:pPr>
    </w:p>
    <w:p w:rsidR="000D5FC3" w:rsidRPr="0021081B" w:rsidRDefault="000D5FC3">
      <w:pPr>
        <w:pStyle w:val="ConsPlusNormal"/>
        <w:ind w:firstLine="540"/>
        <w:jc w:val="both"/>
      </w:pPr>
      <w:r w:rsidRPr="0021081B">
        <w:t>С целью улучшения эксплуатации систем водоснабжения используются комплектные изделия, включающие КРД, фильтр и запорное устройство в одном корпусе.</w:t>
      </w:r>
    </w:p>
    <w:p w:rsidR="000D5FC3" w:rsidRPr="0021081B" w:rsidRDefault="000D5FC3">
      <w:pPr>
        <w:pStyle w:val="ConsPlusNormal"/>
        <w:spacing w:before="220"/>
        <w:ind w:firstLine="540"/>
        <w:jc w:val="both"/>
      </w:pPr>
      <w:r w:rsidRPr="0021081B">
        <w:t>10.2 Зонирование систем водоснабжения следует предусматривать путем установки насосного и другого оборудования, обеспечивающего выход раздельных трубопроводов для каждой зоны водоснабжения с установкой регуляторов давления.</w:t>
      </w:r>
    </w:p>
    <w:p w:rsidR="000D5FC3" w:rsidRPr="0021081B" w:rsidRDefault="000D5FC3">
      <w:pPr>
        <w:pStyle w:val="ConsPlusNormal"/>
        <w:spacing w:before="220"/>
        <w:ind w:firstLine="540"/>
        <w:jc w:val="both"/>
      </w:pPr>
      <w:r w:rsidRPr="0021081B">
        <w:t>10.3 В жилых домах повышенной комфортности допускается проектировать систему доочистки питьевой воды с системой раздачи только для питья и приготовления пищи.</w:t>
      </w:r>
    </w:p>
    <w:p w:rsidR="000D5FC3" w:rsidRPr="0021081B" w:rsidRDefault="000D5FC3">
      <w:pPr>
        <w:pStyle w:val="ConsPlusNormal"/>
        <w:spacing w:before="220"/>
        <w:ind w:firstLine="540"/>
        <w:jc w:val="both"/>
      </w:pPr>
      <w:r w:rsidRPr="0021081B">
        <w:t>10.4 В жилых домах с квартирами повышенной комфортности с двухзонным водоснабжением в целях исключения прокладки в квартирах горизонтальных трубопроводов, объединяющих стояки в секционные узлы (в месте раздела зон водоснабжения), целесообразно выполнять следующее:</w:t>
      </w:r>
    </w:p>
    <w:p w:rsidR="000D5FC3" w:rsidRPr="0021081B" w:rsidRDefault="000D5FC3">
      <w:pPr>
        <w:pStyle w:val="ConsPlusNormal"/>
        <w:spacing w:before="220"/>
        <w:ind w:firstLine="540"/>
        <w:jc w:val="both"/>
      </w:pPr>
      <w:r w:rsidRPr="0021081B">
        <w:t>циркуляционные стояки 1-й зоны прокладывать рядом с водоразборными, при этом их объединение в секционные узлы осуществлять в техническом подполье, подвальном или промежуточном техническом этаже между жилой и нежилой частью здания; циркуляционные стояки 2-й зоны также прокладываются рядом со стояками 1-й зоны с их последующим объединением в секционные узлы в тех же помещениях, что и секционные узлы первой зоны.</w:t>
      </w:r>
    </w:p>
    <w:p w:rsidR="000D5FC3" w:rsidRPr="0021081B" w:rsidRDefault="000D5FC3">
      <w:pPr>
        <w:pStyle w:val="ConsPlusNormal"/>
        <w:spacing w:before="220"/>
        <w:ind w:firstLine="540"/>
        <w:jc w:val="both"/>
      </w:pPr>
      <w:r w:rsidRPr="0021081B">
        <w:t>В жилых домах с однозонным водоснабжением при отсутствии чердака или невозможности объединения стояков горячей воды в мансардных помещениях объединение стояков в секционные узлы следует выполнять по аналогии с решениями, указанными выше для двухзонных систем водоснабжения.</w:t>
      </w:r>
    </w:p>
    <w:p w:rsidR="000D5FC3" w:rsidRPr="0021081B" w:rsidRDefault="000D5FC3">
      <w:pPr>
        <w:pStyle w:val="ConsPlusNormal"/>
        <w:spacing w:before="220"/>
        <w:ind w:firstLine="540"/>
        <w:jc w:val="both"/>
      </w:pPr>
      <w:r w:rsidRPr="0021081B">
        <w:t>В зависимости от конкретных объемно-планировочных решений предусматривают другие схемы горячего водоснабжения.</w:t>
      </w:r>
    </w:p>
    <w:p w:rsidR="000D5FC3" w:rsidRPr="0021081B" w:rsidRDefault="000D5FC3">
      <w:pPr>
        <w:pStyle w:val="ConsPlusNormal"/>
        <w:spacing w:before="220"/>
        <w:ind w:firstLine="540"/>
        <w:jc w:val="both"/>
      </w:pPr>
      <w:r w:rsidRPr="0021081B">
        <w:t>10.5 В целях улучшения гидравлических характеристик системы горячего водоснабжения и возможности замены полотенцесушителей в период эксплуатации жилых зданий (без отключения стояков горячей воды) полотенцесушители следует подсоединять к сплошному по вертикали водоразборному стояку с установкой запорной арматуры в местах подключения.</w:t>
      </w:r>
    </w:p>
    <w:p w:rsidR="000D5FC3" w:rsidRPr="0021081B" w:rsidRDefault="000D5FC3">
      <w:pPr>
        <w:pStyle w:val="ConsPlusNormal"/>
        <w:spacing w:before="220"/>
        <w:ind w:firstLine="540"/>
        <w:jc w:val="both"/>
      </w:pPr>
      <w:r w:rsidRPr="0021081B">
        <w:t xml:space="preserve">Для затекания горячей воды в полотенцесушители диаметр стояка (патрубка) между подсоединениями к полотенцесушителю целесообразно уменьшать на один диаметр или </w:t>
      </w:r>
      <w:r w:rsidRPr="0021081B">
        <w:lastRenderedPageBreak/>
        <w:t xml:space="preserve">предусматривать </w:t>
      </w:r>
      <w:r w:rsidR="009E6E7A" w:rsidRPr="0021081B">
        <w:t>«</w:t>
      </w:r>
      <w:r w:rsidRPr="0021081B">
        <w:t>сжим</w:t>
      </w:r>
      <w:r w:rsidR="009E6E7A" w:rsidRPr="0021081B">
        <w:t>»</w:t>
      </w:r>
      <w:r w:rsidRPr="0021081B">
        <w:t>. Принятые конструктивные решения должны быть проверены гидравлическим расчетом.</w:t>
      </w:r>
    </w:p>
    <w:p w:rsidR="000D5FC3" w:rsidRPr="0021081B" w:rsidRDefault="000D5FC3">
      <w:pPr>
        <w:pStyle w:val="ConsPlusNormal"/>
        <w:spacing w:before="220"/>
        <w:ind w:firstLine="540"/>
        <w:jc w:val="both"/>
      </w:pPr>
      <w:r w:rsidRPr="0021081B">
        <w:t>10.6 Водосчетчики холодной и горячей воды, устанавливаемые на вводах водопровода в жилые дома и квартиры, следует предусматривать с импульсным выходом.</w:t>
      </w:r>
    </w:p>
    <w:p w:rsidR="000D5FC3" w:rsidRPr="0021081B" w:rsidRDefault="000D5FC3">
      <w:pPr>
        <w:pStyle w:val="ConsPlusNormal"/>
        <w:spacing w:before="220"/>
        <w:ind w:firstLine="540"/>
        <w:jc w:val="both"/>
      </w:pPr>
      <w:r w:rsidRPr="0021081B">
        <w:t>Установку водосчетчиков с импульсным выходом во встроенно-пристроенных помещениях общественного назначения предусматривают по заданию на проектирование.</w:t>
      </w:r>
    </w:p>
    <w:p w:rsidR="000D5FC3" w:rsidRPr="0021081B" w:rsidRDefault="000D5FC3">
      <w:pPr>
        <w:pStyle w:val="ConsPlusNormal"/>
        <w:spacing w:before="220"/>
        <w:ind w:firstLine="540"/>
        <w:jc w:val="both"/>
      </w:pPr>
      <w:r w:rsidRPr="0021081B">
        <w:t>Перед домовыми и квартирными водосчетчиками следует устанавливать механические или магнитно-механические фильтры.</w:t>
      </w:r>
    </w:p>
    <w:p w:rsidR="000D5FC3" w:rsidRPr="0021081B" w:rsidRDefault="000D5FC3">
      <w:pPr>
        <w:pStyle w:val="ConsPlusNormal"/>
        <w:spacing w:before="220"/>
        <w:ind w:firstLine="540"/>
        <w:jc w:val="both"/>
      </w:pPr>
      <w:r w:rsidRPr="0021081B">
        <w:t>10.7 В одноквартирных и блокированных жилых домах (жилища категории комфорта I) при устройстве бассейна выбор технологической схемы его водоснабжения (прямоточной или оборотной с очисткой) следует проводить в соответствии с объемами водопотребления и водоотведения, согласованными с местными гарантирующими организациями.</w:t>
      </w:r>
    </w:p>
    <w:p w:rsidR="000D5FC3" w:rsidRPr="0021081B" w:rsidRDefault="000D5FC3">
      <w:pPr>
        <w:pStyle w:val="ConsPlusNormal"/>
        <w:spacing w:before="220"/>
        <w:ind w:firstLine="540"/>
        <w:jc w:val="both"/>
      </w:pPr>
      <w:r w:rsidRPr="0021081B">
        <w:t>10.8 Толщину теплоизоляции трубопроводов следует определять по СП 61.13330. При проектировании новых и реконструкции старых зданий следует использовать эффективные теплоизоляционные материалы с меньшей теплопроводностью.</w:t>
      </w:r>
    </w:p>
    <w:p w:rsidR="000D5FC3" w:rsidRPr="0021081B" w:rsidRDefault="000D5FC3">
      <w:pPr>
        <w:pStyle w:val="ConsPlusNormal"/>
        <w:spacing w:before="220"/>
        <w:ind w:firstLine="540"/>
        <w:jc w:val="both"/>
      </w:pPr>
      <w:r w:rsidRPr="0021081B">
        <w:t>10.9 Проектом следует предусматривать устройство автоматизированной системы комплексного учета энергоресурсов, предусматривающей передачу основных параметров энергоресурсоснабжения на компьютеры объединенной диспетчерской системы (ОДС) и единых информационно-расчетных центров (ЕИРЦ) с перспективой контроля и оперативного регулирования параметров в зависимости от времени суток, температуры воздуха, интенсивности водоразбора и т.п.</w:t>
      </w:r>
    </w:p>
    <w:p w:rsidR="000D5FC3" w:rsidRPr="0021081B" w:rsidRDefault="000D5FC3">
      <w:pPr>
        <w:pStyle w:val="ConsPlusNormal"/>
        <w:spacing w:before="220"/>
        <w:ind w:firstLine="540"/>
        <w:jc w:val="both"/>
      </w:pPr>
      <w:r w:rsidRPr="0021081B">
        <w:t>10.10 После выполнения монтажных работ следует выполнить комплекс пусконаладочных работ с дорожными картами по эксплуатации систем горячего водоснабжения, оборотного водоснабжения, использования внутренних стоков дождевых и талых вод, очистных сооружений для крупных зданий многофункционального, промышленного назначения, торговых и общественно-деловых центров. Баланс водопотребления и водоотведения для таких зданий должен устанавливаться местными гарантирующими организациями при выдаче разрешительной документации и технических условий лимитов на водопотребление и сброса стоков.</w:t>
      </w:r>
    </w:p>
    <w:p w:rsidR="000D5FC3" w:rsidRPr="0021081B" w:rsidRDefault="000D5FC3">
      <w:pPr>
        <w:pStyle w:val="ConsPlusNormal"/>
        <w:spacing w:before="220"/>
        <w:ind w:firstLine="540"/>
        <w:jc w:val="both"/>
      </w:pPr>
      <w:r w:rsidRPr="0021081B">
        <w:t>10.11 Для крупных зданий (торгово-развлекательных, многофункциональных, промышленных и т.д.) необходимо проводить расчет дождевых стоков с целью отвода воды из системы внутренних водостоков в систему повторно используемых сточных вод с уменьшением в балансе потребления воды питьевого качества не менее чем на 25%.</w:t>
      </w:r>
    </w:p>
    <w:p w:rsidR="000D5FC3" w:rsidRPr="0021081B" w:rsidRDefault="000D5FC3">
      <w:pPr>
        <w:pStyle w:val="ConsPlusNormal"/>
        <w:jc w:val="both"/>
      </w:pPr>
    </w:p>
    <w:p w:rsidR="000D5FC3" w:rsidRPr="0021081B" w:rsidRDefault="000D5FC3">
      <w:pPr>
        <w:pStyle w:val="ConsPlusNormal"/>
        <w:jc w:val="center"/>
        <w:outlineLvl w:val="1"/>
      </w:pPr>
      <w:r w:rsidRPr="0021081B">
        <w:t>11. Обеспечение надежности и безопасности при эксплуатации.</w:t>
      </w:r>
    </w:p>
    <w:p w:rsidR="000D5FC3" w:rsidRPr="0021081B" w:rsidRDefault="000D5FC3">
      <w:pPr>
        <w:pStyle w:val="ConsPlusNormal"/>
        <w:jc w:val="center"/>
      </w:pPr>
      <w:r w:rsidRPr="0021081B">
        <w:t>Долговечность и ремонтопригодность</w:t>
      </w:r>
    </w:p>
    <w:p w:rsidR="000D5FC3" w:rsidRPr="0021081B" w:rsidRDefault="000D5FC3">
      <w:pPr>
        <w:pStyle w:val="ConsPlusNormal"/>
        <w:jc w:val="both"/>
      </w:pPr>
    </w:p>
    <w:p w:rsidR="000D5FC3" w:rsidRPr="0021081B" w:rsidRDefault="000D5FC3">
      <w:pPr>
        <w:pStyle w:val="ConsPlusNormal"/>
        <w:ind w:firstLine="540"/>
        <w:jc w:val="both"/>
      </w:pPr>
      <w:r w:rsidRPr="0021081B">
        <w:t>11.1 Не допускается прокладка трубопроводов внутренних систем водоснабжения, канализации и водостоков в местах, где доступ к ним во время эксплуатации и при аварийных ситуациях связан с ослаблением несущих элементов и конструкций зданий и сооружений (оснований, фундаментов, ограждающих конструкций и конструкций перекрытий).</w:t>
      </w:r>
    </w:p>
    <w:p w:rsidR="000D5FC3" w:rsidRPr="0021081B" w:rsidRDefault="000D5FC3">
      <w:pPr>
        <w:pStyle w:val="ConsPlusNormal"/>
        <w:spacing w:before="220"/>
        <w:ind w:firstLine="540"/>
        <w:jc w:val="both"/>
      </w:pPr>
      <w:r w:rsidRPr="0021081B">
        <w:t>Прокладку трубопроводов сетей водопровода и горячей воды в зданиях и устройство вводов необходимо выполнять с учетом требований 5.7.4.</w:t>
      </w:r>
    </w:p>
    <w:p w:rsidR="000D5FC3" w:rsidRPr="0021081B" w:rsidRDefault="000D5FC3">
      <w:pPr>
        <w:pStyle w:val="ConsPlusNormal"/>
        <w:spacing w:before="220"/>
        <w:ind w:firstLine="540"/>
        <w:jc w:val="both"/>
      </w:pPr>
      <w:r w:rsidRPr="0021081B">
        <w:t>11.2 Системы внутреннего холодного и горячего водоснабжения должны быть испытаны гидростатическим или манометрическим методом в соответствии с требованиями СП 73.13330.</w:t>
      </w:r>
    </w:p>
    <w:p w:rsidR="000D5FC3" w:rsidRPr="0021081B" w:rsidRDefault="000D5FC3">
      <w:pPr>
        <w:pStyle w:val="ConsPlusNormal"/>
        <w:spacing w:before="220"/>
        <w:ind w:firstLine="540"/>
        <w:jc w:val="both"/>
      </w:pPr>
      <w:r w:rsidRPr="0021081B">
        <w:t xml:space="preserve">11.3 Трубопроводы и арматура сетей холодного и горячего водоснабжения должны иметь </w:t>
      </w:r>
      <w:r w:rsidRPr="0021081B">
        <w:lastRenderedPageBreak/>
        <w:t>соответствующие качественные характеристики, и их механическая прочность должна соответствовать расчетному давлению в системе.</w:t>
      </w:r>
    </w:p>
    <w:p w:rsidR="000D5FC3" w:rsidRPr="0021081B" w:rsidRDefault="000D5FC3">
      <w:pPr>
        <w:pStyle w:val="ConsPlusNormal"/>
        <w:spacing w:before="220"/>
        <w:ind w:firstLine="540"/>
        <w:jc w:val="both"/>
      </w:pPr>
      <w:r w:rsidRPr="0021081B">
        <w:t>11.4 Насосное оборудование холодного и горячего водоснабжения, оборудование для приготовления горячей воды должны резервироваться на случай аварии и ремонта в соответствии с требованиями 7.3.13.</w:t>
      </w:r>
    </w:p>
    <w:p w:rsidR="000D5FC3" w:rsidRPr="0021081B" w:rsidRDefault="000D5FC3">
      <w:pPr>
        <w:pStyle w:val="ConsPlusNormal"/>
        <w:spacing w:before="220"/>
        <w:ind w:firstLine="540"/>
        <w:jc w:val="both"/>
      </w:pPr>
      <w:r w:rsidRPr="0021081B">
        <w:t>11.5 Гидравлические испытания систем внутренней канализации и внутренних водостоков следует проводить в соответствии с требованиями СП 73.13330.</w:t>
      </w:r>
    </w:p>
    <w:p w:rsidR="000D5FC3" w:rsidRPr="0021081B" w:rsidRDefault="000D5FC3">
      <w:pPr>
        <w:pStyle w:val="ConsPlusNormal"/>
        <w:spacing w:before="220"/>
        <w:ind w:firstLine="540"/>
        <w:jc w:val="both"/>
      </w:pPr>
      <w:r w:rsidRPr="0021081B">
        <w:t>11.6 Санитарно-технические устройства должны иметь соответствующие качественные характеристики, допускающие их применение в порядке, установленном законодательством Российской Федерации в области технического регулирования и санитарно-эпидемиологического благополучия населения.</w:t>
      </w:r>
    </w:p>
    <w:p w:rsidR="000D5FC3" w:rsidRPr="0021081B" w:rsidRDefault="000D5FC3">
      <w:pPr>
        <w:pStyle w:val="ConsPlusNormal"/>
        <w:spacing w:before="220"/>
        <w:ind w:firstLine="540"/>
        <w:jc w:val="both"/>
      </w:pPr>
      <w:r w:rsidRPr="0021081B">
        <w:t>11.7 В паспортах и технической документации заводов - изготовителей трубопроводов, арматуры, санитарно-технических устройств и оборудования должны быть указаны гарантированные сроки службы и эксплуатации, соответствующие требованиям настоящего свода правил.</w:t>
      </w:r>
    </w:p>
    <w:p w:rsidR="000D5FC3" w:rsidRPr="0021081B" w:rsidRDefault="000D5FC3">
      <w:pPr>
        <w:pStyle w:val="ConsPlusNormal"/>
        <w:spacing w:before="220"/>
        <w:ind w:firstLine="540"/>
        <w:jc w:val="both"/>
      </w:pPr>
      <w:r w:rsidRPr="0021081B">
        <w:t>11.8 Следует предусматривать установку уравнителей потенциалов между металлической ванной, мойкой и т.п. и стальными трубопроводами системы водоснабжения.</w:t>
      </w:r>
    </w:p>
    <w:p w:rsidR="000D5FC3" w:rsidRPr="0021081B" w:rsidRDefault="000D5FC3">
      <w:pPr>
        <w:pStyle w:val="ConsPlusNormal"/>
        <w:jc w:val="both"/>
      </w:pPr>
    </w:p>
    <w:p w:rsidR="000D5FC3" w:rsidRPr="0021081B" w:rsidRDefault="000D5FC3">
      <w:pPr>
        <w:pStyle w:val="ConsPlusNormal"/>
        <w:jc w:val="center"/>
        <w:outlineLvl w:val="1"/>
      </w:pPr>
      <w:r w:rsidRPr="0021081B">
        <w:t>12. Обеспечение санитарно-эпидемиологических требований</w:t>
      </w:r>
    </w:p>
    <w:p w:rsidR="000D5FC3" w:rsidRPr="0021081B" w:rsidRDefault="000D5FC3">
      <w:pPr>
        <w:pStyle w:val="ConsPlusNormal"/>
        <w:jc w:val="both"/>
      </w:pPr>
    </w:p>
    <w:p w:rsidR="000D5FC3" w:rsidRPr="0021081B" w:rsidRDefault="000D5FC3">
      <w:pPr>
        <w:pStyle w:val="ConsPlusNormal"/>
        <w:ind w:firstLine="540"/>
        <w:jc w:val="both"/>
      </w:pPr>
      <w:r w:rsidRPr="0021081B">
        <w:t>12.1 Соответствие питьевой воды нормативам качества питьевой воды обеспечивается посредством:</w:t>
      </w:r>
    </w:p>
    <w:p w:rsidR="000D5FC3" w:rsidRPr="0021081B" w:rsidRDefault="000D5FC3">
      <w:pPr>
        <w:pStyle w:val="ConsPlusNormal"/>
        <w:spacing w:before="220"/>
        <w:ind w:firstLine="540"/>
        <w:jc w:val="both"/>
      </w:pPr>
      <w:r w:rsidRPr="0021081B">
        <w:t>- осуществления государственного надзора за соблюдением требований настоящего Федерального закона к качеству питьевой воды, к системам питьевого водоснабжения, а также к источникам питьевого водоснабжения;</w:t>
      </w:r>
    </w:p>
    <w:p w:rsidR="000D5FC3" w:rsidRPr="0021081B" w:rsidRDefault="000D5FC3">
      <w:pPr>
        <w:pStyle w:val="ConsPlusNormal"/>
        <w:spacing w:before="220"/>
        <w:ind w:firstLine="540"/>
        <w:jc w:val="both"/>
      </w:pPr>
      <w:r w:rsidRPr="0021081B">
        <w:t>- разработки и выполнения программ производственного контроля при эксплуатации систем питьевого водоснабжения.</w:t>
      </w:r>
    </w:p>
    <w:p w:rsidR="000D5FC3" w:rsidRPr="0021081B" w:rsidRDefault="000D5FC3">
      <w:pPr>
        <w:pStyle w:val="ConsPlusNormal"/>
        <w:spacing w:before="220"/>
        <w:ind w:firstLine="540"/>
        <w:jc w:val="both"/>
      </w:pPr>
      <w:r w:rsidRPr="0021081B">
        <w:t>Временные отклонения от установленных нормативов качества питьевой воды, подаваемой через системы водоснабжения, допускаются только в случаях:</w:t>
      </w:r>
    </w:p>
    <w:p w:rsidR="000D5FC3" w:rsidRPr="0021081B" w:rsidRDefault="000D5FC3">
      <w:pPr>
        <w:pStyle w:val="ConsPlusNormal"/>
        <w:spacing w:before="220"/>
        <w:ind w:firstLine="540"/>
        <w:jc w:val="both"/>
      </w:pPr>
      <w:r w:rsidRPr="0021081B">
        <w:t>- действия сезонных, климатических факторов, возникновения чрезвычайных ситуаций природного или техногенного характера, аварий, при которых не может быть обеспечено надлежащее качество питьевой воды;</w:t>
      </w:r>
    </w:p>
    <w:p w:rsidR="000D5FC3" w:rsidRPr="0021081B" w:rsidRDefault="000D5FC3">
      <w:pPr>
        <w:pStyle w:val="ConsPlusNormal"/>
        <w:spacing w:before="220"/>
        <w:ind w:firstLine="540"/>
        <w:jc w:val="both"/>
      </w:pPr>
      <w:r w:rsidRPr="0021081B">
        <w:t>- согласования с органами государственного санитарно-эпидемиологического надзора временных допустимых отклонений от нормативов качества питьевой воды;</w:t>
      </w:r>
    </w:p>
    <w:p w:rsidR="000D5FC3" w:rsidRPr="0021081B" w:rsidRDefault="000D5FC3">
      <w:pPr>
        <w:pStyle w:val="ConsPlusNormal"/>
        <w:spacing w:before="220"/>
        <w:ind w:firstLine="540"/>
        <w:jc w:val="both"/>
      </w:pPr>
      <w:r w:rsidRPr="0021081B">
        <w:t>- ограниченного срока действия временных допустимых отклонений от нормативов качества питьевой воды;</w:t>
      </w:r>
    </w:p>
    <w:p w:rsidR="000D5FC3" w:rsidRPr="0021081B" w:rsidRDefault="000D5FC3">
      <w:pPr>
        <w:pStyle w:val="ConsPlusNormal"/>
        <w:spacing w:before="220"/>
        <w:ind w:firstLine="540"/>
        <w:jc w:val="both"/>
      </w:pPr>
      <w:r w:rsidRPr="0021081B">
        <w:t>- отсутствия угрозы здоровью населения в период действия временных допустимых отклонений от нормативов качества питьевой воды;</w:t>
      </w:r>
    </w:p>
    <w:p w:rsidR="000D5FC3" w:rsidRPr="0021081B" w:rsidRDefault="000D5FC3">
      <w:pPr>
        <w:pStyle w:val="ConsPlusNormal"/>
        <w:spacing w:before="220"/>
        <w:ind w:firstLine="540"/>
        <w:jc w:val="both"/>
      </w:pPr>
      <w:r w:rsidRPr="0021081B">
        <w:t>- обеспечения населения достоверной и своевременной информацией о наличии отклонений от нормативов качества питьевой воды и сроках их действия, об отсутствии риска для здоровья, а также наличия рекомендаций по использованию питьевой воды.</w:t>
      </w:r>
    </w:p>
    <w:p w:rsidR="000D5FC3" w:rsidRPr="0021081B" w:rsidRDefault="000D5FC3">
      <w:pPr>
        <w:pStyle w:val="ConsPlusNormal"/>
        <w:spacing w:before="220"/>
        <w:ind w:firstLine="540"/>
        <w:jc w:val="both"/>
      </w:pPr>
      <w:r w:rsidRPr="0021081B">
        <w:t xml:space="preserve">12.2 Применение всех видов материалов, реагентов, оборудования в системах питьевого </w:t>
      </w:r>
      <w:r w:rsidRPr="0021081B">
        <w:lastRenderedPageBreak/>
        <w:t>водоснабжения допускается в порядке, установленном законодательством Российской Федерации в области технического регулирования и санитарно-гигиенического благополучия населения.</w:t>
      </w:r>
    </w:p>
    <w:p w:rsidR="000D5FC3" w:rsidRPr="0021081B" w:rsidRDefault="000D5FC3">
      <w:pPr>
        <w:pStyle w:val="ConsPlusNormal"/>
        <w:spacing w:before="220"/>
        <w:ind w:firstLine="540"/>
        <w:jc w:val="both"/>
      </w:pPr>
      <w:r w:rsidRPr="0021081B">
        <w:t>12.3 Технологическое оборудование, применяемое в системе питьевого водоснабжения, должно отвечать требованиям взрывобезопасности, пожарной и экологической безопасности независимо от того, используется ли оно автономно или в составе технологических комплексов и систем.</w:t>
      </w:r>
    </w:p>
    <w:p w:rsidR="000D5FC3" w:rsidRPr="0021081B" w:rsidRDefault="000D5FC3">
      <w:pPr>
        <w:pStyle w:val="ConsPlusNormal"/>
        <w:spacing w:before="220"/>
        <w:ind w:firstLine="540"/>
        <w:jc w:val="both"/>
      </w:pPr>
      <w:r w:rsidRPr="0021081B">
        <w:t>12.4 Технологические комплексы, системы и автономно используемое технологическое оборудование в сфере питьевого водоснабжения должны быть снабжены документацией, устанавливающей эксплуатационные правила, исключающие возникновение пожароопасных и взрывоопасных ситуаций при монтаже (демонтаже), вводе в эксплуатацию и эксплуатации оборудования, а также действие вредных и опасных производственных факторов на персонал.</w:t>
      </w:r>
    </w:p>
    <w:p w:rsidR="00342159" w:rsidRPr="0021081B" w:rsidRDefault="00342159">
      <w:pPr>
        <w:rPr>
          <w:rFonts w:ascii="Calibri" w:eastAsia="Times New Roman" w:hAnsi="Calibri" w:cs="Calibri"/>
          <w:szCs w:val="20"/>
          <w:lang w:eastAsia="ru-RU"/>
        </w:rPr>
      </w:pPr>
      <w:r w:rsidRPr="0021081B">
        <w:br w:type="page"/>
      </w:r>
    </w:p>
    <w:p w:rsidR="000D5FC3" w:rsidRPr="0021081B" w:rsidRDefault="000D5FC3">
      <w:pPr>
        <w:pStyle w:val="ConsPlusNormal"/>
        <w:jc w:val="right"/>
        <w:outlineLvl w:val="0"/>
      </w:pPr>
      <w:r w:rsidRPr="0021081B">
        <w:lastRenderedPageBreak/>
        <w:t>Приложение А</w:t>
      </w:r>
    </w:p>
    <w:p w:rsidR="000D5FC3" w:rsidRPr="0021081B" w:rsidRDefault="000D5FC3">
      <w:pPr>
        <w:pStyle w:val="ConsPlusNormal"/>
        <w:jc w:val="both"/>
      </w:pPr>
    </w:p>
    <w:p w:rsidR="000D5FC3" w:rsidRPr="0021081B" w:rsidRDefault="000D5FC3">
      <w:pPr>
        <w:pStyle w:val="ConsPlusNormal"/>
        <w:jc w:val="center"/>
      </w:pPr>
      <w:bookmarkStart w:id="31" w:name="P1510"/>
      <w:bookmarkEnd w:id="31"/>
      <w:r w:rsidRPr="0021081B">
        <w:t>РАСЧЕТНЫЕ РАСХОДЫ ВОДЫ И СТОКОВ</w:t>
      </w:r>
    </w:p>
    <w:p w:rsidR="000D5FC3" w:rsidRPr="0021081B" w:rsidRDefault="000D5FC3">
      <w:pPr>
        <w:pStyle w:val="ConsPlusNormal"/>
        <w:jc w:val="both"/>
      </w:pPr>
    </w:p>
    <w:p w:rsidR="000D5FC3" w:rsidRPr="0021081B" w:rsidRDefault="000D5FC3">
      <w:pPr>
        <w:pStyle w:val="ConsPlusNormal"/>
        <w:jc w:val="right"/>
      </w:pPr>
      <w:r w:rsidRPr="0021081B">
        <w:t>Таблица А.1</w:t>
      </w:r>
    </w:p>
    <w:p w:rsidR="000D5FC3" w:rsidRPr="0021081B" w:rsidRDefault="000D5FC3">
      <w:pPr>
        <w:pStyle w:val="ConsPlusNormal"/>
        <w:jc w:val="both"/>
      </w:pPr>
    </w:p>
    <w:p w:rsidR="000D5FC3" w:rsidRPr="0021081B" w:rsidRDefault="000D5FC3">
      <w:pPr>
        <w:pStyle w:val="ConsPlusNormal"/>
        <w:jc w:val="center"/>
      </w:pPr>
      <w:bookmarkStart w:id="32" w:name="P1514"/>
      <w:bookmarkEnd w:id="32"/>
      <w:r w:rsidRPr="0021081B">
        <w:t>Расчетные расходы воды и стоков</w:t>
      </w:r>
    </w:p>
    <w:p w:rsidR="000D5FC3" w:rsidRPr="0021081B" w:rsidRDefault="000D5FC3">
      <w:pPr>
        <w:pStyle w:val="ConsPlusNormal"/>
        <w:jc w:val="center"/>
      </w:pPr>
      <w:r w:rsidRPr="0021081B">
        <w:t>для санитарно-технических приборов</w:t>
      </w:r>
    </w:p>
    <w:p w:rsidR="000D5FC3" w:rsidRPr="0021081B" w:rsidRDefault="000D5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21"/>
        <w:gridCol w:w="720"/>
        <w:gridCol w:w="720"/>
        <w:gridCol w:w="600"/>
        <w:gridCol w:w="720"/>
        <w:gridCol w:w="720"/>
        <w:gridCol w:w="600"/>
        <w:gridCol w:w="840"/>
        <w:gridCol w:w="720"/>
        <w:gridCol w:w="720"/>
      </w:tblGrid>
      <w:tr w:rsidR="0021081B" w:rsidRPr="0021081B">
        <w:tc>
          <w:tcPr>
            <w:tcW w:w="2721" w:type="dxa"/>
            <w:vMerge w:val="restart"/>
            <w:vAlign w:val="center"/>
          </w:tcPr>
          <w:p w:rsidR="000D5FC3" w:rsidRPr="0021081B" w:rsidRDefault="000D5FC3">
            <w:pPr>
              <w:pStyle w:val="ConsPlusNormal"/>
            </w:pPr>
            <w:r w:rsidRPr="0021081B">
              <w:t>Санитарно-технические приборы</w:t>
            </w:r>
          </w:p>
        </w:tc>
        <w:tc>
          <w:tcPr>
            <w:tcW w:w="2040" w:type="dxa"/>
            <w:gridSpan w:val="3"/>
            <w:vAlign w:val="center"/>
          </w:tcPr>
          <w:p w:rsidR="000D5FC3" w:rsidRPr="0021081B" w:rsidRDefault="000D5FC3">
            <w:pPr>
              <w:pStyle w:val="ConsPlusNormal"/>
            </w:pPr>
            <w:r w:rsidRPr="0021081B">
              <w:t>Секундный расход воды, л/с</w:t>
            </w:r>
          </w:p>
        </w:tc>
        <w:tc>
          <w:tcPr>
            <w:tcW w:w="2040" w:type="dxa"/>
            <w:gridSpan w:val="3"/>
            <w:vAlign w:val="center"/>
          </w:tcPr>
          <w:p w:rsidR="000D5FC3" w:rsidRPr="0021081B" w:rsidRDefault="000D5FC3">
            <w:pPr>
              <w:pStyle w:val="ConsPlusNormal"/>
            </w:pPr>
            <w:r w:rsidRPr="0021081B">
              <w:t>Часовой расход воды, л/ч</w:t>
            </w:r>
          </w:p>
        </w:tc>
        <w:tc>
          <w:tcPr>
            <w:tcW w:w="840" w:type="dxa"/>
            <w:vMerge w:val="restart"/>
            <w:vAlign w:val="center"/>
          </w:tcPr>
          <w:p w:rsidR="000D5FC3" w:rsidRPr="0021081B" w:rsidRDefault="000D5FC3">
            <w:pPr>
              <w:pStyle w:val="ConsPlusNormal"/>
            </w:pPr>
            <w:r w:rsidRPr="0021081B">
              <w:t xml:space="preserve">Расход стоков от прибора </w:t>
            </w:r>
            <w:r w:rsidR="0021081B" w:rsidRPr="0021081B">
              <w:rPr>
                <w:position w:val="-10"/>
              </w:rPr>
              <w:pict>
                <v:shape id="_x0000_i1125" style="width:15.05pt;height:21.3pt" coordsize="" o:spt="100" adj="0,,0" path="" filled="f" stroked="f">
                  <v:stroke joinstyle="miter"/>
                  <v:imagedata r:id="rId102" o:title="base_44_21118_32868"/>
                  <v:formulas/>
                  <v:path o:connecttype="segments"/>
                </v:shape>
              </w:pict>
            </w:r>
            <w:r w:rsidRPr="0021081B">
              <w:t>, л/с</w:t>
            </w:r>
          </w:p>
        </w:tc>
        <w:tc>
          <w:tcPr>
            <w:tcW w:w="1440" w:type="dxa"/>
            <w:gridSpan w:val="2"/>
            <w:vAlign w:val="center"/>
          </w:tcPr>
          <w:p w:rsidR="000D5FC3" w:rsidRPr="0021081B" w:rsidRDefault="000D5FC3">
            <w:pPr>
              <w:pStyle w:val="ConsPlusNormal"/>
            </w:pPr>
            <w:r w:rsidRPr="0021081B">
              <w:t>Минимальный диаметр условного прохода, мм</w:t>
            </w:r>
          </w:p>
        </w:tc>
      </w:tr>
      <w:tr w:rsidR="0021081B" w:rsidRPr="0021081B">
        <w:tc>
          <w:tcPr>
            <w:tcW w:w="2721" w:type="dxa"/>
            <w:vMerge/>
          </w:tcPr>
          <w:p w:rsidR="000D5FC3" w:rsidRPr="0021081B" w:rsidRDefault="000D5FC3"/>
        </w:tc>
        <w:tc>
          <w:tcPr>
            <w:tcW w:w="720" w:type="dxa"/>
            <w:vAlign w:val="center"/>
          </w:tcPr>
          <w:p w:rsidR="000D5FC3" w:rsidRPr="0021081B" w:rsidRDefault="000D5FC3">
            <w:pPr>
              <w:pStyle w:val="ConsPlusNormal"/>
            </w:pPr>
            <w:r w:rsidRPr="0021081B">
              <w:t>общий </w:t>
            </w:r>
            <w:r w:rsidR="0021081B" w:rsidRPr="0021081B">
              <w:rPr>
                <w:position w:val="-10"/>
              </w:rPr>
              <w:pict>
                <v:shape id="_x0000_i1126" style="width:19.4pt;height:21.3pt" coordsize="" o:spt="100" adj="0,,0" path="" filled="f" stroked="f">
                  <v:stroke joinstyle="miter"/>
                  <v:imagedata r:id="rId103" o:title="base_44_21118_32869"/>
                  <v:formulas/>
                  <v:path o:connecttype="segments"/>
                </v:shape>
              </w:pict>
            </w:r>
          </w:p>
        </w:tc>
        <w:tc>
          <w:tcPr>
            <w:tcW w:w="720" w:type="dxa"/>
            <w:vAlign w:val="center"/>
          </w:tcPr>
          <w:p w:rsidR="000D5FC3" w:rsidRPr="0021081B" w:rsidRDefault="000D5FC3">
            <w:pPr>
              <w:pStyle w:val="ConsPlusNormal"/>
            </w:pPr>
            <w:r w:rsidRPr="0021081B">
              <w:t>холодной </w:t>
            </w:r>
            <w:r w:rsidR="0021081B" w:rsidRPr="0021081B">
              <w:rPr>
                <w:position w:val="-10"/>
              </w:rPr>
              <w:pict>
                <v:shape id="_x0000_i1127" style="width:15.05pt;height:21.3pt" coordsize="" o:spt="100" adj="0,,0" path="" filled="f" stroked="f">
                  <v:stroke joinstyle="miter"/>
                  <v:imagedata r:id="rId104" o:title="base_44_21118_32870"/>
                  <v:formulas/>
                  <v:path o:connecttype="segments"/>
                </v:shape>
              </w:pict>
            </w:r>
          </w:p>
        </w:tc>
        <w:tc>
          <w:tcPr>
            <w:tcW w:w="600" w:type="dxa"/>
            <w:vAlign w:val="center"/>
          </w:tcPr>
          <w:p w:rsidR="000D5FC3" w:rsidRPr="0021081B" w:rsidRDefault="000D5FC3">
            <w:pPr>
              <w:pStyle w:val="ConsPlusNormal"/>
            </w:pPr>
            <w:r w:rsidRPr="0021081B">
              <w:t>горячей </w:t>
            </w:r>
            <w:r w:rsidR="0021081B" w:rsidRPr="0021081B">
              <w:rPr>
                <w:position w:val="-10"/>
              </w:rPr>
              <w:pict>
                <v:shape id="_x0000_i1128" style="width:15.05pt;height:21.3pt" coordsize="" o:spt="100" adj="0,,0" path="" filled="f" stroked="f">
                  <v:stroke joinstyle="miter"/>
                  <v:imagedata r:id="rId105" o:title="base_44_21118_32871"/>
                  <v:formulas/>
                  <v:path o:connecttype="segments"/>
                </v:shape>
              </w:pict>
            </w:r>
          </w:p>
        </w:tc>
        <w:tc>
          <w:tcPr>
            <w:tcW w:w="720" w:type="dxa"/>
            <w:vAlign w:val="center"/>
          </w:tcPr>
          <w:p w:rsidR="000D5FC3" w:rsidRPr="0021081B" w:rsidRDefault="000D5FC3">
            <w:pPr>
              <w:pStyle w:val="ConsPlusNormal"/>
            </w:pPr>
            <w:r w:rsidRPr="0021081B">
              <w:t>общий </w:t>
            </w:r>
            <w:r w:rsidR="0021081B" w:rsidRPr="0021081B">
              <w:rPr>
                <w:position w:val="-10"/>
              </w:rPr>
              <w:pict>
                <v:shape id="_x0000_i1129" style="width:24.4pt;height:21.3pt" coordsize="" o:spt="100" adj="0,,0" path="" filled="f" stroked="f">
                  <v:stroke joinstyle="miter"/>
                  <v:imagedata r:id="rId106" o:title="base_44_21118_32872"/>
                  <v:formulas/>
                  <v:path o:connecttype="segments"/>
                </v:shape>
              </w:pict>
            </w:r>
          </w:p>
        </w:tc>
        <w:tc>
          <w:tcPr>
            <w:tcW w:w="720" w:type="dxa"/>
            <w:vAlign w:val="center"/>
          </w:tcPr>
          <w:p w:rsidR="000D5FC3" w:rsidRPr="0021081B" w:rsidRDefault="000D5FC3">
            <w:pPr>
              <w:pStyle w:val="ConsPlusNormal"/>
            </w:pPr>
            <w:r w:rsidRPr="0021081B">
              <w:t>холодной </w:t>
            </w:r>
            <w:r w:rsidR="0021081B" w:rsidRPr="0021081B">
              <w:rPr>
                <w:position w:val="-10"/>
              </w:rPr>
              <w:pict>
                <v:shape id="_x0000_i1130" style="width:24.4pt;height:21.3pt" coordsize="" o:spt="100" adj="0,,0" path="" filled="f" stroked="f">
                  <v:stroke joinstyle="miter"/>
                  <v:imagedata r:id="rId107" o:title="base_44_21118_32873"/>
                  <v:formulas/>
                  <v:path o:connecttype="segments"/>
                </v:shape>
              </w:pict>
            </w:r>
          </w:p>
        </w:tc>
        <w:tc>
          <w:tcPr>
            <w:tcW w:w="600" w:type="dxa"/>
            <w:vAlign w:val="center"/>
          </w:tcPr>
          <w:p w:rsidR="000D5FC3" w:rsidRPr="0021081B" w:rsidRDefault="000D5FC3">
            <w:pPr>
              <w:pStyle w:val="ConsPlusNormal"/>
            </w:pPr>
            <w:r w:rsidRPr="0021081B">
              <w:t>горячей </w:t>
            </w:r>
            <w:r w:rsidR="0021081B" w:rsidRPr="0021081B">
              <w:rPr>
                <w:position w:val="-10"/>
              </w:rPr>
              <w:pict>
                <v:shape id="_x0000_i1131" style="width:23.15pt;height:21.3pt" coordsize="" o:spt="100" adj="0,,0" path="" filled="f" stroked="f">
                  <v:stroke joinstyle="miter"/>
                  <v:imagedata r:id="rId108" o:title="base_44_21118_32874"/>
                  <v:formulas/>
                  <v:path o:connecttype="segments"/>
                </v:shape>
              </w:pict>
            </w:r>
          </w:p>
        </w:tc>
        <w:tc>
          <w:tcPr>
            <w:tcW w:w="840" w:type="dxa"/>
            <w:vMerge/>
          </w:tcPr>
          <w:p w:rsidR="000D5FC3" w:rsidRPr="0021081B" w:rsidRDefault="000D5FC3"/>
        </w:tc>
        <w:tc>
          <w:tcPr>
            <w:tcW w:w="720" w:type="dxa"/>
            <w:vAlign w:val="center"/>
          </w:tcPr>
          <w:p w:rsidR="000D5FC3" w:rsidRPr="0021081B" w:rsidRDefault="000D5FC3">
            <w:pPr>
              <w:pStyle w:val="ConsPlusNormal"/>
            </w:pPr>
            <w:r w:rsidRPr="0021081B">
              <w:t>подводки</w:t>
            </w:r>
          </w:p>
        </w:tc>
        <w:tc>
          <w:tcPr>
            <w:tcW w:w="720" w:type="dxa"/>
            <w:vAlign w:val="center"/>
          </w:tcPr>
          <w:p w:rsidR="000D5FC3" w:rsidRPr="0021081B" w:rsidRDefault="000D5FC3">
            <w:pPr>
              <w:pStyle w:val="ConsPlusNormal"/>
            </w:pPr>
            <w:r w:rsidRPr="0021081B">
              <w:t>отвода</w:t>
            </w:r>
          </w:p>
        </w:tc>
      </w:tr>
      <w:tr w:rsidR="0021081B" w:rsidRPr="0021081B">
        <w:tc>
          <w:tcPr>
            <w:tcW w:w="2721" w:type="dxa"/>
          </w:tcPr>
          <w:p w:rsidR="000D5FC3" w:rsidRPr="0021081B" w:rsidRDefault="000D5FC3">
            <w:pPr>
              <w:pStyle w:val="ConsPlusNormal"/>
            </w:pPr>
            <w:r w:rsidRPr="0021081B">
              <w:t>1 Умывальник, рукомойник с водоразборным краном</w:t>
            </w:r>
          </w:p>
        </w:tc>
        <w:tc>
          <w:tcPr>
            <w:tcW w:w="720" w:type="dxa"/>
            <w:vAlign w:val="center"/>
          </w:tcPr>
          <w:p w:rsidR="000D5FC3" w:rsidRPr="0021081B" w:rsidRDefault="000D5FC3">
            <w:pPr>
              <w:pStyle w:val="ConsPlusNormal"/>
            </w:pPr>
            <w:r w:rsidRPr="0021081B">
              <w:t>0,1</w:t>
            </w:r>
          </w:p>
        </w:tc>
        <w:tc>
          <w:tcPr>
            <w:tcW w:w="720" w:type="dxa"/>
            <w:vAlign w:val="center"/>
          </w:tcPr>
          <w:p w:rsidR="000D5FC3" w:rsidRPr="0021081B" w:rsidRDefault="000D5FC3">
            <w:pPr>
              <w:pStyle w:val="ConsPlusNormal"/>
            </w:pPr>
            <w:r w:rsidRPr="0021081B">
              <w:t>0,1</w:t>
            </w:r>
          </w:p>
        </w:tc>
        <w:tc>
          <w:tcPr>
            <w:tcW w:w="600" w:type="dxa"/>
            <w:vAlign w:val="center"/>
          </w:tcPr>
          <w:p w:rsidR="000D5FC3" w:rsidRPr="0021081B" w:rsidRDefault="000D5FC3">
            <w:pPr>
              <w:pStyle w:val="ConsPlusNormal"/>
            </w:pPr>
            <w:r w:rsidRPr="0021081B">
              <w:t>-</w:t>
            </w:r>
          </w:p>
        </w:tc>
        <w:tc>
          <w:tcPr>
            <w:tcW w:w="720" w:type="dxa"/>
            <w:vAlign w:val="center"/>
          </w:tcPr>
          <w:p w:rsidR="000D5FC3" w:rsidRPr="0021081B" w:rsidRDefault="000D5FC3">
            <w:pPr>
              <w:pStyle w:val="ConsPlusNormal"/>
            </w:pPr>
            <w:r w:rsidRPr="0021081B">
              <w:t>30</w:t>
            </w:r>
          </w:p>
        </w:tc>
        <w:tc>
          <w:tcPr>
            <w:tcW w:w="720" w:type="dxa"/>
            <w:vAlign w:val="center"/>
          </w:tcPr>
          <w:p w:rsidR="000D5FC3" w:rsidRPr="0021081B" w:rsidRDefault="000D5FC3">
            <w:pPr>
              <w:pStyle w:val="ConsPlusNormal"/>
            </w:pPr>
            <w:r w:rsidRPr="0021081B">
              <w:t>30</w:t>
            </w:r>
          </w:p>
        </w:tc>
        <w:tc>
          <w:tcPr>
            <w:tcW w:w="600" w:type="dxa"/>
            <w:vAlign w:val="center"/>
          </w:tcPr>
          <w:p w:rsidR="000D5FC3" w:rsidRPr="0021081B" w:rsidRDefault="000D5FC3">
            <w:pPr>
              <w:pStyle w:val="ConsPlusNormal"/>
            </w:pPr>
            <w:r w:rsidRPr="0021081B">
              <w:t>-</w:t>
            </w:r>
          </w:p>
        </w:tc>
        <w:tc>
          <w:tcPr>
            <w:tcW w:w="840" w:type="dxa"/>
            <w:vAlign w:val="center"/>
          </w:tcPr>
          <w:p w:rsidR="000D5FC3" w:rsidRPr="0021081B" w:rsidRDefault="000D5FC3">
            <w:pPr>
              <w:pStyle w:val="ConsPlusNormal"/>
            </w:pPr>
            <w:r w:rsidRPr="0021081B">
              <w:t>0,15</w:t>
            </w:r>
          </w:p>
        </w:tc>
        <w:tc>
          <w:tcPr>
            <w:tcW w:w="720" w:type="dxa"/>
            <w:vAlign w:val="center"/>
          </w:tcPr>
          <w:p w:rsidR="000D5FC3" w:rsidRPr="0021081B" w:rsidRDefault="000D5FC3">
            <w:pPr>
              <w:pStyle w:val="ConsPlusNormal"/>
            </w:pPr>
            <w:r w:rsidRPr="0021081B">
              <w:t>10</w:t>
            </w:r>
          </w:p>
        </w:tc>
        <w:tc>
          <w:tcPr>
            <w:tcW w:w="720" w:type="dxa"/>
            <w:vAlign w:val="center"/>
          </w:tcPr>
          <w:p w:rsidR="000D5FC3" w:rsidRPr="0021081B" w:rsidRDefault="000D5FC3">
            <w:pPr>
              <w:pStyle w:val="ConsPlusNormal"/>
            </w:pPr>
            <w:r w:rsidRPr="0021081B">
              <w:t>32</w:t>
            </w:r>
          </w:p>
        </w:tc>
      </w:tr>
      <w:tr w:rsidR="0021081B" w:rsidRPr="0021081B">
        <w:tc>
          <w:tcPr>
            <w:tcW w:w="2721" w:type="dxa"/>
          </w:tcPr>
          <w:p w:rsidR="000D5FC3" w:rsidRPr="0021081B" w:rsidRDefault="000D5FC3">
            <w:pPr>
              <w:pStyle w:val="ConsPlusNormal"/>
            </w:pPr>
            <w:r w:rsidRPr="0021081B">
              <w:t>2 То же, со смесителем</w:t>
            </w:r>
          </w:p>
        </w:tc>
        <w:tc>
          <w:tcPr>
            <w:tcW w:w="720" w:type="dxa"/>
            <w:vAlign w:val="center"/>
          </w:tcPr>
          <w:p w:rsidR="000D5FC3" w:rsidRPr="0021081B" w:rsidRDefault="000D5FC3">
            <w:pPr>
              <w:pStyle w:val="ConsPlusNormal"/>
            </w:pPr>
            <w:r w:rsidRPr="0021081B">
              <w:t>0,12</w:t>
            </w:r>
          </w:p>
        </w:tc>
        <w:tc>
          <w:tcPr>
            <w:tcW w:w="720" w:type="dxa"/>
            <w:vAlign w:val="center"/>
          </w:tcPr>
          <w:p w:rsidR="000D5FC3" w:rsidRPr="0021081B" w:rsidRDefault="000D5FC3">
            <w:pPr>
              <w:pStyle w:val="ConsPlusNormal"/>
            </w:pPr>
            <w:r w:rsidRPr="0021081B">
              <w:t>0,09</w:t>
            </w:r>
          </w:p>
        </w:tc>
        <w:tc>
          <w:tcPr>
            <w:tcW w:w="600" w:type="dxa"/>
            <w:vAlign w:val="center"/>
          </w:tcPr>
          <w:p w:rsidR="000D5FC3" w:rsidRPr="0021081B" w:rsidRDefault="000D5FC3">
            <w:pPr>
              <w:pStyle w:val="ConsPlusNormal"/>
            </w:pPr>
            <w:r w:rsidRPr="0021081B">
              <w:t>0,09</w:t>
            </w:r>
          </w:p>
        </w:tc>
        <w:tc>
          <w:tcPr>
            <w:tcW w:w="720" w:type="dxa"/>
            <w:vAlign w:val="center"/>
          </w:tcPr>
          <w:p w:rsidR="000D5FC3" w:rsidRPr="0021081B" w:rsidRDefault="000D5FC3">
            <w:pPr>
              <w:pStyle w:val="ConsPlusNormal"/>
            </w:pPr>
            <w:r w:rsidRPr="0021081B">
              <w:t>60</w:t>
            </w:r>
          </w:p>
        </w:tc>
        <w:tc>
          <w:tcPr>
            <w:tcW w:w="720" w:type="dxa"/>
            <w:vAlign w:val="center"/>
          </w:tcPr>
          <w:p w:rsidR="000D5FC3" w:rsidRPr="0021081B" w:rsidRDefault="000D5FC3">
            <w:pPr>
              <w:pStyle w:val="ConsPlusNormal"/>
            </w:pPr>
            <w:r w:rsidRPr="0021081B">
              <w:t>40</w:t>
            </w:r>
          </w:p>
        </w:tc>
        <w:tc>
          <w:tcPr>
            <w:tcW w:w="600" w:type="dxa"/>
            <w:vAlign w:val="center"/>
          </w:tcPr>
          <w:p w:rsidR="000D5FC3" w:rsidRPr="0021081B" w:rsidRDefault="000D5FC3">
            <w:pPr>
              <w:pStyle w:val="ConsPlusNormal"/>
            </w:pPr>
            <w:r w:rsidRPr="0021081B">
              <w:t>40</w:t>
            </w:r>
          </w:p>
        </w:tc>
        <w:tc>
          <w:tcPr>
            <w:tcW w:w="840" w:type="dxa"/>
            <w:vAlign w:val="center"/>
          </w:tcPr>
          <w:p w:rsidR="000D5FC3" w:rsidRPr="0021081B" w:rsidRDefault="000D5FC3">
            <w:pPr>
              <w:pStyle w:val="ConsPlusNormal"/>
            </w:pPr>
            <w:r w:rsidRPr="0021081B">
              <w:t>0,15</w:t>
            </w:r>
          </w:p>
        </w:tc>
        <w:tc>
          <w:tcPr>
            <w:tcW w:w="720" w:type="dxa"/>
            <w:vAlign w:val="center"/>
          </w:tcPr>
          <w:p w:rsidR="000D5FC3" w:rsidRPr="0021081B" w:rsidRDefault="000D5FC3">
            <w:pPr>
              <w:pStyle w:val="ConsPlusNormal"/>
            </w:pPr>
            <w:r w:rsidRPr="0021081B">
              <w:t>10</w:t>
            </w:r>
          </w:p>
        </w:tc>
        <w:tc>
          <w:tcPr>
            <w:tcW w:w="720" w:type="dxa"/>
            <w:vAlign w:val="center"/>
          </w:tcPr>
          <w:p w:rsidR="000D5FC3" w:rsidRPr="0021081B" w:rsidRDefault="000D5FC3">
            <w:pPr>
              <w:pStyle w:val="ConsPlusNormal"/>
            </w:pPr>
            <w:r w:rsidRPr="0021081B">
              <w:t>32</w:t>
            </w:r>
          </w:p>
        </w:tc>
      </w:tr>
      <w:tr w:rsidR="0021081B" w:rsidRPr="0021081B">
        <w:tc>
          <w:tcPr>
            <w:tcW w:w="2721" w:type="dxa"/>
          </w:tcPr>
          <w:p w:rsidR="000D5FC3" w:rsidRPr="0021081B" w:rsidRDefault="000D5FC3">
            <w:pPr>
              <w:pStyle w:val="ConsPlusNormal"/>
            </w:pPr>
            <w:r w:rsidRPr="0021081B">
              <w:t>3 Раковина, мойка инвентарная с водоразборным краном и колонка лабораторная водоразборная</w:t>
            </w:r>
          </w:p>
        </w:tc>
        <w:tc>
          <w:tcPr>
            <w:tcW w:w="720" w:type="dxa"/>
            <w:vAlign w:val="center"/>
          </w:tcPr>
          <w:p w:rsidR="000D5FC3" w:rsidRPr="0021081B" w:rsidRDefault="000D5FC3">
            <w:pPr>
              <w:pStyle w:val="ConsPlusNormal"/>
            </w:pPr>
            <w:r w:rsidRPr="0021081B">
              <w:t>0,15</w:t>
            </w:r>
          </w:p>
        </w:tc>
        <w:tc>
          <w:tcPr>
            <w:tcW w:w="720" w:type="dxa"/>
            <w:vAlign w:val="center"/>
          </w:tcPr>
          <w:p w:rsidR="000D5FC3" w:rsidRPr="0021081B" w:rsidRDefault="000D5FC3">
            <w:pPr>
              <w:pStyle w:val="ConsPlusNormal"/>
            </w:pPr>
            <w:r w:rsidRPr="0021081B">
              <w:t>0,15</w:t>
            </w:r>
          </w:p>
        </w:tc>
        <w:tc>
          <w:tcPr>
            <w:tcW w:w="600" w:type="dxa"/>
            <w:vAlign w:val="center"/>
          </w:tcPr>
          <w:p w:rsidR="000D5FC3" w:rsidRPr="0021081B" w:rsidRDefault="000D5FC3">
            <w:pPr>
              <w:pStyle w:val="ConsPlusNormal"/>
            </w:pPr>
            <w:r w:rsidRPr="0021081B">
              <w:t>-</w:t>
            </w:r>
          </w:p>
        </w:tc>
        <w:tc>
          <w:tcPr>
            <w:tcW w:w="720" w:type="dxa"/>
            <w:vAlign w:val="center"/>
          </w:tcPr>
          <w:p w:rsidR="000D5FC3" w:rsidRPr="0021081B" w:rsidRDefault="000D5FC3">
            <w:pPr>
              <w:pStyle w:val="ConsPlusNormal"/>
            </w:pPr>
            <w:r w:rsidRPr="0021081B">
              <w:t>50</w:t>
            </w:r>
          </w:p>
        </w:tc>
        <w:tc>
          <w:tcPr>
            <w:tcW w:w="720" w:type="dxa"/>
            <w:vAlign w:val="center"/>
          </w:tcPr>
          <w:p w:rsidR="000D5FC3" w:rsidRPr="0021081B" w:rsidRDefault="000D5FC3">
            <w:pPr>
              <w:pStyle w:val="ConsPlusNormal"/>
            </w:pPr>
            <w:r w:rsidRPr="0021081B">
              <w:t>50</w:t>
            </w:r>
          </w:p>
        </w:tc>
        <w:tc>
          <w:tcPr>
            <w:tcW w:w="600" w:type="dxa"/>
            <w:vAlign w:val="center"/>
          </w:tcPr>
          <w:p w:rsidR="000D5FC3" w:rsidRPr="0021081B" w:rsidRDefault="000D5FC3">
            <w:pPr>
              <w:pStyle w:val="ConsPlusNormal"/>
            </w:pPr>
            <w:r w:rsidRPr="0021081B">
              <w:t>-</w:t>
            </w:r>
          </w:p>
        </w:tc>
        <w:tc>
          <w:tcPr>
            <w:tcW w:w="840" w:type="dxa"/>
            <w:vAlign w:val="center"/>
          </w:tcPr>
          <w:p w:rsidR="000D5FC3" w:rsidRPr="0021081B" w:rsidRDefault="000D5FC3">
            <w:pPr>
              <w:pStyle w:val="ConsPlusNormal"/>
            </w:pPr>
            <w:r w:rsidRPr="0021081B">
              <w:t>0,3</w:t>
            </w:r>
          </w:p>
        </w:tc>
        <w:tc>
          <w:tcPr>
            <w:tcW w:w="720" w:type="dxa"/>
            <w:vAlign w:val="center"/>
          </w:tcPr>
          <w:p w:rsidR="000D5FC3" w:rsidRPr="0021081B" w:rsidRDefault="000D5FC3">
            <w:pPr>
              <w:pStyle w:val="ConsPlusNormal"/>
            </w:pPr>
            <w:r w:rsidRPr="0021081B">
              <w:t>10</w:t>
            </w:r>
          </w:p>
        </w:tc>
        <w:tc>
          <w:tcPr>
            <w:tcW w:w="720" w:type="dxa"/>
            <w:vAlign w:val="center"/>
          </w:tcPr>
          <w:p w:rsidR="000D5FC3" w:rsidRPr="0021081B" w:rsidRDefault="000D5FC3">
            <w:pPr>
              <w:pStyle w:val="ConsPlusNormal"/>
            </w:pPr>
            <w:r w:rsidRPr="0021081B">
              <w:t>40</w:t>
            </w:r>
          </w:p>
        </w:tc>
      </w:tr>
      <w:tr w:rsidR="0021081B" w:rsidRPr="0021081B">
        <w:tc>
          <w:tcPr>
            <w:tcW w:w="2721" w:type="dxa"/>
            <w:vAlign w:val="center"/>
          </w:tcPr>
          <w:p w:rsidR="000D5FC3" w:rsidRPr="0021081B" w:rsidRDefault="000D5FC3">
            <w:pPr>
              <w:pStyle w:val="ConsPlusNormal"/>
            </w:pPr>
            <w:r w:rsidRPr="0021081B">
              <w:t>4 Мойка (в том числе лабораторная) со смесителем</w:t>
            </w:r>
          </w:p>
        </w:tc>
        <w:tc>
          <w:tcPr>
            <w:tcW w:w="720" w:type="dxa"/>
            <w:vAlign w:val="center"/>
          </w:tcPr>
          <w:p w:rsidR="000D5FC3" w:rsidRPr="0021081B" w:rsidRDefault="000D5FC3">
            <w:pPr>
              <w:pStyle w:val="ConsPlusNormal"/>
            </w:pPr>
            <w:r w:rsidRPr="0021081B">
              <w:t>0,12</w:t>
            </w:r>
          </w:p>
        </w:tc>
        <w:tc>
          <w:tcPr>
            <w:tcW w:w="720" w:type="dxa"/>
            <w:vAlign w:val="center"/>
          </w:tcPr>
          <w:p w:rsidR="000D5FC3" w:rsidRPr="0021081B" w:rsidRDefault="000D5FC3">
            <w:pPr>
              <w:pStyle w:val="ConsPlusNormal"/>
            </w:pPr>
            <w:r w:rsidRPr="0021081B">
              <w:t>0,09</w:t>
            </w:r>
          </w:p>
        </w:tc>
        <w:tc>
          <w:tcPr>
            <w:tcW w:w="600" w:type="dxa"/>
            <w:vAlign w:val="center"/>
          </w:tcPr>
          <w:p w:rsidR="000D5FC3" w:rsidRPr="0021081B" w:rsidRDefault="000D5FC3">
            <w:pPr>
              <w:pStyle w:val="ConsPlusNormal"/>
            </w:pPr>
            <w:r w:rsidRPr="0021081B">
              <w:t>0,09</w:t>
            </w:r>
          </w:p>
        </w:tc>
        <w:tc>
          <w:tcPr>
            <w:tcW w:w="720" w:type="dxa"/>
            <w:vAlign w:val="center"/>
          </w:tcPr>
          <w:p w:rsidR="000D5FC3" w:rsidRPr="0021081B" w:rsidRDefault="000D5FC3">
            <w:pPr>
              <w:pStyle w:val="ConsPlusNormal"/>
            </w:pPr>
            <w:r w:rsidRPr="0021081B">
              <w:t>80</w:t>
            </w:r>
          </w:p>
        </w:tc>
        <w:tc>
          <w:tcPr>
            <w:tcW w:w="720" w:type="dxa"/>
            <w:vAlign w:val="center"/>
          </w:tcPr>
          <w:p w:rsidR="000D5FC3" w:rsidRPr="0021081B" w:rsidRDefault="000D5FC3">
            <w:pPr>
              <w:pStyle w:val="ConsPlusNormal"/>
            </w:pPr>
            <w:r w:rsidRPr="0021081B">
              <w:t>60</w:t>
            </w:r>
          </w:p>
        </w:tc>
        <w:tc>
          <w:tcPr>
            <w:tcW w:w="600" w:type="dxa"/>
            <w:vAlign w:val="center"/>
          </w:tcPr>
          <w:p w:rsidR="000D5FC3" w:rsidRPr="0021081B" w:rsidRDefault="000D5FC3">
            <w:pPr>
              <w:pStyle w:val="ConsPlusNormal"/>
            </w:pPr>
            <w:r w:rsidRPr="0021081B">
              <w:t>60</w:t>
            </w:r>
          </w:p>
        </w:tc>
        <w:tc>
          <w:tcPr>
            <w:tcW w:w="840" w:type="dxa"/>
            <w:vAlign w:val="center"/>
          </w:tcPr>
          <w:p w:rsidR="000D5FC3" w:rsidRPr="0021081B" w:rsidRDefault="000D5FC3">
            <w:pPr>
              <w:pStyle w:val="ConsPlusNormal"/>
            </w:pPr>
            <w:r w:rsidRPr="0021081B">
              <w:t>0,6</w:t>
            </w:r>
          </w:p>
        </w:tc>
        <w:tc>
          <w:tcPr>
            <w:tcW w:w="720" w:type="dxa"/>
            <w:vAlign w:val="center"/>
          </w:tcPr>
          <w:p w:rsidR="000D5FC3" w:rsidRPr="0021081B" w:rsidRDefault="000D5FC3">
            <w:pPr>
              <w:pStyle w:val="ConsPlusNormal"/>
            </w:pPr>
            <w:r w:rsidRPr="0021081B">
              <w:t>10</w:t>
            </w:r>
          </w:p>
        </w:tc>
        <w:tc>
          <w:tcPr>
            <w:tcW w:w="720" w:type="dxa"/>
            <w:vAlign w:val="center"/>
          </w:tcPr>
          <w:p w:rsidR="000D5FC3" w:rsidRPr="0021081B" w:rsidRDefault="000D5FC3">
            <w:pPr>
              <w:pStyle w:val="ConsPlusNormal"/>
            </w:pPr>
            <w:r w:rsidRPr="0021081B">
              <w:t>40</w:t>
            </w:r>
          </w:p>
        </w:tc>
      </w:tr>
      <w:tr w:rsidR="0021081B" w:rsidRPr="0021081B">
        <w:tc>
          <w:tcPr>
            <w:tcW w:w="2721" w:type="dxa"/>
          </w:tcPr>
          <w:p w:rsidR="000D5FC3" w:rsidRPr="0021081B" w:rsidRDefault="000D5FC3">
            <w:pPr>
              <w:pStyle w:val="ConsPlusNormal"/>
            </w:pPr>
            <w:r w:rsidRPr="0021081B">
              <w:t>5 Мойка (для предприятий общественного питания) со смесителем</w:t>
            </w:r>
          </w:p>
        </w:tc>
        <w:tc>
          <w:tcPr>
            <w:tcW w:w="720" w:type="dxa"/>
            <w:vAlign w:val="center"/>
          </w:tcPr>
          <w:p w:rsidR="000D5FC3" w:rsidRPr="0021081B" w:rsidRDefault="000D5FC3">
            <w:pPr>
              <w:pStyle w:val="ConsPlusNormal"/>
            </w:pPr>
            <w:r w:rsidRPr="0021081B">
              <w:t>0,3</w:t>
            </w:r>
          </w:p>
        </w:tc>
        <w:tc>
          <w:tcPr>
            <w:tcW w:w="720" w:type="dxa"/>
            <w:vAlign w:val="center"/>
          </w:tcPr>
          <w:p w:rsidR="000D5FC3" w:rsidRPr="0021081B" w:rsidRDefault="000D5FC3">
            <w:pPr>
              <w:pStyle w:val="ConsPlusNormal"/>
            </w:pPr>
            <w:r w:rsidRPr="0021081B">
              <w:t>0,2</w:t>
            </w:r>
          </w:p>
        </w:tc>
        <w:tc>
          <w:tcPr>
            <w:tcW w:w="600" w:type="dxa"/>
            <w:vAlign w:val="center"/>
          </w:tcPr>
          <w:p w:rsidR="000D5FC3" w:rsidRPr="0021081B" w:rsidRDefault="000D5FC3">
            <w:pPr>
              <w:pStyle w:val="ConsPlusNormal"/>
            </w:pPr>
            <w:r w:rsidRPr="0021081B">
              <w:t>0,2</w:t>
            </w:r>
          </w:p>
        </w:tc>
        <w:tc>
          <w:tcPr>
            <w:tcW w:w="720" w:type="dxa"/>
            <w:vAlign w:val="center"/>
          </w:tcPr>
          <w:p w:rsidR="000D5FC3" w:rsidRPr="0021081B" w:rsidRDefault="000D5FC3">
            <w:pPr>
              <w:pStyle w:val="ConsPlusNormal"/>
            </w:pPr>
            <w:r w:rsidRPr="0021081B">
              <w:t>500</w:t>
            </w:r>
          </w:p>
        </w:tc>
        <w:tc>
          <w:tcPr>
            <w:tcW w:w="720" w:type="dxa"/>
            <w:vAlign w:val="center"/>
          </w:tcPr>
          <w:p w:rsidR="000D5FC3" w:rsidRPr="0021081B" w:rsidRDefault="000D5FC3">
            <w:pPr>
              <w:pStyle w:val="ConsPlusNormal"/>
            </w:pPr>
            <w:r w:rsidRPr="0021081B">
              <w:t>220</w:t>
            </w:r>
          </w:p>
        </w:tc>
        <w:tc>
          <w:tcPr>
            <w:tcW w:w="600" w:type="dxa"/>
            <w:vAlign w:val="center"/>
          </w:tcPr>
          <w:p w:rsidR="000D5FC3" w:rsidRPr="0021081B" w:rsidRDefault="000D5FC3">
            <w:pPr>
              <w:pStyle w:val="ConsPlusNormal"/>
            </w:pPr>
            <w:r w:rsidRPr="0021081B">
              <w:t>280</w:t>
            </w:r>
          </w:p>
        </w:tc>
        <w:tc>
          <w:tcPr>
            <w:tcW w:w="840" w:type="dxa"/>
            <w:vAlign w:val="center"/>
          </w:tcPr>
          <w:p w:rsidR="000D5FC3" w:rsidRPr="0021081B" w:rsidRDefault="000D5FC3">
            <w:pPr>
              <w:pStyle w:val="ConsPlusNormal"/>
            </w:pPr>
            <w:r w:rsidRPr="0021081B">
              <w:t>0,6</w:t>
            </w:r>
          </w:p>
        </w:tc>
        <w:tc>
          <w:tcPr>
            <w:tcW w:w="720" w:type="dxa"/>
            <w:vAlign w:val="center"/>
          </w:tcPr>
          <w:p w:rsidR="000D5FC3" w:rsidRPr="0021081B" w:rsidRDefault="000D5FC3">
            <w:pPr>
              <w:pStyle w:val="ConsPlusNormal"/>
            </w:pPr>
            <w:r w:rsidRPr="0021081B">
              <w:t>15</w:t>
            </w:r>
          </w:p>
        </w:tc>
        <w:tc>
          <w:tcPr>
            <w:tcW w:w="720" w:type="dxa"/>
            <w:vAlign w:val="center"/>
          </w:tcPr>
          <w:p w:rsidR="000D5FC3" w:rsidRPr="0021081B" w:rsidRDefault="000D5FC3">
            <w:pPr>
              <w:pStyle w:val="ConsPlusNormal"/>
            </w:pPr>
            <w:r w:rsidRPr="0021081B">
              <w:t>50</w:t>
            </w:r>
          </w:p>
        </w:tc>
      </w:tr>
      <w:tr w:rsidR="0021081B" w:rsidRPr="0021081B">
        <w:tc>
          <w:tcPr>
            <w:tcW w:w="2721" w:type="dxa"/>
          </w:tcPr>
          <w:p w:rsidR="000D5FC3" w:rsidRPr="0021081B" w:rsidRDefault="000D5FC3">
            <w:pPr>
              <w:pStyle w:val="ConsPlusNormal"/>
            </w:pPr>
            <w:r w:rsidRPr="0021081B">
              <w:t>6 Ванна со смесителем (в том числе общим для ванн и умывальника)</w:t>
            </w:r>
          </w:p>
        </w:tc>
        <w:tc>
          <w:tcPr>
            <w:tcW w:w="720" w:type="dxa"/>
            <w:vAlign w:val="center"/>
          </w:tcPr>
          <w:p w:rsidR="000D5FC3" w:rsidRPr="0021081B" w:rsidRDefault="000D5FC3">
            <w:pPr>
              <w:pStyle w:val="ConsPlusNormal"/>
            </w:pPr>
            <w:r w:rsidRPr="0021081B">
              <w:t>0,25</w:t>
            </w:r>
          </w:p>
        </w:tc>
        <w:tc>
          <w:tcPr>
            <w:tcW w:w="720" w:type="dxa"/>
            <w:vAlign w:val="center"/>
          </w:tcPr>
          <w:p w:rsidR="000D5FC3" w:rsidRPr="0021081B" w:rsidRDefault="000D5FC3">
            <w:pPr>
              <w:pStyle w:val="ConsPlusNormal"/>
            </w:pPr>
            <w:r w:rsidRPr="0021081B">
              <w:t>0,18</w:t>
            </w:r>
          </w:p>
        </w:tc>
        <w:tc>
          <w:tcPr>
            <w:tcW w:w="600" w:type="dxa"/>
            <w:vAlign w:val="center"/>
          </w:tcPr>
          <w:p w:rsidR="000D5FC3" w:rsidRPr="0021081B" w:rsidRDefault="000D5FC3">
            <w:pPr>
              <w:pStyle w:val="ConsPlusNormal"/>
            </w:pPr>
            <w:r w:rsidRPr="0021081B">
              <w:t>0,18</w:t>
            </w:r>
          </w:p>
        </w:tc>
        <w:tc>
          <w:tcPr>
            <w:tcW w:w="720" w:type="dxa"/>
            <w:vAlign w:val="center"/>
          </w:tcPr>
          <w:p w:rsidR="000D5FC3" w:rsidRPr="0021081B" w:rsidRDefault="000D5FC3">
            <w:pPr>
              <w:pStyle w:val="ConsPlusNormal"/>
            </w:pPr>
            <w:r w:rsidRPr="0021081B">
              <w:t>300</w:t>
            </w:r>
          </w:p>
        </w:tc>
        <w:tc>
          <w:tcPr>
            <w:tcW w:w="720" w:type="dxa"/>
            <w:vAlign w:val="center"/>
          </w:tcPr>
          <w:p w:rsidR="000D5FC3" w:rsidRPr="0021081B" w:rsidRDefault="000D5FC3">
            <w:pPr>
              <w:pStyle w:val="ConsPlusNormal"/>
            </w:pPr>
            <w:r w:rsidRPr="0021081B">
              <w:t>200</w:t>
            </w:r>
          </w:p>
        </w:tc>
        <w:tc>
          <w:tcPr>
            <w:tcW w:w="600" w:type="dxa"/>
            <w:vAlign w:val="center"/>
          </w:tcPr>
          <w:p w:rsidR="000D5FC3" w:rsidRPr="0021081B" w:rsidRDefault="000D5FC3">
            <w:pPr>
              <w:pStyle w:val="ConsPlusNormal"/>
            </w:pPr>
            <w:r w:rsidRPr="0021081B">
              <w:t>200</w:t>
            </w:r>
          </w:p>
        </w:tc>
        <w:tc>
          <w:tcPr>
            <w:tcW w:w="840" w:type="dxa"/>
            <w:vAlign w:val="center"/>
          </w:tcPr>
          <w:p w:rsidR="000D5FC3" w:rsidRPr="0021081B" w:rsidRDefault="000D5FC3">
            <w:pPr>
              <w:pStyle w:val="ConsPlusNormal"/>
            </w:pPr>
            <w:r w:rsidRPr="0021081B">
              <w:t>0,8</w:t>
            </w:r>
          </w:p>
        </w:tc>
        <w:tc>
          <w:tcPr>
            <w:tcW w:w="720" w:type="dxa"/>
            <w:vAlign w:val="center"/>
          </w:tcPr>
          <w:p w:rsidR="000D5FC3" w:rsidRPr="0021081B" w:rsidRDefault="000D5FC3">
            <w:pPr>
              <w:pStyle w:val="ConsPlusNormal"/>
            </w:pPr>
            <w:r w:rsidRPr="0021081B">
              <w:t>10</w:t>
            </w:r>
          </w:p>
        </w:tc>
        <w:tc>
          <w:tcPr>
            <w:tcW w:w="720" w:type="dxa"/>
            <w:vAlign w:val="center"/>
          </w:tcPr>
          <w:p w:rsidR="000D5FC3" w:rsidRPr="0021081B" w:rsidRDefault="000D5FC3">
            <w:pPr>
              <w:pStyle w:val="ConsPlusNormal"/>
            </w:pPr>
            <w:r w:rsidRPr="0021081B">
              <w:t>40</w:t>
            </w:r>
          </w:p>
        </w:tc>
      </w:tr>
      <w:tr w:rsidR="0021081B" w:rsidRPr="0021081B">
        <w:tc>
          <w:tcPr>
            <w:tcW w:w="2721" w:type="dxa"/>
          </w:tcPr>
          <w:p w:rsidR="000D5FC3" w:rsidRPr="0021081B" w:rsidRDefault="000D5FC3">
            <w:pPr>
              <w:pStyle w:val="ConsPlusNormal"/>
            </w:pPr>
            <w:r w:rsidRPr="0021081B">
              <w:t>7 Ванна с водогрейной колонкой и смесителем</w:t>
            </w:r>
          </w:p>
        </w:tc>
        <w:tc>
          <w:tcPr>
            <w:tcW w:w="720" w:type="dxa"/>
            <w:vAlign w:val="center"/>
          </w:tcPr>
          <w:p w:rsidR="000D5FC3" w:rsidRPr="0021081B" w:rsidRDefault="000D5FC3">
            <w:pPr>
              <w:pStyle w:val="ConsPlusNormal"/>
            </w:pPr>
            <w:r w:rsidRPr="0021081B">
              <w:t>0,22</w:t>
            </w:r>
          </w:p>
        </w:tc>
        <w:tc>
          <w:tcPr>
            <w:tcW w:w="720" w:type="dxa"/>
            <w:vAlign w:val="center"/>
          </w:tcPr>
          <w:p w:rsidR="000D5FC3" w:rsidRPr="0021081B" w:rsidRDefault="000D5FC3">
            <w:pPr>
              <w:pStyle w:val="ConsPlusNormal"/>
            </w:pPr>
            <w:r w:rsidRPr="0021081B">
              <w:t>0,22</w:t>
            </w:r>
          </w:p>
        </w:tc>
        <w:tc>
          <w:tcPr>
            <w:tcW w:w="600" w:type="dxa"/>
            <w:vAlign w:val="center"/>
          </w:tcPr>
          <w:p w:rsidR="000D5FC3" w:rsidRPr="0021081B" w:rsidRDefault="000D5FC3">
            <w:pPr>
              <w:pStyle w:val="ConsPlusNormal"/>
            </w:pPr>
            <w:r w:rsidRPr="0021081B">
              <w:t>-</w:t>
            </w:r>
          </w:p>
        </w:tc>
        <w:tc>
          <w:tcPr>
            <w:tcW w:w="720" w:type="dxa"/>
            <w:vAlign w:val="center"/>
          </w:tcPr>
          <w:p w:rsidR="000D5FC3" w:rsidRPr="0021081B" w:rsidRDefault="000D5FC3">
            <w:pPr>
              <w:pStyle w:val="ConsPlusNormal"/>
            </w:pPr>
            <w:r w:rsidRPr="0021081B">
              <w:t>300</w:t>
            </w:r>
          </w:p>
        </w:tc>
        <w:tc>
          <w:tcPr>
            <w:tcW w:w="720" w:type="dxa"/>
            <w:vAlign w:val="center"/>
          </w:tcPr>
          <w:p w:rsidR="000D5FC3" w:rsidRPr="0021081B" w:rsidRDefault="000D5FC3">
            <w:pPr>
              <w:pStyle w:val="ConsPlusNormal"/>
            </w:pPr>
            <w:r w:rsidRPr="0021081B">
              <w:t>300</w:t>
            </w:r>
          </w:p>
        </w:tc>
        <w:tc>
          <w:tcPr>
            <w:tcW w:w="600" w:type="dxa"/>
            <w:vAlign w:val="center"/>
          </w:tcPr>
          <w:p w:rsidR="000D5FC3" w:rsidRPr="0021081B" w:rsidRDefault="000D5FC3">
            <w:pPr>
              <w:pStyle w:val="ConsPlusNormal"/>
            </w:pPr>
            <w:r w:rsidRPr="0021081B">
              <w:t>-</w:t>
            </w:r>
          </w:p>
        </w:tc>
        <w:tc>
          <w:tcPr>
            <w:tcW w:w="840" w:type="dxa"/>
            <w:vAlign w:val="center"/>
          </w:tcPr>
          <w:p w:rsidR="000D5FC3" w:rsidRPr="0021081B" w:rsidRDefault="000D5FC3">
            <w:pPr>
              <w:pStyle w:val="ConsPlusNormal"/>
            </w:pPr>
            <w:r w:rsidRPr="0021081B">
              <w:t>1,1</w:t>
            </w:r>
          </w:p>
        </w:tc>
        <w:tc>
          <w:tcPr>
            <w:tcW w:w="720" w:type="dxa"/>
            <w:vAlign w:val="center"/>
          </w:tcPr>
          <w:p w:rsidR="000D5FC3" w:rsidRPr="0021081B" w:rsidRDefault="000D5FC3">
            <w:pPr>
              <w:pStyle w:val="ConsPlusNormal"/>
            </w:pPr>
            <w:r w:rsidRPr="0021081B">
              <w:t>15</w:t>
            </w:r>
          </w:p>
        </w:tc>
        <w:tc>
          <w:tcPr>
            <w:tcW w:w="720" w:type="dxa"/>
            <w:vAlign w:val="center"/>
          </w:tcPr>
          <w:p w:rsidR="000D5FC3" w:rsidRPr="0021081B" w:rsidRDefault="000D5FC3">
            <w:pPr>
              <w:pStyle w:val="ConsPlusNormal"/>
            </w:pPr>
            <w:r w:rsidRPr="0021081B">
              <w:t>40</w:t>
            </w:r>
          </w:p>
        </w:tc>
      </w:tr>
      <w:tr w:rsidR="0021081B" w:rsidRPr="0021081B">
        <w:tblPrEx>
          <w:tblBorders>
            <w:insideH w:val="nil"/>
          </w:tblBorders>
        </w:tblPrEx>
        <w:tc>
          <w:tcPr>
            <w:tcW w:w="2721" w:type="dxa"/>
            <w:tcBorders>
              <w:bottom w:val="nil"/>
            </w:tcBorders>
          </w:tcPr>
          <w:p w:rsidR="000D5FC3" w:rsidRPr="0021081B" w:rsidRDefault="000D5FC3">
            <w:pPr>
              <w:pStyle w:val="ConsPlusNormal"/>
            </w:pPr>
            <w:r w:rsidRPr="0021081B">
              <w:t>8 Ванна медицинская со смесителем условным диаметром, мм:</w:t>
            </w:r>
          </w:p>
        </w:tc>
        <w:tc>
          <w:tcPr>
            <w:tcW w:w="720" w:type="dxa"/>
            <w:tcBorders>
              <w:bottom w:val="nil"/>
            </w:tcBorders>
            <w:vAlign w:val="center"/>
          </w:tcPr>
          <w:p w:rsidR="000D5FC3" w:rsidRPr="0021081B" w:rsidRDefault="000D5FC3">
            <w:pPr>
              <w:pStyle w:val="ConsPlusNormal"/>
            </w:pPr>
          </w:p>
        </w:tc>
        <w:tc>
          <w:tcPr>
            <w:tcW w:w="720" w:type="dxa"/>
            <w:tcBorders>
              <w:bottom w:val="nil"/>
            </w:tcBorders>
            <w:vAlign w:val="center"/>
          </w:tcPr>
          <w:p w:rsidR="000D5FC3" w:rsidRPr="0021081B" w:rsidRDefault="000D5FC3">
            <w:pPr>
              <w:pStyle w:val="ConsPlusNormal"/>
            </w:pPr>
          </w:p>
        </w:tc>
        <w:tc>
          <w:tcPr>
            <w:tcW w:w="600" w:type="dxa"/>
            <w:tcBorders>
              <w:bottom w:val="nil"/>
            </w:tcBorders>
            <w:vAlign w:val="center"/>
          </w:tcPr>
          <w:p w:rsidR="000D5FC3" w:rsidRPr="0021081B" w:rsidRDefault="000D5FC3">
            <w:pPr>
              <w:pStyle w:val="ConsPlusNormal"/>
            </w:pPr>
          </w:p>
        </w:tc>
        <w:tc>
          <w:tcPr>
            <w:tcW w:w="720" w:type="dxa"/>
            <w:tcBorders>
              <w:bottom w:val="nil"/>
            </w:tcBorders>
            <w:vAlign w:val="center"/>
          </w:tcPr>
          <w:p w:rsidR="000D5FC3" w:rsidRPr="0021081B" w:rsidRDefault="000D5FC3">
            <w:pPr>
              <w:pStyle w:val="ConsPlusNormal"/>
            </w:pPr>
          </w:p>
        </w:tc>
        <w:tc>
          <w:tcPr>
            <w:tcW w:w="720" w:type="dxa"/>
            <w:tcBorders>
              <w:bottom w:val="nil"/>
            </w:tcBorders>
            <w:vAlign w:val="center"/>
          </w:tcPr>
          <w:p w:rsidR="000D5FC3" w:rsidRPr="0021081B" w:rsidRDefault="000D5FC3">
            <w:pPr>
              <w:pStyle w:val="ConsPlusNormal"/>
            </w:pPr>
          </w:p>
        </w:tc>
        <w:tc>
          <w:tcPr>
            <w:tcW w:w="600" w:type="dxa"/>
            <w:tcBorders>
              <w:bottom w:val="nil"/>
            </w:tcBorders>
            <w:vAlign w:val="center"/>
          </w:tcPr>
          <w:p w:rsidR="000D5FC3" w:rsidRPr="0021081B" w:rsidRDefault="000D5FC3">
            <w:pPr>
              <w:pStyle w:val="ConsPlusNormal"/>
            </w:pPr>
          </w:p>
        </w:tc>
        <w:tc>
          <w:tcPr>
            <w:tcW w:w="840" w:type="dxa"/>
            <w:tcBorders>
              <w:bottom w:val="nil"/>
            </w:tcBorders>
            <w:vAlign w:val="center"/>
          </w:tcPr>
          <w:p w:rsidR="000D5FC3" w:rsidRPr="0021081B" w:rsidRDefault="000D5FC3">
            <w:pPr>
              <w:pStyle w:val="ConsPlusNormal"/>
            </w:pPr>
          </w:p>
        </w:tc>
        <w:tc>
          <w:tcPr>
            <w:tcW w:w="720" w:type="dxa"/>
            <w:tcBorders>
              <w:bottom w:val="nil"/>
            </w:tcBorders>
            <w:vAlign w:val="center"/>
          </w:tcPr>
          <w:p w:rsidR="000D5FC3" w:rsidRPr="0021081B" w:rsidRDefault="000D5FC3">
            <w:pPr>
              <w:pStyle w:val="ConsPlusNormal"/>
            </w:pPr>
          </w:p>
        </w:tc>
        <w:tc>
          <w:tcPr>
            <w:tcW w:w="720" w:type="dxa"/>
            <w:tcBorders>
              <w:bottom w:val="nil"/>
            </w:tcBorders>
            <w:vAlign w:val="center"/>
          </w:tcPr>
          <w:p w:rsidR="000D5FC3" w:rsidRPr="0021081B" w:rsidRDefault="000D5FC3">
            <w:pPr>
              <w:pStyle w:val="ConsPlusNormal"/>
            </w:pPr>
          </w:p>
        </w:tc>
      </w:tr>
      <w:tr w:rsidR="0021081B" w:rsidRPr="0021081B">
        <w:tblPrEx>
          <w:tblBorders>
            <w:insideH w:val="nil"/>
          </w:tblBorders>
        </w:tblPrEx>
        <w:tc>
          <w:tcPr>
            <w:tcW w:w="2721" w:type="dxa"/>
            <w:tcBorders>
              <w:top w:val="nil"/>
              <w:bottom w:val="nil"/>
            </w:tcBorders>
          </w:tcPr>
          <w:p w:rsidR="000D5FC3" w:rsidRPr="0021081B" w:rsidRDefault="000D5FC3">
            <w:pPr>
              <w:pStyle w:val="ConsPlusNormal"/>
            </w:pPr>
            <w:r w:rsidRPr="0021081B">
              <w:t>Д</w:t>
            </w:r>
            <w:r w:rsidRPr="0021081B">
              <w:rPr>
                <w:vertAlign w:val="subscript"/>
              </w:rPr>
              <w:t>у</w:t>
            </w:r>
            <w:r w:rsidRPr="0021081B">
              <w:t xml:space="preserve"> 20</w:t>
            </w:r>
          </w:p>
        </w:tc>
        <w:tc>
          <w:tcPr>
            <w:tcW w:w="720" w:type="dxa"/>
            <w:tcBorders>
              <w:top w:val="nil"/>
            </w:tcBorders>
            <w:vAlign w:val="center"/>
          </w:tcPr>
          <w:p w:rsidR="000D5FC3" w:rsidRPr="0021081B" w:rsidRDefault="000D5FC3">
            <w:pPr>
              <w:pStyle w:val="ConsPlusNormal"/>
            </w:pPr>
            <w:r w:rsidRPr="0021081B">
              <w:t>0,4</w:t>
            </w:r>
          </w:p>
        </w:tc>
        <w:tc>
          <w:tcPr>
            <w:tcW w:w="720" w:type="dxa"/>
            <w:tcBorders>
              <w:top w:val="nil"/>
            </w:tcBorders>
            <w:vAlign w:val="center"/>
          </w:tcPr>
          <w:p w:rsidR="000D5FC3" w:rsidRPr="0021081B" w:rsidRDefault="000D5FC3">
            <w:pPr>
              <w:pStyle w:val="ConsPlusNormal"/>
            </w:pPr>
            <w:r w:rsidRPr="0021081B">
              <w:t>0,3</w:t>
            </w:r>
          </w:p>
        </w:tc>
        <w:tc>
          <w:tcPr>
            <w:tcW w:w="600" w:type="dxa"/>
            <w:tcBorders>
              <w:top w:val="nil"/>
            </w:tcBorders>
            <w:vAlign w:val="center"/>
          </w:tcPr>
          <w:p w:rsidR="000D5FC3" w:rsidRPr="0021081B" w:rsidRDefault="000D5FC3">
            <w:pPr>
              <w:pStyle w:val="ConsPlusNormal"/>
            </w:pPr>
            <w:r w:rsidRPr="0021081B">
              <w:t>0,3</w:t>
            </w:r>
          </w:p>
        </w:tc>
        <w:tc>
          <w:tcPr>
            <w:tcW w:w="720" w:type="dxa"/>
            <w:tcBorders>
              <w:top w:val="nil"/>
            </w:tcBorders>
            <w:vAlign w:val="center"/>
          </w:tcPr>
          <w:p w:rsidR="000D5FC3" w:rsidRPr="0021081B" w:rsidRDefault="000D5FC3">
            <w:pPr>
              <w:pStyle w:val="ConsPlusNormal"/>
            </w:pPr>
            <w:r w:rsidRPr="0021081B">
              <w:t>700</w:t>
            </w:r>
          </w:p>
        </w:tc>
        <w:tc>
          <w:tcPr>
            <w:tcW w:w="720" w:type="dxa"/>
            <w:tcBorders>
              <w:top w:val="nil"/>
            </w:tcBorders>
            <w:vAlign w:val="center"/>
          </w:tcPr>
          <w:p w:rsidR="000D5FC3" w:rsidRPr="0021081B" w:rsidRDefault="000D5FC3">
            <w:pPr>
              <w:pStyle w:val="ConsPlusNormal"/>
            </w:pPr>
            <w:r w:rsidRPr="0021081B">
              <w:t>460</w:t>
            </w:r>
          </w:p>
        </w:tc>
        <w:tc>
          <w:tcPr>
            <w:tcW w:w="600" w:type="dxa"/>
            <w:tcBorders>
              <w:top w:val="nil"/>
            </w:tcBorders>
            <w:vAlign w:val="center"/>
          </w:tcPr>
          <w:p w:rsidR="000D5FC3" w:rsidRPr="0021081B" w:rsidRDefault="000D5FC3">
            <w:pPr>
              <w:pStyle w:val="ConsPlusNormal"/>
            </w:pPr>
            <w:r w:rsidRPr="0021081B">
              <w:t>460</w:t>
            </w:r>
          </w:p>
        </w:tc>
        <w:tc>
          <w:tcPr>
            <w:tcW w:w="840" w:type="dxa"/>
            <w:tcBorders>
              <w:top w:val="nil"/>
            </w:tcBorders>
            <w:vAlign w:val="center"/>
          </w:tcPr>
          <w:p w:rsidR="000D5FC3" w:rsidRPr="0021081B" w:rsidRDefault="000D5FC3">
            <w:pPr>
              <w:pStyle w:val="ConsPlusNormal"/>
            </w:pPr>
            <w:r w:rsidRPr="0021081B">
              <w:t>2,3</w:t>
            </w:r>
          </w:p>
        </w:tc>
        <w:tc>
          <w:tcPr>
            <w:tcW w:w="720" w:type="dxa"/>
            <w:tcBorders>
              <w:top w:val="nil"/>
            </w:tcBorders>
            <w:vAlign w:val="center"/>
          </w:tcPr>
          <w:p w:rsidR="000D5FC3" w:rsidRPr="0021081B" w:rsidRDefault="000D5FC3">
            <w:pPr>
              <w:pStyle w:val="ConsPlusNormal"/>
            </w:pPr>
            <w:r w:rsidRPr="0021081B">
              <w:t>20</w:t>
            </w:r>
          </w:p>
        </w:tc>
        <w:tc>
          <w:tcPr>
            <w:tcW w:w="720" w:type="dxa"/>
            <w:tcBorders>
              <w:top w:val="nil"/>
            </w:tcBorders>
            <w:vAlign w:val="center"/>
          </w:tcPr>
          <w:p w:rsidR="000D5FC3" w:rsidRPr="0021081B" w:rsidRDefault="000D5FC3">
            <w:pPr>
              <w:pStyle w:val="ConsPlusNormal"/>
            </w:pPr>
            <w:r w:rsidRPr="0021081B">
              <w:t>50</w:t>
            </w:r>
          </w:p>
        </w:tc>
      </w:tr>
      <w:tr w:rsidR="0021081B" w:rsidRPr="0021081B">
        <w:tc>
          <w:tcPr>
            <w:tcW w:w="2721" w:type="dxa"/>
            <w:tcBorders>
              <w:top w:val="nil"/>
              <w:bottom w:val="nil"/>
            </w:tcBorders>
          </w:tcPr>
          <w:p w:rsidR="000D5FC3" w:rsidRPr="0021081B" w:rsidRDefault="000D5FC3">
            <w:pPr>
              <w:pStyle w:val="ConsPlusNormal"/>
            </w:pPr>
            <w:r w:rsidRPr="0021081B">
              <w:t>Д</w:t>
            </w:r>
            <w:r w:rsidRPr="0021081B">
              <w:rPr>
                <w:vertAlign w:val="subscript"/>
              </w:rPr>
              <w:t>у</w:t>
            </w:r>
            <w:r w:rsidRPr="0021081B">
              <w:t xml:space="preserve"> 25</w:t>
            </w:r>
          </w:p>
        </w:tc>
        <w:tc>
          <w:tcPr>
            <w:tcW w:w="720" w:type="dxa"/>
            <w:vAlign w:val="center"/>
          </w:tcPr>
          <w:p w:rsidR="000D5FC3" w:rsidRPr="0021081B" w:rsidRDefault="000D5FC3">
            <w:pPr>
              <w:pStyle w:val="ConsPlusNormal"/>
            </w:pPr>
            <w:r w:rsidRPr="0021081B">
              <w:t>0,6</w:t>
            </w:r>
          </w:p>
        </w:tc>
        <w:tc>
          <w:tcPr>
            <w:tcW w:w="720" w:type="dxa"/>
            <w:vAlign w:val="center"/>
          </w:tcPr>
          <w:p w:rsidR="000D5FC3" w:rsidRPr="0021081B" w:rsidRDefault="000D5FC3">
            <w:pPr>
              <w:pStyle w:val="ConsPlusNormal"/>
            </w:pPr>
            <w:r w:rsidRPr="0021081B">
              <w:t>0,4</w:t>
            </w:r>
          </w:p>
        </w:tc>
        <w:tc>
          <w:tcPr>
            <w:tcW w:w="600" w:type="dxa"/>
            <w:vAlign w:val="center"/>
          </w:tcPr>
          <w:p w:rsidR="000D5FC3" w:rsidRPr="0021081B" w:rsidRDefault="000D5FC3">
            <w:pPr>
              <w:pStyle w:val="ConsPlusNormal"/>
            </w:pPr>
            <w:r w:rsidRPr="0021081B">
              <w:t>0,4</w:t>
            </w:r>
          </w:p>
        </w:tc>
        <w:tc>
          <w:tcPr>
            <w:tcW w:w="720" w:type="dxa"/>
            <w:vAlign w:val="center"/>
          </w:tcPr>
          <w:p w:rsidR="000D5FC3" w:rsidRPr="0021081B" w:rsidRDefault="000D5FC3">
            <w:pPr>
              <w:pStyle w:val="ConsPlusNormal"/>
            </w:pPr>
            <w:r w:rsidRPr="0021081B">
              <w:t>750</w:t>
            </w:r>
          </w:p>
        </w:tc>
        <w:tc>
          <w:tcPr>
            <w:tcW w:w="720" w:type="dxa"/>
            <w:vAlign w:val="center"/>
          </w:tcPr>
          <w:p w:rsidR="000D5FC3" w:rsidRPr="0021081B" w:rsidRDefault="000D5FC3">
            <w:pPr>
              <w:pStyle w:val="ConsPlusNormal"/>
            </w:pPr>
            <w:r w:rsidRPr="0021081B">
              <w:t>500</w:t>
            </w:r>
          </w:p>
        </w:tc>
        <w:tc>
          <w:tcPr>
            <w:tcW w:w="600" w:type="dxa"/>
            <w:vAlign w:val="center"/>
          </w:tcPr>
          <w:p w:rsidR="000D5FC3" w:rsidRPr="0021081B" w:rsidRDefault="000D5FC3">
            <w:pPr>
              <w:pStyle w:val="ConsPlusNormal"/>
            </w:pPr>
            <w:r w:rsidRPr="0021081B">
              <w:t>500</w:t>
            </w:r>
          </w:p>
        </w:tc>
        <w:tc>
          <w:tcPr>
            <w:tcW w:w="840" w:type="dxa"/>
            <w:vAlign w:val="center"/>
          </w:tcPr>
          <w:p w:rsidR="000D5FC3" w:rsidRPr="0021081B" w:rsidRDefault="000D5FC3">
            <w:pPr>
              <w:pStyle w:val="ConsPlusNormal"/>
            </w:pPr>
            <w:r w:rsidRPr="0021081B">
              <w:t>3</w:t>
            </w:r>
          </w:p>
        </w:tc>
        <w:tc>
          <w:tcPr>
            <w:tcW w:w="720" w:type="dxa"/>
            <w:vAlign w:val="center"/>
          </w:tcPr>
          <w:p w:rsidR="000D5FC3" w:rsidRPr="0021081B" w:rsidRDefault="000D5FC3">
            <w:pPr>
              <w:pStyle w:val="ConsPlusNormal"/>
            </w:pPr>
            <w:r w:rsidRPr="0021081B">
              <w:t>25</w:t>
            </w:r>
          </w:p>
        </w:tc>
        <w:tc>
          <w:tcPr>
            <w:tcW w:w="720" w:type="dxa"/>
            <w:vAlign w:val="center"/>
          </w:tcPr>
          <w:p w:rsidR="000D5FC3" w:rsidRPr="0021081B" w:rsidRDefault="000D5FC3">
            <w:pPr>
              <w:pStyle w:val="ConsPlusNormal"/>
            </w:pPr>
            <w:r w:rsidRPr="0021081B">
              <w:t>75</w:t>
            </w:r>
          </w:p>
        </w:tc>
      </w:tr>
      <w:tr w:rsidR="0021081B" w:rsidRPr="0021081B">
        <w:tc>
          <w:tcPr>
            <w:tcW w:w="2721" w:type="dxa"/>
            <w:tcBorders>
              <w:top w:val="nil"/>
            </w:tcBorders>
          </w:tcPr>
          <w:p w:rsidR="000D5FC3" w:rsidRPr="0021081B" w:rsidRDefault="000D5FC3">
            <w:pPr>
              <w:pStyle w:val="ConsPlusNormal"/>
            </w:pPr>
            <w:r w:rsidRPr="0021081B">
              <w:t>Д</w:t>
            </w:r>
            <w:r w:rsidRPr="0021081B">
              <w:rPr>
                <w:vertAlign w:val="subscript"/>
              </w:rPr>
              <w:t>у</w:t>
            </w:r>
            <w:r w:rsidRPr="0021081B">
              <w:t xml:space="preserve"> 32</w:t>
            </w:r>
          </w:p>
        </w:tc>
        <w:tc>
          <w:tcPr>
            <w:tcW w:w="720" w:type="dxa"/>
            <w:vAlign w:val="center"/>
          </w:tcPr>
          <w:p w:rsidR="000D5FC3" w:rsidRPr="0021081B" w:rsidRDefault="000D5FC3">
            <w:pPr>
              <w:pStyle w:val="ConsPlusNormal"/>
            </w:pPr>
            <w:r w:rsidRPr="0021081B">
              <w:t>1,4</w:t>
            </w:r>
          </w:p>
        </w:tc>
        <w:tc>
          <w:tcPr>
            <w:tcW w:w="720" w:type="dxa"/>
            <w:vAlign w:val="center"/>
          </w:tcPr>
          <w:p w:rsidR="000D5FC3" w:rsidRPr="0021081B" w:rsidRDefault="000D5FC3">
            <w:pPr>
              <w:pStyle w:val="ConsPlusNormal"/>
            </w:pPr>
            <w:r w:rsidRPr="0021081B">
              <w:t>1</w:t>
            </w:r>
          </w:p>
        </w:tc>
        <w:tc>
          <w:tcPr>
            <w:tcW w:w="600" w:type="dxa"/>
            <w:vAlign w:val="center"/>
          </w:tcPr>
          <w:p w:rsidR="000D5FC3" w:rsidRPr="0021081B" w:rsidRDefault="000D5FC3">
            <w:pPr>
              <w:pStyle w:val="ConsPlusNormal"/>
            </w:pPr>
            <w:r w:rsidRPr="0021081B">
              <w:t>1</w:t>
            </w:r>
          </w:p>
        </w:tc>
        <w:tc>
          <w:tcPr>
            <w:tcW w:w="720" w:type="dxa"/>
            <w:vAlign w:val="center"/>
          </w:tcPr>
          <w:p w:rsidR="000D5FC3" w:rsidRPr="0021081B" w:rsidRDefault="000D5FC3">
            <w:pPr>
              <w:pStyle w:val="ConsPlusNormal"/>
            </w:pPr>
            <w:r w:rsidRPr="0021081B">
              <w:t>1060</w:t>
            </w:r>
          </w:p>
        </w:tc>
        <w:tc>
          <w:tcPr>
            <w:tcW w:w="720" w:type="dxa"/>
            <w:vAlign w:val="center"/>
          </w:tcPr>
          <w:p w:rsidR="000D5FC3" w:rsidRPr="0021081B" w:rsidRDefault="000D5FC3">
            <w:pPr>
              <w:pStyle w:val="ConsPlusNormal"/>
            </w:pPr>
            <w:r w:rsidRPr="0021081B">
              <w:t>710</w:t>
            </w:r>
          </w:p>
        </w:tc>
        <w:tc>
          <w:tcPr>
            <w:tcW w:w="600" w:type="dxa"/>
            <w:vAlign w:val="center"/>
          </w:tcPr>
          <w:p w:rsidR="000D5FC3" w:rsidRPr="0021081B" w:rsidRDefault="000D5FC3">
            <w:pPr>
              <w:pStyle w:val="ConsPlusNormal"/>
            </w:pPr>
            <w:r w:rsidRPr="0021081B">
              <w:t>710</w:t>
            </w:r>
          </w:p>
        </w:tc>
        <w:tc>
          <w:tcPr>
            <w:tcW w:w="840" w:type="dxa"/>
            <w:vAlign w:val="center"/>
          </w:tcPr>
          <w:p w:rsidR="000D5FC3" w:rsidRPr="0021081B" w:rsidRDefault="000D5FC3">
            <w:pPr>
              <w:pStyle w:val="ConsPlusNormal"/>
            </w:pPr>
            <w:r w:rsidRPr="0021081B">
              <w:t>3</w:t>
            </w:r>
          </w:p>
        </w:tc>
        <w:tc>
          <w:tcPr>
            <w:tcW w:w="720" w:type="dxa"/>
            <w:vAlign w:val="center"/>
          </w:tcPr>
          <w:p w:rsidR="000D5FC3" w:rsidRPr="0021081B" w:rsidRDefault="000D5FC3">
            <w:pPr>
              <w:pStyle w:val="ConsPlusNormal"/>
            </w:pPr>
            <w:r w:rsidRPr="0021081B">
              <w:t>32</w:t>
            </w:r>
          </w:p>
        </w:tc>
        <w:tc>
          <w:tcPr>
            <w:tcW w:w="720" w:type="dxa"/>
            <w:vAlign w:val="center"/>
          </w:tcPr>
          <w:p w:rsidR="000D5FC3" w:rsidRPr="0021081B" w:rsidRDefault="000D5FC3">
            <w:pPr>
              <w:pStyle w:val="ConsPlusNormal"/>
            </w:pPr>
            <w:r w:rsidRPr="0021081B">
              <w:t>75</w:t>
            </w:r>
          </w:p>
        </w:tc>
      </w:tr>
      <w:tr w:rsidR="0021081B" w:rsidRPr="0021081B">
        <w:tc>
          <w:tcPr>
            <w:tcW w:w="2721" w:type="dxa"/>
            <w:vAlign w:val="center"/>
          </w:tcPr>
          <w:p w:rsidR="000D5FC3" w:rsidRPr="0021081B" w:rsidRDefault="000D5FC3">
            <w:pPr>
              <w:pStyle w:val="ConsPlusNormal"/>
            </w:pPr>
            <w:r w:rsidRPr="0021081B">
              <w:t>9 Ванна ножная со смесителем</w:t>
            </w:r>
          </w:p>
        </w:tc>
        <w:tc>
          <w:tcPr>
            <w:tcW w:w="720" w:type="dxa"/>
            <w:vAlign w:val="center"/>
          </w:tcPr>
          <w:p w:rsidR="000D5FC3" w:rsidRPr="0021081B" w:rsidRDefault="000D5FC3">
            <w:pPr>
              <w:pStyle w:val="ConsPlusNormal"/>
            </w:pPr>
            <w:r w:rsidRPr="0021081B">
              <w:t>0,1</w:t>
            </w:r>
          </w:p>
        </w:tc>
        <w:tc>
          <w:tcPr>
            <w:tcW w:w="720" w:type="dxa"/>
            <w:vAlign w:val="center"/>
          </w:tcPr>
          <w:p w:rsidR="000D5FC3" w:rsidRPr="0021081B" w:rsidRDefault="000D5FC3">
            <w:pPr>
              <w:pStyle w:val="ConsPlusNormal"/>
            </w:pPr>
            <w:r w:rsidRPr="0021081B">
              <w:t>0,07</w:t>
            </w:r>
          </w:p>
        </w:tc>
        <w:tc>
          <w:tcPr>
            <w:tcW w:w="600" w:type="dxa"/>
            <w:vAlign w:val="center"/>
          </w:tcPr>
          <w:p w:rsidR="000D5FC3" w:rsidRPr="0021081B" w:rsidRDefault="000D5FC3">
            <w:pPr>
              <w:pStyle w:val="ConsPlusNormal"/>
            </w:pPr>
            <w:r w:rsidRPr="0021081B">
              <w:t>0,07</w:t>
            </w:r>
          </w:p>
        </w:tc>
        <w:tc>
          <w:tcPr>
            <w:tcW w:w="720" w:type="dxa"/>
            <w:vAlign w:val="center"/>
          </w:tcPr>
          <w:p w:rsidR="000D5FC3" w:rsidRPr="0021081B" w:rsidRDefault="000D5FC3">
            <w:pPr>
              <w:pStyle w:val="ConsPlusNormal"/>
            </w:pPr>
            <w:r w:rsidRPr="0021081B">
              <w:t>220</w:t>
            </w:r>
          </w:p>
        </w:tc>
        <w:tc>
          <w:tcPr>
            <w:tcW w:w="720" w:type="dxa"/>
            <w:vAlign w:val="center"/>
          </w:tcPr>
          <w:p w:rsidR="000D5FC3" w:rsidRPr="0021081B" w:rsidRDefault="000D5FC3">
            <w:pPr>
              <w:pStyle w:val="ConsPlusNormal"/>
            </w:pPr>
            <w:r w:rsidRPr="0021081B">
              <w:t>165</w:t>
            </w:r>
          </w:p>
        </w:tc>
        <w:tc>
          <w:tcPr>
            <w:tcW w:w="600" w:type="dxa"/>
            <w:vAlign w:val="center"/>
          </w:tcPr>
          <w:p w:rsidR="000D5FC3" w:rsidRPr="0021081B" w:rsidRDefault="000D5FC3">
            <w:pPr>
              <w:pStyle w:val="ConsPlusNormal"/>
            </w:pPr>
            <w:r w:rsidRPr="0021081B">
              <w:t>165</w:t>
            </w:r>
          </w:p>
        </w:tc>
        <w:tc>
          <w:tcPr>
            <w:tcW w:w="840" w:type="dxa"/>
            <w:vAlign w:val="center"/>
          </w:tcPr>
          <w:p w:rsidR="000D5FC3" w:rsidRPr="0021081B" w:rsidRDefault="000D5FC3">
            <w:pPr>
              <w:pStyle w:val="ConsPlusNormal"/>
            </w:pPr>
            <w:r w:rsidRPr="0021081B">
              <w:t>0,5</w:t>
            </w:r>
          </w:p>
        </w:tc>
        <w:tc>
          <w:tcPr>
            <w:tcW w:w="720" w:type="dxa"/>
            <w:vAlign w:val="center"/>
          </w:tcPr>
          <w:p w:rsidR="000D5FC3" w:rsidRPr="0021081B" w:rsidRDefault="000D5FC3">
            <w:pPr>
              <w:pStyle w:val="ConsPlusNormal"/>
            </w:pPr>
            <w:r w:rsidRPr="0021081B">
              <w:t>10</w:t>
            </w:r>
          </w:p>
        </w:tc>
        <w:tc>
          <w:tcPr>
            <w:tcW w:w="720" w:type="dxa"/>
            <w:vAlign w:val="center"/>
          </w:tcPr>
          <w:p w:rsidR="000D5FC3" w:rsidRPr="0021081B" w:rsidRDefault="000D5FC3">
            <w:pPr>
              <w:pStyle w:val="ConsPlusNormal"/>
            </w:pPr>
            <w:r w:rsidRPr="0021081B">
              <w:t>40</w:t>
            </w:r>
          </w:p>
        </w:tc>
      </w:tr>
      <w:tr w:rsidR="0021081B" w:rsidRPr="0021081B">
        <w:tc>
          <w:tcPr>
            <w:tcW w:w="2721" w:type="dxa"/>
            <w:vAlign w:val="center"/>
          </w:tcPr>
          <w:p w:rsidR="000D5FC3" w:rsidRPr="0021081B" w:rsidRDefault="000D5FC3">
            <w:pPr>
              <w:pStyle w:val="ConsPlusNormal"/>
            </w:pPr>
            <w:r w:rsidRPr="0021081B">
              <w:t>10 Душевая кабина с мелким душевым поддоном и смесителем</w:t>
            </w:r>
          </w:p>
        </w:tc>
        <w:tc>
          <w:tcPr>
            <w:tcW w:w="720" w:type="dxa"/>
            <w:vAlign w:val="center"/>
          </w:tcPr>
          <w:p w:rsidR="000D5FC3" w:rsidRPr="0021081B" w:rsidRDefault="000D5FC3">
            <w:pPr>
              <w:pStyle w:val="ConsPlusNormal"/>
            </w:pPr>
            <w:r w:rsidRPr="0021081B">
              <w:t>0,12</w:t>
            </w:r>
          </w:p>
        </w:tc>
        <w:tc>
          <w:tcPr>
            <w:tcW w:w="720" w:type="dxa"/>
            <w:vAlign w:val="center"/>
          </w:tcPr>
          <w:p w:rsidR="000D5FC3" w:rsidRPr="0021081B" w:rsidRDefault="000D5FC3">
            <w:pPr>
              <w:pStyle w:val="ConsPlusNormal"/>
            </w:pPr>
            <w:r w:rsidRPr="0021081B">
              <w:t>0,09</w:t>
            </w:r>
          </w:p>
        </w:tc>
        <w:tc>
          <w:tcPr>
            <w:tcW w:w="600" w:type="dxa"/>
            <w:vAlign w:val="center"/>
          </w:tcPr>
          <w:p w:rsidR="000D5FC3" w:rsidRPr="0021081B" w:rsidRDefault="000D5FC3">
            <w:pPr>
              <w:pStyle w:val="ConsPlusNormal"/>
            </w:pPr>
            <w:r w:rsidRPr="0021081B">
              <w:t>0,09</w:t>
            </w:r>
          </w:p>
        </w:tc>
        <w:tc>
          <w:tcPr>
            <w:tcW w:w="720" w:type="dxa"/>
            <w:vAlign w:val="center"/>
          </w:tcPr>
          <w:p w:rsidR="000D5FC3" w:rsidRPr="0021081B" w:rsidRDefault="000D5FC3">
            <w:pPr>
              <w:pStyle w:val="ConsPlusNormal"/>
            </w:pPr>
            <w:r w:rsidRPr="0021081B">
              <w:t>100</w:t>
            </w:r>
          </w:p>
        </w:tc>
        <w:tc>
          <w:tcPr>
            <w:tcW w:w="720" w:type="dxa"/>
            <w:vAlign w:val="center"/>
          </w:tcPr>
          <w:p w:rsidR="000D5FC3" w:rsidRPr="0021081B" w:rsidRDefault="000D5FC3">
            <w:pPr>
              <w:pStyle w:val="ConsPlusNormal"/>
            </w:pPr>
            <w:r w:rsidRPr="0021081B">
              <w:t>60</w:t>
            </w:r>
          </w:p>
        </w:tc>
        <w:tc>
          <w:tcPr>
            <w:tcW w:w="600" w:type="dxa"/>
            <w:vAlign w:val="center"/>
          </w:tcPr>
          <w:p w:rsidR="000D5FC3" w:rsidRPr="0021081B" w:rsidRDefault="000D5FC3">
            <w:pPr>
              <w:pStyle w:val="ConsPlusNormal"/>
            </w:pPr>
            <w:r w:rsidRPr="0021081B">
              <w:t>60</w:t>
            </w:r>
          </w:p>
        </w:tc>
        <w:tc>
          <w:tcPr>
            <w:tcW w:w="840" w:type="dxa"/>
            <w:vAlign w:val="center"/>
          </w:tcPr>
          <w:p w:rsidR="000D5FC3" w:rsidRPr="0021081B" w:rsidRDefault="000D5FC3">
            <w:pPr>
              <w:pStyle w:val="ConsPlusNormal"/>
            </w:pPr>
            <w:r w:rsidRPr="0021081B">
              <w:t>0,2</w:t>
            </w:r>
          </w:p>
        </w:tc>
        <w:tc>
          <w:tcPr>
            <w:tcW w:w="720" w:type="dxa"/>
            <w:vAlign w:val="center"/>
          </w:tcPr>
          <w:p w:rsidR="000D5FC3" w:rsidRPr="0021081B" w:rsidRDefault="000D5FC3">
            <w:pPr>
              <w:pStyle w:val="ConsPlusNormal"/>
            </w:pPr>
            <w:r w:rsidRPr="0021081B">
              <w:t>10</w:t>
            </w:r>
          </w:p>
        </w:tc>
        <w:tc>
          <w:tcPr>
            <w:tcW w:w="720" w:type="dxa"/>
            <w:vAlign w:val="center"/>
          </w:tcPr>
          <w:p w:rsidR="000D5FC3" w:rsidRPr="0021081B" w:rsidRDefault="000D5FC3">
            <w:pPr>
              <w:pStyle w:val="ConsPlusNormal"/>
            </w:pPr>
            <w:r w:rsidRPr="0021081B">
              <w:t>40</w:t>
            </w:r>
          </w:p>
        </w:tc>
      </w:tr>
      <w:tr w:rsidR="0021081B" w:rsidRPr="0021081B">
        <w:tc>
          <w:tcPr>
            <w:tcW w:w="2721" w:type="dxa"/>
            <w:vAlign w:val="center"/>
          </w:tcPr>
          <w:p w:rsidR="000D5FC3" w:rsidRPr="0021081B" w:rsidRDefault="000D5FC3">
            <w:pPr>
              <w:pStyle w:val="ConsPlusNormal"/>
            </w:pPr>
            <w:r w:rsidRPr="0021081B">
              <w:t>11 Душевая кабина с глубоким душевым поддоном и смесителем</w:t>
            </w:r>
          </w:p>
        </w:tc>
        <w:tc>
          <w:tcPr>
            <w:tcW w:w="720" w:type="dxa"/>
            <w:vAlign w:val="center"/>
          </w:tcPr>
          <w:p w:rsidR="000D5FC3" w:rsidRPr="0021081B" w:rsidRDefault="000D5FC3">
            <w:pPr>
              <w:pStyle w:val="ConsPlusNormal"/>
            </w:pPr>
            <w:r w:rsidRPr="0021081B">
              <w:t>0,12</w:t>
            </w:r>
          </w:p>
        </w:tc>
        <w:tc>
          <w:tcPr>
            <w:tcW w:w="720" w:type="dxa"/>
            <w:vAlign w:val="center"/>
          </w:tcPr>
          <w:p w:rsidR="000D5FC3" w:rsidRPr="0021081B" w:rsidRDefault="000D5FC3">
            <w:pPr>
              <w:pStyle w:val="ConsPlusNormal"/>
            </w:pPr>
            <w:r w:rsidRPr="0021081B">
              <w:t>0,09</w:t>
            </w:r>
          </w:p>
        </w:tc>
        <w:tc>
          <w:tcPr>
            <w:tcW w:w="600" w:type="dxa"/>
            <w:vAlign w:val="center"/>
          </w:tcPr>
          <w:p w:rsidR="000D5FC3" w:rsidRPr="0021081B" w:rsidRDefault="000D5FC3">
            <w:pPr>
              <w:pStyle w:val="ConsPlusNormal"/>
            </w:pPr>
            <w:r w:rsidRPr="0021081B">
              <w:t>0,09</w:t>
            </w:r>
          </w:p>
        </w:tc>
        <w:tc>
          <w:tcPr>
            <w:tcW w:w="720" w:type="dxa"/>
            <w:vAlign w:val="center"/>
          </w:tcPr>
          <w:p w:rsidR="000D5FC3" w:rsidRPr="0021081B" w:rsidRDefault="000D5FC3">
            <w:pPr>
              <w:pStyle w:val="ConsPlusNormal"/>
            </w:pPr>
            <w:r w:rsidRPr="0021081B">
              <w:t>115</w:t>
            </w:r>
          </w:p>
        </w:tc>
        <w:tc>
          <w:tcPr>
            <w:tcW w:w="720" w:type="dxa"/>
            <w:vAlign w:val="center"/>
          </w:tcPr>
          <w:p w:rsidR="000D5FC3" w:rsidRPr="0021081B" w:rsidRDefault="000D5FC3">
            <w:pPr>
              <w:pStyle w:val="ConsPlusNormal"/>
            </w:pPr>
            <w:r w:rsidRPr="0021081B">
              <w:t>80</w:t>
            </w:r>
          </w:p>
        </w:tc>
        <w:tc>
          <w:tcPr>
            <w:tcW w:w="600" w:type="dxa"/>
            <w:vAlign w:val="center"/>
          </w:tcPr>
          <w:p w:rsidR="000D5FC3" w:rsidRPr="0021081B" w:rsidRDefault="000D5FC3">
            <w:pPr>
              <w:pStyle w:val="ConsPlusNormal"/>
            </w:pPr>
            <w:r w:rsidRPr="0021081B">
              <w:t>80</w:t>
            </w:r>
          </w:p>
        </w:tc>
        <w:tc>
          <w:tcPr>
            <w:tcW w:w="840" w:type="dxa"/>
            <w:vAlign w:val="center"/>
          </w:tcPr>
          <w:p w:rsidR="000D5FC3" w:rsidRPr="0021081B" w:rsidRDefault="000D5FC3">
            <w:pPr>
              <w:pStyle w:val="ConsPlusNormal"/>
            </w:pPr>
            <w:r w:rsidRPr="0021081B">
              <w:t>0,6</w:t>
            </w:r>
          </w:p>
        </w:tc>
        <w:tc>
          <w:tcPr>
            <w:tcW w:w="720" w:type="dxa"/>
            <w:vAlign w:val="center"/>
          </w:tcPr>
          <w:p w:rsidR="000D5FC3" w:rsidRPr="0021081B" w:rsidRDefault="000D5FC3">
            <w:pPr>
              <w:pStyle w:val="ConsPlusNormal"/>
            </w:pPr>
            <w:r w:rsidRPr="0021081B">
              <w:t>10</w:t>
            </w:r>
          </w:p>
        </w:tc>
        <w:tc>
          <w:tcPr>
            <w:tcW w:w="720" w:type="dxa"/>
            <w:vAlign w:val="center"/>
          </w:tcPr>
          <w:p w:rsidR="000D5FC3" w:rsidRPr="0021081B" w:rsidRDefault="000D5FC3">
            <w:pPr>
              <w:pStyle w:val="ConsPlusNormal"/>
            </w:pPr>
            <w:r w:rsidRPr="0021081B">
              <w:t>40</w:t>
            </w:r>
          </w:p>
        </w:tc>
      </w:tr>
      <w:tr w:rsidR="0021081B" w:rsidRPr="0021081B">
        <w:tc>
          <w:tcPr>
            <w:tcW w:w="2721" w:type="dxa"/>
            <w:vAlign w:val="center"/>
          </w:tcPr>
          <w:p w:rsidR="000D5FC3" w:rsidRPr="0021081B" w:rsidRDefault="000D5FC3">
            <w:pPr>
              <w:pStyle w:val="ConsPlusNormal"/>
            </w:pPr>
            <w:r w:rsidRPr="0021081B">
              <w:t>12 Душ в групповой установке со смесителем</w:t>
            </w:r>
          </w:p>
        </w:tc>
        <w:tc>
          <w:tcPr>
            <w:tcW w:w="720" w:type="dxa"/>
            <w:vAlign w:val="center"/>
          </w:tcPr>
          <w:p w:rsidR="000D5FC3" w:rsidRPr="0021081B" w:rsidRDefault="000D5FC3">
            <w:pPr>
              <w:pStyle w:val="ConsPlusNormal"/>
            </w:pPr>
            <w:r w:rsidRPr="0021081B">
              <w:t>0,2</w:t>
            </w:r>
          </w:p>
        </w:tc>
        <w:tc>
          <w:tcPr>
            <w:tcW w:w="720" w:type="dxa"/>
            <w:vAlign w:val="center"/>
          </w:tcPr>
          <w:p w:rsidR="000D5FC3" w:rsidRPr="0021081B" w:rsidRDefault="000D5FC3">
            <w:pPr>
              <w:pStyle w:val="ConsPlusNormal"/>
            </w:pPr>
            <w:r w:rsidRPr="0021081B">
              <w:t>0,14</w:t>
            </w:r>
          </w:p>
        </w:tc>
        <w:tc>
          <w:tcPr>
            <w:tcW w:w="600" w:type="dxa"/>
            <w:vAlign w:val="center"/>
          </w:tcPr>
          <w:p w:rsidR="000D5FC3" w:rsidRPr="0021081B" w:rsidRDefault="000D5FC3">
            <w:pPr>
              <w:pStyle w:val="ConsPlusNormal"/>
            </w:pPr>
            <w:r w:rsidRPr="0021081B">
              <w:t>0,14</w:t>
            </w:r>
          </w:p>
        </w:tc>
        <w:tc>
          <w:tcPr>
            <w:tcW w:w="720" w:type="dxa"/>
            <w:vAlign w:val="center"/>
          </w:tcPr>
          <w:p w:rsidR="000D5FC3" w:rsidRPr="0021081B" w:rsidRDefault="000D5FC3">
            <w:pPr>
              <w:pStyle w:val="ConsPlusNormal"/>
            </w:pPr>
            <w:r w:rsidRPr="0021081B">
              <w:t>500</w:t>
            </w:r>
          </w:p>
        </w:tc>
        <w:tc>
          <w:tcPr>
            <w:tcW w:w="720" w:type="dxa"/>
            <w:vAlign w:val="center"/>
          </w:tcPr>
          <w:p w:rsidR="000D5FC3" w:rsidRPr="0021081B" w:rsidRDefault="000D5FC3">
            <w:pPr>
              <w:pStyle w:val="ConsPlusNormal"/>
            </w:pPr>
            <w:r w:rsidRPr="0021081B">
              <w:t>270</w:t>
            </w:r>
          </w:p>
        </w:tc>
        <w:tc>
          <w:tcPr>
            <w:tcW w:w="600" w:type="dxa"/>
            <w:vAlign w:val="center"/>
          </w:tcPr>
          <w:p w:rsidR="000D5FC3" w:rsidRPr="0021081B" w:rsidRDefault="000D5FC3">
            <w:pPr>
              <w:pStyle w:val="ConsPlusNormal"/>
            </w:pPr>
            <w:r w:rsidRPr="0021081B">
              <w:t>230</w:t>
            </w:r>
          </w:p>
        </w:tc>
        <w:tc>
          <w:tcPr>
            <w:tcW w:w="840" w:type="dxa"/>
            <w:vAlign w:val="center"/>
          </w:tcPr>
          <w:p w:rsidR="000D5FC3" w:rsidRPr="0021081B" w:rsidRDefault="000D5FC3">
            <w:pPr>
              <w:pStyle w:val="ConsPlusNormal"/>
            </w:pPr>
            <w:r w:rsidRPr="0021081B">
              <w:t>0,2</w:t>
            </w:r>
          </w:p>
        </w:tc>
        <w:tc>
          <w:tcPr>
            <w:tcW w:w="720" w:type="dxa"/>
            <w:vAlign w:val="center"/>
          </w:tcPr>
          <w:p w:rsidR="000D5FC3" w:rsidRPr="0021081B" w:rsidRDefault="000D5FC3">
            <w:pPr>
              <w:pStyle w:val="ConsPlusNormal"/>
            </w:pPr>
            <w:r w:rsidRPr="0021081B">
              <w:t>10</w:t>
            </w:r>
          </w:p>
        </w:tc>
        <w:tc>
          <w:tcPr>
            <w:tcW w:w="720" w:type="dxa"/>
            <w:vAlign w:val="center"/>
          </w:tcPr>
          <w:p w:rsidR="000D5FC3" w:rsidRPr="0021081B" w:rsidRDefault="000D5FC3">
            <w:pPr>
              <w:pStyle w:val="ConsPlusNormal"/>
            </w:pPr>
            <w:r w:rsidRPr="0021081B">
              <w:t>50</w:t>
            </w:r>
          </w:p>
        </w:tc>
      </w:tr>
      <w:tr w:rsidR="0021081B" w:rsidRPr="0021081B">
        <w:tc>
          <w:tcPr>
            <w:tcW w:w="2721" w:type="dxa"/>
            <w:vAlign w:val="center"/>
          </w:tcPr>
          <w:p w:rsidR="000D5FC3" w:rsidRPr="0021081B" w:rsidRDefault="000D5FC3">
            <w:pPr>
              <w:pStyle w:val="ConsPlusNormal"/>
            </w:pPr>
            <w:r w:rsidRPr="0021081B">
              <w:t>13 Гигиенический душ (биде) со смесителем и аэратором</w:t>
            </w:r>
          </w:p>
        </w:tc>
        <w:tc>
          <w:tcPr>
            <w:tcW w:w="720" w:type="dxa"/>
            <w:vAlign w:val="center"/>
          </w:tcPr>
          <w:p w:rsidR="000D5FC3" w:rsidRPr="0021081B" w:rsidRDefault="000D5FC3">
            <w:pPr>
              <w:pStyle w:val="ConsPlusNormal"/>
            </w:pPr>
            <w:r w:rsidRPr="0021081B">
              <w:t>0,08</w:t>
            </w:r>
          </w:p>
        </w:tc>
        <w:tc>
          <w:tcPr>
            <w:tcW w:w="720" w:type="dxa"/>
            <w:vAlign w:val="center"/>
          </w:tcPr>
          <w:p w:rsidR="000D5FC3" w:rsidRPr="0021081B" w:rsidRDefault="000D5FC3">
            <w:pPr>
              <w:pStyle w:val="ConsPlusNormal"/>
            </w:pPr>
            <w:r w:rsidRPr="0021081B">
              <w:t>0,05</w:t>
            </w:r>
          </w:p>
        </w:tc>
        <w:tc>
          <w:tcPr>
            <w:tcW w:w="600" w:type="dxa"/>
            <w:vAlign w:val="center"/>
          </w:tcPr>
          <w:p w:rsidR="000D5FC3" w:rsidRPr="0021081B" w:rsidRDefault="000D5FC3">
            <w:pPr>
              <w:pStyle w:val="ConsPlusNormal"/>
            </w:pPr>
            <w:r w:rsidRPr="0021081B">
              <w:t>0,05</w:t>
            </w:r>
          </w:p>
        </w:tc>
        <w:tc>
          <w:tcPr>
            <w:tcW w:w="720" w:type="dxa"/>
            <w:vAlign w:val="center"/>
          </w:tcPr>
          <w:p w:rsidR="000D5FC3" w:rsidRPr="0021081B" w:rsidRDefault="000D5FC3">
            <w:pPr>
              <w:pStyle w:val="ConsPlusNormal"/>
            </w:pPr>
            <w:r w:rsidRPr="0021081B">
              <w:t>75</w:t>
            </w:r>
          </w:p>
        </w:tc>
        <w:tc>
          <w:tcPr>
            <w:tcW w:w="720" w:type="dxa"/>
            <w:vAlign w:val="center"/>
          </w:tcPr>
          <w:p w:rsidR="000D5FC3" w:rsidRPr="0021081B" w:rsidRDefault="000D5FC3">
            <w:pPr>
              <w:pStyle w:val="ConsPlusNormal"/>
            </w:pPr>
            <w:r w:rsidRPr="0021081B">
              <w:t>54</w:t>
            </w:r>
          </w:p>
        </w:tc>
        <w:tc>
          <w:tcPr>
            <w:tcW w:w="600" w:type="dxa"/>
            <w:vAlign w:val="center"/>
          </w:tcPr>
          <w:p w:rsidR="000D5FC3" w:rsidRPr="0021081B" w:rsidRDefault="000D5FC3">
            <w:pPr>
              <w:pStyle w:val="ConsPlusNormal"/>
            </w:pPr>
            <w:r w:rsidRPr="0021081B">
              <w:t>54</w:t>
            </w:r>
          </w:p>
        </w:tc>
        <w:tc>
          <w:tcPr>
            <w:tcW w:w="840" w:type="dxa"/>
            <w:vAlign w:val="center"/>
          </w:tcPr>
          <w:p w:rsidR="000D5FC3" w:rsidRPr="0021081B" w:rsidRDefault="000D5FC3">
            <w:pPr>
              <w:pStyle w:val="ConsPlusNormal"/>
            </w:pPr>
            <w:r w:rsidRPr="0021081B">
              <w:t>0,15</w:t>
            </w:r>
          </w:p>
        </w:tc>
        <w:tc>
          <w:tcPr>
            <w:tcW w:w="720" w:type="dxa"/>
            <w:vAlign w:val="center"/>
          </w:tcPr>
          <w:p w:rsidR="000D5FC3" w:rsidRPr="0021081B" w:rsidRDefault="000D5FC3">
            <w:pPr>
              <w:pStyle w:val="ConsPlusNormal"/>
            </w:pPr>
            <w:r w:rsidRPr="0021081B">
              <w:t>10</w:t>
            </w:r>
          </w:p>
        </w:tc>
        <w:tc>
          <w:tcPr>
            <w:tcW w:w="720" w:type="dxa"/>
            <w:vAlign w:val="center"/>
          </w:tcPr>
          <w:p w:rsidR="000D5FC3" w:rsidRPr="0021081B" w:rsidRDefault="000D5FC3">
            <w:pPr>
              <w:pStyle w:val="ConsPlusNormal"/>
            </w:pPr>
            <w:r w:rsidRPr="0021081B">
              <w:t>32</w:t>
            </w:r>
          </w:p>
        </w:tc>
      </w:tr>
      <w:tr w:rsidR="0021081B" w:rsidRPr="0021081B">
        <w:tc>
          <w:tcPr>
            <w:tcW w:w="2721" w:type="dxa"/>
          </w:tcPr>
          <w:p w:rsidR="000D5FC3" w:rsidRPr="0021081B" w:rsidRDefault="000D5FC3">
            <w:pPr>
              <w:pStyle w:val="ConsPlusNormal"/>
            </w:pPr>
            <w:r w:rsidRPr="0021081B">
              <w:t>14 Нижний восходящий душ</w:t>
            </w:r>
          </w:p>
        </w:tc>
        <w:tc>
          <w:tcPr>
            <w:tcW w:w="720" w:type="dxa"/>
            <w:vAlign w:val="center"/>
          </w:tcPr>
          <w:p w:rsidR="000D5FC3" w:rsidRPr="0021081B" w:rsidRDefault="000D5FC3">
            <w:pPr>
              <w:pStyle w:val="ConsPlusNormal"/>
            </w:pPr>
            <w:r w:rsidRPr="0021081B">
              <w:t>0,3</w:t>
            </w:r>
          </w:p>
        </w:tc>
        <w:tc>
          <w:tcPr>
            <w:tcW w:w="720" w:type="dxa"/>
            <w:vAlign w:val="center"/>
          </w:tcPr>
          <w:p w:rsidR="000D5FC3" w:rsidRPr="0021081B" w:rsidRDefault="000D5FC3">
            <w:pPr>
              <w:pStyle w:val="ConsPlusNormal"/>
            </w:pPr>
            <w:r w:rsidRPr="0021081B">
              <w:t>0,2</w:t>
            </w:r>
          </w:p>
        </w:tc>
        <w:tc>
          <w:tcPr>
            <w:tcW w:w="600" w:type="dxa"/>
            <w:vAlign w:val="center"/>
          </w:tcPr>
          <w:p w:rsidR="000D5FC3" w:rsidRPr="0021081B" w:rsidRDefault="000D5FC3">
            <w:pPr>
              <w:pStyle w:val="ConsPlusNormal"/>
            </w:pPr>
            <w:r w:rsidRPr="0021081B">
              <w:t>0,2</w:t>
            </w:r>
          </w:p>
        </w:tc>
        <w:tc>
          <w:tcPr>
            <w:tcW w:w="720" w:type="dxa"/>
            <w:vAlign w:val="center"/>
          </w:tcPr>
          <w:p w:rsidR="000D5FC3" w:rsidRPr="0021081B" w:rsidRDefault="000D5FC3">
            <w:pPr>
              <w:pStyle w:val="ConsPlusNormal"/>
            </w:pPr>
            <w:r w:rsidRPr="0021081B">
              <w:t>650</w:t>
            </w:r>
          </w:p>
        </w:tc>
        <w:tc>
          <w:tcPr>
            <w:tcW w:w="720" w:type="dxa"/>
            <w:vAlign w:val="center"/>
          </w:tcPr>
          <w:p w:rsidR="000D5FC3" w:rsidRPr="0021081B" w:rsidRDefault="000D5FC3">
            <w:pPr>
              <w:pStyle w:val="ConsPlusNormal"/>
            </w:pPr>
            <w:r w:rsidRPr="0021081B">
              <w:t>430</w:t>
            </w:r>
          </w:p>
        </w:tc>
        <w:tc>
          <w:tcPr>
            <w:tcW w:w="600" w:type="dxa"/>
            <w:vAlign w:val="center"/>
          </w:tcPr>
          <w:p w:rsidR="000D5FC3" w:rsidRPr="0021081B" w:rsidRDefault="000D5FC3">
            <w:pPr>
              <w:pStyle w:val="ConsPlusNormal"/>
            </w:pPr>
            <w:r w:rsidRPr="0021081B">
              <w:t>430</w:t>
            </w:r>
          </w:p>
        </w:tc>
        <w:tc>
          <w:tcPr>
            <w:tcW w:w="840" w:type="dxa"/>
            <w:vAlign w:val="center"/>
          </w:tcPr>
          <w:p w:rsidR="000D5FC3" w:rsidRPr="0021081B" w:rsidRDefault="000D5FC3">
            <w:pPr>
              <w:pStyle w:val="ConsPlusNormal"/>
            </w:pPr>
            <w:r w:rsidRPr="0021081B">
              <w:t>0,3</w:t>
            </w:r>
          </w:p>
        </w:tc>
        <w:tc>
          <w:tcPr>
            <w:tcW w:w="720" w:type="dxa"/>
            <w:vAlign w:val="center"/>
          </w:tcPr>
          <w:p w:rsidR="000D5FC3" w:rsidRPr="0021081B" w:rsidRDefault="000D5FC3">
            <w:pPr>
              <w:pStyle w:val="ConsPlusNormal"/>
            </w:pPr>
            <w:r w:rsidRPr="0021081B">
              <w:t>15</w:t>
            </w:r>
          </w:p>
        </w:tc>
        <w:tc>
          <w:tcPr>
            <w:tcW w:w="720" w:type="dxa"/>
            <w:vAlign w:val="center"/>
          </w:tcPr>
          <w:p w:rsidR="000D5FC3" w:rsidRPr="0021081B" w:rsidRDefault="000D5FC3">
            <w:pPr>
              <w:pStyle w:val="ConsPlusNormal"/>
            </w:pPr>
            <w:r w:rsidRPr="0021081B">
              <w:t>40</w:t>
            </w:r>
          </w:p>
        </w:tc>
      </w:tr>
      <w:tr w:rsidR="0021081B" w:rsidRPr="0021081B">
        <w:tc>
          <w:tcPr>
            <w:tcW w:w="2721" w:type="dxa"/>
          </w:tcPr>
          <w:p w:rsidR="000D5FC3" w:rsidRPr="0021081B" w:rsidRDefault="000D5FC3">
            <w:pPr>
              <w:pStyle w:val="ConsPlusNormal"/>
            </w:pPr>
            <w:r w:rsidRPr="0021081B">
              <w:t>15 Колонка в мыльне с водоразборным краном холодной или горячей воды</w:t>
            </w:r>
          </w:p>
        </w:tc>
        <w:tc>
          <w:tcPr>
            <w:tcW w:w="720" w:type="dxa"/>
            <w:vAlign w:val="center"/>
          </w:tcPr>
          <w:p w:rsidR="000D5FC3" w:rsidRPr="0021081B" w:rsidRDefault="000D5FC3">
            <w:pPr>
              <w:pStyle w:val="ConsPlusNormal"/>
            </w:pPr>
            <w:r w:rsidRPr="0021081B">
              <w:t>0,4</w:t>
            </w:r>
          </w:p>
        </w:tc>
        <w:tc>
          <w:tcPr>
            <w:tcW w:w="720" w:type="dxa"/>
            <w:vAlign w:val="center"/>
          </w:tcPr>
          <w:p w:rsidR="000D5FC3" w:rsidRPr="0021081B" w:rsidRDefault="000D5FC3">
            <w:pPr>
              <w:pStyle w:val="ConsPlusNormal"/>
            </w:pPr>
            <w:r w:rsidRPr="0021081B">
              <w:t>0,4</w:t>
            </w:r>
          </w:p>
        </w:tc>
        <w:tc>
          <w:tcPr>
            <w:tcW w:w="600" w:type="dxa"/>
            <w:vAlign w:val="center"/>
          </w:tcPr>
          <w:p w:rsidR="000D5FC3" w:rsidRPr="0021081B" w:rsidRDefault="000D5FC3">
            <w:pPr>
              <w:pStyle w:val="ConsPlusNormal"/>
            </w:pPr>
            <w:r w:rsidRPr="0021081B">
              <w:t>-</w:t>
            </w:r>
          </w:p>
        </w:tc>
        <w:tc>
          <w:tcPr>
            <w:tcW w:w="720" w:type="dxa"/>
            <w:vAlign w:val="center"/>
          </w:tcPr>
          <w:p w:rsidR="000D5FC3" w:rsidRPr="0021081B" w:rsidRDefault="000D5FC3">
            <w:pPr>
              <w:pStyle w:val="ConsPlusNormal"/>
            </w:pPr>
            <w:r w:rsidRPr="0021081B">
              <w:t>1000</w:t>
            </w:r>
          </w:p>
        </w:tc>
        <w:tc>
          <w:tcPr>
            <w:tcW w:w="720" w:type="dxa"/>
            <w:vAlign w:val="center"/>
          </w:tcPr>
          <w:p w:rsidR="000D5FC3" w:rsidRPr="0021081B" w:rsidRDefault="000D5FC3">
            <w:pPr>
              <w:pStyle w:val="ConsPlusNormal"/>
            </w:pPr>
            <w:r w:rsidRPr="0021081B">
              <w:t>1000</w:t>
            </w:r>
          </w:p>
        </w:tc>
        <w:tc>
          <w:tcPr>
            <w:tcW w:w="600" w:type="dxa"/>
            <w:vAlign w:val="center"/>
          </w:tcPr>
          <w:p w:rsidR="000D5FC3" w:rsidRPr="0021081B" w:rsidRDefault="000D5FC3">
            <w:pPr>
              <w:pStyle w:val="ConsPlusNormal"/>
            </w:pPr>
            <w:r w:rsidRPr="0021081B">
              <w:t>-</w:t>
            </w:r>
          </w:p>
        </w:tc>
        <w:tc>
          <w:tcPr>
            <w:tcW w:w="840" w:type="dxa"/>
            <w:vAlign w:val="center"/>
          </w:tcPr>
          <w:p w:rsidR="000D5FC3" w:rsidRPr="0021081B" w:rsidRDefault="000D5FC3">
            <w:pPr>
              <w:pStyle w:val="ConsPlusNormal"/>
            </w:pPr>
            <w:r w:rsidRPr="0021081B">
              <w:t>0,4</w:t>
            </w:r>
          </w:p>
        </w:tc>
        <w:tc>
          <w:tcPr>
            <w:tcW w:w="720" w:type="dxa"/>
            <w:vAlign w:val="center"/>
          </w:tcPr>
          <w:p w:rsidR="000D5FC3" w:rsidRPr="0021081B" w:rsidRDefault="000D5FC3">
            <w:pPr>
              <w:pStyle w:val="ConsPlusNormal"/>
            </w:pPr>
            <w:r w:rsidRPr="0021081B">
              <w:t>20</w:t>
            </w:r>
          </w:p>
        </w:tc>
        <w:tc>
          <w:tcPr>
            <w:tcW w:w="720" w:type="dxa"/>
            <w:vAlign w:val="center"/>
          </w:tcPr>
          <w:p w:rsidR="000D5FC3" w:rsidRPr="0021081B" w:rsidRDefault="000D5FC3">
            <w:pPr>
              <w:pStyle w:val="ConsPlusNormal"/>
            </w:pPr>
            <w:r w:rsidRPr="0021081B">
              <w:t>-</w:t>
            </w:r>
          </w:p>
        </w:tc>
      </w:tr>
      <w:tr w:rsidR="0021081B" w:rsidRPr="0021081B">
        <w:tc>
          <w:tcPr>
            <w:tcW w:w="2721" w:type="dxa"/>
          </w:tcPr>
          <w:p w:rsidR="000D5FC3" w:rsidRPr="0021081B" w:rsidRDefault="000D5FC3">
            <w:pPr>
              <w:pStyle w:val="ConsPlusNormal"/>
            </w:pPr>
            <w:r w:rsidRPr="0021081B">
              <w:t>16 Унитаз со смывным бачком</w:t>
            </w:r>
          </w:p>
        </w:tc>
        <w:tc>
          <w:tcPr>
            <w:tcW w:w="720" w:type="dxa"/>
            <w:vAlign w:val="center"/>
          </w:tcPr>
          <w:p w:rsidR="000D5FC3" w:rsidRPr="0021081B" w:rsidRDefault="000D5FC3">
            <w:pPr>
              <w:pStyle w:val="ConsPlusNormal"/>
            </w:pPr>
            <w:r w:rsidRPr="0021081B">
              <w:t>0,1</w:t>
            </w:r>
          </w:p>
        </w:tc>
        <w:tc>
          <w:tcPr>
            <w:tcW w:w="720" w:type="dxa"/>
            <w:vAlign w:val="center"/>
          </w:tcPr>
          <w:p w:rsidR="000D5FC3" w:rsidRPr="0021081B" w:rsidRDefault="000D5FC3">
            <w:pPr>
              <w:pStyle w:val="ConsPlusNormal"/>
            </w:pPr>
            <w:r w:rsidRPr="0021081B">
              <w:t>0,1</w:t>
            </w:r>
          </w:p>
        </w:tc>
        <w:tc>
          <w:tcPr>
            <w:tcW w:w="600" w:type="dxa"/>
            <w:vAlign w:val="center"/>
          </w:tcPr>
          <w:p w:rsidR="000D5FC3" w:rsidRPr="0021081B" w:rsidRDefault="000D5FC3">
            <w:pPr>
              <w:pStyle w:val="ConsPlusNormal"/>
            </w:pPr>
            <w:r w:rsidRPr="0021081B">
              <w:t>-</w:t>
            </w:r>
          </w:p>
        </w:tc>
        <w:tc>
          <w:tcPr>
            <w:tcW w:w="720" w:type="dxa"/>
            <w:vAlign w:val="center"/>
          </w:tcPr>
          <w:p w:rsidR="000D5FC3" w:rsidRPr="0021081B" w:rsidRDefault="000D5FC3">
            <w:pPr>
              <w:pStyle w:val="ConsPlusNormal"/>
            </w:pPr>
            <w:r w:rsidRPr="0021081B">
              <w:t>83</w:t>
            </w:r>
          </w:p>
        </w:tc>
        <w:tc>
          <w:tcPr>
            <w:tcW w:w="720" w:type="dxa"/>
            <w:vAlign w:val="center"/>
          </w:tcPr>
          <w:p w:rsidR="000D5FC3" w:rsidRPr="0021081B" w:rsidRDefault="000D5FC3">
            <w:pPr>
              <w:pStyle w:val="ConsPlusNormal"/>
            </w:pPr>
            <w:r w:rsidRPr="0021081B">
              <w:t>83</w:t>
            </w:r>
          </w:p>
        </w:tc>
        <w:tc>
          <w:tcPr>
            <w:tcW w:w="600" w:type="dxa"/>
            <w:vAlign w:val="center"/>
          </w:tcPr>
          <w:p w:rsidR="000D5FC3" w:rsidRPr="0021081B" w:rsidRDefault="000D5FC3">
            <w:pPr>
              <w:pStyle w:val="ConsPlusNormal"/>
            </w:pPr>
            <w:r w:rsidRPr="0021081B">
              <w:t>-</w:t>
            </w:r>
          </w:p>
        </w:tc>
        <w:tc>
          <w:tcPr>
            <w:tcW w:w="840" w:type="dxa"/>
            <w:vAlign w:val="center"/>
          </w:tcPr>
          <w:p w:rsidR="000D5FC3" w:rsidRPr="0021081B" w:rsidRDefault="000D5FC3">
            <w:pPr>
              <w:pStyle w:val="ConsPlusNormal"/>
            </w:pPr>
            <w:r w:rsidRPr="0021081B">
              <w:t>1,6</w:t>
            </w:r>
          </w:p>
        </w:tc>
        <w:tc>
          <w:tcPr>
            <w:tcW w:w="720" w:type="dxa"/>
            <w:vAlign w:val="center"/>
          </w:tcPr>
          <w:p w:rsidR="000D5FC3" w:rsidRPr="0021081B" w:rsidRDefault="000D5FC3">
            <w:pPr>
              <w:pStyle w:val="ConsPlusNormal"/>
            </w:pPr>
            <w:r w:rsidRPr="0021081B">
              <w:t>8</w:t>
            </w:r>
          </w:p>
        </w:tc>
        <w:tc>
          <w:tcPr>
            <w:tcW w:w="720" w:type="dxa"/>
            <w:vAlign w:val="center"/>
          </w:tcPr>
          <w:p w:rsidR="000D5FC3" w:rsidRPr="0021081B" w:rsidRDefault="000D5FC3">
            <w:pPr>
              <w:pStyle w:val="ConsPlusNormal"/>
            </w:pPr>
            <w:r w:rsidRPr="0021081B">
              <w:t>85</w:t>
            </w:r>
          </w:p>
        </w:tc>
      </w:tr>
      <w:tr w:rsidR="0021081B" w:rsidRPr="0021081B">
        <w:tc>
          <w:tcPr>
            <w:tcW w:w="2721" w:type="dxa"/>
          </w:tcPr>
          <w:p w:rsidR="000D5FC3" w:rsidRPr="0021081B" w:rsidRDefault="000D5FC3">
            <w:pPr>
              <w:pStyle w:val="ConsPlusNormal"/>
            </w:pPr>
            <w:r w:rsidRPr="0021081B">
              <w:t>17 Унитаз со смывным краном</w:t>
            </w:r>
          </w:p>
        </w:tc>
        <w:tc>
          <w:tcPr>
            <w:tcW w:w="720" w:type="dxa"/>
            <w:vAlign w:val="center"/>
          </w:tcPr>
          <w:p w:rsidR="000D5FC3" w:rsidRPr="0021081B" w:rsidRDefault="000D5FC3">
            <w:pPr>
              <w:pStyle w:val="ConsPlusNormal"/>
            </w:pPr>
            <w:r w:rsidRPr="0021081B">
              <w:t>1,4</w:t>
            </w:r>
          </w:p>
        </w:tc>
        <w:tc>
          <w:tcPr>
            <w:tcW w:w="720" w:type="dxa"/>
            <w:vAlign w:val="center"/>
          </w:tcPr>
          <w:p w:rsidR="000D5FC3" w:rsidRPr="0021081B" w:rsidRDefault="000D5FC3">
            <w:pPr>
              <w:pStyle w:val="ConsPlusNormal"/>
            </w:pPr>
            <w:r w:rsidRPr="0021081B">
              <w:t>1,4</w:t>
            </w:r>
          </w:p>
        </w:tc>
        <w:tc>
          <w:tcPr>
            <w:tcW w:w="600" w:type="dxa"/>
            <w:vAlign w:val="center"/>
          </w:tcPr>
          <w:p w:rsidR="000D5FC3" w:rsidRPr="0021081B" w:rsidRDefault="000D5FC3">
            <w:pPr>
              <w:pStyle w:val="ConsPlusNormal"/>
            </w:pPr>
            <w:r w:rsidRPr="0021081B">
              <w:t>-</w:t>
            </w:r>
          </w:p>
        </w:tc>
        <w:tc>
          <w:tcPr>
            <w:tcW w:w="720" w:type="dxa"/>
            <w:vAlign w:val="center"/>
          </w:tcPr>
          <w:p w:rsidR="000D5FC3" w:rsidRPr="0021081B" w:rsidRDefault="000D5FC3">
            <w:pPr>
              <w:pStyle w:val="ConsPlusNormal"/>
            </w:pPr>
            <w:r w:rsidRPr="0021081B">
              <w:t>81</w:t>
            </w:r>
          </w:p>
        </w:tc>
        <w:tc>
          <w:tcPr>
            <w:tcW w:w="720" w:type="dxa"/>
            <w:vAlign w:val="center"/>
          </w:tcPr>
          <w:p w:rsidR="000D5FC3" w:rsidRPr="0021081B" w:rsidRDefault="000D5FC3">
            <w:pPr>
              <w:pStyle w:val="ConsPlusNormal"/>
            </w:pPr>
            <w:r w:rsidRPr="0021081B">
              <w:t>81</w:t>
            </w:r>
          </w:p>
        </w:tc>
        <w:tc>
          <w:tcPr>
            <w:tcW w:w="600" w:type="dxa"/>
            <w:vAlign w:val="center"/>
          </w:tcPr>
          <w:p w:rsidR="000D5FC3" w:rsidRPr="0021081B" w:rsidRDefault="000D5FC3">
            <w:pPr>
              <w:pStyle w:val="ConsPlusNormal"/>
            </w:pPr>
            <w:r w:rsidRPr="0021081B">
              <w:t>-</w:t>
            </w:r>
          </w:p>
        </w:tc>
        <w:tc>
          <w:tcPr>
            <w:tcW w:w="840" w:type="dxa"/>
            <w:vAlign w:val="center"/>
          </w:tcPr>
          <w:p w:rsidR="000D5FC3" w:rsidRPr="0021081B" w:rsidRDefault="000D5FC3">
            <w:pPr>
              <w:pStyle w:val="ConsPlusNormal"/>
            </w:pPr>
            <w:r w:rsidRPr="0021081B">
              <w:t>1,4</w:t>
            </w:r>
          </w:p>
        </w:tc>
        <w:tc>
          <w:tcPr>
            <w:tcW w:w="720" w:type="dxa"/>
            <w:vAlign w:val="center"/>
          </w:tcPr>
          <w:p w:rsidR="000D5FC3" w:rsidRPr="0021081B" w:rsidRDefault="000D5FC3">
            <w:pPr>
              <w:pStyle w:val="ConsPlusNormal"/>
            </w:pPr>
            <w:r w:rsidRPr="0021081B">
              <w:t>-</w:t>
            </w:r>
          </w:p>
        </w:tc>
        <w:tc>
          <w:tcPr>
            <w:tcW w:w="720" w:type="dxa"/>
            <w:vAlign w:val="center"/>
          </w:tcPr>
          <w:p w:rsidR="000D5FC3" w:rsidRPr="0021081B" w:rsidRDefault="000D5FC3">
            <w:pPr>
              <w:pStyle w:val="ConsPlusNormal"/>
            </w:pPr>
            <w:r w:rsidRPr="0021081B">
              <w:t>85</w:t>
            </w:r>
          </w:p>
        </w:tc>
      </w:tr>
      <w:tr w:rsidR="0021081B" w:rsidRPr="0021081B">
        <w:tc>
          <w:tcPr>
            <w:tcW w:w="2721" w:type="dxa"/>
          </w:tcPr>
          <w:p w:rsidR="000D5FC3" w:rsidRPr="0021081B" w:rsidRDefault="000D5FC3">
            <w:pPr>
              <w:pStyle w:val="ConsPlusNormal"/>
            </w:pPr>
            <w:r w:rsidRPr="0021081B">
              <w:t>18 Писсуар</w:t>
            </w:r>
          </w:p>
        </w:tc>
        <w:tc>
          <w:tcPr>
            <w:tcW w:w="720" w:type="dxa"/>
            <w:vAlign w:val="center"/>
          </w:tcPr>
          <w:p w:rsidR="000D5FC3" w:rsidRPr="0021081B" w:rsidRDefault="000D5FC3">
            <w:pPr>
              <w:pStyle w:val="ConsPlusNormal"/>
            </w:pPr>
            <w:r w:rsidRPr="0021081B">
              <w:t>0,035</w:t>
            </w:r>
          </w:p>
        </w:tc>
        <w:tc>
          <w:tcPr>
            <w:tcW w:w="720" w:type="dxa"/>
            <w:vAlign w:val="center"/>
          </w:tcPr>
          <w:p w:rsidR="000D5FC3" w:rsidRPr="0021081B" w:rsidRDefault="000D5FC3">
            <w:pPr>
              <w:pStyle w:val="ConsPlusNormal"/>
            </w:pPr>
            <w:r w:rsidRPr="0021081B">
              <w:t>0,035</w:t>
            </w:r>
          </w:p>
        </w:tc>
        <w:tc>
          <w:tcPr>
            <w:tcW w:w="600" w:type="dxa"/>
            <w:vAlign w:val="center"/>
          </w:tcPr>
          <w:p w:rsidR="000D5FC3" w:rsidRPr="0021081B" w:rsidRDefault="000D5FC3">
            <w:pPr>
              <w:pStyle w:val="ConsPlusNormal"/>
            </w:pPr>
            <w:r w:rsidRPr="0021081B">
              <w:t>-</w:t>
            </w:r>
          </w:p>
        </w:tc>
        <w:tc>
          <w:tcPr>
            <w:tcW w:w="720" w:type="dxa"/>
            <w:vAlign w:val="center"/>
          </w:tcPr>
          <w:p w:rsidR="000D5FC3" w:rsidRPr="0021081B" w:rsidRDefault="000D5FC3">
            <w:pPr>
              <w:pStyle w:val="ConsPlusNormal"/>
            </w:pPr>
            <w:r w:rsidRPr="0021081B">
              <w:t>36</w:t>
            </w:r>
          </w:p>
        </w:tc>
        <w:tc>
          <w:tcPr>
            <w:tcW w:w="720" w:type="dxa"/>
            <w:vAlign w:val="center"/>
          </w:tcPr>
          <w:p w:rsidR="000D5FC3" w:rsidRPr="0021081B" w:rsidRDefault="000D5FC3">
            <w:pPr>
              <w:pStyle w:val="ConsPlusNormal"/>
            </w:pPr>
            <w:r w:rsidRPr="0021081B">
              <w:t>36</w:t>
            </w:r>
          </w:p>
        </w:tc>
        <w:tc>
          <w:tcPr>
            <w:tcW w:w="600" w:type="dxa"/>
            <w:vAlign w:val="center"/>
          </w:tcPr>
          <w:p w:rsidR="000D5FC3" w:rsidRPr="0021081B" w:rsidRDefault="000D5FC3">
            <w:pPr>
              <w:pStyle w:val="ConsPlusNormal"/>
            </w:pPr>
            <w:r w:rsidRPr="0021081B">
              <w:t>-</w:t>
            </w:r>
          </w:p>
        </w:tc>
        <w:tc>
          <w:tcPr>
            <w:tcW w:w="840" w:type="dxa"/>
            <w:vAlign w:val="center"/>
          </w:tcPr>
          <w:p w:rsidR="000D5FC3" w:rsidRPr="0021081B" w:rsidRDefault="000D5FC3">
            <w:pPr>
              <w:pStyle w:val="ConsPlusNormal"/>
            </w:pPr>
            <w:r w:rsidRPr="0021081B">
              <w:t>0,1</w:t>
            </w:r>
          </w:p>
        </w:tc>
        <w:tc>
          <w:tcPr>
            <w:tcW w:w="720" w:type="dxa"/>
            <w:vAlign w:val="center"/>
          </w:tcPr>
          <w:p w:rsidR="000D5FC3" w:rsidRPr="0021081B" w:rsidRDefault="000D5FC3">
            <w:pPr>
              <w:pStyle w:val="ConsPlusNormal"/>
            </w:pPr>
            <w:r w:rsidRPr="0021081B">
              <w:t>10</w:t>
            </w:r>
          </w:p>
        </w:tc>
        <w:tc>
          <w:tcPr>
            <w:tcW w:w="720" w:type="dxa"/>
            <w:vAlign w:val="center"/>
          </w:tcPr>
          <w:p w:rsidR="000D5FC3" w:rsidRPr="0021081B" w:rsidRDefault="000D5FC3">
            <w:pPr>
              <w:pStyle w:val="ConsPlusNormal"/>
            </w:pPr>
            <w:r w:rsidRPr="0021081B">
              <w:t>40</w:t>
            </w:r>
          </w:p>
        </w:tc>
      </w:tr>
      <w:tr w:rsidR="0021081B" w:rsidRPr="0021081B">
        <w:tc>
          <w:tcPr>
            <w:tcW w:w="2721" w:type="dxa"/>
          </w:tcPr>
          <w:p w:rsidR="000D5FC3" w:rsidRPr="0021081B" w:rsidRDefault="000D5FC3">
            <w:pPr>
              <w:pStyle w:val="ConsPlusNormal"/>
            </w:pPr>
            <w:r w:rsidRPr="0021081B">
              <w:t>19 Писсуар с полуавтоматическим смывным краном</w:t>
            </w:r>
          </w:p>
        </w:tc>
        <w:tc>
          <w:tcPr>
            <w:tcW w:w="720" w:type="dxa"/>
            <w:vAlign w:val="center"/>
          </w:tcPr>
          <w:p w:rsidR="000D5FC3" w:rsidRPr="0021081B" w:rsidRDefault="000D5FC3">
            <w:pPr>
              <w:pStyle w:val="ConsPlusNormal"/>
            </w:pPr>
            <w:r w:rsidRPr="0021081B">
              <w:t>0,2</w:t>
            </w:r>
          </w:p>
        </w:tc>
        <w:tc>
          <w:tcPr>
            <w:tcW w:w="720" w:type="dxa"/>
            <w:vAlign w:val="center"/>
          </w:tcPr>
          <w:p w:rsidR="000D5FC3" w:rsidRPr="0021081B" w:rsidRDefault="000D5FC3">
            <w:pPr>
              <w:pStyle w:val="ConsPlusNormal"/>
            </w:pPr>
            <w:r w:rsidRPr="0021081B">
              <w:t>0,2</w:t>
            </w:r>
          </w:p>
        </w:tc>
        <w:tc>
          <w:tcPr>
            <w:tcW w:w="600" w:type="dxa"/>
            <w:vAlign w:val="center"/>
          </w:tcPr>
          <w:p w:rsidR="000D5FC3" w:rsidRPr="0021081B" w:rsidRDefault="000D5FC3">
            <w:pPr>
              <w:pStyle w:val="ConsPlusNormal"/>
            </w:pPr>
            <w:r w:rsidRPr="0021081B">
              <w:t>-</w:t>
            </w:r>
          </w:p>
        </w:tc>
        <w:tc>
          <w:tcPr>
            <w:tcW w:w="720" w:type="dxa"/>
            <w:vAlign w:val="center"/>
          </w:tcPr>
          <w:p w:rsidR="000D5FC3" w:rsidRPr="0021081B" w:rsidRDefault="000D5FC3">
            <w:pPr>
              <w:pStyle w:val="ConsPlusNormal"/>
            </w:pPr>
            <w:r w:rsidRPr="0021081B">
              <w:t>36</w:t>
            </w:r>
          </w:p>
        </w:tc>
        <w:tc>
          <w:tcPr>
            <w:tcW w:w="720" w:type="dxa"/>
            <w:vAlign w:val="center"/>
          </w:tcPr>
          <w:p w:rsidR="000D5FC3" w:rsidRPr="0021081B" w:rsidRDefault="000D5FC3">
            <w:pPr>
              <w:pStyle w:val="ConsPlusNormal"/>
            </w:pPr>
            <w:r w:rsidRPr="0021081B">
              <w:t>36</w:t>
            </w:r>
          </w:p>
        </w:tc>
        <w:tc>
          <w:tcPr>
            <w:tcW w:w="600" w:type="dxa"/>
            <w:vAlign w:val="center"/>
          </w:tcPr>
          <w:p w:rsidR="000D5FC3" w:rsidRPr="0021081B" w:rsidRDefault="000D5FC3">
            <w:pPr>
              <w:pStyle w:val="ConsPlusNormal"/>
            </w:pPr>
            <w:r w:rsidRPr="0021081B">
              <w:t>-</w:t>
            </w:r>
          </w:p>
        </w:tc>
        <w:tc>
          <w:tcPr>
            <w:tcW w:w="840" w:type="dxa"/>
            <w:vAlign w:val="center"/>
          </w:tcPr>
          <w:p w:rsidR="000D5FC3" w:rsidRPr="0021081B" w:rsidRDefault="000D5FC3">
            <w:pPr>
              <w:pStyle w:val="ConsPlusNormal"/>
            </w:pPr>
            <w:r w:rsidRPr="0021081B">
              <w:t>0,2</w:t>
            </w:r>
          </w:p>
        </w:tc>
        <w:tc>
          <w:tcPr>
            <w:tcW w:w="720" w:type="dxa"/>
            <w:vAlign w:val="center"/>
          </w:tcPr>
          <w:p w:rsidR="000D5FC3" w:rsidRPr="0021081B" w:rsidRDefault="000D5FC3">
            <w:pPr>
              <w:pStyle w:val="ConsPlusNormal"/>
            </w:pPr>
            <w:r w:rsidRPr="0021081B">
              <w:t>15</w:t>
            </w:r>
          </w:p>
        </w:tc>
        <w:tc>
          <w:tcPr>
            <w:tcW w:w="720" w:type="dxa"/>
            <w:vAlign w:val="center"/>
          </w:tcPr>
          <w:p w:rsidR="000D5FC3" w:rsidRPr="0021081B" w:rsidRDefault="000D5FC3">
            <w:pPr>
              <w:pStyle w:val="ConsPlusNormal"/>
            </w:pPr>
            <w:r w:rsidRPr="0021081B">
              <w:t>40</w:t>
            </w:r>
          </w:p>
        </w:tc>
      </w:tr>
      <w:tr w:rsidR="0021081B" w:rsidRPr="0021081B">
        <w:tc>
          <w:tcPr>
            <w:tcW w:w="2721" w:type="dxa"/>
          </w:tcPr>
          <w:p w:rsidR="000D5FC3" w:rsidRPr="0021081B" w:rsidRDefault="000D5FC3">
            <w:pPr>
              <w:pStyle w:val="ConsPlusNormal"/>
            </w:pPr>
            <w:r w:rsidRPr="0021081B">
              <w:t>20 Питьевой фонтанчик</w:t>
            </w:r>
          </w:p>
        </w:tc>
        <w:tc>
          <w:tcPr>
            <w:tcW w:w="720" w:type="dxa"/>
            <w:vAlign w:val="center"/>
          </w:tcPr>
          <w:p w:rsidR="000D5FC3" w:rsidRPr="0021081B" w:rsidRDefault="000D5FC3">
            <w:pPr>
              <w:pStyle w:val="ConsPlusNormal"/>
            </w:pPr>
            <w:r w:rsidRPr="0021081B">
              <w:t>0,04</w:t>
            </w:r>
          </w:p>
        </w:tc>
        <w:tc>
          <w:tcPr>
            <w:tcW w:w="720" w:type="dxa"/>
            <w:vAlign w:val="center"/>
          </w:tcPr>
          <w:p w:rsidR="000D5FC3" w:rsidRPr="0021081B" w:rsidRDefault="000D5FC3">
            <w:pPr>
              <w:pStyle w:val="ConsPlusNormal"/>
            </w:pPr>
            <w:r w:rsidRPr="0021081B">
              <w:t>0,04</w:t>
            </w:r>
          </w:p>
        </w:tc>
        <w:tc>
          <w:tcPr>
            <w:tcW w:w="600" w:type="dxa"/>
            <w:vAlign w:val="center"/>
          </w:tcPr>
          <w:p w:rsidR="000D5FC3" w:rsidRPr="0021081B" w:rsidRDefault="000D5FC3">
            <w:pPr>
              <w:pStyle w:val="ConsPlusNormal"/>
            </w:pPr>
            <w:r w:rsidRPr="0021081B">
              <w:t>-</w:t>
            </w:r>
          </w:p>
        </w:tc>
        <w:tc>
          <w:tcPr>
            <w:tcW w:w="720" w:type="dxa"/>
            <w:vAlign w:val="center"/>
          </w:tcPr>
          <w:p w:rsidR="000D5FC3" w:rsidRPr="0021081B" w:rsidRDefault="000D5FC3">
            <w:pPr>
              <w:pStyle w:val="ConsPlusNormal"/>
            </w:pPr>
            <w:r w:rsidRPr="0021081B">
              <w:t>72</w:t>
            </w:r>
          </w:p>
        </w:tc>
        <w:tc>
          <w:tcPr>
            <w:tcW w:w="720" w:type="dxa"/>
            <w:vAlign w:val="center"/>
          </w:tcPr>
          <w:p w:rsidR="000D5FC3" w:rsidRPr="0021081B" w:rsidRDefault="000D5FC3">
            <w:pPr>
              <w:pStyle w:val="ConsPlusNormal"/>
            </w:pPr>
            <w:r w:rsidRPr="0021081B">
              <w:t>72</w:t>
            </w:r>
          </w:p>
        </w:tc>
        <w:tc>
          <w:tcPr>
            <w:tcW w:w="600" w:type="dxa"/>
            <w:vAlign w:val="center"/>
          </w:tcPr>
          <w:p w:rsidR="000D5FC3" w:rsidRPr="0021081B" w:rsidRDefault="000D5FC3">
            <w:pPr>
              <w:pStyle w:val="ConsPlusNormal"/>
            </w:pPr>
            <w:r w:rsidRPr="0021081B">
              <w:t>-</w:t>
            </w:r>
          </w:p>
        </w:tc>
        <w:tc>
          <w:tcPr>
            <w:tcW w:w="840" w:type="dxa"/>
            <w:vAlign w:val="center"/>
          </w:tcPr>
          <w:p w:rsidR="000D5FC3" w:rsidRPr="0021081B" w:rsidRDefault="000D5FC3">
            <w:pPr>
              <w:pStyle w:val="ConsPlusNormal"/>
            </w:pPr>
            <w:r w:rsidRPr="0021081B">
              <w:t>0,05</w:t>
            </w:r>
          </w:p>
        </w:tc>
        <w:tc>
          <w:tcPr>
            <w:tcW w:w="720" w:type="dxa"/>
            <w:vAlign w:val="center"/>
          </w:tcPr>
          <w:p w:rsidR="000D5FC3" w:rsidRPr="0021081B" w:rsidRDefault="000D5FC3">
            <w:pPr>
              <w:pStyle w:val="ConsPlusNormal"/>
            </w:pPr>
            <w:r w:rsidRPr="0021081B">
              <w:t>10</w:t>
            </w:r>
          </w:p>
        </w:tc>
        <w:tc>
          <w:tcPr>
            <w:tcW w:w="720" w:type="dxa"/>
            <w:vAlign w:val="center"/>
          </w:tcPr>
          <w:p w:rsidR="000D5FC3" w:rsidRPr="0021081B" w:rsidRDefault="000D5FC3">
            <w:pPr>
              <w:pStyle w:val="ConsPlusNormal"/>
            </w:pPr>
            <w:r w:rsidRPr="0021081B">
              <w:t>25</w:t>
            </w:r>
          </w:p>
        </w:tc>
      </w:tr>
      <w:tr w:rsidR="0021081B" w:rsidRPr="0021081B">
        <w:tc>
          <w:tcPr>
            <w:tcW w:w="2721" w:type="dxa"/>
          </w:tcPr>
          <w:p w:rsidR="000D5FC3" w:rsidRPr="0021081B" w:rsidRDefault="000D5FC3">
            <w:pPr>
              <w:pStyle w:val="ConsPlusNormal"/>
            </w:pPr>
            <w:r w:rsidRPr="0021081B">
              <w:t>21 Поливочный кран</w:t>
            </w:r>
          </w:p>
        </w:tc>
        <w:tc>
          <w:tcPr>
            <w:tcW w:w="720" w:type="dxa"/>
            <w:vAlign w:val="center"/>
          </w:tcPr>
          <w:p w:rsidR="000D5FC3" w:rsidRPr="0021081B" w:rsidRDefault="000D5FC3">
            <w:pPr>
              <w:pStyle w:val="ConsPlusNormal"/>
            </w:pPr>
            <w:r w:rsidRPr="0021081B">
              <w:t>0,3</w:t>
            </w:r>
          </w:p>
        </w:tc>
        <w:tc>
          <w:tcPr>
            <w:tcW w:w="720" w:type="dxa"/>
            <w:vAlign w:val="center"/>
          </w:tcPr>
          <w:p w:rsidR="000D5FC3" w:rsidRPr="0021081B" w:rsidRDefault="000D5FC3">
            <w:pPr>
              <w:pStyle w:val="ConsPlusNormal"/>
            </w:pPr>
            <w:r w:rsidRPr="0021081B">
              <w:t>0,3</w:t>
            </w:r>
          </w:p>
        </w:tc>
        <w:tc>
          <w:tcPr>
            <w:tcW w:w="600" w:type="dxa"/>
            <w:vAlign w:val="center"/>
          </w:tcPr>
          <w:p w:rsidR="000D5FC3" w:rsidRPr="0021081B" w:rsidRDefault="000D5FC3">
            <w:pPr>
              <w:pStyle w:val="ConsPlusNormal"/>
            </w:pPr>
            <w:r w:rsidRPr="0021081B">
              <w:t>0,2</w:t>
            </w:r>
          </w:p>
        </w:tc>
        <w:tc>
          <w:tcPr>
            <w:tcW w:w="720" w:type="dxa"/>
            <w:vAlign w:val="center"/>
          </w:tcPr>
          <w:p w:rsidR="000D5FC3" w:rsidRPr="0021081B" w:rsidRDefault="000D5FC3">
            <w:pPr>
              <w:pStyle w:val="ConsPlusNormal"/>
            </w:pPr>
            <w:r w:rsidRPr="0021081B">
              <w:t>1080</w:t>
            </w:r>
          </w:p>
        </w:tc>
        <w:tc>
          <w:tcPr>
            <w:tcW w:w="720" w:type="dxa"/>
            <w:vAlign w:val="center"/>
          </w:tcPr>
          <w:p w:rsidR="000D5FC3" w:rsidRPr="0021081B" w:rsidRDefault="000D5FC3">
            <w:pPr>
              <w:pStyle w:val="ConsPlusNormal"/>
            </w:pPr>
            <w:r w:rsidRPr="0021081B">
              <w:t>1080</w:t>
            </w:r>
          </w:p>
        </w:tc>
        <w:tc>
          <w:tcPr>
            <w:tcW w:w="600" w:type="dxa"/>
            <w:vAlign w:val="center"/>
          </w:tcPr>
          <w:p w:rsidR="000D5FC3" w:rsidRPr="0021081B" w:rsidRDefault="000D5FC3">
            <w:pPr>
              <w:pStyle w:val="ConsPlusNormal"/>
            </w:pPr>
            <w:r w:rsidRPr="0021081B">
              <w:t>720</w:t>
            </w:r>
          </w:p>
        </w:tc>
        <w:tc>
          <w:tcPr>
            <w:tcW w:w="840" w:type="dxa"/>
            <w:vAlign w:val="center"/>
          </w:tcPr>
          <w:p w:rsidR="000D5FC3" w:rsidRPr="0021081B" w:rsidRDefault="000D5FC3">
            <w:pPr>
              <w:pStyle w:val="ConsPlusNormal"/>
            </w:pPr>
            <w:r w:rsidRPr="0021081B">
              <w:t>0,3</w:t>
            </w:r>
          </w:p>
        </w:tc>
        <w:tc>
          <w:tcPr>
            <w:tcW w:w="720" w:type="dxa"/>
            <w:vAlign w:val="center"/>
          </w:tcPr>
          <w:p w:rsidR="000D5FC3" w:rsidRPr="0021081B" w:rsidRDefault="000D5FC3">
            <w:pPr>
              <w:pStyle w:val="ConsPlusNormal"/>
            </w:pPr>
            <w:r w:rsidRPr="0021081B">
              <w:t>15</w:t>
            </w:r>
          </w:p>
        </w:tc>
        <w:tc>
          <w:tcPr>
            <w:tcW w:w="720" w:type="dxa"/>
            <w:vAlign w:val="center"/>
          </w:tcPr>
          <w:p w:rsidR="000D5FC3" w:rsidRPr="0021081B" w:rsidRDefault="000D5FC3">
            <w:pPr>
              <w:pStyle w:val="ConsPlusNormal"/>
            </w:pPr>
            <w:r w:rsidRPr="0021081B">
              <w:t>-</w:t>
            </w:r>
          </w:p>
        </w:tc>
      </w:tr>
      <w:tr w:rsidR="0021081B" w:rsidRPr="0021081B">
        <w:tblPrEx>
          <w:tblBorders>
            <w:insideH w:val="nil"/>
          </w:tblBorders>
        </w:tblPrEx>
        <w:tc>
          <w:tcPr>
            <w:tcW w:w="2721" w:type="dxa"/>
            <w:tcBorders>
              <w:bottom w:val="nil"/>
            </w:tcBorders>
          </w:tcPr>
          <w:p w:rsidR="000D5FC3" w:rsidRPr="0021081B" w:rsidRDefault="000D5FC3">
            <w:pPr>
              <w:pStyle w:val="ConsPlusNormal"/>
            </w:pPr>
            <w:r w:rsidRPr="0021081B">
              <w:t>22 Трап условным диаметром, мм:</w:t>
            </w:r>
          </w:p>
        </w:tc>
        <w:tc>
          <w:tcPr>
            <w:tcW w:w="720" w:type="dxa"/>
            <w:tcBorders>
              <w:bottom w:val="nil"/>
            </w:tcBorders>
            <w:vAlign w:val="center"/>
          </w:tcPr>
          <w:p w:rsidR="000D5FC3" w:rsidRPr="0021081B" w:rsidRDefault="000D5FC3">
            <w:pPr>
              <w:pStyle w:val="ConsPlusNormal"/>
            </w:pPr>
          </w:p>
        </w:tc>
        <w:tc>
          <w:tcPr>
            <w:tcW w:w="720" w:type="dxa"/>
            <w:tcBorders>
              <w:bottom w:val="nil"/>
            </w:tcBorders>
            <w:vAlign w:val="center"/>
          </w:tcPr>
          <w:p w:rsidR="000D5FC3" w:rsidRPr="0021081B" w:rsidRDefault="000D5FC3">
            <w:pPr>
              <w:pStyle w:val="ConsPlusNormal"/>
            </w:pPr>
          </w:p>
        </w:tc>
        <w:tc>
          <w:tcPr>
            <w:tcW w:w="600" w:type="dxa"/>
            <w:tcBorders>
              <w:bottom w:val="nil"/>
            </w:tcBorders>
            <w:vAlign w:val="center"/>
          </w:tcPr>
          <w:p w:rsidR="000D5FC3" w:rsidRPr="0021081B" w:rsidRDefault="000D5FC3">
            <w:pPr>
              <w:pStyle w:val="ConsPlusNormal"/>
            </w:pPr>
          </w:p>
        </w:tc>
        <w:tc>
          <w:tcPr>
            <w:tcW w:w="720" w:type="dxa"/>
            <w:tcBorders>
              <w:bottom w:val="nil"/>
            </w:tcBorders>
            <w:vAlign w:val="center"/>
          </w:tcPr>
          <w:p w:rsidR="000D5FC3" w:rsidRPr="0021081B" w:rsidRDefault="000D5FC3">
            <w:pPr>
              <w:pStyle w:val="ConsPlusNormal"/>
            </w:pPr>
          </w:p>
        </w:tc>
        <w:tc>
          <w:tcPr>
            <w:tcW w:w="720" w:type="dxa"/>
            <w:tcBorders>
              <w:bottom w:val="nil"/>
            </w:tcBorders>
            <w:vAlign w:val="center"/>
          </w:tcPr>
          <w:p w:rsidR="000D5FC3" w:rsidRPr="0021081B" w:rsidRDefault="000D5FC3">
            <w:pPr>
              <w:pStyle w:val="ConsPlusNormal"/>
            </w:pPr>
          </w:p>
        </w:tc>
        <w:tc>
          <w:tcPr>
            <w:tcW w:w="600" w:type="dxa"/>
            <w:tcBorders>
              <w:bottom w:val="nil"/>
            </w:tcBorders>
            <w:vAlign w:val="center"/>
          </w:tcPr>
          <w:p w:rsidR="000D5FC3" w:rsidRPr="0021081B" w:rsidRDefault="000D5FC3">
            <w:pPr>
              <w:pStyle w:val="ConsPlusNormal"/>
            </w:pPr>
          </w:p>
        </w:tc>
        <w:tc>
          <w:tcPr>
            <w:tcW w:w="840" w:type="dxa"/>
            <w:tcBorders>
              <w:bottom w:val="nil"/>
            </w:tcBorders>
            <w:vAlign w:val="center"/>
          </w:tcPr>
          <w:p w:rsidR="000D5FC3" w:rsidRPr="0021081B" w:rsidRDefault="000D5FC3">
            <w:pPr>
              <w:pStyle w:val="ConsPlusNormal"/>
            </w:pPr>
          </w:p>
        </w:tc>
        <w:tc>
          <w:tcPr>
            <w:tcW w:w="720" w:type="dxa"/>
            <w:tcBorders>
              <w:bottom w:val="nil"/>
            </w:tcBorders>
            <w:vAlign w:val="center"/>
          </w:tcPr>
          <w:p w:rsidR="000D5FC3" w:rsidRPr="0021081B" w:rsidRDefault="000D5FC3">
            <w:pPr>
              <w:pStyle w:val="ConsPlusNormal"/>
            </w:pPr>
          </w:p>
        </w:tc>
        <w:tc>
          <w:tcPr>
            <w:tcW w:w="720" w:type="dxa"/>
            <w:tcBorders>
              <w:bottom w:val="nil"/>
            </w:tcBorders>
            <w:vAlign w:val="center"/>
          </w:tcPr>
          <w:p w:rsidR="000D5FC3" w:rsidRPr="0021081B" w:rsidRDefault="000D5FC3">
            <w:pPr>
              <w:pStyle w:val="ConsPlusNormal"/>
            </w:pPr>
          </w:p>
        </w:tc>
      </w:tr>
      <w:tr w:rsidR="0021081B" w:rsidRPr="0021081B">
        <w:tblPrEx>
          <w:tblBorders>
            <w:insideH w:val="nil"/>
          </w:tblBorders>
        </w:tblPrEx>
        <w:tc>
          <w:tcPr>
            <w:tcW w:w="2721" w:type="dxa"/>
            <w:tcBorders>
              <w:top w:val="nil"/>
              <w:bottom w:val="nil"/>
            </w:tcBorders>
          </w:tcPr>
          <w:p w:rsidR="000D5FC3" w:rsidRPr="0021081B" w:rsidRDefault="000D5FC3">
            <w:pPr>
              <w:pStyle w:val="ConsPlusNormal"/>
            </w:pPr>
            <w:r w:rsidRPr="0021081B">
              <w:t>Д</w:t>
            </w:r>
            <w:r w:rsidRPr="0021081B">
              <w:rPr>
                <w:vertAlign w:val="subscript"/>
              </w:rPr>
              <w:t>у</w:t>
            </w:r>
            <w:r w:rsidRPr="0021081B">
              <w:t xml:space="preserve"> 50</w:t>
            </w:r>
          </w:p>
        </w:tc>
        <w:tc>
          <w:tcPr>
            <w:tcW w:w="720" w:type="dxa"/>
            <w:tcBorders>
              <w:top w:val="nil"/>
              <w:bottom w:val="nil"/>
            </w:tcBorders>
            <w:vAlign w:val="center"/>
          </w:tcPr>
          <w:p w:rsidR="000D5FC3" w:rsidRPr="0021081B" w:rsidRDefault="000D5FC3">
            <w:pPr>
              <w:pStyle w:val="ConsPlusNormal"/>
            </w:pPr>
            <w:r w:rsidRPr="0021081B">
              <w:t>-</w:t>
            </w:r>
          </w:p>
        </w:tc>
        <w:tc>
          <w:tcPr>
            <w:tcW w:w="720" w:type="dxa"/>
            <w:tcBorders>
              <w:top w:val="nil"/>
              <w:bottom w:val="nil"/>
            </w:tcBorders>
            <w:vAlign w:val="center"/>
          </w:tcPr>
          <w:p w:rsidR="000D5FC3" w:rsidRPr="0021081B" w:rsidRDefault="000D5FC3">
            <w:pPr>
              <w:pStyle w:val="ConsPlusNormal"/>
            </w:pPr>
            <w:r w:rsidRPr="0021081B">
              <w:t>-</w:t>
            </w:r>
          </w:p>
        </w:tc>
        <w:tc>
          <w:tcPr>
            <w:tcW w:w="600" w:type="dxa"/>
            <w:tcBorders>
              <w:top w:val="nil"/>
              <w:bottom w:val="nil"/>
            </w:tcBorders>
            <w:vAlign w:val="center"/>
          </w:tcPr>
          <w:p w:rsidR="000D5FC3" w:rsidRPr="0021081B" w:rsidRDefault="000D5FC3">
            <w:pPr>
              <w:pStyle w:val="ConsPlusNormal"/>
            </w:pPr>
            <w:r w:rsidRPr="0021081B">
              <w:t>-</w:t>
            </w:r>
          </w:p>
        </w:tc>
        <w:tc>
          <w:tcPr>
            <w:tcW w:w="720" w:type="dxa"/>
            <w:tcBorders>
              <w:top w:val="nil"/>
              <w:bottom w:val="nil"/>
            </w:tcBorders>
            <w:vAlign w:val="center"/>
          </w:tcPr>
          <w:p w:rsidR="000D5FC3" w:rsidRPr="0021081B" w:rsidRDefault="000D5FC3">
            <w:pPr>
              <w:pStyle w:val="ConsPlusNormal"/>
            </w:pPr>
            <w:r w:rsidRPr="0021081B">
              <w:t>-</w:t>
            </w:r>
          </w:p>
        </w:tc>
        <w:tc>
          <w:tcPr>
            <w:tcW w:w="720" w:type="dxa"/>
            <w:tcBorders>
              <w:top w:val="nil"/>
              <w:bottom w:val="nil"/>
            </w:tcBorders>
            <w:vAlign w:val="center"/>
          </w:tcPr>
          <w:p w:rsidR="000D5FC3" w:rsidRPr="0021081B" w:rsidRDefault="000D5FC3">
            <w:pPr>
              <w:pStyle w:val="ConsPlusNormal"/>
            </w:pPr>
            <w:r w:rsidRPr="0021081B">
              <w:t>-</w:t>
            </w:r>
          </w:p>
        </w:tc>
        <w:tc>
          <w:tcPr>
            <w:tcW w:w="600" w:type="dxa"/>
            <w:tcBorders>
              <w:top w:val="nil"/>
              <w:bottom w:val="nil"/>
            </w:tcBorders>
            <w:vAlign w:val="center"/>
          </w:tcPr>
          <w:p w:rsidR="000D5FC3" w:rsidRPr="0021081B" w:rsidRDefault="000D5FC3">
            <w:pPr>
              <w:pStyle w:val="ConsPlusNormal"/>
            </w:pPr>
            <w:r w:rsidRPr="0021081B">
              <w:t>-</w:t>
            </w:r>
          </w:p>
        </w:tc>
        <w:tc>
          <w:tcPr>
            <w:tcW w:w="840" w:type="dxa"/>
            <w:tcBorders>
              <w:top w:val="nil"/>
              <w:bottom w:val="nil"/>
            </w:tcBorders>
            <w:vAlign w:val="center"/>
          </w:tcPr>
          <w:p w:rsidR="000D5FC3" w:rsidRPr="0021081B" w:rsidRDefault="000D5FC3">
            <w:pPr>
              <w:pStyle w:val="ConsPlusNormal"/>
            </w:pPr>
            <w:r w:rsidRPr="0021081B">
              <w:t>0,7</w:t>
            </w:r>
          </w:p>
        </w:tc>
        <w:tc>
          <w:tcPr>
            <w:tcW w:w="720" w:type="dxa"/>
            <w:tcBorders>
              <w:top w:val="nil"/>
              <w:bottom w:val="nil"/>
            </w:tcBorders>
            <w:vAlign w:val="center"/>
          </w:tcPr>
          <w:p w:rsidR="000D5FC3" w:rsidRPr="0021081B" w:rsidRDefault="000D5FC3">
            <w:pPr>
              <w:pStyle w:val="ConsPlusNormal"/>
            </w:pPr>
            <w:r w:rsidRPr="0021081B">
              <w:t>-</w:t>
            </w:r>
          </w:p>
        </w:tc>
        <w:tc>
          <w:tcPr>
            <w:tcW w:w="720" w:type="dxa"/>
            <w:tcBorders>
              <w:top w:val="nil"/>
              <w:bottom w:val="nil"/>
            </w:tcBorders>
            <w:vAlign w:val="center"/>
          </w:tcPr>
          <w:p w:rsidR="000D5FC3" w:rsidRPr="0021081B" w:rsidRDefault="000D5FC3">
            <w:pPr>
              <w:pStyle w:val="ConsPlusNormal"/>
            </w:pPr>
            <w:r w:rsidRPr="0021081B">
              <w:t>50</w:t>
            </w:r>
          </w:p>
        </w:tc>
      </w:tr>
      <w:tr w:rsidR="0021081B" w:rsidRPr="0021081B">
        <w:tblPrEx>
          <w:tblBorders>
            <w:insideH w:val="nil"/>
          </w:tblBorders>
        </w:tblPrEx>
        <w:tc>
          <w:tcPr>
            <w:tcW w:w="2721" w:type="dxa"/>
            <w:tcBorders>
              <w:top w:val="nil"/>
            </w:tcBorders>
          </w:tcPr>
          <w:p w:rsidR="000D5FC3" w:rsidRPr="0021081B" w:rsidRDefault="000D5FC3">
            <w:pPr>
              <w:pStyle w:val="ConsPlusNormal"/>
            </w:pPr>
            <w:r w:rsidRPr="0021081B">
              <w:t>Д</w:t>
            </w:r>
            <w:r w:rsidRPr="0021081B">
              <w:rPr>
                <w:vertAlign w:val="subscript"/>
              </w:rPr>
              <w:t>у</w:t>
            </w:r>
            <w:r w:rsidRPr="0021081B">
              <w:t xml:space="preserve"> 100</w:t>
            </w:r>
          </w:p>
        </w:tc>
        <w:tc>
          <w:tcPr>
            <w:tcW w:w="720" w:type="dxa"/>
            <w:tcBorders>
              <w:top w:val="nil"/>
            </w:tcBorders>
            <w:vAlign w:val="center"/>
          </w:tcPr>
          <w:p w:rsidR="000D5FC3" w:rsidRPr="0021081B" w:rsidRDefault="000D5FC3">
            <w:pPr>
              <w:pStyle w:val="ConsPlusNormal"/>
            </w:pPr>
            <w:r w:rsidRPr="0021081B">
              <w:t>-</w:t>
            </w:r>
          </w:p>
        </w:tc>
        <w:tc>
          <w:tcPr>
            <w:tcW w:w="720" w:type="dxa"/>
            <w:tcBorders>
              <w:top w:val="nil"/>
            </w:tcBorders>
            <w:vAlign w:val="center"/>
          </w:tcPr>
          <w:p w:rsidR="000D5FC3" w:rsidRPr="0021081B" w:rsidRDefault="000D5FC3">
            <w:pPr>
              <w:pStyle w:val="ConsPlusNormal"/>
            </w:pPr>
            <w:r w:rsidRPr="0021081B">
              <w:t>-</w:t>
            </w:r>
          </w:p>
        </w:tc>
        <w:tc>
          <w:tcPr>
            <w:tcW w:w="600" w:type="dxa"/>
            <w:tcBorders>
              <w:top w:val="nil"/>
            </w:tcBorders>
            <w:vAlign w:val="center"/>
          </w:tcPr>
          <w:p w:rsidR="000D5FC3" w:rsidRPr="0021081B" w:rsidRDefault="000D5FC3">
            <w:pPr>
              <w:pStyle w:val="ConsPlusNormal"/>
            </w:pPr>
            <w:r w:rsidRPr="0021081B">
              <w:t>-</w:t>
            </w:r>
          </w:p>
        </w:tc>
        <w:tc>
          <w:tcPr>
            <w:tcW w:w="720" w:type="dxa"/>
            <w:tcBorders>
              <w:top w:val="nil"/>
            </w:tcBorders>
            <w:vAlign w:val="center"/>
          </w:tcPr>
          <w:p w:rsidR="000D5FC3" w:rsidRPr="0021081B" w:rsidRDefault="000D5FC3">
            <w:pPr>
              <w:pStyle w:val="ConsPlusNormal"/>
            </w:pPr>
            <w:r w:rsidRPr="0021081B">
              <w:t>-</w:t>
            </w:r>
          </w:p>
        </w:tc>
        <w:tc>
          <w:tcPr>
            <w:tcW w:w="720" w:type="dxa"/>
            <w:tcBorders>
              <w:top w:val="nil"/>
            </w:tcBorders>
            <w:vAlign w:val="center"/>
          </w:tcPr>
          <w:p w:rsidR="000D5FC3" w:rsidRPr="0021081B" w:rsidRDefault="000D5FC3">
            <w:pPr>
              <w:pStyle w:val="ConsPlusNormal"/>
            </w:pPr>
            <w:r w:rsidRPr="0021081B">
              <w:t>-</w:t>
            </w:r>
          </w:p>
        </w:tc>
        <w:tc>
          <w:tcPr>
            <w:tcW w:w="600" w:type="dxa"/>
            <w:tcBorders>
              <w:top w:val="nil"/>
            </w:tcBorders>
            <w:vAlign w:val="center"/>
          </w:tcPr>
          <w:p w:rsidR="000D5FC3" w:rsidRPr="0021081B" w:rsidRDefault="000D5FC3">
            <w:pPr>
              <w:pStyle w:val="ConsPlusNormal"/>
            </w:pPr>
            <w:r w:rsidRPr="0021081B">
              <w:t>-</w:t>
            </w:r>
          </w:p>
        </w:tc>
        <w:tc>
          <w:tcPr>
            <w:tcW w:w="840" w:type="dxa"/>
            <w:tcBorders>
              <w:top w:val="nil"/>
            </w:tcBorders>
            <w:vAlign w:val="center"/>
          </w:tcPr>
          <w:p w:rsidR="000D5FC3" w:rsidRPr="0021081B" w:rsidRDefault="000D5FC3">
            <w:pPr>
              <w:pStyle w:val="ConsPlusNormal"/>
            </w:pPr>
            <w:r w:rsidRPr="0021081B">
              <w:t>2,1</w:t>
            </w:r>
          </w:p>
        </w:tc>
        <w:tc>
          <w:tcPr>
            <w:tcW w:w="720" w:type="dxa"/>
            <w:tcBorders>
              <w:top w:val="nil"/>
            </w:tcBorders>
            <w:vAlign w:val="center"/>
          </w:tcPr>
          <w:p w:rsidR="000D5FC3" w:rsidRPr="0021081B" w:rsidRDefault="000D5FC3">
            <w:pPr>
              <w:pStyle w:val="ConsPlusNormal"/>
            </w:pPr>
            <w:r w:rsidRPr="0021081B">
              <w:t>-</w:t>
            </w:r>
          </w:p>
        </w:tc>
        <w:tc>
          <w:tcPr>
            <w:tcW w:w="720" w:type="dxa"/>
            <w:tcBorders>
              <w:top w:val="nil"/>
            </w:tcBorders>
            <w:vAlign w:val="center"/>
          </w:tcPr>
          <w:p w:rsidR="000D5FC3" w:rsidRPr="0021081B" w:rsidRDefault="000D5FC3">
            <w:pPr>
              <w:pStyle w:val="ConsPlusNormal"/>
            </w:pPr>
            <w:r w:rsidRPr="0021081B">
              <w:t>100</w:t>
            </w:r>
          </w:p>
        </w:tc>
      </w:tr>
    </w:tbl>
    <w:p w:rsidR="000D5FC3" w:rsidRPr="0021081B" w:rsidRDefault="000D5FC3">
      <w:pPr>
        <w:sectPr w:rsidR="000D5FC3" w:rsidRPr="0021081B" w:rsidSect="00290C1D">
          <w:pgSz w:w="11906" w:h="16838"/>
          <w:pgMar w:top="1134" w:right="850" w:bottom="1134" w:left="1701" w:header="708" w:footer="708" w:gutter="0"/>
          <w:cols w:space="708"/>
          <w:docGrid w:linePitch="360"/>
        </w:sectPr>
      </w:pPr>
    </w:p>
    <w:p w:rsidR="000D5FC3" w:rsidRPr="0021081B" w:rsidRDefault="000D5FC3">
      <w:pPr>
        <w:pStyle w:val="ConsPlusNormal"/>
        <w:jc w:val="right"/>
      </w:pPr>
      <w:r w:rsidRPr="0021081B">
        <w:lastRenderedPageBreak/>
        <w:t>Таблица А.2</w:t>
      </w:r>
    </w:p>
    <w:p w:rsidR="000D5FC3" w:rsidRPr="0021081B" w:rsidRDefault="000D5FC3">
      <w:pPr>
        <w:pStyle w:val="ConsPlusNormal"/>
        <w:jc w:val="both"/>
      </w:pPr>
    </w:p>
    <w:p w:rsidR="000D5FC3" w:rsidRPr="0021081B" w:rsidRDefault="000D5FC3">
      <w:pPr>
        <w:pStyle w:val="ConsPlusNormal"/>
        <w:jc w:val="center"/>
      </w:pPr>
      <w:bookmarkStart w:id="33" w:name="P1803"/>
      <w:bookmarkEnd w:id="33"/>
      <w:r w:rsidRPr="0021081B">
        <w:t>Нормы расхода воды в зданиях жилых, общественного</w:t>
      </w:r>
    </w:p>
    <w:p w:rsidR="000D5FC3" w:rsidRPr="0021081B" w:rsidRDefault="000D5FC3">
      <w:pPr>
        <w:pStyle w:val="ConsPlusNormal"/>
        <w:jc w:val="center"/>
      </w:pPr>
      <w:r w:rsidRPr="0021081B">
        <w:t>и промышленного назначения</w:t>
      </w:r>
    </w:p>
    <w:p w:rsidR="000D5FC3" w:rsidRPr="0021081B" w:rsidRDefault="000D5FC3">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80"/>
        <w:gridCol w:w="1320"/>
        <w:gridCol w:w="960"/>
        <w:gridCol w:w="1080"/>
        <w:gridCol w:w="960"/>
        <w:gridCol w:w="1080"/>
        <w:gridCol w:w="960"/>
        <w:gridCol w:w="1320"/>
        <w:gridCol w:w="1440"/>
      </w:tblGrid>
      <w:tr w:rsidR="0021081B" w:rsidRPr="0021081B" w:rsidTr="00EB3640">
        <w:trPr>
          <w:jc w:val="center"/>
        </w:trPr>
        <w:tc>
          <w:tcPr>
            <w:tcW w:w="2580" w:type="dxa"/>
            <w:vMerge w:val="restart"/>
            <w:vAlign w:val="center"/>
          </w:tcPr>
          <w:p w:rsidR="000D5FC3" w:rsidRPr="0021081B" w:rsidRDefault="000D5FC3">
            <w:pPr>
              <w:pStyle w:val="ConsPlusNormal"/>
            </w:pPr>
            <w:r w:rsidRPr="0021081B">
              <w:t>Потребители</w:t>
            </w:r>
          </w:p>
        </w:tc>
        <w:tc>
          <w:tcPr>
            <w:tcW w:w="1320" w:type="dxa"/>
            <w:vMerge w:val="restart"/>
            <w:vAlign w:val="center"/>
          </w:tcPr>
          <w:p w:rsidR="000D5FC3" w:rsidRPr="0021081B" w:rsidRDefault="000D5FC3">
            <w:pPr>
              <w:pStyle w:val="ConsPlusNormal"/>
            </w:pPr>
            <w:r w:rsidRPr="0021081B">
              <w:t>Измеритель</w:t>
            </w:r>
          </w:p>
        </w:tc>
        <w:tc>
          <w:tcPr>
            <w:tcW w:w="960" w:type="dxa"/>
            <w:vMerge w:val="restart"/>
            <w:vAlign w:val="center"/>
          </w:tcPr>
          <w:p w:rsidR="000D5FC3" w:rsidRPr="0021081B" w:rsidRDefault="000D5FC3">
            <w:pPr>
              <w:pStyle w:val="ConsPlusNormal"/>
            </w:pPr>
            <w:bookmarkStart w:id="34" w:name="P1808"/>
            <w:bookmarkEnd w:id="34"/>
            <w:r w:rsidRPr="0021081B">
              <w:t>Повышающий коэффициент для климатических районов III и IV</w:t>
            </w:r>
          </w:p>
        </w:tc>
        <w:tc>
          <w:tcPr>
            <w:tcW w:w="4080" w:type="dxa"/>
            <w:gridSpan w:val="4"/>
            <w:vAlign w:val="center"/>
          </w:tcPr>
          <w:p w:rsidR="000D5FC3" w:rsidRPr="0021081B" w:rsidRDefault="000D5FC3">
            <w:pPr>
              <w:pStyle w:val="ConsPlusNormal"/>
            </w:pPr>
            <w:r w:rsidRPr="0021081B">
              <w:t>Норма расхода воды, л</w:t>
            </w:r>
          </w:p>
        </w:tc>
        <w:tc>
          <w:tcPr>
            <w:tcW w:w="2760" w:type="dxa"/>
            <w:gridSpan w:val="2"/>
            <w:vMerge w:val="restart"/>
            <w:vAlign w:val="center"/>
          </w:tcPr>
          <w:p w:rsidR="000D5FC3" w:rsidRPr="0021081B" w:rsidRDefault="000D5FC3">
            <w:pPr>
              <w:pStyle w:val="ConsPlusNormal"/>
            </w:pPr>
            <w:r w:rsidRPr="0021081B">
              <w:t>Расход воды прибором, л/с (л/ч)</w:t>
            </w:r>
          </w:p>
        </w:tc>
      </w:tr>
      <w:tr w:rsidR="0021081B" w:rsidRPr="0021081B" w:rsidTr="00EB3640">
        <w:trPr>
          <w:jc w:val="center"/>
        </w:trPr>
        <w:tc>
          <w:tcPr>
            <w:tcW w:w="2580" w:type="dxa"/>
            <w:vMerge/>
          </w:tcPr>
          <w:p w:rsidR="000D5FC3" w:rsidRPr="0021081B" w:rsidRDefault="000D5FC3"/>
        </w:tc>
        <w:tc>
          <w:tcPr>
            <w:tcW w:w="1320" w:type="dxa"/>
            <w:vMerge/>
          </w:tcPr>
          <w:p w:rsidR="000D5FC3" w:rsidRPr="0021081B" w:rsidRDefault="000D5FC3"/>
        </w:tc>
        <w:tc>
          <w:tcPr>
            <w:tcW w:w="960" w:type="dxa"/>
            <w:vMerge/>
          </w:tcPr>
          <w:p w:rsidR="000D5FC3" w:rsidRPr="0021081B" w:rsidRDefault="000D5FC3"/>
        </w:tc>
        <w:tc>
          <w:tcPr>
            <w:tcW w:w="2040" w:type="dxa"/>
            <w:gridSpan w:val="2"/>
            <w:vAlign w:val="center"/>
          </w:tcPr>
          <w:p w:rsidR="000D5FC3" w:rsidRPr="0021081B" w:rsidRDefault="000D5FC3">
            <w:pPr>
              <w:pStyle w:val="ConsPlusNormal"/>
            </w:pPr>
            <w:r w:rsidRPr="0021081B">
              <w:t>в сутки со средним за год водопотреблением</w:t>
            </w:r>
          </w:p>
        </w:tc>
        <w:tc>
          <w:tcPr>
            <w:tcW w:w="2040" w:type="dxa"/>
            <w:gridSpan w:val="2"/>
            <w:vAlign w:val="center"/>
          </w:tcPr>
          <w:p w:rsidR="000D5FC3" w:rsidRPr="0021081B" w:rsidRDefault="000D5FC3">
            <w:pPr>
              <w:pStyle w:val="ConsPlusNormal"/>
            </w:pPr>
            <w:r w:rsidRPr="0021081B">
              <w:t>в час наибольшего водопотребления</w:t>
            </w:r>
          </w:p>
        </w:tc>
        <w:tc>
          <w:tcPr>
            <w:tcW w:w="2760" w:type="dxa"/>
            <w:gridSpan w:val="2"/>
            <w:vMerge/>
          </w:tcPr>
          <w:p w:rsidR="000D5FC3" w:rsidRPr="0021081B" w:rsidRDefault="000D5FC3"/>
        </w:tc>
      </w:tr>
      <w:tr w:rsidR="0021081B" w:rsidRPr="0021081B" w:rsidTr="00EB3640">
        <w:trPr>
          <w:jc w:val="center"/>
        </w:trPr>
        <w:tc>
          <w:tcPr>
            <w:tcW w:w="2580" w:type="dxa"/>
            <w:vMerge/>
          </w:tcPr>
          <w:p w:rsidR="000D5FC3" w:rsidRPr="0021081B" w:rsidRDefault="000D5FC3"/>
        </w:tc>
        <w:tc>
          <w:tcPr>
            <w:tcW w:w="1320" w:type="dxa"/>
            <w:vMerge/>
          </w:tcPr>
          <w:p w:rsidR="000D5FC3" w:rsidRPr="0021081B" w:rsidRDefault="000D5FC3"/>
        </w:tc>
        <w:tc>
          <w:tcPr>
            <w:tcW w:w="960" w:type="dxa"/>
            <w:vMerge/>
          </w:tcPr>
          <w:p w:rsidR="000D5FC3" w:rsidRPr="0021081B" w:rsidRDefault="000D5FC3"/>
        </w:tc>
        <w:tc>
          <w:tcPr>
            <w:tcW w:w="1080" w:type="dxa"/>
            <w:vAlign w:val="center"/>
          </w:tcPr>
          <w:p w:rsidR="000D5FC3" w:rsidRPr="0021081B" w:rsidRDefault="000D5FC3">
            <w:pPr>
              <w:pStyle w:val="ConsPlusNormal"/>
            </w:pPr>
            <w:r w:rsidRPr="0021081B">
              <w:t>общая (в том числе горячей) </w:t>
            </w:r>
            <w:r w:rsidR="0021081B" w:rsidRPr="0021081B">
              <w:rPr>
                <w:position w:val="-10"/>
              </w:rPr>
              <w:pict>
                <v:shape id="_x0000_i1132" style="width:23.15pt;height:21.3pt" coordsize="" o:spt="100" adj="0,,0" path="" filled="f" stroked="f">
                  <v:stroke joinstyle="miter"/>
                  <v:imagedata r:id="rId109" o:title="base_44_21118_32875"/>
                  <v:formulas/>
                  <v:path o:connecttype="segments"/>
                </v:shape>
              </w:pict>
            </w:r>
          </w:p>
        </w:tc>
        <w:tc>
          <w:tcPr>
            <w:tcW w:w="960" w:type="dxa"/>
            <w:vAlign w:val="center"/>
          </w:tcPr>
          <w:p w:rsidR="000D5FC3" w:rsidRPr="0021081B" w:rsidRDefault="000D5FC3">
            <w:pPr>
              <w:pStyle w:val="ConsPlusNormal"/>
            </w:pPr>
            <w:r w:rsidRPr="0021081B">
              <w:t xml:space="preserve">горячей </w:t>
            </w:r>
            <w:r w:rsidR="0021081B" w:rsidRPr="0021081B">
              <w:rPr>
                <w:position w:val="-10"/>
              </w:rPr>
              <w:pict>
                <v:shape id="_x0000_i1133" style="width:23.15pt;height:21.3pt" coordsize="" o:spt="100" adj="0,,0" path="" filled="f" stroked="f">
                  <v:stroke joinstyle="miter"/>
                  <v:imagedata r:id="rId110" o:title="base_44_21118_32876"/>
                  <v:formulas/>
                  <v:path o:connecttype="segments"/>
                </v:shape>
              </w:pict>
            </w:r>
            <w:r w:rsidRPr="0021081B">
              <w:t xml:space="preserve"> при </w:t>
            </w:r>
            <w:r w:rsidRPr="0021081B">
              <w:rPr>
                <w:i/>
              </w:rPr>
              <w:t>t</w:t>
            </w:r>
            <w:r w:rsidRPr="0021081B">
              <w:rPr>
                <w:i/>
                <w:vertAlign w:val="superscript"/>
              </w:rPr>
              <w:t>h</w:t>
            </w:r>
            <w:r w:rsidRPr="0021081B">
              <w:t xml:space="preserve"> = 65 °C</w:t>
            </w:r>
          </w:p>
        </w:tc>
        <w:tc>
          <w:tcPr>
            <w:tcW w:w="1080" w:type="dxa"/>
            <w:vAlign w:val="center"/>
          </w:tcPr>
          <w:p w:rsidR="000D5FC3" w:rsidRPr="0021081B" w:rsidRDefault="000D5FC3">
            <w:pPr>
              <w:pStyle w:val="ConsPlusNormal"/>
            </w:pPr>
            <w:r w:rsidRPr="0021081B">
              <w:t>общая (в том числе горячей) </w:t>
            </w:r>
            <w:r w:rsidR="0021081B" w:rsidRPr="0021081B">
              <w:rPr>
                <w:position w:val="-10"/>
              </w:rPr>
              <w:pict>
                <v:shape id="_x0000_i1134" style="width:24.4pt;height:21.3pt" coordsize="" o:spt="100" adj="0,,0" path="" filled="f" stroked="f">
                  <v:stroke joinstyle="miter"/>
                  <v:imagedata r:id="rId111" o:title="base_44_21118_32877"/>
                  <v:formulas/>
                  <v:path o:connecttype="segments"/>
                </v:shape>
              </w:pict>
            </w:r>
          </w:p>
        </w:tc>
        <w:tc>
          <w:tcPr>
            <w:tcW w:w="960" w:type="dxa"/>
            <w:vAlign w:val="center"/>
          </w:tcPr>
          <w:p w:rsidR="000D5FC3" w:rsidRPr="0021081B" w:rsidRDefault="000D5FC3">
            <w:pPr>
              <w:pStyle w:val="ConsPlusNormal"/>
            </w:pPr>
            <w:r w:rsidRPr="0021081B">
              <w:t xml:space="preserve">горячей </w:t>
            </w:r>
            <w:r w:rsidR="0021081B" w:rsidRPr="0021081B">
              <w:rPr>
                <w:position w:val="-10"/>
              </w:rPr>
              <w:pict>
                <v:shape id="_x0000_i1135" style="width:24.4pt;height:21.3pt" coordsize="" o:spt="100" adj="0,,0" path="" filled="f" stroked="f">
                  <v:stroke joinstyle="miter"/>
                  <v:imagedata r:id="rId112" o:title="base_44_21118_32878"/>
                  <v:formulas/>
                  <v:path o:connecttype="segments"/>
                </v:shape>
              </w:pict>
            </w:r>
            <w:r w:rsidRPr="0021081B">
              <w:t xml:space="preserve"> при </w:t>
            </w:r>
            <w:r w:rsidRPr="0021081B">
              <w:rPr>
                <w:i/>
              </w:rPr>
              <w:t>t</w:t>
            </w:r>
            <w:r w:rsidRPr="0021081B">
              <w:rPr>
                <w:i/>
                <w:vertAlign w:val="superscript"/>
              </w:rPr>
              <w:t>h</w:t>
            </w:r>
            <w:r w:rsidRPr="0021081B">
              <w:t xml:space="preserve"> = 65 °C</w:t>
            </w:r>
          </w:p>
        </w:tc>
        <w:tc>
          <w:tcPr>
            <w:tcW w:w="1320" w:type="dxa"/>
            <w:vAlign w:val="center"/>
          </w:tcPr>
          <w:p w:rsidR="000D5FC3" w:rsidRPr="0021081B" w:rsidRDefault="000D5FC3">
            <w:pPr>
              <w:pStyle w:val="ConsPlusNormal"/>
            </w:pPr>
            <w:r w:rsidRPr="0021081B">
              <w:t>общий (холодной и горячей) </w:t>
            </w:r>
            <w:r w:rsidR="0021081B" w:rsidRPr="0021081B">
              <w:rPr>
                <w:position w:val="-10"/>
              </w:rPr>
              <w:pict>
                <v:shape id="_x0000_i1136" style="width:19.4pt;height:21.3pt" coordsize="" o:spt="100" adj="0,,0" path="" filled="f" stroked="f">
                  <v:stroke joinstyle="miter"/>
                  <v:imagedata r:id="rId113" o:title="base_44_21118_32879"/>
                  <v:formulas/>
                  <v:path o:connecttype="segments"/>
                </v:shape>
              </w:pict>
            </w:r>
            <w:r w:rsidRPr="0021081B">
              <w:t> </w:t>
            </w:r>
            <w:r w:rsidR="0021081B" w:rsidRPr="0021081B">
              <w:rPr>
                <w:position w:val="-10"/>
              </w:rPr>
              <w:pict>
                <v:shape id="_x0000_i1137" style="width:34.45pt;height:21.3pt" coordsize="" o:spt="100" adj="0,,0" path="" filled="f" stroked="f">
                  <v:stroke joinstyle="miter"/>
                  <v:imagedata r:id="rId114" o:title="base_44_21118_32880"/>
                  <v:formulas/>
                  <v:path o:connecttype="segments"/>
                </v:shape>
              </w:pict>
            </w:r>
          </w:p>
        </w:tc>
        <w:tc>
          <w:tcPr>
            <w:tcW w:w="1440" w:type="dxa"/>
            <w:vAlign w:val="center"/>
          </w:tcPr>
          <w:p w:rsidR="000D5FC3" w:rsidRPr="0021081B" w:rsidRDefault="000D5FC3">
            <w:pPr>
              <w:pStyle w:val="ConsPlusNormal"/>
            </w:pPr>
            <w:r w:rsidRPr="0021081B">
              <w:t xml:space="preserve">холодной или горячей </w:t>
            </w:r>
            <w:r w:rsidR="0021081B" w:rsidRPr="0021081B">
              <w:rPr>
                <w:position w:val="-10"/>
              </w:rPr>
              <w:pict>
                <v:shape id="_x0000_i1138" style="width:15.05pt;height:21.3pt" coordsize="" o:spt="100" adj="0,,0" path="" filled="f" stroked="f">
                  <v:stroke joinstyle="miter"/>
                  <v:imagedata r:id="rId115" o:title="base_44_21118_32881"/>
                  <v:formulas/>
                  <v:path o:connecttype="segments"/>
                </v:shape>
              </w:pict>
            </w:r>
            <w:r w:rsidRPr="0021081B">
              <w:t>, </w:t>
            </w:r>
            <w:r w:rsidR="0021081B" w:rsidRPr="0021081B">
              <w:rPr>
                <w:position w:val="-10"/>
              </w:rPr>
              <w:pict>
                <v:shape id="_x0000_i1139" style="width:15.05pt;height:21.3pt" coordsize="" o:spt="100" adj="0,,0" path="" filled="f" stroked="f">
                  <v:stroke joinstyle="miter"/>
                  <v:imagedata r:id="rId116" o:title="base_44_21118_32882"/>
                  <v:formulas/>
                  <v:path o:connecttype="segments"/>
                </v:shape>
              </w:pict>
            </w:r>
            <w:r w:rsidRPr="0021081B">
              <w:t> </w:t>
            </w:r>
            <w:r w:rsidR="0021081B" w:rsidRPr="0021081B">
              <w:rPr>
                <w:position w:val="-10"/>
              </w:rPr>
              <w:pict>
                <v:shape id="_x0000_i1140" style="width:62pt;height:21.3pt" coordsize="" o:spt="100" adj="0,,0" path="" filled="f" stroked="f">
                  <v:stroke joinstyle="miter"/>
                  <v:imagedata r:id="rId117" o:title="base_44_21118_32883"/>
                  <v:formulas/>
                  <v:path o:connecttype="segments"/>
                </v:shape>
              </w:pict>
            </w:r>
          </w:p>
        </w:tc>
      </w:tr>
      <w:tr w:rsidR="0021081B" w:rsidRPr="0021081B" w:rsidTr="00EB3640">
        <w:trPr>
          <w:jc w:val="center"/>
        </w:trPr>
        <w:tc>
          <w:tcPr>
            <w:tcW w:w="11700" w:type="dxa"/>
            <w:gridSpan w:val="9"/>
          </w:tcPr>
          <w:p w:rsidR="000D5FC3" w:rsidRPr="0021081B" w:rsidRDefault="000D5FC3">
            <w:pPr>
              <w:pStyle w:val="ConsPlusNormal"/>
            </w:pPr>
            <w:r w:rsidRPr="0021081B">
              <w:t>1 Жилые здания</w:t>
            </w:r>
          </w:p>
        </w:tc>
      </w:tr>
      <w:tr w:rsidR="0021081B" w:rsidRPr="0021081B" w:rsidTr="00EB3640">
        <w:trPr>
          <w:jc w:val="center"/>
        </w:trPr>
        <w:tc>
          <w:tcPr>
            <w:tcW w:w="2580" w:type="dxa"/>
            <w:vAlign w:val="center"/>
          </w:tcPr>
          <w:p w:rsidR="000D5FC3" w:rsidRPr="0021081B" w:rsidRDefault="000D5FC3">
            <w:pPr>
              <w:pStyle w:val="ConsPlusNormal"/>
            </w:pPr>
            <w:r w:rsidRPr="0021081B">
              <w:t>с водопроводом и канализацией без ванн</w:t>
            </w:r>
          </w:p>
        </w:tc>
        <w:tc>
          <w:tcPr>
            <w:tcW w:w="1320" w:type="dxa"/>
            <w:vMerge w:val="restart"/>
            <w:vAlign w:val="center"/>
          </w:tcPr>
          <w:p w:rsidR="000D5FC3" w:rsidRPr="0021081B" w:rsidRDefault="000D5FC3">
            <w:pPr>
              <w:pStyle w:val="ConsPlusNormal"/>
            </w:pPr>
            <w:r w:rsidRPr="0021081B">
              <w:t>1 житель</w:t>
            </w:r>
          </w:p>
        </w:tc>
        <w:tc>
          <w:tcPr>
            <w:tcW w:w="960" w:type="dxa"/>
            <w:vAlign w:val="center"/>
          </w:tcPr>
          <w:p w:rsidR="000D5FC3" w:rsidRPr="0021081B" w:rsidRDefault="000D5FC3">
            <w:pPr>
              <w:pStyle w:val="ConsPlusNormal"/>
            </w:pPr>
            <w:r w:rsidRPr="0021081B">
              <w:t>1,1</w:t>
            </w:r>
          </w:p>
        </w:tc>
        <w:tc>
          <w:tcPr>
            <w:tcW w:w="1080" w:type="dxa"/>
            <w:vAlign w:val="center"/>
          </w:tcPr>
          <w:p w:rsidR="000D5FC3" w:rsidRPr="0021081B" w:rsidRDefault="000D5FC3">
            <w:pPr>
              <w:pStyle w:val="ConsPlusNormal"/>
            </w:pPr>
            <w:r w:rsidRPr="0021081B">
              <w:t>100</w:t>
            </w:r>
          </w:p>
        </w:tc>
        <w:tc>
          <w:tcPr>
            <w:tcW w:w="960" w:type="dxa"/>
            <w:vAlign w:val="center"/>
          </w:tcPr>
          <w:p w:rsidR="000D5FC3" w:rsidRPr="0021081B" w:rsidRDefault="000D5FC3">
            <w:pPr>
              <w:pStyle w:val="ConsPlusNormal"/>
            </w:pPr>
            <w:r w:rsidRPr="0021081B">
              <w:t>34,0</w:t>
            </w:r>
          </w:p>
        </w:tc>
        <w:tc>
          <w:tcPr>
            <w:tcW w:w="1080" w:type="dxa"/>
            <w:vAlign w:val="center"/>
          </w:tcPr>
          <w:p w:rsidR="000D5FC3" w:rsidRPr="0021081B" w:rsidRDefault="000D5FC3">
            <w:pPr>
              <w:pStyle w:val="ConsPlusNormal"/>
            </w:pPr>
            <w:r w:rsidRPr="0021081B">
              <w:t>6,5</w:t>
            </w:r>
          </w:p>
        </w:tc>
        <w:tc>
          <w:tcPr>
            <w:tcW w:w="960" w:type="dxa"/>
            <w:vAlign w:val="center"/>
          </w:tcPr>
          <w:p w:rsidR="000D5FC3" w:rsidRPr="0021081B" w:rsidRDefault="000D5FC3">
            <w:pPr>
              <w:pStyle w:val="ConsPlusNormal"/>
            </w:pPr>
            <w:r w:rsidRPr="0021081B">
              <w:t>-</w:t>
            </w:r>
          </w:p>
        </w:tc>
        <w:tc>
          <w:tcPr>
            <w:tcW w:w="1320" w:type="dxa"/>
            <w:vAlign w:val="center"/>
          </w:tcPr>
          <w:p w:rsidR="000D5FC3" w:rsidRPr="0021081B" w:rsidRDefault="000D5FC3">
            <w:pPr>
              <w:pStyle w:val="ConsPlusNormal"/>
            </w:pPr>
            <w:r w:rsidRPr="0021081B">
              <w:t>0,2 (50)</w:t>
            </w:r>
          </w:p>
        </w:tc>
        <w:tc>
          <w:tcPr>
            <w:tcW w:w="1440" w:type="dxa"/>
            <w:vAlign w:val="center"/>
          </w:tcPr>
          <w:p w:rsidR="000D5FC3" w:rsidRPr="0021081B" w:rsidRDefault="000D5FC3">
            <w:pPr>
              <w:pStyle w:val="ConsPlusNormal"/>
            </w:pPr>
            <w:r w:rsidRPr="0021081B">
              <w:t>0,2 (50)</w:t>
            </w:r>
          </w:p>
        </w:tc>
      </w:tr>
      <w:tr w:rsidR="0021081B" w:rsidRPr="0021081B" w:rsidTr="00EB3640">
        <w:trPr>
          <w:jc w:val="center"/>
        </w:trPr>
        <w:tc>
          <w:tcPr>
            <w:tcW w:w="2580" w:type="dxa"/>
            <w:vAlign w:val="center"/>
          </w:tcPr>
          <w:p w:rsidR="000D5FC3" w:rsidRPr="0021081B" w:rsidRDefault="000D5FC3">
            <w:pPr>
              <w:pStyle w:val="ConsPlusNormal"/>
            </w:pPr>
            <w:r w:rsidRPr="0021081B">
              <w:t>то же, с газоснабжением</w:t>
            </w:r>
          </w:p>
        </w:tc>
        <w:tc>
          <w:tcPr>
            <w:tcW w:w="1320" w:type="dxa"/>
            <w:vMerge/>
          </w:tcPr>
          <w:p w:rsidR="000D5FC3" w:rsidRPr="0021081B" w:rsidRDefault="000D5FC3"/>
        </w:tc>
        <w:tc>
          <w:tcPr>
            <w:tcW w:w="960" w:type="dxa"/>
            <w:vAlign w:val="center"/>
          </w:tcPr>
          <w:p w:rsidR="000D5FC3" w:rsidRPr="0021081B" w:rsidRDefault="000D5FC3">
            <w:pPr>
              <w:pStyle w:val="ConsPlusNormal"/>
            </w:pPr>
            <w:r w:rsidRPr="0021081B">
              <w:t>1,15</w:t>
            </w:r>
          </w:p>
        </w:tc>
        <w:tc>
          <w:tcPr>
            <w:tcW w:w="1080" w:type="dxa"/>
            <w:vAlign w:val="center"/>
          </w:tcPr>
          <w:p w:rsidR="000D5FC3" w:rsidRPr="0021081B" w:rsidRDefault="000D5FC3">
            <w:pPr>
              <w:pStyle w:val="ConsPlusNormal"/>
            </w:pPr>
            <w:r w:rsidRPr="0021081B">
              <w:t>120</w:t>
            </w:r>
          </w:p>
        </w:tc>
        <w:tc>
          <w:tcPr>
            <w:tcW w:w="960" w:type="dxa"/>
            <w:vAlign w:val="center"/>
          </w:tcPr>
          <w:p w:rsidR="000D5FC3" w:rsidRPr="0021081B" w:rsidRDefault="000D5FC3">
            <w:pPr>
              <w:pStyle w:val="ConsPlusNormal"/>
            </w:pPr>
            <w:r w:rsidRPr="0021081B">
              <w:t>40,8</w:t>
            </w:r>
          </w:p>
        </w:tc>
        <w:tc>
          <w:tcPr>
            <w:tcW w:w="1080" w:type="dxa"/>
            <w:vAlign w:val="center"/>
          </w:tcPr>
          <w:p w:rsidR="000D5FC3" w:rsidRPr="0021081B" w:rsidRDefault="000D5FC3">
            <w:pPr>
              <w:pStyle w:val="ConsPlusNormal"/>
            </w:pPr>
            <w:r w:rsidRPr="0021081B">
              <w:t>7</w:t>
            </w:r>
          </w:p>
        </w:tc>
        <w:tc>
          <w:tcPr>
            <w:tcW w:w="960" w:type="dxa"/>
            <w:vAlign w:val="center"/>
          </w:tcPr>
          <w:p w:rsidR="000D5FC3" w:rsidRPr="0021081B" w:rsidRDefault="000D5FC3">
            <w:pPr>
              <w:pStyle w:val="ConsPlusNormal"/>
            </w:pPr>
            <w:r w:rsidRPr="0021081B">
              <w:t>-</w:t>
            </w:r>
          </w:p>
        </w:tc>
        <w:tc>
          <w:tcPr>
            <w:tcW w:w="1320" w:type="dxa"/>
            <w:vAlign w:val="center"/>
          </w:tcPr>
          <w:p w:rsidR="000D5FC3" w:rsidRPr="0021081B" w:rsidRDefault="000D5FC3">
            <w:pPr>
              <w:pStyle w:val="ConsPlusNormal"/>
            </w:pPr>
            <w:r w:rsidRPr="0021081B">
              <w:t>0,2 (50)</w:t>
            </w:r>
          </w:p>
        </w:tc>
        <w:tc>
          <w:tcPr>
            <w:tcW w:w="1440" w:type="dxa"/>
            <w:vAlign w:val="center"/>
          </w:tcPr>
          <w:p w:rsidR="000D5FC3" w:rsidRPr="0021081B" w:rsidRDefault="000D5FC3">
            <w:pPr>
              <w:pStyle w:val="ConsPlusNormal"/>
            </w:pPr>
            <w:r w:rsidRPr="0021081B">
              <w:t>0,2 (50)</w:t>
            </w:r>
          </w:p>
        </w:tc>
      </w:tr>
      <w:tr w:rsidR="0021081B" w:rsidRPr="0021081B" w:rsidTr="00EB3640">
        <w:trPr>
          <w:jc w:val="center"/>
        </w:trPr>
        <w:tc>
          <w:tcPr>
            <w:tcW w:w="2580" w:type="dxa"/>
            <w:vAlign w:val="center"/>
          </w:tcPr>
          <w:p w:rsidR="000D5FC3" w:rsidRPr="0021081B" w:rsidRDefault="000D5FC3">
            <w:pPr>
              <w:pStyle w:val="ConsPlusNormal"/>
            </w:pPr>
            <w:r w:rsidRPr="0021081B">
              <w:t>с водопроводом, канализацией и ваннами с емкостными водонагревателями</w:t>
            </w:r>
          </w:p>
        </w:tc>
        <w:tc>
          <w:tcPr>
            <w:tcW w:w="1320" w:type="dxa"/>
            <w:vMerge/>
          </w:tcPr>
          <w:p w:rsidR="000D5FC3" w:rsidRPr="0021081B" w:rsidRDefault="000D5FC3"/>
        </w:tc>
        <w:tc>
          <w:tcPr>
            <w:tcW w:w="960" w:type="dxa"/>
            <w:vAlign w:val="center"/>
          </w:tcPr>
          <w:p w:rsidR="000D5FC3" w:rsidRPr="0021081B" w:rsidRDefault="000D5FC3">
            <w:pPr>
              <w:pStyle w:val="ConsPlusNormal"/>
            </w:pPr>
            <w:r w:rsidRPr="0021081B">
              <w:t>1,15</w:t>
            </w:r>
          </w:p>
        </w:tc>
        <w:tc>
          <w:tcPr>
            <w:tcW w:w="1080" w:type="dxa"/>
            <w:vAlign w:val="center"/>
          </w:tcPr>
          <w:p w:rsidR="000D5FC3" w:rsidRPr="0021081B" w:rsidRDefault="000D5FC3">
            <w:pPr>
              <w:pStyle w:val="ConsPlusNormal"/>
            </w:pPr>
            <w:r w:rsidRPr="0021081B">
              <w:t>210</w:t>
            </w:r>
          </w:p>
        </w:tc>
        <w:tc>
          <w:tcPr>
            <w:tcW w:w="960" w:type="dxa"/>
            <w:vAlign w:val="center"/>
          </w:tcPr>
          <w:p w:rsidR="000D5FC3" w:rsidRPr="0021081B" w:rsidRDefault="000D5FC3">
            <w:pPr>
              <w:pStyle w:val="ConsPlusNormal"/>
            </w:pPr>
            <w:r w:rsidRPr="0021081B">
              <w:t>72,3</w:t>
            </w:r>
          </w:p>
        </w:tc>
        <w:tc>
          <w:tcPr>
            <w:tcW w:w="1080" w:type="dxa"/>
            <w:vAlign w:val="center"/>
          </w:tcPr>
          <w:p w:rsidR="000D5FC3" w:rsidRPr="0021081B" w:rsidRDefault="000D5FC3">
            <w:pPr>
              <w:pStyle w:val="ConsPlusNormal"/>
            </w:pPr>
            <w:r w:rsidRPr="0021081B">
              <w:t>13</w:t>
            </w:r>
          </w:p>
        </w:tc>
        <w:tc>
          <w:tcPr>
            <w:tcW w:w="960" w:type="dxa"/>
            <w:vAlign w:val="center"/>
          </w:tcPr>
          <w:p w:rsidR="000D5FC3" w:rsidRPr="0021081B" w:rsidRDefault="000D5FC3">
            <w:pPr>
              <w:pStyle w:val="ConsPlusNormal"/>
            </w:pPr>
            <w:r w:rsidRPr="0021081B">
              <w:t>-</w:t>
            </w:r>
          </w:p>
        </w:tc>
        <w:tc>
          <w:tcPr>
            <w:tcW w:w="1320" w:type="dxa"/>
            <w:vAlign w:val="center"/>
          </w:tcPr>
          <w:p w:rsidR="000D5FC3" w:rsidRPr="0021081B" w:rsidRDefault="000D5FC3">
            <w:pPr>
              <w:pStyle w:val="ConsPlusNormal"/>
            </w:pPr>
            <w:r w:rsidRPr="0021081B">
              <w:t>0,3 (300)</w:t>
            </w:r>
          </w:p>
        </w:tc>
        <w:tc>
          <w:tcPr>
            <w:tcW w:w="1440" w:type="dxa"/>
            <w:vAlign w:val="center"/>
          </w:tcPr>
          <w:p w:rsidR="000D5FC3" w:rsidRPr="0021081B" w:rsidRDefault="000D5FC3">
            <w:pPr>
              <w:pStyle w:val="ConsPlusNormal"/>
            </w:pPr>
            <w:r w:rsidRPr="0021081B">
              <w:t>0,3 (300)</w:t>
            </w:r>
          </w:p>
        </w:tc>
      </w:tr>
      <w:tr w:rsidR="0021081B" w:rsidRPr="0021081B" w:rsidTr="00EB3640">
        <w:trPr>
          <w:jc w:val="center"/>
        </w:trPr>
        <w:tc>
          <w:tcPr>
            <w:tcW w:w="2580" w:type="dxa"/>
            <w:vAlign w:val="center"/>
          </w:tcPr>
          <w:p w:rsidR="000D5FC3" w:rsidRPr="0021081B" w:rsidRDefault="000D5FC3">
            <w:pPr>
              <w:pStyle w:val="ConsPlusNormal"/>
            </w:pPr>
            <w:r w:rsidRPr="0021081B">
              <w:t>то же, с водонагревателями проточного типа</w:t>
            </w:r>
          </w:p>
        </w:tc>
        <w:tc>
          <w:tcPr>
            <w:tcW w:w="1320" w:type="dxa"/>
            <w:vMerge/>
          </w:tcPr>
          <w:p w:rsidR="000D5FC3" w:rsidRPr="0021081B" w:rsidRDefault="000D5FC3"/>
        </w:tc>
        <w:tc>
          <w:tcPr>
            <w:tcW w:w="960" w:type="dxa"/>
            <w:vAlign w:val="center"/>
          </w:tcPr>
          <w:p w:rsidR="000D5FC3" w:rsidRPr="0021081B" w:rsidRDefault="000D5FC3">
            <w:pPr>
              <w:pStyle w:val="ConsPlusNormal"/>
            </w:pPr>
            <w:r w:rsidRPr="0021081B">
              <w:t>1,15</w:t>
            </w:r>
          </w:p>
        </w:tc>
        <w:tc>
          <w:tcPr>
            <w:tcW w:w="1080" w:type="dxa"/>
            <w:vAlign w:val="center"/>
          </w:tcPr>
          <w:p w:rsidR="000D5FC3" w:rsidRPr="0021081B" w:rsidRDefault="000D5FC3">
            <w:pPr>
              <w:pStyle w:val="ConsPlusNormal"/>
            </w:pPr>
            <w:r w:rsidRPr="0021081B">
              <w:t>250</w:t>
            </w:r>
          </w:p>
        </w:tc>
        <w:tc>
          <w:tcPr>
            <w:tcW w:w="960" w:type="dxa"/>
            <w:vAlign w:val="center"/>
          </w:tcPr>
          <w:p w:rsidR="000D5FC3" w:rsidRPr="0021081B" w:rsidRDefault="000D5FC3">
            <w:pPr>
              <w:pStyle w:val="ConsPlusNormal"/>
            </w:pPr>
            <w:r w:rsidRPr="0021081B">
              <w:t>85,0</w:t>
            </w:r>
          </w:p>
        </w:tc>
        <w:tc>
          <w:tcPr>
            <w:tcW w:w="1080" w:type="dxa"/>
            <w:vAlign w:val="center"/>
          </w:tcPr>
          <w:p w:rsidR="000D5FC3" w:rsidRPr="0021081B" w:rsidRDefault="000D5FC3">
            <w:pPr>
              <w:pStyle w:val="ConsPlusNormal"/>
            </w:pPr>
            <w:r w:rsidRPr="0021081B">
              <w:t>15,6</w:t>
            </w:r>
          </w:p>
        </w:tc>
        <w:tc>
          <w:tcPr>
            <w:tcW w:w="960" w:type="dxa"/>
            <w:vAlign w:val="center"/>
          </w:tcPr>
          <w:p w:rsidR="000D5FC3" w:rsidRPr="0021081B" w:rsidRDefault="000D5FC3">
            <w:pPr>
              <w:pStyle w:val="ConsPlusNormal"/>
            </w:pPr>
            <w:r w:rsidRPr="0021081B">
              <w:t>8,5</w:t>
            </w:r>
          </w:p>
        </w:tc>
        <w:tc>
          <w:tcPr>
            <w:tcW w:w="1320" w:type="dxa"/>
            <w:vAlign w:val="center"/>
          </w:tcPr>
          <w:p w:rsidR="000D5FC3" w:rsidRPr="0021081B" w:rsidRDefault="000D5FC3">
            <w:pPr>
              <w:pStyle w:val="ConsPlusNormal"/>
            </w:pPr>
            <w:r w:rsidRPr="0021081B">
              <w:t>0,3 (300)</w:t>
            </w:r>
          </w:p>
        </w:tc>
        <w:tc>
          <w:tcPr>
            <w:tcW w:w="1440" w:type="dxa"/>
            <w:vAlign w:val="center"/>
          </w:tcPr>
          <w:p w:rsidR="000D5FC3" w:rsidRPr="0021081B" w:rsidRDefault="000D5FC3">
            <w:pPr>
              <w:pStyle w:val="ConsPlusNormal"/>
            </w:pPr>
            <w:r w:rsidRPr="0021081B">
              <w:t>0,3 (300)</w:t>
            </w:r>
          </w:p>
        </w:tc>
      </w:tr>
      <w:tr w:rsidR="0021081B" w:rsidRPr="0021081B" w:rsidTr="00EB3640">
        <w:trPr>
          <w:jc w:val="center"/>
        </w:trPr>
        <w:tc>
          <w:tcPr>
            <w:tcW w:w="2580" w:type="dxa"/>
            <w:vAlign w:val="center"/>
          </w:tcPr>
          <w:p w:rsidR="000D5FC3" w:rsidRPr="0021081B" w:rsidRDefault="000D5FC3">
            <w:pPr>
              <w:pStyle w:val="ConsPlusNormal"/>
            </w:pPr>
            <w:r w:rsidRPr="0021081B">
              <w:t xml:space="preserve">с централизованным </w:t>
            </w:r>
            <w:r w:rsidRPr="0021081B">
              <w:lastRenderedPageBreak/>
              <w:t>горячим водоснабжением и сидячими ваннами</w:t>
            </w:r>
          </w:p>
        </w:tc>
        <w:tc>
          <w:tcPr>
            <w:tcW w:w="1320" w:type="dxa"/>
            <w:vMerge/>
          </w:tcPr>
          <w:p w:rsidR="000D5FC3" w:rsidRPr="0021081B" w:rsidRDefault="000D5FC3"/>
        </w:tc>
        <w:tc>
          <w:tcPr>
            <w:tcW w:w="960" w:type="dxa"/>
            <w:vAlign w:val="center"/>
          </w:tcPr>
          <w:p w:rsidR="000D5FC3" w:rsidRPr="0021081B" w:rsidRDefault="000D5FC3">
            <w:pPr>
              <w:pStyle w:val="ConsPlusNormal"/>
            </w:pPr>
            <w:r w:rsidRPr="0021081B">
              <w:t>1,15</w:t>
            </w:r>
          </w:p>
        </w:tc>
        <w:tc>
          <w:tcPr>
            <w:tcW w:w="1080" w:type="dxa"/>
            <w:vAlign w:val="center"/>
          </w:tcPr>
          <w:p w:rsidR="000D5FC3" w:rsidRPr="0021081B" w:rsidRDefault="000D5FC3">
            <w:pPr>
              <w:pStyle w:val="ConsPlusNormal"/>
            </w:pPr>
            <w:r w:rsidRPr="0021081B">
              <w:t>230</w:t>
            </w:r>
          </w:p>
        </w:tc>
        <w:tc>
          <w:tcPr>
            <w:tcW w:w="960" w:type="dxa"/>
            <w:vAlign w:val="center"/>
          </w:tcPr>
          <w:p w:rsidR="000D5FC3" w:rsidRPr="0021081B" w:rsidRDefault="000D5FC3">
            <w:pPr>
              <w:pStyle w:val="ConsPlusNormal"/>
            </w:pPr>
            <w:r w:rsidRPr="0021081B">
              <w:t>80,0</w:t>
            </w:r>
          </w:p>
        </w:tc>
        <w:tc>
          <w:tcPr>
            <w:tcW w:w="1080" w:type="dxa"/>
            <w:vAlign w:val="center"/>
          </w:tcPr>
          <w:p w:rsidR="000D5FC3" w:rsidRPr="0021081B" w:rsidRDefault="000D5FC3">
            <w:pPr>
              <w:pStyle w:val="ConsPlusNormal"/>
            </w:pPr>
            <w:r w:rsidRPr="0021081B">
              <w:t>14,3</w:t>
            </w:r>
          </w:p>
        </w:tc>
        <w:tc>
          <w:tcPr>
            <w:tcW w:w="960" w:type="dxa"/>
            <w:vAlign w:val="center"/>
          </w:tcPr>
          <w:p w:rsidR="000D5FC3" w:rsidRPr="0021081B" w:rsidRDefault="000D5FC3">
            <w:pPr>
              <w:pStyle w:val="ConsPlusNormal"/>
            </w:pPr>
            <w:r w:rsidRPr="0021081B">
              <w:t>7,8</w:t>
            </w:r>
          </w:p>
        </w:tc>
        <w:tc>
          <w:tcPr>
            <w:tcW w:w="1320" w:type="dxa"/>
            <w:vAlign w:val="center"/>
          </w:tcPr>
          <w:p w:rsidR="000D5FC3" w:rsidRPr="0021081B" w:rsidRDefault="000D5FC3">
            <w:pPr>
              <w:pStyle w:val="ConsPlusNormal"/>
            </w:pPr>
            <w:r w:rsidRPr="0021081B">
              <w:t>0,3 (300)</w:t>
            </w:r>
          </w:p>
        </w:tc>
        <w:tc>
          <w:tcPr>
            <w:tcW w:w="1440" w:type="dxa"/>
            <w:vAlign w:val="center"/>
          </w:tcPr>
          <w:p w:rsidR="000D5FC3" w:rsidRPr="0021081B" w:rsidRDefault="000D5FC3">
            <w:pPr>
              <w:pStyle w:val="ConsPlusNormal"/>
            </w:pPr>
            <w:r w:rsidRPr="0021081B">
              <w:t>0,2 (200)</w:t>
            </w:r>
          </w:p>
        </w:tc>
      </w:tr>
      <w:tr w:rsidR="0021081B" w:rsidRPr="0021081B" w:rsidTr="00EB3640">
        <w:trPr>
          <w:jc w:val="center"/>
        </w:trPr>
        <w:tc>
          <w:tcPr>
            <w:tcW w:w="2580" w:type="dxa"/>
            <w:vAlign w:val="center"/>
          </w:tcPr>
          <w:p w:rsidR="000D5FC3" w:rsidRPr="0021081B" w:rsidRDefault="000D5FC3">
            <w:pPr>
              <w:pStyle w:val="ConsPlusNormal"/>
            </w:pPr>
            <w:r w:rsidRPr="0021081B">
              <w:t>то же, с ваннами длиной более 1500 - 1700 мм</w:t>
            </w:r>
          </w:p>
        </w:tc>
        <w:tc>
          <w:tcPr>
            <w:tcW w:w="1320" w:type="dxa"/>
            <w:vMerge/>
          </w:tcPr>
          <w:p w:rsidR="000D5FC3" w:rsidRPr="0021081B" w:rsidRDefault="000D5FC3"/>
        </w:tc>
        <w:tc>
          <w:tcPr>
            <w:tcW w:w="960" w:type="dxa"/>
            <w:vAlign w:val="center"/>
          </w:tcPr>
          <w:p w:rsidR="000D5FC3" w:rsidRPr="0021081B" w:rsidRDefault="000D5FC3">
            <w:pPr>
              <w:pStyle w:val="ConsPlusNormal"/>
            </w:pPr>
            <w:r w:rsidRPr="0021081B">
              <w:t>1,15</w:t>
            </w:r>
          </w:p>
        </w:tc>
        <w:tc>
          <w:tcPr>
            <w:tcW w:w="1080" w:type="dxa"/>
            <w:vAlign w:val="center"/>
          </w:tcPr>
          <w:p w:rsidR="000D5FC3" w:rsidRPr="0021081B" w:rsidRDefault="000D5FC3">
            <w:pPr>
              <w:pStyle w:val="ConsPlusNormal"/>
            </w:pPr>
            <w:r w:rsidRPr="0021081B">
              <w:t>250</w:t>
            </w:r>
          </w:p>
        </w:tc>
        <w:tc>
          <w:tcPr>
            <w:tcW w:w="960" w:type="dxa"/>
            <w:vAlign w:val="center"/>
          </w:tcPr>
          <w:p w:rsidR="000D5FC3" w:rsidRPr="0021081B" w:rsidRDefault="000D5FC3">
            <w:pPr>
              <w:pStyle w:val="ConsPlusNormal"/>
            </w:pPr>
            <w:r w:rsidRPr="0021081B">
              <w:t>85,0</w:t>
            </w:r>
          </w:p>
        </w:tc>
        <w:tc>
          <w:tcPr>
            <w:tcW w:w="1080" w:type="dxa"/>
            <w:vAlign w:val="center"/>
          </w:tcPr>
          <w:p w:rsidR="000D5FC3" w:rsidRPr="0021081B" w:rsidRDefault="000D5FC3">
            <w:pPr>
              <w:pStyle w:val="ConsPlusNormal"/>
            </w:pPr>
            <w:r w:rsidRPr="0021081B">
              <w:t>15,6</w:t>
            </w:r>
          </w:p>
        </w:tc>
        <w:tc>
          <w:tcPr>
            <w:tcW w:w="960" w:type="dxa"/>
            <w:vAlign w:val="center"/>
          </w:tcPr>
          <w:p w:rsidR="000D5FC3" w:rsidRPr="0021081B" w:rsidRDefault="000D5FC3">
            <w:pPr>
              <w:pStyle w:val="ConsPlusNormal"/>
            </w:pPr>
            <w:r w:rsidRPr="0021081B">
              <w:t>8,5</w:t>
            </w:r>
          </w:p>
        </w:tc>
        <w:tc>
          <w:tcPr>
            <w:tcW w:w="1320" w:type="dxa"/>
            <w:vAlign w:val="center"/>
          </w:tcPr>
          <w:p w:rsidR="000D5FC3" w:rsidRPr="0021081B" w:rsidRDefault="000D5FC3">
            <w:pPr>
              <w:pStyle w:val="ConsPlusNormal"/>
            </w:pPr>
            <w:r w:rsidRPr="0021081B">
              <w:t>0,3 (300)</w:t>
            </w:r>
          </w:p>
        </w:tc>
        <w:tc>
          <w:tcPr>
            <w:tcW w:w="1440" w:type="dxa"/>
            <w:vAlign w:val="center"/>
          </w:tcPr>
          <w:p w:rsidR="000D5FC3" w:rsidRPr="0021081B" w:rsidRDefault="000D5FC3">
            <w:pPr>
              <w:pStyle w:val="ConsPlusNormal"/>
            </w:pPr>
            <w:r w:rsidRPr="0021081B">
              <w:t>0,2 (200)</w:t>
            </w:r>
          </w:p>
        </w:tc>
      </w:tr>
      <w:tr w:rsidR="0021081B" w:rsidRPr="0021081B" w:rsidTr="00EB3640">
        <w:trPr>
          <w:jc w:val="center"/>
        </w:trPr>
        <w:tc>
          <w:tcPr>
            <w:tcW w:w="11700" w:type="dxa"/>
            <w:gridSpan w:val="9"/>
          </w:tcPr>
          <w:p w:rsidR="000D5FC3" w:rsidRPr="0021081B" w:rsidRDefault="000D5FC3">
            <w:pPr>
              <w:pStyle w:val="ConsPlusNormal"/>
            </w:pPr>
            <w:r w:rsidRPr="0021081B">
              <w:t>2 Общежития</w:t>
            </w:r>
          </w:p>
        </w:tc>
      </w:tr>
      <w:tr w:rsidR="0021081B" w:rsidRPr="0021081B" w:rsidTr="00EB3640">
        <w:trPr>
          <w:jc w:val="center"/>
        </w:trPr>
        <w:tc>
          <w:tcPr>
            <w:tcW w:w="2580" w:type="dxa"/>
            <w:vAlign w:val="center"/>
          </w:tcPr>
          <w:p w:rsidR="000D5FC3" w:rsidRPr="0021081B" w:rsidRDefault="000D5FC3">
            <w:pPr>
              <w:pStyle w:val="ConsPlusNormal"/>
            </w:pPr>
            <w:r w:rsidRPr="0021081B">
              <w:t>с общими душевыми</w:t>
            </w:r>
          </w:p>
        </w:tc>
        <w:tc>
          <w:tcPr>
            <w:tcW w:w="1320" w:type="dxa"/>
            <w:vMerge w:val="restart"/>
            <w:vAlign w:val="center"/>
          </w:tcPr>
          <w:p w:rsidR="000D5FC3" w:rsidRPr="0021081B" w:rsidRDefault="000D5FC3">
            <w:pPr>
              <w:pStyle w:val="ConsPlusNormal"/>
            </w:pPr>
            <w:r w:rsidRPr="0021081B">
              <w:t>1 житель</w:t>
            </w:r>
          </w:p>
        </w:tc>
        <w:tc>
          <w:tcPr>
            <w:tcW w:w="960" w:type="dxa"/>
            <w:vAlign w:val="center"/>
          </w:tcPr>
          <w:p w:rsidR="000D5FC3" w:rsidRPr="0021081B" w:rsidRDefault="000D5FC3">
            <w:pPr>
              <w:pStyle w:val="ConsPlusNormal"/>
            </w:pPr>
            <w:r w:rsidRPr="0021081B">
              <w:t>1,1</w:t>
            </w:r>
          </w:p>
        </w:tc>
        <w:tc>
          <w:tcPr>
            <w:tcW w:w="1080" w:type="dxa"/>
            <w:vAlign w:val="center"/>
          </w:tcPr>
          <w:p w:rsidR="000D5FC3" w:rsidRPr="0021081B" w:rsidRDefault="000D5FC3">
            <w:pPr>
              <w:pStyle w:val="ConsPlusNormal"/>
            </w:pPr>
            <w:r w:rsidRPr="0021081B">
              <w:t>90</w:t>
            </w:r>
          </w:p>
        </w:tc>
        <w:tc>
          <w:tcPr>
            <w:tcW w:w="960" w:type="dxa"/>
            <w:vAlign w:val="center"/>
          </w:tcPr>
          <w:p w:rsidR="000D5FC3" w:rsidRPr="0021081B" w:rsidRDefault="000D5FC3">
            <w:pPr>
              <w:pStyle w:val="ConsPlusNormal"/>
            </w:pPr>
            <w:r w:rsidRPr="0021081B">
              <w:t>42,5</w:t>
            </w:r>
          </w:p>
        </w:tc>
        <w:tc>
          <w:tcPr>
            <w:tcW w:w="1080" w:type="dxa"/>
            <w:vAlign w:val="center"/>
          </w:tcPr>
          <w:p w:rsidR="000D5FC3" w:rsidRPr="0021081B" w:rsidRDefault="000D5FC3">
            <w:pPr>
              <w:pStyle w:val="ConsPlusNormal"/>
            </w:pPr>
            <w:r w:rsidRPr="0021081B">
              <w:t>10,4</w:t>
            </w:r>
          </w:p>
        </w:tc>
        <w:tc>
          <w:tcPr>
            <w:tcW w:w="960" w:type="dxa"/>
            <w:vAlign w:val="center"/>
          </w:tcPr>
          <w:p w:rsidR="000D5FC3" w:rsidRPr="0021081B" w:rsidRDefault="000D5FC3">
            <w:pPr>
              <w:pStyle w:val="ConsPlusNormal"/>
            </w:pPr>
            <w:r w:rsidRPr="0021081B">
              <w:t>5,4</w:t>
            </w:r>
          </w:p>
        </w:tc>
        <w:tc>
          <w:tcPr>
            <w:tcW w:w="1320" w:type="dxa"/>
            <w:vAlign w:val="center"/>
          </w:tcPr>
          <w:p w:rsidR="000D5FC3" w:rsidRPr="0021081B" w:rsidRDefault="000D5FC3">
            <w:pPr>
              <w:pStyle w:val="ConsPlusNormal"/>
            </w:pPr>
            <w:r w:rsidRPr="0021081B">
              <w:t>0,2 (100)</w:t>
            </w:r>
          </w:p>
        </w:tc>
        <w:tc>
          <w:tcPr>
            <w:tcW w:w="1440" w:type="dxa"/>
            <w:vAlign w:val="center"/>
          </w:tcPr>
          <w:p w:rsidR="000D5FC3" w:rsidRPr="0021081B" w:rsidRDefault="000D5FC3">
            <w:pPr>
              <w:pStyle w:val="ConsPlusNormal"/>
            </w:pPr>
            <w:r w:rsidRPr="0021081B">
              <w:t>0,14 (60)</w:t>
            </w:r>
          </w:p>
        </w:tc>
      </w:tr>
      <w:tr w:rsidR="0021081B" w:rsidRPr="0021081B" w:rsidTr="00EB3640">
        <w:trPr>
          <w:jc w:val="center"/>
        </w:trPr>
        <w:tc>
          <w:tcPr>
            <w:tcW w:w="2580" w:type="dxa"/>
            <w:vAlign w:val="center"/>
          </w:tcPr>
          <w:p w:rsidR="000D5FC3" w:rsidRPr="0021081B" w:rsidRDefault="000D5FC3">
            <w:pPr>
              <w:pStyle w:val="ConsPlusNormal"/>
            </w:pPr>
            <w:r w:rsidRPr="0021081B">
              <w:t>с душами при всех жилых комнатах</w:t>
            </w:r>
          </w:p>
        </w:tc>
        <w:tc>
          <w:tcPr>
            <w:tcW w:w="1320" w:type="dxa"/>
            <w:vMerge/>
          </w:tcPr>
          <w:p w:rsidR="000D5FC3" w:rsidRPr="0021081B" w:rsidRDefault="000D5FC3"/>
        </w:tc>
        <w:tc>
          <w:tcPr>
            <w:tcW w:w="960" w:type="dxa"/>
            <w:vAlign w:val="center"/>
          </w:tcPr>
          <w:p w:rsidR="000D5FC3" w:rsidRPr="0021081B" w:rsidRDefault="000D5FC3">
            <w:pPr>
              <w:pStyle w:val="ConsPlusNormal"/>
            </w:pPr>
            <w:r w:rsidRPr="0021081B">
              <w:t>1,15</w:t>
            </w:r>
          </w:p>
        </w:tc>
        <w:tc>
          <w:tcPr>
            <w:tcW w:w="1080" w:type="dxa"/>
            <w:vAlign w:val="center"/>
          </w:tcPr>
          <w:p w:rsidR="000D5FC3" w:rsidRPr="0021081B" w:rsidRDefault="000D5FC3">
            <w:pPr>
              <w:pStyle w:val="ConsPlusNormal"/>
            </w:pPr>
            <w:r w:rsidRPr="0021081B">
              <w:t>140</w:t>
            </w:r>
          </w:p>
        </w:tc>
        <w:tc>
          <w:tcPr>
            <w:tcW w:w="960" w:type="dxa"/>
            <w:vAlign w:val="center"/>
          </w:tcPr>
          <w:p w:rsidR="000D5FC3" w:rsidRPr="0021081B" w:rsidRDefault="000D5FC3">
            <w:pPr>
              <w:pStyle w:val="ConsPlusNormal"/>
            </w:pPr>
            <w:r w:rsidRPr="0021081B">
              <w:t>68,0</w:t>
            </w:r>
          </w:p>
        </w:tc>
        <w:tc>
          <w:tcPr>
            <w:tcW w:w="1080" w:type="dxa"/>
            <w:vAlign w:val="center"/>
          </w:tcPr>
          <w:p w:rsidR="000D5FC3" w:rsidRPr="0021081B" w:rsidRDefault="000D5FC3">
            <w:pPr>
              <w:pStyle w:val="ConsPlusNormal"/>
            </w:pPr>
            <w:r w:rsidRPr="0021081B">
              <w:t>12,5</w:t>
            </w:r>
          </w:p>
        </w:tc>
        <w:tc>
          <w:tcPr>
            <w:tcW w:w="960" w:type="dxa"/>
            <w:vAlign w:val="center"/>
          </w:tcPr>
          <w:p w:rsidR="000D5FC3" w:rsidRPr="0021081B" w:rsidRDefault="000D5FC3">
            <w:pPr>
              <w:pStyle w:val="ConsPlusNormal"/>
            </w:pPr>
            <w:r w:rsidRPr="0021081B">
              <w:t>7,0</w:t>
            </w:r>
          </w:p>
        </w:tc>
        <w:tc>
          <w:tcPr>
            <w:tcW w:w="1320" w:type="dxa"/>
            <w:vAlign w:val="center"/>
          </w:tcPr>
          <w:p w:rsidR="000D5FC3" w:rsidRPr="0021081B" w:rsidRDefault="000D5FC3">
            <w:pPr>
              <w:pStyle w:val="ConsPlusNormal"/>
            </w:pPr>
            <w:r w:rsidRPr="0021081B">
              <w:t>0,12 - 0,2 (100)</w:t>
            </w:r>
          </w:p>
        </w:tc>
        <w:tc>
          <w:tcPr>
            <w:tcW w:w="1440" w:type="dxa"/>
            <w:vAlign w:val="center"/>
          </w:tcPr>
          <w:p w:rsidR="000D5FC3" w:rsidRPr="0021081B" w:rsidRDefault="000D5FC3">
            <w:pPr>
              <w:pStyle w:val="ConsPlusNormal"/>
            </w:pPr>
            <w:r w:rsidRPr="0021081B">
              <w:t>0,14 (60)</w:t>
            </w:r>
          </w:p>
        </w:tc>
      </w:tr>
      <w:tr w:rsidR="0021081B" w:rsidRPr="0021081B" w:rsidTr="00EB3640">
        <w:trPr>
          <w:jc w:val="center"/>
        </w:trPr>
        <w:tc>
          <w:tcPr>
            <w:tcW w:w="11700" w:type="dxa"/>
            <w:gridSpan w:val="9"/>
          </w:tcPr>
          <w:p w:rsidR="000D5FC3" w:rsidRPr="0021081B" w:rsidRDefault="000D5FC3">
            <w:pPr>
              <w:pStyle w:val="ConsPlusNormal"/>
            </w:pPr>
            <w:r w:rsidRPr="0021081B">
              <w:t>3 Гостиницы, пансионаты и мотели</w:t>
            </w:r>
          </w:p>
        </w:tc>
      </w:tr>
      <w:tr w:rsidR="0021081B" w:rsidRPr="0021081B" w:rsidTr="00EB3640">
        <w:trPr>
          <w:jc w:val="center"/>
        </w:trPr>
        <w:tc>
          <w:tcPr>
            <w:tcW w:w="2580" w:type="dxa"/>
            <w:vAlign w:val="center"/>
          </w:tcPr>
          <w:p w:rsidR="000D5FC3" w:rsidRPr="0021081B" w:rsidRDefault="000D5FC3">
            <w:pPr>
              <w:pStyle w:val="ConsPlusNormal"/>
            </w:pPr>
            <w:r w:rsidRPr="0021081B">
              <w:t>с общими ваннами и душами</w:t>
            </w:r>
          </w:p>
        </w:tc>
        <w:tc>
          <w:tcPr>
            <w:tcW w:w="1320" w:type="dxa"/>
            <w:vMerge w:val="restart"/>
            <w:vAlign w:val="center"/>
          </w:tcPr>
          <w:p w:rsidR="000D5FC3" w:rsidRPr="0021081B" w:rsidRDefault="000D5FC3">
            <w:pPr>
              <w:pStyle w:val="ConsPlusNormal"/>
            </w:pPr>
            <w:r w:rsidRPr="0021081B">
              <w:t>1 житель</w:t>
            </w:r>
          </w:p>
        </w:tc>
        <w:tc>
          <w:tcPr>
            <w:tcW w:w="960" w:type="dxa"/>
            <w:vAlign w:val="center"/>
          </w:tcPr>
          <w:p w:rsidR="000D5FC3" w:rsidRPr="0021081B" w:rsidRDefault="000D5FC3">
            <w:pPr>
              <w:pStyle w:val="ConsPlusNormal"/>
            </w:pPr>
            <w:r w:rsidRPr="0021081B">
              <w:t>1,1</w:t>
            </w:r>
          </w:p>
        </w:tc>
        <w:tc>
          <w:tcPr>
            <w:tcW w:w="1080" w:type="dxa"/>
            <w:vAlign w:val="center"/>
          </w:tcPr>
          <w:p w:rsidR="000D5FC3" w:rsidRPr="0021081B" w:rsidRDefault="000D5FC3">
            <w:pPr>
              <w:pStyle w:val="ConsPlusNormal"/>
            </w:pPr>
            <w:r w:rsidRPr="0021081B">
              <w:t>120</w:t>
            </w:r>
          </w:p>
        </w:tc>
        <w:tc>
          <w:tcPr>
            <w:tcW w:w="960" w:type="dxa"/>
            <w:vAlign w:val="center"/>
          </w:tcPr>
          <w:p w:rsidR="000D5FC3" w:rsidRPr="0021081B" w:rsidRDefault="000D5FC3">
            <w:pPr>
              <w:pStyle w:val="ConsPlusNormal"/>
            </w:pPr>
            <w:r w:rsidRPr="0021081B">
              <w:t>59,5</w:t>
            </w:r>
          </w:p>
        </w:tc>
        <w:tc>
          <w:tcPr>
            <w:tcW w:w="1080" w:type="dxa"/>
            <w:vAlign w:val="center"/>
          </w:tcPr>
          <w:p w:rsidR="000D5FC3" w:rsidRPr="0021081B" w:rsidRDefault="000D5FC3">
            <w:pPr>
              <w:pStyle w:val="ConsPlusNormal"/>
            </w:pPr>
            <w:r w:rsidRPr="0021081B">
              <w:t>12,5</w:t>
            </w:r>
          </w:p>
        </w:tc>
        <w:tc>
          <w:tcPr>
            <w:tcW w:w="960" w:type="dxa"/>
            <w:vAlign w:val="center"/>
          </w:tcPr>
          <w:p w:rsidR="000D5FC3" w:rsidRPr="0021081B" w:rsidRDefault="000D5FC3">
            <w:pPr>
              <w:pStyle w:val="ConsPlusNormal"/>
            </w:pPr>
            <w:r w:rsidRPr="0021081B">
              <w:t>7,0</w:t>
            </w:r>
          </w:p>
        </w:tc>
        <w:tc>
          <w:tcPr>
            <w:tcW w:w="1320" w:type="dxa"/>
            <w:vAlign w:val="center"/>
          </w:tcPr>
          <w:p w:rsidR="000D5FC3" w:rsidRPr="0021081B" w:rsidRDefault="000D5FC3">
            <w:pPr>
              <w:pStyle w:val="ConsPlusNormal"/>
            </w:pPr>
            <w:r w:rsidRPr="0021081B">
              <w:t>0,3 (300)</w:t>
            </w:r>
          </w:p>
        </w:tc>
        <w:tc>
          <w:tcPr>
            <w:tcW w:w="1440" w:type="dxa"/>
            <w:vAlign w:val="center"/>
          </w:tcPr>
          <w:p w:rsidR="000D5FC3" w:rsidRPr="0021081B" w:rsidRDefault="000D5FC3">
            <w:pPr>
              <w:pStyle w:val="ConsPlusNormal"/>
            </w:pPr>
            <w:r w:rsidRPr="0021081B">
              <w:t>0,2 (200)</w:t>
            </w:r>
          </w:p>
        </w:tc>
      </w:tr>
      <w:tr w:rsidR="0021081B" w:rsidRPr="0021081B" w:rsidTr="00EB3640">
        <w:trPr>
          <w:jc w:val="center"/>
        </w:trPr>
        <w:tc>
          <w:tcPr>
            <w:tcW w:w="2580" w:type="dxa"/>
            <w:vAlign w:val="center"/>
          </w:tcPr>
          <w:p w:rsidR="000D5FC3" w:rsidRPr="0021081B" w:rsidRDefault="000D5FC3">
            <w:pPr>
              <w:pStyle w:val="ConsPlusNormal"/>
            </w:pPr>
            <w:r w:rsidRPr="0021081B">
              <w:t>с душами во всех номерах</w:t>
            </w:r>
          </w:p>
        </w:tc>
        <w:tc>
          <w:tcPr>
            <w:tcW w:w="1320" w:type="dxa"/>
            <w:vMerge/>
          </w:tcPr>
          <w:p w:rsidR="000D5FC3" w:rsidRPr="0021081B" w:rsidRDefault="000D5FC3"/>
        </w:tc>
        <w:tc>
          <w:tcPr>
            <w:tcW w:w="960" w:type="dxa"/>
            <w:vAlign w:val="center"/>
          </w:tcPr>
          <w:p w:rsidR="000D5FC3" w:rsidRPr="0021081B" w:rsidRDefault="000D5FC3">
            <w:pPr>
              <w:pStyle w:val="ConsPlusNormal"/>
            </w:pPr>
            <w:r w:rsidRPr="0021081B">
              <w:t>1,15</w:t>
            </w:r>
          </w:p>
        </w:tc>
        <w:tc>
          <w:tcPr>
            <w:tcW w:w="1080" w:type="dxa"/>
            <w:vAlign w:val="center"/>
          </w:tcPr>
          <w:p w:rsidR="000D5FC3" w:rsidRPr="0021081B" w:rsidRDefault="000D5FC3">
            <w:pPr>
              <w:pStyle w:val="ConsPlusNormal"/>
            </w:pPr>
            <w:r w:rsidRPr="0021081B">
              <w:t>230</w:t>
            </w:r>
          </w:p>
        </w:tc>
        <w:tc>
          <w:tcPr>
            <w:tcW w:w="960" w:type="dxa"/>
            <w:vAlign w:val="center"/>
          </w:tcPr>
          <w:p w:rsidR="000D5FC3" w:rsidRPr="0021081B" w:rsidRDefault="000D5FC3">
            <w:pPr>
              <w:pStyle w:val="ConsPlusNormal"/>
            </w:pPr>
            <w:r w:rsidRPr="0021081B">
              <w:t>119,0</w:t>
            </w:r>
          </w:p>
        </w:tc>
        <w:tc>
          <w:tcPr>
            <w:tcW w:w="1080" w:type="dxa"/>
            <w:vAlign w:val="center"/>
          </w:tcPr>
          <w:p w:rsidR="000D5FC3" w:rsidRPr="0021081B" w:rsidRDefault="000D5FC3">
            <w:pPr>
              <w:pStyle w:val="ConsPlusNormal"/>
            </w:pPr>
            <w:r w:rsidRPr="0021081B">
              <w:t>19</w:t>
            </w:r>
          </w:p>
        </w:tc>
        <w:tc>
          <w:tcPr>
            <w:tcW w:w="960" w:type="dxa"/>
            <w:vAlign w:val="center"/>
          </w:tcPr>
          <w:p w:rsidR="000D5FC3" w:rsidRPr="0021081B" w:rsidRDefault="000D5FC3">
            <w:pPr>
              <w:pStyle w:val="ConsPlusNormal"/>
            </w:pPr>
            <w:r w:rsidRPr="0021081B">
              <w:t>10,2</w:t>
            </w:r>
          </w:p>
        </w:tc>
        <w:tc>
          <w:tcPr>
            <w:tcW w:w="1320" w:type="dxa"/>
            <w:vAlign w:val="center"/>
          </w:tcPr>
          <w:p w:rsidR="000D5FC3" w:rsidRPr="0021081B" w:rsidRDefault="000D5FC3">
            <w:pPr>
              <w:pStyle w:val="ConsPlusNormal"/>
            </w:pPr>
            <w:r w:rsidRPr="0021081B">
              <w:t>0,2 (115)</w:t>
            </w:r>
          </w:p>
        </w:tc>
        <w:tc>
          <w:tcPr>
            <w:tcW w:w="1440" w:type="dxa"/>
            <w:vAlign w:val="center"/>
          </w:tcPr>
          <w:p w:rsidR="000D5FC3" w:rsidRPr="0021081B" w:rsidRDefault="000D5FC3">
            <w:pPr>
              <w:pStyle w:val="ConsPlusNormal"/>
            </w:pPr>
            <w:r w:rsidRPr="0021081B">
              <w:t>0,14 (80)</w:t>
            </w:r>
          </w:p>
        </w:tc>
      </w:tr>
      <w:tr w:rsidR="0021081B" w:rsidRPr="0021081B" w:rsidTr="00EB3640">
        <w:trPr>
          <w:jc w:val="center"/>
        </w:trPr>
        <w:tc>
          <w:tcPr>
            <w:tcW w:w="2580" w:type="dxa"/>
            <w:vAlign w:val="center"/>
          </w:tcPr>
          <w:p w:rsidR="000D5FC3" w:rsidRPr="0021081B" w:rsidRDefault="000D5FC3">
            <w:pPr>
              <w:pStyle w:val="ConsPlusNormal"/>
            </w:pPr>
            <w:r w:rsidRPr="0021081B">
              <w:t>с ваннами во всех номерах</w:t>
            </w:r>
          </w:p>
        </w:tc>
        <w:tc>
          <w:tcPr>
            <w:tcW w:w="1320" w:type="dxa"/>
            <w:vMerge/>
          </w:tcPr>
          <w:p w:rsidR="000D5FC3" w:rsidRPr="0021081B" w:rsidRDefault="000D5FC3"/>
        </w:tc>
        <w:tc>
          <w:tcPr>
            <w:tcW w:w="960" w:type="dxa"/>
            <w:vAlign w:val="center"/>
          </w:tcPr>
          <w:p w:rsidR="000D5FC3" w:rsidRPr="0021081B" w:rsidRDefault="000D5FC3">
            <w:pPr>
              <w:pStyle w:val="ConsPlusNormal"/>
            </w:pPr>
            <w:r w:rsidRPr="0021081B">
              <w:t>1,15</w:t>
            </w:r>
          </w:p>
        </w:tc>
        <w:tc>
          <w:tcPr>
            <w:tcW w:w="1080" w:type="dxa"/>
            <w:vAlign w:val="center"/>
          </w:tcPr>
          <w:p w:rsidR="000D5FC3" w:rsidRPr="0021081B" w:rsidRDefault="000D5FC3">
            <w:pPr>
              <w:pStyle w:val="ConsPlusNormal"/>
            </w:pPr>
            <w:r w:rsidRPr="0021081B">
              <w:t>300</w:t>
            </w:r>
          </w:p>
        </w:tc>
        <w:tc>
          <w:tcPr>
            <w:tcW w:w="960" w:type="dxa"/>
            <w:vAlign w:val="center"/>
          </w:tcPr>
          <w:p w:rsidR="000D5FC3" w:rsidRPr="0021081B" w:rsidRDefault="000D5FC3">
            <w:pPr>
              <w:pStyle w:val="ConsPlusNormal"/>
            </w:pPr>
            <w:r w:rsidRPr="0021081B">
              <w:t>153,0</w:t>
            </w:r>
          </w:p>
        </w:tc>
        <w:tc>
          <w:tcPr>
            <w:tcW w:w="1080" w:type="dxa"/>
            <w:vAlign w:val="center"/>
          </w:tcPr>
          <w:p w:rsidR="000D5FC3" w:rsidRPr="0021081B" w:rsidRDefault="000D5FC3">
            <w:pPr>
              <w:pStyle w:val="ConsPlusNormal"/>
            </w:pPr>
            <w:r w:rsidRPr="0021081B">
              <w:t>30</w:t>
            </w:r>
          </w:p>
        </w:tc>
        <w:tc>
          <w:tcPr>
            <w:tcW w:w="960" w:type="dxa"/>
            <w:vAlign w:val="center"/>
          </w:tcPr>
          <w:p w:rsidR="000D5FC3" w:rsidRPr="0021081B" w:rsidRDefault="000D5FC3">
            <w:pPr>
              <w:pStyle w:val="ConsPlusNormal"/>
            </w:pPr>
            <w:r w:rsidRPr="0021081B">
              <w:t>13,6</w:t>
            </w:r>
          </w:p>
        </w:tc>
        <w:tc>
          <w:tcPr>
            <w:tcW w:w="1320" w:type="dxa"/>
            <w:vAlign w:val="center"/>
          </w:tcPr>
          <w:p w:rsidR="000D5FC3" w:rsidRPr="0021081B" w:rsidRDefault="000D5FC3">
            <w:pPr>
              <w:pStyle w:val="ConsPlusNormal"/>
            </w:pPr>
            <w:r w:rsidRPr="0021081B">
              <w:t>0,3 (300)</w:t>
            </w:r>
          </w:p>
        </w:tc>
        <w:tc>
          <w:tcPr>
            <w:tcW w:w="1440" w:type="dxa"/>
            <w:vAlign w:val="center"/>
          </w:tcPr>
          <w:p w:rsidR="000D5FC3" w:rsidRPr="0021081B" w:rsidRDefault="000D5FC3">
            <w:pPr>
              <w:pStyle w:val="ConsPlusNormal"/>
            </w:pPr>
            <w:r w:rsidRPr="0021081B">
              <w:t>0,2 (200)</w:t>
            </w:r>
          </w:p>
        </w:tc>
      </w:tr>
      <w:tr w:rsidR="0021081B" w:rsidRPr="0021081B" w:rsidTr="00EB3640">
        <w:trPr>
          <w:jc w:val="center"/>
        </w:trPr>
        <w:tc>
          <w:tcPr>
            <w:tcW w:w="11700" w:type="dxa"/>
            <w:gridSpan w:val="9"/>
          </w:tcPr>
          <w:p w:rsidR="000D5FC3" w:rsidRPr="0021081B" w:rsidRDefault="000D5FC3">
            <w:pPr>
              <w:pStyle w:val="ConsPlusNormal"/>
            </w:pPr>
            <w:r w:rsidRPr="0021081B">
              <w:t>4 Больницы</w:t>
            </w:r>
          </w:p>
        </w:tc>
      </w:tr>
      <w:tr w:rsidR="0021081B" w:rsidRPr="0021081B" w:rsidTr="00EB3640">
        <w:trPr>
          <w:jc w:val="center"/>
        </w:trPr>
        <w:tc>
          <w:tcPr>
            <w:tcW w:w="2580" w:type="dxa"/>
            <w:vAlign w:val="center"/>
          </w:tcPr>
          <w:p w:rsidR="000D5FC3" w:rsidRPr="0021081B" w:rsidRDefault="000D5FC3">
            <w:pPr>
              <w:pStyle w:val="ConsPlusNormal"/>
            </w:pPr>
            <w:r w:rsidRPr="0021081B">
              <w:t>с общими ваннами и душами</w:t>
            </w:r>
          </w:p>
        </w:tc>
        <w:tc>
          <w:tcPr>
            <w:tcW w:w="1320" w:type="dxa"/>
            <w:vMerge w:val="restart"/>
            <w:vAlign w:val="center"/>
          </w:tcPr>
          <w:p w:rsidR="000D5FC3" w:rsidRPr="0021081B" w:rsidRDefault="000D5FC3">
            <w:pPr>
              <w:pStyle w:val="ConsPlusNormal"/>
            </w:pPr>
            <w:r w:rsidRPr="0021081B">
              <w:t>1 койка</w:t>
            </w:r>
          </w:p>
        </w:tc>
        <w:tc>
          <w:tcPr>
            <w:tcW w:w="960" w:type="dxa"/>
            <w:vAlign w:val="center"/>
          </w:tcPr>
          <w:p w:rsidR="000D5FC3" w:rsidRPr="0021081B" w:rsidRDefault="000D5FC3">
            <w:pPr>
              <w:pStyle w:val="ConsPlusNormal"/>
            </w:pPr>
            <w:r w:rsidRPr="0021081B">
              <w:t>1,1</w:t>
            </w:r>
          </w:p>
        </w:tc>
        <w:tc>
          <w:tcPr>
            <w:tcW w:w="1080" w:type="dxa"/>
            <w:vAlign w:val="center"/>
          </w:tcPr>
          <w:p w:rsidR="000D5FC3" w:rsidRPr="0021081B" w:rsidRDefault="000D5FC3">
            <w:pPr>
              <w:pStyle w:val="ConsPlusNormal"/>
            </w:pPr>
            <w:r w:rsidRPr="0021081B">
              <w:t>120</w:t>
            </w:r>
          </w:p>
        </w:tc>
        <w:tc>
          <w:tcPr>
            <w:tcW w:w="960" w:type="dxa"/>
            <w:vAlign w:val="center"/>
          </w:tcPr>
          <w:p w:rsidR="000D5FC3" w:rsidRPr="0021081B" w:rsidRDefault="000D5FC3">
            <w:pPr>
              <w:pStyle w:val="ConsPlusNormal"/>
            </w:pPr>
            <w:r w:rsidRPr="0021081B">
              <w:t>63,8</w:t>
            </w:r>
          </w:p>
        </w:tc>
        <w:tc>
          <w:tcPr>
            <w:tcW w:w="1080" w:type="dxa"/>
            <w:vAlign w:val="center"/>
          </w:tcPr>
          <w:p w:rsidR="000D5FC3" w:rsidRPr="0021081B" w:rsidRDefault="000D5FC3">
            <w:pPr>
              <w:pStyle w:val="ConsPlusNormal"/>
            </w:pPr>
            <w:r w:rsidRPr="0021081B">
              <w:t>8,4</w:t>
            </w:r>
          </w:p>
        </w:tc>
        <w:tc>
          <w:tcPr>
            <w:tcW w:w="960" w:type="dxa"/>
            <w:vAlign w:val="center"/>
          </w:tcPr>
          <w:p w:rsidR="000D5FC3" w:rsidRPr="0021081B" w:rsidRDefault="000D5FC3">
            <w:pPr>
              <w:pStyle w:val="ConsPlusNormal"/>
            </w:pPr>
            <w:r w:rsidRPr="0021081B">
              <w:t>4,5</w:t>
            </w:r>
          </w:p>
        </w:tc>
        <w:tc>
          <w:tcPr>
            <w:tcW w:w="1320" w:type="dxa"/>
            <w:vAlign w:val="center"/>
          </w:tcPr>
          <w:p w:rsidR="000D5FC3" w:rsidRPr="0021081B" w:rsidRDefault="000D5FC3">
            <w:pPr>
              <w:pStyle w:val="ConsPlusNormal"/>
            </w:pPr>
            <w:r w:rsidRPr="0021081B">
              <w:t>0,2 (100)</w:t>
            </w:r>
          </w:p>
        </w:tc>
        <w:tc>
          <w:tcPr>
            <w:tcW w:w="1440" w:type="dxa"/>
            <w:vAlign w:val="center"/>
          </w:tcPr>
          <w:p w:rsidR="000D5FC3" w:rsidRPr="0021081B" w:rsidRDefault="000D5FC3">
            <w:pPr>
              <w:pStyle w:val="ConsPlusNormal"/>
            </w:pPr>
            <w:r w:rsidRPr="0021081B">
              <w:t>0,14 (60)</w:t>
            </w:r>
          </w:p>
        </w:tc>
      </w:tr>
      <w:tr w:rsidR="0021081B" w:rsidRPr="0021081B" w:rsidTr="00EB3640">
        <w:trPr>
          <w:jc w:val="center"/>
        </w:trPr>
        <w:tc>
          <w:tcPr>
            <w:tcW w:w="2580" w:type="dxa"/>
            <w:vAlign w:val="center"/>
          </w:tcPr>
          <w:p w:rsidR="000D5FC3" w:rsidRPr="0021081B" w:rsidRDefault="000D5FC3">
            <w:pPr>
              <w:pStyle w:val="ConsPlusNormal"/>
            </w:pPr>
            <w:r w:rsidRPr="0021081B">
              <w:t>с санитарными узлами, приближенными к палатам</w:t>
            </w:r>
          </w:p>
        </w:tc>
        <w:tc>
          <w:tcPr>
            <w:tcW w:w="1320" w:type="dxa"/>
            <w:vMerge/>
          </w:tcPr>
          <w:p w:rsidR="000D5FC3" w:rsidRPr="0021081B" w:rsidRDefault="000D5FC3"/>
        </w:tc>
        <w:tc>
          <w:tcPr>
            <w:tcW w:w="960" w:type="dxa"/>
            <w:vAlign w:val="center"/>
          </w:tcPr>
          <w:p w:rsidR="000D5FC3" w:rsidRPr="0021081B" w:rsidRDefault="000D5FC3">
            <w:pPr>
              <w:pStyle w:val="ConsPlusNormal"/>
            </w:pPr>
            <w:r w:rsidRPr="0021081B">
              <w:t>1,1</w:t>
            </w:r>
          </w:p>
        </w:tc>
        <w:tc>
          <w:tcPr>
            <w:tcW w:w="1080" w:type="dxa"/>
            <w:vAlign w:val="center"/>
          </w:tcPr>
          <w:p w:rsidR="000D5FC3" w:rsidRPr="0021081B" w:rsidRDefault="000D5FC3">
            <w:pPr>
              <w:pStyle w:val="ConsPlusNormal"/>
            </w:pPr>
            <w:r w:rsidRPr="0021081B">
              <w:t>200</w:t>
            </w:r>
          </w:p>
        </w:tc>
        <w:tc>
          <w:tcPr>
            <w:tcW w:w="960" w:type="dxa"/>
            <w:vAlign w:val="center"/>
          </w:tcPr>
          <w:p w:rsidR="000D5FC3" w:rsidRPr="0021081B" w:rsidRDefault="000D5FC3">
            <w:pPr>
              <w:pStyle w:val="ConsPlusNormal"/>
            </w:pPr>
            <w:r w:rsidRPr="0021081B">
              <w:t>76</w:t>
            </w:r>
            <w:r w:rsidRPr="0021081B">
              <w:lastRenderedPageBreak/>
              <w:t>,5</w:t>
            </w:r>
          </w:p>
        </w:tc>
        <w:tc>
          <w:tcPr>
            <w:tcW w:w="1080" w:type="dxa"/>
            <w:vAlign w:val="center"/>
          </w:tcPr>
          <w:p w:rsidR="000D5FC3" w:rsidRPr="0021081B" w:rsidRDefault="000D5FC3">
            <w:pPr>
              <w:pStyle w:val="ConsPlusNormal"/>
            </w:pPr>
            <w:r w:rsidRPr="0021081B">
              <w:t>12</w:t>
            </w:r>
          </w:p>
        </w:tc>
        <w:tc>
          <w:tcPr>
            <w:tcW w:w="960" w:type="dxa"/>
            <w:vAlign w:val="center"/>
          </w:tcPr>
          <w:p w:rsidR="000D5FC3" w:rsidRPr="0021081B" w:rsidRDefault="000D5FC3">
            <w:pPr>
              <w:pStyle w:val="ConsPlusNormal"/>
            </w:pPr>
            <w:r w:rsidRPr="0021081B">
              <w:t>6,5</w:t>
            </w:r>
          </w:p>
        </w:tc>
        <w:tc>
          <w:tcPr>
            <w:tcW w:w="1320" w:type="dxa"/>
            <w:vAlign w:val="center"/>
          </w:tcPr>
          <w:p w:rsidR="000D5FC3" w:rsidRPr="0021081B" w:rsidRDefault="000D5FC3">
            <w:pPr>
              <w:pStyle w:val="ConsPlusNormal"/>
            </w:pPr>
            <w:r w:rsidRPr="0021081B">
              <w:t>0,3 (300)</w:t>
            </w:r>
          </w:p>
        </w:tc>
        <w:tc>
          <w:tcPr>
            <w:tcW w:w="1440" w:type="dxa"/>
            <w:vAlign w:val="center"/>
          </w:tcPr>
          <w:p w:rsidR="000D5FC3" w:rsidRPr="0021081B" w:rsidRDefault="000D5FC3">
            <w:pPr>
              <w:pStyle w:val="ConsPlusNormal"/>
            </w:pPr>
            <w:r w:rsidRPr="0021081B">
              <w:t>0,2 (200)</w:t>
            </w:r>
          </w:p>
        </w:tc>
      </w:tr>
      <w:tr w:rsidR="0021081B" w:rsidRPr="0021081B" w:rsidTr="00EB3640">
        <w:trPr>
          <w:jc w:val="center"/>
        </w:trPr>
        <w:tc>
          <w:tcPr>
            <w:tcW w:w="2580" w:type="dxa"/>
            <w:vAlign w:val="center"/>
          </w:tcPr>
          <w:p w:rsidR="000D5FC3" w:rsidRPr="0021081B" w:rsidRDefault="000D5FC3">
            <w:pPr>
              <w:pStyle w:val="ConsPlusNormal"/>
            </w:pPr>
            <w:r w:rsidRPr="0021081B">
              <w:t>инфекционные</w:t>
            </w:r>
          </w:p>
        </w:tc>
        <w:tc>
          <w:tcPr>
            <w:tcW w:w="1320" w:type="dxa"/>
            <w:vMerge/>
          </w:tcPr>
          <w:p w:rsidR="000D5FC3" w:rsidRPr="0021081B" w:rsidRDefault="000D5FC3"/>
        </w:tc>
        <w:tc>
          <w:tcPr>
            <w:tcW w:w="960" w:type="dxa"/>
            <w:vAlign w:val="center"/>
          </w:tcPr>
          <w:p w:rsidR="000D5FC3" w:rsidRPr="0021081B" w:rsidRDefault="000D5FC3">
            <w:pPr>
              <w:pStyle w:val="ConsPlusNormal"/>
            </w:pPr>
            <w:r w:rsidRPr="0021081B">
              <w:t>1,1</w:t>
            </w:r>
          </w:p>
        </w:tc>
        <w:tc>
          <w:tcPr>
            <w:tcW w:w="1080" w:type="dxa"/>
            <w:vAlign w:val="center"/>
          </w:tcPr>
          <w:p w:rsidR="000D5FC3" w:rsidRPr="0021081B" w:rsidRDefault="000D5FC3">
            <w:pPr>
              <w:pStyle w:val="ConsPlusNormal"/>
            </w:pPr>
            <w:r w:rsidRPr="0021081B">
              <w:t>240</w:t>
            </w:r>
          </w:p>
        </w:tc>
        <w:tc>
          <w:tcPr>
            <w:tcW w:w="960" w:type="dxa"/>
            <w:vAlign w:val="center"/>
          </w:tcPr>
          <w:p w:rsidR="000D5FC3" w:rsidRPr="0021081B" w:rsidRDefault="000D5FC3">
            <w:pPr>
              <w:pStyle w:val="ConsPlusNormal"/>
            </w:pPr>
            <w:r w:rsidRPr="0021081B">
              <w:t>93,5</w:t>
            </w:r>
          </w:p>
        </w:tc>
        <w:tc>
          <w:tcPr>
            <w:tcW w:w="1080" w:type="dxa"/>
            <w:vAlign w:val="center"/>
          </w:tcPr>
          <w:p w:rsidR="000D5FC3" w:rsidRPr="0021081B" w:rsidRDefault="000D5FC3">
            <w:pPr>
              <w:pStyle w:val="ConsPlusNormal"/>
            </w:pPr>
            <w:r w:rsidRPr="0021081B">
              <w:t>14</w:t>
            </w:r>
          </w:p>
        </w:tc>
        <w:tc>
          <w:tcPr>
            <w:tcW w:w="960" w:type="dxa"/>
            <w:vAlign w:val="center"/>
          </w:tcPr>
          <w:p w:rsidR="000D5FC3" w:rsidRPr="0021081B" w:rsidRDefault="000D5FC3">
            <w:pPr>
              <w:pStyle w:val="ConsPlusNormal"/>
            </w:pPr>
            <w:r w:rsidRPr="0021081B">
              <w:t>8,1</w:t>
            </w:r>
          </w:p>
        </w:tc>
        <w:tc>
          <w:tcPr>
            <w:tcW w:w="1320" w:type="dxa"/>
            <w:vAlign w:val="center"/>
          </w:tcPr>
          <w:p w:rsidR="000D5FC3" w:rsidRPr="0021081B" w:rsidRDefault="000D5FC3">
            <w:pPr>
              <w:pStyle w:val="ConsPlusNormal"/>
            </w:pPr>
            <w:r w:rsidRPr="0021081B">
              <w:t>0,2 (200)</w:t>
            </w:r>
          </w:p>
        </w:tc>
        <w:tc>
          <w:tcPr>
            <w:tcW w:w="1440" w:type="dxa"/>
            <w:vAlign w:val="center"/>
          </w:tcPr>
          <w:p w:rsidR="000D5FC3" w:rsidRPr="0021081B" w:rsidRDefault="000D5FC3">
            <w:pPr>
              <w:pStyle w:val="ConsPlusNormal"/>
            </w:pPr>
            <w:r w:rsidRPr="0021081B">
              <w:t>0,14 (120)</w:t>
            </w:r>
          </w:p>
        </w:tc>
      </w:tr>
      <w:tr w:rsidR="0021081B" w:rsidRPr="0021081B" w:rsidTr="00EB3640">
        <w:trPr>
          <w:jc w:val="center"/>
        </w:trPr>
        <w:tc>
          <w:tcPr>
            <w:tcW w:w="11700" w:type="dxa"/>
            <w:gridSpan w:val="9"/>
          </w:tcPr>
          <w:p w:rsidR="000D5FC3" w:rsidRPr="0021081B" w:rsidRDefault="000D5FC3">
            <w:pPr>
              <w:pStyle w:val="ConsPlusNormal"/>
            </w:pPr>
            <w:r w:rsidRPr="0021081B">
              <w:t>5 Санатории и дома отдыха</w:t>
            </w:r>
          </w:p>
        </w:tc>
      </w:tr>
      <w:tr w:rsidR="0021081B" w:rsidRPr="0021081B" w:rsidTr="00EB3640">
        <w:trPr>
          <w:jc w:val="center"/>
        </w:trPr>
        <w:tc>
          <w:tcPr>
            <w:tcW w:w="2580" w:type="dxa"/>
            <w:vAlign w:val="center"/>
          </w:tcPr>
          <w:p w:rsidR="000D5FC3" w:rsidRPr="0021081B" w:rsidRDefault="000D5FC3">
            <w:pPr>
              <w:pStyle w:val="ConsPlusNormal"/>
            </w:pPr>
            <w:r w:rsidRPr="0021081B">
              <w:t>с общими душами</w:t>
            </w:r>
          </w:p>
        </w:tc>
        <w:tc>
          <w:tcPr>
            <w:tcW w:w="1320" w:type="dxa"/>
            <w:vMerge w:val="restart"/>
            <w:vAlign w:val="center"/>
          </w:tcPr>
          <w:p w:rsidR="000D5FC3" w:rsidRPr="0021081B" w:rsidRDefault="000D5FC3">
            <w:pPr>
              <w:pStyle w:val="ConsPlusNormal"/>
            </w:pPr>
            <w:r w:rsidRPr="0021081B">
              <w:t>1 место</w:t>
            </w:r>
          </w:p>
        </w:tc>
        <w:tc>
          <w:tcPr>
            <w:tcW w:w="960" w:type="dxa"/>
            <w:vAlign w:val="center"/>
          </w:tcPr>
          <w:p w:rsidR="000D5FC3" w:rsidRPr="0021081B" w:rsidRDefault="000D5FC3">
            <w:pPr>
              <w:pStyle w:val="ConsPlusNormal"/>
            </w:pPr>
            <w:r w:rsidRPr="0021081B">
              <w:t>1,15</w:t>
            </w:r>
          </w:p>
        </w:tc>
        <w:tc>
          <w:tcPr>
            <w:tcW w:w="1080" w:type="dxa"/>
            <w:vAlign w:val="center"/>
          </w:tcPr>
          <w:p w:rsidR="000D5FC3" w:rsidRPr="0021081B" w:rsidRDefault="000D5FC3">
            <w:pPr>
              <w:pStyle w:val="ConsPlusNormal"/>
            </w:pPr>
            <w:r w:rsidRPr="0021081B">
              <w:t>130</w:t>
            </w:r>
          </w:p>
        </w:tc>
        <w:tc>
          <w:tcPr>
            <w:tcW w:w="960" w:type="dxa"/>
            <w:vAlign w:val="center"/>
          </w:tcPr>
          <w:p w:rsidR="000D5FC3" w:rsidRPr="0021081B" w:rsidRDefault="000D5FC3">
            <w:pPr>
              <w:pStyle w:val="ConsPlusNormal"/>
            </w:pPr>
            <w:r w:rsidRPr="0021081B">
              <w:t>55,3</w:t>
            </w:r>
          </w:p>
        </w:tc>
        <w:tc>
          <w:tcPr>
            <w:tcW w:w="1080" w:type="dxa"/>
            <w:vAlign w:val="center"/>
          </w:tcPr>
          <w:p w:rsidR="000D5FC3" w:rsidRPr="0021081B" w:rsidRDefault="000D5FC3">
            <w:pPr>
              <w:pStyle w:val="ConsPlusNormal"/>
            </w:pPr>
            <w:r w:rsidRPr="0021081B">
              <w:t>12,5</w:t>
            </w:r>
          </w:p>
        </w:tc>
        <w:tc>
          <w:tcPr>
            <w:tcW w:w="960" w:type="dxa"/>
            <w:vAlign w:val="center"/>
          </w:tcPr>
          <w:p w:rsidR="000D5FC3" w:rsidRPr="0021081B" w:rsidRDefault="000D5FC3">
            <w:pPr>
              <w:pStyle w:val="ConsPlusNormal"/>
            </w:pPr>
            <w:r w:rsidRPr="0021081B">
              <w:t>7,0</w:t>
            </w:r>
          </w:p>
        </w:tc>
        <w:tc>
          <w:tcPr>
            <w:tcW w:w="1320" w:type="dxa"/>
            <w:vAlign w:val="center"/>
          </w:tcPr>
          <w:p w:rsidR="000D5FC3" w:rsidRPr="0021081B" w:rsidRDefault="000D5FC3">
            <w:pPr>
              <w:pStyle w:val="ConsPlusNormal"/>
            </w:pPr>
            <w:r w:rsidRPr="0021081B">
              <w:t>0,2 (100)</w:t>
            </w:r>
          </w:p>
        </w:tc>
        <w:tc>
          <w:tcPr>
            <w:tcW w:w="1440" w:type="dxa"/>
            <w:vAlign w:val="center"/>
          </w:tcPr>
          <w:p w:rsidR="000D5FC3" w:rsidRPr="0021081B" w:rsidRDefault="000D5FC3">
            <w:pPr>
              <w:pStyle w:val="ConsPlusNormal"/>
            </w:pPr>
            <w:r w:rsidRPr="0021081B">
              <w:t>0,14 (60)</w:t>
            </w:r>
          </w:p>
        </w:tc>
      </w:tr>
      <w:tr w:rsidR="0021081B" w:rsidRPr="0021081B" w:rsidTr="00EB3640">
        <w:trPr>
          <w:jc w:val="center"/>
        </w:trPr>
        <w:tc>
          <w:tcPr>
            <w:tcW w:w="2580" w:type="dxa"/>
            <w:vAlign w:val="center"/>
          </w:tcPr>
          <w:p w:rsidR="000D5FC3" w:rsidRPr="0021081B" w:rsidRDefault="000D5FC3">
            <w:pPr>
              <w:pStyle w:val="ConsPlusNormal"/>
            </w:pPr>
            <w:r w:rsidRPr="0021081B">
              <w:t>с ваннами при всех жилых комнатах</w:t>
            </w:r>
          </w:p>
        </w:tc>
        <w:tc>
          <w:tcPr>
            <w:tcW w:w="1320" w:type="dxa"/>
            <w:vMerge/>
          </w:tcPr>
          <w:p w:rsidR="000D5FC3" w:rsidRPr="0021081B" w:rsidRDefault="000D5FC3"/>
        </w:tc>
        <w:tc>
          <w:tcPr>
            <w:tcW w:w="960" w:type="dxa"/>
            <w:vAlign w:val="center"/>
          </w:tcPr>
          <w:p w:rsidR="000D5FC3" w:rsidRPr="0021081B" w:rsidRDefault="000D5FC3">
            <w:pPr>
              <w:pStyle w:val="ConsPlusNormal"/>
            </w:pPr>
            <w:r w:rsidRPr="0021081B">
              <w:t>1,15</w:t>
            </w:r>
          </w:p>
        </w:tc>
        <w:tc>
          <w:tcPr>
            <w:tcW w:w="1080" w:type="dxa"/>
            <w:vAlign w:val="center"/>
          </w:tcPr>
          <w:p w:rsidR="000D5FC3" w:rsidRPr="0021081B" w:rsidRDefault="000D5FC3">
            <w:pPr>
              <w:pStyle w:val="ConsPlusNormal"/>
            </w:pPr>
            <w:r w:rsidRPr="0021081B">
              <w:t>200</w:t>
            </w:r>
          </w:p>
        </w:tc>
        <w:tc>
          <w:tcPr>
            <w:tcW w:w="960" w:type="dxa"/>
            <w:vAlign w:val="center"/>
          </w:tcPr>
          <w:p w:rsidR="000D5FC3" w:rsidRPr="0021081B" w:rsidRDefault="000D5FC3">
            <w:pPr>
              <w:pStyle w:val="ConsPlusNormal"/>
            </w:pPr>
            <w:r w:rsidRPr="0021081B">
              <w:t>85,0</w:t>
            </w:r>
          </w:p>
        </w:tc>
        <w:tc>
          <w:tcPr>
            <w:tcW w:w="1080" w:type="dxa"/>
            <w:vAlign w:val="center"/>
          </w:tcPr>
          <w:p w:rsidR="000D5FC3" w:rsidRPr="0021081B" w:rsidRDefault="000D5FC3">
            <w:pPr>
              <w:pStyle w:val="ConsPlusNormal"/>
            </w:pPr>
            <w:r w:rsidRPr="0021081B">
              <w:t>10</w:t>
            </w:r>
          </w:p>
        </w:tc>
        <w:tc>
          <w:tcPr>
            <w:tcW w:w="960" w:type="dxa"/>
            <w:vAlign w:val="center"/>
          </w:tcPr>
          <w:p w:rsidR="000D5FC3" w:rsidRPr="0021081B" w:rsidRDefault="000D5FC3">
            <w:pPr>
              <w:pStyle w:val="ConsPlusNormal"/>
            </w:pPr>
            <w:r w:rsidRPr="0021081B">
              <w:t>4,2</w:t>
            </w:r>
          </w:p>
        </w:tc>
        <w:tc>
          <w:tcPr>
            <w:tcW w:w="1320" w:type="dxa"/>
            <w:vAlign w:val="center"/>
          </w:tcPr>
          <w:p w:rsidR="000D5FC3" w:rsidRPr="0021081B" w:rsidRDefault="000D5FC3">
            <w:pPr>
              <w:pStyle w:val="ConsPlusNormal"/>
            </w:pPr>
            <w:r w:rsidRPr="0021081B">
              <w:t>0,3 (300)</w:t>
            </w:r>
          </w:p>
        </w:tc>
        <w:tc>
          <w:tcPr>
            <w:tcW w:w="1440" w:type="dxa"/>
            <w:vAlign w:val="center"/>
          </w:tcPr>
          <w:p w:rsidR="000D5FC3" w:rsidRPr="0021081B" w:rsidRDefault="000D5FC3">
            <w:pPr>
              <w:pStyle w:val="ConsPlusNormal"/>
            </w:pPr>
            <w:r w:rsidRPr="0021081B">
              <w:t>0,2 (200)</w:t>
            </w:r>
          </w:p>
        </w:tc>
      </w:tr>
      <w:tr w:rsidR="0021081B" w:rsidRPr="0021081B" w:rsidTr="00EB3640">
        <w:trPr>
          <w:jc w:val="center"/>
        </w:trPr>
        <w:tc>
          <w:tcPr>
            <w:tcW w:w="2580" w:type="dxa"/>
            <w:vAlign w:val="center"/>
          </w:tcPr>
          <w:p w:rsidR="000D5FC3" w:rsidRPr="0021081B" w:rsidRDefault="000D5FC3">
            <w:pPr>
              <w:pStyle w:val="ConsPlusNormal"/>
            </w:pPr>
            <w:r w:rsidRPr="0021081B">
              <w:t>с душами при всех жилых комнатах</w:t>
            </w:r>
          </w:p>
        </w:tc>
        <w:tc>
          <w:tcPr>
            <w:tcW w:w="1320" w:type="dxa"/>
            <w:vMerge/>
          </w:tcPr>
          <w:p w:rsidR="000D5FC3" w:rsidRPr="0021081B" w:rsidRDefault="000D5FC3"/>
        </w:tc>
        <w:tc>
          <w:tcPr>
            <w:tcW w:w="960" w:type="dxa"/>
            <w:vAlign w:val="center"/>
          </w:tcPr>
          <w:p w:rsidR="000D5FC3" w:rsidRPr="0021081B" w:rsidRDefault="000D5FC3">
            <w:pPr>
              <w:pStyle w:val="ConsPlusNormal"/>
            </w:pPr>
            <w:r w:rsidRPr="0021081B">
              <w:t>1,15</w:t>
            </w:r>
          </w:p>
        </w:tc>
        <w:tc>
          <w:tcPr>
            <w:tcW w:w="1080" w:type="dxa"/>
            <w:vAlign w:val="center"/>
          </w:tcPr>
          <w:p w:rsidR="000D5FC3" w:rsidRPr="0021081B" w:rsidRDefault="000D5FC3">
            <w:pPr>
              <w:pStyle w:val="ConsPlusNormal"/>
            </w:pPr>
            <w:r w:rsidRPr="0021081B">
              <w:t>150</w:t>
            </w:r>
          </w:p>
        </w:tc>
        <w:tc>
          <w:tcPr>
            <w:tcW w:w="960" w:type="dxa"/>
            <w:vAlign w:val="center"/>
          </w:tcPr>
          <w:p w:rsidR="000D5FC3" w:rsidRPr="0021081B" w:rsidRDefault="000D5FC3">
            <w:pPr>
              <w:pStyle w:val="ConsPlusNormal"/>
            </w:pPr>
            <w:r w:rsidRPr="0021081B">
              <w:t>63,8</w:t>
            </w:r>
          </w:p>
        </w:tc>
        <w:tc>
          <w:tcPr>
            <w:tcW w:w="1080" w:type="dxa"/>
            <w:vAlign w:val="center"/>
          </w:tcPr>
          <w:p w:rsidR="000D5FC3" w:rsidRPr="0021081B" w:rsidRDefault="000D5FC3">
            <w:pPr>
              <w:pStyle w:val="ConsPlusNormal"/>
            </w:pPr>
            <w:r w:rsidRPr="0021081B">
              <w:t>12,5</w:t>
            </w:r>
          </w:p>
        </w:tc>
        <w:tc>
          <w:tcPr>
            <w:tcW w:w="960" w:type="dxa"/>
            <w:vAlign w:val="center"/>
          </w:tcPr>
          <w:p w:rsidR="000D5FC3" w:rsidRPr="0021081B" w:rsidRDefault="000D5FC3">
            <w:pPr>
              <w:pStyle w:val="ConsPlusNormal"/>
            </w:pPr>
            <w:r w:rsidRPr="0021081B">
              <w:t>7,0</w:t>
            </w:r>
          </w:p>
        </w:tc>
        <w:tc>
          <w:tcPr>
            <w:tcW w:w="1320" w:type="dxa"/>
            <w:vAlign w:val="center"/>
          </w:tcPr>
          <w:p w:rsidR="000D5FC3" w:rsidRPr="0021081B" w:rsidRDefault="000D5FC3">
            <w:pPr>
              <w:pStyle w:val="ConsPlusNormal"/>
            </w:pPr>
            <w:r w:rsidRPr="0021081B">
              <w:t>0,2 (100)</w:t>
            </w:r>
          </w:p>
        </w:tc>
        <w:tc>
          <w:tcPr>
            <w:tcW w:w="1440" w:type="dxa"/>
            <w:vAlign w:val="center"/>
          </w:tcPr>
          <w:p w:rsidR="000D5FC3" w:rsidRPr="0021081B" w:rsidRDefault="000D5FC3">
            <w:pPr>
              <w:pStyle w:val="ConsPlusNormal"/>
            </w:pPr>
            <w:r w:rsidRPr="0021081B">
              <w:t>0,14 (60)</w:t>
            </w:r>
          </w:p>
        </w:tc>
      </w:tr>
      <w:tr w:rsidR="0021081B" w:rsidRPr="0021081B" w:rsidTr="00EB3640">
        <w:trPr>
          <w:jc w:val="center"/>
        </w:trPr>
        <w:tc>
          <w:tcPr>
            <w:tcW w:w="11700" w:type="dxa"/>
            <w:gridSpan w:val="9"/>
          </w:tcPr>
          <w:p w:rsidR="000D5FC3" w:rsidRPr="0021081B" w:rsidRDefault="000D5FC3">
            <w:pPr>
              <w:pStyle w:val="ConsPlusNormal"/>
            </w:pPr>
            <w:r w:rsidRPr="0021081B">
              <w:t>6 Физкультурно-оздоровительные учреждения</w:t>
            </w:r>
          </w:p>
        </w:tc>
      </w:tr>
      <w:tr w:rsidR="0021081B" w:rsidRPr="0021081B" w:rsidTr="00EB3640">
        <w:tblPrEx>
          <w:tblBorders>
            <w:insideH w:val="nil"/>
          </w:tblBorders>
        </w:tblPrEx>
        <w:trPr>
          <w:jc w:val="center"/>
        </w:trPr>
        <w:tc>
          <w:tcPr>
            <w:tcW w:w="2580" w:type="dxa"/>
            <w:tcBorders>
              <w:top w:val="nil"/>
            </w:tcBorders>
            <w:vAlign w:val="center"/>
          </w:tcPr>
          <w:p w:rsidR="000D5FC3" w:rsidRPr="0021081B" w:rsidRDefault="000D5FC3">
            <w:pPr>
              <w:pStyle w:val="ConsPlusNormal"/>
            </w:pPr>
            <w:r w:rsidRPr="0021081B">
              <w:t>со столовыми на полуфабрикатах, без стирки белья</w:t>
            </w:r>
          </w:p>
        </w:tc>
        <w:tc>
          <w:tcPr>
            <w:tcW w:w="1320" w:type="dxa"/>
            <w:vMerge w:val="restart"/>
            <w:tcBorders>
              <w:top w:val="nil"/>
            </w:tcBorders>
            <w:vAlign w:val="center"/>
          </w:tcPr>
          <w:p w:rsidR="000D5FC3" w:rsidRPr="0021081B" w:rsidRDefault="000D5FC3">
            <w:pPr>
              <w:pStyle w:val="ConsPlusNormal"/>
            </w:pPr>
            <w:r w:rsidRPr="0021081B">
              <w:t>1 место</w:t>
            </w:r>
          </w:p>
        </w:tc>
        <w:tc>
          <w:tcPr>
            <w:tcW w:w="960" w:type="dxa"/>
            <w:tcBorders>
              <w:top w:val="nil"/>
            </w:tcBorders>
            <w:vAlign w:val="center"/>
          </w:tcPr>
          <w:p w:rsidR="000D5FC3" w:rsidRPr="0021081B" w:rsidRDefault="000D5FC3">
            <w:pPr>
              <w:pStyle w:val="ConsPlusNormal"/>
            </w:pPr>
            <w:r w:rsidRPr="0021081B">
              <w:t>1,15</w:t>
            </w:r>
          </w:p>
        </w:tc>
        <w:tc>
          <w:tcPr>
            <w:tcW w:w="1080" w:type="dxa"/>
            <w:tcBorders>
              <w:top w:val="nil"/>
            </w:tcBorders>
            <w:vAlign w:val="center"/>
          </w:tcPr>
          <w:p w:rsidR="000D5FC3" w:rsidRPr="0021081B" w:rsidRDefault="000D5FC3">
            <w:pPr>
              <w:pStyle w:val="ConsPlusNormal"/>
            </w:pPr>
            <w:r w:rsidRPr="0021081B">
              <w:t>60</w:t>
            </w:r>
          </w:p>
        </w:tc>
        <w:tc>
          <w:tcPr>
            <w:tcW w:w="960" w:type="dxa"/>
            <w:tcBorders>
              <w:top w:val="nil"/>
            </w:tcBorders>
            <w:vAlign w:val="center"/>
          </w:tcPr>
          <w:p w:rsidR="000D5FC3" w:rsidRPr="0021081B" w:rsidRDefault="000D5FC3">
            <w:pPr>
              <w:pStyle w:val="ConsPlusNormal"/>
            </w:pPr>
            <w:r w:rsidRPr="0021081B">
              <w:t>25,5</w:t>
            </w:r>
          </w:p>
        </w:tc>
        <w:tc>
          <w:tcPr>
            <w:tcW w:w="1080" w:type="dxa"/>
            <w:tcBorders>
              <w:top w:val="nil"/>
            </w:tcBorders>
            <w:vAlign w:val="center"/>
          </w:tcPr>
          <w:p w:rsidR="000D5FC3" w:rsidRPr="0021081B" w:rsidRDefault="000D5FC3">
            <w:pPr>
              <w:pStyle w:val="ConsPlusNormal"/>
            </w:pPr>
            <w:r w:rsidRPr="0021081B">
              <w:t>10*</w:t>
            </w:r>
          </w:p>
        </w:tc>
        <w:tc>
          <w:tcPr>
            <w:tcW w:w="960" w:type="dxa"/>
            <w:tcBorders>
              <w:top w:val="nil"/>
            </w:tcBorders>
            <w:vAlign w:val="center"/>
          </w:tcPr>
          <w:p w:rsidR="000D5FC3" w:rsidRPr="0021081B" w:rsidRDefault="000D5FC3">
            <w:pPr>
              <w:pStyle w:val="ConsPlusNormal"/>
            </w:pPr>
            <w:r w:rsidRPr="0021081B">
              <w:t>3,8</w:t>
            </w:r>
          </w:p>
        </w:tc>
        <w:tc>
          <w:tcPr>
            <w:tcW w:w="1320" w:type="dxa"/>
            <w:tcBorders>
              <w:top w:val="nil"/>
            </w:tcBorders>
            <w:vAlign w:val="center"/>
          </w:tcPr>
          <w:p w:rsidR="000D5FC3" w:rsidRPr="0021081B" w:rsidRDefault="000D5FC3">
            <w:pPr>
              <w:pStyle w:val="ConsPlusNormal"/>
            </w:pPr>
            <w:r w:rsidRPr="0021081B">
              <w:t>0,3 (300)</w:t>
            </w:r>
          </w:p>
        </w:tc>
        <w:tc>
          <w:tcPr>
            <w:tcW w:w="1440" w:type="dxa"/>
            <w:tcBorders>
              <w:top w:val="nil"/>
            </w:tcBorders>
            <w:vAlign w:val="center"/>
          </w:tcPr>
          <w:p w:rsidR="000D5FC3" w:rsidRPr="0021081B" w:rsidRDefault="000D5FC3">
            <w:pPr>
              <w:pStyle w:val="ConsPlusNormal"/>
            </w:pPr>
            <w:r w:rsidRPr="0021081B">
              <w:t>0,2 (200)</w:t>
            </w:r>
          </w:p>
        </w:tc>
      </w:tr>
      <w:tr w:rsidR="0021081B" w:rsidRPr="0021081B" w:rsidTr="00EB3640">
        <w:trPr>
          <w:jc w:val="center"/>
        </w:trPr>
        <w:tc>
          <w:tcPr>
            <w:tcW w:w="2580" w:type="dxa"/>
            <w:vAlign w:val="center"/>
          </w:tcPr>
          <w:p w:rsidR="000D5FC3" w:rsidRPr="0021081B" w:rsidRDefault="000D5FC3">
            <w:pPr>
              <w:pStyle w:val="ConsPlusNormal"/>
            </w:pPr>
            <w:r w:rsidRPr="0021081B">
              <w:t>со столовыми, работающими на сырье, и прачечными</w:t>
            </w:r>
          </w:p>
        </w:tc>
        <w:tc>
          <w:tcPr>
            <w:tcW w:w="1320" w:type="dxa"/>
            <w:vMerge/>
            <w:tcBorders>
              <w:top w:val="nil"/>
            </w:tcBorders>
          </w:tcPr>
          <w:p w:rsidR="000D5FC3" w:rsidRPr="0021081B" w:rsidRDefault="000D5FC3"/>
        </w:tc>
        <w:tc>
          <w:tcPr>
            <w:tcW w:w="960" w:type="dxa"/>
            <w:vAlign w:val="center"/>
          </w:tcPr>
          <w:p w:rsidR="000D5FC3" w:rsidRPr="0021081B" w:rsidRDefault="000D5FC3">
            <w:pPr>
              <w:pStyle w:val="ConsPlusNormal"/>
            </w:pPr>
            <w:r w:rsidRPr="0021081B">
              <w:t>1,1</w:t>
            </w:r>
          </w:p>
        </w:tc>
        <w:tc>
          <w:tcPr>
            <w:tcW w:w="1080" w:type="dxa"/>
            <w:vAlign w:val="center"/>
          </w:tcPr>
          <w:p w:rsidR="000D5FC3" w:rsidRPr="0021081B" w:rsidRDefault="000D5FC3">
            <w:pPr>
              <w:pStyle w:val="ConsPlusNormal"/>
            </w:pPr>
            <w:r w:rsidRPr="0021081B">
              <w:t>200</w:t>
            </w:r>
          </w:p>
        </w:tc>
        <w:tc>
          <w:tcPr>
            <w:tcW w:w="960" w:type="dxa"/>
            <w:vAlign w:val="center"/>
          </w:tcPr>
          <w:p w:rsidR="000D5FC3" w:rsidRPr="0021081B" w:rsidRDefault="000D5FC3">
            <w:pPr>
              <w:pStyle w:val="ConsPlusNormal"/>
            </w:pPr>
            <w:r w:rsidRPr="0021081B">
              <w:t>85,0</w:t>
            </w:r>
          </w:p>
        </w:tc>
        <w:tc>
          <w:tcPr>
            <w:tcW w:w="1080" w:type="dxa"/>
            <w:vAlign w:val="center"/>
          </w:tcPr>
          <w:p w:rsidR="000D5FC3" w:rsidRPr="0021081B" w:rsidRDefault="000D5FC3">
            <w:pPr>
              <w:pStyle w:val="ConsPlusNormal"/>
            </w:pPr>
            <w:r w:rsidRPr="0021081B">
              <w:t>18</w:t>
            </w:r>
          </w:p>
        </w:tc>
        <w:tc>
          <w:tcPr>
            <w:tcW w:w="960" w:type="dxa"/>
            <w:vAlign w:val="center"/>
          </w:tcPr>
          <w:p w:rsidR="000D5FC3" w:rsidRPr="0021081B" w:rsidRDefault="000D5FC3">
            <w:pPr>
              <w:pStyle w:val="ConsPlusNormal"/>
            </w:pPr>
            <w:r w:rsidRPr="0021081B">
              <w:t>6,8</w:t>
            </w:r>
          </w:p>
        </w:tc>
        <w:tc>
          <w:tcPr>
            <w:tcW w:w="1320" w:type="dxa"/>
            <w:vAlign w:val="center"/>
          </w:tcPr>
          <w:p w:rsidR="000D5FC3" w:rsidRPr="0021081B" w:rsidRDefault="000D5FC3">
            <w:pPr>
              <w:pStyle w:val="ConsPlusNormal"/>
            </w:pPr>
            <w:r w:rsidRPr="0021081B">
              <w:t>0,3 (300)</w:t>
            </w:r>
          </w:p>
        </w:tc>
        <w:tc>
          <w:tcPr>
            <w:tcW w:w="1440" w:type="dxa"/>
            <w:vAlign w:val="center"/>
          </w:tcPr>
          <w:p w:rsidR="000D5FC3" w:rsidRPr="0021081B" w:rsidRDefault="000D5FC3">
            <w:pPr>
              <w:pStyle w:val="ConsPlusNormal"/>
            </w:pPr>
            <w:r w:rsidRPr="0021081B">
              <w:t>0,2 (200)</w:t>
            </w:r>
          </w:p>
        </w:tc>
      </w:tr>
      <w:tr w:rsidR="0021081B" w:rsidRPr="0021081B" w:rsidTr="00EB3640">
        <w:trPr>
          <w:jc w:val="center"/>
        </w:trPr>
        <w:tc>
          <w:tcPr>
            <w:tcW w:w="11700" w:type="dxa"/>
            <w:gridSpan w:val="9"/>
          </w:tcPr>
          <w:p w:rsidR="000D5FC3" w:rsidRPr="0021081B" w:rsidRDefault="000D5FC3">
            <w:pPr>
              <w:pStyle w:val="ConsPlusNormal"/>
            </w:pPr>
            <w:r w:rsidRPr="0021081B">
              <w:t>7 Дошкольные образовательные учреждения и школы-интернаты:</w:t>
            </w:r>
          </w:p>
        </w:tc>
      </w:tr>
      <w:tr w:rsidR="0021081B" w:rsidRPr="0021081B" w:rsidTr="00EB3640">
        <w:trPr>
          <w:jc w:val="center"/>
        </w:trPr>
        <w:tc>
          <w:tcPr>
            <w:tcW w:w="11700" w:type="dxa"/>
            <w:gridSpan w:val="9"/>
          </w:tcPr>
          <w:p w:rsidR="000D5FC3" w:rsidRPr="0021081B" w:rsidRDefault="000D5FC3">
            <w:pPr>
              <w:pStyle w:val="ConsPlusNormal"/>
            </w:pPr>
            <w:r w:rsidRPr="0021081B">
              <w:t>с дневным пребыванием детей:</w:t>
            </w:r>
          </w:p>
        </w:tc>
      </w:tr>
      <w:tr w:rsidR="0021081B" w:rsidRPr="0021081B" w:rsidTr="00EB3640">
        <w:trPr>
          <w:jc w:val="center"/>
        </w:trPr>
        <w:tc>
          <w:tcPr>
            <w:tcW w:w="2580" w:type="dxa"/>
            <w:vAlign w:val="center"/>
          </w:tcPr>
          <w:p w:rsidR="000D5FC3" w:rsidRPr="0021081B" w:rsidRDefault="000D5FC3">
            <w:pPr>
              <w:pStyle w:val="ConsPlusNormal"/>
            </w:pPr>
            <w:r w:rsidRPr="0021081B">
              <w:t>со столовыми, работающими на полуфабрикатах</w:t>
            </w:r>
          </w:p>
        </w:tc>
        <w:tc>
          <w:tcPr>
            <w:tcW w:w="1320" w:type="dxa"/>
            <w:vMerge w:val="restart"/>
            <w:vAlign w:val="center"/>
          </w:tcPr>
          <w:p w:rsidR="000D5FC3" w:rsidRPr="0021081B" w:rsidRDefault="000D5FC3">
            <w:pPr>
              <w:pStyle w:val="ConsPlusNormal"/>
            </w:pPr>
            <w:r w:rsidRPr="0021081B">
              <w:t>1 ребенок</w:t>
            </w:r>
          </w:p>
        </w:tc>
        <w:tc>
          <w:tcPr>
            <w:tcW w:w="960" w:type="dxa"/>
            <w:vAlign w:val="center"/>
          </w:tcPr>
          <w:p w:rsidR="000D5FC3" w:rsidRPr="0021081B" w:rsidRDefault="000D5FC3">
            <w:pPr>
              <w:pStyle w:val="ConsPlusNormal"/>
            </w:pPr>
            <w:r w:rsidRPr="0021081B">
              <w:t>1,1</w:t>
            </w:r>
          </w:p>
        </w:tc>
        <w:tc>
          <w:tcPr>
            <w:tcW w:w="1080" w:type="dxa"/>
            <w:vAlign w:val="center"/>
          </w:tcPr>
          <w:p w:rsidR="000D5FC3" w:rsidRPr="0021081B" w:rsidRDefault="000D5FC3">
            <w:pPr>
              <w:pStyle w:val="ConsPlusNormal"/>
            </w:pPr>
            <w:r w:rsidRPr="0021081B">
              <w:t>40</w:t>
            </w:r>
          </w:p>
        </w:tc>
        <w:tc>
          <w:tcPr>
            <w:tcW w:w="960" w:type="dxa"/>
            <w:vAlign w:val="center"/>
          </w:tcPr>
          <w:p w:rsidR="000D5FC3" w:rsidRPr="0021081B" w:rsidRDefault="000D5FC3">
            <w:pPr>
              <w:pStyle w:val="ConsPlusNormal"/>
            </w:pPr>
            <w:r w:rsidRPr="0021081B">
              <w:t>17,0</w:t>
            </w:r>
          </w:p>
        </w:tc>
        <w:tc>
          <w:tcPr>
            <w:tcW w:w="1080" w:type="dxa"/>
            <w:vAlign w:val="center"/>
          </w:tcPr>
          <w:p w:rsidR="000D5FC3" w:rsidRPr="0021081B" w:rsidRDefault="000D5FC3">
            <w:pPr>
              <w:pStyle w:val="ConsPlusNormal"/>
            </w:pPr>
            <w:r w:rsidRPr="0021081B">
              <w:t>9,5</w:t>
            </w:r>
          </w:p>
        </w:tc>
        <w:tc>
          <w:tcPr>
            <w:tcW w:w="960" w:type="dxa"/>
            <w:vAlign w:val="center"/>
          </w:tcPr>
          <w:p w:rsidR="000D5FC3" w:rsidRPr="0021081B" w:rsidRDefault="000D5FC3">
            <w:pPr>
              <w:pStyle w:val="ConsPlusNormal"/>
            </w:pPr>
            <w:r w:rsidRPr="0021081B">
              <w:t>3,8</w:t>
            </w:r>
          </w:p>
        </w:tc>
        <w:tc>
          <w:tcPr>
            <w:tcW w:w="1320" w:type="dxa"/>
            <w:vAlign w:val="center"/>
          </w:tcPr>
          <w:p w:rsidR="000D5FC3" w:rsidRPr="0021081B" w:rsidRDefault="000D5FC3">
            <w:pPr>
              <w:pStyle w:val="ConsPlusNormal"/>
            </w:pPr>
            <w:r w:rsidRPr="0021081B">
              <w:t>0,14 (100)</w:t>
            </w:r>
          </w:p>
        </w:tc>
        <w:tc>
          <w:tcPr>
            <w:tcW w:w="1440" w:type="dxa"/>
            <w:vAlign w:val="center"/>
          </w:tcPr>
          <w:p w:rsidR="000D5FC3" w:rsidRPr="0021081B" w:rsidRDefault="000D5FC3">
            <w:pPr>
              <w:pStyle w:val="ConsPlusNormal"/>
            </w:pPr>
            <w:r w:rsidRPr="0021081B">
              <w:t>0,1 (60)</w:t>
            </w:r>
          </w:p>
        </w:tc>
      </w:tr>
      <w:tr w:rsidR="0021081B" w:rsidRPr="0021081B" w:rsidTr="00EB3640">
        <w:trPr>
          <w:jc w:val="center"/>
        </w:trPr>
        <w:tc>
          <w:tcPr>
            <w:tcW w:w="2580" w:type="dxa"/>
            <w:vAlign w:val="center"/>
          </w:tcPr>
          <w:p w:rsidR="000D5FC3" w:rsidRPr="0021081B" w:rsidRDefault="000D5FC3">
            <w:pPr>
              <w:pStyle w:val="ConsPlusNormal"/>
            </w:pPr>
            <w:r w:rsidRPr="0021081B">
              <w:t xml:space="preserve">со столовыми, работающими на сырье, и прачечными, оборудованными автоматическими стиральными </w:t>
            </w:r>
            <w:r w:rsidRPr="0021081B">
              <w:lastRenderedPageBreak/>
              <w:t>машинами</w:t>
            </w:r>
          </w:p>
        </w:tc>
        <w:tc>
          <w:tcPr>
            <w:tcW w:w="1320" w:type="dxa"/>
            <w:vMerge/>
          </w:tcPr>
          <w:p w:rsidR="000D5FC3" w:rsidRPr="0021081B" w:rsidRDefault="000D5FC3"/>
        </w:tc>
        <w:tc>
          <w:tcPr>
            <w:tcW w:w="960" w:type="dxa"/>
            <w:vAlign w:val="center"/>
          </w:tcPr>
          <w:p w:rsidR="000D5FC3" w:rsidRPr="0021081B" w:rsidRDefault="000D5FC3">
            <w:pPr>
              <w:pStyle w:val="ConsPlusNormal"/>
            </w:pPr>
            <w:r w:rsidRPr="0021081B">
              <w:t>1,1</w:t>
            </w:r>
          </w:p>
        </w:tc>
        <w:tc>
          <w:tcPr>
            <w:tcW w:w="1080" w:type="dxa"/>
            <w:vAlign w:val="center"/>
          </w:tcPr>
          <w:p w:rsidR="000D5FC3" w:rsidRPr="0021081B" w:rsidRDefault="000D5FC3">
            <w:pPr>
              <w:pStyle w:val="ConsPlusNormal"/>
            </w:pPr>
            <w:r w:rsidRPr="0021081B">
              <w:t>80</w:t>
            </w:r>
          </w:p>
        </w:tc>
        <w:tc>
          <w:tcPr>
            <w:tcW w:w="960" w:type="dxa"/>
            <w:vAlign w:val="center"/>
          </w:tcPr>
          <w:p w:rsidR="000D5FC3" w:rsidRPr="0021081B" w:rsidRDefault="000D5FC3">
            <w:pPr>
              <w:pStyle w:val="ConsPlusNormal"/>
            </w:pPr>
            <w:r w:rsidRPr="0021081B">
              <w:t>25,5</w:t>
            </w:r>
          </w:p>
        </w:tc>
        <w:tc>
          <w:tcPr>
            <w:tcW w:w="1080" w:type="dxa"/>
            <w:vAlign w:val="center"/>
          </w:tcPr>
          <w:p w:rsidR="000D5FC3" w:rsidRPr="0021081B" w:rsidRDefault="000D5FC3">
            <w:pPr>
              <w:pStyle w:val="ConsPlusNormal"/>
            </w:pPr>
            <w:r w:rsidRPr="0021081B">
              <w:t>18</w:t>
            </w:r>
          </w:p>
        </w:tc>
        <w:tc>
          <w:tcPr>
            <w:tcW w:w="960" w:type="dxa"/>
            <w:vAlign w:val="center"/>
          </w:tcPr>
          <w:p w:rsidR="000D5FC3" w:rsidRPr="0021081B" w:rsidRDefault="000D5FC3">
            <w:pPr>
              <w:pStyle w:val="ConsPlusNormal"/>
            </w:pPr>
            <w:r w:rsidRPr="0021081B">
              <w:t>6,8</w:t>
            </w:r>
          </w:p>
        </w:tc>
        <w:tc>
          <w:tcPr>
            <w:tcW w:w="1320" w:type="dxa"/>
            <w:vAlign w:val="center"/>
          </w:tcPr>
          <w:p w:rsidR="000D5FC3" w:rsidRPr="0021081B" w:rsidRDefault="000D5FC3">
            <w:pPr>
              <w:pStyle w:val="ConsPlusNormal"/>
            </w:pPr>
            <w:r w:rsidRPr="0021081B">
              <w:t>0,2 (100)</w:t>
            </w:r>
          </w:p>
        </w:tc>
        <w:tc>
          <w:tcPr>
            <w:tcW w:w="1440" w:type="dxa"/>
            <w:vAlign w:val="center"/>
          </w:tcPr>
          <w:p w:rsidR="000D5FC3" w:rsidRPr="0021081B" w:rsidRDefault="000D5FC3">
            <w:pPr>
              <w:pStyle w:val="ConsPlusNormal"/>
            </w:pPr>
            <w:r w:rsidRPr="0021081B">
              <w:t>0,14 (60)</w:t>
            </w:r>
          </w:p>
        </w:tc>
      </w:tr>
      <w:tr w:rsidR="0021081B" w:rsidRPr="0021081B" w:rsidTr="00EB3640">
        <w:trPr>
          <w:jc w:val="center"/>
        </w:trPr>
        <w:tc>
          <w:tcPr>
            <w:tcW w:w="11700" w:type="dxa"/>
            <w:gridSpan w:val="9"/>
          </w:tcPr>
          <w:p w:rsidR="000D5FC3" w:rsidRPr="0021081B" w:rsidRDefault="000D5FC3">
            <w:pPr>
              <w:pStyle w:val="ConsPlusNormal"/>
            </w:pPr>
            <w:r w:rsidRPr="0021081B">
              <w:t>с круглосуточным пребыванием детей:</w:t>
            </w:r>
          </w:p>
        </w:tc>
      </w:tr>
      <w:tr w:rsidR="0021081B" w:rsidRPr="0021081B" w:rsidTr="00EB3640">
        <w:trPr>
          <w:jc w:val="center"/>
        </w:trPr>
        <w:tc>
          <w:tcPr>
            <w:tcW w:w="2580" w:type="dxa"/>
            <w:vAlign w:val="center"/>
          </w:tcPr>
          <w:p w:rsidR="000D5FC3" w:rsidRPr="0021081B" w:rsidRDefault="000D5FC3">
            <w:pPr>
              <w:pStyle w:val="ConsPlusNormal"/>
            </w:pPr>
            <w:r w:rsidRPr="0021081B">
              <w:t>со столовыми, работающими на полуфабрикатах</w:t>
            </w:r>
          </w:p>
        </w:tc>
        <w:tc>
          <w:tcPr>
            <w:tcW w:w="1320" w:type="dxa"/>
            <w:vMerge w:val="restart"/>
            <w:vAlign w:val="center"/>
          </w:tcPr>
          <w:p w:rsidR="000D5FC3" w:rsidRPr="0021081B" w:rsidRDefault="000D5FC3">
            <w:pPr>
              <w:pStyle w:val="ConsPlusNormal"/>
            </w:pPr>
            <w:r w:rsidRPr="0021081B">
              <w:t>1 ребенок</w:t>
            </w:r>
          </w:p>
        </w:tc>
        <w:tc>
          <w:tcPr>
            <w:tcW w:w="960" w:type="dxa"/>
            <w:vAlign w:val="center"/>
          </w:tcPr>
          <w:p w:rsidR="000D5FC3" w:rsidRPr="0021081B" w:rsidRDefault="000D5FC3">
            <w:pPr>
              <w:pStyle w:val="ConsPlusNormal"/>
            </w:pPr>
            <w:r w:rsidRPr="0021081B">
              <w:t>1,15</w:t>
            </w:r>
          </w:p>
        </w:tc>
        <w:tc>
          <w:tcPr>
            <w:tcW w:w="1080" w:type="dxa"/>
            <w:vAlign w:val="center"/>
          </w:tcPr>
          <w:p w:rsidR="000D5FC3" w:rsidRPr="0021081B" w:rsidRDefault="000D5FC3">
            <w:pPr>
              <w:pStyle w:val="ConsPlusNormal"/>
            </w:pPr>
            <w:r w:rsidRPr="0021081B">
              <w:t>60</w:t>
            </w:r>
          </w:p>
        </w:tc>
        <w:tc>
          <w:tcPr>
            <w:tcW w:w="960" w:type="dxa"/>
            <w:vAlign w:val="center"/>
          </w:tcPr>
          <w:p w:rsidR="000D5FC3" w:rsidRPr="0021081B" w:rsidRDefault="000D5FC3">
            <w:pPr>
              <w:pStyle w:val="ConsPlusNormal"/>
            </w:pPr>
            <w:r w:rsidRPr="0021081B">
              <w:t>25,5</w:t>
            </w:r>
          </w:p>
        </w:tc>
        <w:tc>
          <w:tcPr>
            <w:tcW w:w="1080" w:type="dxa"/>
            <w:vAlign w:val="center"/>
          </w:tcPr>
          <w:p w:rsidR="000D5FC3" w:rsidRPr="0021081B" w:rsidRDefault="000D5FC3">
            <w:pPr>
              <w:pStyle w:val="ConsPlusNormal"/>
            </w:pPr>
            <w:r w:rsidRPr="0021081B">
              <w:t>10</w:t>
            </w:r>
          </w:p>
        </w:tc>
        <w:tc>
          <w:tcPr>
            <w:tcW w:w="960" w:type="dxa"/>
            <w:vAlign w:val="center"/>
          </w:tcPr>
          <w:p w:rsidR="000D5FC3" w:rsidRPr="0021081B" w:rsidRDefault="000D5FC3">
            <w:pPr>
              <w:pStyle w:val="ConsPlusNormal"/>
            </w:pPr>
            <w:r w:rsidRPr="0021081B">
              <w:t>3,8</w:t>
            </w:r>
          </w:p>
        </w:tc>
        <w:tc>
          <w:tcPr>
            <w:tcW w:w="1320" w:type="dxa"/>
            <w:vAlign w:val="center"/>
          </w:tcPr>
          <w:p w:rsidR="000D5FC3" w:rsidRPr="0021081B" w:rsidRDefault="000D5FC3">
            <w:pPr>
              <w:pStyle w:val="ConsPlusNormal"/>
            </w:pPr>
            <w:r w:rsidRPr="0021081B">
              <w:t>0,14 (100)</w:t>
            </w:r>
          </w:p>
        </w:tc>
        <w:tc>
          <w:tcPr>
            <w:tcW w:w="1440" w:type="dxa"/>
            <w:vAlign w:val="center"/>
          </w:tcPr>
          <w:p w:rsidR="000D5FC3" w:rsidRPr="0021081B" w:rsidRDefault="000D5FC3">
            <w:pPr>
              <w:pStyle w:val="ConsPlusNormal"/>
            </w:pPr>
            <w:r w:rsidRPr="0021081B">
              <w:t>0,1 (60)</w:t>
            </w:r>
          </w:p>
        </w:tc>
      </w:tr>
      <w:tr w:rsidR="0021081B" w:rsidRPr="0021081B" w:rsidTr="00EB3640">
        <w:trPr>
          <w:jc w:val="center"/>
        </w:trPr>
        <w:tc>
          <w:tcPr>
            <w:tcW w:w="2580" w:type="dxa"/>
            <w:vAlign w:val="center"/>
          </w:tcPr>
          <w:p w:rsidR="000D5FC3" w:rsidRPr="0021081B" w:rsidRDefault="000D5FC3">
            <w:pPr>
              <w:pStyle w:val="ConsPlusNormal"/>
            </w:pPr>
            <w:r w:rsidRPr="0021081B">
              <w:t>со столовыми, работающими на сырье, и прачечными, оборудованными автоматическими стиральными машинами</w:t>
            </w:r>
          </w:p>
        </w:tc>
        <w:tc>
          <w:tcPr>
            <w:tcW w:w="1320" w:type="dxa"/>
            <w:vMerge/>
          </w:tcPr>
          <w:p w:rsidR="000D5FC3" w:rsidRPr="0021081B" w:rsidRDefault="000D5FC3"/>
        </w:tc>
        <w:tc>
          <w:tcPr>
            <w:tcW w:w="960" w:type="dxa"/>
            <w:vAlign w:val="center"/>
          </w:tcPr>
          <w:p w:rsidR="000D5FC3" w:rsidRPr="0021081B" w:rsidRDefault="000D5FC3">
            <w:pPr>
              <w:pStyle w:val="ConsPlusNormal"/>
            </w:pPr>
            <w:r w:rsidRPr="0021081B">
              <w:t>1,15</w:t>
            </w:r>
          </w:p>
        </w:tc>
        <w:tc>
          <w:tcPr>
            <w:tcW w:w="1080" w:type="dxa"/>
            <w:vAlign w:val="center"/>
          </w:tcPr>
          <w:p w:rsidR="000D5FC3" w:rsidRPr="0021081B" w:rsidRDefault="000D5FC3">
            <w:pPr>
              <w:pStyle w:val="ConsPlusNormal"/>
            </w:pPr>
            <w:r w:rsidRPr="0021081B">
              <w:t>120</w:t>
            </w:r>
          </w:p>
        </w:tc>
        <w:tc>
          <w:tcPr>
            <w:tcW w:w="960" w:type="dxa"/>
            <w:vAlign w:val="center"/>
          </w:tcPr>
          <w:p w:rsidR="000D5FC3" w:rsidRPr="0021081B" w:rsidRDefault="000D5FC3">
            <w:pPr>
              <w:pStyle w:val="ConsPlusNormal"/>
            </w:pPr>
            <w:r w:rsidRPr="0021081B">
              <w:t>34,0</w:t>
            </w:r>
          </w:p>
        </w:tc>
        <w:tc>
          <w:tcPr>
            <w:tcW w:w="1080" w:type="dxa"/>
            <w:vAlign w:val="center"/>
          </w:tcPr>
          <w:p w:rsidR="000D5FC3" w:rsidRPr="0021081B" w:rsidRDefault="000D5FC3">
            <w:pPr>
              <w:pStyle w:val="ConsPlusNormal"/>
            </w:pPr>
            <w:r w:rsidRPr="0021081B">
              <w:t>18</w:t>
            </w:r>
          </w:p>
        </w:tc>
        <w:tc>
          <w:tcPr>
            <w:tcW w:w="960" w:type="dxa"/>
            <w:vAlign w:val="center"/>
          </w:tcPr>
          <w:p w:rsidR="000D5FC3" w:rsidRPr="0021081B" w:rsidRDefault="000D5FC3">
            <w:pPr>
              <w:pStyle w:val="ConsPlusNormal"/>
            </w:pPr>
            <w:r w:rsidRPr="0021081B">
              <w:t>6,8</w:t>
            </w:r>
          </w:p>
        </w:tc>
        <w:tc>
          <w:tcPr>
            <w:tcW w:w="1320" w:type="dxa"/>
            <w:vAlign w:val="center"/>
          </w:tcPr>
          <w:p w:rsidR="000D5FC3" w:rsidRPr="0021081B" w:rsidRDefault="000D5FC3">
            <w:pPr>
              <w:pStyle w:val="ConsPlusNormal"/>
            </w:pPr>
            <w:r w:rsidRPr="0021081B">
              <w:t>0,2 (100)</w:t>
            </w:r>
          </w:p>
        </w:tc>
        <w:tc>
          <w:tcPr>
            <w:tcW w:w="1440" w:type="dxa"/>
            <w:vAlign w:val="center"/>
          </w:tcPr>
          <w:p w:rsidR="000D5FC3" w:rsidRPr="0021081B" w:rsidRDefault="000D5FC3">
            <w:pPr>
              <w:pStyle w:val="ConsPlusNormal"/>
            </w:pPr>
            <w:r w:rsidRPr="0021081B">
              <w:t>0,14 (60)</w:t>
            </w:r>
          </w:p>
        </w:tc>
      </w:tr>
      <w:tr w:rsidR="0021081B" w:rsidRPr="0021081B" w:rsidTr="00EB3640">
        <w:trPr>
          <w:jc w:val="center"/>
        </w:trPr>
        <w:tc>
          <w:tcPr>
            <w:tcW w:w="2580" w:type="dxa"/>
            <w:vAlign w:val="center"/>
          </w:tcPr>
          <w:p w:rsidR="000D5FC3" w:rsidRPr="0021081B" w:rsidRDefault="000D5FC3">
            <w:pPr>
              <w:pStyle w:val="ConsPlusNormal"/>
            </w:pPr>
            <w:r w:rsidRPr="0021081B">
              <w:t>8 Учебные заведения с душевыми при гимнастических залах и столовыми, работающими на полуфабрикатах</w:t>
            </w:r>
          </w:p>
        </w:tc>
        <w:tc>
          <w:tcPr>
            <w:tcW w:w="1320" w:type="dxa"/>
            <w:vAlign w:val="center"/>
          </w:tcPr>
          <w:p w:rsidR="000D5FC3" w:rsidRPr="0021081B" w:rsidRDefault="000D5FC3">
            <w:pPr>
              <w:pStyle w:val="ConsPlusNormal"/>
            </w:pPr>
            <w:r w:rsidRPr="0021081B">
              <w:t>1 учащийся и 1 преподаватель</w:t>
            </w:r>
          </w:p>
        </w:tc>
        <w:tc>
          <w:tcPr>
            <w:tcW w:w="960" w:type="dxa"/>
            <w:vAlign w:val="center"/>
          </w:tcPr>
          <w:p w:rsidR="000D5FC3" w:rsidRPr="0021081B" w:rsidRDefault="000D5FC3">
            <w:pPr>
              <w:pStyle w:val="ConsPlusNormal"/>
            </w:pPr>
            <w:r w:rsidRPr="0021081B">
              <w:t>1,1</w:t>
            </w:r>
          </w:p>
        </w:tc>
        <w:tc>
          <w:tcPr>
            <w:tcW w:w="1080" w:type="dxa"/>
            <w:vAlign w:val="center"/>
          </w:tcPr>
          <w:p w:rsidR="000D5FC3" w:rsidRPr="0021081B" w:rsidRDefault="000D5FC3">
            <w:pPr>
              <w:pStyle w:val="ConsPlusNormal"/>
            </w:pPr>
            <w:r w:rsidRPr="0021081B">
              <w:t>20</w:t>
            </w:r>
          </w:p>
        </w:tc>
        <w:tc>
          <w:tcPr>
            <w:tcW w:w="960" w:type="dxa"/>
            <w:vAlign w:val="center"/>
          </w:tcPr>
          <w:p w:rsidR="000D5FC3" w:rsidRPr="0021081B" w:rsidRDefault="000D5FC3">
            <w:pPr>
              <w:pStyle w:val="ConsPlusNormal"/>
            </w:pPr>
            <w:r w:rsidRPr="0021081B">
              <w:t>6,8</w:t>
            </w:r>
          </w:p>
        </w:tc>
        <w:tc>
          <w:tcPr>
            <w:tcW w:w="1080" w:type="dxa"/>
            <w:vAlign w:val="center"/>
          </w:tcPr>
          <w:p w:rsidR="000D5FC3" w:rsidRPr="0021081B" w:rsidRDefault="000D5FC3">
            <w:pPr>
              <w:pStyle w:val="ConsPlusNormal"/>
            </w:pPr>
            <w:r w:rsidRPr="0021081B">
              <w:t>3,5</w:t>
            </w:r>
          </w:p>
        </w:tc>
        <w:tc>
          <w:tcPr>
            <w:tcW w:w="960" w:type="dxa"/>
            <w:vAlign w:val="center"/>
          </w:tcPr>
          <w:p w:rsidR="000D5FC3" w:rsidRPr="0021081B" w:rsidRDefault="000D5FC3">
            <w:pPr>
              <w:pStyle w:val="ConsPlusNormal"/>
            </w:pPr>
            <w:r w:rsidRPr="0021081B">
              <w:t>1,2</w:t>
            </w:r>
          </w:p>
        </w:tc>
        <w:tc>
          <w:tcPr>
            <w:tcW w:w="1320" w:type="dxa"/>
            <w:vAlign w:val="center"/>
          </w:tcPr>
          <w:p w:rsidR="000D5FC3" w:rsidRPr="0021081B" w:rsidRDefault="000D5FC3">
            <w:pPr>
              <w:pStyle w:val="ConsPlusNormal"/>
            </w:pPr>
            <w:r w:rsidRPr="0021081B">
              <w:t>0,14 (100)</w:t>
            </w:r>
          </w:p>
        </w:tc>
        <w:tc>
          <w:tcPr>
            <w:tcW w:w="1440" w:type="dxa"/>
            <w:vAlign w:val="center"/>
          </w:tcPr>
          <w:p w:rsidR="000D5FC3" w:rsidRPr="0021081B" w:rsidRDefault="000D5FC3">
            <w:pPr>
              <w:pStyle w:val="ConsPlusNormal"/>
            </w:pPr>
            <w:r w:rsidRPr="0021081B">
              <w:t>0,1 (60)</w:t>
            </w:r>
          </w:p>
        </w:tc>
      </w:tr>
      <w:tr w:rsidR="0021081B" w:rsidRPr="0021081B" w:rsidTr="00EB3640">
        <w:trPr>
          <w:jc w:val="center"/>
        </w:trPr>
        <w:tc>
          <w:tcPr>
            <w:tcW w:w="2580" w:type="dxa"/>
            <w:vAlign w:val="center"/>
          </w:tcPr>
          <w:p w:rsidR="000D5FC3" w:rsidRPr="0021081B" w:rsidRDefault="000D5FC3">
            <w:pPr>
              <w:pStyle w:val="ConsPlusNormal"/>
            </w:pPr>
            <w:r w:rsidRPr="0021081B">
              <w:t>9 Административные здания</w:t>
            </w:r>
          </w:p>
        </w:tc>
        <w:tc>
          <w:tcPr>
            <w:tcW w:w="1320" w:type="dxa"/>
            <w:vAlign w:val="center"/>
          </w:tcPr>
          <w:p w:rsidR="000D5FC3" w:rsidRPr="0021081B" w:rsidRDefault="000D5FC3">
            <w:pPr>
              <w:pStyle w:val="ConsPlusNormal"/>
            </w:pPr>
            <w:r w:rsidRPr="0021081B">
              <w:t>1 работник</w:t>
            </w:r>
          </w:p>
        </w:tc>
        <w:tc>
          <w:tcPr>
            <w:tcW w:w="960" w:type="dxa"/>
            <w:vAlign w:val="center"/>
          </w:tcPr>
          <w:p w:rsidR="000D5FC3" w:rsidRPr="0021081B" w:rsidRDefault="000D5FC3">
            <w:pPr>
              <w:pStyle w:val="ConsPlusNormal"/>
            </w:pPr>
            <w:r w:rsidRPr="0021081B">
              <w:t>1,2</w:t>
            </w:r>
          </w:p>
        </w:tc>
        <w:tc>
          <w:tcPr>
            <w:tcW w:w="1080" w:type="dxa"/>
            <w:vAlign w:val="center"/>
          </w:tcPr>
          <w:p w:rsidR="000D5FC3" w:rsidRPr="0021081B" w:rsidRDefault="000D5FC3">
            <w:pPr>
              <w:pStyle w:val="ConsPlusNormal"/>
            </w:pPr>
            <w:r w:rsidRPr="0021081B">
              <w:t>15</w:t>
            </w:r>
          </w:p>
        </w:tc>
        <w:tc>
          <w:tcPr>
            <w:tcW w:w="960" w:type="dxa"/>
            <w:vAlign w:val="center"/>
          </w:tcPr>
          <w:p w:rsidR="000D5FC3" w:rsidRPr="0021081B" w:rsidRDefault="000D5FC3">
            <w:pPr>
              <w:pStyle w:val="ConsPlusNormal"/>
            </w:pPr>
            <w:r w:rsidRPr="0021081B">
              <w:t>5,1</w:t>
            </w:r>
          </w:p>
        </w:tc>
        <w:tc>
          <w:tcPr>
            <w:tcW w:w="1080" w:type="dxa"/>
            <w:vAlign w:val="center"/>
          </w:tcPr>
          <w:p w:rsidR="000D5FC3" w:rsidRPr="0021081B" w:rsidRDefault="000D5FC3">
            <w:pPr>
              <w:pStyle w:val="ConsPlusNormal"/>
            </w:pPr>
            <w:r w:rsidRPr="0021081B">
              <w:t>4</w:t>
            </w:r>
          </w:p>
        </w:tc>
        <w:tc>
          <w:tcPr>
            <w:tcW w:w="960" w:type="dxa"/>
            <w:vAlign w:val="center"/>
          </w:tcPr>
          <w:p w:rsidR="000D5FC3" w:rsidRPr="0021081B" w:rsidRDefault="000D5FC3">
            <w:pPr>
              <w:pStyle w:val="ConsPlusNormal"/>
            </w:pPr>
            <w:r w:rsidRPr="0021081B">
              <w:t>1,7</w:t>
            </w:r>
          </w:p>
        </w:tc>
        <w:tc>
          <w:tcPr>
            <w:tcW w:w="1320" w:type="dxa"/>
            <w:vAlign w:val="center"/>
          </w:tcPr>
          <w:p w:rsidR="000D5FC3" w:rsidRPr="0021081B" w:rsidRDefault="000D5FC3">
            <w:pPr>
              <w:pStyle w:val="ConsPlusNormal"/>
            </w:pPr>
            <w:r w:rsidRPr="0021081B">
              <w:t>0,14 (80)</w:t>
            </w:r>
          </w:p>
        </w:tc>
        <w:tc>
          <w:tcPr>
            <w:tcW w:w="1440" w:type="dxa"/>
            <w:vAlign w:val="center"/>
          </w:tcPr>
          <w:p w:rsidR="000D5FC3" w:rsidRPr="0021081B" w:rsidRDefault="000D5FC3">
            <w:pPr>
              <w:pStyle w:val="ConsPlusNormal"/>
            </w:pPr>
            <w:r w:rsidRPr="0021081B">
              <w:t>0,1 (60)</w:t>
            </w:r>
          </w:p>
        </w:tc>
      </w:tr>
      <w:tr w:rsidR="0021081B" w:rsidRPr="0021081B" w:rsidTr="00EB3640">
        <w:trPr>
          <w:jc w:val="center"/>
        </w:trPr>
        <w:tc>
          <w:tcPr>
            <w:tcW w:w="2580" w:type="dxa"/>
            <w:vAlign w:val="center"/>
          </w:tcPr>
          <w:p w:rsidR="000D5FC3" w:rsidRPr="0021081B" w:rsidRDefault="000D5FC3">
            <w:pPr>
              <w:pStyle w:val="ConsPlusNormal"/>
            </w:pPr>
            <w:r w:rsidRPr="0021081B">
              <w:t>10 Предприятия общественного питания с приготовлением пищи, реализуемой в обеденном зале</w:t>
            </w:r>
          </w:p>
        </w:tc>
        <w:tc>
          <w:tcPr>
            <w:tcW w:w="1320" w:type="dxa"/>
            <w:vAlign w:val="center"/>
          </w:tcPr>
          <w:p w:rsidR="000D5FC3" w:rsidRPr="0021081B" w:rsidRDefault="000D5FC3">
            <w:pPr>
              <w:pStyle w:val="ConsPlusNormal"/>
            </w:pPr>
            <w:r w:rsidRPr="0021081B">
              <w:t>1 блюдо</w:t>
            </w:r>
          </w:p>
        </w:tc>
        <w:tc>
          <w:tcPr>
            <w:tcW w:w="960" w:type="dxa"/>
            <w:vAlign w:val="center"/>
          </w:tcPr>
          <w:p w:rsidR="000D5FC3" w:rsidRPr="0021081B" w:rsidRDefault="000D5FC3">
            <w:pPr>
              <w:pStyle w:val="ConsPlusNormal"/>
            </w:pPr>
            <w:r w:rsidRPr="0021081B">
              <w:t>1,0</w:t>
            </w:r>
          </w:p>
        </w:tc>
        <w:tc>
          <w:tcPr>
            <w:tcW w:w="1080" w:type="dxa"/>
            <w:vAlign w:val="center"/>
          </w:tcPr>
          <w:p w:rsidR="000D5FC3" w:rsidRPr="0021081B" w:rsidRDefault="000D5FC3">
            <w:pPr>
              <w:pStyle w:val="ConsPlusNormal"/>
            </w:pPr>
            <w:r w:rsidRPr="0021081B">
              <w:t>12</w:t>
            </w:r>
          </w:p>
        </w:tc>
        <w:tc>
          <w:tcPr>
            <w:tcW w:w="960" w:type="dxa"/>
            <w:vAlign w:val="center"/>
          </w:tcPr>
          <w:p w:rsidR="000D5FC3" w:rsidRPr="0021081B" w:rsidRDefault="000D5FC3">
            <w:pPr>
              <w:pStyle w:val="ConsPlusNormal"/>
            </w:pPr>
            <w:r w:rsidRPr="0021081B">
              <w:t>3,4</w:t>
            </w:r>
          </w:p>
        </w:tc>
        <w:tc>
          <w:tcPr>
            <w:tcW w:w="1080" w:type="dxa"/>
            <w:vAlign w:val="center"/>
          </w:tcPr>
          <w:p w:rsidR="000D5FC3" w:rsidRPr="0021081B" w:rsidRDefault="000D5FC3">
            <w:pPr>
              <w:pStyle w:val="ConsPlusNormal"/>
            </w:pPr>
            <w:r w:rsidRPr="0021081B">
              <w:t>12</w:t>
            </w:r>
          </w:p>
        </w:tc>
        <w:tc>
          <w:tcPr>
            <w:tcW w:w="960" w:type="dxa"/>
            <w:vAlign w:val="center"/>
          </w:tcPr>
          <w:p w:rsidR="000D5FC3" w:rsidRPr="0021081B" w:rsidRDefault="000D5FC3">
            <w:pPr>
              <w:pStyle w:val="ConsPlusNormal"/>
            </w:pPr>
            <w:r w:rsidRPr="0021081B">
              <w:t>3,4</w:t>
            </w:r>
          </w:p>
        </w:tc>
        <w:tc>
          <w:tcPr>
            <w:tcW w:w="1320" w:type="dxa"/>
            <w:vAlign w:val="center"/>
          </w:tcPr>
          <w:p w:rsidR="000D5FC3" w:rsidRPr="0021081B" w:rsidRDefault="000D5FC3">
            <w:pPr>
              <w:pStyle w:val="ConsPlusNormal"/>
            </w:pPr>
            <w:r w:rsidRPr="0021081B">
              <w:t>0,3 (300)</w:t>
            </w:r>
          </w:p>
        </w:tc>
        <w:tc>
          <w:tcPr>
            <w:tcW w:w="1440" w:type="dxa"/>
            <w:vAlign w:val="center"/>
          </w:tcPr>
          <w:p w:rsidR="000D5FC3" w:rsidRPr="0021081B" w:rsidRDefault="000D5FC3">
            <w:pPr>
              <w:pStyle w:val="ConsPlusNormal"/>
            </w:pPr>
            <w:r w:rsidRPr="0021081B">
              <w:t>0,2 (200)</w:t>
            </w:r>
          </w:p>
        </w:tc>
      </w:tr>
      <w:tr w:rsidR="0021081B" w:rsidRPr="0021081B" w:rsidTr="00EB3640">
        <w:trPr>
          <w:jc w:val="center"/>
        </w:trPr>
        <w:tc>
          <w:tcPr>
            <w:tcW w:w="11700" w:type="dxa"/>
            <w:gridSpan w:val="9"/>
          </w:tcPr>
          <w:p w:rsidR="000D5FC3" w:rsidRPr="0021081B" w:rsidRDefault="000D5FC3">
            <w:pPr>
              <w:pStyle w:val="ConsPlusNormal"/>
            </w:pPr>
            <w:r w:rsidRPr="0021081B">
              <w:t>11 Магазины</w:t>
            </w:r>
          </w:p>
        </w:tc>
      </w:tr>
      <w:tr w:rsidR="0021081B" w:rsidRPr="0021081B" w:rsidTr="00EB3640">
        <w:trPr>
          <w:jc w:val="center"/>
        </w:trPr>
        <w:tc>
          <w:tcPr>
            <w:tcW w:w="2580" w:type="dxa"/>
            <w:vAlign w:val="center"/>
          </w:tcPr>
          <w:p w:rsidR="000D5FC3" w:rsidRPr="0021081B" w:rsidRDefault="000D5FC3">
            <w:pPr>
              <w:pStyle w:val="ConsPlusNormal"/>
            </w:pPr>
            <w:r w:rsidRPr="0021081B">
              <w:t>Продовольственные (без холодильных установ</w:t>
            </w:r>
            <w:r w:rsidRPr="0021081B">
              <w:lastRenderedPageBreak/>
              <w:t>ок)</w:t>
            </w:r>
          </w:p>
        </w:tc>
        <w:tc>
          <w:tcPr>
            <w:tcW w:w="1320" w:type="dxa"/>
            <w:vAlign w:val="center"/>
          </w:tcPr>
          <w:p w:rsidR="000D5FC3" w:rsidRPr="0021081B" w:rsidRDefault="000D5FC3">
            <w:pPr>
              <w:pStyle w:val="ConsPlusNormal"/>
            </w:pPr>
            <w:r w:rsidRPr="0021081B">
              <w:t>1 работник в смену или 20 м</w:t>
            </w:r>
            <w:r w:rsidRPr="0021081B">
              <w:rPr>
                <w:vertAlign w:val="superscript"/>
              </w:rPr>
              <w:t>2</w:t>
            </w:r>
            <w:r w:rsidRPr="0021081B">
              <w:t xml:space="preserve"> торгового зала</w:t>
            </w:r>
          </w:p>
        </w:tc>
        <w:tc>
          <w:tcPr>
            <w:tcW w:w="960" w:type="dxa"/>
            <w:vAlign w:val="center"/>
          </w:tcPr>
          <w:p w:rsidR="000D5FC3" w:rsidRPr="0021081B" w:rsidRDefault="000D5FC3">
            <w:pPr>
              <w:pStyle w:val="ConsPlusNormal"/>
            </w:pPr>
            <w:r w:rsidRPr="0021081B">
              <w:t>1,1</w:t>
            </w:r>
          </w:p>
        </w:tc>
        <w:tc>
          <w:tcPr>
            <w:tcW w:w="1080" w:type="dxa"/>
            <w:vAlign w:val="center"/>
          </w:tcPr>
          <w:p w:rsidR="000D5FC3" w:rsidRPr="0021081B" w:rsidRDefault="000D5FC3">
            <w:pPr>
              <w:pStyle w:val="ConsPlusNormal"/>
            </w:pPr>
            <w:r w:rsidRPr="0021081B">
              <w:t>30</w:t>
            </w:r>
          </w:p>
        </w:tc>
        <w:tc>
          <w:tcPr>
            <w:tcW w:w="960" w:type="dxa"/>
            <w:vAlign w:val="center"/>
          </w:tcPr>
          <w:p w:rsidR="000D5FC3" w:rsidRPr="0021081B" w:rsidRDefault="000D5FC3">
            <w:pPr>
              <w:pStyle w:val="ConsPlusNormal"/>
            </w:pPr>
            <w:r w:rsidRPr="0021081B">
              <w:t>10,2</w:t>
            </w:r>
          </w:p>
        </w:tc>
        <w:tc>
          <w:tcPr>
            <w:tcW w:w="1080" w:type="dxa"/>
            <w:vAlign w:val="center"/>
          </w:tcPr>
          <w:p w:rsidR="000D5FC3" w:rsidRPr="0021081B" w:rsidRDefault="000D5FC3">
            <w:pPr>
              <w:pStyle w:val="ConsPlusNormal"/>
            </w:pPr>
            <w:r w:rsidRPr="0021081B">
              <w:t>4</w:t>
            </w:r>
          </w:p>
        </w:tc>
        <w:tc>
          <w:tcPr>
            <w:tcW w:w="960" w:type="dxa"/>
            <w:vAlign w:val="center"/>
          </w:tcPr>
          <w:p w:rsidR="000D5FC3" w:rsidRPr="0021081B" w:rsidRDefault="000D5FC3">
            <w:pPr>
              <w:pStyle w:val="ConsPlusNormal"/>
            </w:pPr>
            <w:r w:rsidRPr="0021081B">
              <w:t>1,7</w:t>
            </w:r>
          </w:p>
        </w:tc>
        <w:tc>
          <w:tcPr>
            <w:tcW w:w="1320" w:type="dxa"/>
            <w:vAlign w:val="center"/>
          </w:tcPr>
          <w:p w:rsidR="000D5FC3" w:rsidRPr="0021081B" w:rsidRDefault="000D5FC3">
            <w:pPr>
              <w:pStyle w:val="ConsPlusNormal"/>
            </w:pPr>
            <w:r w:rsidRPr="0021081B">
              <w:t>0,3 (300)</w:t>
            </w:r>
          </w:p>
        </w:tc>
        <w:tc>
          <w:tcPr>
            <w:tcW w:w="1440" w:type="dxa"/>
            <w:vAlign w:val="center"/>
          </w:tcPr>
          <w:p w:rsidR="000D5FC3" w:rsidRPr="0021081B" w:rsidRDefault="000D5FC3">
            <w:pPr>
              <w:pStyle w:val="ConsPlusNormal"/>
            </w:pPr>
            <w:r w:rsidRPr="0021081B">
              <w:t>0,2 (200)</w:t>
            </w:r>
          </w:p>
        </w:tc>
      </w:tr>
      <w:tr w:rsidR="0021081B" w:rsidRPr="0021081B" w:rsidTr="00EB3640">
        <w:trPr>
          <w:jc w:val="center"/>
        </w:trPr>
        <w:tc>
          <w:tcPr>
            <w:tcW w:w="2580" w:type="dxa"/>
            <w:vAlign w:val="center"/>
          </w:tcPr>
          <w:p w:rsidR="000D5FC3" w:rsidRPr="0021081B" w:rsidRDefault="000D5FC3">
            <w:pPr>
              <w:pStyle w:val="ConsPlusNormal"/>
            </w:pPr>
            <w:r w:rsidRPr="0021081B">
              <w:t>Промтоварные</w:t>
            </w:r>
          </w:p>
        </w:tc>
        <w:tc>
          <w:tcPr>
            <w:tcW w:w="1320" w:type="dxa"/>
            <w:vAlign w:val="center"/>
          </w:tcPr>
          <w:p w:rsidR="000D5FC3" w:rsidRPr="0021081B" w:rsidRDefault="000D5FC3">
            <w:pPr>
              <w:pStyle w:val="ConsPlusNormal"/>
            </w:pPr>
            <w:r w:rsidRPr="0021081B">
              <w:t>1 работник в смену</w:t>
            </w:r>
          </w:p>
        </w:tc>
        <w:tc>
          <w:tcPr>
            <w:tcW w:w="960" w:type="dxa"/>
            <w:vAlign w:val="center"/>
          </w:tcPr>
          <w:p w:rsidR="000D5FC3" w:rsidRPr="0021081B" w:rsidRDefault="000D5FC3">
            <w:pPr>
              <w:pStyle w:val="ConsPlusNormal"/>
            </w:pPr>
            <w:r w:rsidRPr="0021081B">
              <w:t>1,1</w:t>
            </w:r>
          </w:p>
        </w:tc>
        <w:tc>
          <w:tcPr>
            <w:tcW w:w="1080" w:type="dxa"/>
            <w:vAlign w:val="center"/>
          </w:tcPr>
          <w:p w:rsidR="000D5FC3" w:rsidRPr="0021081B" w:rsidRDefault="000D5FC3">
            <w:pPr>
              <w:pStyle w:val="ConsPlusNormal"/>
            </w:pPr>
            <w:r w:rsidRPr="0021081B">
              <w:t>20</w:t>
            </w:r>
          </w:p>
        </w:tc>
        <w:tc>
          <w:tcPr>
            <w:tcW w:w="960" w:type="dxa"/>
            <w:vAlign w:val="center"/>
          </w:tcPr>
          <w:p w:rsidR="000D5FC3" w:rsidRPr="0021081B" w:rsidRDefault="000D5FC3">
            <w:pPr>
              <w:pStyle w:val="ConsPlusNormal"/>
            </w:pPr>
            <w:r w:rsidRPr="0021081B">
              <w:t>6,8</w:t>
            </w:r>
          </w:p>
        </w:tc>
        <w:tc>
          <w:tcPr>
            <w:tcW w:w="1080" w:type="dxa"/>
            <w:vAlign w:val="center"/>
          </w:tcPr>
          <w:p w:rsidR="000D5FC3" w:rsidRPr="0021081B" w:rsidRDefault="000D5FC3">
            <w:pPr>
              <w:pStyle w:val="ConsPlusNormal"/>
            </w:pPr>
            <w:r w:rsidRPr="0021081B">
              <w:t>4</w:t>
            </w:r>
          </w:p>
        </w:tc>
        <w:tc>
          <w:tcPr>
            <w:tcW w:w="960" w:type="dxa"/>
            <w:vAlign w:val="center"/>
          </w:tcPr>
          <w:p w:rsidR="000D5FC3" w:rsidRPr="0021081B" w:rsidRDefault="000D5FC3">
            <w:pPr>
              <w:pStyle w:val="ConsPlusNormal"/>
            </w:pPr>
            <w:r w:rsidRPr="0021081B">
              <w:t>1,7</w:t>
            </w:r>
          </w:p>
        </w:tc>
        <w:tc>
          <w:tcPr>
            <w:tcW w:w="1320" w:type="dxa"/>
            <w:vAlign w:val="center"/>
          </w:tcPr>
          <w:p w:rsidR="000D5FC3" w:rsidRPr="0021081B" w:rsidRDefault="000D5FC3">
            <w:pPr>
              <w:pStyle w:val="ConsPlusNormal"/>
            </w:pPr>
            <w:r w:rsidRPr="0021081B">
              <w:t>0,14 (80)</w:t>
            </w:r>
          </w:p>
        </w:tc>
        <w:tc>
          <w:tcPr>
            <w:tcW w:w="1440" w:type="dxa"/>
            <w:vAlign w:val="center"/>
          </w:tcPr>
          <w:p w:rsidR="000D5FC3" w:rsidRPr="0021081B" w:rsidRDefault="000D5FC3">
            <w:pPr>
              <w:pStyle w:val="ConsPlusNormal"/>
            </w:pPr>
            <w:r w:rsidRPr="0021081B">
              <w:t>0,1 (60)</w:t>
            </w:r>
          </w:p>
        </w:tc>
      </w:tr>
      <w:tr w:rsidR="0021081B" w:rsidRPr="0021081B" w:rsidTr="00EB3640">
        <w:trPr>
          <w:jc w:val="center"/>
        </w:trPr>
        <w:tc>
          <w:tcPr>
            <w:tcW w:w="2580" w:type="dxa"/>
            <w:vMerge w:val="restart"/>
            <w:vAlign w:val="center"/>
          </w:tcPr>
          <w:p w:rsidR="000D5FC3" w:rsidRPr="0021081B" w:rsidRDefault="000D5FC3">
            <w:pPr>
              <w:pStyle w:val="ConsPlusNormal"/>
            </w:pPr>
            <w:r w:rsidRPr="0021081B">
              <w:t>12 Поликлиники и амбулатории</w:t>
            </w:r>
          </w:p>
        </w:tc>
        <w:tc>
          <w:tcPr>
            <w:tcW w:w="1320" w:type="dxa"/>
            <w:vAlign w:val="center"/>
          </w:tcPr>
          <w:p w:rsidR="000D5FC3" w:rsidRPr="0021081B" w:rsidRDefault="000D5FC3">
            <w:pPr>
              <w:pStyle w:val="ConsPlusNormal"/>
            </w:pPr>
            <w:r w:rsidRPr="0021081B">
              <w:t>1 больной</w:t>
            </w:r>
          </w:p>
        </w:tc>
        <w:tc>
          <w:tcPr>
            <w:tcW w:w="960" w:type="dxa"/>
            <w:vAlign w:val="center"/>
          </w:tcPr>
          <w:p w:rsidR="000D5FC3" w:rsidRPr="0021081B" w:rsidRDefault="000D5FC3">
            <w:pPr>
              <w:pStyle w:val="ConsPlusNormal"/>
            </w:pPr>
            <w:r w:rsidRPr="0021081B">
              <w:t>1,1</w:t>
            </w:r>
          </w:p>
        </w:tc>
        <w:tc>
          <w:tcPr>
            <w:tcW w:w="1080" w:type="dxa"/>
            <w:vAlign w:val="center"/>
          </w:tcPr>
          <w:p w:rsidR="000D5FC3" w:rsidRPr="0021081B" w:rsidRDefault="000D5FC3">
            <w:pPr>
              <w:pStyle w:val="ConsPlusNormal"/>
            </w:pPr>
            <w:r w:rsidRPr="0021081B">
              <w:t>10</w:t>
            </w:r>
          </w:p>
        </w:tc>
        <w:tc>
          <w:tcPr>
            <w:tcW w:w="960" w:type="dxa"/>
            <w:vAlign w:val="center"/>
          </w:tcPr>
          <w:p w:rsidR="000D5FC3" w:rsidRPr="0021081B" w:rsidRDefault="000D5FC3">
            <w:pPr>
              <w:pStyle w:val="ConsPlusNormal"/>
            </w:pPr>
            <w:r w:rsidRPr="0021081B">
              <w:t>3,4</w:t>
            </w:r>
          </w:p>
        </w:tc>
        <w:tc>
          <w:tcPr>
            <w:tcW w:w="1080" w:type="dxa"/>
            <w:vAlign w:val="center"/>
          </w:tcPr>
          <w:p w:rsidR="000D5FC3" w:rsidRPr="0021081B" w:rsidRDefault="000D5FC3">
            <w:pPr>
              <w:pStyle w:val="ConsPlusNormal"/>
            </w:pPr>
            <w:r w:rsidRPr="0021081B">
              <w:t>2,6</w:t>
            </w:r>
          </w:p>
        </w:tc>
        <w:tc>
          <w:tcPr>
            <w:tcW w:w="960" w:type="dxa"/>
            <w:vAlign w:val="center"/>
          </w:tcPr>
          <w:p w:rsidR="000D5FC3" w:rsidRPr="0021081B" w:rsidRDefault="000D5FC3">
            <w:pPr>
              <w:pStyle w:val="ConsPlusNormal"/>
            </w:pPr>
            <w:r w:rsidRPr="0021081B">
              <w:t>1,0</w:t>
            </w:r>
          </w:p>
        </w:tc>
        <w:tc>
          <w:tcPr>
            <w:tcW w:w="1320" w:type="dxa"/>
            <w:vAlign w:val="center"/>
          </w:tcPr>
          <w:p w:rsidR="000D5FC3" w:rsidRPr="0021081B" w:rsidRDefault="000D5FC3">
            <w:pPr>
              <w:pStyle w:val="ConsPlusNormal"/>
            </w:pPr>
            <w:r w:rsidRPr="0021081B">
              <w:t>0,2 (80)</w:t>
            </w:r>
          </w:p>
        </w:tc>
        <w:tc>
          <w:tcPr>
            <w:tcW w:w="1440" w:type="dxa"/>
            <w:vAlign w:val="center"/>
          </w:tcPr>
          <w:p w:rsidR="000D5FC3" w:rsidRPr="0021081B" w:rsidRDefault="000D5FC3">
            <w:pPr>
              <w:pStyle w:val="ConsPlusNormal"/>
            </w:pPr>
            <w:r w:rsidRPr="0021081B">
              <w:t>0,14 (60)</w:t>
            </w:r>
          </w:p>
        </w:tc>
      </w:tr>
      <w:tr w:rsidR="0021081B" w:rsidRPr="0021081B" w:rsidTr="00EB3640">
        <w:trPr>
          <w:jc w:val="center"/>
        </w:trPr>
        <w:tc>
          <w:tcPr>
            <w:tcW w:w="2580" w:type="dxa"/>
            <w:vMerge/>
          </w:tcPr>
          <w:p w:rsidR="000D5FC3" w:rsidRPr="0021081B" w:rsidRDefault="000D5FC3"/>
        </w:tc>
        <w:tc>
          <w:tcPr>
            <w:tcW w:w="1320" w:type="dxa"/>
            <w:vAlign w:val="center"/>
          </w:tcPr>
          <w:p w:rsidR="000D5FC3" w:rsidRPr="0021081B" w:rsidRDefault="000D5FC3">
            <w:pPr>
              <w:pStyle w:val="ConsPlusNormal"/>
            </w:pPr>
            <w:r w:rsidRPr="0021081B">
              <w:t>1 работник в смену</w:t>
            </w:r>
          </w:p>
        </w:tc>
        <w:tc>
          <w:tcPr>
            <w:tcW w:w="960" w:type="dxa"/>
            <w:vAlign w:val="center"/>
          </w:tcPr>
          <w:p w:rsidR="000D5FC3" w:rsidRPr="0021081B" w:rsidRDefault="000D5FC3">
            <w:pPr>
              <w:pStyle w:val="ConsPlusNormal"/>
            </w:pPr>
            <w:r w:rsidRPr="0021081B">
              <w:t>1,0</w:t>
            </w:r>
          </w:p>
        </w:tc>
        <w:tc>
          <w:tcPr>
            <w:tcW w:w="1080" w:type="dxa"/>
            <w:vAlign w:val="center"/>
          </w:tcPr>
          <w:p w:rsidR="000D5FC3" w:rsidRPr="0021081B" w:rsidRDefault="000D5FC3">
            <w:pPr>
              <w:pStyle w:val="ConsPlusNormal"/>
            </w:pPr>
            <w:r w:rsidRPr="0021081B">
              <w:t>30</w:t>
            </w:r>
          </w:p>
        </w:tc>
        <w:tc>
          <w:tcPr>
            <w:tcW w:w="960" w:type="dxa"/>
            <w:vAlign w:val="center"/>
          </w:tcPr>
          <w:p w:rsidR="000D5FC3" w:rsidRPr="0021081B" w:rsidRDefault="000D5FC3">
            <w:pPr>
              <w:pStyle w:val="ConsPlusNormal"/>
            </w:pPr>
            <w:r w:rsidRPr="0021081B">
              <w:t>10,2</w:t>
            </w:r>
          </w:p>
        </w:tc>
        <w:tc>
          <w:tcPr>
            <w:tcW w:w="1080" w:type="dxa"/>
            <w:vAlign w:val="center"/>
          </w:tcPr>
          <w:p w:rsidR="000D5FC3" w:rsidRPr="0021081B" w:rsidRDefault="000D5FC3">
            <w:pPr>
              <w:pStyle w:val="ConsPlusNormal"/>
            </w:pPr>
            <w:r w:rsidRPr="0021081B">
              <w:t>4</w:t>
            </w:r>
          </w:p>
        </w:tc>
        <w:tc>
          <w:tcPr>
            <w:tcW w:w="960" w:type="dxa"/>
            <w:vAlign w:val="center"/>
          </w:tcPr>
          <w:p w:rsidR="000D5FC3" w:rsidRPr="0021081B" w:rsidRDefault="000D5FC3">
            <w:pPr>
              <w:pStyle w:val="ConsPlusNormal"/>
            </w:pPr>
            <w:r w:rsidRPr="0021081B">
              <w:t>1,7</w:t>
            </w:r>
          </w:p>
        </w:tc>
        <w:tc>
          <w:tcPr>
            <w:tcW w:w="1320" w:type="dxa"/>
            <w:vAlign w:val="center"/>
          </w:tcPr>
          <w:p w:rsidR="000D5FC3" w:rsidRPr="0021081B" w:rsidRDefault="000D5FC3">
            <w:pPr>
              <w:pStyle w:val="ConsPlusNormal"/>
            </w:pPr>
            <w:r w:rsidRPr="0021081B">
              <w:t>0,2 (80)</w:t>
            </w:r>
          </w:p>
        </w:tc>
        <w:tc>
          <w:tcPr>
            <w:tcW w:w="1440" w:type="dxa"/>
            <w:vAlign w:val="center"/>
          </w:tcPr>
          <w:p w:rsidR="000D5FC3" w:rsidRPr="0021081B" w:rsidRDefault="000D5FC3">
            <w:pPr>
              <w:pStyle w:val="ConsPlusNormal"/>
            </w:pPr>
            <w:r w:rsidRPr="0021081B">
              <w:t>0,14 (60)</w:t>
            </w:r>
          </w:p>
        </w:tc>
      </w:tr>
      <w:tr w:rsidR="0021081B" w:rsidRPr="0021081B" w:rsidTr="00EB3640">
        <w:trPr>
          <w:jc w:val="center"/>
        </w:trPr>
        <w:tc>
          <w:tcPr>
            <w:tcW w:w="11700" w:type="dxa"/>
            <w:gridSpan w:val="9"/>
            <w:vAlign w:val="center"/>
          </w:tcPr>
          <w:p w:rsidR="000D5FC3" w:rsidRPr="0021081B" w:rsidRDefault="000D5FC3">
            <w:pPr>
              <w:pStyle w:val="ConsPlusNormal"/>
            </w:pPr>
            <w:r w:rsidRPr="0021081B">
              <w:t>13 Аптеки</w:t>
            </w:r>
          </w:p>
        </w:tc>
      </w:tr>
      <w:tr w:rsidR="0021081B" w:rsidRPr="0021081B" w:rsidTr="00EB3640">
        <w:trPr>
          <w:jc w:val="center"/>
        </w:trPr>
        <w:tc>
          <w:tcPr>
            <w:tcW w:w="2580" w:type="dxa"/>
            <w:vAlign w:val="center"/>
          </w:tcPr>
          <w:p w:rsidR="000D5FC3" w:rsidRPr="0021081B" w:rsidRDefault="000D5FC3">
            <w:pPr>
              <w:pStyle w:val="ConsPlusNormal"/>
            </w:pPr>
            <w:r w:rsidRPr="0021081B">
              <w:t>торговый зал и подсобные помещения</w:t>
            </w:r>
          </w:p>
        </w:tc>
        <w:tc>
          <w:tcPr>
            <w:tcW w:w="1320" w:type="dxa"/>
            <w:vMerge w:val="restart"/>
            <w:vAlign w:val="center"/>
          </w:tcPr>
          <w:p w:rsidR="000D5FC3" w:rsidRPr="0021081B" w:rsidRDefault="000D5FC3">
            <w:pPr>
              <w:pStyle w:val="ConsPlusNormal"/>
            </w:pPr>
            <w:r w:rsidRPr="0021081B">
              <w:t>1 работник</w:t>
            </w:r>
          </w:p>
        </w:tc>
        <w:tc>
          <w:tcPr>
            <w:tcW w:w="960" w:type="dxa"/>
            <w:vAlign w:val="center"/>
          </w:tcPr>
          <w:p w:rsidR="000D5FC3" w:rsidRPr="0021081B" w:rsidRDefault="000D5FC3">
            <w:pPr>
              <w:pStyle w:val="ConsPlusNormal"/>
            </w:pPr>
            <w:r w:rsidRPr="0021081B">
              <w:t>1,0</w:t>
            </w:r>
          </w:p>
        </w:tc>
        <w:tc>
          <w:tcPr>
            <w:tcW w:w="1080" w:type="dxa"/>
            <w:vAlign w:val="center"/>
          </w:tcPr>
          <w:p w:rsidR="000D5FC3" w:rsidRPr="0021081B" w:rsidRDefault="000D5FC3">
            <w:pPr>
              <w:pStyle w:val="ConsPlusNormal"/>
            </w:pPr>
            <w:r w:rsidRPr="0021081B">
              <w:t>30</w:t>
            </w:r>
          </w:p>
        </w:tc>
        <w:tc>
          <w:tcPr>
            <w:tcW w:w="960" w:type="dxa"/>
            <w:vAlign w:val="center"/>
          </w:tcPr>
          <w:p w:rsidR="000D5FC3" w:rsidRPr="0021081B" w:rsidRDefault="000D5FC3">
            <w:pPr>
              <w:pStyle w:val="ConsPlusNormal"/>
            </w:pPr>
            <w:r w:rsidRPr="0021081B">
              <w:t>10,2</w:t>
            </w:r>
          </w:p>
        </w:tc>
        <w:tc>
          <w:tcPr>
            <w:tcW w:w="1080" w:type="dxa"/>
            <w:vAlign w:val="center"/>
          </w:tcPr>
          <w:p w:rsidR="000D5FC3" w:rsidRPr="0021081B" w:rsidRDefault="000D5FC3">
            <w:pPr>
              <w:pStyle w:val="ConsPlusNormal"/>
            </w:pPr>
            <w:r w:rsidRPr="0021081B">
              <w:t>4</w:t>
            </w:r>
          </w:p>
        </w:tc>
        <w:tc>
          <w:tcPr>
            <w:tcW w:w="960" w:type="dxa"/>
            <w:vAlign w:val="center"/>
          </w:tcPr>
          <w:p w:rsidR="000D5FC3" w:rsidRPr="0021081B" w:rsidRDefault="000D5FC3">
            <w:pPr>
              <w:pStyle w:val="ConsPlusNormal"/>
            </w:pPr>
            <w:r w:rsidRPr="0021081B">
              <w:t>1,7</w:t>
            </w:r>
          </w:p>
        </w:tc>
        <w:tc>
          <w:tcPr>
            <w:tcW w:w="1320" w:type="dxa"/>
            <w:vAlign w:val="center"/>
          </w:tcPr>
          <w:p w:rsidR="000D5FC3" w:rsidRPr="0021081B" w:rsidRDefault="000D5FC3">
            <w:pPr>
              <w:pStyle w:val="ConsPlusNormal"/>
            </w:pPr>
            <w:r w:rsidRPr="0021081B">
              <w:t>0,14 (60)</w:t>
            </w:r>
          </w:p>
        </w:tc>
        <w:tc>
          <w:tcPr>
            <w:tcW w:w="1440" w:type="dxa"/>
            <w:vAlign w:val="center"/>
          </w:tcPr>
          <w:p w:rsidR="000D5FC3" w:rsidRPr="0021081B" w:rsidRDefault="000D5FC3">
            <w:pPr>
              <w:pStyle w:val="ConsPlusNormal"/>
            </w:pPr>
            <w:r w:rsidRPr="0021081B">
              <w:t>0,1 (40)</w:t>
            </w:r>
          </w:p>
        </w:tc>
      </w:tr>
      <w:tr w:rsidR="0021081B" w:rsidRPr="0021081B" w:rsidTr="00EB3640">
        <w:trPr>
          <w:jc w:val="center"/>
        </w:trPr>
        <w:tc>
          <w:tcPr>
            <w:tcW w:w="2580" w:type="dxa"/>
            <w:vAlign w:val="center"/>
          </w:tcPr>
          <w:p w:rsidR="000D5FC3" w:rsidRPr="0021081B" w:rsidRDefault="000D5FC3">
            <w:pPr>
              <w:pStyle w:val="ConsPlusNormal"/>
            </w:pPr>
            <w:r w:rsidRPr="0021081B">
              <w:t>лаборатория приготовления лекарств</w:t>
            </w:r>
          </w:p>
        </w:tc>
        <w:tc>
          <w:tcPr>
            <w:tcW w:w="1320" w:type="dxa"/>
            <w:vMerge/>
          </w:tcPr>
          <w:p w:rsidR="000D5FC3" w:rsidRPr="0021081B" w:rsidRDefault="000D5FC3"/>
        </w:tc>
        <w:tc>
          <w:tcPr>
            <w:tcW w:w="960" w:type="dxa"/>
            <w:vAlign w:val="center"/>
          </w:tcPr>
          <w:p w:rsidR="000D5FC3" w:rsidRPr="0021081B" w:rsidRDefault="000D5FC3">
            <w:pPr>
              <w:pStyle w:val="ConsPlusNormal"/>
            </w:pPr>
            <w:r w:rsidRPr="0021081B">
              <w:t>1,0</w:t>
            </w:r>
          </w:p>
        </w:tc>
        <w:tc>
          <w:tcPr>
            <w:tcW w:w="1080" w:type="dxa"/>
            <w:vAlign w:val="center"/>
          </w:tcPr>
          <w:p w:rsidR="000D5FC3" w:rsidRPr="0021081B" w:rsidRDefault="000D5FC3">
            <w:pPr>
              <w:pStyle w:val="ConsPlusNormal"/>
            </w:pPr>
            <w:r w:rsidRPr="0021081B">
              <w:t>310</w:t>
            </w:r>
          </w:p>
        </w:tc>
        <w:tc>
          <w:tcPr>
            <w:tcW w:w="960" w:type="dxa"/>
            <w:vAlign w:val="center"/>
          </w:tcPr>
          <w:p w:rsidR="000D5FC3" w:rsidRPr="0021081B" w:rsidRDefault="000D5FC3">
            <w:pPr>
              <w:pStyle w:val="ConsPlusNormal"/>
            </w:pPr>
            <w:r w:rsidRPr="0021081B">
              <w:t>46,8</w:t>
            </w:r>
          </w:p>
        </w:tc>
        <w:tc>
          <w:tcPr>
            <w:tcW w:w="1080" w:type="dxa"/>
            <w:vAlign w:val="center"/>
          </w:tcPr>
          <w:p w:rsidR="000D5FC3" w:rsidRPr="0021081B" w:rsidRDefault="000D5FC3">
            <w:pPr>
              <w:pStyle w:val="ConsPlusNormal"/>
            </w:pPr>
            <w:r w:rsidRPr="0021081B">
              <w:t>32</w:t>
            </w:r>
          </w:p>
        </w:tc>
        <w:tc>
          <w:tcPr>
            <w:tcW w:w="960" w:type="dxa"/>
            <w:vAlign w:val="center"/>
          </w:tcPr>
          <w:p w:rsidR="000D5FC3" w:rsidRPr="0021081B" w:rsidRDefault="000D5FC3">
            <w:pPr>
              <w:pStyle w:val="ConsPlusNormal"/>
            </w:pPr>
            <w:r w:rsidRPr="0021081B">
              <w:t>7,0</w:t>
            </w:r>
          </w:p>
        </w:tc>
        <w:tc>
          <w:tcPr>
            <w:tcW w:w="1320" w:type="dxa"/>
            <w:vAlign w:val="center"/>
          </w:tcPr>
          <w:p w:rsidR="000D5FC3" w:rsidRPr="0021081B" w:rsidRDefault="000D5FC3">
            <w:pPr>
              <w:pStyle w:val="ConsPlusNormal"/>
            </w:pPr>
            <w:r w:rsidRPr="0021081B">
              <w:t>0,2 (300)</w:t>
            </w:r>
          </w:p>
        </w:tc>
        <w:tc>
          <w:tcPr>
            <w:tcW w:w="1440" w:type="dxa"/>
            <w:vAlign w:val="center"/>
          </w:tcPr>
          <w:p w:rsidR="000D5FC3" w:rsidRPr="0021081B" w:rsidRDefault="000D5FC3">
            <w:pPr>
              <w:pStyle w:val="ConsPlusNormal"/>
            </w:pPr>
            <w:r w:rsidRPr="0021081B">
              <w:t>0,2 (200)</w:t>
            </w:r>
          </w:p>
        </w:tc>
      </w:tr>
      <w:tr w:rsidR="0021081B" w:rsidRPr="0021081B" w:rsidTr="00EB3640">
        <w:trPr>
          <w:jc w:val="center"/>
        </w:trPr>
        <w:tc>
          <w:tcPr>
            <w:tcW w:w="2580" w:type="dxa"/>
            <w:vAlign w:val="center"/>
          </w:tcPr>
          <w:p w:rsidR="000D5FC3" w:rsidRPr="0021081B" w:rsidRDefault="000D5FC3">
            <w:pPr>
              <w:pStyle w:val="ConsPlusNormal"/>
            </w:pPr>
            <w:r w:rsidRPr="0021081B">
              <w:t>14 Парикмахерские</w:t>
            </w:r>
          </w:p>
        </w:tc>
        <w:tc>
          <w:tcPr>
            <w:tcW w:w="1320" w:type="dxa"/>
            <w:vAlign w:val="center"/>
          </w:tcPr>
          <w:p w:rsidR="000D5FC3" w:rsidRPr="0021081B" w:rsidRDefault="000D5FC3">
            <w:pPr>
              <w:pStyle w:val="ConsPlusNormal"/>
            </w:pPr>
            <w:r w:rsidRPr="0021081B">
              <w:t>1 рабочее место в смену</w:t>
            </w:r>
          </w:p>
        </w:tc>
        <w:tc>
          <w:tcPr>
            <w:tcW w:w="960" w:type="dxa"/>
            <w:vAlign w:val="center"/>
          </w:tcPr>
          <w:p w:rsidR="000D5FC3" w:rsidRPr="0021081B" w:rsidRDefault="000D5FC3">
            <w:pPr>
              <w:pStyle w:val="ConsPlusNormal"/>
            </w:pPr>
            <w:r w:rsidRPr="0021081B">
              <w:t>1,1</w:t>
            </w:r>
          </w:p>
        </w:tc>
        <w:tc>
          <w:tcPr>
            <w:tcW w:w="1080" w:type="dxa"/>
            <w:vAlign w:val="center"/>
          </w:tcPr>
          <w:p w:rsidR="000D5FC3" w:rsidRPr="0021081B" w:rsidRDefault="000D5FC3">
            <w:pPr>
              <w:pStyle w:val="ConsPlusNormal"/>
            </w:pPr>
            <w:r w:rsidRPr="0021081B">
              <w:t>56</w:t>
            </w:r>
          </w:p>
        </w:tc>
        <w:tc>
          <w:tcPr>
            <w:tcW w:w="960" w:type="dxa"/>
            <w:vAlign w:val="center"/>
          </w:tcPr>
          <w:p w:rsidR="000D5FC3" w:rsidRPr="0021081B" w:rsidRDefault="000D5FC3">
            <w:pPr>
              <w:pStyle w:val="ConsPlusNormal"/>
            </w:pPr>
            <w:r w:rsidRPr="0021081B">
              <w:t>28,1</w:t>
            </w:r>
          </w:p>
        </w:tc>
        <w:tc>
          <w:tcPr>
            <w:tcW w:w="1080" w:type="dxa"/>
            <w:vAlign w:val="center"/>
          </w:tcPr>
          <w:p w:rsidR="000D5FC3" w:rsidRPr="0021081B" w:rsidRDefault="000D5FC3">
            <w:pPr>
              <w:pStyle w:val="ConsPlusNormal"/>
            </w:pPr>
            <w:r w:rsidRPr="0021081B">
              <w:t>9</w:t>
            </w:r>
          </w:p>
        </w:tc>
        <w:tc>
          <w:tcPr>
            <w:tcW w:w="960" w:type="dxa"/>
            <w:vAlign w:val="center"/>
          </w:tcPr>
          <w:p w:rsidR="000D5FC3" w:rsidRPr="0021081B" w:rsidRDefault="000D5FC3">
            <w:pPr>
              <w:pStyle w:val="ConsPlusNormal"/>
            </w:pPr>
            <w:r w:rsidRPr="0021081B">
              <w:t>4,0</w:t>
            </w:r>
          </w:p>
        </w:tc>
        <w:tc>
          <w:tcPr>
            <w:tcW w:w="1320" w:type="dxa"/>
            <w:vAlign w:val="center"/>
          </w:tcPr>
          <w:p w:rsidR="000D5FC3" w:rsidRPr="0021081B" w:rsidRDefault="000D5FC3">
            <w:pPr>
              <w:pStyle w:val="ConsPlusNormal"/>
            </w:pPr>
            <w:r w:rsidRPr="0021081B">
              <w:t>0,14 (60)</w:t>
            </w:r>
          </w:p>
        </w:tc>
        <w:tc>
          <w:tcPr>
            <w:tcW w:w="1440" w:type="dxa"/>
            <w:vAlign w:val="center"/>
          </w:tcPr>
          <w:p w:rsidR="000D5FC3" w:rsidRPr="0021081B" w:rsidRDefault="000D5FC3">
            <w:pPr>
              <w:pStyle w:val="ConsPlusNormal"/>
            </w:pPr>
            <w:r w:rsidRPr="0021081B">
              <w:t>0,1 (40)</w:t>
            </w:r>
          </w:p>
        </w:tc>
      </w:tr>
      <w:tr w:rsidR="0021081B" w:rsidRPr="0021081B" w:rsidTr="00EB3640">
        <w:trPr>
          <w:jc w:val="center"/>
        </w:trPr>
        <w:tc>
          <w:tcPr>
            <w:tcW w:w="11700" w:type="dxa"/>
            <w:gridSpan w:val="9"/>
            <w:vAlign w:val="center"/>
          </w:tcPr>
          <w:p w:rsidR="000D5FC3" w:rsidRPr="0021081B" w:rsidRDefault="000D5FC3">
            <w:pPr>
              <w:pStyle w:val="ConsPlusNormal"/>
            </w:pPr>
            <w:r w:rsidRPr="0021081B">
              <w:t>15 Кинотеатры, театры, клубы и досугово-развлекательные учреждения</w:t>
            </w:r>
          </w:p>
        </w:tc>
      </w:tr>
      <w:tr w:rsidR="0021081B" w:rsidRPr="0021081B" w:rsidTr="00EB3640">
        <w:trPr>
          <w:jc w:val="center"/>
        </w:trPr>
        <w:tc>
          <w:tcPr>
            <w:tcW w:w="2580" w:type="dxa"/>
            <w:vAlign w:val="center"/>
          </w:tcPr>
          <w:p w:rsidR="000D5FC3" w:rsidRPr="0021081B" w:rsidRDefault="000D5FC3">
            <w:pPr>
              <w:pStyle w:val="ConsPlusNormal"/>
            </w:pPr>
            <w:r w:rsidRPr="0021081B">
              <w:t>для зрителей</w:t>
            </w:r>
          </w:p>
        </w:tc>
        <w:tc>
          <w:tcPr>
            <w:tcW w:w="1320" w:type="dxa"/>
            <w:vMerge w:val="restart"/>
            <w:vAlign w:val="center"/>
          </w:tcPr>
          <w:p w:rsidR="000D5FC3" w:rsidRPr="0021081B" w:rsidRDefault="000D5FC3">
            <w:pPr>
              <w:pStyle w:val="ConsPlusNormal"/>
            </w:pPr>
            <w:r w:rsidRPr="0021081B">
              <w:t>1 человек</w:t>
            </w:r>
          </w:p>
        </w:tc>
        <w:tc>
          <w:tcPr>
            <w:tcW w:w="960" w:type="dxa"/>
            <w:vAlign w:val="center"/>
          </w:tcPr>
          <w:p w:rsidR="000D5FC3" w:rsidRPr="0021081B" w:rsidRDefault="000D5FC3">
            <w:pPr>
              <w:pStyle w:val="ConsPlusNormal"/>
            </w:pPr>
            <w:r w:rsidRPr="0021081B">
              <w:t>1,0</w:t>
            </w:r>
          </w:p>
        </w:tc>
        <w:tc>
          <w:tcPr>
            <w:tcW w:w="1080" w:type="dxa"/>
            <w:vAlign w:val="center"/>
          </w:tcPr>
          <w:p w:rsidR="000D5FC3" w:rsidRPr="0021081B" w:rsidRDefault="000D5FC3">
            <w:pPr>
              <w:pStyle w:val="ConsPlusNormal"/>
            </w:pPr>
            <w:r w:rsidRPr="0021081B">
              <w:t>8</w:t>
            </w:r>
          </w:p>
        </w:tc>
        <w:tc>
          <w:tcPr>
            <w:tcW w:w="960" w:type="dxa"/>
            <w:vAlign w:val="center"/>
          </w:tcPr>
          <w:p w:rsidR="000D5FC3" w:rsidRPr="0021081B" w:rsidRDefault="000D5FC3">
            <w:pPr>
              <w:pStyle w:val="ConsPlusNormal"/>
            </w:pPr>
            <w:r w:rsidRPr="0021081B">
              <w:t>2,6</w:t>
            </w:r>
          </w:p>
        </w:tc>
        <w:tc>
          <w:tcPr>
            <w:tcW w:w="1080" w:type="dxa"/>
            <w:vAlign w:val="center"/>
          </w:tcPr>
          <w:p w:rsidR="000D5FC3" w:rsidRPr="0021081B" w:rsidRDefault="000D5FC3">
            <w:pPr>
              <w:pStyle w:val="ConsPlusNormal"/>
            </w:pPr>
            <w:r w:rsidRPr="0021081B">
              <w:t>0,9</w:t>
            </w:r>
          </w:p>
        </w:tc>
        <w:tc>
          <w:tcPr>
            <w:tcW w:w="960" w:type="dxa"/>
            <w:vAlign w:val="center"/>
          </w:tcPr>
          <w:p w:rsidR="000D5FC3" w:rsidRPr="0021081B" w:rsidRDefault="000D5FC3">
            <w:pPr>
              <w:pStyle w:val="ConsPlusNormal"/>
            </w:pPr>
            <w:r w:rsidRPr="0021081B">
              <w:t>0,3</w:t>
            </w:r>
          </w:p>
        </w:tc>
        <w:tc>
          <w:tcPr>
            <w:tcW w:w="1320" w:type="dxa"/>
            <w:vAlign w:val="center"/>
          </w:tcPr>
          <w:p w:rsidR="000D5FC3" w:rsidRPr="0021081B" w:rsidRDefault="000D5FC3">
            <w:pPr>
              <w:pStyle w:val="ConsPlusNormal"/>
            </w:pPr>
            <w:r w:rsidRPr="0021081B">
              <w:t>0,14 (80)</w:t>
            </w:r>
          </w:p>
        </w:tc>
        <w:tc>
          <w:tcPr>
            <w:tcW w:w="1440" w:type="dxa"/>
            <w:vAlign w:val="center"/>
          </w:tcPr>
          <w:p w:rsidR="000D5FC3" w:rsidRPr="0021081B" w:rsidRDefault="000D5FC3">
            <w:pPr>
              <w:pStyle w:val="ConsPlusNormal"/>
            </w:pPr>
            <w:r w:rsidRPr="0021081B">
              <w:t>0,1 (50)</w:t>
            </w:r>
          </w:p>
        </w:tc>
      </w:tr>
      <w:tr w:rsidR="0021081B" w:rsidRPr="0021081B" w:rsidTr="00EB3640">
        <w:trPr>
          <w:jc w:val="center"/>
        </w:trPr>
        <w:tc>
          <w:tcPr>
            <w:tcW w:w="2580" w:type="dxa"/>
            <w:vAlign w:val="center"/>
          </w:tcPr>
          <w:p w:rsidR="000D5FC3" w:rsidRPr="0021081B" w:rsidRDefault="000D5FC3">
            <w:pPr>
              <w:pStyle w:val="ConsPlusNormal"/>
            </w:pPr>
            <w:r w:rsidRPr="0021081B">
              <w:t>для артистов</w:t>
            </w:r>
          </w:p>
        </w:tc>
        <w:tc>
          <w:tcPr>
            <w:tcW w:w="1320" w:type="dxa"/>
            <w:vMerge/>
          </w:tcPr>
          <w:p w:rsidR="000D5FC3" w:rsidRPr="0021081B" w:rsidRDefault="000D5FC3"/>
        </w:tc>
        <w:tc>
          <w:tcPr>
            <w:tcW w:w="960" w:type="dxa"/>
            <w:vAlign w:val="center"/>
          </w:tcPr>
          <w:p w:rsidR="000D5FC3" w:rsidRPr="0021081B" w:rsidRDefault="000D5FC3">
            <w:pPr>
              <w:pStyle w:val="ConsPlusNormal"/>
            </w:pPr>
            <w:r w:rsidRPr="0021081B">
              <w:t>1,0</w:t>
            </w:r>
          </w:p>
        </w:tc>
        <w:tc>
          <w:tcPr>
            <w:tcW w:w="1080" w:type="dxa"/>
            <w:vAlign w:val="center"/>
          </w:tcPr>
          <w:p w:rsidR="000D5FC3" w:rsidRPr="0021081B" w:rsidRDefault="000D5FC3">
            <w:pPr>
              <w:pStyle w:val="ConsPlusNormal"/>
            </w:pPr>
            <w:r w:rsidRPr="0021081B">
              <w:t>40</w:t>
            </w:r>
          </w:p>
        </w:tc>
        <w:tc>
          <w:tcPr>
            <w:tcW w:w="960" w:type="dxa"/>
            <w:vAlign w:val="center"/>
          </w:tcPr>
          <w:p w:rsidR="000D5FC3" w:rsidRPr="0021081B" w:rsidRDefault="000D5FC3">
            <w:pPr>
              <w:pStyle w:val="ConsPlusNormal"/>
            </w:pPr>
            <w:r w:rsidRPr="0021081B">
              <w:t>21,3</w:t>
            </w:r>
          </w:p>
        </w:tc>
        <w:tc>
          <w:tcPr>
            <w:tcW w:w="1080" w:type="dxa"/>
            <w:vAlign w:val="center"/>
          </w:tcPr>
          <w:p w:rsidR="000D5FC3" w:rsidRPr="0021081B" w:rsidRDefault="000D5FC3">
            <w:pPr>
              <w:pStyle w:val="ConsPlusNormal"/>
            </w:pPr>
            <w:r w:rsidRPr="0021081B">
              <w:t>3,4</w:t>
            </w:r>
          </w:p>
        </w:tc>
        <w:tc>
          <w:tcPr>
            <w:tcW w:w="960" w:type="dxa"/>
            <w:vAlign w:val="center"/>
          </w:tcPr>
          <w:p w:rsidR="000D5FC3" w:rsidRPr="0021081B" w:rsidRDefault="000D5FC3">
            <w:pPr>
              <w:pStyle w:val="ConsPlusNormal"/>
            </w:pPr>
            <w:r w:rsidRPr="0021081B">
              <w:t>1,9</w:t>
            </w:r>
          </w:p>
        </w:tc>
        <w:tc>
          <w:tcPr>
            <w:tcW w:w="1320" w:type="dxa"/>
            <w:vAlign w:val="center"/>
          </w:tcPr>
          <w:p w:rsidR="000D5FC3" w:rsidRPr="0021081B" w:rsidRDefault="000D5FC3">
            <w:pPr>
              <w:pStyle w:val="ConsPlusNormal"/>
            </w:pPr>
            <w:r w:rsidRPr="0021081B">
              <w:t>0,14 (80)</w:t>
            </w:r>
          </w:p>
        </w:tc>
        <w:tc>
          <w:tcPr>
            <w:tcW w:w="1440" w:type="dxa"/>
            <w:vAlign w:val="center"/>
          </w:tcPr>
          <w:p w:rsidR="000D5FC3" w:rsidRPr="0021081B" w:rsidRDefault="000D5FC3">
            <w:pPr>
              <w:pStyle w:val="ConsPlusNormal"/>
            </w:pPr>
            <w:r w:rsidRPr="0021081B">
              <w:t>0,1 (50)</w:t>
            </w:r>
          </w:p>
        </w:tc>
      </w:tr>
      <w:tr w:rsidR="0021081B" w:rsidRPr="0021081B" w:rsidTr="00EB3640">
        <w:trPr>
          <w:jc w:val="center"/>
        </w:trPr>
        <w:tc>
          <w:tcPr>
            <w:tcW w:w="11700" w:type="dxa"/>
            <w:gridSpan w:val="9"/>
            <w:vAlign w:val="center"/>
          </w:tcPr>
          <w:p w:rsidR="000D5FC3" w:rsidRPr="0021081B" w:rsidRDefault="000D5FC3">
            <w:pPr>
              <w:pStyle w:val="ConsPlusNormal"/>
            </w:pPr>
            <w:r w:rsidRPr="0021081B">
              <w:t>16 Стадионы и спортзалы</w:t>
            </w:r>
          </w:p>
        </w:tc>
      </w:tr>
      <w:tr w:rsidR="0021081B" w:rsidRPr="0021081B" w:rsidTr="00EB3640">
        <w:trPr>
          <w:jc w:val="center"/>
        </w:trPr>
        <w:tc>
          <w:tcPr>
            <w:tcW w:w="2580" w:type="dxa"/>
            <w:vAlign w:val="center"/>
          </w:tcPr>
          <w:p w:rsidR="000D5FC3" w:rsidRPr="0021081B" w:rsidRDefault="000D5FC3">
            <w:pPr>
              <w:pStyle w:val="ConsPlusNormal"/>
            </w:pPr>
            <w:r w:rsidRPr="0021081B">
              <w:t>для зрителей</w:t>
            </w:r>
          </w:p>
        </w:tc>
        <w:tc>
          <w:tcPr>
            <w:tcW w:w="1320" w:type="dxa"/>
            <w:vMerge w:val="restart"/>
            <w:vAlign w:val="center"/>
          </w:tcPr>
          <w:p w:rsidR="000D5FC3" w:rsidRPr="0021081B" w:rsidRDefault="000D5FC3">
            <w:pPr>
              <w:pStyle w:val="ConsPlusNormal"/>
            </w:pPr>
            <w:r w:rsidRPr="0021081B">
              <w:t>1 человек</w:t>
            </w:r>
          </w:p>
        </w:tc>
        <w:tc>
          <w:tcPr>
            <w:tcW w:w="960" w:type="dxa"/>
            <w:vAlign w:val="center"/>
          </w:tcPr>
          <w:p w:rsidR="000D5FC3" w:rsidRPr="0021081B" w:rsidRDefault="000D5FC3">
            <w:pPr>
              <w:pStyle w:val="ConsPlusNormal"/>
            </w:pPr>
            <w:r w:rsidRPr="0021081B">
              <w:t>1,0</w:t>
            </w:r>
          </w:p>
        </w:tc>
        <w:tc>
          <w:tcPr>
            <w:tcW w:w="1080" w:type="dxa"/>
            <w:vAlign w:val="center"/>
          </w:tcPr>
          <w:p w:rsidR="000D5FC3" w:rsidRPr="0021081B" w:rsidRDefault="000D5FC3">
            <w:pPr>
              <w:pStyle w:val="ConsPlusNormal"/>
            </w:pPr>
            <w:r w:rsidRPr="0021081B">
              <w:t>3</w:t>
            </w:r>
          </w:p>
        </w:tc>
        <w:tc>
          <w:tcPr>
            <w:tcW w:w="960" w:type="dxa"/>
            <w:vAlign w:val="center"/>
          </w:tcPr>
          <w:p w:rsidR="000D5FC3" w:rsidRPr="0021081B" w:rsidRDefault="000D5FC3">
            <w:pPr>
              <w:pStyle w:val="ConsPlusNormal"/>
            </w:pPr>
            <w:r w:rsidRPr="0021081B">
              <w:t>0,9</w:t>
            </w:r>
          </w:p>
        </w:tc>
        <w:tc>
          <w:tcPr>
            <w:tcW w:w="1080" w:type="dxa"/>
            <w:vAlign w:val="center"/>
          </w:tcPr>
          <w:p w:rsidR="000D5FC3" w:rsidRPr="0021081B" w:rsidRDefault="000D5FC3">
            <w:pPr>
              <w:pStyle w:val="ConsPlusNormal"/>
            </w:pPr>
            <w:r w:rsidRPr="0021081B">
              <w:t>0,3</w:t>
            </w:r>
          </w:p>
        </w:tc>
        <w:tc>
          <w:tcPr>
            <w:tcW w:w="960" w:type="dxa"/>
            <w:vAlign w:val="center"/>
          </w:tcPr>
          <w:p w:rsidR="000D5FC3" w:rsidRPr="0021081B" w:rsidRDefault="000D5FC3">
            <w:pPr>
              <w:pStyle w:val="ConsPlusNormal"/>
            </w:pPr>
            <w:r w:rsidRPr="0021081B">
              <w:t>0,1</w:t>
            </w:r>
          </w:p>
        </w:tc>
        <w:tc>
          <w:tcPr>
            <w:tcW w:w="1320" w:type="dxa"/>
            <w:vAlign w:val="center"/>
          </w:tcPr>
          <w:p w:rsidR="000D5FC3" w:rsidRPr="0021081B" w:rsidRDefault="000D5FC3">
            <w:pPr>
              <w:pStyle w:val="ConsPlusNormal"/>
            </w:pPr>
            <w:r w:rsidRPr="0021081B">
              <w:t>0,14 (60)</w:t>
            </w:r>
          </w:p>
        </w:tc>
        <w:tc>
          <w:tcPr>
            <w:tcW w:w="1440" w:type="dxa"/>
            <w:vAlign w:val="center"/>
          </w:tcPr>
          <w:p w:rsidR="000D5FC3" w:rsidRPr="0021081B" w:rsidRDefault="000D5FC3">
            <w:pPr>
              <w:pStyle w:val="ConsPlusNormal"/>
            </w:pPr>
            <w:r w:rsidRPr="0021081B">
              <w:t>0,1 (40)</w:t>
            </w:r>
          </w:p>
        </w:tc>
      </w:tr>
      <w:tr w:rsidR="0021081B" w:rsidRPr="0021081B" w:rsidTr="00EB3640">
        <w:trPr>
          <w:jc w:val="center"/>
        </w:trPr>
        <w:tc>
          <w:tcPr>
            <w:tcW w:w="2580" w:type="dxa"/>
            <w:vAlign w:val="center"/>
          </w:tcPr>
          <w:p w:rsidR="000D5FC3" w:rsidRPr="0021081B" w:rsidRDefault="000D5FC3">
            <w:pPr>
              <w:pStyle w:val="ConsPlusNormal"/>
            </w:pPr>
            <w:r w:rsidRPr="0021081B">
              <w:t>для физкультурников (с учетом приема душа)</w:t>
            </w:r>
          </w:p>
        </w:tc>
        <w:tc>
          <w:tcPr>
            <w:tcW w:w="1320" w:type="dxa"/>
            <w:vMerge/>
          </w:tcPr>
          <w:p w:rsidR="000D5FC3" w:rsidRPr="0021081B" w:rsidRDefault="000D5FC3"/>
        </w:tc>
        <w:tc>
          <w:tcPr>
            <w:tcW w:w="960" w:type="dxa"/>
            <w:vAlign w:val="center"/>
          </w:tcPr>
          <w:p w:rsidR="000D5FC3" w:rsidRPr="0021081B" w:rsidRDefault="000D5FC3">
            <w:pPr>
              <w:pStyle w:val="ConsPlusNormal"/>
            </w:pPr>
            <w:r w:rsidRPr="0021081B">
              <w:t>1,15</w:t>
            </w:r>
          </w:p>
        </w:tc>
        <w:tc>
          <w:tcPr>
            <w:tcW w:w="1080" w:type="dxa"/>
            <w:vAlign w:val="center"/>
          </w:tcPr>
          <w:p w:rsidR="000D5FC3" w:rsidRPr="0021081B" w:rsidRDefault="000D5FC3">
            <w:pPr>
              <w:pStyle w:val="ConsPlusNormal"/>
            </w:pPr>
            <w:r w:rsidRPr="0021081B">
              <w:t>50</w:t>
            </w:r>
          </w:p>
        </w:tc>
        <w:tc>
          <w:tcPr>
            <w:tcW w:w="960" w:type="dxa"/>
            <w:vAlign w:val="center"/>
          </w:tcPr>
          <w:p w:rsidR="000D5FC3" w:rsidRPr="0021081B" w:rsidRDefault="000D5FC3">
            <w:pPr>
              <w:pStyle w:val="ConsPlusNormal"/>
            </w:pPr>
            <w:r w:rsidRPr="0021081B">
              <w:t>25,5</w:t>
            </w:r>
          </w:p>
        </w:tc>
        <w:tc>
          <w:tcPr>
            <w:tcW w:w="1080" w:type="dxa"/>
            <w:vAlign w:val="center"/>
          </w:tcPr>
          <w:p w:rsidR="000D5FC3" w:rsidRPr="0021081B" w:rsidRDefault="000D5FC3">
            <w:pPr>
              <w:pStyle w:val="ConsPlusNormal"/>
            </w:pPr>
            <w:r w:rsidRPr="0021081B">
              <w:t>4,5</w:t>
            </w:r>
          </w:p>
        </w:tc>
        <w:tc>
          <w:tcPr>
            <w:tcW w:w="960" w:type="dxa"/>
            <w:vAlign w:val="center"/>
          </w:tcPr>
          <w:p w:rsidR="000D5FC3" w:rsidRPr="0021081B" w:rsidRDefault="000D5FC3">
            <w:pPr>
              <w:pStyle w:val="ConsPlusNormal"/>
            </w:pPr>
            <w:r w:rsidRPr="0021081B">
              <w:t>2,1</w:t>
            </w:r>
          </w:p>
        </w:tc>
        <w:tc>
          <w:tcPr>
            <w:tcW w:w="1320" w:type="dxa"/>
            <w:vAlign w:val="center"/>
          </w:tcPr>
          <w:p w:rsidR="000D5FC3" w:rsidRPr="0021081B" w:rsidRDefault="000D5FC3">
            <w:pPr>
              <w:pStyle w:val="ConsPlusNormal"/>
            </w:pPr>
            <w:r w:rsidRPr="0021081B">
              <w:t>0,2 (80)</w:t>
            </w:r>
          </w:p>
        </w:tc>
        <w:tc>
          <w:tcPr>
            <w:tcW w:w="1440" w:type="dxa"/>
            <w:vAlign w:val="center"/>
          </w:tcPr>
          <w:p w:rsidR="000D5FC3" w:rsidRPr="0021081B" w:rsidRDefault="000D5FC3">
            <w:pPr>
              <w:pStyle w:val="ConsPlusNormal"/>
            </w:pPr>
            <w:r w:rsidRPr="0021081B">
              <w:t>0,14 (5</w:t>
            </w:r>
            <w:r w:rsidRPr="0021081B">
              <w:lastRenderedPageBreak/>
              <w:t>0)</w:t>
            </w:r>
          </w:p>
        </w:tc>
      </w:tr>
      <w:tr w:rsidR="0021081B" w:rsidRPr="0021081B" w:rsidTr="00EB3640">
        <w:trPr>
          <w:jc w:val="center"/>
        </w:trPr>
        <w:tc>
          <w:tcPr>
            <w:tcW w:w="2580" w:type="dxa"/>
            <w:vAlign w:val="center"/>
          </w:tcPr>
          <w:p w:rsidR="000D5FC3" w:rsidRPr="0021081B" w:rsidRDefault="000D5FC3">
            <w:pPr>
              <w:pStyle w:val="ConsPlusNormal"/>
            </w:pPr>
            <w:r w:rsidRPr="0021081B">
              <w:t>для спортсменов</w:t>
            </w:r>
          </w:p>
        </w:tc>
        <w:tc>
          <w:tcPr>
            <w:tcW w:w="1320" w:type="dxa"/>
            <w:vMerge/>
          </w:tcPr>
          <w:p w:rsidR="000D5FC3" w:rsidRPr="0021081B" w:rsidRDefault="000D5FC3"/>
        </w:tc>
        <w:tc>
          <w:tcPr>
            <w:tcW w:w="960" w:type="dxa"/>
            <w:vAlign w:val="center"/>
          </w:tcPr>
          <w:p w:rsidR="000D5FC3" w:rsidRPr="0021081B" w:rsidRDefault="000D5FC3">
            <w:pPr>
              <w:pStyle w:val="ConsPlusNormal"/>
            </w:pPr>
            <w:r w:rsidRPr="0021081B">
              <w:t>1,15</w:t>
            </w:r>
          </w:p>
        </w:tc>
        <w:tc>
          <w:tcPr>
            <w:tcW w:w="1080" w:type="dxa"/>
            <w:vAlign w:val="center"/>
          </w:tcPr>
          <w:p w:rsidR="000D5FC3" w:rsidRPr="0021081B" w:rsidRDefault="000D5FC3">
            <w:pPr>
              <w:pStyle w:val="ConsPlusNormal"/>
            </w:pPr>
            <w:r w:rsidRPr="0021081B">
              <w:t>100</w:t>
            </w:r>
          </w:p>
        </w:tc>
        <w:tc>
          <w:tcPr>
            <w:tcW w:w="960" w:type="dxa"/>
            <w:vAlign w:val="center"/>
          </w:tcPr>
          <w:p w:rsidR="000D5FC3" w:rsidRPr="0021081B" w:rsidRDefault="000D5FC3">
            <w:pPr>
              <w:pStyle w:val="ConsPlusNormal"/>
            </w:pPr>
            <w:r w:rsidRPr="0021081B">
              <w:t>51,0</w:t>
            </w:r>
          </w:p>
        </w:tc>
        <w:tc>
          <w:tcPr>
            <w:tcW w:w="1080" w:type="dxa"/>
            <w:vAlign w:val="center"/>
          </w:tcPr>
          <w:p w:rsidR="000D5FC3" w:rsidRPr="0021081B" w:rsidRDefault="000D5FC3">
            <w:pPr>
              <w:pStyle w:val="ConsPlusNormal"/>
            </w:pPr>
            <w:r w:rsidRPr="0021081B">
              <w:t>9</w:t>
            </w:r>
          </w:p>
        </w:tc>
        <w:tc>
          <w:tcPr>
            <w:tcW w:w="960" w:type="dxa"/>
            <w:vAlign w:val="center"/>
          </w:tcPr>
          <w:p w:rsidR="000D5FC3" w:rsidRPr="0021081B" w:rsidRDefault="000D5FC3">
            <w:pPr>
              <w:pStyle w:val="ConsPlusNormal"/>
            </w:pPr>
            <w:r w:rsidRPr="0021081B">
              <w:t>4,3</w:t>
            </w:r>
          </w:p>
        </w:tc>
        <w:tc>
          <w:tcPr>
            <w:tcW w:w="1320" w:type="dxa"/>
            <w:vAlign w:val="center"/>
          </w:tcPr>
          <w:p w:rsidR="000D5FC3" w:rsidRPr="0021081B" w:rsidRDefault="000D5FC3">
            <w:pPr>
              <w:pStyle w:val="ConsPlusNormal"/>
            </w:pPr>
            <w:r w:rsidRPr="0021081B">
              <w:t>0,2 (80)</w:t>
            </w:r>
          </w:p>
        </w:tc>
        <w:tc>
          <w:tcPr>
            <w:tcW w:w="1440" w:type="dxa"/>
            <w:vAlign w:val="center"/>
          </w:tcPr>
          <w:p w:rsidR="000D5FC3" w:rsidRPr="0021081B" w:rsidRDefault="000D5FC3">
            <w:pPr>
              <w:pStyle w:val="ConsPlusNormal"/>
            </w:pPr>
            <w:r w:rsidRPr="0021081B">
              <w:t>0,14 (50)</w:t>
            </w:r>
          </w:p>
        </w:tc>
      </w:tr>
      <w:tr w:rsidR="0021081B" w:rsidRPr="0021081B" w:rsidTr="00EB3640">
        <w:trPr>
          <w:jc w:val="center"/>
        </w:trPr>
        <w:tc>
          <w:tcPr>
            <w:tcW w:w="11700" w:type="dxa"/>
            <w:gridSpan w:val="9"/>
            <w:vAlign w:val="center"/>
          </w:tcPr>
          <w:p w:rsidR="000D5FC3" w:rsidRPr="0021081B" w:rsidRDefault="000D5FC3">
            <w:pPr>
              <w:pStyle w:val="ConsPlusNormal"/>
            </w:pPr>
            <w:r w:rsidRPr="0021081B">
              <w:t>17 Плавательные бассейны</w:t>
            </w:r>
          </w:p>
        </w:tc>
      </w:tr>
      <w:tr w:rsidR="0021081B" w:rsidRPr="0021081B" w:rsidTr="00EB3640">
        <w:trPr>
          <w:jc w:val="center"/>
        </w:trPr>
        <w:tc>
          <w:tcPr>
            <w:tcW w:w="2580" w:type="dxa"/>
            <w:vAlign w:val="center"/>
          </w:tcPr>
          <w:p w:rsidR="000D5FC3" w:rsidRPr="0021081B" w:rsidRDefault="000D5FC3">
            <w:pPr>
              <w:pStyle w:val="ConsPlusNormal"/>
            </w:pPr>
            <w:r w:rsidRPr="0021081B">
              <w:t>пополнение бассейна</w:t>
            </w:r>
          </w:p>
        </w:tc>
        <w:tc>
          <w:tcPr>
            <w:tcW w:w="1320" w:type="dxa"/>
            <w:vAlign w:val="center"/>
          </w:tcPr>
          <w:p w:rsidR="000D5FC3" w:rsidRPr="0021081B" w:rsidRDefault="000D5FC3">
            <w:pPr>
              <w:pStyle w:val="ConsPlusNormal"/>
            </w:pPr>
            <w:r w:rsidRPr="0021081B">
              <w:t>% вместимости бассейна в сутки</w:t>
            </w:r>
          </w:p>
        </w:tc>
        <w:tc>
          <w:tcPr>
            <w:tcW w:w="960" w:type="dxa"/>
            <w:vAlign w:val="center"/>
          </w:tcPr>
          <w:p w:rsidR="000D5FC3" w:rsidRPr="0021081B" w:rsidRDefault="000D5FC3">
            <w:pPr>
              <w:pStyle w:val="ConsPlusNormal"/>
            </w:pPr>
            <w:r w:rsidRPr="0021081B">
              <w:t>1,0</w:t>
            </w:r>
          </w:p>
        </w:tc>
        <w:tc>
          <w:tcPr>
            <w:tcW w:w="1080" w:type="dxa"/>
            <w:vAlign w:val="center"/>
          </w:tcPr>
          <w:p w:rsidR="000D5FC3" w:rsidRPr="0021081B" w:rsidRDefault="000D5FC3">
            <w:pPr>
              <w:pStyle w:val="ConsPlusNormal"/>
            </w:pPr>
            <w:r w:rsidRPr="0021081B">
              <w:t>10</w:t>
            </w:r>
          </w:p>
        </w:tc>
        <w:tc>
          <w:tcPr>
            <w:tcW w:w="960" w:type="dxa"/>
            <w:vAlign w:val="center"/>
          </w:tcPr>
          <w:p w:rsidR="000D5FC3" w:rsidRPr="0021081B" w:rsidRDefault="000D5FC3">
            <w:pPr>
              <w:pStyle w:val="ConsPlusNormal"/>
            </w:pPr>
            <w:r w:rsidRPr="0021081B">
              <w:t>-</w:t>
            </w:r>
          </w:p>
        </w:tc>
        <w:tc>
          <w:tcPr>
            <w:tcW w:w="1080" w:type="dxa"/>
            <w:vAlign w:val="center"/>
          </w:tcPr>
          <w:p w:rsidR="000D5FC3" w:rsidRPr="0021081B" w:rsidRDefault="000D5FC3">
            <w:pPr>
              <w:pStyle w:val="ConsPlusNormal"/>
            </w:pPr>
            <w:r w:rsidRPr="0021081B">
              <w:t>-</w:t>
            </w:r>
          </w:p>
        </w:tc>
        <w:tc>
          <w:tcPr>
            <w:tcW w:w="960" w:type="dxa"/>
            <w:vAlign w:val="center"/>
          </w:tcPr>
          <w:p w:rsidR="000D5FC3" w:rsidRPr="0021081B" w:rsidRDefault="000D5FC3">
            <w:pPr>
              <w:pStyle w:val="ConsPlusNormal"/>
            </w:pPr>
            <w:r w:rsidRPr="0021081B">
              <w:t>-</w:t>
            </w:r>
          </w:p>
        </w:tc>
        <w:tc>
          <w:tcPr>
            <w:tcW w:w="1320" w:type="dxa"/>
            <w:vAlign w:val="center"/>
          </w:tcPr>
          <w:p w:rsidR="000D5FC3" w:rsidRPr="0021081B" w:rsidRDefault="000D5FC3">
            <w:pPr>
              <w:pStyle w:val="ConsPlusNormal"/>
            </w:pPr>
            <w:r w:rsidRPr="0021081B">
              <w:t>-</w:t>
            </w:r>
          </w:p>
        </w:tc>
        <w:tc>
          <w:tcPr>
            <w:tcW w:w="1440" w:type="dxa"/>
            <w:vAlign w:val="center"/>
          </w:tcPr>
          <w:p w:rsidR="000D5FC3" w:rsidRPr="0021081B" w:rsidRDefault="000D5FC3">
            <w:pPr>
              <w:pStyle w:val="ConsPlusNormal"/>
            </w:pPr>
            <w:r w:rsidRPr="0021081B">
              <w:t>-</w:t>
            </w:r>
          </w:p>
        </w:tc>
      </w:tr>
      <w:tr w:rsidR="0021081B" w:rsidRPr="0021081B" w:rsidTr="00EB3640">
        <w:trPr>
          <w:jc w:val="center"/>
        </w:trPr>
        <w:tc>
          <w:tcPr>
            <w:tcW w:w="2580" w:type="dxa"/>
            <w:vAlign w:val="center"/>
          </w:tcPr>
          <w:p w:rsidR="000D5FC3" w:rsidRPr="0021081B" w:rsidRDefault="000D5FC3">
            <w:pPr>
              <w:pStyle w:val="ConsPlusNormal"/>
            </w:pPr>
            <w:r w:rsidRPr="0021081B">
              <w:t>для зрителей</w:t>
            </w:r>
          </w:p>
        </w:tc>
        <w:tc>
          <w:tcPr>
            <w:tcW w:w="1320" w:type="dxa"/>
            <w:vAlign w:val="center"/>
          </w:tcPr>
          <w:p w:rsidR="000D5FC3" w:rsidRPr="0021081B" w:rsidRDefault="000D5FC3">
            <w:pPr>
              <w:pStyle w:val="ConsPlusNormal"/>
            </w:pPr>
            <w:r w:rsidRPr="0021081B">
              <w:t>1 место</w:t>
            </w:r>
          </w:p>
        </w:tc>
        <w:tc>
          <w:tcPr>
            <w:tcW w:w="960" w:type="dxa"/>
            <w:vAlign w:val="center"/>
          </w:tcPr>
          <w:p w:rsidR="000D5FC3" w:rsidRPr="0021081B" w:rsidRDefault="000D5FC3">
            <w:pPr>
              <w:pStyle w:val="ConsPlusNormal"/>
            </w:pPr>
            <w:r w:rsidRPr="0021081B">
              <w:t>1,0</w:t>
            </w:r>
          </w:p>
        </w:tc>
        <w:tc>
          <w:tcPr>
            <w:tcW w:w="1080" w:type="dxa"/>
            <w:vAlign w:val="center"/>
          </w:tcPr>
          <w:p w:rsidR="000D5FC3" w:rsidRPr="0021081B" w:rsidRDefault="000D5FC3">
            <w:pPr>
              <w:pStyle w:val="ConsPlusNormal"/>
            </w:pPr>
            <w:r w:rsidRPr="0021081B">
              <w:t>3</w:t>
            </w:r>
          </w:p>
        </w:tc>
        <w:tc>
          <w:tcPr>
            <w:tcW w:w="960" w:type="dxa"/>
            <w:vAlign w:val="center"/>
          </w:tcPr>
          <w:p w:rsidR="000D5FC3" w:rsidRPr="0021081B" w:rsidRDefault="000D5FC3">
            <w:pPr>
              <w:pStyle w:val="ConsPlusNormal"/>
            </w:pPr>
            <w:r w:rsidRPr="0021081B">
              <w:t>0,9</w:t>
            </w:r>
          </w:p>
        </w:tc>
        <w:tc>
          <w:tcPr>
            <w:tcW w:w="1080" w:type="dxa"/>
            <w:vAlign w:val="center"/>
          </w:tcPr>
          <w:p w:rsidR="000D5FC3" w:rsidRPr="0021081B" w:rsidRDefault="000D5FC3">
            <w:pPr>
              <w:pStyle w:val="ConsPlusNormal"/>
            </w:pPr>
            <w:r w:rsidRPr="0021081B">
              <w:t>0,3</w:t>
            </w:r>
          </w:p>
        </w:tc>
        <w:tc>
          <w:tcPr>
            <w:tcW w:w="960" w:type="dxa"/>
            <w:vAlign w:val="center"/>
          </w:tcPr>
          <w:p w:rsidR="000D5FC3" w:rsidRPr="0021081B" w:rsidRDefault="000D5FC3">
            <w:pPr>
              <w:pStyle w:val="ConsPlusNormal"/>
            </w:pPr>
            <w:r w:rsidRPr="0021081B">
              <w:t>0,1</w:t>
            </w:r>
          </w:p>
        </w:tc>
        <w:tc>
          <w:tcPr>
            <w:tcW w:w="1320" w:type="dxa"/>
            <w:vAlign w:val="center"/>
          </w:tcPr>
          <w:p w:rsidR="000D5FC3" w:rsidRPr="0021081B" w:rsidRDefault="000D5FC3">
            <w:pPr>
              <w:pStyle w:val="ConsPlusNormal"/>
            </w:pPr>
            <w:r w:rsidRPr="0021081B">
              <w:t>0,14 (60)</w:t>
            </w:r>
          </w:p>
        </w:tc>
        <w:tc>
          <w:tcPr>
            <w:tcW w:w="1440" w:type="dxa"/>
            <w:vAlign w:val="center"/>
          </w:tcPr>
          <w:p w:rsidR="000D5FC3" w:rsidRPr="0021081B" w:rsidRDefault="000D5FC3">
            <w:pPr>
              <w:pStyle w:val="ConsPlusNormal"/>
            </w:pPr>
            <w:r w:rsidRPr="0021081B">
              <w:t>0,1 (40)</w:t>
            </w:r>
          </w:p>
        </w:tc>
      </w:tr>
      <w:tr w:rsidR="0021081B" w:rsidRPr="0021081B" w:rsidTr="00EB3640">
        <w:trPr>
          <w:jc w:val="center"/>
        </w:trPr>
        <w:tc>
          <w:tcPr>
            <w:tcW w:w="2580" w:type="dxa"/>
            <w:vAlign w:val="center"/>
          </w:tcPr>
          <w:p w:rsidR="000D5FC3" w:rsidRPr="0021081B" w:rsidRDefault="000D5FC3">
            <w:pPr>
              <w:pStyle w:val="ConsPlusNormal"/>
            </w:pPr>
            <w:r w:rsidRPr="0021081B">
              <w:t>для спортсменов (с учетом приема душа)</w:t>
            </w:r>
          </w:p>
        </w:tc>
        <w:tc>
          <w:tcPr>
            <w:tcW w:w="1320" w:type="dxa"/>
            <w:vAlign w:val="center"/>
          </w:tcPr>
          <w:p w:rsidR="000D5FC3" w:rsidRPr="0021081B" w:rsidRDefault="000D5FC3">
            <w:pPr>
              <w:pStyle w:val="ConsPlusNormal"/>
            </w:pPr>
            <w:r w:rsidRPr="0021081B">
              <w:t>1 человек</w:t>
            </w:r>
          </w:p>
        </w:tc>
        <w:tc>
          <w:tcPr>
            <w:tcW w:w="960" w:type="dxa"/>
            <w:vAlign w:val="center"/>
          </w:tcPr>
          <w:p w:rsidR="000D5FC3" w:rsidRPr="0021081B" w:rsidRDefault="000D5FC3">
            <w:pPr>
              <w:pStyle w:val="ConsPlusNormal"/>
            </w:pPr>
            <w:r w:rsidRPr="0021081B">
              <w:t>1,0</w:t>
            </w:r>
          </w:p>
        </w:tc>
        <w:tc>
          <w:tcPr>
            <w:tcW w:w="1080" w:type="dxa"/>
            <w:vAlign w:val="center"/>
          </w:tcPr>
          <w:p w:rsidR="000D5FC3" w:rsidRPr="0021081B" w:rsidRDefault="000D5FC3">
            <w:pPr>
              <w:pStyle w:val="ConsPlusNormal"/>
            </w:pPr>
            <w:r w:rsidRPr="0021081B">
              <w:t>100</w:t>
            </w:r>
          </w:p>
        </w:tc>
        <w:tc>
          <w:tcPr>
            <w:tcW w:w="960" w:type="dxa"/>
            <w:vAlign w:val="center"/>
          </w:tcPr>
          <w:p w:rsidR="000D5FC3" w:rsidRPr="0021081B" w:rsidRDefault="000D5FC3">
            <w:pPr>
              <w:pStyle w:val="ConsPlusNormal"/>
            </w:pPr>
            <w:r w:rsidRPr="0021081B">
              <w:t>51,0</w:t>
            </w:r>
          </w:p>
        </w:tc>
        <w:tc>
          <w:tcPr>
            <w:tcW w:w="1080" w:type="dxa"/>
            <w:vAlign w:val="center"/>
          </w:tcPr>
          <w:p w:rsidR="000D5FC3" w:rsidRPr="0021081B" w:rsidRDefault="000D5FC3">
            <w:pPr>
              <w:pStyle w:val="ConsPlusNormal"/>
            </w:pPr>
            <w:r w:rsidRPr="0021081B">
              <w:t>9</w:t>
            </w:r>
          </w:p>
        </w:tc>
        <w:tc>
          <w:tcPr>
            <w:tcW w:w="960" w:type="dxa"/>
            <w:vAlign w:val="center"/>
          </w:tcPr>
          <w:p w:rsidR="000D5FC3" w:rsidRPr="0021081B" w:rsidRDefault="000D5FC3">
            <w:pPr>
              <w:pStyle w:val="ConsPlusNormal"/>
            </w:pPr>
            <w:r w:rsidRPr="0021081B">
              <w:t>4,3</w:t>
            </w:r>
          </w:p>
        </w:tc>
        <w:tc>
          <w:tcPr>
            <w:tcW w:w="1320" w:type="dxa"/>
            <w:vAlign w:val="center"/>
          </w:tcPr>
          <w:p w:rsidR="000D5FC3" w:rsidRPr="0021081B" w:rsidRDefault="000D5FC3">
            <w:pPr>
              <w:pStyle w:val="ConsPlusNormal"/>
            </w:pPr>
            <w:r w:rsidRPr="0021081B">
              <w:t>0,2 (80)</w:t>
            </w:r>
          </w:p>
        </w:tc>
        <w:tc>
          <w:tcPr>
            <w:tcW w:w="1440" w:type="dxa"/>
            <w:vAlign w:val="center"/>
          </w:tcPr>
          <w:p w:rsidR="000D5FC3" w:rsidRPr="0021081B" w:rsidRDefault="000D5FC3">
            <w:pPr>
              <w:pStyle w:val="ConsPlusNormal"/>
            </w:pPr>
            <w:r w:rsidRPr="0021081B">
              <w:t>0,14 (50)</w:t>
            </w:r>
          </w:p>
        </w:tc>
      </w:tr>
      <w:tr w:rsidR="0021081B" w:rsidRPr="0021081B" w:rsidTr="00EB3640">
        <w:trPr>
          <w:jc w:val="center"/>
        </w:trPr>
        <w:tc>
          <w:tcPr>
            <w:tcW w:w="11700" w:type="dxa"/>
            <w:gridSpan w:val="9"/>
            <w:vAlign w:val="center"/>
          </w:tcPr>
          <w:p w:rsidR="000D5FC3" w:rsidRPr="0021081B" w:rsidRDefault="000D5FC3">
            <w:pPr>
              <w:pStyle w:val="ConsPlusNormal"/>
            </w:pPr>
            <w:r w:rsidRPr="0021081B">
              <w:t>18 Бани</w:t>
            </w:r>
          </w:p>
        </w:tc>
      </w:tr>
      <w:tr w:rsidR="0021081B" w:rsidRPr="0021081B" w:rsidTr="00EB3640">
        <w:trPr>
          <w:jc w:val="center"/>
        </w:trPr>
        <w:tc>
          <w:tcPr>
            <w:tcW w:w="2580" w:type="dxa"/>
            <w:vAlign w:val="center"/>
          </w:tcPr>
          <w:p w:rsidR="000D5FC3" w:rsidRPr="0021081B" w:rsidRDefault="000D5FC3">
            <w:pPr>
              <w:pStyle w:val="ConsPlusNormal"/>
            </w:pPr>
            <w:r w:rsidRPr="0021081B">
              <w:t>для мытья в мыльной и ополаскиванием в душе</w:t>
            </w:r>
          </w:p>
        </w:tc>
        <w:tc>
          <w:tcPr>
            <w:tcW w:w="1320" w:type="dxa"/>
            <w:vMerge w:val="restart"/>
            <w:vAlign w:val="center"/>
          </w:tcPr>
          <w:p w:rsidR="000D5FC3" w:rsidRPr="0021081B" w:rsidRDefault="000D5FC3">
            <w:pPr>
              <w:pStyle w:val="ConsPlusNormal"/>
            </w:pPr>
            <w:r w:rsidRPr="0021081B">
              <w:t>1 посетитель</w:t>
            </w:r>
          </w:p>
        </w:tc>
        <w:tc>
          <w:tcPr>
            <w:tcW w:w="960" w:type="dxa"/>
            <w:vAlign w:val="center"/>
          </w:tcPr>
          <w:p w:rsidR="000D5FC3" w:rsidRPr="0021081B" w:rsidRDefault="000D5FC3">
            <w:pPr>
              <w:pStyle w:val="ConsPlusNormal"/>
            </w:pPr>
            <w:r w:rsidRPr="0021081B">
              <w:t>1,0</w:t>
            </w:r>
          </w:p>
        </w:tc>
        <w:tc>
          <w:tcPr>
            <w:tcW w:w="1080" w:type="dxa"/>
            <w:vAlign w:val="center"/>
          </w:tcPr>
          <w:p w:rsidR="000D5FC3" w:rsidRPr="0021081B" w:rsidRDefault="000D5FC3">
            <w:pPr>
              <w:pStyle w:val="ConsPlusNormal"/>
            </w:pPr>
            <w:r w:rsidRPr="0021081B">
              <w:t>180</w:t>
            </w:r>
          </w:p>
        </w:tc>
        <w:tc>
          <w:tcPr>
            <w:tcW w:w="960" w:type="dxa"/>
            <w:vAlign w:val="center"/>
          </w:tcPr>
          <w:p w:rsidR="000D5FC3" w:rsidRPr="0021081B" w:rsidRDefault="000D5FC3">
            <w:pPr>
              <w:pStyle w:val="ConsPlusNormal"/>
            </w:pPr>
            <w:r w:rsidRPr="0021081B">
              <w:t>102,0</w:t>
            </w:r>
          </w:p>
        </w:tc>
        <w:tc>
          <w:tcPr>
            <w:tcW w:w="1080" w:type="dxa"/>
            <w:vAlign w:val="center"/>
          </w:tcPr>
          <w:p w:rsidR="000D5FC3" w:rsidRPr="0021081B" w:rsidRDefault="000D5FC3">
            <w:pPr>
              <w:pStyle w:val="ConsPlusNormal"/>
            </w:pPr>
            <w:r w:rsidRPr="0021081B">
              <w:t>180</w:t>
            </w:r>
          </w:p>
        </w:tc>
        <w:tc>
          <w:tcPr>
            <w:tcW w:w="960" w:type="dxa"/>
            <w:vAlign w:val="center"/>
          </w:tcPr>
          <w:p w:rsidR="000D5FC3" w:rsidRPr="0021081B" w:rsidRDefault="000D5FC3">
            <w:pPr>
              <w:pStyle w:val="ConsPlusNormal"/>
            </w:pPr>
            <w:r w:rsidRPr="0021081B">
              <w:t>102</w:t>
            </w:r>
          </w:p>
        </w:tc>
        <w:tc>
          <w:tcPr>
            <w:tcW w:w="1320" w:type="dxa"/>
            <w:vAlign w:val="center"/>
          </w:tcPr>
          <w:p w:rsidR="000D5FC3" w:rsidRPr="0021081B" w:rsidRDefault="000D5FC3">
            <w:pPr>
              <w:pStyle w:val="ConsPlusNormal"/>
            </w:pPr>
            <w:r w:rsidRPr="0021081B">
              <w:t>0,4 (180)</w:t>
            </w:r>
          </w:p>
        </w:tc>
        <w:tc>
          <w:tcPr>
            <w:tcW w:w="1440" w:type="dxa"/>
            <w:vAlign w:val="center"/>
          </w:tcPr>
          <w:p w:rsidR="000D5FC3" w:rsidRPr="0021081B" w:rsidRDefault="000D5FC3">
            <w:pPr>
              <w:pStyle w:val="ConsPlusNormal"/>
            </w:pPr>
            <w:r w:rsidRPr="0021081B">
              <w:t>0,4 (120)</w:t>
            </w:r>
          </w:p>
        </w:tc>
      </w:tr>
      <w:tr w:rsidR="0021081B" w:rsidRPr="0021081B" w:rsidTr="00EB3640">
        <w:trPr>
          <w:jc w:val="center"/>
        </w:trPr>
        <w:tc>
          <w:tcPr>
            <w:tcW w:w="2580" w:type="dxa"/>
            <w:vAlign w:val="center"/>
          </w:tcPr>
          <w:p w:rsidR="000D5FC3" w:rsidRPr="0021081B" w:rsidRDefault="000D5FC3">
            <w:pPr>
              <w:pStyle w:val="ConsPlusNormal"/>
            </w:pPr>
            <w:r w:rsidRPr="0021081B">
              <w:t>то же, с приемом оздоровительных процедур</w:t>
            </w:r>
          </w:p>
        </w:tc>
        <w:tc>
          <w:tcPr>
            <w:tcW w:w="1320" w:type="dxa"/>
            <w:vMerge/>
          </w:tcPr>
          <w:p w:rsidR="000D5FC3" w:rsidRPr="0021081B" w:rsidRDefault="000D5FC3"/>
        </w:tc>
        <w:tc>
          <w:tcPr>
            <w:tcW w:w="960" w:type="dxa"/>
            <w:vAlign w:val="center"/>
          </w:tcPr>
          <w:p w:rsidR="000D5FC3" w:rsidRPr="0021081B" w:rsidRDefault="000D5FC3">
            <w:pPr>
              <w:pStyle w:val="ConsPlusNormal"/>
            </w:pPr>
            <w:r w:rsidRPr="0021081B">
              <w:t>1,0</w:t>
            </w:r>
          </w:p>
        </w:tc>
        <w:tc>
          <w:tcPr>
            <w:tcW w:w="1080" w:type="dxa"/>
            <w:vAlign w:val="center"/>
          </w:tcPr>
          <w:p w:rsidR="000D5FC3" w:rsidRPr="0021081B" w:rsidRDefault="000D5FC3">
            <w:pPr>
              <w:pStyle w:val="ConsPlusNormal"/>
            </w:pPr>
            <w:r w:rsidRPr="0021081B">
              <w:t>290</w:t>
            </w:r>
          </w:p>
        </w:tc>
        <w:tc>
          <w:tcPr>
            <w:tcW w:w="960" w:type="dxa"/>
            <w:vAlign w:val="center"/>
          </w:tcPr>
          <w:p w:rsidR="000D5FC3" w:rsidRPr="0021081B" w:rsidRDefault="000D5FC3">
            <w:pPr>
              <w:pStyle w:val="ConsPlusNormal"/>
            </w:pPr>
            <w:r w:rsidRPr="0021081B">
              <w:t>161,5</w:t>
            </w:r>
          </w:p>
        </w:tc>
        <w:tc>
          <w:tcPr>
            <w:tcW w:w="1080" w:type="dxa"/>
            <w:vAlign w:val="center"/>
          </w:tcPr>
          <w:p w:rsidR="000D5FC3" w:rsidRPr="0021081B" w:rsidRDefault="000D5FC3">
            <w:pPr>
              <w:pStyle w:val="ConsPlusNormal"/>
            </w:pPr>
            <w:r w:rsidRPr="0021081B">
              <w:t>290</w:t>
            </w:r>
          </w:p>
        </w:tc>
        <w:tc>
          <w:tcPr>
            <w:tcW w:w="960" w:type="dxa"/>
            <w:vAlign w:val="center"/>
          </w:tcPr>
          <w:p w:rsidR="000D5FC3" w:rsidRPr="0021081B" w:rsidRDefault="000D5FC3">
            <w:pPr>
              <w:pStyle w:val="ConsPlusNormal"/>
            </w:pPr>
            <w:r w:rsidRPr="0021081B">
              <w:t>161,5</w:t>
            </w:r>
          </w:p>
        </w:tc>
        <w:tc>
          <w:tcPr>
            <w:tcW w:w="1320" w:type="dxa"/>
            <w:vAlign w:val="center"/>
          </w:tcPr>
          <w:p w:rsidR="000D5FC3" w:rsidRPr="0021081B" w:rsidRDefault="000D5FC3">
            <w:pPr>
              <w:pStyle w:val="ConsPlusNormal"/>
            </w:pPr>
            <w:r w:rsidRPr="0021081B">
              <w:t>0,4 (290)</w:t>
            </w:r>
          </w:p>
        </w:tc>
        <w:tc>
          <w:tcPr>
            <w:tcW w:w="1440" w:type="dxa"/>
            <w:vAlign w:val="center"/>
          </w:tcPr>
          <w:p w:rsidR="000D5FC3" w:rsidRPr="0021081B" w:rsidRDefault="000D5FC3">
            <w:pPr>
              <w:pStyle w:val="ConsPlusNormal"/>
            </w:pPr>
            <w:r w:rsidRPr="0021081B">
              <w:t>0,4 (190)</w:t>
            </w:r>
          </w:p>
        </w:tc>
      </w:tr>
      <w:tr w:rsidR="0021081B" w:rsidRPr="0021081B" w:rsidTr="00EB3640">
        <w:trPr>
          <w:jc w:val="center"/>
        </w:trPr>
        <w:tc>
          <w:tcPr>
            <w:tcW w:w="2580" w:type="dxa"/>
            <w:vAlign w:val="center"/>
          </w:tcPr>
          <w:p w:rsidR="000D5FC3" w:rsidRPr="0021081B" w:rsidRDefault="000D5FC3">
            <w:pPr>
              <w:pStyle w:val="ConsPlusNormal"/>
            </w:pPr>
            <w:r w:rsidRPr="0021081B">
              <w:t>душевая кабина</w:t>
            </w:r>
          </w:p>
        </w:tc>
        <w:tc>
          <w:tcPr>
            <w:tcW w:w="1320" w:type="dxa"/>
            <w:vMerge/>
          </w:tcPr>
          <w:p w:rsidR="000D5FC3" w:rsidRPr="0021081B" w:rsidRDefault="000D5FC3"/>
        </w:tc>
        <w:tc>
          <w:tcPr>
            <w:tcW w:w="960" w:type="dxa"/>
            <w:vAlign w:val="center"/>
          </w:tcPr>
          <w:p w:rsidR="000D5FC3" w:rsidRPr="0021081B" w:rsidRDefault="000D5FC3">
            <w:pPr>
              <w:pStyle w:val="ConsPlusNormal"/>
            </w:pPr>
            <w:r w:rsidRPr="0021081B">
              <w:t>1,0</w:t>
            </w:r>
          </w:p>
        </w:tc>
        <w:tc>
          <w:tcPr>
            <w:tcW w:w="1080" w:type="dxa"/>
            <w:vAlign w:val="center"/>
          </w:tcPr>
          <w:p w:rsidR="000D5FC3" w:rsidRPr="0021081B" w:rsidRDefault="000D5FC3">
            <w:pPr>
              <w:pStyle w:val="ConsPlusNormal"/>
            </w:pPr>
            <w:r w:rsidRPr="0021081B">
              <w:t>360</w:t>
            </w:r>
          </w:p>
        </w:tc>
        <w:tc>
          <w:tcPr>
            <w:tcW w:w="960" w:type="dxa"/>
            <w:vAlign w:val="center"/>
          </w:tcPr>
          <w:p w:rsidR="000D5FC3" w:rsidRPr="0021081B" w:rsidRDefault="000D5FC3">
            <w:pPr>
              <w:pStyle w:val="ConsPlusNormal"/>
            </w:pPr>
            <w:r w:rsidRPr="0021081B">
              <w:t>204,0</w:t>
            </w:r>
          </w:p>
        </w:tc>
        <w:tc>
          <w:tcPr>
            <w:tcW w:w="1080" w:type="dxa"/>
            <w:vAlign w:val="center"/>
          </w:tcPr>
          <w:p w:rsidR="000D5FC3" w:rsidRPr="0021081B" w:rsidRDefault="000D5FC3">
            <w:pPr>
              <w:pStyle w:val="ConsPlusNormal"/>
            </w:pPr>
            <w:r w:rsidRPr="0021081B">
              <w:t>360</w:t>
            </w:r>
          </w:p>
        </w:tc>
        <w:tc>
          <w:tcPr>
            <w:tcW w:w="960" w:type="dxa"/>
            <w:vAlign w:val="center"/>
          </w:tcPr>
          <w:p w:rsidR="000D5FC3" w:rsidRPr="0021081B" w:rsidRDefault="000D5FC3">
            <w:pPr>
              <w:pStyle w:val="ConsPlusNormal"/>
            </w:pPr>
            <w:r w:rsidRPr="0021081B">
              <w:t>204</w:t>
            </w:r>
          </w:p>
        </w:tc>
        <w:tc>
          <w:tcPr>
            <w:tcW w:w="1320" w:type="dxa"/>
            <w:vAlign w:val="center"/>
          </w:tcPr>
          <w:p w:rsidR="000D5FC3" w:rsidRPr="0021081B" w:rsidRDefault="000D5FC3">
            <w:pPr>
              <w:pStyle w:val="ConsPlusNormal"/>
            </w:pPr>
            <w:r w:rsidRPr="0021081B">
              <w:t>0,2 (360)</w:t>
            </w:r>
          </w:p>
        </w:tc>
        <w:tc>
          <w:tcPr>
            <w:tcW w:w="1440" w:type="dxa"/>
            <w:vAlign w:val="center"/>
          </w:tcPr>
          <w:p w:rsidR="000D5FC3" w:rsidRPr="0021081B" w:rsidRDefault="000D5FC3">
            <w:pPr>
              <w:pStyle w:val="ConsPlusNormal"/>
            </w:pPr>
            <w:r w:rsidRPr="0021081B">
              <w:t>0,14 (240)</w:t>
            </w:r>
          </w:p>
        </w:tc>
      </w:tr>
      <w:tr w:rsidR="0021081B" w:rsidRPr="0021081B" w:rsidTr="00EB3640">
        <w:trPr>
          <w:jc w:val="center"/>
        </w:trPr>
        <w:tc>
          <w:tcPr>
            <w:tcW w:w="2580" w:type="dxa"/>
            <w:vAlign w:val="center"/>
          </w:tcPr>
          <w:p w:rsidR="000D5FC3" w:rsidRPr="0021081B" w:rsidRDefault="000D5FC3">
            <w:pPr>
              <w:pStyle w:val="ConsPlusNormal"/>
            </w:pPr>
            <w:r w:rsidRPr="0021081B">
              <w:t>ванная кабина</w:t>
            </w:r>
          </w:p>
        </w:tc>
        <w:tc>
          <w:tcPr>
            <w:tcW w:w="1320" w:type="dxa"/>
            <w:vMerge/>
          </w:tcPr>
          <w:p w:rsidR="000D5FC3" w:rsidRPr="0021081B" w:rsidRDefault="000D5FC3"/>
        </w:tc>
        <w:tc>
          <w:tcPr>
            <w:tcW w:w="960" w:type="dxa"/>
            <w:vAlign w:val="center"/>
          </w:tcPr>
          <w:p w:rsidR="000D5FC3" w:rsidRPr="0021081B" w:rsidRDefault="000D5FC3">
            <w:pPr>
              <w:pStyle w:val="ConsPlusNormal"/>
            </w:pPr>
            <w:r w:rsidRPr="0021081B">
              <w:t>1,0</w:t>
            </w:r>
          </w:p>
        </w:tc>
        <w:tc>
          <w:tcPr>
            <w:tcW w:w="1080" w:type="dxa"/>
            <w:vAlign w:val="center"/>
          </w:tcPr>
          <w:p w:rsidR="000D5FC3" w:rsidRPr="0021081B" w:rsidRDefault="000D5FC3">
            <w:pPr>
              <w:pStyle w:val="ConsPlusNormal"/>
            </w:pPr>
            <w:r w:rsidRPr="0021081B">
              <w:t>540</w:t>
            </w:r>
          </w:p>
        </w:tc>
        <w:tc>
          <w:tcPr>
            <w:tcW w:w="960" w:type="dxa"/>
            <w:vAlign w:val="center"/>
          </w:tcPr>
          <w:p w:rsidR="000D5FC3" w:rsidRPr="0021081B" w:rsidRDefault="000D5FC3">
            <w:pPr>
              <w:pStyle w:val="ConsPlusNormal"/>
            </w:pPr>
            <w:r w:rsidRPr="0021081B">
              <w:t>306,0</w:t>
            </w:r>
          </w:p>
        </w:tc>
        <w:tc>
          <w:tcPr>
            <w:tcW w:w="1080" w:type="dxa"/>
            <w:vAlign w:val="center"/>
          </w:tcPr>
          <w:p w:rsidR="000D5FC3" w:rsidRPr="0021081B" w:rsidRDefault="000D5FC3">
            <w:pPr>
              <w:pStyle w:val="ConsPlusNormal"/>
            </w:pPr>
            <w:r w:rsidRPr="0021081B">
              <w:t>540</w:t>
            </w:r>
          </w:p>
        </w:tc>
        <w:tc>
          <w:tcPr>
            <w:tcW w:w="960" w:type="dxa"/>
            <w:vAlign w:val="center"/>
          </w:tcPr>
          <w:p w:rsidR="000D5FC3" w:rsidRPr="0021081B" w:rsidRDefault="000D5FC3">
            <w:pPr>
              <w:pStyle w:val="ConsPlusNormal"/>
            </w:pPr>
            <w:r w:rsidRPr="0021081B">
              <w:t>306</w:t>
            </w:r>
          </w:p>
        </w:tc>
        <w:tc>
          <w:tcPr>
            <w:tcW w:w="1320" w:type="dxa"/>
            <w:vAlign w:val="center"/>
          </w:tcPr>
          <w:p w:rsidR="000D5FC3" w:rsidRPr="0021081B" w:rsidRDefault="000D5FC3">
            <w:pPr>
              <w:pStyle w:val="ConsPlusNormal"/>
            </w:pPr>
            <w:r w:rsidRPr="0021081B">
              <w:t>0,3 (540)</w:t>
            </w:r>
          </w:p>
        </w:tc>
        <w:tc>
          <w:tcPr>
            <w:tcW w:w="1440" w:type="dxa"/>
            <w:vAlign w:val="center"/>
          </w:tcPr>
          <w:p w:rsidR="000D5FC3" w:rsidRPr="0021081B" w:rsidRDefault="000D5FC3">
            <w:pPr>
              <w:pStyle w:val="ConsPlusNormal"/>
            </w:pPr>
            <w:r w:rsidRPr="0021081B">
              <w:t>0,2 (360)</w:t>
            </w:r>
          </w:p>
        </w:tc>
      </w:tr>
      <w:tr w:rsidR="0021081B" w:rsidRPr="0021081B" w:rsidTr="00EB3640">
        <w:trPr>
          <w:jc w:val="center"/>
        </w:trPr>
        <w:tc>
          <w:tcPr>
            <w:tcW w:w="11700" w:type="dxa"/>
            <w:gridSpan w:val="9"/>
          </w:tcPr>
          <w:p w:rsidR="000D5FC3" w:rsidRPr="0021081B" w:rsidRDefault="000D5FC3">
            <w:pPr>
              <w:pStyle w:val="ConsPlusNormal"/>
            </w:pPr>
            <w:r w:rsidRPr="0021081B">
              <w:t>19 Прачечные</w:t>
            </w:r>
          </w:p>
        </w:tc>
      </w:tr>
      <w:tr w:rsidR="0021081B" w:rsidRPr="0021081B" w:rsidTr="00EB3640">
        <w:trPr>
          <w:jc w:val="center"/>
        </w:trPr>
        <w:tc>
          <w:tcPr>
            <w:tcW w:w="2580" w:type="dxa"/>
            <w:vAlign w:val="center"/>
          </w:tcPr>
          <w:p w:rsidR="000D5FC3" w:rsidRPr="0021081B" w:rsidRDefault="000D5FC3">
            <w:pPr>
              <w:pStyle w:val="ConsPlusNormal"/>
            </w:pPr>
            <w:r w:rsidRPr="0021081B">
              <w:t>механизированные</w:t>
            </w:r>
          </w:p>
        </w:tc>
        <w:tc>
          <w:tcPr>
            <w:tcW w:w="1320" w:type="dxa"/>
            <w:vMerge w:val="restart"/>
            <w:vAlign w:val="center"/>
          </w:tcPr>
          <w:p w:rsidR="000D5FC3" w:rsidRPr="0021081B" w:rsidRDefault="000D5FC3">
            <w:pPr>
              <w:pStyle w:val="ConsPlusNormal"/>
            </w:pPr>
            <w:r w:rsidRPr="0021081B">
              <w:t>1 кг сухого белья</w:t>
            </w:r>
          </w:p>
        </w:tc>
        <w:tc>
          <w:tcPr>
            <w:tcW w:w="960" w:type="dxa"/>
            <w:vAlign w:val="center"/>
          </w:tcPr>
          <w:p w:rsidR="000D5FC3" w:rsidRPr="0021081B" w:rsidRDefault="000D5FC3">
            <w:pPr>
              <w:pStyle w:val="ConsPlusNormal"/>
            </w:pPr>
            <w:r w:rsidRPr="0021081B">
              <w:t>1,0</w:t>
            </w:r>
          </w:p>
        </w:tc>
        <w:tc>
          <w:tcPr>
            <w:tcW w:w="1080" w:type="dxa"/>
            <w:vAlign w:val="center"/>
          </w:tcPr>
          <w:p w:rsidR="000D5FC3" w:rsidRPr="0021081B" w:rsidRDefault="000D5FC3">
            <w:pPr>
              <w:pStyle w:val="ConsPlusNormal"/>
            </w:pPr>
            <w:r w:rsidRPr="0021081B">
              <w:t>75</w:t>
            </w:r>
          </w:p>
        </w:tc>
        <w:tc>
          <w:tcPr>
            <w:tcW w:w="960" w:type="dxa"/>
            <w:vAlign w:val="center"/>
          </w:tcPr>
          <w:p w:rsidR="000D5FC3" w:rsidRPr="0021081B" w:rsidRDefault="000D5FC3">
            <w:pPr>
              <w:pStyle w:val="ConsPlusNormal"/>
            </w:pPr>
            <w:r w:rsidRPr="0021081B">
              <w:t>21,3</w:t>
            </w:r>
          </w:p>
        </w:tc>
        <w:tc>
          <w:tcPr>
            <w:tcW w:w="1080" w:type="dxa"/>
            <w:vAlign w:val="center"/>
          </w:tcPr>
          <w:p w:rsidR="000D5FC3" w:rsidRPr="0021081B" w:rsidRDefault="000D5FC3">
            <w:pPr>
              <w:pStyle w:val="ConsPlusNormal"/>
            </w:pPr>
            <w:r w:rsidRPr="0021081B">
              <w:t>75</w:t>
            </w:r>
          </w:p>
        </w:tc>
        <w:tc>
          <w:tcPr>
            <w:tcW w:w="960" w:type="dxa"/>
            <w:vAlign w:val="center"/>
          </w:tcPr>
          <w:p w:rsidR="000D5FC3" w:rsidRPr="0021081B" w:rsidRDefault="000D5FC3">
            <w:pPr>
              <w:pStyle w:val="ConsPlusNormal"/>
            </w:pPr>
            <w:r w:rsidRPr="0021081B">
              <w:t>21,3</w:t>
            </w:r>
          </w:p>
        </w:tc>
        <w:tc>
          <w:tcPr>
            <w:tcW w:w="2760" w:type="dxa"/>
            <w:gridSpan w:val="2"/>
            <w:vAlign w:val="center"/>
          </w:tcPr>
          <w:p w:rsidR="000D5FC3" w:rsidRPr="0021081B" w:rsidRDefault="000D5FC3">
            <w:pPr>
              <w:pStyle w:val="ConsPlusNormal"/>
            </w:pPr>
            <w:r w:rsidRPr="0021081B">
              <w:t>По технологическим данным</w:t>
            </w:r>
          </w:p>
        </w:tc>
      </w:tr>
      <w:tr w:rsidR="0021081B" w:rsidRPr="0021081B" w:rsidTr="00EB3640">
        <w:trPr>
          <w:jc w:val="center"/>
        </w:trPr>
        <w:tc>
          <w:tcPr>
            <w:tcW w:w="2580" w:type="dxa"/>
            <w:vAlign w:val="center"/>
          </w:tcPr>
          <w:p w:rsidR="000D5FC3" w:rsidRPr="0021081B" w:rsidRDefault="000D5FC3">
            <w:pPr>
              <w:pStyle w:val="ConsPlusNormal"/>
            </w:pPr>
            <w:r w:rsidRPr="0021081B">
              <w:t>немеханизированные</w:t>
            </w:r>
          </w:p>
        </w:tc>
        <w:tc>
          <w:tcPr>
            <w:tcW w:w="1320" w:type="dxa"/>
            <w:vMerge/>
          </w:tcPr>
          <w:p w:rsidR="000D5FC3" w:rsidRPr="0021081B" w:rsidRDefault="000D5FC3"/>
        </w:tc>
        <w:tc>
          <w:tcPr>
            <w:tcW w:w="960" w:type="dxa"/>
            <w:vAlign w:val="center"/>
          </w:tcPr>
          <w:p w:rsidR="000D5FC3" w:rsidRPr="0021081B" w:rsidRDefault="000D5FC3">
            <w:pPr>
              <w:pStyle w:val="ConsPlusNormal"/>
            </w:pPr>
            <w:r w:rsidRPr="0021081B">
              <w:t>1,0</w:t>
            </w:r>
          </w:p>
        </w:tc>
        <w:tc>
          <w:tcPr>
            <w:tcW w:w="1080" w:type="dxa"/>
            <w:vAlign w:val="center"/>
          </w:tcPr>
          <w:p w:rsidR="000D5FC3" w:rsidRPr="0021081B" w:rsidRDefault="000D5FC3">
            <w:pPr>
              <w:pStyle w:val="ConsPlusNormal"/>
            </w:pPr>
            <w:r w:rsidRPr="0021081B">
              <w:t>40</w:t>
            </w:r>
          </w:p>
        </w:tc>
        <w:tc>
          <w:tcPr>
            <w:tcW w:w="960" w:type="dxa"/>
            <w:vAlign w:val="center"/>
          </w:tcPr>
          <w:p w:rsidR="000D5FC3" w:rsidRPr="0021081B" w:rsidRDefault="000D5FC3">
            <w:pPr>
              <w:pStyle w:val="ConsPlusNormal"/>
            </w:pPr>
            <w:r w:rsidRPr="0021081B">
              <w:t>12,8</w:t>
            </w:r>
          </w:p>
        </w:tc>
        <w:tc>
          <w:tcPr>
            <w:tcW w:w="1080" w:type="dxa"/>
            <w:vAlign w:val="center"/>
          </w:tcPr>
          <w:p w:rsidR="000D5FC3" w:rsidRPr="0021081B" w:rsidRDefault="000D5FC3">
            <w:pPr>
              <w:pStyle w:val="ConsPlusNormal"/>
            </w:pPr>
            <w:r w:rsidRPr="0021081B">
              <w:t>40</w:t>
            </w:r>
          </w:p>
        </w:tc>
        <w:tc>
          <w:tcPr>
            <w:tcW w:w="960" w:type="dxa"/>
            <w:vAlign w:val="center"/>
          </w:tcPr>
          <w:p w:rsidR="000D5FC3" w:rsidRPr="0021081B" w:rsidRDefault="000D5FC3">
            <w:pPr>
              <w:pStyle w:val="ConsPlusNormal"/>
            </w:pPr>
            <w:r w:rsidRPr="0021081B">
              <w:t>12,8</w:t>
            </w:r>
          </w:p>
        </w:tc>
        <w:tc>
          <w:tcPr>
            <w:tcW w:w="1320" w:type="dxa"/>
            <w:vAlign w:val="center"/>
          </w:tcPr>
          <w:p w:rsidR="000D5FC3" w:rsidRPr="0021081B" w:rsidRDefault="000D5FC3">
            <w:pPr>
              <w:pStyle w:val="ConsPlusNormal"/>
            </w:pPr>
            <w:r w:rsidRPr="0021081B">
              <w:t>0,3 (300)</w:t>
            </w:r>
          </w:p>
        </w:tc>
        <w:tc>
          <w:tcPr>
            <w:tcW w:w="1440" w:type="dxa"/>
            <w:vAlign w:val="center"/>
          </w:tcPr>
          <w:p w:rsidR="000D5FC3" w:rsidRPr="0021081B" w:rsidRDefault="000D5FC3">
            <w:pPr>
              <w:pStyle w:val="ConsPlusNormal"/>
            </w:pPr>
            <w:r w:rsidRPr="0021081B">
              <w:t>0,2 (200)</w:t>
            </w:r>
          </w:p>
        </w:tc>
      </w:tr>
      <w:tr w:rsidR="0021081B" w:rsidRPr="0021081B" w:rsidTr="00EB3640">
        <w:trPr>
          <w:jc w:val="center"/>
        </w:trPr>
        <w:tc>
          <w:tcPr>
            <w:tcW w:w="11700" w:type="dxa"/>
            <w:gridSpan w:val="9"/>
          </w:tcPr>
          <w:p w:rsidR="000D5FC3" w:rsidRPr="0021081B" w:rsidRDefault="000D5FC3">
            <w:pPr>
              <w:pStyle w:val="ConsPlusNormal"/>
            </w:pPr>
            <w:r w:rsidRPr="0021081B">
              <w:t>20 Производственные цехи</w:t>
            </w:r>
          </w:p>
        </w:tc>
      </w:tr>
      <w:tr w:rsidR="0021081B" w:rsidRPr="0021081B" w:rsidTr="00EB3640">
        <w:trPr>
          <w:jc w:val="center"/>
        </w:trPr>
        <w:tc>
          <w:tcPr>
            <w:tcW w:w="2580" w:type="dxa"/>
            <w:vAlign w:val="center"/>
          </w:tcPr>
          <w:p w:rsidR="000D5FC3" w:rsidRPr="0021081B" w:rsidRDefault="000D5FC3">
            <w:pPr>
              <w:pStyle w:val="ConsPlusNormal"/>
            </w:pPr>
            <w:r w:rsidRPr="0021081B">
              <w:t>обычные</w:t>
            </w:r>
          </w:p>
        </w:tc>
        <w:tc>
          <w:tcPr>
            <w:tcW w:w="1320" w:type="dxa"/>
            <w:vMerge w:val="restart"/>
            <w:vAlign w:val="center"/>
          </w:tcPr>
          <w:p w:rsidR="000D5FC3" w:rsidRPr="0021081B" w:rsidRDefault="000D5FC3">
            <w:pPr>
              <w:pStyle w:val="ConsPlusNormal"/>
            </w:pPr>
            <w:r w:rsidRPr="0021081B">
              <w:t>1 чел. в смену</w:t>
            </w:r>
          </w:p>
        </w:tc>
        <w:tc>
          <w:tcPr>
            <w:tcW w:w="960" w:type="dxa"/>
            <w:vAlign w:val="center"/>
          </w:tcPr>
          <w:p w:rsidR="000D5FC3" w:rsidRPr="0021081B" w:rsidRDefault="000D5FC3">
            <w:pPr>
              <w:pStyle w:val="ConsPlusNormal"/>
            </w:pPr>
            <w:r w:rsidRPr="0021081B">
              <w:t>1,15</w:t>
            </w:r>
          </w:p>
        </w:tc>
        <w:tc>
          <w:tcPr>
            <w:tcW w:w="1080" w:type="dxa"/>
            <w:vAlign w:val="center"/>
          </w:tcPr>
          <w:p w:rsidR="000D5FC3" w:rsidRPr="0021081B" w:rsidRDefault="000D5FC3">
            <w:pPr>
              <w:pStyle w:val="ConsPlusNormal"/>
            </w:pPr>
            <w:r w:rsidRPr="0021081B">
              <w:t>25</w:t>
            </w:r>
          </w:p>
        </w:tc>
        <w:tc>
          <w:tcPr>
            <w:tcW w:w="960" w:type="dxa"/>
            <w:vAlign w:val="center"/>
          </w:tcPr>
          <w:p w:rsidR="000D5FC3" w:rsidRPr="0021081B" w:rsidRDefault="000D5FC3">
            <w:pPr>
              <w:pStyle w:val="ConsPlusNormal"/>
            </w:pPr>
            <w:r w:rsidRPr="0021081B">
              <w:t>9,4</w:t>
            </w:r>
          </w:p>
        </w:tc>
        <w:tc>
          <w:tcPr>
            <w:tcW w:w="1080" w:type="dxa"/>
            <w:vAlign w:val="center"/>
          </w:tcPr>
          <w:p w:rsidR="000D5FC3" w:rsidRPr="0021081B" w:rsidRDefault="000D5FC3">
            <w:pPr>
              <w:pStyle w:val="ConsPlusNormal"/>
            </w:pPr>
            <w:r w:rsidRPr="0021081B">
              <w:t>9,4</w:t>
            </w:r>
          </w:p>
        </w:tc>
        <w:tc>
          <w:tcPr>
            <w:tcW w:w="960" w:type="dxa"/>
            <w:vAlign w:val="center"/>
          </w:tcPr>
          <w:p w:rsidR="000D5FC3" w:rsidRPr="0021081B" w:rsidRDefault="000D5FC3">
            <w:pPr>
              <w:pStyle w:val="ConsPlusNormal"/>
            </w:pPr>
            <w:r w:rsidRPr="0021081B">
              <w:t>3,7</w:t>
            </w:r>
          </w:p>
        </w:tc>
        <w:tc>
          <w:tcPr>
            <w:tcW w:w="1320" w:type="dxa"/>
            <w:vAlign w:val="center"/>
          </w:tcPr>
          <w:p w:rsidR="000D5FC3" w:rsidRPr="0021081B" w:rsidRDefault="000D5FC3">
            <w:pPr>
              <w:pStyle w:val="ConsPlusNormal"/>
            </w:pPr>
            <w:r w:rsidRPr="0021081B">
              <w:t>0,14 (60)</w:t>
            </w:r>
          </w:p>
        </w:tc>
        <w:tc>
          <w:tcPr>
            <w:tcW w:w="1440" w:type="dxa"/>
            <w:vAlign w:val="center"/>
          </w:tcPr>
          <w:p w:rsidR="000D5FC3" w:rsidRPr="0021081B" w:rsidRDefault="000D5FC3">
            <w:pPr>
              <w:pStyle w:val="ConsPlusNormal"/>
            </w:pPr>
            <w:r w:rsidRPr="0021081B">
              <w:t>0,1 (40</w:t>
            </w:r>
            <w:r w:rsidRPr="0021081B">
              <w:lastRenderedPageBreak/>
              <w:t>)</w:t>
            </w:r>
          </w:p>
        </w:tc>
      </w:tr>
      <w:tr w:rsidR="0021081B" w:rsidRPr="0021081B" w:rsidTr="00EB3640">
        <w:trPr>
          <w:jc w:val="center"/>
        </w:trPr>
        <w:tc>
          <w:tcPr>
            <w:tcW w:w="2580" w:type="dxa"/>
            <w:vAlign w:val="center"/>
          </w:tcPr>
          <w:p w:rsidR="000D5FC3" w:rsidRPr="0021081B" w:rsidRDefault="000D5FC3">
            <w:pPr>
              <w:pStyle w:val="ConsPlusNormal"/>
            </w:pPr>
            <w:r w:rsidRPr="0021081B">
              <w:t>с тепловыделениями свыше 84 кДж на 1 м</w:t>
            </w:r>
            <w:r w:rsidRPr="0021081B">
              <w:rPr>
                <w:vertAlign w:val="superscript"/>
              </w:rPr>
              <w:t>3</w:t>
            </w:r>
            <w:r w:rsidRPr="0021081B">
              <w:t>/ч</w:t>
            </w:r>
          </w:p>
        </w:tc>
        <w:tc>
          <w:tcPr>
            <w:tcW w:w="1320" w:type="dxa"/>
            <w:vMerge/>
          </w:tcPr>
          <w:p w:rsidR="000D5FC3" w:rsidRPr="0021081B" w:rsidRDefault="000D5FC3"/>
        </w:tc>
        <w:tc>
          <w:tcPr>
            <w:tcW w:w="960" w:type="dxa"/>
            <w:vAlign w:val="center"/>
          </w:tcPr>
          <w:p w:rsidR="000D5FC3" w:rsidRPr="0021081B" w:rsidRDefault="000D5FC3">
            <w:pPr>
              <w:pStyle w:val="ConsPlusNormal"/>
            </w:pPr>
            <w:r w:rsidRPr="0021081B">
              <w:t>1,0</w:t>
            </w:r>
          </w:p>
        </w:tc>
        <w:tc>
          <w:tcPr>
            <w:tcW w:w="1080" w:type="dxa"/>
            <w:vAlign w:val="center"/>
          </w:tcPr>
          <w:p w:rsidR="000D5FC3" w:rsidRPr="0021081B" w:rsidRDefault="000D5FC3">
            <w:pPr>
              <w:pStyle w:val="ConsPlusNormal"/>
            </w:pPr>
            <w:r w:rsidRPr="0021081B">
              <w:t>45</w:t>
            </w:r>
          </w:p>
        </w:tc>
        <w:tc>
          <w:tcPr>
            <w:tcW w:w="960" w:type="dxa"/>
            <w:vAlign w:val="center"/>
          </w:tcPr>
          <w:p w:rsidR="000D5FC3" w:rsidRPr="0021081B" w:rsidRDefault="000D5FC3">
            <w:pPr>
              <w:pStyle w:val="ConsPlusNormal"/>
            </w:pPr>
            <w:r w:rsidRPr="0021081B">
              <w:t>20,4</w:t>
            </w:r>
          </w:p>
        </w:tc>
        <w:tc>
          <w:tcPr>
            <w:tcW w:w="1080" w:type="dxa"/>
            <w:vAlign w:val="center"/>
          </w:tcPr>
          <w:p w:rsidR="000D5FC3" w:rsidRPr="0021081B" w:rsidRDefault="000D5FC3">
            <w:pPr>
              <w:pStyle w:val="ConsPlusNormal"/>
            </w:pPr>
            <w:r w:rsidRPr="0021081B">
              <w:t>14,1</w:t>
            </w:r>
          </w:p>
        </w:tc>
        <w:tc>
          <w:tcPr>
            <w:tcW w:w="960" w:type="dxa"/>
            <w:vAlign w:val="center"/>
          </w:tcPr>
          <w:p w:rsidR="000D5FC3" w:rsidRPr="0021081B" w:rsidRDefault="000D5FC3">
            <w:pPr>
              <w:pStyle w:val="ConsPlusNormal"/>
            </w:pPr>
            <w:r w:rsidRPr="0021081B">
              <w:t>7,1</w:t>
            </w:r>
          </w:p>
        </w:tc>
        <w:tc>
          <w:tcPr>
            <w:tcW w:w="1320" w:type="dxa"/>
            <w:vAlign w:val="center"/>
          </w:tcPr>
          <w:p w:rsidR="000D5FC3" w:rsidRPr="0021081B" w:rsidRDefault="000D5FC3">
            <w:pPr>
              <w:pStyle w:val="ConsPlusNormal"/>
            </w:pPr>
            <w:r w:rsidRPr="0021081B">
              <w:t>0,14 (60)</w:t>
            </w:r>
          </w:p>
        </w:tc>
        <w:tc>
          <w:tcPr>
            <w:tcW w:w="1440" w:type="dxa"/>
            <w:vAlign w:val="center"/>
          </w:tcPr>
          <w:p w:rsidR="000D5FC3" w:rsidRPr="0021081B" w:rsidRDefault="000D5FC3">
            <w:pPr>
              <w:pStyle w:val="ConsPlusNormal"/>
            </w:pPr>
            <w:r w:rsidRPr="0021081B">
              <w:t>0,1 (40)</w:t>
            </w:r>
          </w:p>
        </w:tc>
      </w:tr>
      <w:tr w:rsidR="0021081B" w:rsidRPr="0021081B" w:rsidTr="00EB3640">
        <w:trPr>
          <w:jc w:val="center"/>
        </w:trPr>
        <w:tc>
          <w:tcPr>
            <w:tcW w:w="2580" w:type="dxa"/>
            <w:vAlign w:val="center"/>
          </w:tcPr>
          <w:p w:rsidR="000D5FC3" w:rsidRPr="0021081B" w:rsidRDefault="000D5FC3">
            <w:pPr>
              <w:pStyle w:val="ConsPlusNormal"/>
            </w:pPr>
            <w:r w:rsidRPr="0021081B">
              <w:t>21 Душевые в бытовых помещениях промышленных предприятий</w:t>
            </w:r>
          </w:p>
        </w:tc>
        <w:tc>
          <w:tcPr>
            <w:tcW w:w="1320" w:type="dxa"/>
            <w:vAlign w:val="center"/>
          </w:tcPr>
          <w:p w:rsidR="000D5FC3" w:rsidRPr="0021081B" w:rsidRDefault="000D5FC3">
            <w:pPr>
              <w:pStyle w:val="ConsPlusNormal"/>
            </w:pPr>
            <w:r w:rsidRPr="0021081B">
              <w:t>1 душевая сетка в смену</w:t>
            </w:r>
          </w:p>
        </w:tc>
        <w:tc>
          <w:tcPr>
            <w:tcW w:w="960" w:type="dxa"/>
            <w:vAlign w:val="center"/>
          </w:tcPr>
          <w:p w:rsidR="000D5FC3" w:rsidRPr="0021081B" w:rsidRDefault="000D5FC3">
            <w:pPr>
              <w:pStyle w:val="ConsPlusNormal"/>
            </w:pPr>
            <w:r w:rsidRPr="0021081B">
              <w:t>1,1</w:t>
            </w:r>
          </w:p>
        </w:tc>
        <w:tc>
          <w:tcPr>
            <w:tcW w:w="1080" w:type="dxa"/>
            <w:vAlign w:val="center"/>
          </w:tcPr>
          <w:p w:rsidR="000D5FC3" w:rsidRPr="0021081B" w:rsidRDefault="000D5FC3">
            <w:pPr>
              <w:pStyle w:val="ConsPlusNormal"/>
            </w:pPr>
            <w:r w:rsidRPr="0021081B">
              <w:t>500</w:t>
            </w:r>
          </w:p>
        </w:tc>
        <w:tc>
          <w:tcPr>
            <w:tcW w:w="960" w:type="dxa"/>
            <w:vAlign w:val="center"/>
          </w:tcPr>
          <w:p w:rsidR="000D5FC3" w:rsidRPr="0021081B" w:rsidRDefault="000D5FC3">
            <w:pPr>
              <w:pStyle w:val="ConsPlusNormal"/>
            </w:pPr>
            <w:r w:rsidRPr="0021081B">
              <w:t>229,5</w:t>
            </w:r>
          </w:p>
        </w:tc>
        <w:tc>
          <w:tcPr>
            <w:tcW w:w="1080" w:type="dxa"/>
            <w:vAlign w:val="center"/>
          </w:tcPr>
          <w:p w:rsidR="000D5FC3" w:rsidRPr="0021081B" w:rsidRDefault="000D5FC3">
            <w:pPr>
              <w:pStyle w:val="ConsPlusNormal"/>
            </w:pPr>
            <w:r w:rsidRPr="0021081B">
              <w:t>500</w:t>
            </w:r>
          </w:p>
        </w:tc>
        <w:tc>
          <w:tcPr>
            <w:tcW w:w="960" w:type="dxa"/>
            <w:vAlign w:val="center"/>
          </w:tcPr>
          <w:p w:rsidR="000D5FC3" w:rsidRPr="0021081B" w:rsidRDefault="000D5FC3">
            <w:pPr>
              <w:pStyle w:val="ConsPlusNormal"/>
            </w:pPr>
            <w:r w:rsidRPr="0021081B">
              <w:t>229,5</w:t>
            </w:r>
          </w:p>
        </w:tc>
        <w:tc>
          <w:tcPr>
            <w:tcW w:w="1320" w:type="dxa"/>
            <w:vAlign w:val="center"/>
          </w:tcPr>
          <w:p w:rsidR="000D5FC3" w:rsidRPr="0021081B" w:rsidRDefault="000D5FC3">
            <w:pPr>
              <w:pStyle w:val="ConsPlusNormal"/>
            </w:pPr>
            <w:r w:rsidRPr="0021081B">
              <w:t>0,2 (500)</w:t>
            </w:r>
          </w:p>
        </w:tc>
        <w:tc>
          <w:tcPr>
            <w:tcW w:w="1440" w:type="dxa"/>
            <w:vAlign w:val="center"/>
          </w:tcPr>
          <w:p w:rsidR="000D5FC3" w:rsidRPr="0021081B" w:rsidRDefault="000D5FC3">
            <w:pPr>
              <w:pStyle w:val="ConsPlusNormal"/>
            </w:pPr>
            <w:r w:rsidRPr="0021081B">
              <w:t>0,14 (270)</w:t>
            </w:r>
          </w:p>
        </w:tc>
      </w:tr>
      <w:tr w:rsidR="0021081B" w:rsidRPr="0021081B" w:rsidTr="00EB3640">
        <w:trPr>
          <w:jc w:val="center"/>
        </w:trPr>
        <w:tc>
          <w:tcPr>
            <w:tcW w:w="11700" w:type="dxa"/>
            <w:gridSpan w:val="9"/>
          </w:tcPr>
          <w:p w:rsidR="000D5FC3" w:rsidRPr="0021081B" w:rsidRDefault="000D5FC3">
            <w:pPr>
              <w:pStyle w:val="ConsPlusNormal"/>
            </w:pPr>
            <w:r w:rsidRPr="0021081B">
              <w:t>22 Расход воды на поливку</w:t>
            </w:r>
          </w:p>
        </w:tc>
      </w:tr>
      <w:tr w:rsidR="0021081B" w:rsidRPr="0021081B" w:rsidTr="00EB3640">
        <w:trPr>
          <w:jc w:val="center"/>
        </w:trPr>
        <w:tc>
          <w:tcPr>
            <w:tcW w:w="2580" w:type="dxa"/>
            <w:vAlign w:val="center"/>
          </w:tcPr>
          <w:p w:rsidR="000D5FC3" w:rsidRPr="0021081B" w:rsidRDefault="000D5FC3">
            <w:pPr>
              <w:pStyle w:val="ConsPlusNormal"/>
            </w:pPr>
            <w:r w:rsidRPr="0021081B">
              <w:t>травяного покрова</w:t>
            </w:r>
          </w:p>
        </w:tc>
        <w:tc>
          <w:tcPr>
            <w:tcW w:w="1320" w:type="dxa"/>
            <w:vMerge w:val="restart"/>
            <w:vAlign w:val="center"/>
          </w:tcPr>
          <w:p w:rsidR="000D5FC3" w:rsidRPr="0021081B" w:rsidRDefault="000D5FC3">
            <w:pPr>
              <w:pStyle w:val="ConsPlusNormal"/>
            </w:pPr>
            <w:r w:rsidRPr="0021081B">
              <w:t>1 м</w:t>
            </w:r>
            <w:r w:rsidRPr="0021081B">
              <w:rPr>
                <w:vertAlign w:val="superscript"/>
              </w:rPr>
              <w:t>2</w:t>
            </w:r>
          </w:p>
        </w:tc>
        <w:tc>
          <w:tcPr>
            <w:tcW w:w="960" w:type="dxa"/>
            <w:vAlign w:val="center"/>
          </w:tcPr>
          <w:p w:rsidR="000D5FC3" w:rsidRPr="0021081B" w:rsidRDefault="000D5FC3">
            <w:pPr>
              <w:pStyle w:val="ConsPlusNormal"/>
            </w:pPr>
            <w:r w:rsidRPr="0021081B">
              <w:t>1,2</w:t>
            </w:r>
          </w:p>
        </w:tc>
        <w:tc>
          <w:tcPr>
            <w:tcW w:w="1080" w:type="dxa"/>
            <w:vAlign w:val="center"/>
          </w:tcPr>
          <w:p w:rsidR="000D5FC3" w:rsidRPr="0021081B" w:rsidRDefault="000D5FC3">
            <w:pPr>
              <w:pStyle w:val="ConsPlusNormal"/>
            </w:pPr>
            <w:r w:rsidRPr="0021081B">
              <w:t>3</w:t>
            </w:r>
          </w:p>
        </w:tc>
        <w:tc>
          <w:tcPr>
            <w:tcW w:w="960" w:type="dxa"/>
            <w:vAlign w:val="center"/>
          </w:tcPr>
          <w:p w:rsidR="000D5FC3" w:rsidRPr="0021081B" w:rsidRDefault="000D5FC3">
            <w:pPr>
              <w:pStyle w:val="ConsPlusNormal"/>
            </w:pPr>
            <w:r w:rsidRPr="0021081B">
              <w:t>-</w:t>
            </w:r>
          </w:p>
        </w:tc>
        <w:tc>
          <w:tcPr>
            <w:tcW w:w="1080" w:type="dxa"/>
            <w:vAlign w:val="center"/>
          </w:tcPr>
          <w:p w:rsidR="000D5FC3" w:rsidRPr="0021081B" w:rsidRDefault="000D5FC3">
            <w:pPr>
              <w:pStyle w:val="ConsPlusNormal"/>
            </w:pPr>
            <w:r w:rsidRPr="0021081B">
              <w:t>-</w:t>
            </w:r>
          </w:p>
        </w:tc>
        <w:tc>
          <w:tcPr>
            <w:tcW w:w="960" w:type="dxa"/>
            <w:vAlign w:val="center"/>
          </w:tcPr>
          <w:p w:rsidR="000D5FC3" w:rsidRPr="0021081B" w:rsidRDefault="000D5FC3">
            <w:pPr>
              <w:pStyle w:val="ConsPlusNormal"/>
            </w:pPr>
            <w:r w:rsidRPr="0021081B">
              <w:t>-</w:t>
            </w:r>
          </w:p>
        </w:tc>
        <w:tc>
          <w:tcPr>
            <w:tcW w:w="1320" w:type="dxa"/>
            <w:vAlign w:val="center"/>
          </w:tcPr>
          <w:p w:rsidR="000D5FC3" w:rsidRPr="0021081B" w:rsidRDefault="000D5FC3">
            <w:pPr>
              <w:pStyle w:val="ConsPlusNormal"/>
            </w:pPr>
            <w:r w:rsidRPr="0021081B">
              <w:t>-</w:t>
            </w:r>
          </w:p>
        </w:tc>
        <w:tc>
          <w:tcPr>
            <w:tcW w:w="1440" w:type="dxa"/>
            <w:vAlign w:val="center"/>
          </w:tcPr>
          <w:p w:rsidR="000D5FC3" w:rsidRPr="0021081B" w:rsidRDefault="000D5FC3">
            <w:pPr>
              <w:pStyle w:val="ConsPlusNormal"/>
            </w:pPr>
            <w:r w:rsidRPr="0021081B">
              <w:t>-</w:t>
            </w:r>
          </w:p>
        </w:tc>
      </w:tr>
      <w:tr w:rsidR="0021081B" w:rsidRPr="0021081B" w:rsidTr="00EB3640">
        <w:trPr>
          <w:jc w:val="center"/>
        </w:trPr>
        <w:tc>
          <w:tcPr>
            <w:tcW w:w="2580" w:type="dxa"/>
            <w:vAlign w:val="center"/>
          </w:tcPr>
          <w:p w:rsidR="000D5FC3" w:rsidRPr="0021081B" w:rsidRDefault="000D5FC3">
            <w:pPr>
              <w:pStyle w:val="ConsPlusNormal"/>
            </w:pPr>
            <w:r w:rsidRPr="0021081B">
              <w:t>футбольного поля</w:t>
            </w:r>
          </w:p>
        </w:tc>
        <w:tc>
          <w:tcPr>
            <w:tcW w:w="1320" w:type="dxa"/>
            <w:vMerge/>
          </w:tcPr>
          <w:p w:rsidR="000D5FC3" w:rsidRPr="0021081B" w:rsidRDefault="000D5FC3"/>
        </w:tc>
        <w:tc>
          <w:tcPr>
            <w:tcW w:w="960" w:type="dxa"/>
            <w:vAlign w:val="center"/>
          </w:tcPr>
          <w:p w:rsidR="000D5FC3" w:rsidRPr="0021081B" w:rsidRDefault="000D5FC3">
            <w:pPr>
              <w:pStyle w:val="ConsPlusNormal"/>
            </w:pPr>
            <w:r w:rsidRPr="0021081B">
              <w:t>1,2</w:t>
            </w:r>
          </w:p>
        </w:tc>
        <w:tc>
          <w:tcPr>
            <w:tcW w:w="1080" w:type="dxa"/>
            <w:vAlign w:val="center"/>
          </w:tcPr>
          <w:p w:rsidR="000D5FC3" w:rsidRPr="0021081B" w:rsidRDefault="000D5FC3">
            <w:pPr>
              <w:pStyle w:val="ConsPlusNormal"/>
            </w:pPr>
            <w:r w:rsidRPr="0021081B">
              <w:t>0,5</w:t>
            </w:r>
          </w:p>
        </w:tc>
        <w:tc>
          <w:tcPr>
            <w:tcW w:w="960" w:type="dxa"/>
            <w:vAlign w:val="center"/>
          </w:tcPr>
          <w:p w:rsidR="000D5FC3" w:rsidRPr="0021081B" w:rsidRDefault="000D5FC3">
            <w:pPr>
              <w:pStyle w:val="ConsPlusNormal"/>
            </w:pPr>
            <w:r w:rsidRPr="0021081B">
              <w:t>-</w:t>
            </w:r>
          </w:p>
        </w:tc>
        <w:tc>
          <w:tcPr>
            <w:tcW w:w="1080" w:type="dxa"/>
            <w:vAlign w:val="center"/>
          </w:tcPr>
          <w:p w:rsidR="000D5FC3" w:rsidRPr="0021081B" w:rsidRDefault="000D5FC3">
            <w:pPr>
              <w:pStyle w:val="ConsPlusNormal"/>
            </w:pPr>
            <w:r w:rsidRPr="0021081B">
              <w:t>-</w:t>
            </w:r>
          </w:p>
        </w:tc>
        <w:tc>
          <w:tcPr>
            <w:tcW w:w="960" w:type="dxa"/>
            <w:vAlign w:val="center"/>
          </w:tcPr>
          <w:p w:rsidR="000D5FC3" w:rsidRPr="0021081B" w:rsidRDefault="000D5FC3">
            <w:pPr>
              <w:pStyle w:val="ConsPlusNormal"/>
            </w:pPr>
            <w:r w:rsidRPr="0021081B">
              <w:t>-</w:t>
            </w:r>
          </w:p>
        </w:tc>
        <w:tc>
          <w:tcPr>
            <w:tcW w:w="1320" w:type="dxa"/>
            <w:vAlign w:val="center"/>
          </w:tcPr>
          <w:p w:rsidR="000D5FC3" w:rsidRPr="0021081B" w:rsidRDefault="000D5FC3">
            <w:pPr>
              <w:pStyle w:val="ConsPlusNormal"/>
            </w:pPr>
            <w:r w:rsidRPr="0021081B">
              <w:t>-</w:t>
            </w:r>
          </w:p>
        </w:tc>
        <w:tc>
          <w:tcPr>
            <w:tcW w:w="1440" w:type="dxa"/>
            <w:vAlign w:val="center"/>
          </w:tcPr>
          <w:p w:rsidR="000D5FC3" w:rsidRPr="0021081B" w:rsidRDefault="000D5FC3">
            <w:pPr>
              <w:pStyle w:val="ConsPlusNormal"/>
            </w:pPr>
            <w:r w:rsidRPr="0021081B">
              <w:t>-</w:t>
            </w:r>
          </w:p>
        </w:tc>
      </w:tr>
      <w:tr w:rsidR="0021081B" w:rsidRPr="0021081B" w:rsidTr="00EB3640">
        <w:trPr>
          <w:jc w:val="center"/>
        </w:trPr>
        <w:tc>
          <w:tcPr>
            <w:tcW w:w="2580" w:type="dxa"/>
            <w:vAlign w:val="center"/>
          </w:tcPr>
          <w:p w:rsidR="000D5FC3" w:rsidRPr="0021081B" w:rsidRDefault="000D5FC3">
            <w:pPr>
              <w:pStyle w:val="ConsPlusNormal"/>
            </w:pPr>
            <w:r w:rsidRPr="0021081B">
              <w:t>остальных спортивных сооружений</w:t>
            </w:r>
          </w:p>
        </w:tc>
        <w:tc>
          <w:tcPr>
            <w:tcW w:w="1320" w:type="dxa"/>
            <w:vMerge/>
          </w:tcPr>
          <w:p w:rsidR="000D5FC3" w:rsidRPr="0021081B" w:rsidRDefault="000D5FC3"/>
        </w:tc>
        <w:tc>
          <w:tcPr>
            <w:tcW w:w="960" w:type="dxa"/>
            <w:vAlign w:val="center"/>
          </w:tcPr>
          <w:p w:rsidR="000D5FC3" w:rsidRPr="0021081B" w:rsidRDefault="000D5FC3">
            <w:pPr>
              <w:pStyle w:val="ConsPlusNormal"/>
            </w:pPr>
            <w:r w:rsidRPr="0021081B">
              <w:t>1,2</w:t>
            </w:r>
          </w:p>
        </w:tc>
        <w:tc>
          <w:tcPr>
            <w:tcW w:w="1080" w:type="dxa"/>
            <w:vAlign w:val="center"/>
          </w:tcPr>
          <w:p w:rsidR="000D5FC3" w:rsidRPr="0021081B" w:rsidRDefault="000D5FC3">
            <w:pPr>
              <w:pStyle w:val="ConsPlusNormal"/>
            </w:pPr>
            <w:r w:rsidRPr="0021081B">
              <w:t>1,5</w:t>
            </w:r>
          </w:p>
        </w:tc>
        <w:tc>
          <w:tcPr>
            <w:tcW w:w="960" w:type="dxa"/>
            <w:vAlign w:val="center"/>
          </w:tcPr>
          <w:p w:rsidR="000D5FC3" w:rsidRPr="0021081B" w:rsidRDefault="000D5FC3">
            <w:pPr>
              <w:pStyle w:val="ConsPlusNormal"/>
            </w:pPr>
            <w:r w:rsidRPr="0021081B">
              <w:t>-</w:t>
            </w:r>
          </w:p>
        </w:tc>
        <w:tc>
          <w:tcPr>
            <w:tcW w:w="1080" w:type="dxa"/>
            <w:vAlign w:val="center"/>
          </w:tcPr>
          <w:p w:rsidR="000D5FC3" w:rsidRPr="0021081B" w:rsidRDefault="000D5FC3">
            <w:pPr>
              <w:pStyle w:val="ConsPlusNormal"/>
            </w:pPr>
            <w:r w:rsidRPr="0021081B">
              <w:t>-</w:t>
            </w:r>
          </w:p>
        </w:tc>
        <w:tc>
          <w:tcPr>
            <w:tcW w:w="960" w:type="dxa"/>
            <w:vAlign w:val="center"/>
          </w:tcPr>
          <w:p w:rsidR="000D5FC3" w:rsidRPr="0021081B" w:rsidRDefault="000D5FC3">
            <w:pPr>
              <w:pStyle w:val="ConsPlusNormal"/>
            </w:pPr>
            <w:r w:rsidRPr="0021081B">
              <w:t>-</w:t>
            </w:r>
          </w:p>
        </w:tc>
        <w:tc>
          <w:tcPr>
            <w:tcW w:w="1320" w:type="dxa"/>
            <w:vAlign w:val="center"/>
          </w:tcPr>
          <w:p w:rsidR="000D5FC3" w:rsidRPr="0021081B" w:rsidRDefault="000D5FC3">
            <w:pPr>
              <w:pStyle w:val="ConsPlusNormal"/>
            </w:pPr>
            <w:r w:rsidRPr="0021081B">
              <w:t>-</w:t>
            </w:r>
          </w:p>
        </w:tc>
        <w:tc>
          <w:tcPr>
            <w:tcW w:w="1440" w:type="dxa"/>
            <w:vAlign w:val="center"/>
          </w:tcPr>
          <w:p w:rsidR="000D5FC3" w:rsidRPr="0021081B" w:rsidRDefault="000D5FC3">
            <w:pPr>
              <w:pStyle w:val="ConsPlusNormal"/>
            </w:pPr>
            <w:r w:rsidRPr="0021081B">
              <w:t>-</w:t>
            </w:r>
          </w:p>
        </w:tc>
      </w:tr>
      <w:tr w:rsidR="0021081B" w:rsidRPr="0021081B" w:rsidTr="00EB3640">
        <w:trPr>
          <w:jc w:val="center"/>
        </w:trPr>
        <w:tc>
          <w:tcPr>
            <w:tcW w:w="2580" w:type="dxa"/>
            <w:vAlign w:val="center"/>
          </w:tcPr>
          <w:p w:rsidR="000D5FC3" w:rsidRPr="0021081B" w:rsidRDefault="000D5FC3">
            <w:pPr>
              <w:pStyle w:val="ConsPlusNormal"/>
            </w:pPr>
            <w:r w:rsidRPr="0021081B">
              <w:t>усовершенствованных покрытий, тротуаров, площадей, заводских проездов</w:t>
            </w:r>
          </w:p>
        </w:tc>
        <w:tc>
          <w:tcPr>
            <w:tcW w:w="1320" w:type="dxa"/>
            <w:vMerge/>
          </w:tcPr>
          <w:p w:rsidR="000D5FC3" w:rsidRPr="0021081B" w:rsidRDefault="000D5FC3"/>
        </w:tc>
        <w:tc>
          <w:tcPr>
            <w:tcW w:w="960" w:type="dxa"/>
            <w:vAlign w:val="center"/>
          </w:tcPr>
          <w:p w:rsidR="000D5FC3" w:rsidRPr="0021081B" w:rsidRDefault="000D5FC3">
            <w:pPr>
              <w:pStyle w:val="ConsPlusNormal"/>
            </w:pPr>
            <w:r w:rsidRPr="0021081B">
              <w:t>1,2</w:t>
            </w:r>
          </w:p>
        </w:tc>
        <w:tc>
          <w:tcPr>
            <w:tcW w:w="1080" w:type="dxa"/>
            <w:vAlign w:val="center"/>
          </w:tcPr>
          <w:p w:rsidR="000D5FC3" w:rsidRPr="0021081B" w:rsidRDefault="000D5FC3">
            <w:pPr>
              <w:pStyle w:val="ConsPlusNormal"/>
            </w:pPr>
            <w:r w:rsidRPr="0021081B">
              <w:t>0,4 - 0,5</w:t>
            </w:r>
          </w:p>
        </w:tc>
        <w:tc>
          <w:tcPr>
            <w:tcW w:w="960" w:type="dxa"/>
            <w:vAlign w:val="center"/>
          </w:tcPr>
          <w:p w:rsidR="000D5FC3" w:rsidRPr="0021081B" w:rsidRDefault="000D5FC3">
            <w:pPr>
              <w:pStyle w:val="ConsPlusNormal"/>
            </w:pPr>
            <w:r w:rsidRPr="0021081B">
              <w:t>-</w:t>
            </w:r>
          </w:p>
        </w:tc>
        <w:tc>
          <w:tcPr>
            <w:tcW w:w="1080" w:type="dxa"/>
            <w:vAlign w:val="center"/>
          </w:tcPr>
          <w:p w:rsidR="000D5FC3" w:rsidRPr="0021081B" w:rsidRDefault="000D5FC3">
            <w:pPr>
              <w:pStyle w:val="ConsPlusNormal"/>
            </w:pPr>
            <w:r w:rsidRPr="0021081B">
              <w:t>-</w:t>
            </w:r>
          </w:p>
        </w:tc>
        <w:tc>
          <w:tcPr>
            <w:tcW w:w="960" w:type="dxa"/>
            <w:vAlign w:val="center"/>
          </w:tcPr>
          <w:p w:rsidR="000D5FC3" w:rsidRPr="0021081B" w:rsidRDefault="000D5FC3">
            <w:pPr>
              <w:pStyle w:val="ConsPlusNormal"/>
            </w:pPr>
            <w:r w:rsidRPr="0021081B">
              <w:t>-</w:t>
            </w:r>
          </w:p>
        </w:tc>
        <w:tc>
          <w:tcPr>
            <w:tcW w:w="1320" w:type="dxa"/>
            <w:vAlign w:val="center"/>
          </w:tcPr>
          <w:p w:rsidR="000D5FC3" w:rsidRPr="0021081B" w:rsidRDefault="000D5FC3">
            <w:pPr>
              <w:pStyle w:val="ConsPlusNormal"/>
            </w:pPr>
            <w:r w:rsidRPr="0021081B">
              <w:t>-</w:t>
            </w:r>
          </w:p>
        </w:tc>
        <w:tc>
          <w:tcPr>
            <w:tcW w:w="1440" w:type="dxa"/>
            <w:vAlign w:val="center"/>
          </w:tcPr>
          <w:p w:rsidR="000D5FC3" w:rsidRPr="0021081B" w:rsidRDefault="000D5FC3">
            <w:pPr>
              <w:pStyle w:val="ConsPlusNormal"/>
            </w:pPr>
            <w:r w:rsidRPr="0021081B">
              <w:t>-</w:t>
            </w:r>
          </w:p>
        </w:tc>
      </w:tr>
      <w:tr w:rsidR="0021081B" w:rsidRPr="0021081B" w:rsidTr="00EB3640">
        <w:trPr>
          <w:jc w:val="center"/>
        </w:trPr>
        <w:tc>
          <w:tcPr>
            <w:tcW w:w="2580" w:type="dxa"/>
            <w:vAlign w:val="center"/>
          </w:tcPr>
          <w:p w:rsidR="000D5FC3" w:rsidRPr="0021081B" w:rsidRDefault="000D5FC3">
            <w:pPr>
              <w:pStyle w:val="ConsPlusNormal"/>
            </w:pPr>
            <w:r w:rsidRPr="0021081B">
              <w:t>зеленых насаждений, газонов и цветников</w:t>
            </w:r>
          </w:p>
        </w:tc>
        <w:tc>
          <w:tcPr>
            <w:tcW w:w="1320" w:type="dxa"/>
            <w:vMerge/>
          </w:tcPr>
          <w:p w:rsidR="000D5FC3" w:rsidRPr="0021081B" w:rsidRDefault="000D5FC3"/>
        </w:tc>
        <w:tc>
          <w:tcPr>
            <w:tcW w:w="960" w:type="dxa"/>
            <w:vAlign w:val="center"/>
          </w:tcPr>
          <w:p w:rsidR="000D5FC3" w:rsidRPr="0021081B" w:rsidRDefault="000D5FC3">
            <w:pPr>
              <w:pStyle w:val="ConsPlusNormal"/>
            </w:pPr>
            <w:r w:rsidRPr="0021081B">
              <w:t>1,2</w:t>
            </w:r>
          </w:p>
        </w:tc>
        <w:tc>
          <w:tcPr>
            <w:tcW w:w="1080" w:type="dxa"/>
            <w:vAlign w:val="center"/>
          </w:tcPr>
          <w:p w:rsidR="000D5FC3" w:rsidRPr="0021081B" w:rsidRDefault="000D5FC3">
            <w:pPr>
              <w:pStyle w:val="ConsPlusNormal"/>
            </w:pPr>
            <w:r w:rsidRPr="0021081B">
              <w:t>3 - 6</w:t>
            </w:r>
          </w:p>
        </w:tc>
        <w:tc>
          <w:tcPr>
            <w:tcW w:w="960" w:type="dxa"/>
            <w:vAlign w:val="center"/>
          </w:tcPr>
          <w:p w:rsidR="000D5FC3" w:rsidRPr="0021081B" w:rsidRDefault="000D5FC3">
            <w:pPr>
              <w:pStyle w:val="ConsPlusNormal"/>
            </w:pPr>
            <w:r w:rsidRPr="0021081B">
              <w:t>-</w:t>
            </w:r>
          </w:p>
        </w:tc>
        <w:tc>
          <w:tcPr>
            <w:tcW w:w="1080" w:type="dxa"/>
            <w:vAlign w:val="center"/>
          </w:tcPr>
          <w:p w:rsidR="000D5FC3" w:rsidRPr="0021081B" w:rsidRDefault="000D5FC3">
            <w:pPr>
              <w:pStyle w:val="ConsPlusNormal"/>
            </w:pPr>
            <w:r w:rsidRPr="0021081B">
              <w:t>-</w:t>
            </w:r>
          </w:p>
        </w:tc>
        <w:tc>
          <w:tcPr>
            <w:tcW w:w="960" w:type="dxa"/>
            <w:vAlign w:val="center"/>
          </w:tcPr>
          <w:p w:rsidR="000D5FC3" w:rsidRPr="0021081B" w:rsidRDefault="000D5FC3">
            <w:pPr>
              <w:pStyle w:val="ConsPlusNormal"/>
            </w:pPr>
            <w:r w:rsidRPr="0021081B">
              <w:t>-</w:t>
            </w:r>
          </w:p>
        </w:tc>
        <w:tc>
          <w:tcPr>
            <w:tcW w:w="1320" w:type="dxa"/>
            <w:vAlign w:val="center"/>
          </w:tcPr>
          <w:p w:rsidR="000D5FC3" w:rsidRPr="0021081B" w:rsidRDefault="000D5FC3">
            <w:pPr>
              <w:pStyle w:val="ConsPlusNormal"/>
            </w:pPr>
            <w:r w:rsidRPr="0021081B">
              <w:t>-</w:t>
            </w:r>
          </w:p>
        </w:tc>
        <w:tc>
          <w:tcPr>
            <w:tcW w:w="1440" w:type="dxa"/>
            <w:vAlign w:val="center"/>
          </w:tcPr>
          <w:p w:rsidR="000D5FC3" w:rsidRPr="0021081B" w:rsidRDefault="000D5FC3">
            <w:pPr>
              <w:pStyle w:val="ConsPlusNormal"/>
            </w:pPr>
            <w:r w:rsidRPr="0021081B">
              <w:t>-</w:t>
            </w:r>
          </w:p>
        </w:tc>
      </w:tr>
      <w:tr w:rsidR="0021081B" w:rsidRPr="0021081B" w:rsidTr="00EB3640">
        <w:trPr>
          <w:jc w:val="center"/>
        </w:trPr>
        <w:tc>
          <w:tcPr>
            <w:tcW w:w="2580" w:type="dxa"/>
            <w:vAlign w:val="center"/>
          </w:tcPr>
          <w:p w:rsidR="000D5FC3" w:rsidRPr="0021081B" w:rsidRDefault="000D5FC3">
            <w:pPr>
              <w:pStyle w:val="ConsPlusNormal"/>
            </w:pPr>
            <w:r w:rsidRPr="0021081B">
              <w:t>23 Заливка поверхности катка</w:t>
            </w:r>
          </w:p>
        </w:tc>
        <w:tc>
          <w:tcPr>
            <w:tcW w:w="1320" w:type="dxa"/>
            <w:vAlign w:val="center"/>
          </w:tcPr>
          <w:p w:rsidR="000D5FC3" w:rsidRPr="0021081B" w:rsidRDefault="000D5FC3">
            <w:pPr>
              <w:pStyle w:val="ConsPlusNormal"/>
            </w:pPr>
            <w:r w:rsidRPr="0021081B">
              <w:t>1 м</w:t>
            </w:r>
            <w:r w:rsidRPr="0021081B">
              <w:rPr>
                <w:vertAlign w:val="superscript"/>
              </w:rPr>
              <w:t>2</w:t>
            </w:r>
          </w:p>
        </w:tc>
        <w:tc>
          <w:tcPr>
            <w:tcW w:w="960" w:type="dxa"/>
            <w:vAlign w:val="center"/>
          </w:tcPr>
          <w:p w:rsidR="000D5FC3" w:rsidRPr="0021081B" w:rsidRDefault="000D5FC3">
            <w:pPr>
              <w:pStyle w:val="ConsPlusNormal"/>
            </w:pPr>
            <w:r w:rsidRPr="0021081B">
              <w:t>1,0</w:t>
            </w:r>
          </w:p>
        </w:tc>
        <w:tc>
          <w:tcPr>
            <w:tcW w:w="1080" w:type="dxa"/>
            <w:vAlign w:val="center"/>
          </w:tcPr>
          <w:p w:rsidR="000D5FC3" w:rsidRPr="0021081B" w:rsidRDefault="000D5FC3">
            <w:pPr>
              <w:pStyle w:val="ConsPlusNormal"/>
            </w:pPr>
            <w:r w:rsidRPr="0021081B">
              <w:t>0,5</w:t>
            </w:r>
          </w:p>
        </w:tc>
        <w:tc>
          <w:tcPr>
            <w:tcW w:w="960" w:type="dxa"/>
            <w:vAlign w:val="center"/>
          </w:tcPr>
          <w:p w:rsidR="000D5FC3" w:rsidRPr="0021081B" w:rsidRDefault="000D5FC3">
            <w:pPr>
              <w:pStyle w:val="ConsPlusNormal"/>
            </w:pPr>
            <w:r w:rsidRPr="0021081B">
              <w:t>-</w:t>
            </w:r>
          </w:p>
        </w:tc>
        <w:tc>
          <w:tcPr>
            <w:tcW w:w="1080" w:type="dxa"/>
            <w:vAlign w:val="center"/>
          </w:tcPr>
          <w:p w:rsidR="000D5FC3" w:rsidRPr="0021081B" w:rsidRDefault="000D5FC3">
            <w:pPr>
              <w:pStyle w:val="ConsPlusNormal"/>
            </w:pPr>
            <w:r w:rsidRPr="0021081B">
              <w:t>-</w:t>
            </w:r>
          </w:p>
        </w:tc>
        <w:tc>
          <w:tcPr>
            <w:tcW w:w="960" w:type="dxa"/>
            <w:vAlign w:val="center"/>
          </w:tcPr>
          <w:p w:rsidR="000D5FC3" w:rsidRPr="0021081B" w:rsidRDefault="000D5FC3">
            <w:pPr>
              <w:pStyle w:val="ConsPlusNormal"/>
            </w:pPr>
            <w:r w:rsidRPr="0021081B">
              <w:t>-</w:t>
            </w:r>
          </w:p>
        </w:tc>
        <w:tc>
          <w:tcPr>
            <w:tcW w:w="1320" w:type="dxa"/>
            <w:vAlign w:val="center"/>
          </w:tcPr>
          <w:p w:rsidR="000D5FC3" w:rsidRPr="0021081B" w:rsidRDefault="000D5FC3">
            <w:pPr>
              <w:pStyle w:val="ConsPlusNormal"/>
            </w:pPr>
            <w:r w:rsidRPr="0021081B">
              <w:t>-</w:t>
            </w:r>
          </w:p>
        </w:tc>
        <w:tc>
          <w:tcPr>
            <w:tcW w:w="1440" w:type="dxa"/>
            <w:vAlign w:val="center"/>
          </w:tcPr>
          <w:p w:rsidR="000D5FC3" w:rsidRPr="0021081B" w:rsidRDefault="000D5FC3">
            <w:pPr>
              <w:pStyle w:val="ConsPlusNormal"/>
            </w:pPr>
            <w:r w:rsidRPr="0021081B">
              <w:t>-</w:t>
            </w:r>
          </w:p>
        </w:tc>
      </w:tr>
      <w:tr w:rsidR="0021081B" w:rsidRPr="0021081B" w:rsidTr="00EB3640">
        <w:trPr>
          <w:jc w:val="center"/>
        </w:trPr>
        <w:tc>
          <w:tcPr>
            <w:tcW w:w="11700" w:type="dxa"/>
            <w:gridSpan w:val="9"/>
          </w:tcPr>
          <w:p w:rsidR="000D5FC3" w:rsidRPr="0021081B" w:rsidRDefault="000D5FC3">
            <w:pPr>
              <w:pStyle w:val="ConsPlusNormal"/>
              <w:ind w:firstLine="283"/>
              <w:jc w:val="both"/>
              <w:rPr>
                <w:i/>
              </w:rPr>
            </w:pPr>
            <w:r w:rsidRPr="0021081B">
              <w:rPr>
                <w:i/>
              </w:rPr>
              <w:t>Примечания</w:t>
            </w:r>
          </w:p>
          <w:p w:rsidR="000D5FC3" w:rsidRPr="0021081B" w:rsidRDefault="000D5FC3">
            <w:pPr>
              <w:pStyle w:val="ConsPlusNormal"/>
              <w:ind w:firstLine="283"/>
              <w:jc w:val="both"/>
              <w:rPr>
                <w:i/>
              </w:rPr>
            </w:pPr>
            <w:r w:rsidRPr="0021081B">
              <w:rPr>
                <w:i/>
              </w:rPr>
              <w:t>1</w:t>
            </w:r>
            <w:r w:rsidR="009E6E7A" w:rsidRPr="0021081B">
              <w:rPr>
                <w:i/>
              </w:rPr>
              <w:t>.</w:t>
            </w:r>
            <w:r w:rsidRPr="0021081B">
              <w:rPr>
                <w:i/>
              </w:rPr>
              <w:t xml:space="preserve"> Нормы расхода воды установлены для климатических районов I и II. Нормы расхода воды для климатических районов III и IV следует принимать с учетом коэффициента в графе </w:t>
            </w:r>
            <w:r w:rsidR="009E6E7A" w:rsidRPr="0021081B">
              <w:rPr>
                <w:i/>
              </w:rPr>
              <w:t>«</w:t>
            </w:r>
            <w:r w:rsidRPr="0021081B">
              <w:rPr>
                <w:i/>
              </w:rPr>
              <w:t>Повышающий коэффициент для климатических районов III и IV</w:t>
            </w:r>
            <w:r w:rsidR="009E6E7A" w:rsidRPr="0021081B">
              <w:rPr>
                <w:i/>
              </w:rPr>
              <w:t>»</w:t>
            </w:r>
            <w:r w:rsidRPr="0021081B">
              <w:rPr>
                <w:i/>
              </w:rPr>
              <w:t>. Нормы расхода воды, утвержденные региональными органами власти, являются приоритетными по отношению к нормам расхода воды, приведенным в таблице А.2.</w:t>
            </w:r>
          </w:p>
          <w:p w:rsidR="000D5FC3" w:rsidRPr="0021081B" w:rsidRDefault="000D5FC3">
            <w:pPr>
              <w:pStyle w:val="ConsPlusNormal"/>
              <w:ind w:firstLine="283"/>
              <w:jc w:val="both"/>
              <w:rPr>
                <w:i/>
              </w:rPr>
            </w:pPr>
            <w:r w:rsidRPr="0021081B">
              <w:rPr>
                <w:i/>
              </w:rPr>
              <w:t>2</w:t>
            </w:r>
            <w:r w:rsidR="009E6E7A" w:rsidRPr="0021081B">
              <w:rPr>
                <w:i/>
              </w:rPr>
              <w:t>.</w:t>
            </w:r>
            <w:r w:rsidRPr="0021081B">
              <w:rPr>
                <w:i/>
              </w:rPr>
              <w:t xml:space="preserve"> Нормы расхода воды установлены для основных потребителей и включают все дополнительные расходы (обслуживающим персоналом, душевыми для обслуживающего персонала, посетителями, на уборку помещений и т.п.).</w:t>
            </w:r>
          </w:p>
          <w:p w:rsidR="000D5FC3" w:rsidRPr="0021081B" w:rsidRDefault="000D5FC3">
            <w:pPr>
              <w:pStyle w:val="ConsPlusNormal"/>
              <w:ind w:firstLine="283"/>
              <w:jc w:val="both"/>
              <w:rPr>
                <w:i/>
              </w:rPr>
            </w:pPr>
            <w:r w:rsidRPr="0021081B">
              <w:rPr>
                <w:i/>
              </w:rPr>
              <w:t>3</w:t>
            </w:r>
            <w:r w:rsidR="009E6E7A" w:rsidRPr="0021081B">
              <w:rPr>
                <w:i/>
              </w:rPr>
              <w:t>.</w:t>
            </w:r>
            <w:r w:rsidRPr="0021081B">
              <w:rPr>
                <w:i/>
              </w:rPr>
              <w:t xml:space="preserve"> Потребление воды в групповых душевых и на ножные ванны в бытовых помещениях производственных предприятий, на стирку белья в прачечных и приготовление пищи на предприятиях общественного питания, а также </w:t>
            </w:r>
            <w:r w:rsidRPr="0021081B">
              <w:rPr>
                <w:i/>
              </w:rPr>
              <w:lastRenderedPageBreak/>
              <w:t>на водолечебные процедуры в водолечебницах и приготовление пищи, входящих в состав больниц, санаториев и поликлиник, следует учитывать дополнительно.</w:t>
            </w:r>
          </w:p>
          <w:p w:rsidR="000D5FC3" w:rsidRPr="0021081B" w:rsidRDefault="000D5FC3">
            <w:pPr>
              <w:pStyle w:val="ConsPlusNormal"/>
              <w:ind w:firstLine="283"/>
              <w:jc w:val="both"/>
              <w:rPr>
                <w:i/>
              </w:rPr>
            </w:pPr>
            <w:r w:rsidRPr="0021081B">
              <w:rPr>
                <w:i/>
              </w:rPr>
              <w:t>4</w:t>
            </w:r>
            <w:r w:rsidR="009E6E7A" w:rsidRPr="0021081B">
              <w:rPr>
                <w:i/>
              </w:rPr>
              <w:t>.</w:t>
            </w:r>
            <w:r w:rsidRPr="0021081B">
              <w:rPr>
                <w:i/>
              </w:rPr>
              <w:t xml:space="preserve"> При неавтоматизированных стиральных машинах в прачечных и при стирке белья со специфическими загрязнениями расчетный расход горячей воды допускается увеличивать на 30%.</w:t>
            </w:r>
          </w:p>
          <w:p w:rsidR="000D5FC3" w:rsidRPr="0021081B" w:rsidRDefault="000D5FC3">
            <w:pPr>
              <w:pStyle w:val="ConsPlusNormal"/>
              <w:ind w:firstLine="283"/>
              <w:jc w:val="both"/>
              <w:rPr>
                <w:i/>
              </w:rPr>
            </w:pPr>
            <w:r w:rsidRPr="0021081B">
              <w:rPr>
                <w:i/>
              </w:rPr>
              <w:t>5</w:t>
            </w:r>
            <w:r w:rsidR="009E6E7A" w:rsidRPr="0021081B">
              <w:rPr>
                <w:i/>
              </w:rPr>
              <w:t>.</w:t>
            </w:r>
            <w:r w:rsidRPr="0021081B">
              <w:rPr>
                <w:i/>
              </w:rPr>
              <w:t xml:space="preserve"> Приведенные расчетные расходы воды на поливку установлены из расчета на одну поливку. Число поливок в сутки следует принимать в зависимости от климатических и других местных условий.</w:t>
            </w:r>
          </w:p>
          <w:p w:rsidR="000D5FC3" w:rsidRPr="0021081B" w:rsidRDefault="000D5FC3">
            <w:pPr>
              <w:pStyle w:val="ConsPlusNormal"/>
              <w:ind w:firstLine="283"/>
              <w:jc w:val="both"/>
              <w:rPr>
                <w:i/>
              </w:rPr>
            </w:pPr>
            <w:r w:rsidRPr="0021081B">
              <w:rPr>
                <w:i/>
              </w:rPr>
              <w:t>6</w:t>
            </w:r>
            <w:r w:rsidR="009E6E7A" w:rsidRPr="0021081B">
              <w:rPr>
                <w:i/>
              </w:rPr>
              <w:t>.</w:t>
            </w:r>
            <w:r w:rsidRPr="0021081B">
              <w:rPr>
                <w:i/>
              </w:rPr>
              <w:t xml:space="preserve"> Расходы воды на производственные нужды, не указанные в таблице, следует принимать в соответствии с технологическими заданиями и указаниями по строительному проектированию предприятий отдельных отраслей промышленности.</w:t>
            </w:r>
          </w:p>
          <w:p w:rsidR="000D5FC3" w:rsidRPr="0021081B" w:rsidRDefault="000D5FC3">
            <w:pPr>
              <w:pStyle w:val="ConsPlusNormal"/>
              <w:ind w:firstLine="283"/>
              <w:jc w:val="both"/>
              <w:rPr>
                <w:i/>
              </w:rPr>
            </w:pPr>
            <w:r w:rsidRPr="0021081B">
              <w:rPr>
                <w:i/>
              </w:rPr>
              <w:t>7</w:t>
            </w:r>
            <w:r w:rsidR="009E6E7A" w:rsidRPr="0021081B">
              <w:rPr>
                <w:i/>
              </w:rPr>
              <w:t>.</w:t>
            </w:r>
            <w:r w:rsidRPr="0021081B">
              <w:rPr>
                <w:i/>
              </w:rPr>
              <w:t xml:space="preserve"> Для водопотребителей гражданских зданий, сооружений и помещений, не указанных в таблице, нормы расхода воды следует принимать согласно настоящему приложению для потребителей, аналогичных по характеру водопотребления.</w:t>
            </w:r>
          </w:p>
          <w:p w:rsidR="000D5FC3" w:rsidRPr="0021081B" w:rsidRDefault="000D5FC3">
            <w:pPr>
              <w:pStyle w:val="ConsPlusNormal"/>
              <w:ind w:firstLine="283"/>
              <w:jc w:val="both"/>
              <w:rPr>
                <w:i/>
              </w:rPr>
            </w:pPr>
            <w:r w:rsidRPr="0021081B">
              <w:rPr>
                <w:i/>
              </w:rPr>
              <w:t>8</w:t>
            </w:r>
            <w:r w:rsidR="009E6E7A" w:rsidRPr="0021081B">
              <w:rPr>
                <w:i/>
              </w:rPr>
              <w:t>.</w:t>
            </w:r>
            <w:r w:rsidRPr="0021081B">
              <w:rPr>
                <w:i/>
              </w:rPr>
              <w:t xml:space="preserve"> На предприятиях общественного питания количество блюд (U), реализуемых за один рабочий день, допускается определять по формуле </w:t>
            </w:r>
            <w:r w:rsidR="0021081B" w:rsidRPr="0021081B">
              <w:rPr>
                <w:i/>
                <w:position w:val="-6"/>
              </w:rPr>
              <w:pict>
                <v:shape id="_x0000_i1141" style="width:105.8pt;height:17.55pt" coordsize="" o:spt="100" adj="0,,0" path="" filled="f" stroked="f">
                  <v:stroke joinstyle="miter"/>
                  <v:imagedata r:id="rId118" o:title="base_44_21118_32884"/>
                  <v:formulas/>
                  <v:path o:connecttype="segments"/>
                </v:shape>
              </w:pict>
            </w:r>
            <w:r w:rsidRPr="0021081B">
              <w:rPr>
                <w:i/>
              </w:rPr>
              <w:t>,</w:t>
            </w:r>
          </w:p>
          <w:p w:rsidR="000D5FC3" w:rsidRPr="0021081B" w:rsidRDefault="000D5FC3">
            <w:pPr>
              <w:pStyle w:val="ConsPlusNormal"/>
              <w:ind w:firstLine="283"/>
              <w:jc w:val="both"/>
              <w:rPr>
                <w:i/>
              </w:rPr>
            </w:pPr>
            <w:r w:rsidRPr="0021081B">
              <w:rPr>
                <w:i/>
              </w:rPr>
              <w:t>где n - количество посадочных мест;</w:t>
            </w:r>
          </w:p>
          <w:p w:rsidR="000D5FC3" w:rsidRPr="0021081B" w:rsidRDefault="000D5FC3">
            <w:pPr>
              <w:pStyle w:val="ConsPlusNormal"/>
              <w:ind w:firstLine="283"/>
              <w:jc w:val="both"/>
              <w:rPr>
                <w:i/>
              </w:rPr>
            </w:pPr>
            <w:r w:rsidRPr="0021081B">
              <w:rPr>
                <w:i/>
              </w:rPr>
              <w:t>m - количество посадок, принимаемых для столовых открытого типа и кафе - 2; для столовых студенческих и при промышленных предприятиях - 3; для ресторанов - 1,5;</w:t>
            </w:r>
          </w:p>
          <w:p w:rsidR="000D5FC3" w:rsidRPr="0021081B" w:rsidRDefault="000D5FC3">
            <w:pPr>
              <w:pStyle w:val="ConsPlusNormal"/>
              <w:ind w:firstLine="283"/>
              <w:jc w:val="both"/>
              <w:rPr>
                <w:i/>
              </w:rPr>
            </w:pPr>
            <w:r w:rsidRPr="0021081B">
              <w:rPr>
                <w:i/>
              </w:rPr>
              <w:t>T - время работы предприятия общественного питания, ч;</w:t>
            </w:r>
          </w:p>
          <w:p w:rsidR="000D5FC3" w:rsidRPr="0021081B" w:rsidRDefault="0021081B">
            <w:pPr>
              <w:pStyle w:val="ConsPlusNormal"/>
              <w:ind w:firstLine="283"/>
              <w:jc w:val="both"/>
            </w:pPr>
            <w:r w:rsidRPr="0021081B">
              <w:rPr>
                <w:i/>
                <w:position w:val="-3"/>
              </w:rPr>
              <w:pict>
                <v:shape id="_x0000_i1142" style="width:13.15pt;height:15.05pt" coordsize="" o:spt="100" adj="0,,0" path="" filled="f" stroked="f">
                  <v:stroke joinstyle="miter"/>
                  <v:imagedata r:id="rId119" o:title="base_44_21118_32885"/>
                  <v:formulas/>
                  <v:path o:connecttype="segments"/>
                </v:shape>
              </w:pict>
            </w:r>
            <w:r w:rsidR="000D5FC3" w:rsidRPr="0021081B">
              <w:rPr>
                <w:i/>
              </w:rPr>
              <w:t xml:space="preserve"> - коэффициент неравномерности посадок на протяжении рабочего дня, принимаемый для столовых и кафе - 0,45; для ресторанов - 0,55; дл</w:t>
            </w:r>
            <w:r w:rsidR="000D5FC3" w:rsidRPr="0021081B">
              <w:rPr>
                <w:i/>
              </w:rPr>
              <w:lastRenderedPageBreak/>
              <w:t>я других предприятий общественного питания при обосновании допускается принимать 1,0.</w:t>
            </w:r>
          </w:p>
        </w:tc>
      </w:tr>
    </w:tbl>
    <w:p w:rsidR="000D5FC3" w:rsidRPr="0021081B" w:rsidRDefault="000D5FC3">
      <w:pPr>
        <w:sectPr w:rsidR="000D5FC3" w:rsidRPr="0021081B">
          <w:pgSz w:w="16838" w:h="11905" w:orient="landscape"/>
          <w:pgMar w:top="1701" w:right="1134" w:bottom="850" w:left="1134" w:header="0" w:footer="0" w:gutter="0"/>
          <w:cols w:space="720"/>
        </w:sectPr>
      </w:pPr>
    </w:p>
    <w:p w:rsidR="000D5FC3" w:rsidRPr="0021081B" w:rsidRDefault="000D5FC3">
      <w:pPr>
        <w:pStyle w:val="ConsPlusNormal"/>
        <w:jc w:val="right"/>
        <w:outlineLvl w:val="0"/>
      </w:pPr>
      <w:r w:rsidRPr="0021081B">
        <w:lastRenderedPageBreak/>
        <w:t>Приложение Б</w:t>
      </w:r>
    </w:p>
    <w:p w:rsidR="000D5FC3" w:rsidRPr="0021081B" w:rsidRDefault="000D5FC3">
      <w:pPr>
        <w:pStyle w:val="ConsPlusNormal"/>
        <w:jc w:val="both"/>
      </w:pPr>
    </w:p>
    <w:p w:rsidR="000D5FC3" w:rsidRPr="0021081B" w:rsidRDefault="000D5FC3">
      <w:pPr>
        <w:pStyle w:val="ConsPlusNormal"/>
        <w:jc w:val="center"/>
      </w:pPr>
      <w:r w:rsidRPr="0021081B">
        <w:t xml:space="preserve">ЗНАЧЕНИЯ КОЭФФИЦИЕНТОВ </w:t>
      </w:r>
      <w:r w:rsidR="0021081B" w:rsidRPr="0021081B">
        <w:pict>
          <v:shape id="_x0000_i1143" style="width:13.15pt;height:11.9pt" coordsize="" o:spt="100" adj="0,,0" path="" filled="f" stroked="f">
            <v:stroke joinstyle="miter"/>
            <v:imagedata r:id="rId120" o:title="base_44_21118_32886"/>
            <v:formulas/>
            <v:path o:connecttype="segments"/>
          </v:shape>
        </w:pict>
      </w:r>
      <w:r w:rsidRPr="0021081B">
        <w:t xml:space="preserve"> И </w:t>
      </w:r>
      <w:r w:rsidR="0021081B" w:rsidRPr="0021081B">
        <w:rPr>
          <w:position w:val="-8"/>
        </w:rPr>
        <w:pict>
          <v:shape id="_x0000_i1144" style="width:19.4pt;height:19.4pt" coordsize="" o:spt="100" adj="0,,0" path="" filled="f" stroked="f">
            <v:stroke joinstyle="miter"/>
            <v:imagedata r:id="rId121" o:title="base_44_21118_32887"/>
            <v:formulas/>
            <v:path o:connecttype="segments"/>
          </v:shape>
        </w:pict>
      </w:r>
    </w:p>
    <w:p w:rsidR="000D5FC3" w:rsidRPr="0021081B" w:rsidRDefault="000D5FC3">
      <w:pPr>
        <w:pStyle w:val="ConsPlusNormal"/>
        <w:jc w:val="both"/>
      </w:pPr>
    </w:p>
    <w:p w:rsidR="000D5FC3" w:rsidRPr="0021081B" w:rsidRDefault="000D5FC3">
      <w:pPr>
        <w:pStyle w:val="ConsPlusNormal"/>
        <w:jc w:val="right"/>
      </w:pPr>
      <w:r w:rsidRPr="0021081B">
        <w:t>Таблица Б.1</w:t>
      </w:r>
    </w:p>
    <w:p w:rsidR="000D5FC3" w:rsidRPr="0021081B" w:rsidRDefault="000D5FC3">
      <w:pPr>
        <w:pStyle w:val="ConsPlusNormal"/>
        <w:jc w:val="both"/>
      </w:pPr>
    </w:p>
    <w:p w:rsidR="000D5FC3" w:rsidRPr="0021081B" w:rsidRDefault="000D5FC3">
      <w:pPr>
        <w:pStyle w:val="ConsPlusNormal"/>
        <w:jc w:val="center"/>
      </w:pPr>
      <w:bookmarkStart w:id="35" w:name="P2337"/>
      <w:bookmarkEnd w:id="35"/>
      <w:r w:rsidRPr="0021081B">
        <w:t xml:space="preserve">Значения коэффициентов </w:t>
      </w:r>
      <w:r w:rsidR="0021081B" w:rsidRPr="0021081B">
        <w:pict>
          <v:shape id="_x0000_i1145" style="width:13.15pt;height:11.9pt" coordsize="" o:spt="100" adj="0,,0" path="" filled="f" stroked="f">
            <v:stroke joinstyle="miter"/>
            <v:imagedata r:id="rId120" o:title="base_44_21118_32888"/>
            <v:formulas/>
            <v:path o:connecttype="segments"/>
          </v:shape>
        </w:pict>
      </w:r>
      <w:r w:rsidRPr="0021081B">
        <w:t xml:space="preserve"> и </w:t>
      </w:r>
      <w:r w:rsidR="0021081B" w:rsidRPr="0021081B">
        <w:rPr>
          <w:position w:val="-8"/>
        </w:rPr>
        <w:pict>
          <v:shape id="_x0000_i1146" style="width:19.4pt;height:19.4pt" coordsize="" o:spt="100" adj="0,,0" path="" filled="f" stroked="f">
            <v:stroke joinstyle="miter"/>
            <v:imagedata r:id="rId121" o:title="base_44_21118_32889"/>
            <v:formulas/>
            <v:path o:connecttype="segments"/>
          </v:shape>
        </w:pict>
      </w:r>
      <w:r w:rsidRPr="0021081B">
        <w:t xml:space="preserve"> в зависимости от числа</w:t>
      </w:r>
    </w:p>
    <w:p w:rsidR="000D5FC3" w:rsidRPr="0021081B" w:rsidRDefault="000D5FC3">
      <w:pPr>
        <w:pStyle w:val="ConsPlusNormal"/>
        <w:jc w:val="center"/>
      </w:pPr>
      <w:r w:rsidRPr="0021081B">
        <w:t xml:space="preserve">санитарно-технических приборов </w:t>
      </w:r>
      <w:r w:rsidRPr="0021081B">
        <w:rPr>
          <w:i/>
        </w:rPr>
        <w:t>N</w:t>
      </w:r>
      <w:r w:rsidRPr="0021081B">
        <w:t xml:space="preserve">, вероятности их действия </w:t>
      </w:r>
      <w:r w:rsidRPr="0021081B">
        <w:rPr>
          <w:i/>
        </w:rPr>
        <w:t>P</w:t>
      </w:r>
    </w:p>
    <w:p w:rsidR="000D5FC3" w:rsidRPr="0021081B" w:rsidRDefault="000D5FC3">
      <w:pPr>
        <w:pStyle w:val="ConsPlusNormal"/>
        <w:jc w:val="center"/>
      </w:pPr>
      <w:r w:rsidRPr="0021081B">
        <w:t xml:space="preserve">и использования </w:t>
      </w:r>
      <w:r w:rsidRPr="0021081B">
        <w:rPr>
          <w:i/>
        </w:rPr>
        <w:t>P</w:t>
      </w:r>
      <w:r w:rsidRPr="0021081B">
        <w:rPr>
          <w:i/>
          <w:vertAlign w:val="subscript"/>
        </w:rPr>
        <w:t>hr</w:t>
      </w:r>
      <w:r w:rsidRPr="0021081B">
        <w:t xml:space="preserve"> при </w:t>
      </w:r>
      <w:r w:rsidRPr="0021081B">
        <w:rPr>
          <w:i/>
        </w:rPr>
        <w:t>P</w:t>
      </w:r>
      <w:r w:rsidRPr="0021081B">
        <w:t xml:space="preserve"> (</w:t>
      </w:r>
      <w:r w:rsidRPr="0021081B">
        <w:rPr>
          <w:i/>
        </w:rPr>
        <w:t>P</w:t>
      </w:r>
      <w:r w:rsidRPr="0021081B">
        <w:rPr>
          <w:i/>
          <w:vertAlign w:val="subscript"/>
        </w:rPr>
        <w:t>hr</w:t>
      </w:r>
      <w:r w:rsidRPr="0021081B">
        <w:t xml:space="preserve">) &gt; 0,1 и </w:t>
      </w:r>
      <w:r w:rsidRPr="0021081B">
        <w:rPr>
          <w:i/>
        </w:rPr>
        <w:t>N</w:t>
      </w:r>
      <w:r w:rsidRPr="0021081B">
        <w:t xml:space="preserve"> &lt;= 200</w:t>
      </w:r>
    </w:p>
    <w:p w:rsidR="000D5FC3" w:rsidRPr="0021081B" w:rsidRDefault="000D5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840"/>
        <w:gridCol w:w="840"/>
        <w:gridCol w:w="840"/>
        <w:gridCol w:w="840"/>
        <w:gridCol w:w="840"/>
        <w:gridCol w:w="840"/>
        <w:gridCol w:w="840"/>
        <w:gridCol w:w="840"/>
        <w:gridCol w:w="840"/>
        <w:gridCol w:w="840"/>
      </w:tblGrid>
      <w:tr w:rsidR="0021081B" w:rsidRPr="0021081B">
        <w:tc>
          <w:tcPr>
            <w:tcW w:w="660" w:type="dxa"/>
            <w:vMerge w:val="restart"/>
            <w:vAlign w:val="center"/>
          </w:tcPr>
          <w:p w:rsidR="000D5FC3" w:rsidRPr="0021081B" w:rsidRDefault="000D5FC3">
            <w:pPr>
              <w:pStyle w:val="ConsPlusNormal"/>
            </w:pPr>
            <w:r w:rsidRPr="0021081B">
              <w:t>N</w:t>
            </w:r>
          </w:p>
        </w:tc>
        <w:tc>
          <w:tcPr>
            <w:tcW w:w="8400" w:type="dxa"/>
            <w:gridSpan w:val="10"/>
          </w:tcPr>
          <w:p w:rsidR="000D5FC3" w:rsidRPr="0021081B" w:rsidRDefault="000D5FC3">
            <w:pPr>
              <w:pStyle w:val="ConsPlusNormal"/>
            </w:pPr>
            <w:r w:rsidRPr="0021081B">
              <w:rPr>
                <w:i/>
              </w:rPr>
              <w:t>P</w:t>
            </w:r>
            <w:r w:rsidRPr="0021081B">
              <w:t xml:space="preserve"> (</w:t>
            </w:r>
            <w:r w:rsidRPr="0021081B">
              <w:rPr>
                <w:i/>
              </w:rPr>
              <w:t>P</w:t>
            </w:r>
            <w:r w:rsidRPr="0021081B">
              <w:rPr>
                <w:i/>
                <w:vertAlign w:val="subscript"/>
              </w:rPr>
              <w:t>hr</w:t>
            </w:r>
            <w:r w:rsidRPr="0021081B">
              <w:t>)</w:t>
            </w:r>
          </w:p>
        </w:tc>
      </w:tr>
      <w:tr w:rsidR="0021081B" w:rsidRPr="0021081B">
        <w:tc>
          <w:tcPr>
            <w:tcW w:w="660" w:type="dxa"/>
            <w:vMerge/>
          </w:tcPr>
          <w:p w:rsidR="000D5FC3" w:rsidRPr="0021081B" w:rsidRDefault="000D5FC3"/>
        </w:tc>
        <w:tc>
          <w:tcPr>
            <w:tcW w:w="840" w:type="dxa"/>
          </w:tcPr>
          <w:p w:rsidR="000D5FC3" w:rsidRPr="0021081B" w:rsidRDefault="000D5FC3">
            <w:pPr>
              <w:pStyle w:val="ConsPlusNormal"/>
            </w:pPr>
            <w:r w:rsidRPr="0021081B">
              <w:t>0,1</w:t>
            </w:r>
          </w:p>
        </w:tc>
        <w:tc>
          <w:tcPr>
            <w:tcW w:w="840" w:type="dxa"/>
          </w:tcPr>
          <w:p w:rsidR="000D5FC3" w:rsidRPr="0021081B" w:rsidRDefault="000D5FC3">
            <w:pPr>
              <w:pStyle w:val="ConsPlusNormal"/>
            </w:pPr>
            <w:r w:rsidRPr="0021081B">
              <w:t>0,125</w:t>
            </w:r>
          </w:p>
        </w:tc>
        <w:tc>
          <w:tcPr>
            <w:tcW w:w="840" w:type="dxa"/>
          </w:tcPr>
          <w:p w:rsidR="000D5FC3" w:rsidRPr="0021081B" w:rsidRDefault="000D5FC3">
            <w:pPr>
              <w:pStyle w:val="ConsPlusNormal"/>
            </w:pPr>
            <w:r w:rsidRPr="0021081B">
              <w:t>0,16</w:t>
            </w:r>
          </w:p>
        </w:tc>
        <w:tc>
          <w:tcPr>
            <w:tcW w:w="840" w:type="dxa"/>
          </w:tcPr>
          <w:p w:rsidR="000D5FC3" w:rsidRPr="0021081B" w:rsidRDefault="000D5FC3">
            <w:pPr>
              <w:pStyle w:val="ConsPlusNormal"/>
            </w:pPr>
            <w:r w:rsidRPr="0021081B">
              <w:t>0,2</w:t>
            </w:r>
          </w:p>
        </w:tc>
        <w:tc>
          <w:tcPr>
            <w:tcW w:w="840" w:type="dxa"/>
          </w:tcPr>
          <w:p w:rsidR="000D5FC3" w:rsidRPr="0021081B" w:rsidRDefault="000D5FC3">
            <w:pPr>
              <w:pStyle w:val="ConsPlusNormal"/>
            </w:pPr>
            <w:r w:rsidRPr="0021081B">
              <w:t>0,25</w:t>
            </w:r>
          </w:p>
        </w:tc>
        <w:tc>
          <w:tcPr>
            <w:tcW w:w="840" w:type="dxa"/>
          </w:tcPr>
          <w:p w:rsidR="000D5FC3" w:rsidRPr="0021081B" w:rsidRDefault="000D5FC3">
            <w:pPr>
              <w:pStyle w:val="ConsPlusNormal"/>
            </w:pPr>
            <w:r w:rsidRPr="0021081B">
              <w:t>0,316</w:t>
            </w:r>
          </w:p>
        </w:tc>
        <w:tc>
          <w:tcPr>
            <w:tcW w:w="840" w:type="dxa"/>
          </w:tcPr>
          <w:p w:rsidR="000D5FC3" w:rsidRPr="0021081B" w:rsidRDefault="000D5FC3">
            <w:pPr>
              <w:pStyle w:val="ConsPlusNormal"/>
            </w:pPr>
            <w:r w:rsidRPr="0021081B">
              <w:t>0,4</w:t>
            </w:r>
          </w:p>
        </w:tc>
        <w:tc>
          <w:tcPr>
            <w:tcW w:w="840" w:type="dxa"/>
          </w:tcPr>
          <w:p w:rsidR="000D5FC3" w:rsidRPr="0021081B" w:rsidRDefault="000D5FC3">
            <w:pPr>
              <w:pStyle w:val="ConsPlusNormal"/>
            </w:pPr>
            <w:r w:rsidRPr="0021081B">
              <w:t>0,5</w:t>
            </w:r>
          </w:p>
        </w:tc>
        <w:tc>
          <w:tcPr>
            <w:tcW w:w="840" w:type="dxa"/>
          </w:tcPr>
          <w:p w:rsidR="000D5FC3" w:rsidRPr="0021081B" w:rsidRDefault="000D5FC3">
            <w:pPr>
              <w:pStyle w:val="ConsPlusNormal"/>
            </w:pPr>
            <w:r w:rsidRPr="0021081B">
              <w:t>0,63</w:t>
            </w:r>
          </w:p>
        </w:tc>
        <w:tc>
          <w:tcPr>
            <w:tcW w:w="840" w:type="dxa"/>
          </w:tcPr>
          <w:p w:rsidR="000D5FC3" w:rsidRPr="0021081B" w:rsidRDefault="000D5FC3">
            <w:pPr>
              <w:pStyle w:val="ConsPlusNormal"/>
            </w:pPr>
            <w:r w:rsidRPr="0021081B">
              <w:t>0,8</w:t>
            </w:r>
          </w:p>
        </w:tc>
      </w:tr>
      <w:tr w:rsidR="0021081B" w:rsidRPr="0021081B">
        <w:tc>
          <w:tcPr>
            <w:tcW w:w="660" w:type="dxa"/>
          </w:tcPr>
          <w:p w:rsidR="000D5FC3" w:rsidRPr="0021081B" w:rsidRDefault="000D5FC3">
            <w:pPr>
              <w:pStyle w:val="ConsPlusNormal"/>
            </w:pPr>
            <w:r w:rsidRPr="0021081B">
              <w:t>2</w:t>
            </w:r>
          </w:p>
        </w:tc>
        <w:tc>
          <w:tcPr>
            <w:tcW w:w="840" w:type="dxa"/>
          </w:tcPr>
          <w:p w:rsidR="000D5FC3" w:rsidRPr="0021081B" w:rsidRDefault="000D5FC3">
            <w:pPr>
              <w:pStyle w:val="ConsPlusNormal"/>
            </w:pPr>
            <w:r w:rsidRPr="0021081B">
              <w:t>0,39</w:t>
            </w:r>
          </w:p>
        </w:tc>
        <w:tc>
          <w:tcPr>
            <w:tcW w:w="840" w:type="dxa"/>
          </w:tcPr>
          <w:p w:rsidR="000D5FC3" w:rsidRPr="0021081B" w:rsidRDefault="000D5FC3">
            <w:pPr>
              <w:pStyle w:val="ConsPlusNormal"/>
            </w:pPr>
            <w:r w:rsidRPr="0021081B">
              <w:t>0,39</w:t>
            </w:r>
          </w:p>
        </w:tc>
        <w:tc>
          <w:tcPr>
            <w:tcW w:w="840" w:type="dxa"/>
          </w:tcPr>
          <w:p w:rsidR="000D5FC3" w:rsidRPr="0021081B" w:rsidRDefault="000D5FC3">
            <w:pPr>
              <w:pStyle w:val="ConsPlusNormal"/>
            </w:pPr>
            <w:r w:rsidRPr="0021081B">
              <w:t>0,4</w:t>
            </w:r>
          </w:p>
        </w:tc>
        <w:tc>
          <w:tcPr>
            <w:tcW w:w="840" w:type="dxa"/>
          </w:tcPr>
          <w:p w:rsidR="000D5FC3" w:rsidRPr="0021081B" w:rsidRDefault="000D5FC3">
            <w:pPr>
              <w:pStyle w:val="ConsPlusNormal"/>
            </w:pPr>
            <w:r w:rsidRPr="0021081B">
              <w:t>0,4</w:t>
            </w:r>
          </w:p>
        </w:tc>
        <w:tc>
          <w:tcPr>
            <w:tcW w:w="840" w:type="dxa"/>
          </w:tcPr>
          <w:p w:rsidR="000D5FC3" w:rsidRPr="0021081B" w:rsidRDefault="000D5FC3">
            <w:pPr>
              <w:pStyle w:val="ConsPlusNormal"/>
            </w:pPr>
            <w:r w:rsidRPr="0021081B">
              <w:t>0,4</w:t>
            </w:r>
          </w:p>
        </w:tc>
        <w:tc>
          <w:tcPr>
            <w:tcW w:w="840" w:type="dxa"/>
          </w:tcPr>
          <w:p w:rsidR="000D5FC3" w:rsidRPr="0021081B" w:rsidRDefault="000D5FC3">
            <w:pPr>
              <w:pStyle w:val="ConsPlusNormal"/>
            </w:pPr>
            <w:r w:rsidRPr="0021081B">
              <w:t>0,4</w:t>
            </w:r>
          </w:p>
        </w:tc>
        <w:tc>
          <w:tcPr>
            <w:tcW w:w="840" w:type="dxa"/>
          </w:tcPr>
          <w:p w:rsidR="000D5FC3" w:rsidRPr="0021081B" w:rsidRDefault="000D5FC3">
            <w:pPr>
              <w:pStyle w:val="ConsPlusNormal"/>
            </w:pPr>
            <w:r w:rsidRPr="0021081B">
              <w:t>0,4</w:t>
            </w:r>
          </w:p>
        </w:tc>
        <w:tc>
          <w:tcPr>
            <w:tcW w:w="840" w:type="dxa"/>
          </w:tcPr>
          <w:p w:rsidR="000D5FC3" w:rsidRPr="0021081B" w:rsidRDefault="000D5FC3">
            <w:pPr>
              <w:pStyle w:val="ConsPlusNormal"/>
            </w:pPr>
            <w:r w:rsidRPr="0021081B">
              <w:t>0,4</w:t>
            </w:r>
          </w:p>
        </w:tc>
        <w:tc>
          <w:tcPr>
            <w:tcW w:w="840" w:type="dxa"/>
          </w:tcPr>
          <w:p w:rsidR="000D5FC3" w:rsidRPr="0021081B" w:rsidRDefault="000D5FC3">
            <w:pPr>
              <w:pStyle w:val="ConsPlusNormal"/>
            </w:pPr>
            <w:r w:rsidRPr="0021081B">
              <w:t>0,4</w:t>
            </w:r>
          </w:p>
        </w:tc>
        <w:tc>
          <w:tcPr>
            <w:tcW w:w="840" w:type="dxa"/>
          </w:tcPr>
          <w:p w:rsidR="000D5FC3" w:rsidRPr="0021081B" w:rsidRDefault="000D5FC3">
            <w:pPr>
              <w:pStyle w:val="ConsPlusNormal"/>
            </w:pPr>
            <w:r w:rsidRPr="0021081B">
              <w:t>0,4</w:t>
            </w:r>
          </w:p>
        </w:tc>
      </w:tr>
      <w:tr w:rsidR="0021081B" w:rsidRPr="0021081B">
        <w:tc>
          <w:tcPr>
            <w:tcW w:w="660" w:type="dxa"/>
          </w:tcPr>
          <w:p w:rsidR="000D5FC3" w:rsidRPr="0021081B" w:rsidRDefault="000D5FC3">
            <w:pPr>
              <w:pStyle w:val="ConsPlusNormal"/>
            </w:pPr>
            <w:r w:rsidRPr="0021081B">
              <w:t>4</w:t>
            </w:r>
          </w:p>
        </w:tc>
        <w:tc>
          <w:tcPr>
            <w:tcW w:w="840" w:type="dxa"/>
          </w:tcPr>
          <w:p w:rsidR="000D5FC3" w:rsidRPr="0021081B" w:rsidRDefault="000D5FC3">
            <w:pPr>
              <w:pStyle w:val="ConsPlusNormal"/>
            </w:pPr>
            <w:r w:rsidRPr="0021081B">
              <w:t>0,58</w:t>
            </w:r>
          </w:p>
        </w:tc>
        <w:tc>
          <w:tcPr>
            <w:tcW w:w="840" w:type="dxa"/>
          </w:tcPr>
          <w:p w:rsidR="000D5FC3" w:rsidRPr="0021081B" w:rsidRDefault="000D5FC3">
            <w:pPr>
              <w:pStyle w:val="ConsPlusNormal"/>
            </w:pPr>
            <w:r w:rsidRPr="0021081B">
              <w:t>0,62</w:t>
            </w:r>
          </w:p>
        </w:tc>
        <w:tc>
          <w:tcPr>
            <w:tcW w:w="840" w:type="dxa"/>
          </w:tcPr>
          <w:p w:rsidR="000D5FC3" w:rsidRPr="0021081B" w:rsidRDefault="000D5FC3">
            <w:pPr>
              <w:pStyle w:val="ConsPlusNormal"/>
            </w:pPr>
            <w:r w:rsidRPr="0021081B">
              <w:t>0,65</w:t>
            </w:r>
          </w:p>
        </w:tc>
        <w:tc>
          <w:tcPr>
            <w:tcW w:w="840" w:type="dxa"/>
          </w:tcPr>
          <w:p w:rsidR="000D5FC3" w:rsidRPr="0021081B" w:rsidRDefault="000D5FC3">
            <w:pPr>
              <w:pStyle w:val="ConsPlusNormal"/>
            </w:pPr>
            <w:r w:rsidRPr="0021081B">
              <w:t>0,69</w:t>
            </w:r>
          </w:p>
        </w:tc>
        <w:tc>
          <w:tcPr>
            <w:tcW w:w="840" w:type="dxa"/>
          </w:tcPr>
          <w:p w:rsidR="000D5FC3" w:rsidRPr="0021081B" w:rsidRDefault="000D5FC3">
            <w:pPr>
              <w:pStyle w:val="ConsPlusNormal"/>
            </w:pPr>
            <w:r w:rsidRPr="0021081B">
              <w:t>0,72</w:t>
            </w:r>
          </w:p>
        </w:tc>
        <w:tc>
          <w:tcPr>
            <w:tcW w:w="840" w:type="dxa"/>
          </w:tcPr>
          <w:p w:rsidR="000D5FC3" w:rsidRPr="0021081B" w:rsidRDefault="000D5FC3">
            <w:pPr>
              <w:pStyle w:val="ConsPlusNormal"/>
            </w:pPr>
            <w:r w:rsidRPr="0021081B">
              <w:t>0,76</w:t>
            </w:r>
          </w:p>
        </w:tc>
        <w:tc>
          <w:tcPr>
            <w:tcW w:w="840" w:type="dxa"/>
          </w:tcPr>
          <w:p w:rsidR="000D5FC3" w:rsidRPr="0021081B" w:rsidRDefault="000D5FC3">
            <w:pPr>
              <w:pStyle w:val="ConsPlusNormal"/>
            </w:pPr>
            <w:r w:rsidRPr="0021081B">
              <w:t>0,78</w:t>
            </w:r>
          </w:p>
        </w:tc>
        <w:tc>
          <w:tcPr>
            <w:tcW w:w="840" w:type="dxa"/>
          </w:tcPr>
          <w:p w:rsidR="000D5FC3" w:rsidRPr="0021081B" w:rsidRDefault="000D5FC3">
            <w:pPr>
              <w:pStyle w:val="ConsPlusNormal"/>
            </w:pPr>
            <w:r w:rsidRPr="0021081B">
              <w:t>0,8</w:t>
            </w:r>
          </w:p>
        </w:tc>
        <w:tc>
          <w:tcPr>
            <w:tcW w:w="840" w:type="dxa"/>
          </w:tcPr>
          <w:p w:rsidR="000D5FC3" w:rsidRPr="0021081B" w:rsidRDefault="000D5FC3">
            <w:pPr>
              <w:pStyle w:val="ConsPlusNormal"/>
            </w:pPr>
            <w:r w:rsidRPr="0021081B">
              <w:t>0,8</w:t>
            </w:r>
          </w:p>
        </w:tc>
        <w:tc>
          <w:tcPr>
            <w:tcW w:w="840" w:type="dxa"/>
          </w:tcPr>
          <w:p w:rsidR="000D5FC3" w:rsidRPr="0021081B" w:rsidRDefault="000D5FC3">
            <w:pPr>
              <w:pStyle w:val="ConsPlusNormal"/>
            </w:pPr>
            <w:r w:rsidRPr="0021081B">
              <w:t>0,8</w:t>
            </w:r>
          </w:p>
        </w:tc>
      </w:tr>
      <w:tr w:rsidR="0021081B" w:rsidRPr="0021081B">
        <w:tc>
          <w:tcPr>
            <w:tcW w:w="660" w:type="dxa"/>
          </w:tcPr>
          <w:p w:rsidR="000D5FC3" w:rsidRPr="0021081B" w:rsidRDefault="000D5FC3">
            <w:pPr>
              <w:pStyle w:val="ConsPlusNormal"/>
            </w:pPr>
            <w:r w:rsidRPr="0021081B">
              <w:t>6</w:t>
            </w:r>
          </w:p>
        </w:tc>
        <w:tc>
          <w:tcPr>
            <w:tcW w:w="840" w:type="dxa"/>
          </w:tcPr>
          <w:p w:rsidR="000D5FC3" w:rsidRPr="0021081B" w:rsidRDefault="000D5FC3">
            <w:pPr>
              <w:pStyle w:val="ConsPlusNormal"/>
            </w:pPr>
            <w:r w:rsidRPr="0021081B">
              <w:t>0,72</w:t>
            </w:r>
          </w:p>
        </w:tc>
        <w:tc>
          <w:tcPr>
            <w:tcW w:w="840" w:type="dxa"/>
          </w:tcPr>
          <w:p w:rsidR="000D5FC3" w:rsidRPr="0021081B" w:rsidRDefault="000D5FC3">
            <w:pPr>
              <w:pStyle w:val="ConsPlusNormal"/>
            </w:pPr>
            <w:r w:rsidRPr="0021081B">
              <w:t>0,78</w:t>
            </w:r>
          </w:p>
        </w:tc>
        <w:tc>
          <w:tcPr>
            <w:tcW w:w="840" w:type="dxa"/>
          </w:tcPr>
          <w:p w:rsidR="000D5FC3" w:rsidRPr="0021081B" w:rsidRDefault="000D5FC3">
            <w:pPr>
              <w:pStyle w:val="ConsPlusNormal"/>
            </w:pPr>
            <w:r w:rsidRPr="0021081B">
              <w:t>0,83</w:t>
            </w:r>
          </w:p>
        </w:tc>
        <w:tc>
          <w:tcPr>
            <w:tcW w:w="840" w:type="dxa"/>
          </w:tcPr>
          <w:p w:rsidR="000D5FC3" w:rsidRPr="0021081B" w:rsidRDefault="000D5FC3">
            <w:pPr>
              <w:pStyle w:val="ConsPlusNormal"/>
            </w:pPr>
            <w:r w:rsidRPr="0021081B">
              <w:t>0,9</w:t>
            </w:r>
          </w:p>
        </w:tc>
        <w:tc>
          <w:tcPr>
            <w:tcW w:w="840" w:type="dxa"/>
          </w:tcPr>
          <w:p w:rsidR="000D5FC3" w:rsidRPr="0021081B" w:rsidRDefault="000D5FC3">
            <w:pPr>
              <w:pStyle w:val="ConsPlusNormal"/>
            </w:pPr>
            <w:r w:rsidRPr="0021081B">
              <w:t>0,97</w:t>
            </w:r>
          </w:p>
        </w:tc>
        <w:tc>
          <w:tcPr>
            <w:tcW w:w="840" w:type="dxa"/>
          </w:tcPr>
          <w:p w:rsidR="000D5FC3" w:rsidRPr="0021081B" w:rsidRDefault="000D5FC3">
            <w:pPr>
              <w:pStyle w:val="ConsPlusNormal"/>
            </w:pPr>
            <w:r w:rsidRPr="0021081B">
              <w:t>1,04</w:t>
            </w:r>
          </w:p>
        </w:tc>
        <w:tc>
          <w:tcPr>
            <w:tcW w:w="840" w:type="dxa"/>
          </w:tcPr>
          <w:p w:rsidR="000D5FC3" w:rsidRPr="0021081B" w:rsidRDefault="000D5FC3">
            <w:pPr>
              <w:pStyle w:val="ConsPlusNormal"/>
            </w:pPr>
            <w:r w:rsidRPr="0021081B">
              <w:t>1,11</w:t>
            </w:r>
          </w:p>
        </w:tc>
        <w:tc>
          <w:tcPr>
            <w:tcW w:w="840" w:type="dxa"/>
          </w:tcPr>
          <w:p w:rsidR="000D5FC3" w:rsidRPr="0021081B" w:rsidRDefault="000D5FC3">
            <w:pPr>
              <w:pStyle w:val="ConsPlusNormal"/>
            </w:pPr>
            <w:r w:rsidRPr="0021081B">
              <w:t>1,16</w:t>
            </w:r>
          </w:p>
        </w:tc>
        <w:tc>
          <w:tcPr>
            <w:tcW w:w="840" w:type="dxa"/>
          </w:tcPr>
          <w:p w:rsidR="000D5FC3" w:rsidRPr="0021081B" w:rsidRDefault="000D5FC3">
            <w:pPr>
              <w:pStyle w:val="ConsPlusNormal"/>
            </w:pPr>
            <w:r w:rsidRPr="0021081B">
              <w:t>1,2</w:t>
            </w:r>
          </w:p>
        </w:tc>
        <w:tc>
          <w:tcPr>
            <w:tcW w:w="840" w:type="dxa"/>
          </w:tcPr>
          <w:p w:rsidR="000D5FC3" w:rsidRPr="0021081B" w:rsidRDefault="000D5FC3">
            <w:pPr>
              <w:pStyle w:val="ConsPlusNormal"/>
            </w:pPr>
            <w:r w:rsidRPr="0021081B">
              <w:t>1,2</w:t>
            </w:r>
          </w:p>
        </w:tc>
      </w:tr>
      <w:tr w:rsidR="0021081B" w:rsidRPr="0021081B">
        <w:tc>
          <w:tcPr>
            <w:tcW w:w="660" w:type="dxa"/>
          </w:tcPr>
          <w:p w:rsidR="000D5FC3" w:rsidRPr="0021081B" w:rsidRDefault="000D5FC3">
            <w:pPr>
              <w:pStyle w:val="ConsPlusNormal"/>
            </w:pPr>
            <w:r w:rsidRPr="0021081B">
              <w:t>8</w:t>
            </w:r>
          </w:p>
        </w:tc>
        <w:tc>
          <w:tcPr>
            <w:tcW w:w="840" w:type="dxa"/>
          </w:tcPr>
          <w:p w:rsidR="000D5FC3" w:rsidRPr="0021081B" w:rsidRDefault="000D5FC3">
            <w:pPr>
              <w:pStyle w:val="ConsPlusNormal"/>
            </w:pPr>
            <w:r w:rsidRPr="0021081B">
              <w:t>0,84</w:t>
            </w:r>
          </w:p>
        </w:tc>
        <w:tc>
          <w:tcPr>
            <w:tcW w:w="840" w:type="dxa"/>
          </w:tcPr>
          <w:p w:rsidR="000D5FC3" w:rsidRPr="0021081B" w:rsidRDefault="000D5FC3">
            <w:pPr>
              <w:pStyle w:val="ConsPlusNormal"/>
            </w:pPr>
            <w:r w:rsidRPr="0021081B">
              <w:t>0,91</w:t>
            </w:r>
          </w:p>
        </w:tc>
        <w:tc>
          <w:tcPr>
            <w:tcW w:w="840" w:type="dxa"/>
          </w:tcPr>
          <w:p w:rsidR="000D5FC3" w:rsidRPr="0021081B" w:rsidRDefault="000D5FC3">
            <w:pPr>
              <w:pStyle w:val="ConsPlusNormal"/>
            </w:pPr>
            <w:r w:rsidRPr="0021081B">
              <w:t>0,99</w:t>
            </w:r>
          </w:p>
        </w:tc>
        <w:tc>
          <w:tcPr>
            <w:tcW w:w="840" w:type="dxa"/>
          </w:tcPr>
          <w:p w:rsidR="000D5FC3" w:rsidRPr="0021081B" w:rsidRDefault="000D5FC3">
            <w:pPr>
              <w:pStyle w:val="ConsPlusNormal"/>
            </w:pPr>
            <w:r w:rsidRPr="0021081B">
              <w:t>1,08</w:t>
            </w:r>
          </w:p>
        </w:tc>
        <w:tc>
          <w:tcPr>
            <w:tcW w:w="840" w:type="dxa"/>
          </w:tcPr>
          <w:p w:rsidR="000D5FC3" w:rsidRPr="0021081B" w:rsidRDefault="000D5FC3">
            <w:pPr>
              <w:pStyle w:val="ConsPlusNormal"/>
            </w:pPr>
            <w:r w:rsidRPr="0021081B">
              <w:t>1,18</w:t>
            </w:r>
          </w:p>
        </w:tc>
        <w:tc>
          <w:tcPr>
            <w:tcW w:w="840" w:type="dxa"/>
          </w:tcPr>
          <w:p w:rsidR="000D5FC3" w:rsidRPr="0021081B" w:rsidRDefault="000D5FC3">
            <w:pPr>
              <w:pStyle w:val="ConsPlusNormal"/>
            </w:pPr>
            <w:r w:rsidRPr="0021081B">
              <w:t>1,29</w:t>
            </w:r>
          </w:p>
        </w:tc>
        <w:tc>
          <w:tcPr>
            <w:tcW w:w="840" w:type="dxa"/>
          </w:tcPr>
          <w:p w:rsidR="000D5FC3" w:rsidRPr="0021081B" w:rsidRDefault="000D5FC3">
            <w:pPr>
              <w:pStyle w:val="ConsPlusNormal"/>
            </w:pPr>
            <w:r w:rsidRPr="0021081B">
              <w:t>1,39</w:t>
            </w:r>
          </w:p>
        </w:tc>
        <w:tc>
          <w:tcPr>
            <w:tcW w:w="840" w:type="dxa"/>
          </w:tcPr>
          <w:p w:rsidR="000D5FC3" w:rsidRPr="0021081B" w:rsidRDefault="000D5FC3">
            <w:pPr>
              <w:pStyle w:val="ConsPlusNormal"/>
            </w:pPr>
            <w:r w:rsidRPr="0021081B">
              <w:t>1,5</w:t>
            </w:r>
          </w:p>
        </w:tc>
        <w:tc>
          <w:tcPr>
            <w:tcW w:w="840" w:type="dxa"/>
          </w:tcPr>
          <w:p w:rsidR="000D5FC3" w:rsidRPr="0021081B" w:rsidRDefault="000D5FC3">
            <w:pPr>
              <w:pStyle w:val="ConsPlusNormal"/>
            </w:pPr>
            <w:r w:rsidRPr="0021081B">
              <w:t>1,58</w:t>
            </w:r>
          </w:p>
        </w:tc>
        <w:tc>
          <w:tcPr>
            <w:tcW w:w="840" w:type="dxa"/>
          </w:tcPr>
          <w:p w:rsidR="000D5FC3" w:rsidRPr="0021081B" w:rsidRDefault="000D5FC3">
            <w:pPr>
              <w:pStyle w:val="ConsPlusNormal"/>
            </w:pPr>
            <w:r w:rsidRPr="0021081B">
              <w:t>1,59</w:t>
            </w:r>
          </w:p>
        </w:tc>
      </w:tr>
      <w:tr w:rsidR="0021081B" w:rsidRPr="0021081B">
        <w:tc>
          <w:tcPr>
            <w:tcW w:w="660" w:type="dxa"/>
          </w:tcPr>
          <w:p w:rsidR="000D5FC3" w:rsidRPr="0021081B" w:rsidRDefault="000D5FC3">
            <w:pPr>
              <w:pStyle w:val="ConsPlusNormal"/>
            </w:pPr>
            <w:r w:rsidRPr="0021081B">
              <w:t>10</w:t>
            </w:r>
          </w:p>
        </w:tc>
        <w:tc>
          <w:tcPr>
            <w:tcW w:w="840" w:type="dxa"/>
          </w:tcPr>
          <w:p w:rsidR="000D5FC3" w:rsidRPr="0021081B" w:rsidRDefault="000D5FC3">
            <w:pPr>
              <w:pStyle w:val="ConsPlusNormal"/>
            </w:pPr>
            <w:r w:rsidRPr="0021081B">
              <w:t>0,95</w:t>
            </w:r>
          </w:p>
        </w:tc>
        <w:tc>
          <w:tcPr>
            <w:tcW w:w="840" w:type="dxa"/>
          </w:tcPr>
          <w:p w:rsidR="000D5FC3" w:rsidRPr="0021081B" w:rsidRDefault="000D5FC3">
            <w:pPr>
              <w:pStyle w:val="ConsPlusNormal"/>
            </w:pPr>
            <w:r w:rsidRPr="0021081B">
              <w:t>1,04</w:t>
            </w:r>
          </w:p>
        </w:tc>
        <w:tc>
          <w:tcPr>
            <w:tcW w:w="840" w:type="dxa"/>
          </w:tcPr>
          <w:p w:rsidR="000D5FC3" w:rsidRPr="0021081B" w:rsidRDefault="000D5FC3">
            <w:pPr>
              <w:pStyle w:val="ConsPlusNormal"/>
            </w:pPr>
            <w:r w:rsidRPr="0021081B">
              <w:t>1,14</w:t>
            </w:r>
          </w:p>
        </w:tc>
        <w:tc>
          <w:tcPr>
            <w:tcW w:w="840" w:type="dxa"/>
          </w:tcPr>
          <w:p w:rsidR="000D5FC3" w:rsidRPr="0021081B" w:rsidRDefault="000D5FC3">
            <w:pPr>
              <w:pStyle w:val="ConsPlusNormal"/>
            </w:pPr>
            <w:r w:rsidRPr="0021081B">
              <w:t>1,25</w:t>
            </w:r>
          </w:p>
        </w:tc>
        <w:tc>
          <w:tcPr>
            <w:tcW w:w="840" w:type="dxa"/>
          </w:tcPr>
          <w:p w:rsidR="000D5FC3" w:rsidRPr="0021081B" w:rsidRDefault="000D5FC3">
            <w:pPr>
              <w:pStyle w:val="ConsPlusNormal"/>
            </w:pPr>
            <w:r w:rsidRPr="0021081B">
              <w:t>1,38</w:t>
            </w:r>
          </w:p>
        </w:tc>
        <w:tc>
          <w:tcPr>
            <w:tcW w:w="840" w:type="dxa"/>
          </w:tcPr>
          <w:p w:rsidR="000D5FC3" w:rsidRPr="0021081B" w:rsidRDefault="000D5FC3">
            <w:pPr>
              <w:pStyle w:val="ConsPlusNormal"/>
            </w:pPr>
            <w:r w:rsidRPr="0021081B">
              <w:t>1,52</w:t>
            </w:r>
          </w:p>
        </w:tc>
        <w:tc>
          <w:tcPr>
            <w:tcW w:w="840" w:type="dxa"/>
          </w:tcPr>
          <w:p w:rsidR="000D5FC3" w:rsidRPr="0021081B" w:rsidRDefault="000D5FC3">
            <w:pPr>
              <w:pStyle w:val="ConsPlusNormal"/>
            </w:pPr>
            <w:r w:rsidRPr="0021081B">
              <w:t>1,66</w:t>
            </w:r>
          </w:p>
        </w:tc>
        <w:tc>
          <w:tcPr>
            <w:tcW w:w="840" w:type="dxa"/>
          </w:tcPr>
          <w:p w:rsidR="000D5FC3" w:rsidRPr="0021081B" w:rsidRDefault="000D5FC3">
            <w:pPr>
              <w:pStyle w:val="ConsPlusNormal"/>
            </w:pPr>
            <w:r w:rsidRPr="0021081B">
              <w:t>1,81</w:t>
            </w:r>
          </w:p>
        </w:tc>
        <w:tc>
          <w:tcPr>
            <w:tcW w:w="840" w:type="dxa"/>
          </w:tcPr>
          <w:p w:rsidR="000D5FC3" w:rsidRPr="0021081B" w:rsidRDefault="000D5FC3">
            <w:pPr>
              <w:pStyle w:val="ConsPlusNormal"/>
            </w:pPr>
            <w:r w:rsidRPr="0021081B">
              <w:t>1,94</w:t>
            </w:r>
          </w:p>
        </w:tc>
        <w:tc>
          <w:tcPr>
            <w:tcW w:w="840" w:type="dxa"/>
          </w:tcPr>
          <w:p w:rsidR="000D5FC3" w:rsidRPr="0021081B" w:rsidRDefault="000D5FC3">
            <w:pPr>
              <w:pStyle w:val="ConsPlusNormal"/>
            </w:pPr>
            <w:r w:rsidRPr="0021081B">
              <w:t>1,97</w:t>
            </w:r>
          </w:p>
        </w:tc>
      </w:tr>
      <w:tr w:rsidR="0021081B" w:rsidRPr="0021081B">
        <w:tc>
          <w:tcPr>
            <w:tcW w:w="660" w:type="dxa"/>
          </w:tcPr>
          <w:p w:rsidR="000D5FC3" w:rsidRPr="0021081B" w:rsidRDefault="000D5FC3">
            <w:pPr>
              <w:pStyle w:val="ConsPlusNormal"/>
            </w:pPr>
            <w:r w:rsidRPr="0021081B">
              <w:t>12</w:t>
            </w:r>
          </w:p>
        </w:tc>
        <w:tc>
          <w:tcPr>
            <w:tcW w:w="840" w:type="dxa"/>
          </w:tcPr>
          <w:p w:rsidR="000D5FC3" w:rsidRPr="0021081B" w:rsidRDefault="000D5FC3">
            <w:pPr>
              <w:pStyle w:val="ConsPlusNormal"/>
            </w:pPr>
            <w:r w:rsidRPr="0021081B">
              <w:t>1,05</w:t>
            </w:r>
          </w:p>
        </w:tc>
        <w:tc>
          <w:tcPr>
            <w:tcW w:w="840" w:type="dxa"/>
          </w:tcPr>
          <w:p w:rsidR="000D5FC3" w:rsidRPr="0021081B" w:rsidRDefault="000D5FC3">
            <w:pPr>
              <w:pStyle w:val="ConsPlusNormal"/>
            </w:pPr>
            <w:r w:rsidRPr="0021081B">
              <w:t>1,15</w:t>
            </w:r>
          </w:p>
        </w:tc>
        <w:tc>
          <w:tcPr>
            <w:tcW w:w="840" w:type="dxa"/>
          </w:tcPr>
          <w:p w:rsidR="000D5FC3" w:rsidRPr="0021081B" w:rsidRDefault="000D5FC3">
            <w:pPr>
              <w:pStyle w:val="ConsPlusNormal"/>
            </w:pPr>
            <w:r w:rsidRPr="0021081B">
              <w:t>1,28</w:t>
            </w:r>
          </w:p>
        </w:tc>
        <w:tc>
          <w:tcPr>
            <w:tcW w:w="840" w:type="dxa"/>
          </w:tcPr>
          <w:p w:rsidR="000D5FC3" w:rsidRPr="0021081B" w:rsidRDefault="000D5FC3">
            <w:pPr>
              <w:pStyle w:val="ConsPlusNormal"/>
            </w:pPr>
            <w:r w:rsidRPr="0021081B">
              <w:t>1,41</w:t>
            </w:r>
          </w:p>
        </w:tc>
        <w:tc>
          <w:tcPr>
            <w:tcW w:w="840" w:type="dxa"/>
          </w:tcPr>
          <w:p w:rsidR="000D5FC3" w:rsidRPr="0021081B" w:rsidRDefault="000D5FC3">
            <w:pPr>
              <w:pStyle w:val="ConsPlusNormal"/>
            </w:pPr>
            <w:r w:rsidRPr="0021081B">
              <w:t>1,57</w:t>
            </w:r>
          </w:p>
        </w:tc>
        <w:tc>
          <w:tcPr>
            <w:tcW w:w="840" w:type="dxa"/>
          </w:tcPr>
          <w:p w:rsidR="000D5FC3" w:rsidRPr="0021081B" w:rsidRDefault="000D5FC3">
            <w:pPr>
              <w:pStyle w:val="ConsPlusNormal"/>
            </w:pPr>
            <w:r w:rsidRPr="0021081B">
              <w:t>1,74</w:t>
            </w:r>
          </w:p>
        </w:tc>
        <w:tc>
          <w:tcPr>
            <w:tcW w:w="840" w:type="dxa"/>
          </w:tcPr>
          <w:p w:rsidR="000D5FC3" w:rsidRPr="0021081B" w:rsidRDefault="000D5FC3">
            <w:pPr>
              <w:pStyle w:val="ConsPlusNormal"/>
            </w:pPr>
            <w:r w:rsidRPr="0021081B">
              <w:t>1,92</w:t>
            </w:r>
          </w:p>
        </w:tc>
        <w:tc>
          <w:tcPr>
            <w:tcW w:w="840" w:type="dxa"/>
          </w:tcPr>
          <w:p w:rsidR="000D5FC3" w:rsidRPr="0021081B" w:rsidRDefault="000D5FC3">
            <w:pPr>
              <w:pStyle w:val="ConsPlusNormal"/>
            </w:pPr>
            <w:r w:rsidRPr="0021081B">
              <w:t>2,11</w:t>
            </w:r>
          </w:p>
        </w:tc>
        <w:tc>
          <w:tcPr>
            <w:tcW w:w="840" w:type="dxa"/>
          </w:tcPr>
          <w:p w:rsidR="000D5FC3" w:rsidRPr="0021081B" w:rsidRDefault="000D5FC3">
            <w:pPr>
              <w:pStyle w:val="ConsPlusNormal"/>
            </w:pPr>
            <w:r w:rsidRPr="0021081B">
              <w:t>2,29</w:t>
            </w:r>
          </w:p>
        </w:tc>
        <w:tc>
          <w:tcPr>
            <w:tcW w:w="840" w:type="dxa"/>
          </w:tcPr>
          <w:p w:rsidR="000D5FC3" w:rsidRPr="0021081B" w:rsidRDefault="000D5FC3">
            <w:pPr>
              <w:pStyle w:val="ConsPlusNormal"/>
            </w:pPr>
            <w:r w:rsidRPr="0021081B">
              <w:t>2,36</w:t>
            </w:r>
          </w:p>
        </w:tc>
      </w:tr>
      <w:tr w:rsidR="0021081B" w:rsidRPr="0021081B">
        <w:tc>
          <w:tcPr>
            <w:tcW w:w="660" w:type="dxa"/>
          </w:tcPr>
          <w:p w:rsidR="000D5FC3" w:rsidRPr="0021081B" w:rsidRDefault="000D5FC3">
            <w:pPr>
              <w:pStyle w:val="ConsPlusNormal"/>
            </w:pPr>
            <w:r w:rsidRPr="0021081B">
              <w:t>14</w:t>
            </w:r>
          </w:p>
        </w:tc>
        <w:tc>
          <w:tcPr>
            <w:tcW w:w="840" w:type="dxa"/>
          </w:tcPr>
          <w:p w:rsidR="000D5FC3" w:rsidRPr="0021081B" w:rsidRDefault="000D5FC3">
            <w:pPr>
              <w:pStyle w:val="ConsPlusNormal"/>
            </w:pPr>
            <w:r w:rsidRPr="0021081B">
              <w:t>1,14</w:t>
            </w:r>
          </w:p>
        </w:tc>
        <w:tc>
          <w:tcPr>
            <w:tcW w:w="840" w:type="dxa"/>
          </w:tcPr>
          <w:p w:rsidR="000D5FC3" w:rsidRPr="0021081B" w:rsidRDefault="000D5FC3">
            <w:pPr>
              <w:pStyle w:val="ConsPlusNormal"/>
            </w:pPr>
            <w:r w:rsidRPr="0021081B">
              <w:t>1,27</w:t>
            </w:r>
          </w:p>
        </w:tc>
        <w:tc>
          <w:tcPr>
            <w:tcW w:w="840" w:type="dxa"/>
          </w:tcPr>
          <w:p w:rsidR="000D5FC3" w:rsidRPr="0021081B" w:rsidRDefault="000D5FC3">
            <w:pPr>
              <w:pStyle w:val="ConsPlusNormal"/>
            </w:pPr>
            <w:r w:rsidRPr="0021081B">
              <w:t>1,41</w:t>
            </w:r>
          </w:p>
        </w:tc>
        <w:tc>
          <w:tcPr>
            <w:tcW w:w="840" w:type="dxa"/>
          </w:tcPr>
          <w:p w:rsidR="000D5FC3" w:rsidRPr="0021081B" w:rsidRDefault="000D5FC3">
            <w:pPr>
              <w:pStyle w:val="ConsPlusNormal"/>
            </w:pPr>
            <w:r w:rsidRPr="0021081B">
              <w:t>1,57</w:t>
            </w:r>
          </w:p>
        </w:tc>
        <w:tc>
          <w:tcPr>
            <w:tcW w:w="840" w:type="dxa"/>
          </w:tcPr>
          <w:p w:rsidR="000D5FC3" w:rsidRPr="0021081B" w:rsidRDefault="000D5FC3">
            <w:pPr>
              <w:pStyle w:val="ConsPlusNormal"/>
            </w:pPr>
            <w:r w:rsidRPr="0021081B">
              <w:t>1,75</w:t>
            </w:r>
          </w:p>
        </w:tc>
        <w:tc>
          <w:tcPr>
            <w:tcW w:w="840" w:type="dxa"/>
          </w:tcPr>
          <w:p w:rsidR="000D5FC3" w:rsidRPr="0021081B" w:rsidRDefault="000D5FC3">
            <w:pPr>
              <w:pStyle w:val="ConsPlusNormal"/>
            </w:pPr>
            <w:r w:rsidRPr="0021081B">
              <w:t>1,95</w:t>
            </w:r>
          </w:p>
        </w:tc>
        <w:tc>
          <w:tcPr>
            <w:tcW w:w="840" w:type="dxa"/>
          </w:tcPr>
          <w:p w:rsidR="000D5FC3" w:rsidRPr="0021081B" w:rsidRDefault="000D5FC3">
            <w:pPr>
              <w:pStyle w:val="ConsPlusNormal"/>
            </w:pPr>
            <w:r w:rsidRPr="0021081B">
              <w:t>2,17</w:t>
            </w:r>
          </w:p>
        </w:tc>
        <w:tc>
          <w:tcPr>
            <w:tcW w:w="840" w:type="dxa"/>
          </w:tcPr>
          <w:p w:rsidR="000D5FC3" w:rsidRPr="0021081B" w:rsidRDefault="000D5FC3">
            <w:pPr>
              <w:pStyle w:val="ConsPlusNormal"/>
            </w:pPr>
            <w:r w:rsidRPr="0021081B">
              <w:t>2,4</w:t>
            </w:r>
          </w:p>
        </w:tc>
        <w:tc>
          <w:tcPr>
            <w:tcW w:w="840" w:type="dxa"/>
          </w:tcPr>
          <w:p w:rsidR="000D5FC3" w:rsidRPr="0021081B" w:rsidRDefault="000D5FC3">
            <w:pPr>
              <w:pStyle w:val="ConsPlusNormal"/>
            </w:pPr>
            <w:r w:rsidRPr="0021081B">
              <w:t>2,63</w:t>
            </w:r>
          </w:p>
        </w:tc>
        <w:tc>
          <w:tcPr>
            <w:tcW w:w="840" w:type="dxa"/>
          </w:tcPr>
          <w:p w:rsidR="000D5FC3" w:rsidRPr="0021081B" w:rsidRDefault="000D5FC3">
            <w:pPr>
              <w:pStyle w:val="ConsPlusNormal"/>
            </w:pPr>
            <w:r w:rsidRPr="0021081B">
              <w:t>2,75</w:t>
            </w:r>
          </w:p>
        </w:tc>
      </w:tr>
      <w:tr w:rsidR="0021081B" w:rsidRPr="0021081B">
        <w:tc>
          <w:tcPr>
            <w:tcW w:w="660" w:type="dxa"/>
          </w:tcPr>
          <w:p w:rsidR="000D5FC3" w:rsidRPr="0021081B" w:rsidRDefault="000D5FC3">
            <w:pPr>
              <w:pStyle w:val="ConsPlusNormal"/>
            </w:pPr>
            <w:r w:rsidRPr="0021081B">
              <w:t>16</w:t>
            </w:r>
          </w:p>
        </w:tc>
        <w:tc>
          <w:tcPr>
            <w:tcW w:w="840" w:type="dxa"/>
          </w:tcPr>
          <w:p w:rsidR="000D5FC3" w:rsidRPr="0021081B" w:rsidRDefault="000D5FC3">
            <w:pPr>
              <w:pStyle w:val="ConsPlusNormal"/>
            </w:pPr>
            <w:r w:rsidRPr="0021081B">
              <w:t>1,25</w:t>
            </w:r>
          </w:p>
        </w:tc>
        <w:tc>
          <w:tcPr>
            <w:tcW w:w="840" w:type="dxa"/>
          </w:tcPr>
          <w:p w:rsidR="000D5FC3" w:rsidRPr="0021081B" w:rsidRDefault="000D5FC3">
            <w:pPr>
              <w:pStyle w:val="ConsPlusNormal"/>
            </w:pPr>
            <w:r w:rsidRPr="0021081B">
              <w:t>1,37</w:t>
            </w:r>
          </w:p>
        </w:tc>
        <w:tc>
          <w:tcPr>
            <w:tcW w:w="840" w:type="dxa"/>
          </w:tcPr>
          <w:p w:rsidR="000D5FC3" w:rsidRPr="0021081B" w:rsidRDefault="000D5FC3">
            <w:pPr>
              <w:pStyle w:val="ConsPlusNormal"/>
            </w:pPr>
            <w:r w:rsidRPr="0021081B">
              <w:t>1,53</w:t>
            </w:r>
          </w:p>
        </w:tc>
        <w:tc>
          <w:tcPr>
            <w:tcW w:w="840" w:type="dxa"/>
          </w:tcPr>
          <w:p w:rsidR="000D5FC3" w:rsidRPr="0021081B" w:rsidRDefault="000D5FC3">
            <w:pPr>
              <w:pStyle w:val="ConsPlusNormal"/>
            </w:pPr>
            <w:r w:rsidRPr="0021081B">
              <w:t>1,71</w:t>
            </w:r>
          </w:p>
        </w:tc>
        <w:tc>
          <w:tcPr>
            <w:tcW w:w="840" w:type="dxa"/>
          </w:tcPr>
          <w:p w:rsidR="000D5FC3" w:rsidRPr="0021081B" w:rsidRDefault="000D5FC3">
            <w:pPr>
              <w:pStyle w:val="ConsPlusNormal"/>
            </w:pPr>
            <w:r w:rsidRPr="0021081B">
              <w:t>1,92</w:t>
            </w:r>
          </w:p>
        </w:tc>
        <w:tc>
          <w:tcPr>
            <w:tcW w:w="840" w:type="dxa"/>
          </w:tcPr>
          <w:p w:rsidR="000D5FC3" w:rsidRPr="0021081B" w:rsidRDefault="000D5FC3">
            <w:pPr>
              <w:pStyle w:val="ConsPlusNormal"/>
            </w:pPr>
            <w:r w:rsidRPr="0021081B">
              <w:t>2,15</w:t>
            </w:r>
          </w:p>
        </w:tc>
        <w:tc>
          <w:tcPr>
            <w:tcW w:w="840" w:type="dxa"/>
          </w:tcPr>
          <w:p w:rsidR="000D5FC3" w:rsidRPr="0021081B" w:rsidRDefault="000D5FC3">
            <w:pPr>
              <w:pStyle w:val="ConsPlusNormal"/>
            </w:pPr>
            <w:r w:rsidRPr="0021081B">
              <w:t>2,41</w:t>
            </w:r>
          </w:p>
        </w:tc>
        <w:tc>
          <w:tcPr>
            <w:tcW w:w="840" w:type="dxa"/>
          </w:tcPr>
          <w:p w:rsidR="000D5FC3" w:rsidRPr="0021081B" w:rsidRDefault="000D5FC3">
            <w:pPr>
              <w:pStyle w:val="ConsPlusNormal"/>
            </w:pPr>
            <w:r w:rsidRPr="0021081B">
              <w:t>2,69</w:t>
            </w:r>
          </w:p>
        </w:tc>
        <w:tc>
          <w:tcPr>
            <w:tcW w:w="840" w:type="dxa"/>
          </w:tcPr>
          <w:p w:rsidR="000D5FC3" w:rsidRPr="0021081B" w:rsidRDefault="000D5FC3">
            <w:pPr>
              <w:pStyle w:val="ConsPlusNormal"/>
            </w:pPr>
            <w:r w:rsidRPr="0021081B">
              <w:t>2,96</w:t>
            </w:r>
          </w:p>
        </w:tc>
        <w:tc>
          <w:tcPr>
            <w:tcW w:w="840" w:type="dxa"/>
          </w:tcPr>
          <w:p w:rsidR="000D5FC3" w:rsidRPr="0021081B" w:rsidRDefault="000D5FC3">
            <w:pPr>
              <w:pStyle w:val="ConsPlusNormal"/>
            </w:pPr>
            <w:r w:rsidRPr="0021081B">
              <w:t>3,14</w:t>
            </w:r>
          </w:p>
        </w:tc>
      </w:tr>
      <w:tr w:rsidR="0021081B" w:rsidRPr="0021081B">
        <w:tc>
          <w:tcPr>
            <w:tcW w:w="660" w:type="dxa"/>
          </w:tcPr>
          <w:p w:rsidR="000D5FC3" w:rsidRPr="0021081B" w:rsidRDefault="000D5FC3">
            <w:pPr>
              <w:pStyle w:val="ConsPlusNormal"/>
            </w:pPr>
            <w:r w:rsidRPr="0021081B">
              <w:t>18</w:t>
            </w:r>
          </w:p>
        </w:tc>
        <w:tc>
          <w:tcPr>
            <w:tcW w:w="840" w:type="dxa"/>
          </w:tcPr>
          <w:p w:rsidR="000D5FC3" w:rsidRPr="0021081B" w:rsidRDefault="000D5FC3">
            <w:pPr>
              <w:pStyle w:val="ConsPlusNormal"/>
            </w:pPr>
            <w:r w:rsidRPr="0021081B">
              <w:t>1,32</w:t>
            </w:r>
          </w:p>
        </w:tc>
        <w:tc>
          <w:tcPr>
            <w:tcW w:w="840" w:type="dxa"/>
          </w:tcPr>
          <w:p w:rsidR="000D5FC3" w:rsidRPr="0021081B" w:rsidRDefault="000D5FC3">
            <w:pPr>
              <w:pStyle w:val="ConsPlusNormal"/>
            </w:pPr>
            <w:r w:rsidRPr="0021081B">
              <w:t>1,47</w:t>
            </w:r>
          </w:p>
        </w:tc>
        <w:tc>
          <w:tcPr>
            <w:tcW w:w="840" w:type="dxa"/>
          </w:tcPr>
          <w:p w:rsidR="000D5FC3" w:rsidRPr="0021081B" w:rsidRDefault="000D5FC3">
            <w:pPr>
              <w:pStyle w:val="ConsPlusNormal"/>
            </w:pPr>
            <w:r w:rsidRPr="0021081B">
              <w:t>1,65</w:t>
            </w:r>
          </w:p>
        </w:tc>
        <w:tc>
          <w:tcPr>
            <w:tcW w:w="840" w:type="dxa"/>
          </w:tcPr>
          <w:p w:rsidR="000D5FC3" w:rsidRPr="0021081B" w:rsidRDefault="000D5FC3">
            <w:pPr>
              <w:pStyle w:val="ConsPlusNormal"/>
            </w:pPr>
            <w:r w:rsidRPr="0021081B">
              <w:t>1,85</w:t>
            </w:r>
          </w:p>
        </w:tc>
        <w:tc>
          <w:tcPr>
            <w:tcW w:w="840" w:type="dxa"/>
          </w:tcPr>
          <w:p w:rsidR="000D5FC3" w:rsidRPr="0021081B" w:rsidRDefault="000D5FC3">
            <w:pPr>
              <w:pStyle w:val="ConsPlusNormal"/>
            </w:pPr>
            <w:r w:rsidRPr="0021081B">
              <w:t>2,09</w:t>
            </w:r>
          </w:p>
        </w:tc>
        <w:tc>
          <w:tcPr>
            <w:tcW w:w="840" w:type="dxa"/>
          </w:tcPr>
          <w:p w:rsidR="000D5FC3" w:rsidRPr="0021081B" w:rsidRDefault="000D5FC3">
            <w:pPr>
              <w:pStyle w:val="ConsPlusNormal"/>
            </w:pPr>
            <w:r w:rsidRPr="0021081B">
              <w:t>2,35</w:t>
            </w:r>
          </w:p>
        </w:tc>
        <w:tc>
          <w:tcPr>
            <w:tcW w:w="840" w:type="dxa"/>
          </w:tcPr>
          <w:p w:rsidR="000D5FC3" w:rsidRPr="0021081B" w:rsidRDefault="000D5FC3">
            <w:pPr>
              <w:pStyle w:val="ConsPlusNormal"/>
            </w:pPr>
            <w:r w:rsidRPr="0021081B">
              <w:t>2,55</w:t>
            </w:r>
          </w:p>
        </w:tc>
        <w:tc>
          <w:tcPr>
            <w:tcW w:w="840" w:type="dxa"/>
          </w:tcPr>
          <w:p w:rsidR="000D5FC3" w:rsidRPr="0021081B" w:rsidRDefault="000D5FC3">
            <w:pPr>
              <w:pStyle w:val="ConsPlusNormal"/>
            </w:pPr>
            <w:r w:rsidRPr="0021081B">
              <w:t>2,97</w:t>
            </w:r>
          </w:p>
        </w:tc>
        <w:tc>
          <w:tcPr>
            <w:tcW w:w="840" w:type="dxa"/>
          </w:tcPr>
          <w:p w:rsidR="000D5FC3" w:rsidRPr="0021081B" w:rsidRDefault="000D5FC3">
            <w:pPr>
              <w:pStyle w:val="ConsPlusNormal"/>
            </w:pPr>
            <w:r w:rsidRPr="0021081B">
              <w:t>3,24</w:t>
            </w:r>
          </w:p>
        </w:tc>
        <w:tc>
          <w:tcPr>
            <w:tcW w:w="840" w:type="dxa"/>
          </w:tcPr>
          <w:p w:rsidR="000D5FC3" w:rsidRPr="0021081B" w:rsidRDefault="000D5FC3">
            <w:pPr>
              <w:pStyle w:val="ConsPlusNormal"/>
            </w:pPr>
            <w:r w:rsidRPr="0021081B">
              <w:t>3,53</w:t>
            </w:r>
          </w:p>
        </w:tc>
      </w:tr>
      <w:tr w:rsidR="0021081B" w:rsidRPr="0021081B">
        <w:tc>
          <w:tcPr>
            <w:tcW w:w="660" w:type="dxa"/>
          </w:tcPr>
          <w:p w:rsidR="000D5FC3" w:rsidRPr="0021081B" w:rsidRDefault="000D5FC3">
            <w:pPr>
              <w:pStyle w:val="ConsPlusNormal"/>
            </w:pPr>
            <w:r w:rsidRPr="0021081B">
              <w:t>20</w:t>
            </w:r>
          </w:p>
        </w:tc>
        <w:tc>
          <w:tcPr>
            <w:tcW w:w="840" w:type="dxa"/>
          </w:tcPr>
          <w:p w:rsidR="000D5FC3" w:rsidRPr="0021081B" w:rsidRDefault="000D5FC3">
            <w:pPr>
              <w:pStyle w:val="ConsPlusNormal"/>
            </w:pPr>
            <w:r w:rsidRPr="0021081B">
              <w:t>1,41</w:t>
            </w:r>
          </w:p>
        </w:tc>
        <w:tc>
          <w:tcPr>
            <w:tcW w:w="840" w:type="dxa"/>
          </w:tcPr>
          <w:p w:rsidR="000D5FC3" w:rsidRPr="0021081B" w:rsidRDefault="000D5FC3">
            <w:pPr>
              <w:pStyle w:val="ConsPlusNormal"/>
            </w:pPr>
            <w:r w:rsidRPr="0021081B">
              <w:t>1,57</w:t>
            </w:r>
          </w:p>
        </w:tc>
        <w:tc>
          <w:tcPr>
            <w:tcW w:w="840" w:type="dxa"/>
          </w:tcPr>
          <w:p w:rsidR="000D5FC3" w:rsidRPr="0021081B" w:rsidRDefault="000D5FC3">
            <w:pPr>
              <w:pStyle w:val="ConsPlusNormal"/>
            </w:pPr>
            <w:r w:rsidRPr="0021081B">
              <w:t>1,77</w:t>
            </w:r>
          </w:p>
        </w:tc>
        <w:tc>
          <w:tcPr>
            <w:tcW w:w="840" w:type="dxa"/>
          </w:tcPr>
          <w:p w:rsidR="000D5FC3" w:rsidRPr="0021081B" w:rsidRDefault="000D5FC3">
            <w:pPr>
              <w:pStyle w:val="ConsPlusNormal"/>
            </w:pPr>
            <w:r w:rsidRPr="0021081B">
              <w:t>1,99</w:t>
            </w:r>
          </w:p>
        </w:tc>
        <w:tc>
          <w:tcPr>
            <w:tcW w:w="840" w:type="dxa"/>
          </w:tcPr>
          <w:p w:rsidR="000D5FC3" w:rsidRPr="0021081B" w:rsidRDefault="000D5FC3">
            <w:pPr>
              <w:pStyle w:val="ConsPlusNormal"/>
            </w:pPr>
            <w:r w:rsidRPr="0021081B">
              <w:t>2,25</w:t>
            </w:r>
          </w:p>
        </w:tc>
        <w:tc>
          <w:tcPr>
            <w:tcW w:w="840" w:type="dxa"/>
          </w:tcPr>
          <w:p w:rsidR="000D5FC3" w:rsidRPr="0021081B" w:rsidRDefault="000D5FC3">
            <w:pPr>
              <w:pStyle w:val="ConsPlusNormal"/>
            </w:pPr>
            <w:r w:rsidRPr="0021081B">
              <w:t>2,55</w:t>
            </w:r>
          </w:p>
        </w:tc>
        <w:tc>
          <w:tcPr>
            <w:tcW w:w="840" w:type="dxa"/>
          </w:tcPr>
          <w:p w:rsidR="000D5FC3" w:rsidRPr="0021081B" w:rsidRDefault="000D5FC3">
            <w:pPr>
              <w:pStyle w:val="ConsPlusNormal"/>
            </w:pPr>
            <w:r w:rsidRPr="0021081B">
              <w:t>2,88</w:t>
            </w:r>
          </w:p>
        </w:tc>
        <w:tc>
          <w:tcPr>
            <w:tcW w:w="840" w:type="dxa"/>
          </w:tcPr>
          <w:p w:rsidR="000D5FC3" w:rsidRPr="0021081B" w:rsidRDefault="000D5FC3">
            <w:pPr>
              <w:pStyle w:val="ConsPlusNormal"/>
            </w:pPr>
            <w:r w:rsidRPr="0021081B">
              <w:t>3,24</w:t>
            </w:r>
          </w:p>
        </w:tc>
        <w:tc>
          <w:tcPr>
            <w:tcW w:w="840" w:type="dxa"/>
          </w:tcPr>
          <w:p w:rsidR="000D5FC3" w:rsidRPr="0021081B" w:rsidRDefault="000D5FC3">
            <w:pPr>
              <w:pStyle w:val="ConsPlusNormal"/>
            </w:pPr>
            <w:r w:rsidRPr="0021081B">
              <w:t>3,6</w:t>
            </w:r>
          </w:p>
        </w:tc>
        <w:tc>
          <w:tcPr>
            <w:tcW w:w="840" w:type="dxa"/>
          </w:tcPr>
          <w:p w:rsidR="000D5FC3" w:rsidRPr="0021081B" w:rsidRDefault="000D5FC3">
            <w:pPr>
              <w:pStyle w:val="ConsPlusNormal"/>
            </w:pPr>
            <w:r w:rsidRPr="0021081B">
              <w:t>3,92</w:t>
            </w:r>
          </w:p>
        </w:tc>
      </w:tr>
      <w:tr w:rsidR="0021081B" w:rsidRPr="0021081B">
        <w:tc>
          <w:tcPr>
            <w:tcW w:w="660" w:type="dxa"/>
          </w:tcPr>
          <w:p w:rsidR="000D5FC3" w:rsidRPr="0021081B" w:rsidRDefault="000D5FC3">
            <w:pPr>
              <w:pStyle w:val="ConsPlusNormal"/>
            </w:pPr>
            <w:r w:rsidRPr="0021081B">
              <w:t>22</w:t>
            </w:r>
          </w:p>
        </w:tc>
        <w:tc>
          <w:tcPr>
            <w:tcW w:w="840" w:type="dxa"/>
          </w:tcPr>
          <w:p w:rsidR="000D5FC3" w:rsidRPr="0021081B" w:rsidRDefault="000D5FC3">
            <w:pPr>
              <w:pStyle w:val="ConsPlusNormal"/>
            </w:pPr>
            <w:r w:rsidRPr="0021081B">
              <w:t>1,49</w:t>
            </w:r>
          </w:p>
        </w:tc>
        <w:tc>
          <w:tcPr>
            <w:tcW w:w="840" w:type="dxa"/>
          </w:tcPr>
          <w:p w:rsidR="000D5FC3" w:rsidRPr="0021081B" w:rsidRDefault="000D5FC3">
            <w:pPr>
              <w:pStyle w:val="ConsPlusNormal"/>
            </w:pPr>
            <w:r w:rsidRPr="0021081B">
              <w:t>1,67</w:t>
            </w:r>
          </w:p>
        </w:tc>
        <w:tc>
          <w:tcPr>
            <w:tcW w:w="840" w:type="dxa"/>
          </w:tcPr>
          <w:p w:rsidR="000D5FC3" w:rsidRPr="0021081B" w:rsidRDefault="000D5FC3">
            <w:pPr>
              <w:pStyle w:val="ConsPlusNormal"/>
            </w:pPr>
            <w:r w:rsidRPr="0021081B">
              <w:t>1,88</w:t>
            </w:r>
          </w:p>
        </w:tc>
        <w:tc>
          <w:tcPr>
            <w:tcW w:w="840" w:type="dxa"/>
          </w:tcPr>
          <w:p w:rsidR="000D5FC3" w:rsidRPr="0021081B" w:rsidRDefault="000D5FC3">
            <w:pPr>
              <w:pStyle w:val="ConsPlusNormal"/>
            </w:pPr>
            <w:r w:rsidRPr="0021081B">
              <w:t>2,13</w:t>
            </w:r>
          </w:p>
        </w:tc>
        <w:tc>
          <w:tcPr>
            <w:tcW w:w="840" w:type="dxa"/>
          </w:tcPr>
          <w:p w:rsidR="000D5FC3" w:rsidRPr="0021081B" w:rsidRDefault="000D5FC3">
            <w:pPr>
              <w:pStyle w:val="ConsPlusNormal"/>
            </w:pPr>
            <w:r w:rsidRPr="0021081B">
              <w:t>2,41</w:t>
            </w:r>
          </w:p>
        </w:tc>
        <w:tc>
          <w:tcPr>
            <w:tcW w:w="840" w:type="dxa"/>
          </w:tcPr>
          <w:p w:rsidR="000D5FC3" w:rsidRPr="0021081B" w:rsidRDefault="000D5FC3">
            <w:pPr>
              <w:pStyle w:val="ConsPlusNormal"/>
            </w:pPr>
            <w:r w:rsidRPr="0021081B">
              <w:t>2,74</w:t>
            </w:r>
          </w:p>
        </w:tc>
        <w:tc>
          <w:tcPr>
            <w:tcW w:w="840" w:type="dxa"/>
          </w:tcPr>
          <w:p w:rsidR="000D5FC3" w:rsidRPr="0021081B" w:rsidRDefault="000D5FC3">
            <w:pPr>
              <w:pStyle w:val="ConsPlusNormal"/>
            </w:pPr>
            <w:r w:rsidRPr="0021081B">
              <w:t>3,11</w:t>
            </w:r>
          </w:p>
        </w:tc>
        <w:tc>
          <w:tcPr>
            <w:tcW w:w="840" w:type="dxa"/>
          </w:tcPr>
          <w:p w:rsidR="000D5FC3" w:rsidRPr="0021081B" w:rsidRDefault="000D5FC3">
            <w:pPr>
              <w:pStyle w:val="ConsPlusNormal"/>
            </w:pPr>
            <w:r w:rsidRPr="0021081B">
              <w:t>3,51</w:t>
            </w:r>
          </w:p>
        </w:tc>
        <w:tc>
          <w:tcPr>
            <w:tcW w:w="840" w:type="dxa"/>
          </w:tcPr>
          <w:p w:rsidR="000D5FC3" w:rsidRPr="0021081B" w:rsidRDefault="000D5FC3">
            <w:pPr>
              <w:pStyle w:val="ConsPlusNormal"/>
            </w:pPr>
            <w:r w:rsidRPr="0021081B">
              <w:t>3,94</w:t>
            </w:r>
          </w:p>
        </w:tc>
        <w:tc>
          <w:tcPr>
            <w:tcW w:w="840" w:type="dxa"/>
          </w:tcPr>
          <w:p w:rsidR="000D5FC3" w:rsidRPr="0021081B" w:rsidRDefault="000D5FC3">
            <w:pPr>
              <w:pStyle w:val="ConsPlusNormal"/>
            </w:pPr>
            <w:r w:rsidRPr="0021081B">
              <w:t>4,33</w:t>
            </w:r>
          </w:p>
        </w:tc>
      </w:tr>
      <w:tr w:rsidR="0021081B" w:rsidRPr="0021081B">
        <w:tc>
          <w:tcPr>
            <w:tcW w:w="660" w:type="dxa"/>
          </w:tcPr>
          <w:p w:rsidR="000D5FC3" w:rsidRPr="0021081B" w:rsidRDefault="000D5FC3">
            <w:pPr>
              <w:pStyle w:val="ConsPlusNormal"/>
            </w:pPr>
            <w:r w:rsidRPr="0021081B">
              <w:t>24</w:t>
            </w:r>
          </w:p>
        </w:tc>
        <w:tc>
          <w:tcPr>
            <w:tcW w:w="840" w:type="dxa"/>
          </w:tcPr>
          <w:p w:rsidR="000D5FC3" w:rsidRPr="0021081B" w:rsidRDefault="000D5FC3">
            <w:pPr>
              <w:pStyle w:val="ConsPlusNormal"/>
            </w:pPr>
            <w:r w:rsidRPr="0021081B">
              <w:t>1,57</w:t>
            </w:r>
          </w:p>
        </w:tc>
        <w:tc>
          <w:tcPr>
            <w:tcW w:w="840" w:type="dxa"/>
          </w:tcPr>
          <w:p w:rsidR="000D5FC3" w:rsidRPr="0021081B" w:rsidRDefault="000D5FC3">
            <w:pPr>
              <w:pStyle w:val="ConsPlusNormal"/>
            </w:pPr>
            <w:r w:rsidRPr="0021081B">
              <w:t>1,77</w:t>
            </w:r>
          </w:p>
        </w:tc>
        <w:tc>
          <w:tcPr>
            <w:tcW w:w="840" w:type="dxa"/>
          </w:tcPr>
          <w:p w:rsidR="000D5FC3" w:rsidRPr="0021081B" w:rsidRDefault="000D5FC3">
            <w:pPr>
              <w:pStyle w:val="ConsPlusNormal"/>
            </w:pPr>
            <w:r w:rsidRPr="0021081B">
              <w:t>2</w:t>
            </w:r>
          </w:p>
        </w:tc>
        <w:tc>
          <w:tcPr>
            <w:tcW w:w="840" w:type="dxa"/>
          </w:tcPr>
          <w:p w:rsidR="000D5FC3" w:rsidRPr="0021081B" w:rsidRDefault="000D5FC3">
            <w:pPr>
              <w:pStyle w:val="ConsPlusNormal"/>
            </w:pPr>
            <w:r w:rsidRPr="0021081B">
              <w:t>2,26</w:t>
            </w:r>
          </w:p>
        </w:tc>
        <w:tc>
          <w:tcPr>
            <w:tcW w:w="840" w:type="dxa"/>
          </w:tcPr>
          <w:p w:rsidR="000D5FC3" w:rsidRPr="0021081B" w:rsidRDefault="000D5FC3">
            <w:pPr>
              <w:pStyle w:val="ConsPlusNormal"/>
            </w:pPr>
            <w:r w:rsidRPr="0021081B">
              <w:t>2,57</w:t>
            </w:r>
          </w:p>
        </w:tc>
        <w:tc>
          <w:tcPr>
            <w:tcW w:w="840" w:type="dxa"/>
          </w:tcPr>
          <w:p w:rsidR="000D5FC3" w:rsidRPr="0021081B" w:rsidRDefault="000D5FC3">
            <w:pPr>
              <w:pStyle w:val="ConsPlusNormal"/>
            </w:pPr>
            <w:r w:rsidRPr="0021081B">
              <w:t>2,93</w:t>
            </w:r>
          </w:p>
        </w:tc>
        <w:tc>
          <w:tcPr>
            <w:tcW w:w="840" w:type="dxa"/>
          </w:tcPr>
          <w:p w:rsidR="000D5FC3" w:rsidRPr="0021081B" w:rsidRDefault="000D5FC3">
            <w:pPr>
              <w:pStyle w:val="ConsPlusNormal"/>
            </w:pPr>
            <w:r w:rsidRPr="0021081B">
              <w:t>3,33</w:t>
            </w:r>
          </w:p>
        </w:tc>
        <w:tc>
          <w:tcPr>
            <w:tcW w:w="840" w:type="dxa"/>
          </w:tcPr>
          <w:p w:rsidR="000D5FC3" w:rsidRPr="0021081B" w:rsidRDefault="000D5FC3">
            <w:pPr>
              <w:pStyle w:val="ConsPlusNormal"/>
            </w:pPr>
            <w:r w:rsidRPr="0021081B">
              <w:t>3,78</w:t>
            </w:r>
          </w:p>
        </w:tc>
        <w:tc>
          <w:tcPr>
            <w:tcW w:w="840" w:type="dxa"/>
          </w:tcPr>
          <w:p w:rsidR="000D5FC3" w:rsidRPr="0021081B" w:rsidRDefault="000D5FC3">
            <w:pPr>
              <w:pStyle w:val="ConsPlusNormal"/>
            </w:pPr>
            <w:r w:rsidRPr="0021081B">
              <w:t>4,27</w:t>
            </w:r>
          </w:p>
        </w:tc>
        <w:tc>
          <w:tcPr>
            <w:tcW w:w="840" w:type="dxa"/>
          </w:tcPr>
          <w:p w:rsidR="000D5FC3" w:rsidRPr="0021081B" w:rsidRDefault="000D5FC3">
            <w:pPr>
              <w:pStyle w:val="ConsPlusNormal"/>
            </w:pPr>
            <w:r w:rsidRPr="0021081B">
              <w:t>4,7</w:t>
            </w:r>
          </w:p>
        </w:tc>
      </w:tr>
      <w:tr w:rsidR="0021081B" w:rsidRPr="0021081B">
        <w:tc>
          <w:tcPr>
            <w:tcW w:w="660" w:type="dxa"/>
          </w:tcPr>
          <w:p w:rsidR="000D5FC3" w:rsidRPr="0021081B" w:rsidRDefault="000D5FC3">
            <w:pPr>
              <w:pStyle w:val="ConsPlusNormal"/>
            </w:pPr>
            <w:r w:rsidRPr="0021081B">
              <w:t>26</w:t>
            </w:r>
          </w:p>
        </w:tc>
        <w:tc>
          <w:tcPr>
            <w:tcW w:w="840" w:type="dxa"/>
          </w:tcPr>
          <w:p w:rsidR="000D5FC3" w:rsidRPr="0021081B" w:rsidRDefault="000D5FC3">
            <w:pPr>
              <w:pStyle w:val="ConsPlusNormal"/>
            </w:pPr>
            <w:r w:rsidRPr="0021081B">
              <w:t>1,64</w:t>
            </w:r>
          </w:p>
        </w:tc>
        <w:tc>
          <w:tcPr>
            <w:tcW w:w="840" w:type="dxa"/>
          </w:tcPr>
          <w:p w:rsidR="000D5FC3" w:rsidRPr="0021081B" w:rsidRDefault="000D5FC3">
            <w:pPr>
              <w:pStyle w:val="ConsPlusNormal"/>
            </w:pPr>
            <w:r w:rsidRPr="0021081B">
              <w:t>1,86</w:t>
            </w:r>
          </w:p>
        </w:tc>
        <w:tc>
          <w:tcPr>
            <w:tcW w:w="840" w:type="dxa"/>
          </w:tcPr>
          <w:p w:rsidR="000D5FC3" w:rsidRPr="0021081B" w:rsidRDefault="000D5FC3">
            <w:pPr>
              <w:pStyle w:val="ConsPlusNormal"/>
            </w:pPr>
            <w:r w:rsidRPr="0021081B">
              <w:t>2,11</w:t>
            </w:r>
          </w:p>
        </w:tc>
        <w:tc>
          <w:tcPr>
            <w:tcW w:w="840" w:type="dxa"/>
          </w:tcPr>
          <w:p w:rsidR="000D5FC3" w:rsidRPr="0021081B" w:rsidRDefault="000D5FC3">
            <w:pPr>
              <w:pStyle w:val="ConsPlusNormal"/>
            </w:pPr>
            <w:r w:rsidRPr="0021081B">
              <w:t>2,39</w:t>
            </w:r>
          </w:p>
        </w:tc>
        <w:tc>
          <w:tcPr>
            <w:tcW w:w="840" w:type="dxa"/>
          </w:tcPr>
          <w:p w:rsidR="000D5FC3" w:rsidRPr="0021081B" w:rsidRDefault="000D5FC3">
            <w:pPr>
              <w:pStyle w:val="ConsPlusNormal"/>
            </w:pPr>
            <w:r w:rsidRPr="0021081B">
              <w:t>2,73</w:t>
            </w:r>
          </w:p>
        </w:tc>
        <w:tc>
          <w:tcPr>
            <w:tcW w:w="840" w:type="dxa"/>
          </w:tcPr>
          <w:p w:rsidR="000D5FC3" w:rsidRPr="0021081B" w:rsidRDefault="000D5FC3">
            <w:pPr>
              <w:pStyle w:val="ConsPlusNormal"/>
            </w:pPr>
            <w:r w:rsidRPr="0021081B">
              <w:t>3,11</w:t>
            </w:r>
          </w:p>
        </w:tc>
        <w:tc>
          <w:tcPr>
            <w:tcW w:w="840" w:type="dxa"/>
          </w:tcPr>
          <w:p w:rsidR="000D5FC3" w:rsidRPr="0021081B" w:rsidRDefault="000D5FC3">
            <w:pPr>
              <w:pStyle w:val="ConsPlusNormal"/>
            </w:pPr>
            <w:r w:rsidRPr="0021081B">
              <w:t>3,55</w:t>
            </w:r>
          </w:p>
        </w:tc>
        <w:tc>
          <w:tcPr>
            <w:tcW w:w="840" w:type="dxa"/>
          </w:tcPr>
          <w:p w:rsidR="000D5FC3" w:rsidRPr="0021081B" w:rsidRDefault="000D5FC3">
            <w:pPr>
              <w:pStyle w:val="ConsPlusNormal"/>
            </w:pPr>
            <w:r w:rsidRPr="0021081B">
              <w:t>4,04</w:t>
            </w:r>
          </w:p>
        </w:tc>
        <w:tc>
          <w:tcPr>
            <w:tcW w:w="840" w:type="dxa"/>
          </w:tcPr>
          <w:p w:rsidR="000D5FC3" w:rsidRPr="0021081B" w:rsidRDefault="000D5FC3">
            <w:pPr>
              <w:pStyle w:val="ConsPlusNormal"/>
            </w:pPr>
            <w:r w:rsidRPr="0021081B">
              <w:t>4,6</w:t>
            </w:r>
          </w:p>
        </w:tc>
        <w:tc>
          <w:tcPr>
            <w:tcW w:w="840" w:type="dxa"/>
          </w:tcPr>
          <w:p w:rsidR="000D5FC3" w:rsidRPr="0021081B" w:rsidRDefault="000D5FC3">
            <w:pPr>
              <w:pStyle w:val="ConsPlusNormal"/>
            </w:pPr>
            <w:r w:rsidRPr="0021081B">
              <w:t>5,11</w:t>
            </w:r>
          </w:p>
        </w:tc>
      </w:tr>
      <w:tr w:rsidR="0021081B" w:rsidRPr="0021081B">
        <w:tc>
          <w:tcPr>
            <w:tcW w:w="660" w:type="dxa"/>
          </w:tcPr>
          <w:p w:rsidR="000D5FC3" w:rsidRPr="0021081B" w:rsidRDefault="000D5FC3">
            <w:pPr>
              <w:pStyle w:val="ConsPlusNormal"/>
            </w:pPr>
            <w:r w:rsidRPr="0021081B">
              <w:t>28</w:t>
            </w:r>
          </w:p>
        </w:tc>
        <w:tc>
          <w:tcPr>
            <w:tcW w:w="840" w:type="dxa"/>
          </w:tcPr>
          <w:p w:rsidR="000D5FC3" w:rsidRPr="0021081B" w:rsidRDefault="000D5FC3">
            <w:pPr>
              <w:pStyle w:val="ConsPlusNormal"/>
            </w:pPr>
            <w:r w:rsidRPr="0021081B">
              <w:t>1,72</w:t>
            </w:r>
          </w:p>
        </w:tc>
        <w:tc>
          <w:tcPr>
            <w:tcW w:w="840" w:type="dxa"/>
          </w:tcPr>
          <w:p w:rsidR="000D5FC3" w:rsidRPr="0021081B" w:rsidRDefault="000D5FC3">
            <w:pPr>
              <w:pStyle w:val="ConsPlusNormal"/>
            </w:pPr>
            <w:r w:rsidRPr="0021081B">
              <w:t>1,95</w:t>
            </w:r>
          </w:p>
        </w:tc>
        <w:tc>
          <w:tcPr>
            <w:tcW w:w="840" w:type="dxa"/>
          </w:tcPr>
          <w:p w:rsidR="000D5FC3" w:rsidRPr="0021081B" w:rsidRDefault="000D5FC3">
            <w:pPr>
              <w:pStyle w:val="ConsPlusNormal"/>
            </w:pPr>
            <w:r w:rsidRPr="0021081B">
              <w:t>2,21</w:t>
            </w:r>
          </w:p>
        </w:tc>
        <w:tc>
          <w:tcPr>
            <w:tcW w:w="840" w:type="dxa"/>
          </w:tcPr>
          <w:p w:rsidR="000D5FC3" w:rsidRPr="0021081B" w:rsidRDefault="000D5FC3">
            <w:pPr>
              <w:pStyle w:val="ConsPlusNormal"/>
            </w:pPr>
            <w:r w:rsidRPr="0021081B">
              <w:t>2,52</w:t>
            </w:r>
          </w:p>
        </w:tc>
        <w:tc>
          <w:tcPr>
            <w:tcW w:w="840" w:type="dxa"/>
          </w:tcPr>
          <w:p w:rsidR="000D5FC3" w:rsidRPr="0021081B" w:rsidRDefault="000D5FC3">
            <w:pPr>
              <w:pStyle w:val="ConsPlusNormal"/>
            </w:pPr>
            <w:r w:rsidRPr="0021081B">
              <w:t>2,88</w:t>
            </w:r>
          </w:p>
        </w:tc>
        <w:tc>
          <w:tcPr>
            <w:tcW w:w="840" w:type="dxa"/>
          </w:tcPr>
          <w:p w:rsidR="000D5FC3" w:rsidRPr="0021081B" w:rsidRDefault="000D5FC3">
            <w:pPr>
              <w:pStyle w:val="ConsPlusNormal"/>
            </w:pPr>
            <w:r w:rsidRPr="0021081B">
              <w:t>3,3</w:t>
            </w:r>
          </w:p>
        </w:tc>
        <w:tc>
          <w:tcPr>
            <w:tcW w:w="840" w:type="dxa"/>
          </w:tcPr>
          <w:p w:rsidR="000D5FC3" w:rsidRPr="0021081B" w:rsidRDefault="000D5FC3">
            <w:pPr>
              <w:pStyle w:val="ConsPlusNormal"/>
            </w:pPr>
            <w:r w:rsidRPr="0021081B">
              <w:t>3,77</w:t>
            </w:r>
          </w:p>
        </w:tc>
        <w:tc>
          <w:tcPr>
            <w:tcW w:w="840" w:type="dxa"/>
          </w:tcPr>
          <w:p w:rsidR="000D5FC3" w:rsidRPr="0021081B" w:rsidRDefault="000D5FC3">
            <w:pPr>
              <w:pStyle w:val="ConsPlusNormal"/>
            </w:pPr>
            <w:r w:rsidRPr="0021081B">
              <w:t>4,3</w:t>
            </w:r>
          </w:p>
        </w:tc>
        <w:tc>
          <w:tcPr>
            <w:tcW w:w="840" w:type="dxa"/>
          </w:tcPr>
          <w:p w:rsidR="000D5FC3" w:rsidRPr="0021081B" w:rsidRDefault="000D5FC3">
            <w:pPr>
              <w:pStyle w:val="ConsPlusNormal"/>
            </w:pPr>
            <w:r w:rsidRPr="0021081B">
              <w:t>4,94</w:t>
            </w:r>
          </w:p>
        </w:tc>
        <w:tc>
          <w:tcPr>
            <w:tcW w:w="840" w:type="dxa"/>
          </w:tcPr>
          <w:p w:rsidR="000D5FC3" w:rsidRPr="0021081B" w:rsidRDefault="000D5FC3">
            <w:pPr>
              <w:pStyle w:val="ConsPlusNormal"/>
            </w:pPr>
            <w:r w:rsidRPr="0021081B">
              <w:t>5,51</w:t>
            </w:r>
          </w:p>
        </w:tc>
      </w:tr>
      <w:tr w:rsidR="0021081B" w:rsidRPr="0021081B">
        <w:tc>
          <w:tcPr>
            <w:tcW w:w="660" w:type="dxa"/>
          </w:tcPr>
          <w:p w:rsidR="000D5FC3" w:rsidRPr="0021081B" w:rsidRDefault="000D5FC3">
            <w:pPr>
              <w:pStyle w:val="ConsPlusNormal"/>
            </w:pPr>
            <w:r w:rsidRPr="0021081B">
              <w:t>30</w:t>
            </w:r>
          </w:p>
        </w:tc>
        <w:tc>
          <w:tcPr>
            <w:tcW w:w="840" w:type="dxa"/>
          </w:tcPr>
          <w:p w:rsidR="000D5FC3" w:rsidRPr="0021081B" w:rsidRDefault="000D5FC3">
            <w:pPr>
              <w:pStyle w:val="ConsPlusNormal"/>
            </w:pPr>
            <w:r w:rsidRPr="0021081B">
              <w:t>1,8</w:t>
            </w:r>
          </w:p>
        </w:tc>
        <w:tc>
          <w:tcPr>
            <w:tcW w:w="840" w:type="dxa"/>
          </w:tcPr>
          <w:p w:rsidR="000D5FC3" w:rsidRPr="0021081B" w:rsidRDefault="000D5FC3">
            <w:pPr>
              <w:pStyle w:val="ConsPlusNormal"/>
            </w:pPr>
            <w:r w:rsidRPr="0021081B">
              <w:t>2,04</w:t>
            </w:r>
          </w:p>
        </w:tc>
        <w:tc>
          <w:tcPr>
            <w:tcW w:w="840" w:type="dxa"/>
          </w:tcPr>
          <w:p w:rsidR="000D5FC3" w:rsidRPr="0021081B" w:rsidRDefault="000D5FC3">
            <w:pPr>
              <w:pStyle w:val="ConsPlusNormal"/>
            </w:pPr>
            <w:r w:rsidRPr="0021081B">
              <w:t>2,32</w:t>
            </w:r>
          </w:p>
        </w:tc>
        <w:tc>
          <w:tcPr>
            <w:tcW w:w="840" w:type="dxa"/>
          </w:tcPr>
          <w:p w:rsidR="000D5FC3" w:rsidRPr="0021081B" w:rsidRDefault="000D5FC3">
            <w:pPr>
              <w:pStyle w:val="ConsPlusNormal"/>
            </w:pPr>
            <w:r w:rsidRPr="0021081B">
              <w:t>2,65</w:t>
            </w:r>
          </w:p>
        </w:tc>
        <w:tc>
          <w:tcPr>
            <w:tcW w:w="840" w:type="dxa"/>
          </w:tcPr>
          <w:p w:rsidR="000D5FC3" w:rsidRPr="0021081B" w:rsidRDefault="000D5FC3">
            <w:pPr>
              <w:pStyle w:val="ConsPlusNormal"/>
            </w:pPr>
            <w:r w:rsidRPr="0021081B">
              <w:t>3,03</w:t>
            </w:r>
          </w:p>
        </w:tc>
        <w:tc>
          <w:tcPr>
            <w:tcW w:w="840" w:type="dxa"/>
          </w:tcPr>
          <w:p w:rsidR="000D5FC3" w:rsidRPr="0021081B" w:rsidRDefault="000D5FC3">
            <w:pPr>
              <w:pStyle w:val="ConsPlusNormal"/>
            </w:pPr>
            <w:r w:rsidRPr="0021081B">
              <w:t>3,48</w:t>
            </w:r>
          </w:p>
        </w:tc>
        <w:tc>
          <w:tcPr>
            <w:tcW w:w="840" w:type="dxa"/>
          </w:tcPr>
          <w:p w:rsidR="000D5FC3" w:rsidRPr="0021081B" w:rsidRDefault="000D5FC3">
            <w:pPr>
              <w:pStyle w:val="ConsPlusNormal"/>
            </w:pPr>
            <w:r w:rsidRPr="0021081B">
              <w:t>3,99</w:t>
            </w:r>
          </w:p>
        </w:tc>
        <w:tc>
          <w:tcPr>
            <w:tcW w:w="840" w:type="dxa"/>
          </w:tcPr>
          <w:p w:rsidR="000D5FC3" w:rsidRPr="0021081B" w:rsidRDefault="000D5FC3">
            <w:pPr>
              <w:pStyle w:val="ConsPlusNormal"/>
            </w:pPr>
            <w:r w:rsidRPr="0021081B">
              <w:t>4,56</w:t>
            </w:r>
          </w:p>
        </w:tc>
        <w:tc>
          <w:tcPr>
            <w:tcW w:w="840" w:type="dxa"/>
          </w:tcPr>
          <w:p w:rsidR="000D5FC3" w:rsidRPr="0021081B" w:rsidRDefault="000D5FC3">
            <w:pPr>
              <w:pStyle w:val="ConsPlusNormal"/>
            </w:pPr>
            <w:r w:rsidRPr="0021081B">
              <w:t>5,27</w:t>
            </w:r>
          </w:p>
        </w:tc>
        <w:tc>
          <w:tcPr>
            <w:tcW w:w="840" w:type="dxa"/>
          </w:tcPr>
          <w:p w:rsidR="000D5FC3" w:rsidRPr="0021081B" w:rsidRDefault="000D5FC3">
            <w:pPr>
              <w:pStyle w:val="ConsPlusNormal"/>
            </w:pPr>
            <w:r w:rsidRPr="0021081B">
              <w:t>5,89</w:t>
            </w:r>
          </w:p>
        </w:tc>
      </w:tr>
      <w:tr w:rsidR="0021081B" w:rsidRPr="0021081B">
        <w:tc>
          <w:tcPr>
            <w:tcW w:w="660" w:type="dxa"/>
          </w:tcPr>
          <w:p w:rsidR="000D5FC3" w:rsidRPr="0021081B" w:rsidRDefault="000D5FC3">
            <w:pPr>
              <w:pStyle w:val="ConsPlusNormal"/>
            </w:pPr>
            <w:r w:rsidRPr="0021081B">
              <w:t>32</w:t>
            </w:r>
          </w:p>
        </w:tc>
        <w:tc>
          <w:tcPr>
            <w:tcW w:w="840" w:type="dxa"/>
          </w:tcPr>
          <w:p w:rsidR="000D5FC3" w:rsidRPr="0021081B" w:rsidRDefault="000D5FC3">
            <w:pPr>
              <w:pStyle w:val="ConsPlusNormal"/>
            </w:pPr>
            <w:r w:rsidRPr="0021081B">
              <w:t>1,87</w:t>
            </w:r>
          </w:p>
        </w:tc>
        <w:tc>
          <w:tcPr>
            <w:tcW w:w="840" w:type="dxa"/>
          </w:tcPr>
          <w:p w:rsidR="000D5FC3" w:rsidRPr="0021081B" w:rsidRDefault="000D5FC3">
            <w:pPr>
              <w:pStyle w:val="ConsPlusNormal"/>
            </w:pPr>
            <w:r w:rsidRPr="0021081B">
              <w:t>2,13</w:t>
            </w:r>
          </w:p>
        </w:tc>
        <w:tc>
          <w:tcPr>
            <w:tcW w:w="840" w:type="dxa"/>
          </w:tcPr>
          <w:p w:rsidR="000D5FC3" w:rsidRPr="0021081B" w:rsidRDefault="000D5FC3">
            <w:pPr>
              <w:pStyle w:val="ConsPlusNormal"/>
            </w:pPr>
            <w:r w:rsidRPr="0021081B">
              <w:t>2,43</w:t>
            </w:r>
          </w:p>
        </w:tc>
        <w:tc>
          <w:tcPr>
            <w:tcW w:w="840" w:type="dxa"/>
          </w:tcPr>
          <w:p w:rsidR="000D5FC3" w:rsidRPr="0021081B" w:rsidRDefault="000D5FC3">
            <w:pPr>
              <w:pStyle w:val="ConsPlusNormal"/>
            </w:pPr>
            <w:r w:rsidRPr="0021081B">
              <w:t>2,77</w:t>
            </w:r>
          </w:p>
        </w:tc>
        <w:tc>
          <w:tcPr>
            <w:tcW w:w="840" w:type="dxa"/>
          </w:tcPr>
          <w:p w:rsidR="000D5FC3" w:rsidRPr="0021081B" w:rsidRDefault="000D5FC3">
            <w:pPr>
              <w:pStyle w:val="ConsPlusNormal"/>
            </w:pPr>
            <w:r w:rsidRPr="0021081B">
              <w:t>3,18</w:t>
            </w:r>
          </w:p>
        </w:tc>
        <w:tc>
          <w:tcPr>
            <w:tcW w:w="840" w:type="dxa"/>
          </w:tcPr>
          <w:p w:rsidR="000D5FC3" w:rsidRPr="0021081B" w:rsidRDefault="000D5FC3">
            <w:pPr>
              <w:pStyle w:val="ConsPlusNormal"/>
            </w:pPr>
            <w:r w:rsidRPr="0021081B">
              <w:t>3,66</w:t>
            </w:r>
          </w:p>
        </w:tc>
        <w:tc>
          <w:tcPr>
            <w:tcW w:w="840" w:type="dxa"/>
          </w:tcPr>
          <w:p w:rsidR="000D5FC3" w:rsidRPr="0021081B" w:rsidRDefault="000D5FC3">
            <w:pPr>
              <w:pStyle w:val="ConsPlusNormal"/>
            </w:pPr>
            <w:r w:rsidRPr="0021081B">
              <w:t>4,2</w:t>
            </w:r>
          </w:p>
        </w:tc>
        <w:tc>
          <w:tcPr>
            <w:tcW w:w="840" w:type="dxa"/>
          </w:tcPr>
          <w:p w:rsidR="000D5FC3" w:rsidRPr="0021081B" w:rsidRDefault="000D5FC3">
            <w:pPr>
              <w:pStyle w:val="ConsPlusNormal"/>
            </w:pPr>
            <w:r w:rsidRPr="0021081B">
              <w:t>4,82</w:t>
            </w:r>
          </w:p>
        </w:tc>
        <w:tc>
          <w:tcPr>
            <w:tcW w:w="840" w:type="dxa"/>
          </w:tcPr>
          <w:p w:rsidR="000D5FC3" w:rsidRPr="0021081B" w:rsidRDefault="000D5FC3">
            <w:pPr>
              <w:pStyle w:val="ConsPlusNormal"/>
            </w:pPr>
            <w:r w:rsidRPr="0021081B">
              <w:t>5,6</w:t>
            </w:r>
          </w:p>
        </w:tc>
        <w:tc>
          <w:tcPr>
            <w:tcW w:w="840" w:type="dxa"/>
          </w:tcPr>
          <w:p w:rsidR="000D5FC3" w:rsidRPr="0021081B" w:rsidRDefault="000D5FC3">
            <w:pPr>
              <w:pStyle w:val="ConsPlusNormal"/>
            </w:pPr>
            <w:r w:rsidRPr="0021081B">
              <w:t>6,24</w:t>
            </w:r>
          </w:p>
        </w:tc>
      </w:tr>
      <w:tr w:rsidR="0021081B" w:rsidRPr="0021081B">
        <w:tc>
          <w:tcPr>
            <w:tcW w:w="660" w:type="dxa"/>
          </w:tcPr>
          <w:p w:rsidR="000D5FC3" w:rsidRPr="0021081B" w:rsidRDefault="000D5FC3">
            <w:pPr>
              <w:pStyle w:val="ConsPlusNormal"/>
            </w:pPr>
            <w:r w:rsidRPr="0021081B">
              <w:t>34</w:t>
            </w:r>
          </w:p>
        </w:tc>
        <w:tc>
          <w:tcPr>
            <w:tcW w:w="840" w:type="dxa"/>
          </w:tcPr>
          <w:p w:rsidR="000D5FC3" w:rsidRPr="0021081B" w:rsidRDefault="000D5FC3">
            <w:pPr>
              <w:pStyle w:val="ConsPlusNormal"/>
            </w:pPr>
            <w:r w:rsidRPr="0021081B">
              <w:t>1,94</w:t>
            </w:r>
          </w:p>
        </w:tc>
        <w:tc>
          <w:tcPr>
            <w:tcW w:w="840" w:type="dxa"/>
          </w:tcPr>
          <w:p w:rsidR="000D5FC3" w:rsidRPr="0021081B" w:rsidRDefault="000D5FC3">
            <w:pPr>
              <w:pStyle w:val="ConsPlusNormal"/>
            </w:pPr>
            <w:r w:rsidRPr="0021081B">
              <w:t>2,21</w:t>
            </w:r>
          </w:p>
        </w:tc>
        <w:tc>
          <w:tcPr>
            <w:tcW w:w="840" w:type="dxa"/>
          </w:tcPr>
          <w:p w:rsidR="000D5FC3" w:rsidRPr="0021081B" w:rsidRDefault="000D5FC3">
            <w:pPr>
              <w:pStyle w:val="ConsPlusNormal"/>
            </w:pPr>
            <w:r w:rsidRPr="0021081B">
              <w:t>2,53</w:t>
            </w:r>
          </w:p>
        </w:tc>
        <w:tc>
          <w:tcPr>
            <w:tcW w:w="840" w:type="dxa"/>
          </w:tcPr>
          <w:p w:rsidR="000D5FC3" w:rsidRPr="0021081B" w:rsidRDefault="000D5FC3">
            <w:pPr>
              <w:pStyle w:val="ConsPlusNormal"/>
            </w:pPr>
            <w:r w:rsidRPr="0021081B">
              <w:t>2,9</w:t>
            </w:r>
          </w:p>
        </w:tc>
        <w:tc>
          <w:tcPr>
            <w:tcW w:w="840" w:type="dxa"/>
          </w:tcPr>
          <w:p w:rsidR="000D5FC3" w:rsidRPr="0021081B" w:rsidRDefault="000D5FC3">
            <w:pPr>
              <w:pStyle w:val="ConsPlusNormal"/>
            </w:pPr>
            <w:r w:rsidRPr="0021081B">
              <w:t>3,33</w:t>
            </w:r>
          </w:p>
        </w:tc>
        <w:tc>
          <w:tcPr>
            <w:tcW w:w="840" w:type="dxa"/>
          </w:tcPr>
          <w:p w:rsidR="000D5FC3" w:rsidRPr="0021081B" w:rsidRDefault="000D5FC3">
            <w:pPr>
              <w:pStyle w:val="ConsPlusNormal"/>
            </w:pPr>
            <w:r w:rsidRPr="0021081B">
              <w:t>3,84</w:t>
            </w:r>
          </w:p>
        </w:tc>
        <w:tc>
          <w:tcPr>
            <w:tcW w:w="840" w:type="dxa"/>
          </w:tcPr>
          <w:p w:rsidR="000D5FC3" w:rsidRPr="0021081B" w:rsidRDefault="000D5FC3">
            <w:pPr>
              <w:pStyle w:val="ConsPlusNormal"/>
            </w:pPr>
            <w:r w:rsidRPr="0021081B">
              <w:t>4,42</w:t>
            </w:r>
          </w:p>
        </w:tc>
        <w:tc>
          <w:tcPr>
            <w:tcW w:w="840" w:type="dxa"/>
          </w:tcPr>
          <w:p w:rsidR="000D5FC3" w:rsidRPr="0021081B" w:rsidRDefault="000D5FC3">
            <w:pPr>
              <w:pStyle w:val="ConsPlusNormal"/>
            </w:pPr>
            <w:r w:rsidRPr="0021081B">
              <w:t>5,08</w:t>
            </w:r>
          </w:p>
        </w:tc>
        <w:tc>
          <w:tcPr>
            <w:tcW w:w="840" w:type="dxa"/>
          </w:tcPr>
          <w:p w:rsidR="000D5FC3" w:rsidRPr="0021081B" w:rsidRDefault="000D5FC3">
            <w:pPr>
              <w:pStyle w:val="ConsPlusNormal"/>
            </w:pPr>
            <w:r w:rsidRPr="0021081B">
              <w:t>5,92</w:t>
            </w:r>
          </w:p>
        </w:tc>
        <w:tc>
          <w:tcPr>
            <w:tcW w:w="840" w:type="dxa"/>
          </w:tcPr>
          <w:p w:rsidR="000D5FC3" w:rsidRPr="0021081B" w:rsidRDefault="000D5FC3">
            <w:pPr>
              <w:pStyle w:val="ConsPlusNormal"/>
            </w:pPr>
            <w:r w:rsidRPr="0021081B">
              <w:t>6,65</w:t>
            </w:r>
          </w:p>
        </w:tc>
      </w:tr>
      <w:tr w:rsidR="0021081B" w:rsidRPr="0021081B">
        <w:tc>
          <w:tcPr>
            <w:tcW w:w="660" w:type="dxa"/>
          </w:tcPr>
          <w:p w:rsidR="000D5FC3" w:rsidRPr="0021081B" w:rsidRDefault="000D5FC3">
            <w:pPr>
              <w:pStyle w:val="ConsPlusNormal"/>
            </w:pPr>
            <w:r w:rsidRPr="0021081B">
              <w:t>36</w:t>
            </w:r>
          </w:p>
        </w:tc>
        <w:tc>
          <w:tcPr>
            <w:tcW w:w="840" w:type="dxa"/>
          </w:tcPr>
          <w:p w:rsidR="000D5FC3" w:rsidRPr="0021081B" w:rsidRDefault="000D5FC3">
            <w:pPr>
              <w:pStyle w:val="ConsPlusNormal"/>
            </w:pPr>
            <w:r w:rsidRPr="0021081B">
              <w:t>2,02</w:t>
            </w:r>
          </w:p>
        </w:tc>
        <w:tc>
          <w:tcPr>
            <w:tcW w:w="840" w:type="dxa"/>
          </w:tcPr>
          <w:p w:rsidR="000D5FC3" w:rsidRPr="0021081B" w:rsidRDefault="000D5FC3">
            <w:pPr>
              <w:pStyle w:val="ConsPlusNormal"/>
            </w:pPr>
            <w:r w:rsidRPr="0021081B">
              <w:t>2,3</w:t>
            </w:r>
          </w:p>
        </w:tc>
        <w:tc>
          <w:tcPr>
            <w:tcW w:w="840" w:type="dxa"/>
          </w:tcPr>
          <w:p w:rsidR="000D5FC3" w:rsidRPr="0021081B" w:rsidRDefault="000D5FC3">
            <w:pPr>
              <w:pStyle w:val="ConsPlusNormal"/>
            </w:pPr>
            <w:r w:rsidRPr="0021081B">
              <w:t>2,63</w:t>
            </w:r>
          </w:p>
        </w:tc>
        <w:tc>
          <w:tcPr>
            <w:tcW w:w="840" w:type="dxa"/>
          </w:tcPr>
          <w:p w:rsidR="000D5FC3" w:rsidRPr="0021081B" w:rsidRDefault="000D5FC3">
            <w:pPr>
              <w:pStyle w:val="ConsPlusNormal"/>
            </w:pPr>
            <w:r w:rsidRPr="0021081B">
              <w:t>3,02</w:t>
            </w:r>
          </w:p>
        </w:tc>
        <w:tc>
          <w:tcPr>
            <w:tcW w:w="840" w:type="dxa"/>
          </w:tcPr>
          <w:p w:rsidR="000D5FC3" w:rsidRPr="0021081B" w:rsidRDefault="000D5FC3">
            <w:pPr>
              <w:pStyle w:val="ConsPlusNormal"/>
            </w:pPr>
            <w:r w:rsidRPr="0021081B">
              <w:t>3,48</w:t>
            </w:r>
          </w:p>
        </w:tc>
        <w:tc>
          <w:tcPr>
            <w:tcW w:w="840" w:type="dxa"/>
          </w:tcPr>
          <w:p w:rsidR="000D5FC3" w:rsidRPr="0021081B" w:rsidRDefault="000D5FC3">
            <w:pPr>
              <w:pStyle w:val="ConsPlusNormal"/>
            </w:pPr>
            <w:r w:rsidRPr="0021081B">
              <w:t>4,02</w:t>
            </w:r>
          </w:p>
        </w:tc>
        <w:tc>
          <w:tcPr>
            <w:tcW w:w="840" w:type="dxa"/>
          </w:tcPr>
          <w:p w:rsidR="000D5FC3" w:rsidRPr="0021081B" w:rsidRDefault="000D5FC3">
            <w:pPr>
              <w:pStyle w:val="ConsPlusNormal"/>
            </w:pPr>
            <w:r w:rsidRPr="0021081B">
              <w:t>4,63</w:t>
            </w:r>
          </w:p>
        </w:tc>
        <w:tc>
          <w:tcPr>
            <w:tcW w:w="840" w:type="dxa"/>
          </w:tcPr>
          <w:p w:rsidR="000D5FC3" w:rsidRPr="0021081B" w:rsidRDefault="000D5FC3">
            <w:pPr>
              <w:pStyle w:val="ConsPlusNormal"/>
            </w:pPr>
            <w:r w:rsidRPr="0021081B">
              <w:t>5,33</w:t>
            </w:r>
          </w:p>
        </w:tc>
        <w:tc>
          <w:tcPr>
            <w:tcW w:w="840" w:type="dxa"/>
          </w:tcPr>
          <w:p w:rsidR="000D5FC3" w:rsidRPr="0021081B" w:rsidRDefault="000D5FC3">
            <w:pPr>
              <w:pStyle w:val="ConsPlusNormal"/>
            </w:pPr>
            <w:r w:rsidRPr="0021081B">
              <w:t>6,23</w:t>
            </w:r>
          </w:p>
        </w:tc>
        <w:tc>
          <w:tcPr>
            <w:tcW w:w="840" w:type="dxa"/>
          </w:tcPr>
          <w:p w:rsidR="000D5FC3" w:rsidRPr="0021081B" w:rsidRDefault="000D5FC3">
            <w:pPr>
              <w:pStyle w:val="ConsPlusNormal"/>
            </w:pPr>
            <w:r w:rsidRPr="0021081B">
              <w:t>7,02</w:t>
            </w:r>
          </w:p>
        </w:tc>
      </w:tr>
      <w:tr w:rsidR="0021081B" w:rsidRPr="0021081B">
        <w:tc>
          <w:tcPr>
            <w:tcW w:w="660" w:type="dxa"/>
          </w:tcPr>
          <w:p w:rsidR="000D5FC3" w:rsidRPr="0021081B" w:rsidRDefault="000D5FC3">
            <w:pPr>
              <w:pStyle w:val="ConsPlusNormal"/>
            </w:pPr>
            <w:r w:rsidRPr="0021081B">
              <w:t>38</w:t>
            </w:r>
          </w:p>
        </w:tc>
        <w:tc>
          <w:tcPr>
            <w:tcW w:w="840" w:type="dxa"/>
          </w:tcPr>
          <w:p w:rsidR="000D5FC3" w:rsidRPr="0021081B" w:rsidRDefault="000D5FC3">
            <w:pPr>
              <w:pStyle w:val="ConsPlusNormal"/>
            </w:pPr>
            <w:r w:rsidRPr="0021081B">
              <w:t>2,09</w:t>
            </w:r>
          </w:p>
        </w:tc>
        <w:tc>
          <w:tcPr>
            <w:tcW w:w="840" w:type="dxa"/>
          </w:tcPr>
          <w:p w:rsidR="000D5FC3" w:rsidRPr="0021081B" w:rsidRDefault="000D5FC3">
            <w:pPr>
              <w:pStyle w:val="ConsPlusNormal"/>
            </w:pPr>
            <w:r w:rsidRPr="0021081B">
              <w:t>2,38</w:t>
            </w:r>
          </w:p>
        </w:tc>
        <w:tc>
          <w:tcPr>
            <w:tcW w:w="840" w:type="dxa"/>
          </w:tcPr>
          <w:p w:rsidR="000D5FC3" w:rsidRPr="0021081B" w:rsidRDefault="000D5FC3">
            <w:pPr>
              <w:pStyle w:val="ConsPlusNormal"/>
            </w:pPr>
            <w:r w:rsidRPr="0021081B">
              <w:t>2,73</w:t>
            </w:r>
          </w:p>
        </w:tc>
        <w:tc>
          <w:tcPr>
            <w:tcW w:w="840" w:type="dxa"/>
          </w:tcPr>
          <w:p w:rsidR="000D5FC3" w:rsidRPr="0021081B" w:rsidRDefault="000D5FC3">
            <w:pPr>
              <w:pStyle w:val="ConsPlusNormal"/>
            </w:pPr>
            <w:r w:rsidRPr="0021081B">
              <w:t>3,14</w:t>
            </w:r>
          </w:p>
        </w:tc>
        <w:tc>
          <w:tcPr>
            <w:tcW w:w="840" w:type="dxa"/>
          </w:tcPr>
          <w:p w:rsidR="000D5FC3" w:rsidRPr="0021081B" w:rsidRDefault="000D5FC3">
            <w:pPr>
              <w:pStyle w:val="ConsPlusNormal"/>
            </w:pPr>
            <w:r w:rsidRPr="0021081B">
              <w:t>3,62</w:t>
            </w:r>
          </w:p>
        </w:tc>
        <w:tc>
          <w:tcPr>
            <w:tcW w:w="840" w:type="dxa"/>
          </w:tcPr>
          <w:p w:rsidR="000D5FC3" w:rsidRPr="0021081B" w:rsidRDefault="000D5FC3">
            <w:pPr>
              <w:pStyle w:val="ConsPlusNormal"/>
            </w:pPr>
            <w:r w:rsidRPr="0021081B">
              <w:t>4,2</w:t>
            </w:r>
          </w:p>
        </w:tc>
        <w:tc>
          <w:tcPr>
            <w:tcW w:w="840" w:type="dxa"/>
          </w:tcPr>
          <w:p w:rsidR="000D5FC3" w:rsidRPr="0021081B" w:rsidRDefault="000D5FC3">
            <w:pPr>
              <w:pStyle w:val="ConsPlusNormal"/>
            </w:pPr>
            <w:r w:rsidRPr="0021081B">
              <w:t>4,84</w:t>
            </w:r>
          </w:p>
        </w:tc>
        <w:tc>
          <w:tcPr>
            <w:tcW w:w="840" w:type="dxa"/>
          </w:tcPr>
          <w:p w:rsidR="000D5FC3" w:rsidRPr="0021081B" w:rsidRDefault="000D5FC3">
            <w:pPr>
              <w:pStyle w:val="ConsPlusNormal"/>
            </w:pPr>
            <w:r w:rsidRPr="0021081B">
              <w:t>5,58</w:t>
            </w:r>
          </w:p>
        </w:tc>
        <w:tc>
          <w:tcPr>
            <w:tcW w:w="840" w:type="dxa"/>
          </w:tcPr>
          <w:p w:rsidR="000D5FC3" w:rsidRPr="0021081B" w:rsidRDefault="000D5FC3">
            <w:pPr>
              <w:pStyle w:val="ConsPlusNormal"/>
            </w:pPr>
            <w:r w:rsidRPr="0021081B">
              <w:t>6,6</w:t>
            </w:r>
          </w:p>
        </w:tc>
        <w:tc>
          <w:tcPr>
            <w:tcW w:w="840" w:type="dxa"/>
          </w:tcPr>
          <w:p w:rsidR="000D5FC3" w:rsidRPr="0021081B" w:rsidRDefault="000D5FC3">
            <w:pPr>
              <w:pStyle w:val="ConsPlusNormal"/>
            </w:pPr>
            <w:r w:rsidRPr="0021081B">
              <w:t>7,43</w:t>
            </w:r>
          </w:p>
        </w:tc>
      </w:tr>
      <w:tr w:rsidR="0021081B" w:rsidRPr="0021081B">
        <w:tc>
          <w:tcPr>
            <w:tcW w:w="660" w:type="dxa"/>
          </w:tcPr>
          <w:p w:rsidR="000D5FC3" w:rsidRPr="0021081B" w:rsidRDefault="000D5FC3">
            <w:pPr>
              <w:pStyle w:val="ConsPlusNormal"/>
            </w:pPr>
            <w:r w:rsidRPr="0021081B">
              <w:t>40</w:t>
            </w:r>
          </w:p>
        </w:tc>
        <w:tc>
          <w:tcPr>
            <w:tcW w:w="840" w:type="dxa"/>
          </w:tcPr>
          <w:p w:rsidR="000D5FC3" w:rsidRPr="0021081B" w:rsidRDefault="000D5FC3">
            <w:pPr>
              <w:pStyle w:val="ConsPlusNormal"/>
            </w:pPr>
            <w:r w:rsidRPr="0021081B">
              <w:t>2,16</w:t>
            </w:r>
          </w:p>
        </w:tc>
        <w:tc>
          <w:tcPr>
            <w:tcW w:w="840" w:type="dxa"/>
          </w:tcPr>
          <w:p w:rsidR="000D5FC3" w:rsidRPr="0021081B" w:rsidRDefault="000D5FC3">
            <w:pPr>
              <w:pStyle w:val="ConsPlusNormal"/>
            </w:pPr>
            <w:r w:rsidRPr="0021081B">
              <w:t>2,47</w:t>
            </w:r>
          </w:p>
        </w:tc>
        <w:tc>
          <w:tcPr>
            <w:tcW w:w="840" w:type="dxa"/>
          </w:tcPr>
          <w:p w:rsidR="000D5FC3" w:rsidRPr="0021081B" w:rsidRDefault="000D5FC3">
            <w:pPr>
              <w:pStyle w:val="ConsPlusNormal"/>
            </w:pPr>
            <w:r w:rsidRPr="0021081B">
              <w:t>2,83</w:t>
            </w:r>
          </w:p>
        </w:tc>
        <w:tc>
          <w:tcPr>
            <w:tcW w:w="840" w:type="dxa"/>
          </w:tcPr>
          <w:p w:rsidR="000D5FC3" w:rsidRPr="0021081B" w:rsidRDefault="000D5FC3">
            <w:pPr>
              <w:pStyle w:val="ConsPlusNormal"/>
            </w:pPr>
            <w:r w:rsidRPr="0021081B">
              <w:t>3,26</w:t>
            </w:r>
          </w:p>
        </w:tc>
        <w:tc>
          <w:tcPr>
            <w:tcW w:w="840" w:type="dxa"/>
          </w:tcPr>
          <w:p w:rsidR="000D5FC3" w:rsidRPr="0021081B" w:rsidRDefault="000D5FC3">
            <w:pPr>
              <w:pStyle w:val="ConsPlusNormal"/>
            </w:pPr>
            <w:r w:rsidRPr="0021081B">
              <w:t>3,77</w:t>
            </w:r>
          </w:p>
        </w:tc>
        <w:tc>
          <w:tcPr>
            <w:tcW w:w="840" w:type="dxa"/>
          </w:tcPr>
          <w:p w:rsidR="000D5FC3" w:rsidRPr="0021081B" w:rsidRDefault="000D5FC3">
            <w:pPr>
              <w:pStyle w:val="ConsPlusNormal"/>
            </w:pPr>
            <w:r w:rsidRPr="0021081B">
              <w:t>4,38</w:t>
            </w:r>
          </w:p>
        </w:tc>
        <w:tc>
          <w:tcPr>
            <w:tcW w:w="840" w:type="dxa"/>
          </w:tcPr>
          <w:p w:rsidR="000D5FC3" w:rsidRPr="0021081B" w:rsidRDefault="000D5FC3">
            <w:pPr>
              <w:pStyle w:val="ConsPlusNormal"/>
            </w:pPr>
            <w:r w:rsidRPr="0021081B">
              <w:t>5,05</w:t>
            </w:r>
          </w:p>
        </w:tc>
        <w:tc>
          <w:tcPr>
            <w:tcW w:w="840" w:type="dxa"/>
          </w:tcPr>
          <w:p w:rsidR="000D5FC3" w:rsidRPr="0021081B" w:rsidRDefault="000D5FC3">
            <w:pPr>
              <w:pStyle w:val="ConsPlusNormal"/>
            </w:pPr>
            <w:r w:rsidRPr="0021081B">
              <w:t>5,83</w:t>
            </w:r>
          </w:p>
        </w:tc>
        <w:tc>
          <w:tcPr>
            <w:tcW w:w="840" w:type="dxa"/>
          </w:tcPr>
          <w:p w:rsidR="000D5FC3" w:rsidRPr="0021081B" w:rsidRDefault="000D5FC3">
            <w:pPr>
              <w:pStyle w:val="ConsPlusNormal"/>
            </w:pPr>
            <w:r w:rsidRPr="0021081B">
              <w:t>6,91</w:t>
            </w:r>
          </w:p>
        </w:tc>
        <w:tc>
          <w:tcPr>
            <w:tcW w:w="840" w:type="dxa"/>
          </w:tcPr>
          <w:p w:rsidR="000D5FC3" w:rsidRPr="0021081B" w:rsidRDefault="000D5FC3">
            <w:pPr>
              <w:pStyle w:val="ConsPlusNormal"/>
            </w:pPr>
            <w:r w:rsidRPr="0021081B">
              <w:t>7,84</w:t>
            </w:r>
          </w:p>
        </w:tc>
      </w:tr>
      <w:tr w:rsidR="0021081B" w:rsidRPr="0021081B">
        <w:tc>
          <w:tcPr>
            <w:tcW w:w="660" w:type="dxa"/>
          </w:tcPr>
          <w:p w:rsidR="000D5FC3" w:rsidRPr="0021081B" w:rsidRDefault="000D5FC3">
            <w:pPr>
              <w:pStyle w:val="ConsPlusNormal"/>
            </w:pPr>
            <w:r w:rsidRPr="0021081B">
              <w:t>45</w:t>
            </w:r>
          </w:p>
        </w:tc>
        <w:tc>
          <w:tcPr>
            <w:tcW w:w="840" w:type="dxa"/>
          </w:tcPr>
          <w:p w:rsidR="000D5FC3" w:rsidRPr="0021081B" w:rsidRDefault="000D5FC3">
            <w:pPr>
              <w:pStyle w:val="ConsPlusNormal"/>
            </w:pPr>
            <w:r w:rsidRPr="0021081B">
              <w:t>2,33</w:t>
            </w:r>
          </w:p>
        </w:tc>
        <w:tc>
          <w:tcPr>
            <w:tcW w:w="840" w:type="dxa"/>
          </w:tcPr>
          <w:p w:rsidR="000D5FC3" w:rsidRPr="0021081B" w:rsidRDefault="000D5FC3">
            <w:pPr>
              <w:pStyle w:val="ConsPlusNormal"/>
            </w:pPr>
            <w:r w:rsidRPr="0021081B">
              <w:t>2,67</w:t>
            </w:r>
          </w:p>
        </w:tc>
        <w:tc>
          <w:tcPr>
            <w:tcW w:w="840" w:type="dxa"/>
          </w:tcPr>
          <w:p w:rsidR="000D5FC3" w:rsidRPr="0021081B" w:rsidRDefault="000D5FC3">
            <w:pPr>
              <w:pStyle w:val="ConsPlusNormal"/>
            </w:pPr>
            <w:r w:rsidRPr="0021081B">
              <w:t>3,08</w:t>
            </w:r>
          </w:p>
        </w:tc>
        <w:tc>
          <w:tcPr>
            <w:tcW w:w="840" w:type="dxa"/>
          </w:tcPr>
          <w:p w:rsidR="000D5FC3" w:rsidRPr="0021081B" w:rsidRDefault="000D5FC3">
            <w:pPr>
              <w:pStyle w:val="ConsPlusNormal"/>
            </w:pPr>
            <w:r w:rsidRPr="0021081B">
              <w:t>3,53</w:t>
            </w:r>
          </w:p>
        </w:tc>
        <w:tc>
          <w:tcPr>
            <w:tcW w:w="840" w:type="dxa"/>
          </w:tcPr>
          <w:p w:rsidR="000D5FC3" w:rsidRPr="0021081B" w:rsidRDefault="000D5FC3">
            <w:pPr>
              <w:pStyle w:val="ConsPlusNormal"/>
            </w:pPr>
            <w:r w:rsidRPr="0021081B">
              <w:t>4,12</w:t>
            </w:r>
          </w:p>
        </w:tc>
        <w:tc>
          <w:tcPr>
            <w:tcW w:w="840" w:type="dxa"/>
          </w:tcPr>
          <w:p w:rsidR="000D5FC3" w:rsidRPr="0021081B" w:rsidRDefault="000D5FC3">
            <w:pPr>
              <w:pStyle w:val="ConsPlusNormal"/>
            </w:pPr>
            <w:r w:rsidRPr="0021081B">
              <w:t>4,78</w:t>
            </w:r>
          </w:p>
        </w:tc>
        <w:tc>
          <w:tcPr>
            <w:tcW w:w="840" w:type="dxa"/>
          </w:tcPr>
          <w:p w:rsidR="000D5FC3" w:rsidRPr="0021081B" w:rsidRDefault="000D5FC3">
            <w:pPr>
              <w:pStyle w:val="ConsPlusNormal"/>
            </w:pPr>
            <w:r w:rsidRPr="0021081B">
              <w:t>5,55</w:t>
            </w:r>
          </w:p>
        </w:tc>
        <w:tc>
          <w:tcPr>
            <w:tcW w:w="840" w:type="dxa"/>
          </w:tcPr>
          <w:p w:rsidR="000D5FC3" w:rsidRPr="0021081B" w:rsidRDefault="000D5FC3">
            <w:pPr>
              <w:pStyle w:val="ConsPlusNormal"/>
            </w:pPr>
            <w:r w:rsidRPr="0021081B">
              <w:t>6,45</w:t>
            </w:r>
          </w:p>
        </w:tc>
        <w:tc>
          <w:tcPr>
            <w:tcW w:w="840" w:type="dxa"/>
          </w:tcPr>
          <w:p w:rsidR="000D5FC3" w:rsidRPr="0021081B" w:rsidRDefault="000D5FC3">
            <w:pPr>
              <w:pStyle w:val="ConsPlusNormal"/>
            </w:pPr>
            <w:r w:rsidRPr="0021081B">
              <w:t>7,72</w:t>
            </w:r>
          </w:p>
        </w:tc>
        <w:tc>
          <w:tcPr>
            <w:tcW w:w="840" w:type="dxa"/>
          </w:tcPr>
          <w:p w:rsidR="000D5FC3" w:rsidRPr="0021081B" w:rsidRDefault="000D5FC3">
            <w:pPr>
              <w:pStyle w:val="ConsPlusNormal"/>
            </w:pPr>
            <w:r w:rsidRPr="0021081B">
              <w:t>8,8</w:t>
            </w:r>
          </w:p>
        </w:tc>
      </w:tr>
      <w:tr w:rsidR="0021081B" w:rsidRPr="0021081B">
        <w:tc>
          <w:tcPr>
            <w:tcW w:w="660" w:type="dxa"/>
          </w:tcPr>
          <w:p w:rsidR="000D5FC3" w:rsidRPr="0021081B" w:rsidRDefault="000D5FC3">
            <w:pPr>
              <w:pStyle w:val="ConsPlusNormal"/>
            </w:pPr>
            <w:r w:rsidRPr="0021081B">
              <w:t>50</w:t>
            </w:r>
          </w:p>
        </w:tc>
        <w:tc>
          <w:tcPr>
            <w:tcW w:w="840" w:type="dxa"/>
          </w:tcPr>
          <w:p w:rsidR="000D5FC3" w:rsidRPr="0021081B" w:rsidRDefault="000D5FC3">
            <w:pPr>
              <w:pStyle w:val="ConsPlusNormal"/>
            </w:pPr>
            <w:r w:rsidRPr="0021081B">
              <w:t>2,5</w:t>
            </w:r>
          </w:p>
        </w:tc>
        <w:tc>
          <w:tcPr>
            <w:tcW w:w="840" w:type="dxa"/>
          </w:tcPr>
          <w:p w:rsidR="000D5FC3" w:rsidRPr="0021081B" w:rsidRDefault="000D5FC3">
            <w:pPr>
              <w:pStyle w:val="ConsPlusNormal"/>
            </w:pPr>
            <w:r w:rsidRPr="0021081B">
              <w:t>2,83</w:t>
            </w:r>
          </w:p>
        </w:tc>
        <w:tc>
          <w:tcPr>
            <w:tcW w:w="840" w:type="dxa"/>
          </w:tcPr>
          <w:p w:rsidR="000D5FC3" w:rsidRPr="0021081B" w:rsidRDefault="000D5FC3">
            <w:pPr>
              <w:pStyle w:val="ConsPlusNormal"/>
            </w:pPr>
            <w:r w:rsidRPr="0021081B">
              <w:t>3,32</w:t>
            </w:r>
          </w:p>
        </w:tc>
        <w:tc>
          <w:tcPr>
            <w:tcW w:w="840" w:type="dxa"/>
          </w:tcPr>
          <w:p w:rsidR="000D5FC3" w:rsidRPr="0021081B" w:rsidRDefault="000D5FC3">
            <w:pPr>
              <w:pStyle w:val="ConsPlusNormal"/>
            </w:pPr>
            <w:r w:rsidRPr="0021081B">
              <w:t>3,8</w:t>
            </w:r>
          </w:p>
        </w:tc>
        <w:tc>
          <w:tcPr>
            <w:tcW w:w="840" w:type="dxa"/>
          </w:tcPr>
          <w:p w:rsidR="000D5FC3" w:rsidRPr="0021081B" w:rsidRDefault="000D5FC3">
            <w:pPr>
              <w:pStyle w:val="ConsPlusNormal"/>
            </w:pPr>
            <w:r w:rsidRPr="0021081B">
              <w:t>4,47</w:t>
            </w:r>
          </w:p>
        </w:tc>
        <w:tc>
          <w:tcPr>
            <w:tcW w:w="840" w:type="dxa"/>
          </w:tcPr>
          <w:p w:rsidR="000D5FC3" w:rsidRPr="0021081B" w:rsidRDefault="000D5FC3">
            <w:pPr>
              <w:pStyle w:val="ConsPlusNormal"/>
            </w:pPr>
            <w:r w:rsidRPr="0021081B">
              <w:t>5,18</w:t>
            </w:r>
          </w:p>
        </w:tc>
        <w:tc>
          <w:tcPr>
            <w:tcW w:w="840" w:type="dxa"/>
          </w:tcPr>
          <w:p w:rsidR="000D5FC3" w:rsidRPr="0021081B" w:rsidRDefault="000D5FC3">
            <w:pPr>
              <w:pStyle w:val="ConsPlusNormal"/>
            </w:pPr>
            <w:r w:rsidRPr="0021081B">
              <w:t>6,05</w:t>
            </w:r>
          </w:p>
        </w:tc>
        <w:tc>
          <w:tcPr>
            <w:tcW w:w="840" w:type="dxa"/>
          </w:tcPr>
          <w:p w:rsidR="000D5FC3" w:rsidRPr="0021081B" w:rsidRDefault="000D5FC3">
            <w:pPr>
              <w:pStyle w:val="ConsPlusNormal"/>
            </w:pPr>
            <w:r w:rsidRPr="0021081B">
              <w:t>7,07</w:t>
            </w:r>
          </w:p>
        </w:tc>
        <w:tc>
          <w:tcPr>
            <w:tcW w:w="840" w:type="dxa"/>
          </w:tcPr>
          <w:p w:rsidR="000D5FC3" w:rsidRPr="0021081B" w:rsidRDefault="000D5FC3">
            <w:pPr>
              <w:pStyle w:val="ConsPlusNormal"/>
            </w:pPr>
            <w:r w:rsidRPr="0021081B">
              <w:t>8,52</w:t>
            </w:r>
          </w:p>
        </w:tc>
        <w:tc>
          <w:tcPr>
            <w:tcW w:w="840" w:type="dxa"/>
          </w:tcPr>
          <w:p w:rsidR="000D5FC3" w:rsidRPr="0021081B" w:rsidRDefault="000D5FC3">
            <w:pPr>
              <w:pStyle w:val="ConsPlusNormal"/>
            </w:pPr>
            <w:r w:rsidRPr="0021081B">
              <w:t>9,9</w:t>
            </w:r>
          </w:p>
        </w:tc>
      </w:tr>
      <w:tr w:rsidR="0021081B" w:rsidRPr="0021081B">
        <w:tc>
          <w:tcPr>
            <w:tcW w:w="660" w:type="dxa"/>
          </w:tcPr>
          <w:p w:rsidR="000D5FC3" w:rsidRPr="0021081B" w:rsidRDefault="000D5FC3">
            <w:pPr>
              <w:pStyle w:val="ConsPlusNormal"/>
            </w:pPr>
            <w:r w:rsidRPr="0021081B">
              <w:t>55</w:t>
            </w:r>
          </w:p>
        </w:tc>
        <w:tc>
          <w:tcPr>
            <w:tcW w:w="840" w:type="dxa"/>
          </w:tcPr>
          <w:p w:rsidR="000D5FC3" w:rsidRPr="0021081B" w:rsidRDefault="000D5FC3">
            <w:pPr>
              <w:pStyle w:val="ConsPlusNormal"/>
            </w:pPr>
            <w:r w:rsidRPr="0021081B">
              <w:t>2,66</w:t>
            </w:r>
          </w:p>
        </w:tc>
        <w:tc>
          <w:tcPr>
            <w:tcW w:w="840" w:type="dxa"/>
          </w:tcPr>
          <w:p w:rsidR="000D5FC3" w:rsidRPr="0021081B" w:rsidRDefault="000D5FC3">
            <w:pPr>
              <w:pStyle w:val="ConsPlusNormal"/>
            </w:pPr>
            <w:r w:rsidRPr="0021081B">
              <w:t>3,07</w:t>
            </w:r>
          </w:p>
        </w:tc>
        <w:tc>
          <w:tcPr>
            <w:tcW w:w="840" w:type="dxa"/>
          </w:tcPr>
          <w:p w:rsidR="000D5FC3" w:rsidRPr="0021081B" w:rsidRDefault="000D5FC3">
            <w:pPr>
              <w:pStyle w:val="ConsPlusNormal"/>
            </w:pPr>
            <w:r w:rsidRPr="0021081B">
              <w:t>3,56</w:t>
            </w:r>
          </w:p>
        </w:tc>
        <w:tc>
          <w:tcPr>
            <w:tcW w:w="840" w:type="dxa"/>
          </w:tcPr>
          <w:p w:rsidR="000D5FC3" w:rsidRPr="0021081B" w:rsidRDefault="000D5FC3">
            <w:pPr>
              <w:pStyle w:val="ConsPlusNormal"/>
            </w:pPr>
            <w:r w:rsidRPr="0021081B">
              <w:t>4,07</w:t>
            </w:r>
          </w:p>
        </w:tc>
        <w:tc>
          <w:tcPr>
            <w:tcW w:w="840" w:type="dxa"/>
          </w:tcPr>
          <w:p w:rsidR="000D5FC3" w:rsidRPr="0021081B" w:rsidRDefault="000D5FC3">
            <w:pPr>
              <w:pStyle w:val="ConsPlusNormal"/>
            </w:pPr>
            <w:r w:rsidRPr="0021081B">
              <w:t>4,82</w:t>
            </w:r>
          </w:p>
        </w:tc>
        <w:tc>
          <w:tcPr>
            <w:tcW w:w="840" w:type="dxa"/>
          </w:tcPr>
          <w:p w:rsidR="000D5FC3" w:rsidRPr="0021081B" w:rsidRDefault="000D5FC3">
            <w:pPr>
              <w:pStyle w:val="ConsPlusNormal"/>
            </w:pPr>
            <w:r w:rsidRPr="0021081B">
              <w:t>5,58</w:t>
            </w:r>
          </w:p>
        </w:tc>
        <w:tc>
          <w:tcPr>
            <w:tcW w:w="840" w:type="dxa"/>
          </w:tcPr>
          <w:p w:rsidR="000D5FC3" w:rsidRPr="0021081B" w:rsidRDefault="000D5FC3">
            <w:pPr>
              <w:pStyle w:val="ConsPlusNormal"/>
            </w:pPr>
            <w:r w:rsidRPr="0021081B">
              <w:t>6,55</w:t>
            </w:r>
          </w:p>
        </w:tc>
        <w:tc>
          <w:tcPr>
            <w:tcW w:w="840" w:type="dxa"/>
          </w:tcPr>
          <w:p w:rsidR="000D5FC3" w:rsidRPr="0021081B" w:rsidRDefault="000D5FC3">
            <w:pPr>
              <w:pStyle w:val="ConsPlusNormal"/>
            </w:pPr>
            <w:r w:rsidRPr="0021081B">
              <w:t>7,69</w:t>
            </w:r>
          </w:p>
        </w:tc>
        <w:tc>
          <w:tcPr>
            <w:tcW w:w="840" w:type="dxa"/>
          </w:tcPr>
          <w:p w:rsidR="000D5FC3" w:rsidRPr="0021081B" w:rsidRDefault="000D5FC3">
            <w:pPr>
              <w:pStyle w:val="ConsPlusNormal"/>
            </w:pPr>
            <w:r w:rsidRPr="0021081B">
              <w:t>9,4</w:t>
            </w:r>
          </w:p>
        </w:tc>
        <w:tc>
          <w:tcPr>
            <w:tcW w:w="840" w:type="dxa"/>
          </w:tcPr>
          <w:p w:rsidR="000D5FC3" w:rsidRPr="0021081B" w:rsidRDefault="000D5FC3">
            <w:pPr>
              <w:pStyle w:val="ConsPlusNormal"/>
            </w:pPr>
            <w:r w:rsidRPr="0021081B">
              <w:t>10,8</w:t>
            </w:r>
          </w:p>
        </w:tc>
      </w:tr>
      <w:tr w:rsidR="0021081B" w:rsidRPr="0021081B">
        <w:tc>
          <w:tcPr>
            <w:tcW w:w="660" w:type="dxa"/>
          </w:tcPr>
          <w:p w:rsidR="000D5FC3" w:rsidRPr="0021081B" w:rsidRDefault="000D5FC3">
            <w:pPr>
              <w:pStyle w:val="ConsPlusNormal"/>
            </w:pPr>
            <w:r w:rsidRPr="0021081B">
              <w:t>60</w:t>
            </w:r>
          </w:p>
        </w:tc>
        <w:tc>
          <w:tcPr>
            <w:tcW w:w="840" w:type="dxa"/>
          </w:tcPr>
          <w:p w:rsidR="000D5FC3" w:rsidRPr="0021081B" w:rsidRDefault="000D5FC3">
            <w:pPr>
              <w:pStyle w:val="ConsPlusNormal"/>
            </w:pPr>
            <w:r w:rsidRPr="0021081B">
              <w:t>2,83</w:t>
            </w:r>
          </w:p>
        </w:tc>
        <w:tc>
          <w:tcPr>
            <w:tcW w:w="840" w:type="dxa"/>
          </w:tcPr>
          <w:p w:rsidR="000D5FC3" w:rsidRPr="0021081B" w:rsidRDefault="000D5FC3">
            <w:pPr>
              <w:pStyle w:val="ConsPlusNormal"/>
            </w:pPr>
            <w:r w:rsidRPr="0021081B">
              <w:t>3,27</w:t>
            </w:r>
          </w:p>
        </w:tc>
        <w:tc>
          <w:tcPr>
            <w:tcW w:w="840" w:type="dxa"/>
          </w:tcPr>
          <w:p w:rsidR="000D5FC3" w:rsidRPr="0021081B" w:rsidRDefault="000D5FC3">
            <w:pPr>
              <w:pStyle w:val="ConsPlusNormal"/>
            </w:pPr>
            <w:r w:rsidRPr="0021081B">
              <w:t>3,79</w:t>
            </w:r>
          </w:p>
        </w:tc>
        <w:tc>
          <w:tcPr>
            <w:tcW w:w="840" w:type="dxa"/>
          </w:tcPr>
          <w:p w:rsidR="000D5FC3" w:rsidRPr="0021081B" w:rsidRDefault="000D5FC3">
            <w:pPr>
              <w:pStyle w:val="ConsPlusNormal"/>
            </w:pPr>
            <w:r w:rsidRPr="0021081B">
              <w:t>4,34</w:t>
            </w:r>
          </w:p>
        </w:tc>
        <w:tc>
          <w:tcPr>
            <w:tcW w:w="840" w:type="dxa"/>
          </w:tcPr>
          <w:p w:rsidR="000D5FC3" w:rsidRPr="0021081B" w:rsidRDefault="000D5FC3">
            <w:pPr>
              <w:pStyle w:val="ConsPlusNormal"/>
            </w:pPr>
            <w:r w:rsidRPr="0021081B">
              <w:t>5,16</w:t>
            </w:r>
          </w:p>
        </w:tc>
        <w:tc>
          <w:tcPr>
            <w:tcW w:w="840" w:type="dxa"/>
          </w:tcPr>
          <w:p w:rsidR="000D5FC3" w:rsidRPr="0021081B" w:rsidRDefault="000D5FC3">
            <w:pPr>
              <w:pStyle w:val="ConsPlusNormal"/>
            </w:pPr>
            <w:r w:rsidRPr="0021081B">
              <w:t>5,98</w:t>
            </w:r>
          </w:p>
        </w:tc>
        <w:tc>
          <w:tcPr>
            <w:tcW w:w="840" w:type="dxa"/>
          </w:tcPr>
          <w:p w:rsidR="000D5FC3" w:rsidRPr="0021081B" w:rsidRDefault="000D5FC3">
            <w:pPr>
              <w:pStyle w:val="ConsPlusNormal"/>
            </w:pPr>
            <w:r w:rsidRPr="0021081B">
              <w:t>7,05</w:t>
            </w:r>
          </w:p>
        </w:tc>
        <w:tc>
          <w:tcPr>
            <w:tcW w:w="840" w:type="dxa"/>
          </w:tcPr>
          <w:p w:rsidR="000D5FC3" w:rsidRPr="0021081B" w:rsidRDefault="000D5FC3">
            <w:pPr>
              <w:pStyle w:val="ConsPlusNormal"/>
            </w:pPr>
            <w:r w:rsidRPr="0021081B">
              <w:t>8,31</w:t>
            </w:r>
          </w:p>
        </w:tc>
        <w:tc>
          <w:tcPr>
            <w:tcW w:w="840" w:type="dxa"/>
          </w:tcPr>
          <w:p w:rsidR="000D5FC3" w:rsidRPr="0021081B" w:rsidRDefault="000D5FC3">
            <w:pPr>
              <w:pStyle w:val="ConsPlusNormal"/>
            </w:pPr>
            <w:r w:rsidRPr="0021081B">
              <w:t>10,2</w:t>
            </w:r>
          </w:p>
        </w:tc>
        <w:tc>
          <w:tcPr>
            <w:tcW w:w="840" w:type="dxa"/>
          </w:tcPr>
          <w:p w:rsidR="000D5FC3" w:rsidRPr="0021081B" w:rsidRDefault="000D5FC3">
            <w:pPr>
              <w:pStyle w:val="ConsPlusNormal"/>
            </w:pPr>
            <w:r w:rsidRPr="0021081B">
              <w:t>11,8</w:t>
            </w:r>
          </w:p>
        </w:tc>
      </w:tr>
      <w:tr w:rsidR="0021081B" w:rsidRPr="0021081B">
        <w:tc>
          <w:tcPr>
            <w:tcW w:w="660" w:type="dxa"/>
          </w:tcPr>
          <w:p w:rsidR="000D5FC3" w:rsidRPr="0021081B" w:rsidRDefault="000D5FC3">
            <w:pPr>
              <w:pStyle w:val="ConsPlusNormal"/>
            </w:pPr>
            <w:r w:rsidRPr="0021081B">
              <w:t>65</w:t>
            </w:r>
          </w:p>
        </w:tc>
        <w:tc>
          <w:tcPr>
            <w:tcW w:w="840" w:type="dxa"/>
          </w:tcPr>
          <w:p w:rsidR="000D5FC3" w:rsidRPr="0021081B" w:rsidRDefault="000D5FC3">
            <w:pPr>
              <w:pStyle w:val="ConsPlusNormal"/>
            </w:pPr>
            <w:r w:rsidRPr="0021081B">
              <w:t>2,99</w:t>
            </w:r>
          </w:p>
        </w:tc>
        <w:tc>
          <w:tcPr>
            <w:tcW w:w="840" w:type="dxa"/>
          </w:tcPr>
          <w:p w:rsidR="000D5FC3" w:rsidRPr="0021081B" w:rsidRDefault="000D5FC3">
            <w:pPr>
              <w:pStyle w:val="ConsPlusNormal"/>
            </w:pPr>
            <w:r w:rsidRPr="0021081B">
              <w:t>3,46</w:t>
            </w:r>
          </w:p>
        </w:tc>
        <w:tc>
          <w:tcPr>
            <w:tcW w:w="840" w:type="dxa"/>
          </w:tcPr>
          <w:p w:rsidR="000D5FC3" w:rsidRPr="0021081B" w:rsidRDefault="000D5FC3">
            <w:pPr>
              <w:pStyle w:val="ConsPlusNormal"/>
            </w:pPr>
            <w:r w:rsidRPr="0021081B">
              <w:t>4,02</w:t>
            </w:r>
          </w:p>
        </w:tc>
        <w:tc>
          <w:tcPr>
            <w:tcW w:w="840" w:type="dxa"/>
          </w:tcPr>
          <w:p w:rsidR="000D5FC3" w:rsidRPr="0021081B" w:rsidRDefault="000D5FC3">
            <w:pPr>
              <w:pStyle w:val="ConsPlusNormal"/>
            </w:pPr>
            <w:r w:rsidRPr="0021081B">
              <w:t>4,61</w:t>
            </w:r>
          </w:p>
        </w:tc>
        <w:tc>
          <w:tcPr>
            <w:tcW w:w="840" w:type="dxa"/>
          </w:tcPr>
          <w:p w:rsidR="000D5FC3" w:rsidRPr="0021081B" w:rsidRDefault="000D5FC3">
            <w:pPr>
              <w:pStyle w:val="ConsPlusNormal"/>
            </w:pPr>
            <w:r w:rsidRPr="0021081B">
              <w:t>5,5</w:t>
            </w:r>
          </w:p>
        </w:tc>
        <w:tc>
          <w:tcPr>
            <w:tcW w:w="840" w:type="dxa"/>
          </w:tcPr>
          <w:p w:rsidR="000D5FC3" w:rsidRPr="0021081B" w:rsidRDefault="000D5FC3">
            <w:pPr>
              <w:pStyle w:val="ConsPlusNormal"/>
            </w:pPr>
            <w:r w:rsidRPr="0021081B">
              <w:t>6,38</w:t>
            </w:r>
          </w:p>
        </w:tc>
        <w:tc>
          <w:tcPr>
            <w:tcW w:w="840" w:type="dxa"/>
          </w:tcPr>
          <w:p w:rsidR="000D5FC3" w:rsidRPr="0021081B" w:rsidRDefault="000D5FC3">
            <w:pPr>
              <w:pStyle w:val="ConsPlusNormal"/>
            </w:pPr>
            <w:r w:rsidRPr="0021081B">
              <w:t>7,55</w:t>
            </w:r>
          </w:p>
        </w:tc>
        <w:tc>
          <w:tcPr>
            <w:tcW w:w="840" w:type="dxa"/>
          </w:tcPr>
          <w:p w:rsidR="000D5FC3" w:rsidRPr="0021081B" w:rsidRDefault="000D5FC3">
            <w:pPr>
              <w:pStyle w:val="ConsPlusNormal"/>
            </w:pPr>
            <w:r w:rsidRPr="0021081B">
              <w:t>8,93</w:t>
            </w:r>
          </w:p>
        </w:tc>
        <w:tc>
          <w:tcPr>
            <w:tcW w:w="840" w:type="dxa"/>
          </w:tcPr>
          <w:p w:rsidR="000D5FC3" w:rsidRPr="0021081B" w:rsidRDefault="000D5FC3">
            <w:pPr>
              <w:pStyle w:val="ConsPlusNormal"/>
            </w:pPr>
            <w:r w:rsidRPr="0021081B">
              <w:t>11</w:t>
            </w:r>
          </w:p>
        </w:tc>
        <w:tc>
          <w:tcPr>
            <w:tcW w:w="840" w:type="dxa"/>
          </w:tcPr>
          <w:p w:rsidR="000D5FC3" w:rsidRPr="0021081B" w:rsidRDefault="000D5FC3">
            <w:pPr>
              <w:pStyle w:val="ConsPlusNormal"/>
            </w:pPr>
            <w:r w:rsidRPr="0021081B">
              <w:t>12,7</w:t>
            </w:r>
          </w:p>
        </w:tc>
      </w:tr>
      <w:tr w:rsidR="0021081B" w:rsidRPr="0021081B">
        <w:tc>
          <w:tcPr>
            <w:tcW w:w="660" w:type="dxa"/>
          </w:tcPr>
          <w:p w:rsidR="000D5FC3" w:rsidRPr="0021081B" w:rsidRDefault="000D5FC3">
            <w:pPr>
              <w:pStyle w:val="ConsPlusNormal"/>
            </w:pPr>
            <w:r w:rsidRPr="0021081B">
              <w:t>70</w:t>
            </w:r>
          </w:p>
        </w:tc>
        <w:tc>
          <w:tcPr>
            <w:tcW w:w="840" w:type="dxa"/>
          </w:tcPr>
          <w:p w:rsidR="000D5FC3" w:rsidRPr="0021081B" w:rsidRDefault="000D5FC3">
            <w:pPr>
              <w:pStyle w:val="ConsPlusNormal"/>
            </w:pPr>
            <w:r w:rsidRPr="0021081B">
              <w:t>3,14</w:t>
            </w:r>
          </w:p>
        </w:tc>
        <w:tc>
          <w:tcPr>
            <w:tcW w:w="840" w:type="dxa"/>
          </w:tcPr>
          <w:p w:rsidR="000D5FC3" w:rsidRPr="0021081B" w:rsidRDefault="000D5FC3">
            <w:pPr>
              <w:pStyle w:val="ConsPlusNormal"/>
            </w:pPr>
            <w:r w:rsidRPr="0021081B">
              <w:t>3,65</w:t>
            </w:r>
          </w:p>
        </w:tc>
        <w:tc>
          <w:tcPr>
            <w:tcW w:w="840" w:type="dxa"/>
          </w:tcPr>
          <w:p w:rsidR="000D5FC3" w:rsidRPr="0021081B" w:rsidRDefault="000D5FC3">
            <w:pPr>
              <w:pStyle w:val="ConsPlusNormal"/>
            </w:pPr>
            <w:r w:rsidRPr="0021081B">
              <w:t>4,25</w:t>
            </w:r>
          </w:p>
        </w:tc>
        <w:tc>
          <w:tcPr>
            <w:tcW w:w="840" w:type="dxa"/>
          </w:tcPr>
          <w:p w:rsidR="000D5FC3" w:rsidRPr="0021081B" w:rsidRDefault="000D5FC3">
            <w:pPr>
              <w:pStyle w:val="ConsPlusNormal"/>
            </w:pPr>
            <w:r w:rsidRPr="0021081B">
              <w:t>4,88</w:t>
            </w:r>
          </w:p>
        </w:tc>
        <w:tc>
          <w:tcPr>
            <w:tcW w:w="840" w:type="dxa"/>
          </w:tcPr>
          <w:p w:rsidR="000D5FC3" w:rsidRPr="0021081B" w:rsidRDefault="000D5FC3">
            <w:pPr>
              <w:pStyle w:val="ConsPlusNormal"/>
            </w:pPr>
            <w:r w:rsidRPr="0021081B">
              <w:t>5,83</w:t>
            </w:r>
          </w:p>
        </w:tc>
        <w:tc>
          <w:tcPr>
            <w:tcW w:w="840" w:type="dxa"/>
          </w:tcPr>
          <w:p w:rsidR="000D5FC3" w:rsidRPr="0021081B" w:rsidRDefault="000D5FC3">
            <w:pPr>
              <w:pStyle w:val="ConsPlusNormal"/>
            </w:pPr>
            <w:r w:rsidRPr="0021081B">
              <w:t>6,78</w:t>
            </w:r>
          </w:p>
        </w:tc>
        <w:tc>
          <w:tcPr>
            <w:tcW w:w="840" w:type="dxa"/>
          </w:tcPr>
          <w:p w:rsidR="000D5FC3" w:rsidRPr="0021081B" w:rsidRDefault="000D5FC3">
            <w:pPr>
              <w:pStyle w:val="ConsPlusNormal"/>
            </w:pPr>
            <w:r w:rsidRPr="0021081B">
              <w:t>8,05</w:t>
            </w:r>
          </w:p>
        </w:tc>
        <w:tc>
          <w:tcPr>
            <w:tcW w:w="840" w:type="dxa"/>
          </w:tcPr>
          <w:p w:rsidR="000D5FC3" w:rsidRPr="0021081B" w:rsidRDefault="000D5FC3">
            <w:pPr>
              <w:pStyle w:val="ConsPlusNormal"/>
            </w:pPr>
            <w:r w:rsidRPr="0021081B">
              <w:t>9,55</w:t>
            </w:r>
          </w:p>
        </w:tc>
        <w:tc>
          <w:tcPr>
            <w:tcW w:w="840" w:type="dxa"/>
          </w:tcPr>
          <w:p w:rsidR="000D5FC3" w:rsidRPr="0021081B" w:rsidRDefault="000D5FC3">
            <w:pPr>
              <w:pStyle w:val="ConsPlusNormal"/>
            </w:pPr>
            <w:r w:rsidRPr="0021081B">
              <w:t>11,7</w:t>
            </w:r>
          </w:p>
        </w:tc>
        <w:tc>
          <w:tcPr>
            <w:tcW w:w="840" w:type="dxa"/>
          </w:tcPr>
          <w:p w:rsidR="000D5FC3" w:rsidRPr="0021081B" w:rsidRDefault="000D5FC3">
            <w:pPr>
              <w:pStyle w:val="ConsPlusNormal"/>
            </w:pPr>
            <w:r w:rsidRPr="0021081B">
              <w:t>13,7</w:t>
            </w:r>
          </w:p>
        </w:tc>
      </w:tr>
      <w:tr w:rsidR="0021081B" w:rsidRPr="0021081B">
        <w:tc>
          <w:tcPr>
            <w:tcW w:w="660" w:type="dxa"/>
          </w:tcPr>
          <w:p w:rsidR="000D5FC3" w:rsidRPr="0021081B" w:rsidRDefault="000D5FC3">
            <w:pPr>
              <w:pStyle w:val="ConsPlusNormal"/>
            </w:pPr>
            <w:r w:rsidRPr="0021081B">
              <w:t>75</w:t>
            </w:r>
          </w:p>
        </w:tc>
        <w:tc>
          <w:tcPr>
            <w:tcW w:w="840" w:type="dxa"/>
          </w:tcPr>
          <w:p w:rsidR="000D5FC3" w:rsidRPr="0021081B" w:rsidRDefault="000D5FC3">
            <w:pPr>
              <w:pStyle w:val="ConsPlusNormal"/>
            </w:pPr>
            <w:r w:rsidRPr="0021081B">
              <w:t>3,3</w:t>
            </w:r>
          </w:p>
        </w:tc>
        <w:tc>
          <w:tcPr>
            <w:tcW w:w="840" w:type="dxa"/>
          </w:tcPr>
          <w:p w:rsidR="000D5FC3" w:rsidRPr="0021081B" w:rsidRDefault="000D5FC3">
            <w:pPr>
              <w:pStyle w:val="ConsPlusNormal"/>
            </w:pPr>
            <w:r w:rsidRPr="0021081B">
              <w:t>3,84</w:t>
            </w:r>
          </w:p>
        </w:tc>
        <w:tc>
          <w:tcPr>
            <w:tcW w:w="840" w:type="dxa"/>
          </w:tcPr>
          <w:p w:rsidR="000D5FC3" w:rsidRPr="0021081B" w:rsidRDefault="000D5FC3">
            <w:pPr>
              <w:pStyle w:val="ConsPlusNormal"/>
            </w:pPr>
            <w:r w:rsidRPr="0021081B">
              <w:t>4,48</w:t>
            </w:r>
          </w:p>
        </w:tc>
        <w:tc>
          <w:tcPr>
            <w:tcW w:w="840" w:type="dxa"/>
          </w:tcPr>
          <w:p w:rsidR="000D5FC3" w:rsidRPr="0021081B" w:rsidRDefault="000D5FC3">
            <w:pPr>
              <w:pStyle w:val="ConsPlusNormal"/>
            </w:pPr>
            <w:r w:rsidRPr="0021081B">
              <w:t>5,15</w:t>
            </w:r>
          </w:p>
        </w:tc>
        <w:tc>
          <w:tcPr>
            <w:tcW w:w="840" w:type="dxa"/>
          </w:tcPr>
          <w:p w:rsidR="000D5FC3" w:rsidRPr="0021081B" w:rsidRDefault="000D5FC3">
            <w:pPr>
              <w:pStyle w:val="ConsPlusNormal"/>
            </w:pPr>
            <w:r w:rsidRPr="0021081B">
              <w:t>6,16</w:t>
            </w:r>
          </w:p>
        </w:tc>
        <w:tc>
          <w:tcPr>
            <w:tcW w:w="840" w:type="dxa"/>
          </w:tcPr>
          <w:p w:rsidR="000D5FC3" w:rsidRPr="0021081B" w:rsidRDefault="000D5FC3">
            <w:pPr>
              <w:pStyle w:val="ConsPlusNormal"/>
            </w:pPr>
            <w:r w:rsidRPr="0021081B">
              <w:t>7,18</w:t>
            </w:r>
          </w:p>
        </w:tc>
        <w:tc>
          <w:tcPr>
            <w:tcW w:w="840" w:type="dxa"/>
          </w:tcPr>
          <w:p w:rsidR="000D5FC3" w:rsidRPr="0021081B" w:rsidRDefault="000D5FC3">
            <w:pPr>
              <w:pStyle w:val="ConsPlusNormal"/>
            </w:pPr>
            <w:r w:rsidRPr="0021081B">
              <w:t>8,55</w:t>
            </w:r>
          </w:p>
        </w:tc>
        <w:tc>
          <w:tcPr>
            <w:tcW w:w="840" w:type="dxa"/>
          </w:tcPr>
          <w:p w:rsidR="000D5FC3" w:rsidRPr="0021081B" w:rsidRDefault="000D5FC3">
            <w:pPr>
              <w:pStyle w:val="ConsPlusNormal"/>
            </w:pPr>
            <w:r w:rsidRPr="0021081B">
              <w:t>10,17</w:t>
            </w:r>
          </w:p>
        </w:tc>
        <w:tc>
          <w:tcPr>
            <w:tcW w:w="840" w:type="dxa"/>
          </w:tcPr>
          <w:p w:rsidR="000D5FC3" w:rsidRPr="0021081B" w:rsidRDefault="000D5FC3">
            <w:pPr>
              <w:pStyle w:val="ConsPlusNormal"/>
            </w:pPr>
            <w:r w:rsidRPr="0021081B">
              <w:t>12,5</w:t>
            </w:r>
          </w:p>
        </w:tc>
        <w:tc>
          <w:tcPr>
            <w:tcW w:w="840" w:type="dxa"/>
          </w:tcPr>
          <w:p w:rsidR="000D5FC3" w:rsidRPr="0021081B" w:rsidRDefault="000D5FC3">
            <w:pPr>
              <w:pStyle w:val="ConsPlusNormal"/>
            </w:pPr>
            <w:r w:rsidRPr="0021081B">
              <w:t>14,7</w:t>
            </w:r>
          </w:p>
        </w:tc>
      </w:tr>
      <w:tr w:rsidR="0021081B" w:rsidRPr="0021081B">
        <w:tc>
          <w:tcPr>
            <w:tcW w:w="660" w:type="dxa"/>
          </w:tcPr>
          <w:p w:rsidR="000D5FC3" w:rsidRPr="0021081B" w:rsidRDefault="000D5FC3">
            <w:pPr>
              <w:pStyle w:val="ConsPlusNormal"/>
            </w:pPr>
            <w:r w:rsidRPr="0021081B">
              <w:t>80</w:t>
            </w:r>
          </w:p>
        </w:tc>
        <w:tc>
          <w:tcPr>
            <w:tcW w:w="840" w:type="dxa"/>
          </w:tcPr>
          <w:p w:rsidR="000D5FC3" w:rsidRPr="0021081B" w:rsidRDefault="000D5FC3">
            <w:pPr>
              <w:pStyle w:val="ConsPlusNormal"/>
            </w:pPr>
            <w:r w:rsidRPr="0021081B">
              <w:t>3,45</w:t>
            </w:r>
          </w:p>
        </w:tc>
        <w:tc>
          <w:tcPr>
            <w:tcW w:w="840" w:type="dxa"/>
          </w:tcPr>
          <w:p w:rsidR="000D5FC3" w:rsidRPr="0021081B" w:rsidRDefault="000D5FC3">
            <w:pPr>
              <w:pStyle w:val="ConsPlusNormal"/>
            </w:pPr>
            <w:r w:rsidRPr="0021081B">
              <w:t>4,02</w:t>
            </w:r>
          </w:p>
        </w:tc>
        <w:tc>
          <w:tcPr>
            <w:tcW w:w="840" w:type="dxa"/>
          </w:tcPr>
          <w:p w:rsidR="000D5FC3" w:rsidRPr="0021081B" w:rsidRDefault="000D5FC3">
            <w:pPr>
              <w:pStyle w:val="ConsPlusNormal"/>
            </w:pPr>
            <w:r w:rsidRPr="0021081B">
              <w:t>4,7</w:t>
            </w:r>
          </w:p>
        </w:tc>
        <w:tc>
          <w:tcPr>
            <w:tcW w:w="840" w:type="dxa"/>
          </w:tcPr>
          <w:p w:rsidR="000D5FC3" w:rsidRPr="0021081B" w:rsidRDefault="000D5FC3">
            <w:pPr>
              <w:pStyle w:val="ConsPlusNormal"/>
            </w:pPr>
            <w:r w:rsidRPr="0021081B">
              <w:t>5,42</w:t>
            </w:r>
          </w:p>
        </w:tc>
        <w:tc>
          <w:tcPr>
            <w:tcW w:w="840" w:type="dxa"/>
          </w:tcPr>
          <w:p w:rsidR="000D5FC3" w:rsidRPr="0021081B" w:rsidRDefault="000D5FC3">
            <w:pPr>
              <w:pStyle w:val="ConsPlusNormal"/>
            </w:pPr>
            <w:r w:rsidRPr="0021081B">
              <w:t>6,49</w:t>
            </w:r>
          </w:p>
        </w:tc>
        <w:tc>
          <w:tcPr>
            <w:tcW w:w="840" w:type="dxa"/>
          </w:tcPr>
          <w:p w:rsidR="000D5FC3" w:rsidRPr="0021081B" w:rsidRDefault="000D5FC3">
            <w:pPr>
              <w:pStyle w:val="ConsPlusNormal"/>
            </w:pPr>
            <w:r w:rsidRPr="0021081B">
              <w:t>7,58</w:t>
            </w:r>
          </w:p>
        </w:tc>
        <w:tc>
          <w:tcPr>
            <w:tcW w:w="840" w:type="dxa"/>
          </w:tcPr>
          <w:p w:rsidR="000D5FC3" w:rsidRPr="0021081B" w:rsidRDefault="000D5FC3">
            <w:pPr>
              <w:pStyle w:val="ConsPlusNormal"/>
            </w:pPr>
            <w:r w:rsidRPr="0021081B">
              <w:t>9,06</w:t>
            </w:r>
          </w:p>
        </w:tc>
        <w:tc>
          <w:tcPr>
            <w:tcW w:w="840" w:type="dxa"/>
          </w:tcPr>
          <w:p w:rsidR="000D5FC3" w:rsidRPr="0021081B" w:rsidRDefault="000D5FC3">
            <w:pPr>
              <w:pStyle w:val="ConsPlusNormal"/>
            </w:pPr>
            <w:r w:rsidRPr="0021081B">
              <w:t>10,79</w:t>
            </w:r>
          </w:p>
        </w:tc>
        <w:tc>
          <w:tcPr>
            <w:tcW w:w="840" w:type="dxa"/>
          </w:tcPr>
          <w:p w:rsidR="000D5FC3" w:rsidRPr="0021081B" w:rsidRDefault="000D5FC3">
            <w:pPr>
              <w:pStyle w:val="ConsPlusNormal"/>
            </w:pPr>
            <w:r w:rsidRPr="0021081B">
              <w:t>13,4</w:t>
            </w:r>
          </w:p>
        </w:tc>
        <w:tc>
          <w:tcPr>
            <w:tcW w:w="840" w:type="dxa"/>
          </w:tcPr>
          <w:p w:rsidR="000D5FC3" w:rsidRPr="0021081B" w:rsidRDefault="000D5FC3">
            <w:pPr>
              <w:pStyle w:val="ConsPlusNormal"/>
            </w:pPr>
            <w:r w:rsidRPr="0021081B">
              <w:t>15,7</w:t>
            </w:r>
          </w:p>
        </w:tc>
      </w:tr>
      <w:tr w:rsidR="0021081B" w:rsidRPr="0021081B">
        <w:tc>
          <w:tcPr>
            <w:tcW w:w="660" w:type="dxa"/>
          </w:tcPr>
          <w:p w:rsidR="000D5FC3" w:rsidRPr="0021081B" w:rsidRDefault="000D5FC3">
            <w:pPr>
              <w:pStyle w:val="ConsPlusNormal"/>
            </w:pPr>
            <w:r w:rsidRPr="0021081B">
              <w:t>85</w:t>
            </w:r>
          </w:p>
        </w:tc>
        <w:tc>
          <w:tcPr>
            <w:tcW w:w="840" w:type="dxa"/>
          </w:tcPr>
          <w:p w:rsidR="000D5FC3" w:rsidRPr="0021081B" w:rsidRDefault="000D5FC3">
            <w:pPr>
              <w:pStyle w:val="ConsPlusNormal"/>
            </w:pPr>
            <w:r w:rsidRPr="0021081B">
              <w:t>3,6</w:t>
            </w:r>
          </w:p>
        </w:tc>
        <w:tc>
          <w:tcPr>
            <w:tcW w:w="840" w:type="dxa"/>
          </w:tcPr>
          <w:p w:rsidR="000D5FC3" w:rsidRPr="0021081B" w:rsidRDefault="000D5FC3">
            <w:pPr>
              <w:pStyle w:val="ConsPlusNormal"/>
            </w:pPr>
            <w:r w:rsidRPr="0021081B">
              <w:t>4,2</w:t>
            </w:r>
          </w:p>
        </w:tc>
        <w:tc>
          <w:tcPr>
            <w:tcW w:w="840" w:type="dxa"/>
          </w:tcPr>
          <w:p w:rsidR="000D5FC3" w:rsidRPr="0021081B" w:rsidRDefault="000D5FC3">
            <w:pPr>
              <w:pStyle w:val="ConsPlusNormal"/>
            </w:pPr>
            <w:r w:rsidRPr="0021081B">
              <w:t>4,92</w:t>
            </w:r>
          </w:p>
        </w:tc>
        <w:tc>
          <w:tcPr>
            <w:tcW w:w="840" w:type="dxa"/>
          </w:tcPr>
          <w:p w:rsidR="000D5FC3" w:rsidRPr="0021081B" w:rsidRDefault="000D5FC3">
            <w:pPr>
              <w:pStyle w:val="ConsPlusNormal"/>
            </w:pPr>
            <w:r w:rsidRPr="0021081B">
              <w:t>5,69</w:t>
            </w:r>
          </w:p>
        </w:tc>
        <w:tc>
          <w:tcPr>
            <w:tcW w:w="840" w:type="dxa"/>
          </w:tcPr>
          <w:p w:rsidR="000D5FC3" w:rsidRPr="0021081B" w:rsidRDefault="000D5FC3">
            <w:pPr>
              <w:pStyle w:val="ConsPlusNormal"/>
            </w:pPr>
            <w:r w:rsidRPr="0021081B">
              <w:t>6,82</w:t>
            </w:r>
          </w:p>
        </w:tc>
        <w:tc>
          <w:tcPr>
            <w:tcW w:w="840" w:type="dxa"/>
          </w:tcPr>
          <w:p w:rsidR="000D5FC3" w:rsidRPr="0021081B" w:rsidRDefault="000D5FC3">
            <w:pPr>
              <w:pStyle w:val="ConsPlusNormal"/>
            </w:pPr>
            <w:r w:rsidRPr="0021081B">
              <w:t>7,98</w:t>
            </w:r>
          </w:p>
        </w:tc>
        <w:tc>
          <w:tcPr>
            <w:tcW w:w="840" w:type="dxa"/>
          </w:tcPr>
          <w:p w:rsidR="000D5FC3" w:rsidRPr="0021081B" w:rsidRDefault="000D5FC3">
            <w:pPr>
              <w:pStyle w:val="ConsPlusNormal"/>
            </w:pPr>
            <w:r w:rsidRPr="0021081B">
              <w:t>9,57</w:t>
            </w:r>
          </w:p>
        </w:tc>
        <w:tc>
          <w:tcPr>
            <w:tcW w:w="840" w:type="dxa"/>
          </w:tcPr>
          <w:p w:rsidR="000D5FC3" w:rsidRPr="0021081B" w:rsidRDefault="000D5FC3">
            <w:pPr>
              <w:pStyle w:val="ConsPlusNormal"/>
            </w:pPr>
            <w:r w:rsidRPr="0021081B">
              <w:t>11,41</w:t>
            </w:r>
          </w:p>
        </w:tc>
        <w:tc>
          <w:tcPr>
            <w:tcW w:w="840" w:type="dxa"/>
          </w:tcPr>
          <w:p w:rsidR="000D5FC3" w:rsidRPr="0021081B" w:rsidRDefault="000D5FC3">
            <w:pPr>
              <w:pStyle w:val="ConsPlusNormal"/>
            </w:pPr>
            <w:r w:rsidRPr="0021081B">
              <w:t>14,2</w:t>
            </w:r>
          </w:p>
        </w:tc>
        <w:tc>
          <w:tcPr>
            <w:tcW w:w="840" w:type="dxa"/>
          </w:tcPr>
          <w:p w:rsidR="000D5FC3" w:rsidRPr="0021081B" w:rsidRDefault="000D5FC3">
            <w:pPr>
              <w:pStyle w:val="ConsPlusNormal"/>
            </w:pPr>
            <w:r w:rsidRPr="0021081B">
              <w:t>16,8</w:t>
            </w:r>
          </w:p>
        </w:tc>
      </w:tr>
      <w:tr w:rsidR="0021081B" w:rsidRPr="0021081B">
        <w:tc>
          <w:tcPr>
            <w:tcW w:w="660" w:type="dxa"/>
          </w:tcPr>
          <w:p w:rsidR="000D5FC3" w:rsidRPr="0021081B" w:rsidRDefault="000D5FC3">
            <w:pPr>
              <w:pStyle w:val="ConsPlusNormal"/>
            </w:pPr>
            <w:r w:rsidRPr="0021081B">
              <w:t>90</w:t>
            </w:r>
          </w:p>
        </w:tc>
        <w:tc>
          <w:tcPr>
            <w:tcW w:w="840" w:type="dxa"/>
          </w:tcPr>
          <w:p w:rsidR="000D5FC3" w:rsidRPr="0021081B" w:rsidRDefault="000D5FC3">
            <w:pPr>
              <w:pStyle w:val="ConsPlusNormal"/>
            </w:pPr>
            <w:r w:rsidRPr="0021081B">
              <w:t>3,75</w:t>
            </w:r>
          </w:p>
        </w:tc>
        <w:tc>
          <w:tcPr>
            <w:tcW w:w="840" w:type="dxa"/>
          </w:tcPr>
          <w:p w:rsidR="000D5FC3" w:rsidRPr="0021081B" w:rsidRDefault="000D5FC3">
            <w:pPr>
              <w:pStyle w:val="ConsPlusNormal"/>
            </w:pPr>
            <w:r w:rsidRPr="0021081B">
              <w:t>4,38</w:t>
            </w:r>
          </w:p>
        </w:tc>
        <w:tc>
          <w:tcPr>
            <w:tcW w:w="840" w:type="dxa"/>
          </w:tcPr>
          <w:p w:rsidR="000D5FC3" w:rsidRPr="0021081B" w:rsidRDefault="000D5FC3">
            <w:pPr>
              <w:pStyle w:val="ConsPlusNormal"/>
            </w:pPr>
            <w:r w:rsidRPr="0021081B">
              <w:t>5,14</w:t>
            </w:r>
          </w:p>
        </w:tc>
        <w:tc>
          <w:tcPr>
            <w:tcW w:w="840" w:type="dxa"/>
          </w:tcPr>
          <w:p w:rsidR="000D5FC3" w:rsidRPr="0021081B" w:rsidRDefault="000D5FC3">
            <w:pPr>
              <w:pStyle w:val="ConsPlusNormal"/>
            </w:pPr>
            <w:r w:rsidRPr="0021081B">
              <w:t>5,96</w:t>
            </w:r>
          </w:p>
        </w:tc>
        <w:tc>
          <w:tcPr>
            <w:tcW w:w="840" w:type="dxa"/>
          </w:tcPr>
          <w:p w:rsidR="000D5FC3" w:rsidRPr="0021081B" w:rsidRDefault="000D5FC3">
            <w:pPr>
              <w:pStyle w:val="ConsPlusNormal"/>
            </w:pPr>
            <w:r w:rsidRPr="0021081B">
              <w:t>7,15</w:t>
            </w:r>
          </w:p>
        </w:tc>
        <w:tc>
          <w:tcPr>
            <w:tcW w:w="840" w:type="dxa"/>
          </w:tcPr>
          <w:p w:rsidR="000D5FC3" w:rsidRPr="0021081B" w:rsidRDefault="000D5FC3">
            <w:pPr>
              <w:pStyle w:val="ConsPlusNormal"/>
            </w:pPr>
            <w:r w:rsidRPr="0021081B">
              <w:t>8,38</w:t>
            </w:r>
          </w:p>
        </w:tc>
        <w:tc>
          <w:tcPr>
            <w:tcW w:w="840" w:type="dxa"/>
          </w:tcPr>
          <w:p w:rsidR="000D5FC3" w:rsidRPr="0021081B" w:rsidRDefault="000D5FC3">
            <w:pPr>
              <w:pStyle w:val="ConsPlusNormal"/>
            </w:pPr>
            <w:r w:rsidRPr="0021081B">
              <w:t>10,08</w:t>
            </w:r>
          </w:p>
        </w:tc>
        <w:tc>
          <w:tcPr>
            <w:tcW w:w="840" w:type="dxa"/>
          </w:tcPr>
          <w:p w:rsidR="000D5FC3" w:rsidRPr="0021081B" w:rsidRDefault="000D5FC3">
            <w:pPr>
              <w:pStyle w:val="ConsPlusNormal"/>
            </w:pPr>
            <w:r w:rsidRPr="0021081B">
              <w:t>12,04</w:t>
            </w:r>
          </w:p>
        </w:tc>
        <w:tc>
          <w:tcPr>
            <w:tcW w:w="840" w:type="dxa"/>
          </w:tcPr>
          <w:p w:rsidR="000D5FC3" w:rsidRPr="0021081B" w:rsidRDefault="000D5FC3">
            <w:pPr>
              <w:pStyle w:val="ConsPlusNormal"/>
            </w:pPr>
            <w:r w:rsidRPr="0021081B">
              <w:t>14,9</w:t>
            </w:r>
          </w:p>
        </w:tc>
        <w:tc>
          <w:tcPr>
            <w:tcW w:w="840" w:type="dxa"/>
          </w:tcPr>
          <w:p w:rsidR="000D5FC3" w:rsidRPr="0021081B" w:rsidRDefault="000D5FC3">
            <w:pPr>
              <w:pStyle w:val="ConsPlusNormal"/>
            </w:pPr>
            <w:r w:rsidRPr="0021081B">
              <w:t>17,7</w:t>
            </w:r>
          </w:p>
        </w:tc>
      </w:tr>
      <w:tr w:rsidR="0021081B" w:rsidRPr="0021081B">
        <w:tc>
          <w:tcPr>
            <w:tcW w:w="660" w:type="dxa"/>
          </w:tcPr>
          <w:p w:rsidR="000D5FC3" w:rsidRPr="0021081B" w:rsidRDefault="000D5FC3">
            <w:pPr>
              <w:pStyle w:val="ConsPlusNormal"/>
            </w:pPr>
            <w:r w:rsidRPr="0021081B">
              <w:t>95</w:t>
            </w:r>
          </w:p>
        </w:tc>
        <w:tc>
          <w:tcPr>
            <w:tcW w:w="840" w:type="dxa"/>
          </w:tcPr>
          <w:p w:rsidR="000D5FC3" w:rsidRPr="0021081B" w:rsidRDefault="000D5FC3">
            <w:pPr>
              <w:pStyle w:val="ConsPlusNormal"/>
            </w:pPr>
            <w:r w:rsidRPr="0021081B">
              <w:t>3,9</w:t>
            </w:r>
          </w:p>
        </w:tc>
        <w:tc>
          <w:tcPr>
            <w:tcW w:w="840" w:type="dxa"/>
          </w:tcPr>
          <w:p w:rsidR="000D5FC3" w:rsidRPr="0021081B" w:rsidRDefault="000D5FC3">
            <w:pPr>
              <w:pStyle w:val="ConsPlusNormal"/>
            </w:pPr>
            <w:r w:rsidRPr="0021081B">
              <w:t>4,56</w:t>
            </w:r>
          </w:p>
        </w:tc>
        <w:tc>
          <w:tcPr>
            <w:tcW w:w="840" w:type="dxa"/>
          </w:tcPr>
          <w:p w:rsidR="000D5FC3" w:rsidRPr="0021081B" w:rsidRDefault="000D5FC3">
            <w:pPr>
              <w:pStyle w:val="ConsPlusNormal"/>
            </w:pPr>
            <w:r w:rsidRPr="0021081B">
              <w:t>5,36</w:t>
            </w:r>
          </w:p>
        </w:tc>
        <w:tc>
          <w:tcPr>
            <w:tcW w:w="840" w:type="dxa"/>
          </w:tcPr>
          <w:p w:rsidR="000D5FC3" w:rsidRPr="0021081B" w:rsidRDefault="000D5FC3">
            <w:pPr>
              <w:pStyle w:val="ConsPlusNormal"/>
            </w:pPr>
            <w:r w:rsidRPr="0021081B">
              <w:t>6,23</w:t>
            </w:r>
          </w:p>
        </w:tc>
        <w:tc>
          <w:tcPr>
            <w:tcW w:w="840" w:type="dxa"/>
          </w:tcPr>
          <w:p w:rsidR="000D5FC3" w:rsidRPr="0021081B" w:rsidRDefault="000D5FC3">
            <w:pPr>
              <w:pStyle w:val="ConsPlusNormal"/>
            </w:pPr>
            <w:r w:rsidRPr="0021081B">
              <w:t>7,48</w:t>
            </w:r>
          </w:p>
        </w:tc>
        <w:tc>
          <w:tcPr>
            <w:tcW w:w="840" w:type="dxa"/>
          </w:tcPr>
          <w:p w:rsidR="000D5FC3" w:rsidRPr="0021081B" w:rsidRDefault="000D5FC3">
            <w:pPr>
              <w:pStyle w:val="ConsPlusNormal"/>
            </w:pPr>
            <w:r w:rsidRPr="0021081B">
              <w:t>8,78</w:t>
            </w:r>
          </w:p>
        </w:tc>
        <w:tc>
          <w:tcPr>
            <w:tcW w:w="840" w:type="dxa"/>
          </w:tcPr>
          <w:p w:rsidR="000D5FC3" w:rsidRPr="0021081B" w:rsidRDefault="000D5FC3">
            <w:pPr>
              <w:pStyle w:val="ConsPlusNormal"/>
            </w:pPr>
            <w:r w:rsidRPr="0021081B">
              <w:t>10,59</w:t>
            </w:r>
          </w:p>
        </w:tc>
        <w:tc>
          <w:tcPr>
            <w:tcW w:w="840" w:type="dxa"/>
          </w:tcPr>
          <w:p w:rsidR="000D5FC3" w:rsidRPr="0021081B" w:rsidRDefault="000D5FC3">
            <w:pPr>
              <w:pStyle w:val="ConsPlusNormal"/>
            </w:pPr>
            <w:r w:rsidRPr="0021081B">
              <w:t>12,67</w:t>
            </w:r>
          </w:p>
        </w:tc>
        <w:tc>
          <w:tcPr>
            <w:tcW w:w="840" w:type="dxa"/>
          </w:tcPr>
          <w:p w:rsidR="000D5FC3" w:rsidRPr="0021081B" w:rsidRDefault="000D5FC3">
            <w:pPr>
              <w:pStyle w:val="ConsPlusNormal"/>
            </w:pPr>
            <w:r w:rsidRPr="0021081B">
              <w:t>15,6</w:t>
            </w:r>
          </w:p>
        </w:tc>
        <w:tc>
          <w:tcPr>
            <w:tcW w:w="840" w:type="dxa"/>
          </w:tcPr>
          <w:p w:rsidR="000D5FC3" w:rsidRPr="0021081B" w:rsidRDefault="000D5FC3">
            <w:pPr>
              <w:pStyle w:val="ConsPlusNormal"/>
            </w:pPr>
            <w:r w:rsidRPr="0021081B">
              <w:t>18,6</w:t>
            </w:r>
          </w:p>
        </w:tc>
      </w:tr>
      <w:tr w:rsidR="0021081B" w:rsidRPr="0021081B">
        <w:tc>
          <w:tcPr>
            <w:tcW w:w="660" w:type="dxa"/>
          </w:tcPr>
          <w:p w:rsidR="000D5FC3" w:rsidRPr="0021081B" w:rsidRDefault="000D5FC3">
            <w:pPr>
              <w:pStyle w:val="ConsPlusNormal"/>
            </w:pPr>
            <w:r w:rsidRPr="0021081B">
              <w:t>100</w:t>
            </w:r>
          </w:p>
        </w:tc>
        <w:tc>
          <w:tcPr>
            <w:tcW w:w="840" w:type="dxa"/>
          </w:tcPr>
          <w:p w:rsidR="000D5FC3" w:rsidRPr="0021081B" w:rsidRDefault="000D5FC3">
            <w:pPr>
              <w:pStyle w:val="ConsPlusNormal"/>
            </w:pPr>
            <w:r w:rsidRPr="0021081B">
              <w:t>4,05</w:t>
            </w:r>
          </w:p>
        </w:tc>
        <w:tc>
          <w:tcPr>
            <w:tcW w:w="840" w:type="dxa"/>
          </w:tcPr>
          <w:p w:rsidR="000D5FC3" w:rsidRPr="0021081B" w:rsidRDefault="000D5FC3">
            <w:pPr>
              <w:pStyle w:val="ConsPlusNormal"/>
            </w:pPr>
            <w:r w:rsidRPr="0021081B">
              <w:t>4,74</w:t>
            </w:r>
          </w:p>
        </w:tc>
        <w:tc>
          <w:tcPr>
            <w:tcW w:w="840" w:type="dxa"/>
          </w:tcPr>
          <w:p w:rsidR="000D5FC3" w:rsidRPr="0021081B" w:rsidRDefault="000D5FC3">
            <w:pPr>
              <w:pStyle w:val="ConsPlusNormal"/>
            </w:pPr>
            <w:r w:rsidRPr="0021081B">
              <w:t>5,58</w:t>
            </w:r>
          </w:p>
        </w:tc>
        <w:tc>
          <w:tcPr>
            <w:tcW w:w="840" w:type="dxa"/>
          </w:tcPr>
          <w:p w:rsidR="000D5FC3" w:rsidRPr="0021081B" w:rsidRDefault="000D5FC3">
            <w:pPr>
              <w:pStyle w:val="ConsPlusNormal"/>
            </w:pPr>
            <w:r w:rsidRPr="0021081B">
              <w:t>6,5</w:t>
            </w:r>
          </w:p>
        </w:tc>
        <w:tc>
          <w:tcPr>
            <w:tcW w:w="840" w:type="dxa"/>
          </w:tcPr>
          <w:p w:rsidR="000D5FC3" w:rsidRPr="0021081B" w:rsidRDefault="000D5FC3">
            <w:pPr>
              <w:pStyle w:val="ConsPlusNormal"/>
            </w:pPr>
            <w:r w:rsidRPr="0021081B">
              <w:t>7,81</w:t>
            </w:r>
          </w:p>
        </w:tc>
        <w:tc>
          <w:tcPr>
            <w:tcW w:w="840" w:type="dxa"/>
          </w:tcPr>
          <w:p w:rsidR="000D5FC3" w:rsidRPr="0021081B" w:rsidRDefault="000D5FC3">
            <w:pPr>
              <w:pStyle w:val="ConsPlusNormal"/>
            </w:pPr>
            <w:r w:rsidRPr="0021081B">
              <w:t>9,18</w:t>
            </w:r>
          </w:p>
        </w:tc>
        <w:tc>
          <w:tcPr>
            <w:tcW w:w="840" w:type="dxa"/>
          </w:tcPr>
          <w:p w:rsidR="000D5FC3" w:rsidRPr="0021081B" w:rsidRDefault="000D5FC3">
            <w:pPr>
              <w:pStyle w:val="ConsPlusNormal"/>
            </w:pPr>
            <w:r w:rsidRPr="0021081B">
              <w:t>11,1</w:t>
            </w:r>
          </w:p>
        </w:tc>
        <w:tc>
          <w:tcPr>
            <w:tcW w:w="840" w:type="dxa"/>
          </w:tcPr>
          <w:p w:rsidR="000D5FC3" w:rsidRPr="0021081B" w:rsidRDefault="000D5FC3">
            <w:pPr>
              <w:pStyle w:val="ConsPlusNormal"/>
            </w:pPr>
            <w:r w:rsidRPr="0021081B">
              <w:t>13,3</w:t>
            </w:r>
          </w:p>
        </w:tc>
        <w:tc>
          <w:tcPr>
            <w:tcW w:w="840" w:type="dxa"/>
          </w:tcPr>
          <w:p w:rsidR="000D5FC3" w:rsidRPr="0021081B" w:rsidRDefault="000D5FC3">
            <w:pPr>
              <w:pStyle w:val="ConsPlusNormal"/>
            </w:pPr>
            <w:r w:rsidRPr="0021081B">
              <w:t>16,5</w:t>
            </w:r>
          </w:p>
        </w:tc>
        <w:tc>
          <w:tcPr>
            <w:tcW w:w="840" w:type="dxa"/>
          </w:tcPr>
          <w:p w:rsidR="000D5FC3" w:rsidRPr="0021081B" w:rsidRDefault="000D5FC3">
            <w:pPr>
              <w:pStyle w:val="ConsPlusNormal"/>
            </w:pPr>
            <w:r w:rsidRPr="0021081B">
              <w:t>19,6</w:t>
            </w:r>
          </w:p>
        </w:tc>
      </w:tr>
      <w:tr w:rsidR="0021081B" w:rsidRPr="0021081B">
        <w:tc>
          <w:tcPr>
            <w:tcW w:w="660" w:type="dxa"/>
          </w:tcPr>
          <w:p w:rsidR="000D5FC3" w:rsidRPr="0021081B" w:rsidRDefault="000D5FC3">
            <w:pPr>
              <w:pStyle w:val="ConsPlusNormal"/>
            </w:pPr>
            <w:r w:rsidRPr="0021081B">
              <w:t>105</w:t>
            </w:r>
          </w:p>
        </w:tc>
        <w:tc>
          <w:tcPr>
            <w:tcW w:w="840" w:type="dxa"/>
          </w:tcPr>
          <w:p w:rsidR="000D5FC3" w:rsidRPr="0021081B" w:rsidRDefault="000D5FC3">
            <w:pPr>
              <w:pStyle w:val="ConsPlusNormal"/>
            </w:pPr>
            <w:r w:rsidRPr="0021081B">
              <w:t>4,2</w:t>
            </w:r>
          </w:p>
        </w:tc>
        <w:tc>
          <w:tcPr>
            <w:tcW w:w="840" w:type="dxa"/>
          </w:tcPr>
          <w:p w:rsidR="000D5FC3" w:rsidRPr="0021081B" w:rsidRDefault="000D5FC3">
            <w:pPr>
              <w:pStyle w:val="ConsPlusNormal"/>
            </w:pPr>
            <w:r w:rsidRPr="0021081B">
              <w:t>4,92</w:t>
            </w:r>
          </w:p>
        </w:tc>
        <w:tc>
          <w:tcPr>
            <w:tcW w:w="840" w:type="dxa"/>
          </w:tcPr>
          <w:p w:rsidR="000D5FC3" w:rsidRPr="0021081B" w:rsidRDefault="000D5FC3">
            <w:pPr>
              <w:pStyle w:val="ConsPlusNormal"/>
            </w:pPr>
            <w:r w:rsidRPr="0021081B">
              <w:t>5,8</w:t>
            </w:r>
          </w:p>
        </w:tc>
        <w:tc>
          <w:tcPr>
            <w:tcW w:w="840" w:type="dxa"/>
          </w:tcPr>
          <w:p w:rsidR="000D5FC3" w:rsidRPr="0021081B" w:rsidRDefault="000D5FC3">
            <w:pPr>
              <w:pStyle w:val="ConsPlusNormal"/>
            </w:pPr>
            <w:r w:rsidRPr="0021081B">
              <w:t>6,77</w:t>
            </w:r>
          </w:p>
        </w:tc>
        <w:tc>
          <w:tcPr>
            <w:tcW w:w="840" w:type="dxa"/>
          </w:tcPr>
          <w:p w:rsidR="000D5FC3" w:rsidRPr="0021081B" w:rsidRDefault="000D5FC3">
            <w:pPr>
              <w:pStyle w:val="ConsPlusNormal"/>
            </w:pPr>
            <w:r w:rsidRPr="0021081B">
              <w:t>8,14</w:t>
            </w:r>
          </w:p>
        </w:tc>
        <w:tc>
          <w:tcPr>
            <w:tcW w:w="840" w:type="dxa"/>
          </w:tcPr>
          <w:p w:rsidR="000D5FC3" w:rsidRPr="0021081B" w:rsidRDefault="000D5FC3">
            <w:pPr>
              <w:pStyle w:val="ConsPlusNormal"/>
            </w:pPr>
            <w:r w:rsidRPr="0021081B">
              <w:t>9,58</w:t>
            </w:r>
          </w:p>
        </w:tc>
        <w:tc>
          <w:tcPr>
            <w:tcW w:w="840" w:type="dxa"/>
          </w:tcPr>
          <w:p w:rsidR="000D5FC3" w:rsidRPr="0021081B" w:rsidRDefault="000D5FC3">
            <w:pPr>
              <w:pStyle w:val="ConsPlusNormal"/>
            </w:pPr>
            <w:r w:rsidRPr="0021081B">
              <w:t>11,61</w:t>
            </w:r>
          </w:p>
        </w:tc>
        <w:tc>
          <w:tcPr>
            <w:tcW w:w="840" w:type="dxa"/>
          </w:tcPr>
          <w:p w:rsidR="000D5FC3" w:rsidRPr="0021081B" w:rsidRDefault="000D5FC3">
            <w:pPr>
              <w:pStyle w:val="ConsPlusNormal"/>
            </w:pPr>
            <w:r w:rsidRPr="0021081B">
              <w:t>13,93</w:t>
            </w:r>
          </w:p>
        </w:tc>
        <w:tc>
          <w:tcPr>
            <w:tcW w:w="840" w:type="dxa"/>
          </w:tcPr>
          <w:p w:rsidR="000D5FC3" w:rsidRPr="0021081B" w:rsidRDefault="000D5FC3">
            <w:pPr>
              <w:pStyle w:val="ConsPlusNormal"/>
            </w:pPr>
            <w:r w:rsidRPr="0021081B">
              <w:t>17,2</w:t>
            </w:r>
          </w:p>
        </w:tc>
        <w:tc>
          <w:tcPr>
            <w:tcW w:w="840" w:type="dxa"/>
          </w:tcPr>
          <w:p w:rsidR="000D5FC3" w:rsidRPr="0021081B" w:rsidRDefault="000D5FC3">
            <w:pPr>
              <w:pStyle w:val="ConsPlusNormal"/>
            </w:pPr>
            <w:r w:rsidRPr="0021081B">
              <w:t>20,6</w:t>
            </w:r>
          </w:p>
        </w:tc>
      </w:tr>
      <w:tr w:rsidR="0021081B" w:rsidRPr="0021081B">
        <w:tc>
          <w:tcPr>
            <w:tcW w:w="660" w:type="dxa"/>
          </w:tcPr>
          <w:p w:rsidR="000D5FC3" w:rsidRPr="0021081B" w:rsidRDefault="000D5FC3">
            <w:pPr>
              <w:pStyle w:val="ConsPlusNormal"/>
            </w:pPr>
            <w:r w:rsidRPr="0021081B">
              <w:t>110</w:t>
            </w:r>
          </w:p>
        </w:tc>
        <w:tc>
          <w:tcPr>
            <w:tcW w:w="840" w:type="dxa"/>
          </w:tcPr>
          <w:p w:rsidR="000D5FC3" w:rsidRPr="0021081B" w:rsidRDefault="000D5FC3">
            <w:pPr>
              <w:pStyle w:val="ConsPlusNormal"/>
            </w:pPr>
            <w:r w:rsidRPr="0021081B">
              <w:t>4,35</w:t>
            </w:r>
          </w:p>
        </w:tc>
        <w:tc>
          <w:tcPr>
            <w:tcW w:w="840" w:type="dxa"/>
          </w:tcPr>
          <w:p w:rsidR="000D5FC3" w:rsidRPr="0021081B" w:rsidRDefault="000D5FC3">
            <w:pPr>
              <w:pStyle w:val="ConsPlusNormal"/>
            </w:pPr>
            <w:r w:rsidRPr="0021081B">
              <w:t>5,1</w:t>
            </w:r>
          </w:p>
        </w:tc>
        <w:tc>
          <w:tcPr>
            <w:tcW w:w="840" w:type="dxa"/>
          </w:tcPr>
          <w:p w:rsidR="000D5FC3" w:rsidRPr="0021081B" w:rsidRDefault="000D5FC3">
            <w:pPr>
              <w:pStyle w:val="ConsPlusNormal"/>
            </w:pPr>
            <w:r w:rsidRPr="0021081B">
              <w:t>6,02</w:t>
            </w:r>
          </w:p>
        </w:tc>
        <w:tc>
          <w:tcPr>
            <w:tcW w:w="840" w:type="dxa"/>
          </w:tcPr>
          <w:p w:rsidR="000D5FC3" w:rsidRPr="0021081B" w:rsidRDefault="000D5FC3">
            <w:pPr>
              <w:pStyle w:val="ConsPlusNormal"/>
            </w:pPr>
            <w:r w:rsidRPr="0021081B">
              <w:t>7,04</w:t>
            </w:r>
          </w:p>
        </w:tc>
        <w:tc>
          <w:tcPr>
            <w:tcW w:w="840" w:type="dxa"/>
          </w:tcPr>
          <w:p w:rsidR="000D5FC3" w:rsidRPr="0021081B" w:rsidRDefault="000D5FC3">
            <w:pPr>
              <w:pStyle w:val="ConsPlusNormal"/>
            </w:pPr>
            <w:r w:rsidRPr="0021081B">
              <w:t>8,47</w:t>
            </w:r>
          </w:p>
        </w:tc>
        <w:tc>
          <w:tcPr>
            <w:tcW w:w="840" w:type="dxa"/>
          </w:tcPr>
          <w:p w:rsidR="000D5FC3" w:rsidRPr="0021081B" w:rsidRDefault="000D5FC3">
            <w:pPr>
              <w:pStyle w:val="ConsPlusNormal"/>
            </w:pPr>
            <w:r w:rsidRPr="0021081B">
              <w:t>9,99</w:t>
            </w:r>
          </w:p>
        </w:tc>
        <w:tc>
          <w:tcPr>
            <w:tcW w:w="840" w:type="dxa"/>
          </w:tcPr>
          <w:p w:rsidR="000D5FC3" w:rsidRPr="0021081B" w:rsidRDefault="000D5FC3">
            <w:pPr>
              <w:pStyle w:val="ConsPlusNormal"/>
            </w:pPr>
            <w:r w:rsidRPr="0021081B">
              <w:t>12,12</w:t>
            </w:r>
          </w:p>
        </w:tc>
        <w:tc>
          <w:tcPr>
            <w:tcW w:w="840" w:type="dxa"/>
          </w:tcPr>
          <w:p w:rsidR="000D5FC3" w:rsidRPr="0021081B" w:rsidRDefault="000D5FC3">
            <w:pPr>
              <w:pStyle w:val="ConsPlusNormal"/>
            </w:pPr>
            <w:r w:rsidRPr="0021081B">
              <w:t>14,56</w:t>
            </w:r>
          </w:p>
        </w:tc>
        <w:tc>
          <w:tcPr>
            <w:tcW w:w="840" w:type="dxa"/>
          </w:tcPr>
          <w:p w:rsidR="000D5FC3" w:rsidRPr="0021081B" w:rsidRDefault="000D5FC3">
            <w:pPr>
              <w:pStyle w:val="ConsPlusNormal"/>
            </w:pPr>
            <w:r w:rsidRPr="0021081B">
              <w:t>18</w:t>
            </w:r>
          </w:p>
        </w:tc>
        <w:tc>
          <w:tcPr>
            <w:tcW w:w="840" w:type="dxa"/>
          </w:tcPr>
          <w:p w:rsidR="000D5FC3" w:rsidRPr="0021081B" w:rsidRDefault="000D5FC3">
            <w:pPr>
              <w:pStyle w:val="ConsPlusNormal"/>
            </w:pPr>
            <w:r w:rsidRPr="0021081B">
              <w:t>21,6</w:t>
            </w:r>
          </w:p>
        </w:tc>
      </w:tr>
      <w:tr w:rsidR="0021081B" w:rsidRPr="0021081B">
        <w:tc>
          <w:tcPr>
            <w:tcW w:w="660" w:type="dxa"/>
          </w:tcPr>
          <w:p w:rsidR="000D5FC3" w:rsidRPr="0021081B" w:rsidRDefault="000D5FC3">
            <w:pPr>
              <w:pStyle w:val="ConsPlusNormal"/>
            </w:pPr>
            <w:r w:rsidRPr="0021081B">
              <w:t>115</w:t>
            </w:r>
          </w:p>
        </w:tc>
        <w:tc>
          <w:tcPr>
            <w:tcW w:w="840" w:type="dxa"/>
          </w:tcPr>
          <w:p w:rsidR="000D5FC3" w:rsidRPr="0021081B" w:rsidRDefault="000D5FC3">
            <w:pPr>
              <w:pStyle w:val="ConsPlusNormal"/>
            </w:pPr>
            <w:r w:rsidRPr="0021081B">
              <w:t>4,5</w:t>
            </w:r>
          </w:p>
        </w:tc>
        <w:tc>
          <w:tcPr>
            <w:tcW w:w="840" w:type="dxa"/>
          </w:tcPr>
          <w:p w:rsidR="000D5FC3" w:rsidRPr="0021081B" w:rsidRDefault="000D5FC3">
            <w:pPr>
              <w:pStyle w:val="ConsPlusNormal"/>
            </w:pPr>
            <w:r w:rsidRPr="0021081B">
              <w:t>5,28</w:t>
            </w:r>
          </w:p>
        </w:tc>
        <w:tc>
          <w:tcPr>
            <w:tcW w:w="840" w:type="dxa"/>
          </w:tcPr>
          <w:p w:rsidR="000D5FC3" w:rsidRPr="0021081B" w:rsidRDefault="000D5FC3">
            <w:pPr>
              <w:pStyle w:val="ConsPlusNormal"/>
            </w:pPr>
            <w:r w:rsidRPr="0021081B">
              <w:t>6,24</w:t>
            </w:r>
          </w:p>
        </w:tc>
        <w:tc>
          <w:tcPr>
            <w:tcW w:w="840" w:type="dxa"/>
          </w:tcPr>
          <w:p w:rsidR="000D5FC3" w:rsidRPr="0021081B" w:rsidRDefault="000D5FC3">
            <w:pPr>
              <w:pStyle w:val="ConsPlusNormal"/>
            </w:pPr>
            <w:r w:rsidRPr="0021081B">
              <w:t>7,31</w:t>
            </w:r>
          </w:p>
        </w:tc>
        <w:tc>
          <w:tcPr>
            <w:tcW w:w="840" w:type="dxa"/>
          </w:tcPr>
          <w:p w:rsidR="000D5FC3" w:rsidRPr="0021081B" w:rsidRDefault="000D5FC3">
            <w:pPr>
              <w:pStyle w:val="ConsPlusNormal"/>
            </w:pPr>
            <w:r w:rsidRPr="0021081B">
              <w:t>8,8</w:t>
            </w:r>
          </w:p>
        </w:tc>
        <w:tc>
          <w:tcPr>
            <w:tcW w:w="840" w:type="dxa"/>
          </w:tcPr>
          <w:p w:rsidR="000D5FC3" w:rsidRPr="0021081B" w:rsidRDefault="000D5FC3">
            <w:pPr>
              <w:pStyle w:val="ConsPlusNormal"/>
            </w:pPr>
            <w:r w:rsidRPr="0021081B">
              <w:t>10,4</w:t>
            </w:r>
          </w:p>
        </w:tc>
        <w:tc>
          <w:tcPr>
            <w:tcW w:w="840" w:type="dxa"/>
          </w:tcPr>
          <w:p w:rsidR="000D5FC3" w:rsidRPr="0021081B" w:rsidRDefault="000D5FC3">
            <w:pPr>
              <w:pStyle w:val="ConsPlusNormal"/>
            </w:pPr>
            <w:r w:rsidRPr="0021081B">
              <w:t>12,63</w:t>
            </w:r>
          </w:p>
        </w:tc>
        <w:tc>
          <w:tcPr>
            <w:tcW w:w="840" w:type="dxa"/>
          </w:tcPr>
          <w:p w:rsidR="000D5FC3" w:rsidRPr="0021081B" w:rsidRDefault="000D5FC3">
            <w:pPr>
              <w:pStyle w:val="ConsPlusNormal"/>
            </w:pPr>
            <w:r w:rsidRPr="0021081B">
              <w:t>15,19</w:t>
            </w:r>
          </w:p>
        </w:tc>
        <w:tc>
          <w:tcPr>
            <w:tcW w:w="840" w:type="dxa"/>
          </w:tcPr>
          <w:p w:rsidR="000D5FC3" w:rsidRPr="0021081B" w:rsidRDefault="000D5FC3">
            <w:pPr>
              <w:pStyle w:val="ConsPlusNormal"/>
            </w:pPr>
            <w:r w:rsidRPr="0021081B">
              <w:t>18,8</w:t>
            </w:r>
          </w:p>
        </w:tc>
        <w:tc>
          <w:tcPr>
            <w:tcW w:w="840" w:type="dxa"/>
          </w:tcPr>
          <w:p w:rsidR="000D5FC3" w:rsidRPr="0021081B" w:rsidRDefault="000D5FC3">
            <w:pPr>
              <w:pStyle w:val="ConsPlusNormal"/>
            </w:pPr>
            <w:r w:rsidRPr="0021081B">
              <w:t>22,6</w:t>
            </w:r>
          </w:p>
        </w:tc>
      </w:tr>
      <w:tr w:rsidR="0021081B" w:rsidRPr="0021081B">
        <w:tc>
          <w:tcPr>
            <w:tcW w:w="660" w:type="dxa"/>
          </w:tcPr>
          <w:p w:rsidR="000D5FC3" w:rsidRPr="0021081B" w:rsidRDefault="000D5FC3">
            <w:pPr>
              <w:pStyle w:val="ConsPlusNormal"/>
            </w:pPr>
            <w:r w:rsidRPr="0021081B">
              <w:t>120</w:t>
            </w:r>
          </w:p>
        </w:tc>
        <w:tc>
          <w:tcPr>
            <w:tcW w:w="840" w:type="dxa"/>
          </w:tcPr>
          <w:p w:rsidR="000D5FC3" w:rsidRPr="0021081B" w:rsidRDefault="000D5FC3">
            <w:pPr>
              <w:pStyle w:val="ConsPlusNormal"/>
            </w:pPr>
            <w:r w:rsidRPr="0021081B">
              <w:t>4,65</w:t>
            </w:r>
          </w:p>
        </w:tc>
        <w:tc>
          <w:tcPr>
            <w:tcW w:w="840" w:type="dxa"/>
          </w:tcPr>
          <w:p w:rsidR="000D5FC3" w:rsidRPr="0021081B" w:rsidRDefault="000D5FC3">
            <w:pPr>
              <w:pStyle w:val="ConsPlusNormal"/>
            </w:pPr>
            <w:r w:rsidRPr="0021081B">
              <w:t>5,46</w:t>
            </w:r>
          </w:p>
        </w:tc>
        <w:tc>
          <w:tcPr>
            <w:tcW w:w="840" w:type="dxa"/>
          </w:tcPr>
          <w:p w:rsidR="000D5FC3" w:rsidRPr="0021081B" w:rsidRDefault="000D5FC3">
            <w:pPr>
              <w:pStyle w:val="ConsPlusNormal"/>
            </w:pPr>
            <w:r w:rsidRPr="0021081B">
              <w:t>6,46</w:t>
            </w:r>
          </w:p>
        </w:tc>
        <w:tc>
          <w:tcPr>
            <w:tcW w:w="840" w:type="dxa"/>
          </w:tcPr>
          <w:p w:rsidR="000D5FC3" w:rsidRPr="0021081B" w:rsidRDefault="000D5FC3">
            <w:pPr>
              <w:pStyle w:val="ConsPlusNormal"/>
            </w:pPr>
            <w:r w:rsidRPr="0021081B">
              <w:t>7,58</w:t>
            </w:r>
          </w:p>
        </w:tc>
        <w:tc>
          <w:tcPr>
            <w:tcW w:w="840" w:type="dxa"/>
          </w:tcPr>
          <w:p w:rsidR="000D5FC3" w:rsidRPr="0021081B" w:rsidRDefault="000D5FC3">
            <w:pPr>
              <w:pStyle w:val="ConsPlusNormal"/>
            </w:pPr>
            <w:r w:rsidRPr="0021081B">
              <w:t>9,13</w:t>
            </w:r>
          </w:p>
        </w:tc>
        <w:tc>
          <w:tcPr>
            <w:tcW w:w="840" w:type="dxa"/>
          </w:tcPr>
          <w:p w:rsidR="000D5FC3" w:rsidRPr="0021081B" w:rsidRDefault="000D5FC3">
            <w:pPr>
              <w:pStyle w:val="ConsPlusNormal"/>
            </w:pPr>
            <w:r w:rsidRPr="0021081B">
              <w:t>10,81</w:t>
            </w:r>
          </w:p>
        </w:tc>
        <w:tc>
          <w:tcPr>
            <w:tcW w:w="840" w:type="dxa"/>
          </w:tcPr>
          <w:p w:rsidR="000D5FC3" w:rsidRPr="0021081B" w:rsidRDefault="000D5FC3">
            <w:pPr>
              <w:pStyle w:val="ConsPlusNormal"/>
            </w:pPr>
            <w:r w:rsidRPr="0021081B">
              <w:t>13,14</w:t>
            </w:r>
          </w:p>
        </w:tc>
        <w:tc>
          <w:tcPr>
            <w:tcW w:w="840" w:type="dxa"/>
          </w:tcPr>
          <w:p w:rsidR="000D5FC3" w:rsidRPr="0021081B" w:rsidRDefault="000D5FC3">
            <w:pPr>
              <w:pStyle w:val="ConsPlusNormal"/>
            </w:pPr>
            <w:r w:rsidRPr="0021081B">
              <w:t>15,87</w:t>
            </w:r>
          </w:p>
        </w:tc>
        <w:tc>
          <w:tcPr>
            <w:tcW w:w="840" w:type="dxa"/>
          </w:tcPr>
          <w:p w:rsidR="000D5FC3" w:rsidRPr="0021081B" w:rsidRDefault="000D5FC3">
            <w:pPr>
              <w:pStyle w:val="ConsPlusNormal"/>
            </w:pPr>
            <w:r w:rsidRPr="0021081B">
              <w:t>19,5</w:t>
            </w:r>
          </w:p>
        </w:tc>
        <w:tc>
          <w:tcPr>
            <w:tcW w:w="840" w:type="dxa"/>
          </w:tcPr>
          <w:p w:rsidR="000D5FC3" w:rsidRPr="0021081B" w:rsidRDefault="000D5FC3">
            <w:pPr>
              <w:pStyle w:val="ConsPlusNormal"/>
            </w:pPr>
            <w:r w:rsidRPr="0021081B">
              <w:t>23,6</w:t>
            </w:r>
          </w:p>
        </w:tc>
      </w:tr>
      <w:tr w:rsidR="0021081B" w:rsidRPr="0021081B">
        <w:tc>
          <w:tcPr>
            <w:tcW w:w="660" w:type="dxa"/>
          </w:tcPr>
          <w:p w:rsidR="000D5FC3" w:rsidRPr="0021081B" w:rsidRDefault="000D5FC3">
            <w:pPr>
              <w:pStyle w:val="ConsPlusNormal"/>
            </w:pPr>
            <w:r w:rsidRPr="0021081B">
              <w:t>125</w:t>
            </w:r>
          </w:p>
        </w:tc>
        <w:tc>
          <w:tcPr>
            <w:tcW w:w="840" w:type="dxa"/>
          </w:tcPr>
          <w:p w:rsidR="000D5FC3" w:rsidRPr="0021081B" w:rsidRDefault="000D5FC3">
            <w:pPr>
              <w:pStyle w:val="ConsPlusNormal"/>
            </w:pPr>
            <w:r w:rsidRPr="0021081B">
              <w:t>4,8</w:t>
            </w:r>
          </w:p>
        </w:tc>
        <w:tc>
          <w:tcPr>
            <w:tcW w:w="840" w:type="dxa"/>
          </w:tcPr>
          <w:p w:rsidR="000D5FC3" w:rsidRPr="0021081B" w:rsidRDefault="000D5FC3">
            <w:pPr>
              <w:pStyle w:val="ConsPlusNormal"/>
            </w:pPr>
            <w:r w:rsidRPr="0021081B">
              <w:t>5,64</w:t>
            </w:r>
          </w:p>
        </w:tc>
        <w:tc>
          <w:tcPr>
            <w:tcW w:w="840" w:type="dxa"/>
          </w:tcPr>
          <w:p w:rsidR="000D5FC3" w:rsidRPr="0021081B" w:rsidRDefault="000D5FC3">
            <w:pPr>
              <w:pStyle w:val="ConsPlusNormal"/>
            </w:pPr>
            <w:r w:rsidRPr="0021081B">
              <w:t>6,68</w:t>
            </w:r>
          </w:p>
        </w:tc>
        <w:tc>
          <w:tcPr>
            <w:tcW w:w="840" w:type="dxa"/>
          </w:tcPr>
          <w:p w:rsidR="000D5FC3" w:rsidRPr="0021081B" w:rsidRDefault="000D5FC3">
            <w:pPr>
              <w:pStyle w:val="ConsPlusNormal"/>
            </w:pPr>
            <w:r w:rsidRPr="0021081B">
              <w:t>7,85</w:t>
            </w:r>
          </w:p>
        </w:tc>
        <w:tc>
          <w:tcPr>
            <w:tcW w:w="840" w:type="dxa"/>
          </w:tcPr>
          <w:p w:rsidR="000D5FC3" w:rsidRPr="0021081B" w:rsidRDefault="000D5FC3">
            <w:pPr>
              <w:pStyle w:val="ConsPlusNormal"/>
            </w:pPr>
            <w:r w:rsidRPr="0021081B">
              <w:t>9,46</w:t>
            </w:r>
          </w:p>
        </w:tc>
        <w:tc>
          <w:tcPr>
            <w:tcW w:w="840" w:type="dxa"/>
          </w:tcPr>
          <w:p w:rsidR="000D5FC3" w:rsidRPr="0021081B" w:rsidRDefault="000D5FC3">
            <w:pPr>
              <w:pStyle w:val="ConsPlusNormal"/>
            </w:pPr>
            <w:r w:rsidRPr="0021081B">
              <w:t>11,22</w:t>
            </w:r>
          </w:p>
        </w:tc>
        <w:tc>
          <w:tcPr>
            <w:tcW w:w="840" w:type="dxa"/>
          </w:tcPr>
          <w:p w:rsidR="000D5FC3" w:rsidRPr="0021081B" w:rsidRDefault="000D5FC3">
            <w:pPr>
              <w:pStyle w:val="ConsPlusNormal"/>
            </w:pPr>
            <w:r w:rsidRPr="0021081B">
              <w:t>13,65</w:t>
            </w:r>
          </w:p>
        </w:tc>
        <w:tc>
          <w:tcPr>
            <w:tcW w:w="840" w:type="dxa"/>
          </w:tcPr>
          <w:p w:rsidR="000D5FC3" w:rsidRPr="0021081B" w:rsidRDefault="000D5FC3">
            <w:pPr>
              <w:pStyle w:val="ConsPlusNormal"/>
            </w:pPr>
            <w:r w:rsidRPr="0021081B">
              <w:t>16,45</w:t>
            </w:r>
          </w:p>
        </w:tc>
        <w:tc>
          <w:tcPr>
            <w:tcW w:w="840" w:type="dxa"/>
          </w:tcPr>
          <w:p w:rsidR="000D5FC3" w:rsidRPr="0021081B" w:rsidRDefault="000D5FC3">
            <w:pPr>
              <w:pStyle w:val="ConsPlusNormal"/>
            </w:pPr>
            <w:r w:rsidRPr="0021081B">
              <w:t>20,2</w:t>
            </w:r>
          </w:p>
        </w:tc>
        <w:tc>
          <w:tcPr>
            <w:tcW w:w="840" w:type="dxa"/>
          </w:tcPr>
          <w:p w:rsidR="000D5FC3" w:rsidRPr="0021081B" w:rsidRDefault="000D5FC3">
            <w:pPr>
              <w:pStyle w:val="ConsPlusNormal"/>
            </w:pPr>
            <w:r w:rsidRPr="0021081B">
              <w:t>24,6</w:t>
            </w:r>
          </w:p>
        </w:tc>
      </w:tr>
      <w:tr w:rsidR="0021081B" w:rsidRPr="0021081B">
        <w:tc>
          <w:tcPr>
            <w:tcW w:w="660" w:type="dxa"/>
          </w:tcPr>
          <w:p w:rsidR="000D5FC3" w:rsidRPr="0021081B" w:rsidRDefault="000D5FC3">
            <w:pPr>
              <w:pStyle w:val="ConsPlusNormal"/>
            </w:pPr>
            <w:r w:rsidRPr="0021081B">
              <w:t>130</w:t>
            </w:r>
          </w:p>
        </w:tc>
        <w:tc>
          <w:tcPr>
            <w:tcW w:w="840" w:type="dxa"/>
          </w:tcPr>
          <w:p w:rsidR="000D5FC3" w:rsidRPr="0021081B" w:rsidRDefault="000D5FC3">
            <w:pPr>
              <w:pStyle w:val="ConsPlusNormal"/>
            </w:pPr>
            <w:r w:rsidRPr="0021081B">
              <w:t>4,95</w:t>
            </w:r>
          </w:p>
        </w:tc>
        <w:tc>
          <w:tcPr>
            <w:tcW w:w="840" w:type="dxa"/>
          </w:tcPr>
          <w:p w:rsidR="000D5FC3" w:rsidRPr="0021081B" w:rsidRDefault="000D5FC3">
            <w:pPr>
              <w:pStyle w:val="ConsPlusNormal"/>
            </w:pPr>
            <w:r w:rsidRPr="0021081B">
              <w:t>5,82</w:t>
            </w:r>
          </w:p>
        </w:tc>
        <w:tc>
          <w:tcPr>
            <w:tcW w:w="840" w:type="dxa"/>
          </w:tcPr>
          <w:p w:rsidR="000D5FC3" w:rsidRPr="0021081B" w:rsidRDefault="000D5FC3">
            <w:pPr>
              <w:pStyle w:val="ConsPlusNormal"/>
            </w:pPr>
            <w:r w:rsidRPr="0021081B">
              <w:t>6,9</w:t>
            </w:r>
          </w:p>
        </w:tc>
        <w:tc>
          <w:tcPr>
            <w:tcW w:w="840" w:type="dxa"/>
          </w:tcPr>
          <w:p w:rsidR="000D5FC3" w:rsidRPr="0021081B" w:rsidRDefault="000D5FC3">
            <w:pPr>
              <w:pStyle w:val="ConsPlusNormal"/>
            </w:pPr>
            <w:r w:rsidRPr="0021081B">
              <w:t>8,12</w:t>
            </w:r>
          </w:p>
        </w:tc>
        <w:tc>
          <w:tcPr>
            <w:tcW w:w="840" w:type="dxa"/>
          </w:tcPr>
          <w:p w:rsidR="000D5FC3" w:rsidRPr="0021081B" w:rsidRDefault="000D5FC3">
            <w:pPr>
              <w:pStyle w:val="ConsPlusNormal"/>
            </w:pPr>
            <w:r w:rsidRPr="0021081B">
              <w:t>9,79</w:t>
            </w:r>
          </w:p>
        </w:tc>
        <w:tc>
          <w:tcPr>
            <w:tcW w:w="840" w:type="dxa"/>
          </w:tcPr>
          <w:p w:rsidR="000D5FC3" w:rsidRPr="0021081B" w:rsidRDefault="000D5FC3">
            <w:pPr>
              <w:pStyle w:val="ConsPlusNormal"/>
            </w:pPr>
            <w:r w:rsidRPr="0021081B">
              <w:t>11,63</w:t>
            </w:r>
          </w:p>
        </w:tc>
        <w:tc>
          <w:tcPr>
            <w:tcW w:w="840" w:type="dxa"/>
          </w:tcPr>
          <w:p w:rsidR="000D5FC3" w:rsidRPr="0021081B" w:rsidRDefault="000D5FC3">
            <w:pPr>
              <w:pStyle w:val="ConsPlusNormal"/>
            </w:pPr>
            <w:r w:rsidRPr="0021081B">
              <w:t>14,16</w:t>
            </w:r>
          </w:p>
        </w:tc>
        <w:tc>
          <w:tcPr>
            <w:tcW w:w="840" w:type="dxa"/>
          </w:tcPr>
          <w:p w:rsidR="000D5FC3" w:rsidRPr="0021081B" w:rsidRDefault="000D5FC3">
            <w:pPr>
              <w:pStyle w:val="ConsPlusNormal"/>
            </w:pPr>
            <w:r w:rsidRPr="0021081B">
              <w:t>17,08</w:t>
            </w:r>
          </w:p>
        </w:tc>
        <w:tc>
          <w:tcPr>
            <w:tcW w:w="840" w:type="dxa"/>
          </w:tcPr>
          <w:p w:rsidR="000D5FC3" w:rsidRPr="0021081B" w:rsidRDefault="000D5FC3">
            <w:pPr>
              <w:pStyle w:val="ConsPlusNormal"/>
            </w:pPr>
            <w:r w:rsidRPr="0021081B">
              <w:t>21</w:t>
            </w:r>
          </w:p>
        </w:tc>
        <w:tc>
          <w:tcPr>
            <w:tcW w:w="840" w:type="dxa"/>
          </w:tcPr>
          <w:p w:rsidR="000D5FC3" w:rsidRPr="0021081B" w:rsidRDefault="000D5FC3">
            <w:pPr>
              <w:pStyle w:val="ConsPlusNormal"/>
            </w:pPr>
            <w:r w:rsidRPr="0021081B">
              <w:t>25,5</w:t>
            </w:r>
          </w:p>
        </w:tc>
      </w:tr>
      <w:tr w:rsidR="0021081B" w:rsidRPr="0021081B">
        <w:tc>
          <w:tcPr>
            <w:tcW w:w="660" w:type="dxa"/>
          </w:tcPr>
          <w:p w:rsidR="000D5FC3" w:rsidRPr="0021081B" w:rsidRDefault="000D5FC3">
            <w:pPr>
              <w:pStyle w:val="ConsPlusNormal"/>
            </w:pPr>
            <w:r w:rsidRPr="0021081B">
              <w:t>135</w:t>
            </w:r>
          </w:p>
        </w:tc>
        <w:tc>
          <w:tcPr>
            <w:tcW w:w="840" w:type="dxa"/>
          </w:tcPr>
          <w:p w:rsidR="000D5FC3" w:rsidRPr="0021081B" w:rsidRDefault="000D5FC3">
            <w:pPr>
              <w:pStyle w:val="ConsPlusNormal"/>
            </w:pPr>
            <w:r w:rsidRPr="0021081B">
              <w:t>5,1</w:t>
            </w:r>
          </w:p>
        </w:tc>
        <w:tc>
          <w:tcPr>
            <w:tcW w:w="840" w:type="dxa"/>
          </w:tcPr>
          <w:p w:rsidR="000D5FC3" w:rsidRPr="0021081B" w:rsidRDefault="000D5FC3">
            <w:pPr>
              <w:pStyle w:val="ConsPlusNormal"/>
            </w:pPr>
            <w:r w:rsidRPr="0021081B">
              <w:t>6</w:t>
            </w:r>
          </w:p>
        </w:tc>
        <w:tc>
          <w:tcPr>
            <w:tcW w:w="840" w:type="dxa"/>
          </w:tcPr>
          <w:p w:rsidR="000D5FC3" w:rsidRPr="0021081B" w:rsidRDefault="000D5FC3">
            <w:pPr>
              <w:pStyle w:val="ConsPlusNormal"/>
            </w:pPr>
            <w:r w:rsidRPr="0021081B">
              <w:t>7,12</w:t>
            </w:r>
          </w:p>
        </w:tc>
        <w:tc>
          <w:tcPr>
            <w:tcW w:w="840" w:type="dxa"/>
          </w:tcPr>
          <w:p w:rsidR="000D5FC3" w:rsidRPr="0021081B" w:rsidRDefault="000D5FC3">
            <w:pPr>
              <w:pStyle w:val="ConsPlusNormal"/>
            </w:pPr>
            <w:r w:rsidRPr="0021081B">
              <w:t>8,39</w:t>
            </w:r>
          </w:p>
        </w:tc>
        <w:tc>
          <w:tcPr>
            <w:tcW w:w="840" w:type="dxa"/>
          </w:tcPr>
          <w:p w:rsidR="000D5FC3" w:rsidRPr="0021081B" w:rsidRDefault="000D5FC3">
            <w:pPr>
              <w:pStyle w:val="ConsPlusNormal"/>
            </w:pPr>
            <w:r w:rsidRPr="0021081B">
              <w:t>10,12</w:t>
            </w:r>
          </w:p>
        </w:tc>
        <w:tc>
          <w:tcPr>
            <w:tcW w:w="840" w:type="dxa"/>
          </w:tcPr>
          <w:p w:rsidR="000D5FC3" w:rsidRPr="0021081B" w:rsidRDefault="000D5FC3">
            <w:pPr>
              <w:pStyle w:val="ConsPlusNormal"/>
            </w:pPr>
            <w:r w:rsidRPr="0021081B">
              <w:t>12,04</w:t>
            </w:r>
          </w:p>
        </w:tc>
        <w:tc>
          <w:tcPr>
            <w:tcW w:w="840" w:type="dxa"/>
          </w:tcPr>
          <w:p w:rsidR="000D5FC3" w:rsidRPr="0021081B" w:rsidRDefault="000D5FC3">
            <w:pPr>
              <w:pStyle w:val="ConsPlusNormal"/>
            </w:pPr>
            <w:r w:rsidRPr="0021081B">
              <w:t>14,67</w:t>
            </w:r>
          </w:p>
        </w:tc>
        <w:tc>
          <w:tcPr>
            <w:tcW w:w="840" w:type="dxa"/>
          </w:tcPr>
          <w:p w:rsidR="000D5FC3" w:rsidRPr="0021081B" w:rsidRDefault="000D5FC3">
            <w:pPr>
              <w:pStyle w:val="ConsPlusNormal"/>
            </w:pPr>
            <w:r w:rsidRPr="0021081B">
              <w:t>17,71</w:t>
            </w:r>
          </w:p>
        </w:tc>
        <w:tc>
          <w:tcPr>
            <w:tcW w:w="840" w:type="dxa"/>
          </w:tcPr>
          <w:p w:rsidR="000D5FC3" w:rsidRPr="0021081B" w:rsidRDefault="000D5FC3">
            <w:pPr>
              <w:pStyle w:val="ConsPlusNormal"/>
            </w:pPr>
            <w:r w:rsidRPr="0021081B">
              <w:t>21,9</w:t>
            </w:r>
          </w:p>
        </w:tc>
        <w:tc>
          <w:tcPr>
            <w:tcW w:w="840" w:type="dxa"/>
          </w:tcPr>
          <w:p w:rsidR="000D5FC3" w:rsidRPr="0021081B" w:rsidRDefault="000D5FC3">
            <w:pPr>
              <w:pStyle w:val="ConsPlusNormal"/>
            </w:pPr>
            <w:r w:rsidRPr="0021081B">
              <w:t>26,5</w:t>
            </w:r>
          </w:p>
        </w:tc>
      </w:tr>
      <w:tr w:rsidR="0021081B" w:rsidRPr="0021081B">
        <w:tc>
          <w:tcPr>
            <w:tcW w:w="660" w:type="dxa"/>
          </w:tcPr>
          <w:p w:rsidR="000D5FC3" w:rsidRPr="0021081B" w:rsidRDefault="000D5FC3">
            <w:pPr>
              <w:pStyle w:val="ConsPlusNormal"/>
            </w:pPr>
            <w:r w:rsidRPr="0021081B">
              <w:t>140</w:t>
            </w:r>
          </w:p>
        </w:tc>
        <w:tc>
          <w:tcPr>
            <w:tcW w:w="840" w:type="dxa"/>
          </w:tcPr>
          <w:p w:rsidR="000D5FC3" w:rsidRPr="0021081B" w:rsidRDefault="000D5FC3">
            <w:pPr>
              <w:pStyle w:val="ConsPlusNormal"/>
            </w:pPr>
            <w:r w:rsidRPr="0021081B">
              <w:t>5,25</w:t>
            </w:r>
          </w:p>
        </w:tc>
        <w:tc>
          <w:tcPr>
            <w:tcW w:w="840" w:type="dxa"/>
          </w:tcPr>
          <w:p w:rsidR="000D5FC3" w:rsidRPr="0021081B" w:rsidRDefault="000D5FC3">
            <w:pPr>
              <w:pStyle w:val="ConsPlusNormal"/>
            </w:pPr>
            <w:r w:rsidRPr="0021081B">
              <w:t>6,18</w:t>
            </w:r>
          </w:p>
        </w:tc>
        <w:tc>
          <w:tcPr>
            <w:tcW w:w="840" w:type="dxa"/>
          </w:tcPr>
          <w:p w:rsidR="000D5FC3" w:rsidRPr="0021081B" w:rsidRDefault="000D5FC3">
            <w:pPr>
              <w:pStyle w:val="ConsPlusNormal"/>
            </w:pPr>
            <w:r w:rsidRPr="0021081B">
              <w:t>7,34</w:t>
            </w:r>
          </w:p>
        </w:tc>
        <w:tc>
          <w:tcPr>
            <w:tcW w:w="840" w:type="dxa"/>
          </w:tcPr>
          <w:p w:rsidR="000D5FC3" w:rsidRPr="0021081B" w:rsidRDefault="000D5FC3">
            <w:pPr>
              <w:pStyle w:val="ConsPlusNormal"/>
            </w:pPr>
            <w:r w:rsidRPr="0021081B">
              <w:t>8,66</w:t>
            </w:r>
          </w:p>
        </w:tc>
        <w:tc>
          <w:tcPr>
            <w:tcW w:w="840" w:type="dxa"/>
          </w:tcPr>
          <w:p w:rsidR="000D5FC3" w:rsidRPr="0021081B" w:rsidRDefault="000D5FC3">
            <w:pPr>
              <w:pStyle w:val="ConsPlusNormal"/>
            </w:pPr>
            <w:r w:rsidRPr="0021081B">
              <w:t>10,45</w:t>
            </w:r>
          </w:p>
        </w:tc>
        <w:tc>
          <w:tcPr>
            <w:tcW w:w="840" w:type="dxa"/>
          </w:tcPr>
          <w:p w:rsidR="000D5FC3" w:rsidRPr="0021081B" w:rsidRDefault="000D5FC3">
            <w:pPr>
              <w:pStyle w:val="ConsPlusNormal"/>
            </w:pPr>
            <w:r w:rsidRPr="0021081B">
              <w:t>12,45</w:t>
            </w:r>
          </w:p>
        </w:tc>
        <w:tc>
          <w:tcPr>
            <w:tcW w:w="840" w:type="dxa"/>
          </w:tcPr>
          <w:p w:rsidR="000D5FC3" w:rsidRPr="0021081B" w:rsidRDefault="000D5FC3">
            <w:pPr>
              <w:pStyle w:val="ConsPlusNormal"/>
            </w:pPr>
            <w:r w:rsidRPr="0021081B">
              <w:t>15,18</w:t>
            </w:r>
          </w:p>
        </w:tc>
        <w:tc>
          <w:tcPr>
            <w:tcW w:w="840" w:type="dxa"/>
          </w:tcPr>
          <w:p w:rsidR="000D5FC3" w:rsidRPr="0021081B" w:rsidRDefault="000D5FC3">
            <w:pPr>
              <w:pStyle w:val="ConsPlusNormal"/>
            </w:pPr>
            <w:r w:rsidRPr="0021081B">
              <w:t>18,34</w:t>
            </w:r>
          </w:p>
        </w:tc>
        <w:tc>
          <w:tcPr>
            <w:tcW w:w="840" w:type="dxa"/>
          </w:tcPr>
          <w:p w:rsidR="000D5FC3" w:rsidRPr="0021081B" w:rsidRDefault="000D5FC3">
            <w:pPr>
              <w:pStyle w:val="ConsPlusNormal"/>
            </w:pPr>
            <w:r w:rsidRPr="0021081B">
              <w:t>22,7</w:t>
            </w:r>
          </w:p>
        </w:tc>
        <w:tc>
          <w:tcPr>
            <w:tcW w:w="840" w:type="dxa"/>
          </w:tcPr>
          <w:p w:rsidR="000D5FC3" w:rsidRPr="0021081B" w:rsidRDefault="000D5FC3">
            <w:pPr>
              <w:pStyle w:val="ConsPlusNormal"/>
            </w:pPr>
            <w:r w:rsidRPr="0021081B">
              <w:t>27,5</w:t>
            </w:r>
          </w:p>
        </w:tc>
      </w:tr>
      <w:tr w:rsidR="0021081B" w:rsidRPr="0021081B">
        <w:tc>
          <w:tcPr>
            <w:tcW w:w="660" w:type="dxa"/>
          </w:tcPr>
          <w:p w:rsidR="000D5FC3" w:rsidRPr="0021081B" w:rsidRDefault="000D5FC3">
            <w:pPr>
              <w:pStyle w:val="ConsPlusNormal"/>
            </w:pPr>
            <w:r w:rsidRPr="0021081B">
              <w:t>145</w:t>
            </w:r>
          </w:p>
        </w:tc>
        <w:tc>
          <w:tcPr>
            <w:tcW w:w="840" w:type="dxa"/>
          </w:tcPr>
          <w:p w:rsidR="000D5FC3" w:rsidRPr="0021081B" w:rsidRDefault="000D5FC3">
            <w:pPr>
              <w:pStyle w:val="ConsPlusNormal"/>
            </w:pPr>
            <w:r w:rsidRPr="0021081B">
              <w:t>5,39</w:t>
            </w:r>
          </w:p>
        </w:tc>
        <w:tc>
          <w:tcPr>
            <w:tcW w:w="840" w:type="dxa"/>
          </w:tcPr>
          <w:p w:rsidR="000D5FC3" w:rsidRPr="0021081B" w:rsidRDefault="000D5FC3">
            <w:pPr>
              <w:pStyle w:val="ConsPlusNormal"/>
            </w:pPr>
            <w:r w:rsidRPr="0021081B">
              <w:t>6,36</w:t>
            </w:r>
          </w:p>
        </w:tc>
        <w:tc>
          <w:tcPr>
            <w:tcW w:w="840" w:type="dxa"/>
          </w:tcPr>
          <w:p w:rsidR="000D5FC3" w:rsidRPr="0021081B" w:rsidRDefault="000D5FC3">
            <w:pPr>
              <w:pStyle w:val="ConsPlusNormal"/>
            </w:pPr>
            <w:r w:rsidRPr="0021081B">
              <w:t>7,56</w:t>
            </w:r>
          </w:p>
        </w:tc>
        <w:tc>
          <w:tcPr>
            <w:tcW w:w="840" w:type="dxa"/>
          </w:tcPr>
          <w:p w:rsidR="000D5FC3" w:rsidRPr="0021081B" w:rsidRDefault="000D5FC3">
            <w:pPr>
              <w:pStyle w:val="ConsPlusNormal"/>
            </w:pPr>
            <w:r w:rsidRPr="0021081B">
              <w:t>8,93</w:t>
            </w:r>
          </w:p>
        </w:tc>
        <w:tc>
          <w:tcPr>
            <w:tcW w:w="840" w:type="dxa"/>
          </w:tcPr>
          <w:p w:rsidR="000D5FC3" w:rsidRPr="0021081B" w:rsidRDefault="000D5FC3">
            <w:pPr>
              <w:pStyle w:val="ConsPlusNormal"/>
            </w:pPr>
            <w:r w:rsidRPr="0021081B">
              <w:t>10,77</w:t>
            </w:r>
          </w:p>
        </w:tc>
        <w:tc>
          <w:tcPr>
            <w:tcW w:w="840" w:type="dxa"/>
          </w:tcPr>
          <w:p w:rsidR="000D5FC3" w:rsidRPr="0021081B" w:rsidRDefault="000D5FC3">
            <w:pPr>
              <w:pStyle w:val="ConsPlusNormal"/>
            </w:pPr>
            <w:r w:rsidRPr="0021081B">
              <w:t>12,86</w:t>
            </w:r>
          </w:p>
        </w:tc>
        <w:tc>
          <w:tcPr>
            <w:tcW w:w="840" w:type="dxa"/>
          </w:tcPr>
          <w:p w:rsidR="000D5FC3" w:rsidRPr="0021081B" w:rsidRDefault="000D5FC3">
            <w:pPr>
              <w:pStyle w:val="ConsPlusNormal"/>
            </w:pPr>
            <w:r w:rsidRPr="0021081B">
              <w:t>15,69</w:t>
            </w:r>
          </w:p>
        </w:tc>
        <w:tc>
          <w:tcPr>
            <w:tcW w:w="840" w:type="dxa"/>
          </w:tcPr>
          <w:p w:rsidR="000D5FC3" w:rsidRPr="0021081B" w:rsidRDefault="000D5FC3">
            <w:pPr>
              <w:pStyle w:val="ConsPlusNormal"/>
            </w:pPr>
            <w:r w:rsidRPr="0021081B">
              <w:t>18,97</w:t>
            </w:r>
          </w:p>
        </w:tc>
        <w:tc>
          <w:tcPr>
            <w:tcW w:w="840" w:type="dxa"/>
          </w:tcPr>
          <w:p w:rsidR="000D5FC3" w:rsidRPr="0021081B" w:rsidRDefault="000D5FC3">
            <w:pPr>
              <w:pStyle w:val="ConsPlusNormal"/>
            </w:pPr>
            <w:r w:rsidRPr="0021081B">
              <w:t>23,4</w:t>
            </w:r>
          </w:p>
        </w:tc>
        <w:tc>
          <w:tcPr>
            <w:tcW w:w="840" w:type="dxa"/>
          </w:tcPr>
          <w:p w:rsidR="000D5FC3" w:rsidRPr="0021081B" w:rsidRDefault="000D5FC3">
            <w:pPr>
              <w:pStyle w:val="ConsPlusNormal"/>
            </w:pPr>
            <w:r w:rsidRPr="0021081B">
              <w:t>28,4</w:t>
            </w:r>
          </w:p>
        </w:tc>
      </w:tr>
      <w:tr w:rsidR="0021081B" w:rsidRPr="0021081B">
        <w:tc>
          <w:tcPr>
            <w:tcW w:w="660" w:type="dxa"/>
          </w:tcPr>
          <w:p w:rsidR="000D5FC3" w:rsidRPr="0021081B" w:rsidRDefault="000D5FC3">
            <w:pPr>
              <w:pStyle w:val="ConsPlusNormal"/>
            </w:pPr>
            <w:r w:rsidRPr="0021081B">
              <w:t>150</w:t>
            </w:r>
          </w:p>
        </w:tc>
        <w:tc>
          <w:tcPr>
            <w:tcW w:w="840" w:type="dxa"/>
          </w:tcPr>
          <w:p w:rsidR="000D5FC3" w:rsidRPr="0021081B" w:rsidRDefault="000D5FC3">
            <w:pPr>
              <w:pStyle w:val="ConsPlusNormal"/>
            </w:pPr>
            <w:r w:rsidRPr="0021081B">
              <w:t>5,53</w:t>
            </w:r>
          </w:p>
        </w:tc>
        <w:tc>
          <w:tcPr>
            <w:tcW w:w="840" w:type="dxa"/>
          </w:tcPr>
          <w:p w:rsidR="000D5FC3" w:rsidRPr="0021081B" w:rsidRDefault="000D5FC3">
            <w:pPr>
              <w:pStyle w:val="ConsPlusNormal"/>
            </w:pPr>
            <w:r w:rsidRPr="0021081B">
              <w:t>6,54</w:t>
            </w:r>
          </w:p>
        </w:tc>
        <w:tc>
          <w:tcPr>
            <w:tcW w:w="840" w:type="dxa"/>
          </w:tcPr>
          <w:p w:rsidR="000D5FC3" w:rsidRPr="0021081B" w:rsidRDefault="000D5FC3">
            <w:pPr>
              <w:pStyle w:val="ConsPlusNormal"/>
            </w:pPr>
            <w:r w:rsidRPr="0021081B">
              <w:t>7,78</w:t>
            </w:r>
          </w:p>
        </w:tc>
        <w:tc>
          <w:tcPr>
            <w:tcW w:w="840" w:type="dxa"/>
          </w:tcPr>
          <w:p w:rsidR="000D5FC3" w:rsidRPr="0021081B" w:rsidRDefault="000D5FC3">
            <w:pPr>
              <w:pStyle w:val="ConsPlusNormal"/>
            </w:pPr>
            <w:r w:rsidRPr="0021081B">
              <w:t>9,2</w:t>
            </w:r>
          </w:p>
        </w:tc>
        <w:tc>
          <w:tcPr>
            <w:tcW w:w="840" w:type="dxa"/>
          </w:tcPr>
          <w:p w:rsidR="000D5FC3" w:rsidRPr="0021081B" w:rsidRDefault="000D5FC3">
            <w:pPr>
              <w:pStyle w:val="ConsPlusNormal"/>
            </w:pPr>
            <w:r w:rsidRPr="0021081B">
              <w:t>11,09</w:t>
            </w:r>
          </w:p>
        </w:tc>
        <w:tc>
          <w:tcPr>
            <w:tcW w:w="840" w:type="dxa"/>
          </w:tcPr>
          <w:p w:rsidR="000D5FC3" w:rsidRPr="0021081B" w:rsidRDefault="000D5FC3">
            <w:pPr>
              <w:pStyle w:val="ConsPlusNormal"/>
            </w:pPr>
            <w:r w:rsidRPr="0021081B">
              <w:t>13,27</w:t>
            </w:r>
          </w:p>
        </w:tc>
        <w:tc>
          <w:tcPr>
            <w:tcW w:w="840" w:type="dxa"/>
          </w:tcPr>
          <w:p w:rsidR="000D5FC3" w:rsidRPr="0021081B" w:rsidRDefault="000D5FC3">
            <w:pPr>
              <w:pStyle w:val="ConsPlusNormal"/>
            </w:pPr>
            <w:r w:rsidRPr="0021081B">
              <w:t>16,2</w:t>
            </w:r>
          </w:p>
        </w:tc>
        <w:tc>
          <w:tcPr>
            <w:tcW w:w="840" w:type="dxa"/>
          </w:tcPr>
          <w:p w:rsidR="000D5FC3" w:rsidRPr="0021081B" w:rsidRDefault="000D5FC3">
            <w:pPr>
              <w:pStyle w:val="ConsPlusNormal"/>
            </w:pPr>
            <w:r w:rsidRPr="0021081B">
              <w:t>19,6</w:t>
            </w:r>
          </w:p>
        </w:tc>
        <w:tc>
          <w:tcPr>
            <w:tcW w:w="840" w:type="dxa"/>
          </w:tcPr>
          <w:p w:rsidR="000D5FC3" w:rsidRPr="0021081B" w:rsidRDefault="000D5FC3">
            <w:pPr>
              <w:pStyle w:val="ConsPlusNormal"/>
            </w:pPr>
            <w:r w:rsidRPr="0021081B">
              <w:t>24,2</w:t>
            </w:r>
          </w:p>
        </w:tc>
        <w:tc>
          <w:tcPr>
            <w:tcW w:w="840" w:type="dxa"/>
          </w:tcPr>
          <w:p w:rsidR="000D5FC3" w:rsidRPr="0021081B" w:rsidRDefault="000D5FC3">
            <w:pPr>
              <w:pStyle w:val="ConsPlusNormal"/>
            </w:pPr>
            <w:r w:rsidRPr="0021081B">
              <w:t>29,4</w:t>
            </w:r>
          </w:p>
        </w:tc>
      </w:tr>
      <w:tr w:rsidR="0021081B" w:rsidRPr="0021081B">
        <w:tc>
          <w:tcPr>
            <w:tcW w:w="660" w:type="dxa"/>
          </w:tcPr>
          <w:p w:rsidR="000D5FC3" w:rsidRPr="0021081B" w:rsidRDefault="000D5FC3">
            <w:pPr>
              <w:pStyle w:val="ConsPlusNormal"/>
            </w:pPr>
            <w:r w:rsidRPr="0021081B">
              <w:t>155</w:t>
            </w:r>
          </w:p>
        </w:tc>
        <w:tc>
          <w:tcPr>
            <w:tcW w:w="840" w:type="dxa"/>
          </w:tcPr>
          <w:p w:rsidR="000D5FC3" w:rsidRPr="0021081B" w:rsidRDefault="000D5FC3">
            <w:pPr>
              <w:pStyle w:val="ConsPlusNormal"/>
            </w:pPr>
            <w:r w:rsidRPr="0021081B">
              <w:t>5,67</w:t>
            </w:r>
          </w:p>
        </w:tc>
        <w:tc>
          <w:tcPr>
            <w:tcW w:w="840" w:type="dxa"/>
          </w:tcPr>
          <w:p w:rsidR="000D5FC3" w:rsidRPr="0021081B" w:rsidRDefault="000D5FC3">
            <w:pPr>
              <w:pStyle w:val="ConsPlusNormal"/>
            </w:pPr>
            <w:r w:rsidRPr="0021081B">
              <w:t>6,72</w:t>
            </w:r>
          </w:p>
        </w:tc>
        <w:tc>
          <w:tcPr>
            <w:tcW w:w="840" w:type="dxa"/>
          </w:tcPr>
          <w:p w:rsidR="000D5FC3" w:rsidRPr="0021081B" w:rsidRDefault="000D5FC3">
            <w:pPr>
              <w:pStyle w:val="ConsPlusNormal"/>
            </w:pPr>
            <w:r w:rsidRPr="0021081B">
              <w:t>8</w:t>
            </w:r>
          </w:p>
        </w:tc>
        <w:tc>
          <w:tcPr>
            <w:tcW w:w="840" w:type="dxa"/>
          </w:tcPr>
          <w:p w:rsidR="000D5FC3" w:rsidRPr="0021081B" w:rsidRDefault="000D5FC3">
            <w:pPr>
              <w:pStyle w:val="ConsPlusNormal"/>
            </w:pPr>
            <w:r w:rsidRPr="0021081B">
              <w:t>9,47</w:t>
            </w:r>
          </w:p>
        </w:tc>
        <w:tc>
          <w:tcPr>
            <w:tcW w:w="840" w:type="dxa"/>
          </w:tcPr>
          <w:p w:rsidR="000D5FC3" w:rsidRPr="0021081B" w:rsidRDefault="000D5FC3">
            <w:pPr>
              <w:pStyle w:val="ConsPlusNormal"/>
            </w:pPr>
            <w:r w:rsidRPr="0021081B">
              <w:t>11,41</w:t>
            </w:r>
          </w:p>
        </w:tc>
        <w:tc>
          <w:tcPr>
            <w:tcW w:w="840" w:type="dxa"/>
          </w:tcPr>
          <w:p w:rsidR="000D5FC3" w:rsidRPr="0021081B" w:rsidRDefault="000D5FC3">
            <w:pPr>
              <w:pStyle w:val="ConsPlusNormal"/>
            </w:pPr>
            <w:r w:rsidRPr="0021081B">
              <w:t>13,68</w:t>
            </w:r>
          </w:p>
        </w:tc>
        <w:tc>
          <w:tcPr>
            <w:tcW w:w="840" w:type="dxa"/>
          </w:tcPr>
          <w:p w:rsidR="000D5FC3" w:rsidRPr="0021081B" w:rsidRDefault="000D5FC3">
            <w:pPr>
              <w:pStyle w:val="ConsPlusNormal"/>
            </w:pPr>
            <w:r w:rsidRPr="0021081B">
              <w:t>16,71</w:t>
            </w:r>
          </w:p>
        </w:tc>
        <w:tc>
          <w:tcPr>
            <w:tcW w:w="840" w:type="dxa"/>
          </w:tcPr>
          <w:p w:rsidR="000D5FC3" w:rsidRPr="0021081B" w:rsidRDefault="000D5FC3">
            <w:pPr>
              <w:pStyle w:val="ConsPlusNormal"/>
            </w:pPr>
            <w:r w:rsidRPr="0021081B">
              <w:t>20,23</w:t>
            </w:r>
          </w:p>
        </w:tc>
        <w:tc>
          <w:tcPr>
            <w:tcW w:w="840" w:type="dxa"/>
          </w:tcPr>
          <w:p w:rsidR="000D5FC3" w:rsidRPr="0021081B" w:rsidRDefault="000D5FC3">
            <w:pPr>
              <w:pStyle w:val="ConsPlusNormal"/>
            </w:pPr>
            <w:r w:rsidRPr="0021081B">
              <w:t>25</w:t>
            </w:r>
          </w:p>
        </w:tc>
        <w:tc>
          <w:tcPr>
            <w:tcW w:w="840" w:type="dxa"/>
          </w:tcPr>
          <w:p w:rsidR="000D5FC3" w:rsidRPr="0021081B" w:rsidRDefault="000D5FC3">
            <w:pPr>
              <w:pStyle w:val="ConsPlusNormal"/>
            </w:pPr>
            <w:r w:rsidRPr="0021081B">
              <w:t>30,4</w:t>
            </w:r>
          </w:p>
        </w:tc>
      </w:tr>
      <w:tr w:rsidR="0021081B" w:rsidRPr="0021081B">
        <w:tc>
          <w:tcPr>
            <w:tcW w:w="660" w:type="dxa"/>
          </w:tcPr>
          <w:p w:rsidR="000D5FC3" w:rsidRPr="0021081B" w:rsidRDefault="000D5FC3">
            <w:pPr>
              <w:pStyle w:val="ConsPlusNormal"/>
            </w:pPr>
            <w:r w:rsidRPr="0021081B">
              <w:t>160</w:t>
            </w:r>
          </w:p>
        </w:tc>
        <w:tc>
          <w:tcPr>
            <w:tcW w:w="840" w:type="dxa"/>
          </w:tcPr>
          <w:p w:rsidR="000D5FC3" w:rsidRPr="0021081B" w:rsidRDefault="000D5FC3">
            <w:pPr>
              <w:pStyle w:val="ConsPlusNormal"/>
            </w:pPr>
            <w:r w:rsidRPr="0021081B">
              <w:t>5,81</w:t>
            </w:r>
          </w:p>
        </w:tc>
        <w:tc>
          <w:tcPr>
            <w:tcW w:w="840" w:type="dxa"/>
          </w:tcPr>
          <w:p w:rsidR="000D5FC3" w:rsidRPr="0021081B" w:rsidRDefault="000D5FC3">
            <w:pPr>
              <w:pStyle w:val="ConsPlusNormal"/>
            </w:pPr>
            <w:r w:rsidRPr="0021081B">
              <w:t>6,9</w:t>
            </w:r>
          </w:p>
        </w:tc>
        <w:tc>
          <w:tcPr>
            <w:tcW w:w="840" w:type="dxa"/>
          </w:tcPr>
          <w:p w:rsidR="000D5FC3" w:rsidRPr="0021081B" w:rsidRDefault="000D5FC3">
            <w:pPr>
              <w:pStyle w:val="ConsPlusNormal"/>
            </w:pPr>
            <w:r w:rsidRPr="0021081B">
              <w:t>8,22</w:t>
            </w:r>
          </w:p>
        </w:tc>
        <w:tc>
          <w:tcPr>
            <w:tcW w:w="840" w:type="dxa"/>
          </w:tcPr>
          <w:p w:rsidR="000D5FC3" w:rsidRPr="0021081B" w:rsidRDefault="000D5FC3">
            <w:pPr>
              <w:pStyle w:val="ConsPlusNormal"/>
            </w:pPr>
            <w:r w:rsidRPr="0021081B">
              <w:t>9,74</w:t>
            </w:r>
          </w:p>
        </w:tc>
        <w:tc>
          <w:tcPr>
            <w:tcW w:w="840" w:type="dxa"/>
          </w:tcPr>
          <w:p w:rsidR="000D5FC3" w:rsidRPr="0021081B" w:rsidRDefault="000D5FC3">
            <w:pPr>
              <w:pStyle w:val="ConsPlusNormal"/>
            </w:pPr>
            <w:r w:rsidRPr="0021081B">
              <w:t>11,73</w:t>
            </w:r>
          </w:p>
        </w:tc>
        <w:tc>
          <w:tcPr>
            <w:tcW w:w="840" w:type="dxa"/>
          </w:tcPr>
          <w:p w:rsidR="000D5FC3" w:rsidRPr="0021081B" w:rsidRDefault="000D5FC3">
            <w:pPr>
              <w:pStyle w:val="ConsPlusNormal"/>
            </w:pPr>
            <w:r w:rsidRPr="0021081B">
              <w:t>14,09</w:t>
            </w:r>
          </w:p>
        </w:tc>
        <w:tc>
          <w:tcPr>
            <w:tcW w:w="840" w:type="dxa"/>
          </w:tcPr>
          <w:p w:rsidR="000D5FC3" w:rsidRPr="0021081B" w:rsidRDefault="000D5FC3">
            <w:pPr>
              <w:pStyle w:val="ConsPlusNormal"/>
            </w:pPr>
            <w:r w:rsidRPr="0021081B">
              <w:t>17,22</w:t>
            </w:r>
          </w:p>
        </w:tc>
        <w:tc>
          <w:tcPr>
            <w:tcW w:w="840" w:type="dxa"/>
          </w:tcPr>
          <w:p w:rsidR="000D5FC3" w:rsidRPr="0021081B" w:rsidRDefault="000D5FC3">
            <w:pPr>
              <w:pStyle w:val="ConsPlusNormal"/>
            </w:pPr>
            <w:r w:rsidRPr="0021081B">
              <w:t>20,86</w:t>
            </w:r>
          </w:p>
        </w:tc>
        <w:tc>
          <w:tcPr>
            <w:tcW w:w="840" w:type="dxa"/>
          </w:tcPr>
          <w:p w:rsidR="000D5FC3" w:rsidRPr="0021081B" w:rsidRDefault="000D5FC3">
            <w:pPr>
              <w:pStyle w:val="ConsPlusNormal"/>
            </w:pPr>
            <w:r w:rsidRPr="0021081B">
              <w:t>25,6</w:t>
            </w:r>
          </w:p>
        </w:tc>
        <w:tc>
          <w:tcPr>
            <w:tcW w:w="840" w:type="dxa"/>
          </w:tcPr>
          <w:p w:rsidR="000D5FC3" w:rsidRPr="0021081B" w:rsidRDefault="000D5FC3">
            <w:pPr>
              <w:pStyle w:val="ConsPlusNormal"/>
            </w:pPr>
            <w:r w:rsidRPr="0021081B">
              <w:t>31,3</w:t>
            </w:r>
          </w:p>
        </w:tc>
      </w:tr>
      <w:tr w:rsidR="0021081B" w:rsidRPr="0021081B">
        <w:tc>
          <w:tcPr>
            <w:tcW w:w="660" w:type="dxa"/>
          </w:tcPr>
          <w:p w:rsidR="000D5FC3" w:rsidRPr="0021081B" w:rsidRDefault="000D5FC3">
            <w:pPr>
              <w:pStyle w:val="ConsPlusNormal"/>
            </w:pPr>
            <w:r w:rsidRPr="0021081B">
              <w:t>165</w:t>
            </w:r>
          </w:p>
        </w:tc>
        <w:tc>
          <w:tcPr>
            <w:tcW w:w="840" w:type="dxa"/>
          </w:tcPr>
          <w:p w:rsidR="000D5FC3" w:rsidRPr="0021081B" w:rsidRDefault="000D5FC3">
            <w:pPr>
              <w:pStyle w:val="ConsPlusNormal"/>
            </w:pPr>
            <w:r w:rsidRPr="0021081B">
              <w:t>5,95</w:t>
            </w:r>
          </w:p>
        </w:tc>
        <w:tc>
          <w:tcPr>
            <w:tcW w:w="840" w:type="dxa"/>
          </w:tcPr>
          <w:p w:rsidR="000D5FC3" w:rsidRPr="0021081B" w:rsidRDefault="000D5FC3">
            <w:pPr>
              <w:pStyle w:val="ConsPlusNormal"/>
            </w:pPr>
            <w:r w:rsidRPr="0021081B">
              <w:t>7,07</w:t>
            </w:r>
          </w:p>
        </w:tc>
        <w:tc>
          <w:tcPr>
            <w:tcW w:w="840" w:type="dxa"/>
          </w:tcPr>
          <w:p w:rsidR="000D5FC3" w:rsidRPr="0021081B" w:rsidRDefault="000D5FC3">
            <w:pPr>
              <w:pStyle w:val="ConsPlusNormal"/>
            </w:pPr>
            <w:r w:rsidRPr="0021081B">
              <w:t>8,44</w:t>
            </w:r>
          </w:p>
        </w:tc>
        <w:tc>
          <w:tcPr>
            <w:tcW w:w="840" w:type="dxa"/>
          </w:tcPr>
          <w:p w:rsidR="000D5FC3" w:rsidRPr="0021081B" w:rsidRDefault="000D5FC3">
            <w:pPr>
              <w:pStyle w:val="ConsPlusNormal"/>
            </w:pPr>
            <w:r w:rsidRPr="0021081B">
              <w:t>10,01</w:t>
            </w:r>
          </w:p>
        </w:tc>
        <w:tc>
          <w:tcPr>
            <w:tcW w:w="840" w:type="dxa"/>
          </w:tcPr>
          <w:p w:rsidR="000D5FC3" w:rsidRPr="0021081B" w:rsidRDefault="000D5FC3">
            <w:pPr>
              <w:pStyle w:val="ConsPlusNormal"/>
            </w:pPr>
            <w:r w:rsidRPr="0021081B">
              <w:t>12,05</w:t>
            </w:r>
          </w:p>
        </w:tc>
        <w:tc>
          <w:tcPr>
            <w:tcW w:w="840" w:type="dxa"/>
          </w:tcPr>
          <w:p w:rsidR="000D5FC3" w:rsidRPr="0021081B" w:rsidRDefault="000D5FC3">
            <w:pPr>
              <w:pStyle w:val="ConsPlusNormal"/>
            </w:pPr>
            <w:r w:rsidRPr="0021081B">
              <w:t>14,5</w:t>
            </w:r>
          </w:p>
        </w:tc>
        <w:tc>
          <w:tcPr>
            <w:tcW w:w="840" w:type="dxa"/>
          </w:tcPr>
          <w:p w:rsidR="000D5FC3" w:rsidRPr="0021081B" w:rsidRDefault="000D5FC3">
            <w:pPr>
              <w:pStyle w:val="ConsPlusNormal"/>
            </w:pPr>
            <w:r w:rsidRPr="0021081B">
              <w:t>17,73</w:t>
            </w:r>
          </w:p>
        </w:tc>
        <w:tc>
          <w:tcPr>
            <w:tcW w:w="840" w:type="dxa"/>
          </w:tcPr>
          <w:p w:rsidR="000D5FC3" w:rsidRPr="0021081B" w:rsidRDefault="000D5FC3">
            <w:pPr>
              <w:pStyle w:val="ConsPlusNormal"/>
            </w:pPr>
            <w:r w:rsidRPr="0021081B">
              <w:t>21,49</w:t>
            </w:r>
          </w:p>
        </w:tc>
        <w:tc>
          <w:tcPr>
            <w:tcW w:w="840" w:type="dxa"/>
          </w:tcPr>
          <w:p w:rsidR="000D5FC3" w:rsidRPr="0021081B" w:rsidRDefault="000D5FC3">
            <w:pPr>
              <w:pStyle w:val="ConsPlusNormal"/>
            </w:pPr>
            <w:r w:rsidRPr="0021081B">
              <w:t>26,4</w:t>
            </w:r>
          </w:p>
        </w:tc>
        <w:tc>
          <w:tcPr>
            <w:tcW w:w="840" w:type="dxa"/>
          </w:tcPr>
          <w:p w:rsidR="000D5FC3" w:rsidRPr="0021081B" w:rsidRDefault="000D5FC3">
            <w:pPr>
              <w:pStyle w:val="ConsPlusNormal"/>
            </w:pPr>
            <w:r w:rsidRPr="0021081B">
              <w:t>32,5</w:t>
            </w:r>
          </w:p>
        </w:tc>
      </w:tr>
      <w:tr w:rsidR="0021081B" w:rsidRPr="0021081B">
        <w:tc>
          <w:tcPr>
            <w:tcW w:w="660" w:type="dxa"/>
          </w:tcPr>
          <w:p w:rsidR="000D5FC3" w:rsidRPr="0021081B" w:rsidRDefault="000D5FC3">
            <w:pPr>
              <w:pStyle w:val="ConsPlusNormal"/>
            </w:pPr>
            <w:r w:rsidRPr="0021081B">
              <w:t>170</w:t>
            </w:r>
          </w:p>
        </w:tc>
        <w:tc>
          <w:tcPr>
            <w:tcW w:w="840" w:type="dxa"/>
          </w:tcPr>
          <w:p w:rsidR="000D5FC3" w:rsidRPr="0021081B" w:rsidRDefault="000D5FC3">
            <w:pPr>
              <w:pStyle w:val="ConsPlusNormal"/>
            </w:pPr>
            <w:r w:rsidRPr="0021081B">
              <w:t>6,09</w:t>
            </w:r>
          </w:p>
        </w:tc>
        <w:tc>
          <w:tcPr>
            <w:tcW w:w="840" w:type="dxa"/>
          </w:tcPr>
          <w:p w:rsidR="000D5FC3" w:rsidRPr="0021081B" w:rsidRDefault="000D5FC3">
            <w:pPr>
              <w:pStyle w:val="ConsPlusNormal"/>
            </w:pPr>
            <w:r w:rsidRPr="0021081B">
              <w:t>7,23</w:t>
            </w:r>
          </w:p>
        </w:tc>
        <w:tc>
          <w:tcPr>
            <w:tcW w:w="840" w:type="dxa"/>
          </w:tcPr>
          <w:p w:rsidR="000D5FC3" w:rsidRPr="0021081B" w:rsidRDefault="000D5FC3">
            <w:pPr>
              <w:pStyle w:val="ConsPlusNormal"/>
            </w:pPr>
            <w:r w:rsidRPr="0021081B">
              <w:t>8,66</w:t>
            </w:r>
          </w:p>
        </w:tc>
        <w:tc>
          <w:tcPr>
            <w:tcW w:w="840" w:type="dxa"/>
          </w:tcPr>
          <w:p w:rsidR="000D5FC3" w:rsidRPr="0021081B" w:rsidRDefault="000D5FC3">
            <w:pPr>
              <w:pStyle w:val="ConsPlusNormal"/>
            </w:pPr>
            <w:r w:rsidRPr="0021081B">
              <w:t>10,28</w:t>
            </w:r>
          </w:p>
        </w:tc>
        <w:tc>
          <w:tcPr>
            <w:tcW w:w="840" w:type="dxa"/>
          </w:tcPr>
          <w:p w:rsidR="000D5FC3" w:rsidRPr="0021081B" w:rsidRDefault="000D5FC3">
            <w:pPr>
              <w:pStyle w:val="ConsPlusNormal"/>
            </w:pPr>
            <w:r w:rsidRPr="0021081B">
              <w:t>12,37</w:t>
            </w:r>
          </w:p>
        </w:tc>
        <w:tc>
          <w:tcPr>
            <w:tcW w:w="840" w:type="dxa"/>
          </w:tcPr>
          <w:p w:rsidR="000D5FC3" w:rsidRPr="0021081B" w:rsidRDefault="000D5FC3">
            <w:pPr>
              <w:pStyle w:val="ConsPlusNormal"/>
            </w:pPr>
            <w:r w:rsidRPr="0021081B">
              <w:t>14,91</w:t>
            </w:r>
          </w:p>
        </w:tc>
        <w:tc>
          <w:tcPr>
            <w:tcW w:w="840" w:type="dxa"/>
          </w:tcPr>
          <w:p w:rsidR="000D5FC3" w:rsidRPr="0021081B" w:rsidRDefault="000D5FC3">
            <w:pPr>
              <w:pStyle w:val="ConsPlusNormal"/>
            </w:pPr>
            <w:r w:rsidRPr="0021081B">
              <w:t>18,24</w:t>
            </w:r>
          </w:p>
        </w:tc>
        <w:tc>
          <w:tcPr>
            <w:tcW w:w="840" w:type="dxa"/>
          </w:tcPr>
          <w:p w:rsidR="000D5FC3" w:rsidRPr="0021081B" w:rsidRDefault="000D5FC3">
            <w:pPr>
              <w:pStyle w:val="ConsPlusNormal"/>
            </w:pPr>
            <w:r w:rsidRPr="0021081B">
              <w:t>22,12</w:t>
            </w:r>
          </w:p>
        </w:tc>
        <w:tc>
          <w:tcPr>
            <w:tcW w:w="840" w:type="dxa"/>
          </w:tcPr>
          <w:p w:rsidR="000D5FC3" w:rsidRPr="0021081B" w:rsidRDefault="000D5FC3">
            <w:pPr>
              <w:pStyle w:val="ConsPlusNormal"/>
            </w:pPr>
            <w:r w:rsidRPr="0021081B">
              <w:t>27,1</w:t>
            </w:r>
          </w:p>
        </w:tc>
        <w:tc>
          <w:tcPr>
            <w:tcW w:w="840" w:type="dxa"/>
          </w:tcPr>
          <w:p w:rsidR="000D5FC3" w:rsidRPr="0021081B" w:rsidRDefault="000D5FC3">
            <w:pPr>
              <w:pStyle w:val="ConsPlusNormal"/>
            </w:pPr>
            <w:r w:rsidRPr="0021081B">
              <w:t>33,6</w:t>
            </w:r>
          </w:p>
        </w:tc>
      </w:tr>
      <w:tr w:rsidR="0021081B" w:rsidRPr="0021081B">
        <w:tc>
          <w:tcPr>
            <w:tcW w:w="660" w:type="dxa"/>
          </w:tcPr>
          <w:p w:rsidR="000D5FC3" w:rsidRPr="0021081B" w:rsidRDefault="000D5FC3">
            <w:pPr>
              <w:pStyle w:val="ConsPlusNormal"/>
            </w:pPr>
            <w:r w:rsidRPr="0021081B">
              <w:t>175</w:t>
            </w:r>
          </w:p>
        </w:tc>
        <w:tc>
          <w:tcPr>
            <w:tcW w:w="840" w:type="dxa"/>
          </w:tcPr>
          <w:p w:rsidR="000D5FC3" w:rsidRPr="0021081B" w:rsidRDefault="000D5FC3">
            <w:pPr>
              <w:pStyle w:val="ConsPlusNormal"/>
            </w:pPr>
            <w:r w:rsidRPr="0021081B">
              <w:t>6,23</w:t>
            </w:r>
          </w:p>
        </w:tc>
        <w:tc>
          <w:tcPr>
            <w:tcW w:w="840" w:type="dxa"/>
          </w:tcPr>
          <w:p w:rsidR="000D5FC3" w:rsidRPr="0021081B" w:rsidRDefault="000D5FC3">
            <w:pPr>
              <w:pStyle w:val="ConsPlusNormal"/>
            </w:pPr>
            <w:r w:rsidRPr="0021081B">
              <w:t>7,39</w:t>
            </w:r>
          </w:p>
        </w:tc>
        <w:tc>
          <w:tcPr>
            <w:tcW w:w="840" w:type="dxa"/>
          </w:tcPr>
          <w:p w:rsidR="000D5FC3" w:rsidRPr="0021081B" w:rsidRDefault="000D5FC3">
            <w:pPr>
              <w:pStyle w:val="ConsPlusNormal"/>
            </w:pPr>
            <w:r w:rsidRPr="0021081B">
              <w:t>8,88</w:t>
            </w:r>
          </w:p>
        </w:tc>
        <w:tc>
          <w:tcPr>
            <w:tcW w:w="840" w:type="dxa"/>
          </w:tcPr>
          <w:p w:rsidR="000D5FC3" w:rsidRPr="0021081B" w:rsidRDefault="000D5FC3">
            <w:pPr>
              <w:pStyle w:val="ConsPlusNormal"/>
            </w:pPr>
            <w:r w:rsidRPr="0021081B">
              <w:t>10,55</w:t>
            </w:r>
          </w:p>
        </w:tc>
        <w:tc>
          <w:tcPr>
            <w:tcW w:w="840" w:type="dxa"/>
          </w:tcPr>
          <w:p w:rsidR="000D5FC3" w:rsidRPr="0021081B" w:rsidRDefault="000D5FC3">
            <w:pPr>
              <w:pStyle w:val="ConsPlusNormal"/>
            </w:pPr>
            <w:r w:rsidRPr="0021081B">
              <w:t>12,69</w:t>
            </w:r>
          </w:p>
        </w:tc>
        <w:tc>
          <w:tcPr>
            <w:tcW w:w="840" w:type="dxa"/>
          </w:tcPr>
          <w:p w:rsidR="000D5FC3" w:rsidRPr="0021081B" w:rsidRDefault="000D5FC3">
            <w:pPr>
              <w:pStyle w:val="ConsPlusNormal"/>
            </w:pPr>
            <w:r w:rsidRPr="0021081B">
              <w:t>15,32</w:t>
            </w:r>
          </w:p>
        </w:tc>
        <w:tc>
          <w:tcPr>
            <w:tcW w:w="840" w:type="dxa"/>
          </w:tcPr>
          <w:p w:rsidR="000D5FC3" w:rsidRPr="0021081B" w:rsidRDefault="000D5FC3">
            <w:pPr>
              <w:pStyle w:val="ConsPlusNormal"/>
            </w:pPr>
            <w:r w:rsidRPr="0021081B">
              <w:t>18,75</w:t>
            </w:r>
          </w:p>
        </w:tc>
        <w:tc>
          <w:tcPr>
            <w:tcW w:w="840" w:type="dxa"/>
          </w:tcPr>
          <w:p w:rsidR="000D5FC3" w:rsidRPr="0021081B" w:rsidRDefault="000D5FC3">
            <w:pPr>
              <w:pStyle w:val="ConsPlusNormal"/>
            </w:pPr>
            <w:r w:rsidRPr="0021081B">
              <w:t>22,75</w:t>
            </w:r>
          </w:p>
        </w:tc>
        <w:tc>
          <w:tcPr>
            <w:tcW w:w="840" w:type="dxa"/>
          </w:tcPr>
          <w:p w:rsidR="000D5FC3" w:rsidRPr="0021081B" w:rsidRDefault="000D5FC3">
            <w:pPr>
              <w:pStyle w:val="ConsPlusNormal"/>
            </w:pPr>
            <w:r w:rsidRPr="0021081B">
              <w:t>27,9</w:t>
            </w:r>
          </w:p>
        </w:tc>
        <w:tc>
          <w:tcPr>
            <w:tcW w:w="840" w:type="dxa"/>
          </w:tcPr>
          <w:p w:rsidR="000D5FC3" w:rsidRPr="0021081B" w:rsidRDefault="000D5FC3">
            <w:pPr>
              <w:pStyle w:val="ConsPlusNormal"/>
            </w:pPr>
            <w:r w:rsidRPr="0021081B">
              <w:t>34,7</w:t>
            </w:r>
          </w:p>
        </w:tc>
      </w:tr>
      <w:tr w:rsidR="0021081B" w:rsidRPr="0021081B">
        <w:tc>
          <w:tcPr>
            <w:tcW w:w="660" w:type="dxa"/>
          </w:tcPr>
          <w:p w:rsidR="000D5FC3" w:rsidRPr="0021081B" w:rsidRDefault="000D5FC3">
            <w:pPr>
              <w:pStyle w:val="ConsPlusNormal"/>
            </w:pPr>
            <w:r w:rsidRPr="0021081B">
              <w:t>180</w:t>
            </w:r>
          </w:p>
        </w:tc>
        <w:tc>
          <w:tcPr>
            <w:tcW w:w="840" w:type="dxa"/>
          </w:tcPr>
          <w:p w:rsidR="000D5FC3" w:rsidRPr="0021081B" w:rsidRDefault="000D5FC3">
            <w:pPr>
              <w:pStyle w:val="ConsPlusNormal"/>
            </w:pPr>
            <w:r w:rsidRPr="0021081B">
              <w:t>6,37</w:t>
            </w:r>
          </w:p>
        </w:tc>
        <w:tc>
          <w:tcPr>
            <w:tcW w:w="840" w:type="dxa"/>
          </w:tcPr>
          <w:p w:rsidR="000D5FC3" w:rsidRPr="0021081B" w:rsidRDefault="000D5FC3">
            <w:pPr>
              <w:pStyle w:val="ConsPlusNormal"/>
            </w:pPr>
            <w:r w:rsidRPr="0021081B">
              <w:t>7,55</w:t>
            </w:r>
          </w:p>
        </w:tc>
        <w:tc>
          <w:tcPr>
            <w:tcW w:w="840" w:type="dxa"/>
          </w:tcPr>
          <w:p w:rsidR="000D5FC3" w:rsidRPr="0021081B" w:rsidRDefault="000D5FC3">
            <w:pPr>
              <w:pStyle w:val="ConsPlusNormal"/>
            </w:pPr>
            <w:r w:rsidRPr="0021081B">
              <w:t>9,1</w:t>
            </w:r>
          </w:p>
        </w:tc>
        <w:tc>
          <w:tcPr>
            <w:tcW w:w="840" w:type="dxa"/>
          </w:tcPr>
          <w:p w:rsidR="000D5FC3" w:rsidRPr="0021081B" w:rsidRDefault="000D5FC3">
            <w:pPr>
              <w:pStyle w:val="ConsPlusNormal"/>
            </w:pPr>
            <w:r w:rsidRPr="0021081B">
              <w:t>10,82</w:t>
            </w:r>
          </w:p>
        </w:tc>
        <w:tc>
          <w:tcPr>
            <w:tcW w:w="840" w:type="dxa"/>
          </w:tcPr>
          <w:p w:rsidR="000D5FC3" w:rsidRPr="0021081B" w:rsidRDefault="000D5FC3">
            <w:pPr>
              <w:pStyle w:val="ConsPlusNormal"/>
            </w:pPr>
            <w:r w:rsidRPr="0021081B">
              <w:t>13,01</w:t>
            </w:r>
          </w:p>
        </w:tc>
        <w:tc>
          <w:tcPr>
            <w:tcW w:w="840" w:type="dxa"/>
          </w:tcPr>
          <w:p w:rsidR="000D5FC3" w:rsidRPr="0021081B" w:rsidRDefault="000D5FC3">
            <w:pPr>
              <w:pStyle w:val="ConsPlusNormal"/>
            </w:pPr>
            <w:r w:rsidRPr="0021081B">
              <w:t>15,73</w:t>
            </w:r>
          </w:p>
        </w:tc>
        <w:tc>
          <w:tcPr>
            <w:tcW w:w="840" w:type="dxa"/>
          </w:tcPr>
          <w:p w:rsidR="000D5FC3" w:rsidRPr="0021081B" w:rsidRDefault="000D5FC3">
            <w:pPr>
              <w:pStyle w:val="ConsPlusNormal"/>
            </w:pPr>
            <w:r w:rsidRPr="0021081B">
              <w:t>19,26</w:t>
            </w:r>
          </w:p>
        </w:tc>
        <w:tc>
          <w:tcPr>
            <w:tcW w:w="840" w:type="dxa"/>
          </w:tcPr>
          <w:p w:rsidR="000D5FC3" w:rsidRPr="0021081B" w:rsidRDefault="000D5FC3">
            <w:pPr>
              <w:pStyle w:val="ConsPlusNormal"/>
            </w:pPr>
            <w:r w:rsidRPr="0021081B">
              <w:t>23,38</w:t>
            </w:r>
          </w:p>
        </w:tc>
        <w:tc>
          <w:tcPr>
            <w:tcW w:w="840" w:type="dxa"/>
          </w:tcPr>
          <w:p w:rsidR="000D5FC3" w:rsidRPr="0021081B" w:rsidRDefault="000D5FC3">
            <w:pPr>
              <w:pStyle w:val="ConsPlusNormal"/>
            </w:pPr>
            <w:r w:rsidRPr="0021081B">
              <w:t>28,5</w:t>
            </w:r>
          </w:p>
        </w:tc>
        <w:tc>
          <w:tcPr>
            <w:tcW w:w="840" w:type="dxa"/>
          </w:tcPr>
          <w:p w:rsidR="000D5FC3" w:rsidRPr="0021081B" w:rsidRDefault="000D5FC3">
            <w:pPr>
              <w:pStyle w:val="ConsPlusNormal"/>
            </w:pPr>
            <w:r w:rsidRPr="0021081B">
              <w:t>35,4</w:t>
            </w:r>
          </w:p>
        </w:tc>
      </w:tr>
      <w:tr w:rsidR="0021081B" w:rsidRPr="0021081B">
        <w:tc>
          <w:tcPr>
            <w:tcW w:w="660" w:type="dxa"/>
          </w:tcPr>
          <w:p w:rsidR="000D5FC3" w:rsidRPr="0021081B" w:rsidRDefault="000D5FC3">
            <w:pPr>
              <w:pStyle w:val="ConsPlusNormal"/>
            </w:pPr>
            <w:r w:rsidRPr="0021081B">
              <w:t>185</w:t>
            </w:r>
          </w:p>
        </w:tc>
        <w:tc>
          <w:tcPr>
            <w:tcW w:w="840" w:type="dxa"/>
          </w:tcPr>
          <w:p w:rsidR="000D5FC3" w:rsidRPr="0021081B" w:rsidRDefault="000D5FC3">
            <w:pPr>
              <w:pStyle w:val="ConsPlusNormal"/>
            </w:pPr>
            <w:r w:rsidRPr="0021081B">
              <w:t>6,5</w:t>
            </w:r>
          </w:p>
        </w:tc>
        <w:tc>
          <w:tcPr>
            <w:tcW w:w="840" w:type="dxa"/>
          </w:tcPr>
          <w:p w:rsidR="000D5FC3" w:rsidRPr="0021081B" w:rsidRDefault="000D5FC3">
            <w:pPr>
              <w:pStyle w:val="ConsPlusNormal"/>
            </w:pPr>
            <w:r w:rsidRPr="0021081B">
              <w:t>7,71</w:t>
            </w:r>
          </w:p>
        </w:tc>
        <w:tc>
          <w:tcPr>
            <w:tcW w:w="840" w:type="dxa"/>
          </w:tcPr>
          <w:p w:rsidR="000D5FC3" w:rsidRPr="0021081B" w:rsidRDefault="000D5FC3">
            <w:pPr>
              <w:pStyle w:val="ConsPlusNormal"/>
            </w:pPr>
            <w:r w:rsidRPr="0021081B">
              <w:t>9,32</w:t>
            </w:r>
          </w:p>
        </w:tc>
        <w:tc>
          <w:tcPr>
            <w:tcW w:w="840" w:type="dxa"/>
          </w:tcPr>
          <w:p w:rsidR="000D5FC3" w:rsidRPr="0021081B" w:rsidRDefault="000D5FC3">
            <w:pPr>
              <w:pStyle w:val="ConsPlusNormal"/>
            </w:pPr>
            <w:r w:rsidRPr="0021081B">
              <w:t>11,09</w:t>
            </w:r>
          </w:p>
        </w:tc>
        <w:tc>
          <w:tcPr>
            <w:tcW w:w="840" w:type="dxa"/>
          </w:tcPr>
          <w:p w:rsidR="000D5FC3" w:rsidRPr="0021081B" w:rsidRDefault="000D5FC3">
            <w:pPr>
              <w:pStyle w:val="ConsPlusNormal"/>
            </w:pPr>
            <w:r w:rsidRPr="0021081B">
              <w:t>13,33</w:t>
            </w:r>
          </w:p>
        </w:tc>
        <w:tc>
          <w:tcPr>
            <w:tcW w:w="840" w:type="dxa"/>
          </w:tcPr>
          <w:p w:rsidR="000D5FC3" w:rsidRPr="0021081B" w:rsidRDefault="000D5FC3">
            <w:pPr>
              <w:pStyle w:val="ConsPlusNormal"/>
            </w:pPr>
            <w:r w:rsidRPr="0021081B">
              <w:t>16,14</w:t>
            </w:r>
          </w:p>
        </w:tc>
        <w:tc>
          <w:tcPr>
            <w:tcW w:w="840" w:type="dxa"/>
          </w:tcPr>
          <w:p w:rsidR="000D5FC3" w:rsidRPr="0021081B" w:rsidRDefault="000D5FC3">
            <w:pPr>
              <w:pStyle w:val="ConsPlusNormal"/>
            </w:pPr>
            <w:r w:rsidRPr="0021081B">
              <w:t>19,77</w:t>
            </w:r>
          </w:p>
        </w:tc>
        <w:tc>
          <w:tcPr>
            <w:tcW w:w="840" w:type="dxa"/>
          </w:tcPr>
          <w:p w:rsidR="000D5FC3" w:rsidRPr="0021081B" w:rsidRDefault="000D5FC3">
            <w:pPr>
              <w:pStyle w:val="ConsPlusNormal"/>
            </w:pPr>
            <w:r w:rsidRPr="0021081B">
              <w:t>24,01</w:t>
            </w:r>
          </w:p>
        </w:tc>
        <w:tc>
          <w:tcPr>
            <w:tcW w:w="840" w:type="dxa"/>
          </w:tcPr>
          <w:p w:rsidR="000D5FC3" w:rsidRPr="0021081B" w:rsidRDefault="000D5FC3">
            <w:pPr>
              <w:pStyle w:val="ConsPlusNormal"/>
            </w:pPr>
            <w:r w:rsidRPr="0021081B">
              <w:t>29,4</w:t>
            </w:r>
          </w:p>
        </w:tc>
        <w:tc>
          <w:tcPr>
            <w:tcW w:w="840" w:type="dxa"/>
          </w:tcPr>
          <w:p w:rsidR="000D5FC3" w:rsidRPr="0021081B" w:rsidRDefault="000D5FC3">
            <w:pPr>
              <w:pStyle w:val="ConsPlusNormal"/>
            </w:pPr>
            <w:r w:rsidRPr="0021081B">
              <w:t>36,6</w:t>
            </w:r>
          </w:p>
        </w:tc>
      </w:tr>
      <w:tr w:rsidR="0021081B" w:rsidRPr="0021081B">
        <w:tc>
          <w:tcPr>
            <w:tcW w:w="660" w:type="dxa"/>
          </w:tcPr>
          <w:p w:rsidR="000D5FC3" w:rsidRPr="0021081B" w:rsidRDefault="000D5FC3">
            <w:pPr>
              <w:pStyle w:val="ConsPlusNormal"/>
            </w:pPr>
            <w:r w:rsidRPr="0021081B">
              <w:t>190</w:t>
            </w:r>
          </w:p>
        </w:tc>
        <w:tc>
          <w:tcPr>
            <w:tcW w:w="840" w:type="dxa"/>
          </w:tcPr>
          <w:p w:rsidR="000D5FC3" w:rsidRPr="0021081B" w:rsidRDefault="000D5FC3">
            <w:pPr>
              <w:pStyle w:val="ConsPlusNormal"/>
            </w:pPr>
            <w:r w:rsidRPr="0021081B">
              <w:t>6,63</w:t>
            </w:r>
          </w:p>
        </w:tc>
        <w:tc>
          <w:tcPr>
            <w:tcW w:w="840" w:type="dxa"/>
          </w:tcPr>
          <w:p w:rsidR="000D5FC3" w:rsidRPr="0021081B" w:rsidRDefault="000D5FC3">
            <w:pPr>
              <w:pStyle w:val="ConsPlusNormal"/>
            </w:pPr>
            <w:r w:rsidRPr="0021081B">
              <w:t>7,87</w:t>
            </w:r>
          </w:p>
        </w:tc>
        <w:tc>
          <w:tcPr>
            <w:tcW w:w="840" w:type="dxa"/>
          </w:tcPr>
          <w:p w:rsidR="000D5FC3" w:rsidRPr="0021081B" w:rsidRDefault="000D5FC3">
            <w:pPr>
              <w:pStyle w:val="ConsPlusNormal"/>
            </w:pPr>
            <w:r w:rsidRPr="0021081B">
              <w:t>9,54</w:t>
            </w:r>
          </w:p>
        </w:tc>
        <w:tc>
          <w:tcPr>
            <w:tcW w:w="840" w:type="dxa"/>
          </w:tcPr>
          <w:p w:rsidR="000D5FC3" w:rsidRPr="0021081B" w:rsidRDefault="000D5FC3">
            <w:pPr>
              <w:pStyle w:val="ConsPlusNormal"/>
            </w:pPr>
            <w:r w:rsidRPr="0021081B">
              <w:t>11,36</w:t>
            </w:r>
          </w:p>
        </w:tc>
        <w:tc>
          <w:tcPr>
            <w:tcW w:w="840" w:type="dxa"/>
          </w:tcPr>
          <w:p w:rsidR="000D5FC3" w:rsidRPr="0021081B" w:rsidRDefault="000D5FC3">
            <w:pPr>
              <w:pStyle w:val="ConsPlusNormal"/>
            </w:pPr>
            <w:r w:rsidRPr="0021081B">
              <w:t>13,65</w:t>
            </w:r>
          </w:p>
        </w:tc>
        <w:tc>
          <w:tcPr>
            <w:tcW w:w="840" w:type="dxa"/>
          </w:tcPr>
          <w:p w:rsidR="000D5FC3" w:rsidRPr="0021081B" w:rsidRDefault="000D5FC3">
            <w:pPr>
              <w:pStyle w:val="ConsPlusNormal"/>
            </w:pPr>
            <w:r w:rsidRPr="0021081B">
              <w:t>16,55</w:t>
            </w:r>
          </w:p>
        </w:tc>
        <w:tc>
          <w:tcPr>
            <w:tcW w:w="840" w:type="dxa"/>
          </w:tcPr>
          <w:p w:rsidR="000D5FC3" w:rsidRPr="0021081B" w:rsidRDefault="000D5FC3">
            <w:pPr>
              <w:pStyle w:val="ConsPlusNormal"/>
            </w:pPr>
            <w:r w:rsidRPr="0021081B">
              <w:t>20,28</w:t>
            </w:r>
          </w:p>
        </w:tc>
        <w:tc>
          <w:tcPr>
            <w:tcW w:w="840" w:type="dxa"/>
          </w:tcPr>
          <w:p w:rsidR="000D5FC3" w:rsidRPr="0021081B" w:rsidRDefault="000D5FC3">
            <w:pPr>
              <w:pStyle w:val="ConsPlusNormal"/>
            </w:pPr>
            <w:r w:rsidRPr="0021081B">
              <w:t>24,64</w:t>
            </w:r>
          </w:p>
        </w:tc>
        <w:tc>
          <w:tcPr>
            <w:tcW w:w="840" w:type="dxa"/>
          </w:tcPr>
          <w:p w:rsidR="000D5FC3" w:rsidRPr="0021081B" w:rsidRDefault="000D5FC3">
            <w:pPr>
              <w:pStyle w:val="ConsPlusNormal"/>
            </w:pPr>
            <w:r w:rsidRPr="0021081B">
              <w:t>30,1</w:t>
            </w:r>
          </w:p>
        </w:tc>
        <w:tc>
          <w:tcPr>
            <w:tcW w:w="840" w:type="dxa"/>
          </w:tcPr>
          <w:p w:rsidR="000D5FC3" w:rsidRPr="0021081B" w:rsidRDefault="000D5FC3">
            <w:pPr>
              <w:pStyle w:val="ConsPlusNormal"/>
            </w:pPr>
            <w:r w:rsidRPr="0021081B">
              <w:t>37,6</w:t>
            </w:r>
          </w:p>
        </w:tc>
      </w:tr>
      <w:tr w:rsidR="0021081B" w:rsidRPr="0021081B">
        <w:tc>
          <w:tcPr>
            <w:tcW w:w="660" w:type="dxa"/>
          </w:tcPr>
          <w:p w:rsidR="000D5FC3" w:rsidRPr="0021081B" w:rsidRDefault="000D5FC3">
            <w:pPr>
              <w:pStyle w:val="ConsPlusNormal"/>
            </w:pPr>
            <w:r w:rsidRPr="0021081B">
              <w:t>195</w:t>
            </w:r>
          </w:p>
        </w:tc>
        <w:tc>
          <w:tcPr>
            <w:tcW w:w="840" w:type="dxa"/>
          </w:tcPr>
          <w:p w:rsidR="000D5FC3" w:rsidRPr="0021081B" w:rsidRDefault="000D5FC3">
            <w:pPr>
              <w:pStyle w:val="ConsPlusNormal"/>
            </w:pPr>
            <w:r w:rsidRPr="0021081B">
              <w:t>6,76</w:t>
            </w:r>
          </w:p>
        </w:tc>
        <w:tc>
          <w:tcPr>
            <w:tcW w:w="840" w:type="dxa"/>
          </w:tcPr>
          <w:p w:rsidR="000D5FC3" w:rsidRPr="0021081B" w:rsidRDefault="000D5FC3">
            <w:pPr>
              <w:pStyle w:val="ConsPlusNormal"/>
            </w:pPr>
            <w:r w:rsidRPr="0021081B">
              <w:t>8,03</w:t>
            </w:r>
          </w:p>
        </w:tc>
        <w:tc>
          <w:tcPr>
            <w:tcW w:w="840" w:type="dxa"/>
          </w:tcPr>
          <w:p w:rsidR="000D5FC3" w:rsidRPr="0021081B" w:rsidRDefault="000D5FC3">
            <w:pPr>
              <w:pStyle w:val="ConsPlusNormal"/>
            </w:pPr>
            <w:r w:rsidRPr="0021081B">
              <w:t>9,75</w:t>
            </w:r>
          </w:p>
        </w:tc>
        <w:tc>
          <w:tcPr>
            <w:tcW w:w="840" w:type="dxa"/>
          </w:tcPr>
          <w:p w:rsidR="000D5FC3" w:rsidRPr="0021081B" w:rsidRDefault="000D5FC3">
            <w:pPr>
              <w:pStyle w:val="ConsPlusNormal"/>
            </w:pPr>
            <w:r w:rsidRPr="0021081B">
              <w:t>11,63</w:t>
            </w:r>
          </w:p>
        </w:tc>
        <w:tc>
          <w:tcPr>
            <w:tcW w:w="840" w:type="dxa"/>
          </w:tcPr>
          <w:p w:rsidR="000D5FC3" w:rsidRPr="0021081B" w:rsidRDefault="000D5FC3">
            <w:pPr>
              <w:pStyle w:val="ConsPlusNormal"/>
            </w:pPr>
            <w:r w:rsidRPr="0021081B">
              <w:t>13,</w:t>
            </w:r>
            <w:r w:rsidRPr="0021081B">
              <w:lastRenderedPageBreak/>
              <w:t>97</w:t>
            </w:r>
          </w:p>
        </w:tc>
        <w:tc>
          <w:tcPr>
            <w:tcW w:w="840" w:type="dxa"/>
          </w:tcPr>
          <w:p w:rsidR="000D5FC3" w:rsidRPr="0021081B" w:rsidRDefault="000D5FC3">
            <w:pPr>
              <w:pStyle w:val="ConsPlusNormal"/>
            </w:pPr>
            <w:r w:rsidRPr="0021081B">
              <w:t>16,96</w:t>
            </w:r>
          </w:p>
        </w:tc>
        <w:tc>
          <w:tcPr>
            <w:tcW w:w="840" w:type="dxa"/>
          </w:tcPr>
          <w:p w:rsidR="000D5FC3" w:rsidRPr="0021081B" w:rsidRDefault="000D5FC3">
            <w:pPr>
              <w:pStyle w:val="ConsPlusNormal"/>
            </w:pPr>
            <w:r w:rsidRPr="0021081B">
              <w:t>20,79</w:t>
            </w:r>
          </w:p>
        </w:tc>
        <w:tc>
          <w:tcPr>
            <w:tcW w:w="840" w:type="dxa"/>
          </w:tcPr>
          <w:p w:rsidR="000D5FC3" w:rsidRPr="0021081B" w:rsidRDefault="000D5FC3">
            <w:pPr>
              <w:pStyle w:val="ConsPlusNormal"/>
            </w:pPr>
            <w:r w:rsidRPr="0021081B">
              <w:t>25,27</w:t>
            </w:r>
          </w:p>
        </w:tc>
        <w:tc>
          <w:tcPr>
            <w:tcW w:w="840" w:type="dxa"/>
          </w:tcPr>
          <w:p w:rsidR="000D5FC3" w:rsidRPr="0021081B" w:rsidRDefault="000D5FC3">
            <w:pPr>
              <w:pStyle w:val="ConsPlusNormal"/>
            </w:pPr>
            <w:r w:rsidRPr="0021081B">
              <w:t>30,9</w:t>
            </w:r>
          </w:p>
        </w:tc>
        <w:tc>
          <w:tcPr>
            <w:tcW w:w="840" w:type="dxa"/>
          </w:tcPr>
          <w:p w:rsidR="000D5FC3" w:rsidRPr="0021081B" w:rsidRDefault="000D5FC3">
            <w:pPr>
              <w:pStyle w:val="ConsPlusNormal"/>
            </w:pPr>
            <w:r w:rsidRPr="0021081B">
              <w:t>38,3</w:t>
            </w:r>
          </w:p>
        </w:tc>
      </w:tr>
      <w:tr w:rsidR="0021081B" w:rsidRPr="0021081B">
        <w:tc>
          <w:tcPr>
            <w:tcW w:w="660" w:type="dxa"/>
          </w:tcPr>
          <w:p w:rsidR="000D5FC3" w:rsidRPr="0021081B" w:rsidRDefault="000D5FC3">
            <w:pPr>
              <w:pStyle w:val="ConsPlusNormal"/>
            </w:pPr>
            <w:r w:rsidRPr="0021081B">
              <w:t>200</w:t>
            </w:r>
          </w:p>
        </w:tc>
        <w:tc>
          <w:tcPr>
            <w:tcW w:w="840" w:type="dxa"/>
          </w:tcPr>
          <w:p w:rsidR="000D5FC3" w:rsidRPr="0021081B" w:rsidRDefault="000D5FC3">
            <w:pPr>
              <w:pStyle w:val="ConsPlusNormal"/>
            </w:pPr>
            <w:r w:rsidRPr="0021081B">
              <w:t>6,89</w:t>
            </w:r>
          </w:p>
        </w:tc>
        <w:tc>
          <w:tcPr>
            <w:tcW w:w="840" w:type="dxa"/>
          </w:tcPr>
          <w:p w:rsidR="000D5FC3" w:rsidRPr="0021081B" w:rsidRDefault="000D5FC3">
            <w:pPr>
              <w:pStyle w:val="ConsPlusNormal"/>
            </w:pPr>
            <w:r w:rsidRPr="0021081B">
              <w:t>8,19</w:t>
            </w:r>
          </w:p>
        </w:tc>
        <w:tc>
          <w:tcPr>
            <w:tcW w:w="840" w:type="dxa"/>
          </w:tcPr>
          <w:p w:rsidR="000D5FC3" w:rsidRPr="0021081B" w:rsidRDefault="000D5FC3">
            <w:pPr>
              <w:pStyle w:val="ConsPlusNormal"/>
            </w:pPr>
            <w:r w:rsidRPr="0021081B">
              <w:t>9,96</w:t>
            </w:r>
          </w:p>
        </w:tc>
        <w:tc>
          <w:tcPr>
            <w:tcW w:w="840" w:type="dxa"/>
          </w:tcPr>
          <w:p w:rsidR="000D5FC3" w:rsidRPr="0021081B" w:rsidRDefault="000D5FC3">
            <w:pPr>
              <w:pStyle w:val="ConsPlusNormal"/>
            </w:pPr>
            <w:r w:rsidRPr="0021081B">
              <w:t>11,9</w:t>
            </w:r>
          </w:p>
        </w:tc>
        <w:tc>
          <w:tcPr>
            <w:tcW w:w="840" w:type="dxa"/>
          </w:tcPr>
          <w:p w:rsidR="000D5FC3" w:rsidRPr="0021081B" w:rsidRDefault="000D5FC3">
            <w:pPr>
              <w:pStyle w:val="ConsPlusNormal"/>
            </w:pPr>
            <w:r w:rsidRPr="0021081B">
              <w:t>14,3</w:t>
            </w:r>
          </w:p>
        </w:tc>
        <w:tc>
          <w:tcPr>
            <w:tcW w:w="840" w:type="dxa"/>
          </w:tcPr>
          <w:p w:rsidR="000D5FC3" w:rsidRPr="0021081B" w:rsidRDefault="000D5FC3">
            <w:pPr>
              <w:pStyle w:val="ConsPlusNormal"/>
            </w:pPr>
            <w:r w:rsidRPr="0021081B">
              <w:t>17,4</w:t>
            </w:r>
          </w:p>
        </w:tc>
        <w:tc>
          <w:tcPr>
            <w:tcW w:w="840" w:type="dxa"/>
          </w:tcPr>
          <w:p w:rsidR="000D5FC3" w:rsidRPr="0021081B" w:rsidRDefault="000D5FC3">
            <w:pPr>
              <w:pStyle w:val="ConsPlusNormal"/>
            </w:pPr>
            <w:r w:rsidRPr="0021081B">
              <w:t>21,3</w:t>
            </w:r>
          </w:p>
        </w:tc>
        <w:tc>
          <w:tcPr>
            <w:tcW w:w="840" w:type="dxa"/>
          </w:tcPr>
          <w:p w:rsidR="000D5FC3" w:rsidRPr="0021081B" w:rsidRDefault="000D5FC3">
            <w:pPr>
              <w:pStyle w:val="ConsPlusNormal"/>
            </w:pPr>
            <w:r w:rsidRPr="0021081B">
              <w:t>25,9</w:t>
            </w:r>
          </w:p>
        </w:tc>
        <w:tc>
          <w:tcPr>
            <w:tcW w:w="840" w:type="dxa"/>
          </w:tcPr>
          <w:p w:rsidR="000D5FC3" w:rsidRPr="0021081B" w:rsidRDefault="000D5FC3">
            <w:pPr>
              <w:pStyle w:val="ConsPlusNormal"/>
            </w:pPr>
            <w:r w:rsidRPr="0021081B">
              <w:t>31,8</w:t>
            </w:r>
          </w:p>
        </w:tc>
        <w:tc>
          <w:tcPr>
            <w:tcW w:w="840" w:type="dxa"/>
          </w:tcPr>
          <w:p w:rsidR="000D5FC3" w:rsidRPr="0021081B" w:rsidRDefault="000D5FC3">
            <w:pPr>
              <w:pStyle w:val="ConsPlusNormal"/>
            </w:pPr>
            <w:r w:rsidRPr="0021081B">
              <w:t>39,5</w:t>
            </w:r>
          </w:p>
        </w:tc>
      </w:tr>
    </w:tbl>
    <w:p w:rsidR="000D5FC3" w:rsidRPr="0021081B" w:rsidRDefault="000D5FC3">
      <w:pPr>
        <w:pStyle w:val="ConsPlusNormal"/>
        <w:jc w:val="right"/>
      </w:pPr>
      <w:r w:rsidRPr="0021081B">
        <w:t>Таблица Б.2</w:t>
      </w:r>
    </w:p>
    <w:p w:rsidR="000D5FC3" w:rsidRPr="0021081B" w:rsidRDefault="000D5FC3">
      <w:pPr>
        <w:pStyle w:val="ConsPlusNormal"/>
        <w:jc w:val="both"/>
      </w:pPr>
    </w:p>
    <w:p w:rsidR="000D5FC3" w:rsidRPr="0021081B" w:rsidRDefault="000D5FC3">
      <w:pPr>
        <w:pStyle w:val="ConsPlusNormal"/>
        <w:jc w:val="center"/>
      </w:pPr>
      <w:bookmarkStart w:id="36" w:name="P2928"/>
      <w:bookmarkEnd w:id="36"/>
      <w:r w:rsidRPr="0021081B">
        <w:t xml:space="preserve">Значения коэффициентов </w:t>
      </w:r>
      <w:r w:rsidR="0021081B" w:rsidRPr="0021081B">
        <w:pict>
          <v:shape id="_x0000_i1147" style="width:13.15pt;height:11.9pt" coordsize="" o:spt="100" adj="0,,0" path="" filled="f" stroked="f">
            <v:stroke joinstyle="miter"/>
            <v:imagedata r:id="rId120" o:title="base_44_21118_32890"/>
            <v:formulas/>
            <v:path o:connecttype="segments"/>
          </v:shape>
        </w:pict>
      </w:r>
      <w:r w:rsidRPr="0021081B">
        <w:t xml:space="preserve"> и </w:t>
      </w:r>
      <w:r w:rsidR="0021081B" w:rsidRPr="0021081B">
        <w:rPr>
          <w:position w:val="-8"/>
        </w:rPr>
        <w:pict>
          <v:shape id="_x0000_i1148" style="width:19.4pt;height:19.4pt" coordsize="" o:spt="100" adj="0,,0" path="" filled="f" stroked="f">
            <v:stroke joinstyle="miter"/>
            <v:imagedata r:id="rId121" o:title="base_44_21118_32891"/>
            <v:formulas/>
            <v:path o:connecttype="segments"/>
          </v:shape>
        </w:pict>
      </w:r>
      <w:r w:rsidRPr="0021081B">
        <w:t xml:space="preserve"> в зависимости от числа</w:t>
      </w:r>
    </w:p>
    <w:p w:rsidR="000D5FC3" w:rsidRPr="0021081B" w:rsidRDefault="000D5FC3">
      <w:pPr>
        <w:pStyle w:val="ConsPlusNormal"/>
        <w:jc w:val="center"/>
      </w:pPr>
      <w:r w:rsidRPr="0021081B">
        <w:t xml:space="preserve">санитарно-технических приборов </w:t>
      </w:r>
      <w:r w:rsidRPr="0021081B">
        <w:rPr>
          <w:i/>
        </w:rPr>
        <w:t>N</w:t>
      </w:r>
      <w:r w:rsidRPr="0021081B">
        <w:t xml:space="preserve">, вероятности их действия </w:t>
      </w:r>
      <w:r w:rsidRPr="0021081B">
        <w:rPr>
          <w:i/>
        </w:rPr>
        <w:t>P</w:t>
      </w:r>
    </w:p>
    <w:p w:rsidR="000D5FC3" w:rsidRPr="0021081B" w:rsidRDefault="000D5FC3">
      <w:pPr>
        <w:pStyle w:val="ConsPlusNormal"/>
        <w:jc w:val="center"/>
      </w:pPr>
      <w:r w:rsidRPr="0021081B">
        <w:t xml:space="preserve">и использования </w:t>
      </w:r>
      <w:r w:rsidRPr="0021081B">
        <w:rPr>
          <w:i/>
        </w:rPr>
        <w:t>P</w:t>
      </w:r>
      <w:r w:rsidRPr="0021081B">
        <w:rPr>
          <w:i/>
          <w:vertAlign w:val="subscript"/>
        </w:rPr>
        <w:t>hr</w:t>
      </w:r>
      <w:r w:rsidRPr="0021081B">
        <w:t xml:space="preserve"> при </w:t>
      </w:r>
      <w:r w:rsidRPr="0021081B">
        <w:rPr>
          <w:i/>
        </w:rPr>
        <w:t>P</w:t>
      </w:r>
      <w:r w:rsidRPr="0021081B">
        <w:t xml:space="preserve"> (</w:t>
      </w:r>
      <w:r w:rsidRPr="0021081B">
        <w:rPr>
          <w:i/>
        </w:rPr>
        <w:t>P</w:t>
      </w:r>
      <w:r w:rsidRPr="0021081B">
        <w:rPr>
          <w:i/>
          <w:vertAlign w:val="subscript"/>
        </w:rPr>
        <w:t>hr</w:t>
      </w:r>
      <w:r w:rsidRPr="0021081B">
        <w:t xml:space="preserve">) &lt;= 0,1 и любом числе </w:t>
      </w:r>
      <w:r w:rsidRPr="0021081B">
        <w:rPr>
          <w:i/>
        </w:rPr>
        <w:t>N</w:t>
      </w:r>
      <w:r w:rsidRPr="0021081B">
        <w:t>,</w:t>
      </w:r>
    </w:p>
    <w:p w:rsidR="000D5FC3" w:rsidRPr="0021081B" w:rsidRDefault="000D5FC3">
      <w:pPr>
        <w:pStyle w:val="ConsPlusNormal"/>
        <w:jc w:val="center"/>
      </w:pPr>
      <w:r w:rsidRPr="0021081B">
        <w:t xml:space="preserve">а также при </w:t>
      </w:r>
      <w:r w:rsidRPr="0021081B">
        <w:rPr>
          <w:i/>
        </w:rPr>
        <w:t>P</w:t>
      </w:r>
      <w:r w:rsidRPr="0021081B">
        <w:t xml:space="preserve"> (</w:t>
      </w:r>
      <w:r w:rsidRPr="0021081B">
        <w:rPr>
          <w:i/>
        </w:rPr>
        <w:t>P</w:t>
      </w:r>
      <w:r w:rsidRPr="0021081B">
        <w:rPr>
          <w:i/>
          <w:vertAlign w:val="subscript"/>
        </w:rPr>
        <w:t>hr</w:t>
      </w:r>
      <w:r w:rsidRPr="0021081B">
        <w:t xml:space="preserve">) &gt; 0,1 и числе </w:t>
      </w:r>
      <w:r w:rsidRPr="0021081B">
        <w:rPr>
          <w:i/>
        </w:rPr>
        <w:t>N</w:t>
      </w:r>
      <w:r w:rsidRPr="0021081B">
        <w:t xml:space="preserve"> &gt; 200</w:t>
      </w:r>
    </w:p>
    <w:p w:rsidR="000D5FC3" w:rsidRPr="0021081B" w:rsidRDefault="000D5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0"/>
        <w:gridCol w:w="1080"/>
        <w:gridCol w:w="720"/>
        <w:gridCol w:w="1080"/>
        <w:gridCol w:w="720"/>
        <w:gridCol w:w="1080"/>
        <w:gridCol w:w="720"/>
        <w:gridCol w:w="1080"/>
        <w:gridCol w:w="720"/>
        <w:gridCol w:w="1080"/>
      </w:tblGrid>
      <w:tr w:rsidR="0021081B" w:rsidRPr="0021081B">
        <w:tc>
          <w:tcPr>
            <w:tcW w:w="780" w:type="dxa"/>
          </w:tcPr>
          <w:p w:rsidR="000D5FC3" w:rsidRPr="0021081B" w:rsidRDefault="000D5FC3">
            <w:pPr>
              <w:pStyle w:val="ConsPlusNormal"/>
            </w:pPr>
            <w:r w:rsidRPr="0021081B">
              <w:rPr>
                <w:i/>
              </w:rPr>
              <w:t>N</w:t>
            </w:r>
            <w:r w:rsidRPr="0021081B">
              <w:t>·</w:t>
            </w:r>
            <w:r w:rsidRPr="0021081B">
              <w:rPr>
                <w:i/>
              </w:rPr>
              <w:t>P</w:t>
            </w:r>
          </w:p>
          <w:p w:rsidR="000D5FC3" w:rsidRPr="0021081B" w:rsidRDefault="000D5FC3">
            <w:pPr>
              <w:pStyle w:val="ConsPlusNormal"/>
            </w:pPr>
            <w:r w:rsidRPr="0021081B">
              <w:t>(</w:t>
            </w:r>
            <w:r w:rsidRPr="0021081B">
              <w:rPr>
                <w:i/>
              </w:rPr>
              <w:t>P</w:t>
            </w:r>
            <w:r w:rsidRPr="0021081B">
              <w:rPr>
                <w:i/>
                <w:vertAlign w:val="subscript"/>
              </w:rPr>
              <w:t>hr</w:t>
            </w:r>
            <w:r w:rsidRPr="0021081B">
              <w:t>)</w:t>
            </w:r>
          </w:p>
        </w:tc>
        <w:tc>
          <w:tcPr>
            <w:tcW w:w="1080" w:type="dxa"/>
          </w:tcPr>
          <w:p w:rsidR="000D5FC3" w:rsidRPr="0021081B" w:rsidRDefault="0021081B">
            <w:pPr>
              <w:pStyle w:val="ConsPlusNormal"/>
            </w:pPr>
            <w:r w:rsidRPr="0021081B">
              <w:pict>
                <v:shape id="_x0000_i1149" style="width:13.15pt;height:11.9pt" coordsize="" o:spt="100" adj="0,,0" path="" filled="f" stroked="f">
                  <v:stroke joinstyle="miter"/>
                  <v:imagedata r:id="rId122" o:title="base_44_21118_32892"/>
                  <v:formulas/>
                  <v:path o:connecttype="segments"/>
                </v:shape>
              </w:pict>
            </w:r>
            <w:r w:rsidR="000D5FC3" w:rsidRPr="0021081B">
              <w:t> </w:t>
            </w:r>
            <w:r w:rsidRPr="0021081B">
              <w:rPr>
                <w:position w:val="-8"/>
              </w:rPr>
              <w:pict>
                <v:shape id="_x0000_i1150" style="width:30.05pt;height:19.4pt" coordsize="" o:spt="100" adj="0,,0" path="" filled="f" stroked="f">
                  <v:stroke joinstyle="miter"/>
                  <v:imagedata r:id="rId123" o:title="base_44_21118_32893"/>
                  <v:formulas/>
                  <v:path o:connecttype="segments"/>
                </v:shape>
              </w:pict>
            </w:r>
          </w:p>
        </w:tc>
        <w:tc>
          <w:tcPr>
            <w:tcW w:w="720" w:type="dxa"/>
          </w:tcPr>
          <w:p w:rsidR="000D5FC3" w:rsidRPr="0021081B" w:rsidRDefault="000D5FC3">
            <w:pPr>
              <w:pStyle w:val="ConsPlusNormal"/>
            </w:pPr>
            <w:r w:rsidRPr="0021081B">
              <w:rPr>
                <w:i/>
              </w:rPr>
              <w:t>N</w:t>
            </w:r>
            <w:r w:rsidRPr="0021081B">
              <w:t>·</w:t>
            </w:r>
            <w:r w:rsidRPr="0021081B">
              <w:rPr>
                <w:i/>
              </w:rPr>
              <w:t>P</w:t>
            </w:r>
          </w:p>
          <w:p w:rsidR="000D5FC3" w:rsidRPr="0021081B" w:rsidRDefault="000D5FC3">
            <w:pPr>
              <w:pStyle w:val="ConsPlusNormal"/>
            </w:pPr>
            <w:r w:rsidRPr="0021081B">
              <w:t>(</w:t>
            </w:r>
            <w:r w:rsidRPr="0021081B">
              <w:rPr>
                <w:i/>
              </w:rPr>
              <w:t>P</w:t>
            </w:r>
            <w:r w:rsidRPr="0021081B">
              <w:rPr>
                <w:i/>
                <w:vertAlign w:val="subscript"/>
              </w:rPr>
              <w:t>hr</w:t>
            </w:r>
            <w:r w:rsidRPr="0021081B">
              <w:t>)</w:t>
            </w:r>
          </w:p>
        </w:tc>
        <w:tc>
          <w:tcPr>
            <w:tcW w:w="1080" w:type="dxa"/>
          </w:tcPr>
          <w:p w:rsidR="000D5FC3" w:rsidRPr="0021081B" w:rsidRDefault="0021081B">
            <w:pPr>
              <w:pStyle w:val="ConsPlusNormal"/>
            </w:pPr>
            <w:r w:rsidRPr="0021081B">
              <w:pict>
                <v:shape id="_x0000_i1151" style="width:13.15pt;height:11.9pt" coordsize="" o:spt="100" adj="0,,0" path="" filled="f" stroked="f">
                  <v:stroke joinstyle="miter"/>
                  <v:imagedata r:id="rId122" o:title="base_44_21118_32894"/>
                  <v:formulas/>
                  <v:path o:connecttype="segments"/>
                </v:shape>
              </w:pict>
            </w:r>
            <w:r w:rsidR="000D5FC3" w:rsidRPr="0021081B">
              <w:t> </w:t>
            </w:r>
            <w:r w:rsidRPr="0021081B">
              <w:rPr>
                <w:position w:val="-8"/>
              </w:rPr>
              <w:pict>
                <v:shape id="_x0000_i1152" style="width:30.05pt;height:19.4pt" coordsize="" o:spt="100" adj="0,,0" path="" filled="f" stroked="f">
                  <v:stroke joinstyle="miter"/>
                  <v:imagedata r:id="rId123" o:title="base_44_21118_32895"/>
                  <v:formulas/>
                  <v:path o:connecttype="segments"/>
                </v:shape>
              </w:pict>
            </w:r>
          </w:p>
        </w:tc>
        <w:tc>
          <w:tcPr>
            <w:tcW w:w="720" w:type="dxa"/>
          </w:tcPr>
          <w:p w:rsidR="000D5FC3" w:rsidRPr="0021081B" w:rsidRDefault="000D5FC3">
            <w:pPr>
              <w:pStyle w:val="ConsPlusNormal"/>
            </w:pPr>
            <w:r w:rsidRPr="0021081B">
              <w:rPr>
                <w:i/>
              </w:rPr>
              <w:t>N</w:t>
            </w:r>
            <w:r w:rsidRPr="0021081B">
              <w:t>·</w:t>
            </w:r>
            <w:r w:rsidRPr="0021081B">
              <w:rPr>
                <w:i/>
              </w:rPr>
              <w:t>P</w:t>
            </w:r>
          </w:p>
          <w:p w:rsidR="000D5FC3" w:rsidRPr="0021081B" w:rsidRDefault="000D5FC3">
            <w:pPr>
              <w:pStyle w:val="ConsPlusNormal"/>
            </w:pPr>
            <w:r w:rsidRPr="0021081B">
              <w:t>(</w:t>
            </w:r>
            <w:r w:rsidRPr="0021081B">
              <w:rPr>
                <w:i/>
              </w:rPr>
              <w:t>P</w:t>
            </w:r>
            <w:r w:rsidRPr="0021081B">
              <w:rPr>
                <w:i/>
                <w:vertAlign w:val="subscript"/>
              </w:rPr>
              <w:t>hr</w:t>
            </w:r>
            <w:r w:rsidRPr="0021081B">
              <w:t>)</w:t>
            </w:r>
          </w:p>
        </w:tc>
        <w:tc>
          <w:tcPr>
            <w:tcW w:w="1080" w:type="dxa"/>
          </w:tcPr>
          <w:p w:rsidR="000D5FC3" w:rsidRPr="0021081B" w:rsidRDefault="0021081B">
            <w:pPr>
              <w:pStyle w:val="ConsPlusNormal"/>
            </w:pPr>
            <w:r w:rsidRPr="0021081B">
              <w:pict>
                <v:shape id="_x0000_i1153" style="width:13.15pt;height:11.9pt" coordsize="" o:spt="100" adj="0,,0" path="" filled="f" stroked="f">
                  <v:stroke joinstyle="miter"/>
                  <v:imagedata r:id="rId122" o:title="base_44_21118_32896"/>
                  <v:formulas/>
                  <v:path o:connecttype="segments"/>
                </v:shape>
              </w:pict>
            </w:r>
            <w:r w:rsidR="000D5FC3" w:rsidRPr="0021081B">
              <w:t> </w:t>
            </w:r>
            <w:r w:rsidRPr="0021081B">
              <w:rPr>
                <w:position w:val="-8"/>
              </w:rPr>
              <w:pict>
                <v:shape id="_x0000_i1154" style="width:30.05pt;height:19.4pt" coordsize="" o:spt="100" adj="0,,0" path="" filled="f" stroked="f">
                  <v:stroke joinstyle="miter"/>
                  <v:imagedata r:id="rId123" o:title="base_44_21118_32897"/>
                  <v:formulas/>
                  <v:path o:connecttype="segments"/>
                </v:shape>
              </w:pict>
            </w:r>
          </w:p>
        </w:tc>
        <w:tc>
          <w:tcPr>
            <w:tcW w:w="720" w:type="dxa"/>
          </w:tcPr>
          <w:p w:rsidR="000D5FC3" w:rsidRPr="0021081B" w:rsidRDefault="000D5FC3">
            <w:pPr>
              <w:pStyle w:val="ConsPlusNormal"/>
            </w:pPr>
            <w:r w:rsidRPr="0021081B">
              <w:rPr>
                <w:i/>
              </w:rPr>
              <w:t>N</w:t>
            </w:r>
            <w:r w:rsidRPr="0021081B">
              <w:t>·</w:t>
            </w:r>
            <w:r w:rsidRPr="0021081B">
              <w:rPr>
                <w:i/>
              </w:rPr>
              <w:t>P</w:t>
            </w:r>
          </w:p>
          <w:p w:rsidR="000D5FC3" w:rsidRPr="0021081B" w:rsidRDefault="000D5FC3">
            <w:pPr>
              <w:pStyle w:val="ConsPlusNormal"/>
            </w:pPr>
            <w:r w:rsidRPr="0021081B">
              <w:t>(</w:t>
            </w:r>
            <w:r w:rsidRPr="0021081B">
              <w:rPr>
                <w:i/>
              </w:rPr>
              <w:t>P</w:t>
            </w:r>
            <w:r w:rsidRPr="0021081B">
              <w:rPr>
                <w:i/>
                <w:vertAlign w:val="subscript"/>
              </w:rPr>
              <w:t>hr</w:t>
            </w:r>
            <w:r w:rsidRPr="0021081B">
              <w:t>)</w:t>
            </w:r>
          </w:p>
        </w:tc>
        <w:tc>
          <w:tcPr>
            <w:tcW w:w="1080" w:type="dxa"/>
          </w:tcPr>
          <w:p w:rsidR="000D5FC3" w:rsidRPr="0021081B" w:rsidRDefault="0021081B">
            <w:pPr>
              <w:pStyle w:val="ConsPlusNormal"/>
            </w:pPr>
            <w:r w:rsidRPr="0021081B">
              <w:pict>
                <v:shape id="_x0000_i1155" style="width:13.15pt;height:11.9pt" coordsize="" o:spt="100" adj="0,,0" path="" filled="f" stroked="f">
                  <v:stroke joinstyle="miter"/>
                  <v:imagedata r:id="rId122" o:title="base_44_21118_32898"/>
                  <v:formulas/>
                  <v:path o:connecttype="segments"/>
                </v:shape>
              </w:pict>
            </w:r>
            <w:r w:rsidR="000D5FC3" w:rsidRPr="0021081B">
              <w:t> </w:t>
            </w:r>
            <w:r w:rsidRPr="0021081B">
              <w:rPr>
                <w:position w:val="-8"/>
              </w:rPr>
              <w:pict>
                <v:shape id="_x0000_i1156" style="width:30.05pt;height:19.4pt" coordsize="" o:spt="100" adj="0,,0" path="" filled="f" stroked="f">
                  <v:stroke joinstyle="miter"/>
                  <v:imagedata r:id="rId123" o:title="base_44_21118_32899"/>
                  <v:formulas/>
                  <v:path o:connecttype="segments"/>
                </v:shape>
              </w:pict>
            </w:r>
          </w:p>
        </w:tc>
        <w:tc>
          <w:tcPr>
            <w:tcW w:w="720" w:type="dxa"/>
          </w:tcPr>
          <w:p w:rsidR="000D5FC3" w:rsidRPr="0021081B" w:rsidRDefault="000D5FC3">
            <w:pPr>
              <w:pStyle w:val="ConsPlusNormal"/>
            </w:pPr>
            <w:r w:rsidRPr="0021081B">
              <w:rPr>
                <w:i/>
              </w:rPr>
              <w:t>N</w:t>
            </w:r>
            <w:r w:rsidRPr="0021081B">
              <w:t>·</w:t>
            </w:r>
            <w:r w:rsidRPr="0021081B">
              <w:rPr>
                <w:i/>
              </w:rPr>
              <w:t>P</w:t>
            </w:r>
          </w:p>
          <w:p w:rsidR="000D5FC3" w:rsidRPr="0021081B" w:rsidRDefault="000D5FC3">
            <w:pPr>
              <w:pStyle w:val="ConsPlusNormal"/>
            </w:pPr>
            <w:r w:rsidRPr="0021081B">
              <w:t>(</w:t>
            </w:r>
            <w:r w:rsidRPr="0021081B">
              <w:rPr>
                <w:i/>
              </w:rPr>
              <w:t>P</w:t>
            </w:r>
            <w:r w:rsidRPr="0021081B">
              <w:rPr>
                <w:i/>
                <w:vertAlign w:val="subscript"/>
              </w:rPr>
              <w:t>hr</w:t>
            </w:r>
            <w:r w:rsidRPr="0021081B">
              <w:t>)</w:t>
            </w:r>
          </w:p>
        </w:tc>
        <w:tc>
          <w:tcPr>
            <w:tcW w:w="1080" w:type="dxa"/>
          </w:tcPr>
          <w:p w:rsidR="000D5FC3" w:rsidRPr="0021081B" w:rsidRDefault="0021081B">
            <w:pPr>
              <w:pStyle w:val="ConsPlusNormal"/>
            </w:pPr>
            <w:r w:rsidRPr="0021081B">
              <w:pict>
                <v:shape id="_x0000_i1157" style="width:13.15pt;height:11.9pt" coordsize="" o:spt="100" adj="0,,0" path="" filled="f" stroked="f">
                  <v:stroke joinstyle="miter"/>
                  <v:imagedata r:id="rId122" o:title="base_44_21118_32900"/>
                  <v:formulas/>
                  <v:path o:connecttype="segments"/>
                </v:shape>
              </w:pict>
            </w:r>
            <w:r w:rsidR="000D5FC3" w:rsidRPr="0021081B">
              <w:t> </w:t>
            </w:r>
            <w:r w:rsidRPr="0021081B">
              <w:rPr>
                <w:position w:val="-8"/>
              </w:rPr>
              <w:pict>
                <v:shape id="_x0000_i1158" style="width:30.05pt;height:19.4pt" coordsize="" o:spt="100" adj="0,,0" path="" filled="f" stroked="f">
                  <v:stroke joinstyle="miter"/>
                  <v:imagedata r:id="rId123" o:title="base_44_21118_32901"/>
                  <v:formulas/>
                  <v:path o:connecttype="segments"/>
                </v:shape>
              </w:pict>
            </w:r>
          </w:p>
        </w:tc>
      </w:tr>
      <w:tr w:rsidR="0021081B" w:rsidRPr="0021081B">
        <w:tc>
          <w:tcPr>
            <w:tcW w:w="780" w:type="dxa"/>
          </w:tcPr>
          <w:p w:rsidR="000D5FC3" w:rsidRPr="0021081B" w:rsidRDefault="000D5FC3">
            <w:pPr>
              <w:pStyle w:val="ConsPlusNormal"/>
            </w:pPr>
            <w:r w:rsidRPr="0021081B">
              <w:t>0</w:t>
            </w:r>
          </w:p>
        </w:tc>
        <w:tc>
          <w:tcPr>
            <w:tcW w:w="1080" w:type="dxa"/>
          </w:tcPr>
          <w:p w:rsidR="000D5FC3" w:rsidRPr="0021081B" w:rsidRDefault="000D5FC3">
            <w:pPr>
              <w:pStyle w:val="ConsPlusNormal"/>
            </w:pPr>
            <w:r w:rsidRPr="0021081B">
              <w:t>0,2</w:t>
            </w:r>
          </w:p>
        </w:tc>
        <w:tc>
          <w:tcPr>
            <w:tcW w:w="720" w:type="dxa"/>
          </w:tcPr>
          <w:p w:rsidR="000D5FC3" w:rsidRPr="0021081B" w:rsidRDefault="000D5FC3">
            <w:pPr>
              <w:pStyle w:val="ConsPlusNormal"/>
            </w:pPr>
            <w:r w:rsidRPr="0021081B">
              <w:t>0,64</w:t>
            </w:r>
          </w:p>
        </w:tc>
        <w:tc>
          <w:tcPr>
            <w:tcW w:w="1080" w:type="dxa"/>
          </w:tcPr>
          <w:p w:rsidR="000D5FC3" w:rsidRPr="0021081B" w:rsidRDefault="000D5FC3">
            <w:pPr>
              <w:pStyle w:val="ConsPlusNormal"/>
            </w:pPr>
            <w:r w:rsidRPr="0021081B">
              <w:t>0,767</w:t>
            </w:r>
          </w:p>
        </w:tc>
        <w:tc>
          <w:tcPr>
            <w:tcW w:w="720" w:type="dxa"/>
          </w:tcPr>
          <w:p w:rsidR="000D5FC3" w:rsidRPr="0021081B" w:rsidRDefault="000D5FC3">
            <w:pPr>
              <w:pStyle w:val="ConsPlusNormal"/>
            </w:pPr>
            <w:r w:rsidRPr="0021081B">
              <w:t>10</w:t>
            </w:r>
          </w:p>
        </w:tc>
        <w:tc>
          <w:tcPr>
            <w:tcW w:w="1080" w:type="dxa"/>
          </w:tcPr>
          <w:p w:rsidR="000D5FC3" w:rsidRPr="0021081B" w:rsidRDefault="000D5FC3">
            <w:pPr>
              <w:pStyle w:val="ConsPlusNormal"/>
            </w:pPr>
            <w:r w:rsidRPr="0021081B">
              <w:t>4,126</w:t>
            </w:r>
          </w:p>
        </w:tc>
        <w:tc>
          <w:tcPr>
            <w:tcW w:w="720" w:type="dxa"/>
          </w:tcPr>
          <w:p w:rsidR="000D5FC3" w:rsidRPr="0021081B" w:rsidRDefault="000D5FC3">
            <w:pPr>
              <w:pStyle w:val="ConsPlusNormal"/>
            </w:pPr>
            <w:r w:rsidRPr="0021081B">
              <w:t>58</w:t>
            </w:r>
          </w:p>
        </w:tc>
        <w:tc>
          <w:tcPr>
            <w:tcW w:w="1080" w:type="dxa"/>
          </w:tcPr>
          <w:p w:rsidR="000D5FC3" w:rsidRPr="0021081B" w:rsidRDefault="000D5FC3">
            <w:pPr>
              <w:pStyle w:val="ConsPlusNormal"/>
            </w:pPr>
            <w:r w:rsidRPr="0021081B">
              <w:t>16,22</w:t>
            </w:r>
          </w:p>
        </w:tc>
        <w:tc>
          <w:tcPr>
            <w:tcW w:w="720" w:type="dxa"/>
          </w:tcPr>
          <w:p w:rsidR="000D5FC3" w:rsidRPr="0021081B" w:rsidRDefault="000D5FC3">
            <w:pPr>
              <w:pStyle w:val="ConsPlusNormal"/>
            </w:pPr>
            <w:r w:rsidRPr="0021081B">
              <w:t>330</w:t>
            </w:r>
          </w:p>
        </w:tc>
        <w:tc>
          <w:tcPr>
            <w:tcW w:w="1080" w:type="dxa"/>
          </w:tcPr>
          <w:p w:rsidR="000D5FC3" w:rsidRPr="0021081B" w:rsidRDefault="000D5FC3">
            <w:pPr>
              <w:pStyle w:val="ConsPlusNormal"/>
            </w:pPr>
            <w:r w:rsidRPr="0021081B">
              <w:t>76,8</w:t>
            </w:r>
          </w:p>
        </w:tc>
      </w:tr>
      <w:tr w:rsidR="0021081B" w:rsidRPr="0021081B">
        <w:tc>
          <w:tcPr>
            <w:tcW w:w="780" w:type="dxa"/>
          </w:tcPr>
          <w:p w:rsidR="000D5FC3" w:rsidRPr="0021081B" w:rsidRDefault="000D5FC3">
            <w:pPr>
              <w:pStyle w:val="ConsPlusNormal"/>
            </w:pPr>
            <w:r w:rsidRPr="0021081B">
              <w:t>0,015</w:t>
            </w:r>
          </w:p>
        </w:tc>
        <w:tc>
          <w:tcPr>
            <w:tcW w:w="1080" w:type="dxa"/>
          </w:tcPr>
          <w:p w:rsidR="000D5FC3" w:rsidRPr="0021081B" w:rsidRDefault="000D5FC3">
            <w:pPr>
              <w:pStyle w:val="ConsPlusNormal"/>
            </w:pPr>
            <w:r w:rsidRPr="0021081B">
              <w:t>0,202</w:t>
            </w:r>
          </w:p>
        </w:tc>
        <w:tc>
          <w:tcPr>
            <w:tcW w:w="720" w:type="dxa"/>
          </w:tcPr>
          <w:p w:rsidR="000D5FC3" w:rsidRPr="0021081B" w:rsidRDefault="000D5FC3">
            <w:pPr>
              <w:pStyle w:val="ConsPlusNormal"/>
            </w:pPr>
            <w:r w:rsidRPr="0021081B">
              <w:t>0,66</w:t>
            </w:r>
          </w:p>
        </w:tc>
        <w:tc>
          <w:tcPr>
            <w:tcW w:w="1080" w:type="dxa"/>
          </w:tcPr>
          <w:p w:rsidR="000D5FC3" w:rsidRPr="0021081B" w:rsidRDefault="000D5FC3">
            <w:pPr>
              <w:pStyle w:val="ConsPlusNormal"/>
            </w:pPr>
            <w:r w:rsidRPr="0021081B">
              <w:t>0,779</w:t>
            </w:r>
          </w:p>
        </w:tc>
        <w:tc>
          <w:tcPr>
            <w:tcW w:w="720" w:type="dxa"/>
          </w:tcPr>
          <w:p w:rsidR="000D5FC3" w:rsidRPr="0021081B" w:rsidRDefault="000D5FC3">
            <w:pPr>
              <w:pStyle w:val="ConsPlusNormal"/>
            </w:pPr>
            <w:r w:rsidRPr="0021081B">
              <w:t>10,2</w:t>
            </w:r>
          </w:p>
        </w:tc>
        <w:tc>
          <w:tcPr>
            <w:tcW w:w="1080" w:type="dxa"/>
          </w:tcPr>
          <w:p w:rsidR="000D5FC3" w:rsidRPr="0021081B" w:rsidRDefault="000D5FC3">
            <w:pPr>
              <w:pStyle w:val="ConsPlusNormal"/>
            </w:pPr>
            <w:r w:rsidRPr="0021081B">
              <w:t>4,185</w:t>
            </w:r>
          </w:p>
        </w:tc>
        <w:tc>
          <w:tcPr>
            <w:tcW w:w="720" w:type="dxa"/>
          </w:tcPr>
          <w:p w:rsidR="000D5FC3" w:rsidRPr="0021081B" w:rsidRDefault="000D5FC3">
            <w:pPr>
              <w:pStyle w:val="ConsPlusNormal"/>
            </w:pPr>
            <w:r w:rsidRPr="0021081B">
              <w:t>59</w:t>
            </w:r>
          </w:p>
        </w:tc>
        <w:tc>
          <w:tcPr>
            <w:tcW w:w="1080" w:type="dxa"/>
          </w:tcPr>
          <w:p w:rsidR="000D5FC3" w:rsidRPr="0021081B" w:rsidRDefault="000D5FC3">
            <w:pPr>
              <w:pStyle w:val="ConsPlusNormal"/>
            </w:pPr>
            <w:r w:rsidRPr="0021081B">
              <w:t>16,45</w:t>
            </w:r>
          </w:p>
        </w:tc>
        <w:tc>
          <w:tcPr>
            <w:tcW w:w="720" w:type="dxa"/>
          </w:tcPr>
          <w:p w:rsidR="000D5FC3" w:rsidRPr="0021081B" w:rsidRDefault="000D5FC3">
            <w:pPr>
              <w:pStyle w:val="ConsPlusNormal"/>
            </w:pPr>
            <w:r w:rsidRPr="0021081B">
              <w:t>335</w:t>
            </w:r>
          </w:p>
        </w:tc>
        <w:tc>
          <w:tcPr>
            <w:tcW w:w="1080" w:type="dxa"/>
          </w:tcPr>
          <w:p w:rsidR="000D5FC3" w:rsidRPr="0021081B" w:rsidRDefault="000D5FC3">
            <w:pPr>
              <w:pStyle w:val="ConsPlusNormal"/>
            </w:pPr>
            <w:r w:rsidRPr="0021081B">
              <w:t>77,88</w:t>
            </w:r>
          </w:p>
        </w:tc>
      </w:tr>
      <w:tr w:rsidR="0021081B" w:rsidRPr="0021081B">
        <w:tc>
          <w:tcPr>
            <w:tcW w:w="780" w:type="dxa"/>
          </w:tcPr>
          <w:p w:rsidR="000D5FC3" w:rsidRPr="0021081B" w:rsidRDefault="000D5FC3">
            <w:pPr>
              <w:pStyle w:val="ConsPlusNormal"/>
            </w:pPr>
            <w:r w:rsidRPr="0021081B">
              <w:t>0,016</w:t>
            </w:r>
          </w:p>
        </w:tc>
        <w:tc>
          <w:tcPr>
            <w:tcW w:w="1080" w:type="dxa"/>
          </w:tcPr>
          <w:p w:rsidR="000D5FC3" w:rsidRPr="0021081B" w:rsidRDefault="000D5FC3">
            <w:pPr>
              <w:pStyle w:val="ConsPlusNormal"/>
            </w:pPr>
            <w:r w:rsidRPr="0021081B">
              <w:t>0,205</w:t>
            </w:r>
          </w:p>
        </w:tc>
        <w:tc>
          <w:tcPr>
            <w:tcW w:w="720" w:type="dxa"/>
          </w:tcPr>
          <w:p w:rsidR="000D5FC3" w:rsidRPr="0021081B" w:rsidRDefault="000D5FC3">
            <w:pPr>
              <w:pStyle w:val="ConsPlusNormal"/>
            </w:pPr>
            <w:r w:rsidRPr="0021081B">
              <w:t>0,68</w:t>
            </w:r>
          </w:p>
        </w:tc>
        <w:tc>
          <w:tcPr>
            <w:tcW w:w="1080" w:type="dxa"/>
          </w:tcPr>
          <w:p w:rsidR="000D5FC3" w:rsidRPr="0021081B" w:rsidRDefault="000D5FC3">
            <w:pPr>
              <w:pStyle w:val="ConsPlusNormal"/>
            </w:pPr>
            <w:r w:rsidRPr="0021081B">
              <w:t>0,791</w:t>
            </w:r>
          </w:p>
        </w:tc>
        <w:tc>
          <w:tcPr>
            <w:tcW w:w="720" w:type="dxa"/>
          </w:tcPr>
          <w:p w:rsidR="000D5FC3" w:rsidRPr="0021081B" w:rsidRDefault="000D5FC3">
            <w:pPr>
              <w:pStyle w:val="ConsPlusNormal"/>
            </w:pPr>
            <w:r w:rsidRPr="0021081B">
              <w:t>10,4</w:t>
            </w:r>
          </w:p>
        </w:tc>
        <w:tc>
          <w:tcPr>
            <w:tcW w:w="1080" w:type="dxa"/>
          </w:tcPr>
          <w:p w:rsidR="000D5FC3" w:rsidRPr="0021081B" w:rsidRDefault="000D5FC3">
            <w:pPr>
              <w:pStyle w:val="ConsPlusNormal"/>
            </w:pPr>
            <w:r w:rsidRPr="0021081B">
              <w:t>4,244</w:t>
            </w:r>
          </w:p>
        </w:tc>
        <w:tc>
          <w:tcPr>
            <w:tcW w:w="720" w:type="dxa"/>
          </w:tcPr>
          <w:p w:rsidR="000D5FC3" w:rsidRPr="0021081B" w:rsidRDefault="000D5FC3">
            <w:pPr>
              <w:pStyle w:val="ConsPlusNormal"/>
            </w:pPr>
            <w:r w:rsidRPr="0021081B">
              <w:t>60</w:t>
            </w:r>
          </w:p>
        </w:tc>
        <w:tc>
          <w:tcPr>
            <w:tcW w:w="1080" w:type="dxa"/>
          </w:tcPr>
          <w:p w:rsidR="000D5FC3" w:rsidRPr="0021081B" w:rsidRDefault="000D5FC3">
            <w:pPr>
              <w:pStyle w:val="ConsPlusNormal"/>
            </w:pPr>
            <w:r w:rsidRPr="0021081B">
              <w:t>16,69</w:t>
            </w:r>
          </w:p>
        </w:tc>
        <w:tc>
          <w:tcPr>
            <w:tcW w:w="720" w:type="dxa"/>
          </w:tcPr>
          <w:p w:rsidR="000D5FC3" w:rsidRPr="0021081B" w:rsidRDefault="000D5FC3">
            <w:pPr>
              <w:pStyle w:val="ConsPlusNormal"/>
            </w:pPr>
            <w:r w:rsidRPr="0021081B">
              <w:t>340</w:t>
            </w:r>
          </w:p>
        </w:tc>
        <w:tc>
          <w:tcPr>
            <w:tcW w:w="1080" w:type="dxa"/>
          </w:tcPr>
          <w:p w:rsidR="000D5FC3" w:rsidRPr="0021081B" w:rsidRDefault="000D5FC3">
            <w:pPr>
              <w:pStyle w:val="ConsPlusNormal"/>
            </w:pPr>
            <w:r w:rsidRPr="0021081B">
              <w:t>78,96</w:t>
            </w:r>
          </w:p>
        </w:tc>
      </w:tr>
      <w:tr w:rsidR="0021081B" w:rsidRPr="0021081B">
        <w:tc>
          <w:tcPr>
            <w:tcW w:w="780" w:type="dxa"/>
          </w:tcPr>
          <w:p w:rsidR="000D5FC3" w:rsidRPr="0021081B" w:rsidRDefault="000D5FC3">
            <w:pPr>
              <w:pStyle w:val="ConsPlusNormal"/>
            </w:pPr>
            <w:r w:rsidRPr="0021081B">
              <w:t>0,017</w:t>
            </w:r>
          </w:p>
        </w:tc>
        <w:tc>
          <w:tcPr>
            <w:tcW w:w="1080" w:type="dxa"/>
          </w:tcPr>
          <w:p w:rsidR="000D5FC3" w:rsidRPr="0021081B" w:rsidRDefault="000D5FC3">
            <w:pPr>
              <w:pStyle w:val="ConsPlusNormal"/>
            </w:pPr>
            <w:r w:rsidRPr="0021081B">
              <w:t>0,207</w:t>
            </w:r>
          </w:p>
        </w:tc>
        <w:tc>
          <w:tcPr>
            <w:tcW w:w="720" w:type="dxa"/>
          </w:tcPr>
          <w:p w:rsidR="000D5FC3" w:rsidRPr="0021081B" w:rsidRDefault="000D5FC3">
            <w:pPr>
              <w:pStyle w:val="ConsPlusNormal"/>
            </w:pPr>
            <w:r w:rsidRPr="0021081B">
              <w:t>0,7</w:t>
            </w:r>
          </w:p>
        </w:tc>
        <w:tc>
          <w:tcPr>
            <w:tcW w:w="1080" w:type="dxa"/>
          </w:tcPr>
          <w:p w:rsidR="000D5FC3" w:rsidRPr="0021081B" w:rsidRDefault="000D5FC3">
            <w:pPr>
              <w:pStyle w:val="ConsPlusNormal"/>
            </w:pPr>
            <w:r w:rsidRPr="0021081B">
              <w:t>0,803</w:t>
            </w:r>
          </w:p>
        </w:tc>
        <w:tc>
          <w:tcPr>
            <w:tcW w:w="720" w:type="dxa"/>
          </w:tcPr>
          <w:p w:rsidR="000D5FC3" w:rsidRPr="0021081B" w:rsidRDefault="000D5FC3">
            <w:pPr>
              <w:pStyle w:val="ConsPlusNormal"/>
            </w:pPr>
            <w:r w:rsidRPr="0021081B">
              <w:t>10,6</w:t>
            </w:r>
          </w:p>
        </w:tc>
        <w:tc>
          <w:tcPr>
            <w:tcW w:w="1080" w:type="dxa"/>
          </w:tcPr>
          <w:p w:rsidR="000D5FC3" w:rsidRPr="0021081B" w:rsidRDefault="000D5FC3">
            <w:pPr>
              <w:pStyle w:val="ConsPlusNormal"/>
            </w:pPr>
            <w:r w:rsidRPr="0021081B">
              <w:t>4,302</w:t>
            </w:r>
          </w:p>
        </w:tc>
        <w:tc>
          <w:tcPr>
            <w:tcW w:w="720" w:type="dxa"/>
          </w:tcPr>
          <w:p w:rsidR="000D5FC3" w:rsidRPr="0021081B" w:rsidRDefault="000D5FC3">
            <w:pPr>
              <w:pStyle w:val="ConsPlusNormal"/>
            </w:pPr>
            <w:r w:rsidRPr="0021081B">
              <w:t>61</w:t>
            </w:r>
          </w:p>
        </w:tc>
        <w:tc>
          <w:tcPr>
            <w:tcW w:w="1080" w:type="dxa"/>
          </w:tcPr>
          <w:p w:rsidR="000D5FC3" w:rsidRPr="0021081B" w:rsidRDefault="000D5FC3">
            <w:pPr>
              <w:pStyle w:val="ConsPlusNormal"/>
            </w:pPr>
            <w:r w:rsidRPr="0021081B">
              <w:t>16,92</w:t>
            </w:r>
          </w:p>
        </w:tc>
        <w:tc>
          <w:tcPr>
            <w:tcW w:w="720" w:type="dxa"/>
          </w:tcPr>
          <w:p w:rsidR="000D5FC3" w:rsidRPr="0021081B" w:rsidRDefault="000D5FC3">
            <w:pPr>
              <w:pStyle w:val="ConsPlusNormal"/>
            </w:pPr>
            <w:r w:rsidRPr="0021081B">
              <w:t>345</w:t>
            </w:r>
          </w:p>
        </w:tc>
        <w:tc>
          <w:tcPr>
            <w:tcW w:w="1080" w:type="dxa"/>
          </w:tcPr>
          <w:p w:rsidR="000D5FC3" w:rsidRPr="0021081B" w:rsidRDefault="000D5FC3">
            <w:pPr>
              <w:pStyle w:val="ConsPlusNormal"/>
            </w:pPr>
            <w:r w:rsidRPr="0021081B">
              <w:t>80,04</w:t>
            </w:r>
          </w:p>
        </w:tc>
      </w:tr>
      <w:tr w:rsidR="0021081B" w:rsidRPr="0021081B">
        <w:tc>
          <w:tcPr>
            <w:tcW w:w="780" w:type="dxa"/>
          </w:tcPr>
          <w:p w:rsidR="000D5FC3" w:rsidRPr="0021081B" w:rsidRDefault="000D5FC3">
            <w:pPr>
              <w:pStyle w:val="ConsPlusNormal"/>
            </w:pPr>
            <w:r w:rsidRPr="0021081B">
              <w:t>0,018</w:t>
            </w:r>
          </w:p>
        </w:tc>
        <w:tc>
          <w:tcPr>
            <w:tcW w:w="1080" w:type="dxa"/>
          </w:tcPr>
          <w:p w:rsidR="000D5FC3" w:rsidRPr="0021081B" w:rsidRDefault="000D5FC3">
            <w:pPr>
              <w:pStyle w:val="ConsPlusNormal"/>
            </w:pPr>
            <w:r w:rsidRPr="0021081B">
              <w:t>0,21</w:t>
            </w:r>
          </w:p>
        </w:tc>
        <w:tc>
          <w:tcPr>
            <w:tcW w:w="720" w:type="dxa"/>
          </w:tcPr>
          <w:p w:rsidR="000D5FC3" w:rsidRPr="0021081B" w:rsidRDefault="000D5FC3">
            <w:pPr>
              <w:pStyle w:val="ConsPlusNormal"/>
            </w:pPr>
            <w:r w:rsidRPr="0021081B">
              <w:t>0,72</w:t>
            </w:r>
          </w:p>
        </w:tc>
        <w:tc>
          <w:tcPr>
            <w:tcW w:w="1080" w:type="dxa"/>
          </w:tcPr>
          <w:p w:rsidR="000D5FC3" w:rsidRPr="0021081B" w:rsidRDefault="000D5FC3">
            <w:pPr>
              <w:pStyle w:val="ConsPlusNormal"/>
            </w:pPr>
            <w:r w:rsidRPr="0021081B">
              <w:t>0,815</w:t>
            </w:r>
          </w:p>
        </w:tc>
        <w:tc>
          <w:tcPr>
            <w:tcW w:w="720" w:type="dxa"/>
          </w:tcPr>
          <w:p w:rsidR="000D5FC3" w:rsidRPr="0021081B" w:rsidRDefault="000D5FC3">
            <w:pPr>
              <w:pStyle w:val="ConsPlusNormal"/>
            </w:pPr>
            <w:r w:rsidRPr="0021081B">
              <w:t>10,8</w:t>
            </w:r>
          </w:p>
        </w:tc>
        <w:tc>
          <w:tcPr>
            <w:tcW w:w="1080" w:type="dxa"/>
          </w:tcPr>
          <w:p w:rsidR="000D5FC3" w:rsidRPr="0021081B" w:rsidRDefault="000D5FC3">
            <w:pPr>
              <w:pStyle w:val="ConsPlusNormal"/>
            </w:pPr>
            <w:r w:rsidRPr="0021081B">
              <w:t>4,361</w:t>
            </w:r>
          </w:p>
        </w:tc>
        <w:tc>
          <w:tcPr>
            <w:tcW w:w="720" w:type="dxa"/>
          </w:tcPr>
          <w:p w:rsidR="000D5FC3" w:rsidRPr="0021081B" w:rsidRDefault="000D5FC3">
            <w:pPr>
              <w:pStyle w:val="ConsPlusNormal"/>
            </w:pPr>
            <w:r w:rsidRPr="0021081B">
              <w:t>62</w:t>
            </w:r>
          </w:p>
        </w:tc>
        <w:tc>
          <w:tcPr>
            <w:tcW w:w="1080" w:type="dxa"/>
          </w:tcPr>
          <w:p w:rsidR="000D5FC3" w:rsidRPr="0021081B" w:rsidRDefault="000D5FC3">
            <w:pPr>
              <w:pStyle w:val="ConsPlusNormal"/>
            </w:pPr>
            <w:r w:rsidRPr="0021081B">
              <w:t>17,15</w:t>
            </w:r>
          </w:p>
        </w:tc>
        <w:tc>
          <w:tcPr>
            <w:tcW w:w="720" w:type="dxa"/>
          </w:tcPr>
          <w:p w:rsidR="000D5FC3" w:rsidRPr="0021081B" w:rsidRDefault="000D5FC3">
            <w:pPr>
              <w:pStyle w:val="ConsPlusNormal"/>
            </w:pPr>
            <w:r w:rsidRPr="0021081B">
              <w:t>350</w:t>
            </w:r>
          </w:p>
        </w:tc>
        <w:tc>
          <w:tcPr>
            <w:tcW w:w="1080" w:type="dxa"/>
          </w:tcPr>
          <w:p w:rsidR="000D5FC3" w:rsidRPr="0021081B" w:rsidRDefault="000D5FC3">
            <w:pPr>
              <w:pStyle w:val="ConsPlusNormal"/>
            </w:pPr>
            <w:r w:rsidRPr="0021081B">
              <w:t>81,12</w:t>
            </w:r>
          </w:p>
        </w:tc>
      </w:tr>
      <w:tr w:rsidR="0021081B" w:rsidRPr="0021081B">
        <w:tc>
          <w:tcPr>
            <w:tcW w:w="780" w:type="dxa"/>
          </w:tcPr>
          <w:p w:rsidR="000D5FC3" w:rsidRPr="0021081B" w:rsidRDefault="000D5FC3">
            <w:pPr>
              <w:pStyle w:val="ConsPlusNormal"/>
            </w:pPr>
            <w:r w:rsidRPr="0021081B">
              <w:t>0,019</w:t>
            </w:r>
          </w:p>
        </w:tc>
        <w:tc>
          <w:tcPr>
            <w:tcW w:w="1080" w:type="dxa"/>
          </w:tcPr>
          <w:p w:rsidR="000D5FC3" w:rsidRPr="0021081B" w:rsidRDefault="000D5FC3">
            <w:pPr>
              <w:pStyle w:val="ConsPlusNormal"/>
            </w:pPr>
            <w:r w:rsidRPr="0021081B">
              <w:t>0,212</w:t>
            </w:r>
          </w:p>
        </w:tc>
        <w:tc>
          <w:tcPr>
            <w:tcW w:w="720" w:type="dxa"/>
          </w:tcPr>
          <w:p w:rsidR="000D5FC3" w:rsidRPr="0021081B" w:rsidRDefault="000D5FC3">
            <w:pPr>
              <w:pStyle w:val="ConsPlusNormal"/>
            </w:pPr>
            <w:r w:rsidRPr="0021081B">
              <w:t>0,74</w:t>
            </w:r>
          </w:p>
        </w:tc>
        <w:tc>
          <w:tcPr>
            <w:tcW w:w="1080" w:type="dxa"/>
          </w:tcPr>
          <w:p w:rsidR="000D5FC3" w:rsidRPr="0021081B" w:rsidRDefault="000D5FC3">
            <w:pPr>
              <w:pStyle w:val="ConsPlusNormal"/>
            </w:pPr>
            <w:r w:rsidRPr="0021081B">
              <w:t>0,826</w:t>
            </w:r>
          </w:p>
        </w:tc>
        <w:tc>
          <w:tcPr>
            <w:tcW w:w="720" w:type="dxa"/>
          </w:tcPr>
          <w:p w:rsidR="000D5FC3" w:rsidRPr="0021081B" w:rsidRDefault="000D5FC3">
            <w:pPr>
              <w:pStyle w:val="ConsPlusNormal"/>
            </w:pPr>
            <w:r w:rsidRPr="0021081B">
              <w:t>11</w:t>
            </w:r>
          </w:p>
        </w:tc>
        <w:tc>
          <w:tcPr>
            <w:tcW w:w="1080" w:type="dxa"/>
          </w:tcPr>
          <w:p w:rsidR="000D5FC3" w:rsidRPr="0021081B" w:rsidRDefault="000D5FC3">
            <w:pPr>
              <w:pStyle w:val="ConsPlusNormal"/>
            </w:pPr>
            <w:r w:rsidRPr="0021081B">
              <w:t>4,419</w:t>
            </w:r>
          </w:p>
        </w:tc>
        <w:tc>
          <w:tcPr>
            <w:tcW w:w="720" w:type="dxa"/>
          </w:tcPr>
          <w:p w:rsidR="000D5FC3" w:rsidRPr="0021081B" w:rsidRDefault="000D5FC3">
            <w:pPr>
              <w:pStyle w:val="ConsPlusNormal"/>
            </w:pPr>
            <w:r w:rsidRPr="0021081B">
              <w:t>63</w:t>
            </w:r>
          </w:p>
        </w:tc>
        <w:tc>
          <w:tcPr>
            <w:tcW w:w="1080" w:type="dxa"/>
          </w:tcPr>
          <w:p w:rsidR="000D5FC3" w:rsidRPr="0021081B" w:rsidRDefault="000D5FC3">
            <w:pPr>
              <w:pStyle w:val="ConsPlusNormal"/>
            </w:pPr>
            <w:r w:rsidRPr="0021081B">
              <w:t>17,39</w:t>
            </w:r>
          </w:p>
        </w:tc>
        <w:tc>
          <w:tcPr>
            <w:tcW w:w="720" w:type="dxa"/>
          </w:tcPr>
          <w:p w:rsidR="000D5FC3" w:rsidRPr="0021081B" w:rsidRDefault="000D5FC3">
            <w:pPr>
              <w:pStyle w:val="ConsPlusNormal"/>
            </w:pPr>
            <w:r w:rsidRPr="0021081B">
              <w:t>355</w:t>
            </w:r>
          </w:p>
        </w:tc>
        <w:tc>
          <w:tcPr>
            <w:tcW w:w="1080" w:type="dxa"/>
          </w:tcPr>
          <w:p w:rsidR="000D5FC3" w:rsidRPr="0021081B" w:rsidRDefault="000D5FC3">
            <w:pPr>
              <w:pStyle w:val="ConsPlusNormal"/>
            </w:pPr>
            <w:r w:rsidRPr="0021081B">
              <w:t>82,2</w:t>
            </w:r>
          </w:p>
        </w:tc>
      </w:tr>
      <w:tr w:rsidR="0021081B" w:rsidRPr="0021081B">
        <w:tc>
          <w:tcPr>
            <w:tcW w:w="780" w:type="dxa"/>
          </w:tcPr>
          <w:p w:rsidR="000D5FC3" w:rsidRPr="0021081B" w:rsidRDefault="000D5FC3">
            <w:pPr>
              <w:pStyle w:val="ConsPlusNormal"/>
            </w:pPr>
            <w:r w:rsidRPr="0021081B">
              <w:t>0,02</w:t>
            </w:r>
          </w:p>
        </w:tc>
        <w:tc>
          <w:tcPr>
            <w:tcW w:w="1080" w:type="dxa"/>
          </w:tcPr>
          <w:p w:rsidR="000D5FC3" w:rsidRPr="0021081B" w:rsidRDefault="000D5FC3">
            <w:pPr>
              <w:pStyle w:val="ConsPlusNormal"/>
            </w:pPr>
            <w:r w:rsidRPr="0021081B">
              <w:t>0,215</w:t>
            </w:r>
          </w:p>
        </w:tc>
        <w:tc>
          <w:tcPr>
            <w:tcW w:w="720" w:type="dxa"/>
          </w:tcPr>
          <w:p w:rsidR="000D5FC3" w:rsidRPr="0021081B" w:rsidRDefault="000D5FC3">
            <w:pPr>
              <w:pStyle w:val="ConsPlusNormal"/>
            </w:pPr>
            <w:r w:rsidRPr="0021081B">
              <w:t>0,76</w:t>
            </w:r>
          </w:p>
        </w:tc>
        <w:tc>
          <w:tcPr>
            <w:tcW w:w="1080" w:type="dxa"/>
          </w:tcPr>
          <w:p w:rsidR="000D5FC3" w:rsidRPr="0021081B" w:rsidRDefault="000D5FC3">
            <w:pPr>
              <w:pStyle w:val="ConsPlusNormal"/>
            </w:pPr>
            <w:r w:rsidRPr="0021081B">
              <w:t>0,838</w:t>
            </w:r>
          </w:p>
        </w:tc>
        <w:tc>
          <w:tcPr>
            <w:tcW w:w="720" w:type="dxa"/>
          </w:tcPr>
          <w:p w:rsidR="000D5FC3" w:rsidRPr="0021081B" w:rsidRDefault="000D5FC3">
            <w:pPr>
              <w:pStyle w:val="ConsPlusNormal"/>
            </w:pPr>
            <w:r w:rsidRPr="0021081B">
              <w:t>11,2</w:t>
            </w:r>
          </w:p>
        </w:tc>
        <w:tc>
          <w:tcPr>
            <w:tcW w:w="1080" w:type="dxa"/>
          </w:tcPr>
          <w:p w:rsidR="000D5FC3" w:rsidRPr="0021081B" w:rsidRDefault="000D5FC3">
            <w:pPr>
              <w:pStyle w:val="ConsPlusNormal"/>
            </w:pPr>
            <w:r w:rsidRPr="0021081B">
              <w:t>4,477</w:t>
            </w:r>
          </w:p>
        </w:tc>
        <w:tc>
          <w:tcPr>
            <w:tcW w:w="720" w:type="dxa"/>
          </w:tcPr>
          <w:p w:rsidR="000D5FC3" w:rsidRPr="0021081B" w:rsidRDefault="000D5FC3">
            <w:pPr>
              <w:pStyle w:val="ConsPlusNormal"/>
            </w:pPr>
            <w:r w:rsidRPr="0021081B">
              <w:t>64</w:t>
            </w:r>
          </w:p>
        </w:tc>
        <w:tc>
          <w:tcPr>
            <w:tcW w:w="1080" w:type="dxa"/>
          </w:tcPr>
          <w:p w:rsidR="000D5FC3" w:rsidRPr="0021081B" w:rsidRDefault="000D5FC3">
            <w:pPr>
              <w:pStyle w:val="ConsPlusNormal"/>
            </w:pPr>
            <w:r w:rsidRPr="0021081B">
              <w:t>17,62</w:t>
            </w:r>
          </w:p>
        </w:tc>
        <w:tc>
          <w:tcPr>
            <w:tcW w:w="720" w:type="dxa"/>
          </w:tcPr>
          <w:p w:rsidR="000D5FC3" w:rsidRPr="0021081B" w:rsidRDefault="000D5FC3">
            <w:pPr>
              <w:pStyle w:val="ConsPlusNormal"/>
            </w:pPr>
            <w:r w:rsidRPr="0021081B">
              <w:t>360</w:t>
            </w:r>
          </w:p>
        </w:tc>
        <w:tc>
          <w:tcPr>
            <w:tcW w:w="1080" w:type="dxa"/>
          </w:tcPr>
          <w:p w:rsidR="000D5FC3" w:rsidRPr="0021081B" w:rsidRDefault="000D5FC3">
            <w:pPr>
              <w:pStyle w:val="ConsPlusNormal"/>
            </w:pPr>
            <w:r w:rsidRPr="0021081B">
              <w:t>83,28</w:t>
            </w:r>
          </w:p>
        </w:tc>
      </w:tr>
      <w:tr w:rsidR="0021081B" w:rsidRPr="0021081B">
        <w:tc>
          <w:tcPr>
            <w:tcW w:w="780" w:type="dxa"/>
          </w:tcPr>
          <w:p w:rsidR="000D5FC3" w:rsidRPr="0021081B" w:rsidRDefault="000D5FC3">
            <w:pPr>
              <w:pStyle w:val="ConsPlusNormal"/>
            </w:pPr>
            <w:r w:rsidRPr="0021081B">
              <w:t>0,021</w:t>
            </w:r>
          </w:p>
        </w:tc>
        <w:tc>
          <w:tcPr>
            <w:tcW w:w="1080" w:type="dxa"/>
          </w:tcPr>
          <w:p w:rsidR="000D5FC3" w:rsidRPr="0021081B" w:rsidRDefault="000D5FC3">
            <w:pPr>
              <w:pStyle w:val="ConsPlusNormal"/>
            </w:pPr>
            <w:r w:rsidRPr="0021081B">
              <w:t>0,217</w:t>
            </w:r>
          </w:p>
        </w:tc>
        <w:tc>
          <w:tcPr>
            <w:tcW w:w="720" w:type="dxa"/>
          </w:tcPr>
          <w:p w:rsidR="000D5FC3" w:rsidRPr="0021081B" w:rsidRDefault="000D5FC3">
            <w:pPr>
              <w:pStyle w:val="ConsPlusNormal"/>
            </w:pPr>
            <w:r w:rsidRPr="0021081B">
              <w:t>0,78</w:t>
            </w:r>
          </w:p>
        </w:tc>
        <w:tc>
          <w:tcPr>
            <w:tcW w:w="1080" w:type="dxa"/>
          </w:tcPr>
          <w:p w:rsidR="000D5FC3" w:rsidRPr="0021081B" w:rsidRDefault="000D5FC3">
            <w:pPr>
              <w:pStyle w:val="ConsPlusNormal"/>
            </w:pPr>
            <w:r w:rsidRPr="0021081B">
              <w:t>0,849</w:t>
            </w:r>
          </w:p>
        </w:tc>
        <w:tc>
          <w:tcPr>
            <w:tcW w:w="720" w:type="dxa"/>
          </w:tcPr>
          <w:p w:rsidR="000D5FC3" w:rsidRPr="0021081B" w:rsidRDefault="000D5FC3">
            <w:pPr>
              <w:pStyle w:val="ConsPlusNormal"/>
            </w:pPr>
            <w:r w:rsidRPr="0021081B">
              <w:t>11,4</w:t>
            </w:r>
          </w:p>
        </w:tc>
        <w:tc>
          <w:tcPr>
            <w:tcW w:w="1080" w:type="dxa"/>
          </w:tcPr>
          <w:p w:rsidR="000D5FC3" w:rsidRPr="0021081B" w:rsidRDefault="000D5FC3">
            <w:pPr>
              <w:pStyle w:val="ConsPlusNormal"/>
            </w:pPr>
            <w:r w:rsidRPr="0021081B">
              <w:t>4,534</w:t>
            </w:r>
          </w:p>
        </w:tc>
        <w:tc>
          <w:tcPr>
            <w:tcW w:w="720" w:type="dxa"/>
          </w:tcPr>
          <w:p w:rsidR="000D5FC3" w:rsidRPr="0021081B" w:rsidRDefault="000D5FC3">
            <w:pPr>
              <w:pStyle w:val="ConsPlusNormal"/>
            </w:pPr>
            <w:r w:rsidRPr="0021081B">
              <w:t>65</w:t>
            </w:r>
          </w:p>
        </w:tc>
        <w:tc>
          <w:tcPr>
            <w:tcW w:w="1080" w:type="dxa"/>
          </w:tcPr>
          <w:p w:rsidR="000D5FC3" w:rsidRPr="0021081B" w:rsidRDefault="000D5FC3">
            <w:pPr>
              <w:pStyle w:val="ConsPlusNormal"/>
            </w:pPr>
            <w:r w:rsidRPr="0021081B">
              <w:t>17,85</w:t>
            </w:r>
          </w:p>
        </w:tc>
        <w:tc>
          <w:tcPr>
            <w:tcW w:w="720" w:type="dxa"/>
          </w:tcPr>
          <w:p w:rsidR="000D5FC3" w:rsidRPr="0021081B" w:rsidRDefault="000D5FC3">
            <w:pPr>
              <w:pStyle w:val="ConsPlusNormal"/>
            </w:pPr>
            <w:r w:rsidRPr="0021081B">
              <w:t>365</w:t>
            </w:r>
          </w:p>
        </w:tc>
        <w:tc>
          <w:tcPr>
            <w:tcW w:w="1080" w:type="dxa"/>
          </w:tcPr>
          <w:p w:rsidR="000D5FC3" w:rsidRPr="0021081B" w:rsidRDefault="000D5FC3">
            <w:pPr>
              <w:pStyle w:val="ConsPlusNormal"/>
            </w:pPr>
            <w:r w:rsidRPr="0021081B">
              <w:t>84,36</w:t>
            </w:r>
          </w:p>
        </w:tc>
      </w:tr>
      <w:tr w:rsidR="0021081B" w:rsidRPr="0021081B">
        <w:tc>
          <w:tcPr>
            <w:tcW w:w="780" w:type="dxa"/>
          </w:tcPr>
          <w:p w:rsidR="000D5FC3" w:rsidRPr="0021081B" w:rsidRDefault="000D5FC3">
            <w:pPr>
              <w:pStyle w:val="ConsPlusNormal"/>
            </w:pPr>
            <w:r w:rsidRPr="0021081B">
              <w:t>0,022</w:t>
            </w:r>
          </w:p>
        </w:tc>
        <w:tc>
          <w:tcPr>
            <w:tcW w:w="1080" w:type="dxa"/>
          </w:tcPr>
          <w:p w:rsidR="000D5FC3" w:rsidRPr="0021081B" w:rsidRDefault="000D5FC3">
            <w:pPr>
              <w:pStyle w:val="ConsPlusNormal"/>
            </w:pPr>
            <w:r w:rsidRPr="0021081B">
              <w:t>0,219</w:t>
            </w:r>
          </w:p>
        </w:tc>
        <w:tc>
          <w:tcPr>
            <w:tcW w:w="720" w:type="dxa"/>
          </w:tcPr>
          <w:p w:rsidR="000D5FC3" w:rsidRPr="0021081B" w:rsidRDefault="000D5FC3">
            <w:pPr>
              <w:pStyle w:val="ConsPlusNormal"/>
            </w:pPr>
            <w:r w:rsidRPr="0021081B">
              <w:t>0,8</w:t>
            </w:r>
          </w:p>
        </w:tc>
        <w:tc>
          <w:tcPr>
            <w:tcW w:w="1080" w:type="dxa"/>
          </w:tcPr>
          <w:p w:rsidR="000D5FC3" w:rsidRPr="0021081B" w:rsidRDefault="000D5FC3">
            <w:pPr>
              <w:pStyle w:val="ConsPlusNormal"/>
            </w:pPr>
            <w:r w:rsidRPr="0021081B">
              <w:t>0,86</w:t>
            </w:r>
          </w:p>
        </w:tc>
        <w:tc>
          <w:tcPr>
            <w:tcW w:w="720" w:type="dxa"/>
          </w:tcPr>
          <w:p w:rsidR="000D5FC3" w:rsidRPr="0021081B" w:rsidRDefault="000D5FC3">
            <w:pPr>
              <w:pStyle w:val="ConsPlusNormal"/>
            </w:pPr>
            <w:r w:rsidRPr="0021081B">
              <w:t>11,6</w:t>
            </w:r>
          </w:p>
        </w:tc>
        <w:tc>
          <w:tcPr>
            <w:tcW w:w="1080" w:type="dxa"/>
          </w:tcPr>
          <w:p w:rsidR="000D5FC3" w:rsidRPr="0021081B" w:rsidRDefault="000D5FC3">
            <w:pPr>
              <w:pStyle w:val="ConsPlusNormal"/>
            </w:pPr>
            <w:r w:rsidRPr="0021081B">
              <w:t>4,592</w:t>
            </w:r>
          </w:p>
        </w:tc>
        <w:tc>
          <w:tcPr>
            <w:tcW w:w="720" w:type="dxa"/>
          </w:tcPr>
          <w:p w:rsidR="000D5FC3" w:rsidRPr="0021081B" w:rsidRDefault="000D5FC3">
            <w:pPr>
              <w:pStyle w:val="ConsPlusNormal"/>
            </w:pPr>
            <w:r w:rsidRPr="0021081B">
              <w:t>66</w:t>
            </w:r>
          </w:p>
        </w:tc>
        <w:tc>
          <w:tcPr>
            <w:tcW w:w="1080" w:type="dxa"/>
          </w:tcPr>
          <w:p w:rsidR="000D5FC3" w:rsidRPr="0021081B" w:rsidRDefault="000D5FC3">
            <w:pPr>
              <w:pStyle w:val="ConsPlusNormal"/>
            </w:pPr>
            <w:r w:rsidRPr="0021081B">
              <w:t>18,09</w:t>
            </w:r>
          </w:p>
        </w:tc>
        <w:tc>
          <w:tcPr>
            <w:tcW w:w="720" w:type="dxa"/>
          </w:tcPr>
          <w:p w:rsidR="000D5FC3" w:rsidRPr="0021081B" w:rsidRDefault="000D5FC3">
            <w:pPr>
              <w:pStyle w:val="ConsPlusNormal"/>
            </w:pPr>
            <w:r w:rsidRPr="0021081B">
              <w:t>370</w:t>
            </w:r>
          </w:p>
        </w:tc>
        <w:tc>
          <w:tcPr>
            <w:tcW w:w="1080" w:type="dxa"/>
          </w:tcPr>
          <w:p w:rsidR="000D5FC3" w:rsidRPr="0021081B" w:rsidRDefault="000D5FC3">
            <w:pPr>
              <w:pStyle w:val="ConsPlusNormal"/>
            </w:pPr>
            <w:r w:rsidRPr="0021081B">
              <w:t>85,44</w:t>
            </w:r>
          </w:p>
        </w:tc>
      </w:tr>
      <w:tr w:rsidR="0021081B" w:rsidRPr="0021081B">
        <w:tc>
          <w:tcPr>
            <w:tcW w:w="780" w:type="dxa"/>
          </w:tcPr>
          <w:p w:rsidR="000D5FC3" w:rsidRPr="0021081B" w:rsidRDefault="000D5FC3">
            <w:pPr>
              <w:pStyle w:val="ConsPlusNormal"/>
            </w:pPr>
            <w:r w:rsidRPr="0021081B">
              <w:t>0,023</w:t>
            </w:r>
          </w:p>
        </w:tc>
        <w:tc>
          <w:tcPr>
            <w:tcW w:w="1080" w:type="dxa"/>
          </w:tcPr>
          <w:p w:rsidR="000D5FC3" w:rsidRPr="0021081B" w:rsidRDefault="000D5FC3">
            <w:pPr>
              <w:pStyle w:val="ConsPlusNormal"/>
            </w:pPr>
            <w:r w:rsidRPr="0021081B">
              <w:t>0,222</w:t>
            </w:r>
          </w:p>
        </w:tc>
        <w:tc>
          <w:tcPr>
            <w:tcW w:w="720" w:type="dxa"/>
          </w:tcPr>
          <w:p w:rsidR="000D5FC3" w:rsidRPr="0021081B" w:rsidRDefault="000D5FC3">
            <w:pPr>
              <w:pStyle w:val="ConsPlusNormal"/>
            </w:pPr>
            <w:r w:rsidRPr="0021081B">
              <w:t>0,82</w:t>
            </w:r>
          </w:p>
        </w:tc>
        <w:tc>
          <w:tcPr>
            <w:tcW w:w="1080" w:type="dxa"/>
          </w:tcPr>
          <w:p w:rsidR="000D5FC3" w:rsidRPr="0021081B" w:rsidRDefault="000D5FC3">
            <w:pPr>
              <w:pStyle w:val="ConsPlusNormal"/>
            </w:pPr>
            <w:r w:rsidRPr="0021081B">
              <w:t>0,872</w:t>
            </w:r>
          </w:p>
        </w:tc>
        <w:tc>
          <w:tcPr>
            <w:tcW w:w="720" w:type="dxa"/>
          </w:tcPr>
          <w:p w:rsidR="000D5FC3" w:rsidRPr="0021081B" w:rsidRDefault="000D5FC3">
            <w:pPr>
              <w:pStyle w:val="ConsPlusNormal"/>
            </w:pPr>
            <w:r w:rsidRPr="0021081B">
              <w:t>11,8</w:t>
            </w:r>
          </w:p>
        </w:tc>
        <w:tc>
          <w:tcPr>
            <w:tcW w:w="1080" w:type="dxa"/>
          </w:tcPr>
          <w:p w:rsidR="000D5FC3" w:rsidRPr="0021081B" w:rsidRDefault="000D5FC3">
            <w:pPr>
              <w:pStyle w:val="ConsPlusNormal"/>
            </w:pPr>
            <w:r w:rsidRPr="0021081B">
              <w:t>4,649</w:t>
            </w:r>
          </w:p>
        </w:tc>
        <w:tc>
          <w:tcPr>
            <w:tcW w:w="720" w:type="dxa"/>
          </w:tcPr>
          <w:p w:rsidR="000D5FC3" w:rsidRPr="0021081B" w:rsidRDefault="000D5FC3">
            <w:pPr>
              <w:pStyle w:val="ConsPlusNormal"/>
            </w:pPr>
            <w:r w:rsidRPr="0021081B">
              <w:t>67</w:t>
            </w:r>
          </w:p>
        </w:tc>
        <w:tc>
          <w:tcPr>
            <w:tcW w:w="1080" w:type="dxa"/>
          </w:tcPr>
          <w:p w:rsidR="000D5FC3" w:rsidRPr="0021081B" w:rsidRDefault="000D5FC3">
            <w:pPr>
              <w:pStyle w:val="ConsPlusNormal"/>
            </w:pPr>
            <w:r w:rsidRPr="0021081B">
              <w:t>18,32</w:t>
            </w:r>
          </w:p>
        </w:tc>
        <w:tc>
          <w:tcPr>
            <w:tcW w:w="720" w:type="dxa"/>
          </w:tcPr>
          <w:p w:rsidR="000D5FC3" w:rsidRPr="0021081B" w:rsidRDefault="000D5FC3">
            <w:pPr>
              <w:pStyle w:val="ConsPlusNormal"/>
            </w:pPr>
            <w:r w:rsidRPr="0021081B">
              <w:t>375</w:t>
            </w:r>
          </w:p>
        </w:tc>
        <w:tc>
          <w:tcPr>
            <w:tcW w:w="1080" w:type="dxa"/>
          </w:tcPr>
          <w:p w:rsidR="000D5FC3" w:rsidRPr="0021081B" w:rsidRDefault="000D5FC3">
            <w:pPr>
              <w:pStyle w:val="ConsPlusNormal"/>
            </w:pPr>
            <w:r w:rsidRPr="0021081B">
              <w:t>86,52</w:t>
            </w:r>
          </w:p>
        </w:tc>
      </w:tr>
      <w:tr w:rsidR="0021081B" w:rsidRPr="0021081B">
        <w:tc>
          <w:tcPr>
            <w:tcW w:w="780" w:type="dxa"/>
          </w:tcPr>
          <w:p w:rsidR="000D5FC3" w:rsidRPr="0021081B" w:rsidRDefault="000D5FC3">
            <w:pPr>
              <w:pStyle w:val="ConsPlusNormal"/>
            </w:pPr>
            <w:r w:rsidRPr="0021081B">
              <w:t>0,024</w:t>
            </w:r>
          </w:p>
        </w:tc>
        <w:tc>
          <w:tcPr>
            <w:tcW w:w="1080" w:type="dxa"/>
          </w:tcPr>
          <w:p w:rsidR="000D5FC3" w:rsidRPr="0021081B" w:rsidRDefault="000D5FC3">
            <w:pPr>
              <w:pStyle w:val="ConsPlusNormal"/>
            </w:pPr>
            <w:r w:rsidRPr="0021081B">
              <w:t>0,224</w:t>
            </w:r>
          </w:p>
        </w:tc>
        <w:tc>
          <w:tcPr>
            <w:tcW w:w="720" w:type="dxa"/>
          </w:tcPr>
          <w:p w:rsidR="000D5FC3" w:rsidRPr="0021081B" w:rsidRDefault="000D5FC3">
            <w:pPr>
              <w:pStyle w:val="ConsPlusNormal"/>
            </w:pPr>
            <w:r w:rsidRPr="0021081B">
              <w:t>0,84</w:t>
            </w:r>
          </w:p>
        </w:tc>
        <w:tc>
          <w:tcPr>
            <w:tcW w:w="1080" w:type="dxa"/>
          </w:tcPr>
          <w:p w:rsidR="000D5FC3" w:rsidRPr="0021081B" w:rsidRDefault="000D5FC3">
            <w:pPr>
              <w:pStyle w:val="ConsPlusNormal"/>
            </w:pPr>
            <w:r w:rsidRPr="0021081B">
              <w:t>0,883</w:t>
            </w:r>
          </w:p>
        </w:tc>
        <w:tc>
          <w:tcPr>
            <w:tcW w:w="720" w:type="dxa"/>
          </w:tcPr>
          <w:p w:rsidR="000D5FC3" w:rsidRPr="0021081B" w:rsidRDefault="000D5FC3">
            <w:pPr>
              <w:pStyle w:val="ConsPlusNormal"/>
            </w:pPr>
            <w:r w:rsidRPr="0021081B">
              <w:t>12</w:t>
            </w:r>
          </w:p>
        </w:tc>
        <w:tc>
          <w:tcPr>
            <w:tcW w:w="1080" w:type="dxa"/>
          </w:tcPr>
          <w:p w:rsidR="000D5FC3" w:rsidRPr="0021081B" w:rsidRDefault="000D5FC3">
            <w:pPr>
              <w:pStyle w:val="ConsPlusNormal"/>
            </w:pPr>
            <w:r w:rsidRPr="0021081B">
              <w:t>4,707</w:t>
            </w:r>
          </w:p>
        </w:tc>
        <w:tc>
          <w:tcPr>
            <w:tcW w:w="720" w:type="dxa"/>
          </w:tcPr>
          <w:p w:rsidR="000D5FC3" w:rsidRPr="0021081B" w:rsidRDefault="000D5FC3">
            <w:pPr>
              <w:pStyle w:val="ConsPlusNormal"/>
            </w:pPr>
            <w:r w:rsidRPr="0021081B">
              <w:t>68</w:t>
            </w:r>
          </w:p>
        </w:tc>
        <w:tc>
          <w:tcPr>
            <w:tcW w:w="1080" w:type="dxa"/>
          </w:tcPr>
          <w:p w:rsidR="000D5FC3" w:rsidRPr="0021081B" w:rsidRDefault="000D5FC3">
            <w:pPr>
              <w:pStyle w:val="ConsPlusNormal"/>
            </w:pPr>
            <w:r w:rsidRPr="0021081B">
              <w:t>18,55</w:t>
            </w:r>
          </w:p>
        </w:tc>
        <w:tc>
          <w:tcPr>
            <w:tcW w:w="720" w:type="dxa"/>
          </w:tcPr>
          <w:p w:rsidR="000D5FC3" w:rsidRPr="0021081B" w:rsidRDefault="000D5FC3">
            <w:pPr>
              <w:pStyle w:val="ConsPlusNormal"/>
            </w:pPr>
            <w:r w:rsidRPr="0021081B">
              <w:t>380</w:t>
            </w:r>
          </w:p>
        </w:tc>
        <w:tc>
          <w:tcPr>
            <w:tcW w:w="1080" w:type="dxa"/>
          </w:tcPr>
          <w:p w:rsidR="000D5FC3" w:rsidRPr="0021081B" w:rsidRDefault="000D5FC3">
            <w:pPr>
              <w:pStyle w:val="ConsPlusNormal"/>
            </w:pPr>
            <w:r w:rsidRPr="0021081B">
              <w:t>87,6</w:t>
            </w:r>
          </w:p>
        </w:tc>
      </w:tr>
      <w:tr w:rsidR="0021081B" w:rsidRPr="0021081B">
        <w:tc>
          <w:tcPr>
            <w:tcW w:w="780" w:type="dxa"/>
          </w:tcPr>
          <w:p w:rsidR="000D5FC3" w:rsidRPr="0021081B" w:rsidRDefault="000D5FC3">
            <w:pPr>
              <w:pStyle w:val="ConsPlusNormal"/>
            </w:pPr>
            <w:r w:rsidRPr="0021081B">
              <w:t>0,025</w:t>
            </w:r>
          </w:p>
        </w:tc>
        <w:tc>
          <w:tcPr>
            <w:tcW w:w="1080" w:type="dxa"/>
          </w:tcPr>
          <w:p w:rsidR="000D5FC3" w:rsidRPr="0021081B" w:rsidRDefault="000D5FC3">
            <w:pPr>
              <w:pStyle w:val="ConsPlusNormal"/>
            </w:pPr>
            <w:r w:rsidRPr="0021081B">
              <w:t>0,226</w:t>
            </w:r>
          </w:p>
        </w:tc>
        <w:tc>
          <w:tcPr>
            <w:tcW w:w="720" w:type="dxa"/>
          </w:tcPr>
          <w:p w:rsidR="000D5FC3" w:rsidRPr="0021081B" w:rsidRDefault="000D5FC3">
            <w:pPr>
              <w:pStyle w:val="ConsPlusNormal"/>
            </w:pPr>
            <w:r w:rsidRPr="0021081B">
              <w:t>0,86</w:t>
            </w:r>
          </w:p>
        </w:tc>
        <w:tc>
          <w:tcPr>
            <w:tcW w:w="1080" w:type="dxa"/>
          </w:tcPr>
          <w:p w:rsidR="000D5FC3" w:rsidRPr="0021081B" w:rsidRDefault="000D5FC3">
            <w:pPr>
              <w:pStyle w:val="ConsPlusNormal"/>
            </w:pPr>
            <w:r w:rsidRPr="0021081B">
              <w:t>0,894</w:t>
            </w:r>
          </w:p>
        </w:tc>
        <w:tc>
          <w:tcPr>
            <w:tcW w:w="720" w:type="dxa"/>
          </w:tcPr>
          <w:p w:rsidR="000D5FC3" w:rsidRPr="0021081B" w:rsidRDefault="000D5FC3">
            <w:pPr>
              <w:pStyle w:val="ConsPlusNormal"/>
            </w:pPr>
            <w:r w:rsidRPr="0021081B">
              <w:t>12,2</w:t>
            </w:r>
          </w:p>
        </w:tc>
        <w:tc>
          <w:tcPr>
            <w:tcW w:w="1080" w:type="dxa"/>
          </w:tcPr>
          <w:p w:rsidR="000D5FC3" w:rsidRPr="0021081B" w:rsidRDefault="000D5FC3">
            <w:pPr>
              <w:pStyle w:val="ConsPlusNormal"/>
            </w:pPr>
            <w:r w:rsidRPr="0021081B">
              <w:t>4,764</w:t>
            </w:r>
          </w:p>
        </w:tc>
        <w:tc>
          <w:tcPr>
            <w:tcW w:w="720" w:type="dxa"/>
          </w:tcPr>
          <w:p w:rsidR="000D5FC3" w:rsidRPr="0021081B" w:rsidRDefault="000D5FC3">
            <w:pPr>
              <w:pStyle w:val="ConsPlusNormal"/>
            </w:pPr>
            <w:r w:rsidRPr="0021081B">
              <w:t>69</w:t>
            </w:r>
          </w:p>
        </w:tc>
        <w:tc>
          <w:tcPr>
            <w:tcW w:w="1080" w:type="dxa"/>
          </w:tcPr>
          <w:p w:rsidR="000D5FC3" w:rsidRPr="0021081B" w:rsidRDefault="000D5FC3">
            <w:pPr>
              <w:pStyle w:val="ConsPlusNormal"/>
            </w:pPr>
            <w:r w:rsidRPr="0021081B">
              <w:t>18,79</w:t>
            </w:r>
          </w:p>
        </w:tc>
        <w:tc>
          <w:tcPr>
            <w:tcW w:w="720" w:type="dxa"/>
          </w:tcPr>
          <w:p w:rsidR="000D5FC3" w:rsidRPr="0021081B" w:rsidRDefault="000D5FC3">
            <w:pPr>
              <w:pStyle w:val="ConsPlusNormal"/>
            </w:pPr>
            <w:r w:rsidRPr="0021081B">
              <w:t>385</w:t>
            </w:r>
          </w:p>
        </w:tc>
        <w:tc>
          <w:tcPr>
            <w:tcW w:w="1080" w:type="dxa"/>
          </w:tcPr>
          <w:p w:rsidR="000D5FC3" w:rsidRPr="0021081B" w:rsidRDefault="000D5FC3">
            <w:pPr>
              <w:pStyle w:val="ConsPlusNormal"/>
            </w:pPr>
            <w:r w:rsidRPr="0021081B">
              <w:t>88,67</w:t>
            </w:r>
          </w:p>
        </w:tc>
      </w:tr>
      <w:tr w:rsidR="0021081B" w:rsidRPr="0021081B">
        <w:tc>
          <w:tcPr>
            <w:tcW w:w="780" w:type="dxa"/>
          </w:tcPr>
          <w:p w:rsidR="000D5FC3" w:rsidRPr="0021081B" w:rsidRDefault="000D5FC3">
            <w:pPr>
              <w:pStyle w:val="ConsPlusNormal"/>
            </w:pPr>
            <w:r w:rsidRPr="0021081B">
              <w:t>0,026</w:t>
            </w:r>
          </w:p>
        </w:tc>
        <w:tc>
          <w:tcPr>
            <w:tcW w:w="1080" w:type="dxa"/>
          </w:tcPr>
          <w:p w:rsidR="000D5FC3" w:rsidRPr="0021081B" w:rsidRDefault="000D5FC3">
            <w:pPr>
              <w:pStyle w:val="ConsPlusNormal"/>
            </w:pPr>
            <w:r w:rsidRPr="0021081B">
              <w:t>0,228</w:t>
            </w:r>
          </w:p>
        </w:tc>
        <w:tc>
          <w:tcPr>
            <w:tcW w:w="720" w:type="dxa"/>
          </w:tcPr>
          <w:p w:rsidR="000D5FC3" w:rsidRPr="0021081B" w:rsidRDefault="000D5FC3">
            <w:pPr>
              <w:pStyle w:val="ConsPlusNormal"/>
            </w:pPr>
            <w:r w:rsidRPr="0021081B">
              <w:t>0,88</w:t>
            </w:r>
          </w:p>
        </w:tc>
        <w:tc>
          <w:tcPr>
            <w:tcW w:w="1080" w:type="dxa"/>
          </w:tcPr>
          <w:p w:rsidR="000D5FC3" w:rsidRPr="0021081B" w:rsidRDefault="000D5FC3">
            <w:pPr>
              <w:pStyle w:val="ConsPlusNormal"/>
            </w:pPr>
            <w:r w:rsidRPr="0021081B">
              <w:t>0,905</w:t>
            </w:r>
          </w:p>
        </w:tc>
        <w:tc>
          <w:tcPr>
            <w:tcW w:w="720" w:type="dxa"/>
          </w:tcPr>
          <w:p w:rsidR="000D5FC3" w:rsidRPr="0021081B" w:rsidRDefault="000D5FC3">
            <w:pPr>
              <w:pStyle w:val="ConsPlusNormal"/>
            </w:pPr>
            <w:r w:rsidRPr="0021081B">
              <w:t>12,4</w:t>
            </w:r>
          </w:p>
        </w:tc>
        <w:tc>
          <w:tcPr>
            <w:tcW w:w="1080" w:type="dxa"/>
          </w:tcPr>
          <w:p w:rsidR="000D5FC3" w:rsidRPr="0021081B" w:rsidRDefault="000D5FC3">
            <w:pPr>
              <w:pStyle w:val="ConsPlusNormal"/>
            </w:pPr>
            <w:r w:rsidRPr="0021081B">
              <w:t>4,82</w:t>
            </w:r>
          </w:p>
        </w:tc>
        <w:tc>
          <w:tcPr>
            <w:tcW w:w="720" w:type="dxa"/>
          </w:tcPr>
          <w:p w:rsidR="000D5FC3" w:rsidRPr="0021081B" w:rsidRDefault="000D5FC3">
            <w:pPr>
              <w:pStyle w:val="ConsPlusNormal"/>
            </w:pPr>
            <w:r w:rsidRPr="0021081B">
              <w:t>70</w:t>
            </w:r>
          </w:p>
        </w:tc>
        <w:tc>
          <w:tcPr>
            <w:tcW w:w="1080" w:type="dxa"/>
          </w:tcPr>
          <w:p w:rsidR="000D5FC3" w:rsidRPr="0021081B" w:rsidRDefault="000D5FC3">
            <w:pPr>
              <w:pStyle w:val="ConsPlusNormal"/>
            </w:pPr>
            <w:r w:rsidRPr="0021081B">
              <w:t>19,02</w:t>
            </w:r>
          </w:p>
        </w:tc>
        <w:tc>
          <w:tcPr>
            <w:tcW w:w="720" w:type="dxa"/>
          </w:tcPr>
          <w:p w:rsidR="000D5FC3" w:rsidRPr="0021081B" w:rsidRDefault="000D5FC3">
            <w:pPr>
              <w:pStyle w:val="ConsPlusNormal"/>
            </w:pPr>
            <w:r w:rsidRPr="0021081B">
              <w:t>390</w:t>
            </w:r>
          </w:p>
        </w:tc>
        <w:tc>
          <w:tcPr>
            <w:tcW w:w="1080" w:type="dxa"/>
          </w:tcPr>
          <w:p w:rsidR="000D5FC3" w:rsidRPr="0021081B" w:rsidRDefault="000D5FC3">
            <w:pPr>
              <w:pStyle w:val="ConsPlusNormal"/>
            </w:pPr>
            <w:r w:rsidRPr="0021081B">
              <w:t>89,75</w:t>
            </w:r>
          </w:p>
        </w:tc>
      </w:tr>
      <w:tr w:rsidR="0021081B" w:rsidRPr="0021081B">
        <w:tc>
          <w:tcPr>
            <w:tcW w:w="780" w:type="dxa"/>
          </w:tcPr>
          <w:p w:rsidR="000D5FC3" w:rsidRPr="0021081B" w:rsidRDefault="000D5FC3">
            <w:pPr>
              <w:pStyle w:val="ConsPlusNormal"/>
            </w:pPr>
            <w:r w:rsidRPr="0021081B">
              <w:t>0,027</w:t>
            </w:r>
          </w:p>
        </w:tc>
        <w:tc>
          <w:tcPr>
            <w:tcW w:w="1080" w:type="dxa"/>
          </w:tcPr>
          <w:p w:rsidR="000D5FC3" w:rsidRPr="0021081B" w:rsidRDefault="000D5FC3">
            <w:pPr>
              <w:pStyle w:val="ConsPlusNormal"/>
            </w:pPr>
            <w:r w:rsidRPr="0021081B">
              <w:t>0,23</w:t>
            </w:r>
          </w:p>
        </w:tc>
        <w:tc>
          <w:tcPr>
            <w:tcW w:w="720" w:type="dxa"/>
          </w:tcPr>
          <w:p w:rsidR="000D5FC3" w:rsidRPr="0021081B" w:rsidRDefault="000D5FC3">
            <w:pPr>
              <w:pStyle w:val="ConsPlusNormal"/>
            </w:pPr>
            <w:r w:rsidRPr="0021081B">
              <w:t>0,9</w:t>
            </w:r>
          </w:p>
        </w:tc>
        <w:tc>
          <w:tcPr>
            <w:tcW w:w="1080" w:type="dxa"/>
          </w:tcPr>
          <w:p w:rsidR="000D5FC3" w:rsidRPr="0021081B" w:rsidRDefault="000D5FC3">
            <w:pPr>
              <w:pStyle w:val="ConsPlusNormal"/>
            </w:pPr>
            <w:r w:rsidRPr="0021081B">
              <w:t>0,916</w:t>
            </w:r>
          </w:p>
        </w:tc>
        <w:tc>
          <w:tcPr>
            <w:tcW w:w="720" w:type="dxa"/>
          </w:tcPr>
          <w:p w:rsidR="000D5FC3" w:rsidRPr="0021081B" w:rsidRDefault="000D5FC3">
            <w:pPr>
              <w:pStyle w:val="ConsPlusNormal"/>
            </w:pPr>
            <w:r w:rsidRPr="0021081B">
              <w:t>12,6</w:t>
            </w:r>
          </w:p>
        </w:tc>
        <w:tc>
          <w:tcPr>
            <w:tcW w:w="1080" w:type="dxa"/>
          </w:tcPr>
          <w:p w:rsidR="000D5FC3" w:rsidRPr="0021081B" w:rsidRDefault="000D5FC3">
            <w:pPr>
              <w:pStyle w:val="ConsPlusNormal"/>
            </w:pPr>
            <w:r w:rsidRPr="0021081B">
              <w:t>4,877</w:t>
            </w:r>
          </w:p>
        </w:tc>
        <w:tc>
          <w:tcPr>
            <w:tcW w:w="720" w:type="dxa"/>
          </w:tcPr>
          <w:p w:rsidR="000D5FC3" w:rsidRPr="0021081B" w:rsidRDefault="000D5FC3">
            <w:pPr>
              <w:pStyle w:val="ConsPlusNormal"/>
            </w:pPr>
            <w:r w:rsidRPr="0021081B">
              <w:t>71</w:t>
            </w:r>
          </w:p>
        </w:tc>
        <w:tc>
          <w:tcPr>
            <w:tcW w:w="1080" w:type="dxa"/>
          </w:tcPr>
          <w:p w:rsidR="000D5FC3" w:rsidRPr="0021081B" w:rsidRDefault="000D5FC3">
            <w:pPr>
              <w:pStyle w:val="ConsPlusNormal"/>
            </w:pPr>
            <w:r w:rsidRPr="0021081B">
              <w:t>19,25</w:t>
            </w:r>
          </w:p>
        </w:tc>
        <w:tc>
          <w:tcPr>
            <w:tcW w:w="720" w:type="dxa"/>
          </w:tcPr>
          <w:p w:rsidR="000D5FC3" w:rsidRPr="0021081B" w:rsidRDefault="000D5FC3">
            <w:pPr>
              <w:pStyle w:val="ConsPlusNormal"/>
            </w:pPr>
            <w:r w:rsidRPr="0021081B">
              <w:t>395</w:t>
            </w:r>
          </w:p>
        </w:tc>
        <w:tc>
          <w:tcPr>
            <w:tcW w:w="1080" w:type="dxa"/>
          </w:tcPr>
          <w:p w:rsidR="000D5FC3" w:rsidRPr="0021081B" w:rsidRDefault="000D5FC3">
            <w:pPr>
              <w:pStyle w:val="ConsPlusNormal"/>
            </w:pPr>
            <w:r w:rsidRPr="0021081B">
              <w:t>90,82</w:t>
            </w:r>
          </w:p>
        </w:tc>
      </w:tr>
      <w:tr w:rsidR="0021081B" w:rsidRPr="0021081B">
        <w:tc>
          <w:tcPr>
            <w:tcW w:w="780" w:type="dxa"/>
          </w:tcPr>
          <w:p w:rsidR="000D5FC3" w:rsidRPr="0021081B" w:rsidRDefault="000D5FC3">
            <w:pPr>
              <w:pStyle w:val="ConsPlusNormal"/>
            </w:pPr>
            <w:r w:rsidRPr="0021081B">
              <w:t>0,028</w:t>
            </w:r>
          </w:p>
        </w:tc>
        <w:tc>
          <w:tcPr>
            <w:tcW w:w="1080" w:type="dxa"/>
          </w:tcPr>
          <w:p w:rsidR="000D5FC3" w:rsidRPr="0021081B" w:rsidRDefault="000D5FC3">
            <w:pPr>
              <w:pStyle w:val="ConsPlusNormal"/>
            </w:pPr>
            <w:r w:rsidRPr="0021081B">
              <w:t>0,233</w:t>
            </w:r>
          </w:p>
        </w:tc>
        <w:tc>
          <w:tcPr>
            <w:tcW w:w="720" w:type="dxa"/>
          </w:tcPr>
          <w:p w:rsidR="000D5FC3" w:rsidRPr="0021081B" w:rsidRDefault="000D5FC3">
            <w:pPr>
              <w:pStyle w:val="ConsPlusNormal"/>
            </w:pPr>
            <w:r w:rsidRPr="0021081B">
              <w:t>0,92</w:t>
            </w:r>
          </w:p>
        </w:tc>
        <w:tc>
          <w:tcPr>
            <w:tcW w:w="1080" w:type="dxa"/>
          </w:tcPr>
          <w:p w:rsidR="000D5FC3" w:rsidRPr="0021081B" w:rsidRDefault="000D5FC3">
            <w:pPr>
              <w:pStyle w:val="ConsPlusNormal"/>
            </w:pPr>
            <w:r w:rsidRPr="0021081B">
              <w:t>0,927</w:t>
            </w:r>
          </w:p>
        </w:tc>
        <w:tc>
          <w:tcPr>
            <w:tcW w:w="720" w:type="dxa"/>
          </w:tcPr>
          <w:p w:rsidR="000D5FC3" w:rsidRPr="0021081B" w:rsidRDefault="000D5FC3">
            <w:pPr>
              <w:pStyle w:val="ConsPlusNormal"/>
            </w:pPr>
            <w:r w:rsidRPr="0021081B">
              <w:t>12,8</w:t>
            </w:r>
          </w:p>
        </w:tc>
        <w:tc>
          <w:tcPr>
            <w:tcW w:w="1080" w:type="dxa"/>
          </w:tcPr>
          <w:p w:rsidR="000D5FC3" w:rsidRPr="0021081B" w:rsidRDefault="000D5FC3">
            <w:pPr>
              <w:pStyle w:val="ConsPlusNormal"/>
            </w:pPr>
            <w:r w:rsidRPr="0021081B">
              <w:t>4,934</w:t>
            </w:r>
          </w:p>
        </w:tc>
        <w:tc>
          <w:tcPr>
            <w:tcW w:w="720" w:type="dxa"/>
          </w:tcPr>
          <w:p w:rsidR="000D5FC3" w:rsidRPr="0021081B" w:rsidRDefault="000D5FC3">
            <w:pPr>
              <w:pStyle w:val="ConsPlusNormal"/>
            </w:pPr>
            <w:r w:rsidRPr="0021081B">
              <w:t>72</w:t>
            </w:r>
          </w:p>
        </w:tc>
        <w:tc>
          <w:tcPr>
            <w:tcW w:w="1080" w:type="dxa"/>
          </w:tcPr>
          <w:p w:rsidR="000D5FC3" w:rsidRPr="0021081B" w:rsidRDefault="000D5FC3">
            <w:pPr>
              <w:pStyle w:val="ConsPlusNormal"/>
            </w:pPr>
            <w:r w:rsidRPr="0021081B">
              <w:t>19,48</w:t>
            </w:r>
          </w:p>
        </w:tc>
        <w:tc>
          <w:tcPr>
            <w:tcW w:w="720" w:type="dxa"/>
          </w:tcPr>
          <w:p w:rsidR="000D5FC3" w:rsidRPr="0021081B" w:rsidRDefault="000D5FC3">
            <w:pPr>
              <w:pStyle w:val="ConsPlusNormal"/>
            </w:pPr>
            <w:r w:rsidRPr="0021081B">
              <w:t>400</w:t>
            </w:r>
          </w:p>
        </w:tc>
        <w:tc>
          <w:tcPr>
            <w:tcW w:w="1080" w:type="dxa"/>
          </w:tcPr>
          <w:p w:rsidR="000D5FC3" w:rsidRPr="0021081B" w:rsidRDefault="000D5FC3">
            <w:pPr>
              <w:pStyle w:val="ConsPlusNormal"/>
            </w:pPr>
            <w:r w:rsidRPr="0021081B">
              <w:t>91,9</w:t>
            </w:r>
          </w:p>
        </w:tc>
      </w:tr>
      <w:tr w:rsidR="0021081B" w:rsidRPr="0021081B">
        <w:tc>
          <w:tcPr>
            <w:tcW w:w="780" w:type="dxa"/>
          </w:tcPr>
          <w:p w:rsidR="000D5FC3" w:rsidRPr="0021081B" w:rsidRDefault="000D5FC3">
            <w:pPr>
              <w:pStyle w:val="ConsPlusNormal"/>
            </w:pPr>
            <w:r w:rsidRPr="0021081B">
              <w:t>0,029</w:t>
            </w:r>
          </w:p>
        </w:tc>
        <w:tc>
          <w:tcPr>
            <w:tcW w:w="1080" w:type="dxa"/>
          </w:tcPr>
          <w:p w:rsidR="000D5FC3" w:rsidRPr="0021081B" w:rsidRDefault="000D5FC3">
            <w:pPr>
              <w:pStyle w:val="ConsPlusNormal"/>
            </w:pPr>
            <w:r w:rsidRPr="0021081B">
              <w:t>0,235</w:t>
            </w:r>
          </w:p>
        </w:tc>
        <w:tc>
          <w:tcPr>
            <w:tcW w:w="720" w:type="dxa"/>
          </w:tcPr>
          <w:p w:rsidR="000D5FC3" w:rsidRPr="0021081B" w:rsidRDefault="000D5FC3">
            <w:pPr>
              <w:pStyle w:val="ConsPlusNormal"/>
            </w:pPr>
            <w:r w:rsidRPr="0021081B">
              <w:t>0,94</w:t>
            </w:r>
          </w:p>
        </w:tc>
        <w:tc>
          <w:tcPr>
            <w:tcW w:w="1080" w:type="dxa"/>
          </w:tcPr>
          <w:p w:rsidR="000D5FC3" w:rsidRPr="0021081B" w:rsidRDefault="000D5FC3">
            <w:pPr>
              <w:pStyle w:val="ConsPlusNormal"/>
            </w:pPr>
            <w:r w:rsidRPr="0021081B">
              <w:t>0,937</w:t>
            </w:r>
          </w:p>
        </w:tc>
        <w:tc>
          <w:tcPr>
            <w:tcW w:w="720" w:type="dxa"/>
          </w:tcPr>
          <w:p w:rsidR="000D5FC3" w:rsidRPr="0021081B" w:rsidRDefault="000D5FC3">
            <w:pPr>
              <w:pStyle w:val="ConsPlusNormal"/>
            </w:pPr>
            <w:r w:rsidRPr="0021081B">
              <w:t>13</w:t>
            </w:r>
          </w:p>
        </w:tc>
        <w:tc>
          <w:tcPr>
            <w:tcW w:w="1080" w:type="dxa"/>
          </w:tcPr>
          <w:p w:rsidR="000D5FC3" w:rsidRPr="0021081B" w:rsidRDefault="000D5FC3">
            <w:pPr>
              <w:pStyle w:val="ConsPlusNormal"/>
            </w:pPr>
            <w:r w:rsidRPr="0021081B">
              <w:t>4,99</w:t>
            </w:r>
          </w:p>
        </w:tc>
        <w:tc>
          <w:tcPr>
            <w:tcW w:w="720" w:type="dxa"/>
          </w:tcPr>
          <w:p w:rsidR="000D5FC3" w:rsidRPr="0021081B" w:rsidRDefault="000D5FC3">
            <w:pPr>
              <w:pStyle w:val="ConsPlusNormal"/>
            </w:pPr>
            <w:r w:rsidRPr="0021081B">
              <w:t>73</w:t>
            </w:r>
          </w:p>
        </w:tc>
        <w:tc>
          <w:tcPr>
            <w:tcW w:w="1080" w:type="dxa"/>
          </w:tcPr>
          <w:p w:rsidR="000D5FC3" w:rsidRPr="0021081B" w:rsidRDefault="000D5FC3">
            <w:pPr>
              <w:pStyle w:val="ConsPlusNormal"/>
            </w:pPr>
            <w:r w:rsidRPr="0021081B">
              <w:t>19,71</w:t>
            </w:r>
          </w:p>
        </w:tc>
        <w:tc>
          <w:tcPr>
            <w:tcW w:w="720" w:type="dxa"/>
          </w:tcPr>
          <w:p w:rsidR="000D5FC3" w:rsidRPr="0021081B" w:rsidRDefault="000D5FC3">
            <w:pPr>
              <w:pStyle w:val="ConsPlusNormal"/>
            </w:pPr>
            <w:r w:rsidRPr="0021081B">
              <w:t>405</w:t>
            </w:r>
          </w:p>
        </w:tc>
        <w:tc>
          <w:tcPr>
            <w:tcW w:w="1080" w:type="dxa"/>
          </w:tcPr>
          <w:p w:rsidR="000D5FC3" w:rsidRPr="0021081B" w:rsidRDefault="000D5FC3">
            <w:pPr>
              <w:pStyle w:val="ConsPlusNormal"/>
            </w:pPr>
            <w:r w:rsidRPr="0021081B">
              <w:t>92,97</w:t>
            </w:r>
          </w:p>
        </w:tc>
      </w:tr>
      <w:tr w:rsidR="0021081B" w:rsidRPr="0021081B">
        <w:tc>
          <w:tcPr>
            <w:tcW w:w="780" w:type="dxa"/>
          </w:tcPr>
          <w:p w:rsidR="000D5FC3" w:rsidRPr="0021081B" w:rsidRDefault="000D5FC3">
            <w:pPr>
              <w:pStyle w:val="ConsPlusNormal"/>
            </w:pPr>
            <w:r w:rsidRPr="0021081B">
              <w:t>0,03</w:t>
            </w:r>
          </w:p>
        </w:tc>
        <w:tc>
          <w:tcPr>
            <w:tcW w:w="1080" w:type="dxa"/>
          </w:tcPr>
          <w:p w:rsidR="000D5FC3" w:rsidRPr="0021081B" w:rsidRDefault="000D5FC3">
            <w:pPr>
              <w:pStyle w:val="ConsPlusNormal"/>
            </w:pPr>
            <w:r w:rsidRPr="0021081B">
              <w:t>0,237</w:t>
            </w:r>
          </w:p>
        </w:tc>
        <w:tc>
          <w:tcPr>
            <w:tcW w:w="720" w:type="dxa"/>
          </w:tcPr>
          <w:p w:rsidR="000D5FC3" w:rsidRPr="0021081B" w:rsidRDefault="000D5FC3">
            <w:pPr>
              <w:pStyle w:val="ConsPlusNormal"/>
            </w:pPr>
            <w:r w:rsidRPr="0021081B">
              <w:t>0,96</w:t>
            </w:r>
          </w:p>
        </w:tc>
        <w:tc>
          <w:tcPr>
            <w:tcW w:w="1080" w:type="dxa"/>
          </w:tcPr>
          <w:p w:rsidR="000D5FC3" w:rsidRPr="0021081B" w:rsidRDefault="000D5FC3">
            <w:pPr>
              <w:pStyle w:val="ConsPlusNormal"/>
            </w:pPr>
            <w:r w:rsidRPr="0021081B">
              <w:t>0,948</w:t>
            </w:r>
          </w:p>
        </w:tc>
        <w:tc>
          <w:tcPr>
            <w:tcW w:w="720" w:type="dxa"/>
          </w:tcPr>
          <w:p w:rsidR="000D5FC3" w:rsidRPr="0021081B" w:rsidRDefault="000D5FC3">
            <w:pPr>
              <w:pStyle w:val="ConsPlusNormal"/>
            </w:pPr>
            <w:r w:rsidRPr="0021081B">
              <w:t>13,2</w:t>
            </w:r>
          </w:p>
        </w:tc>
        <w:tc>
          <w:tcPr>
            <w:tcW w:w="1080" w:type="dxa"/>
          </w:tcPr>
          <w:p w:rsidR="000D5FC3" w:rsidRPr="0021081B" w:rsidRDefault="000D5FC3">
            <w:pPr>
              <w:pStyle w:val="ConsPlusNormal"/>
            </w:pPr>
            <w:r w:rsidRPr="0021081B">
              <w:t>5,047</w:t>
            </w:r>
          </w:p>
        </w:tc>
        <w:tc>
          <w:tcPr>
            <w:tcW w:w="720" w:type="dxa"/>
          </w:tcPr>
          <w:p w:rsidR="000D5FC3" w:rsidRPr="0021081B" w:rsidRDefault="000D5FC3">
            <w:pPr>
              <w:pStyle w:val="ConsPlusNormal"/>
            </w:pPr>
            <w:r w:rsidRPr="0021081B">
              <w:t>74</w:t>
            </w:r>
          </w:p>
        </w:tc>
        <w:tc>
          <w:tcPr>
            <w:tcW w:w="1080" w:type="dxa"/>
          </w:tcPr>
          <w:p w:rsidR="000D5FC3" w:rsidRPr="0021081B" w:rsidRDefault="000D5FC3">
            <w:pPr>
              <w:pStyle w:val="ConsPlusNormal"/>
            </w:pPr>
            <w:r w:rsidRPr="0021081B">
              <w:t>19,94</w:t>
            </w:r>
          </w:p>
        </w:tc>
        <w:tc>
          <w:tcPr>
            <w:tcW w:w="720" w:type="dxa"/>
          </w:tcPr>
          <w:p w:rsidR="000D5FC3" w:rsidRPr="0021081B" w:rsidRDefault="000D5FC3">
            <w:pPr>
              <w:pStyle w:val="ConsPlusNormal"/>
            </w:pPr>
            <w:r w:rsidRPr="0021081B">
              <w:t>410</w:t>
            </w:r>
          </w:p>
        </w:tc>
        <w:tc>
          <w:tcPr>
            <w:tcW w:w="1080" w:type="dxa"/>
          </w:tcPr>
          <w:p w:rsidR="000D5FC3" w:rsidRPr="0021081B" w:rsidRDefault="000D5FC3">
            <w:pPr>
              <w:pStyle w:val="ConsPlusNormal"/>
            </w:pPr>
            <w:r w:rsidRPr="0021081B">
              <w:t>94,05</w:t>
            </w:r>
          </w:p>
        </w:tc>
      </w:tr>
      <w:tr w:rsidR="0021081B" w:rsidRPr="0021081B">
        <w:tc>
          <w:tcPr>
            <w:tcW w:w="780" w:type="dxa"/>
          </w:tcPr>
          <w:p w:rsidR="000D5FC3" w:rsidRPr="0021081B" w:rsidRDefault="000D5FC3">
            <w:pPr>
              <w:pStyle w:val="ConsPlusNormal"/>
            </w:pPr>
            <w:r w:rsidRPr="0021081B">
              <w:t>0,031</w:t>
            </w:r>
          </w:p>
        </w:tc>
        <w:tc>
          <w:tcPr>
            <w:tcW w:w="1080" w:type="dxa"/>
          </w:tcPr>
          <w:p w:rsidR="000D5FC3" w:rsidRPr="0021081B" w:rsidRDefault="000D5FC3">
            <w:pPr>
              <w:pStyle w:val="ConsPlusNormal"/>
            </w:pPr>
            <w:r w:rsidRPr="0021081B">
              <w:t>0,239</w:t>
            </w:r>
          </w:p>
        </w:tc>
        <w:tc>
          <w:tcPr>
            <w:tcW w:w="720" w:type="dxa"/>
          </w:tcPr>
          <w:p w:rsidR="000D5FC3" w:rsidRPr="0021081B" w:rsidRDefault="000D5FC3">
            <w:pPr>
              <w:pStyle w:val="ConsPlusNormal"/>
            </w:pPr>
            <w:r w:rsidRPr="0021081B">
              <w:t>0,98</w:t>
            </w:r>
          </w:p>
        </w:tc>
        <w:tc>
          <w:tcPr>
            <w:tcW w:w="1080" w:type="dxa"/>
          </w:tcPr>
          <w:p w:rsidR="000D5FC3" w:rsidRPr="0021081B" w:rsidRDefault="000D5FC3">
            <w:pPr>
              <w:pStyle w:val="ConsPlusNormal"/>
            </w:pPr>
            <w:r w:rsidRPr="0021081B">
              <w:t>0,959</w:t>
            </w:r>
          </w:p>
        </w:tc>
        <w:tc>
          <w:tcPr>
            <w:tcW w:w="720" w:type="dxa"/>
          </w:tcPr>
          <w:p w:rsidR="000D5FC3" w:rsidRPr="0021081B" w:rsidRDefault="000D5FC3">
            <w:pPr>
              <w:pStyle w:val="ConsPlusNormal"/>
            </w:pPr>
            <w:r w:rsidRPr="0021081B">
              <w:t>13,4</w:t>
            </w:r>
          </w:p>
        </w:tc>
        <w:tc>
          <w:tcPr>
            <w:tcW w:w="1080" w:type="dxa"/>
          </w:tcPr>
          <w:p w:rsidR="000D5FC3" w:rsidRPr="0021081B" w:rsidRDefault="000D5FC3">
            <w:pPr>
              <w:pStyle w:val="ConsPlusNormal"/>
            </w:pPr>
            <w:r w:rsidRPr="0021081B">
              <w:t>5,103</w:t>
            </w:r>
          </w:p>
        </w:tc>
        <w:tc>
          <w:tcPr>
            <w:tcW w:w="720" w:type="dxa"/>
          </w:tcPr>
          <w:p w:rsidR="000D5FC3" w:rsidRPr="0021081B" w:rsidRDefault="000D5FC3">
            <w:pPr>
              <w:pStyle w:val="ConsPlusNormal"/>
            </w:pPr>
            <w:r w:rsidRPr="0021081B">
              <w:t>75</w:t>
            </w:r>
          </w:p>
        </w:tc>
        <w:tc>
          <w:tcPr>
            <w:tcW w:w="1080" w:type="dxa"/>
          </w:tcPr>
          <w:p w:rsidR="000D5FC3" w:rsidRPr="0021081B" w:rsidRDefault="000D5FC3">
            <w:pPr>
              <w:pStyle w:val="ConsPlusNormal"/>
            </w:pPr>
            <w:r w:rsidRPr="0021081B">
              <w:t>20,18</w:t>
            </w:r>
          </w:p>
        </w:tc>
        <w:tc>
          <w:tcPr>
            <w:tcW w:w="720" w:type="dxa"/>
          </w:tcPr>
          <w:p w:rsidR="000D5FC3" w:rsidRPr="0021081B" w:rsidRDefault="000D5FC3">
            <w:pPr>
              <w:pStyle w:val="ConsPlusNormal"/>
            </w:pPr>
            <w:r w:rsidRPr="0021081B">
              <w:t>415</w:t>
            </w:r>
          </w:p>
        </w:tc>
        <w:tc>
          <w:tcPr>
            <w:tcW w:w="1080" w:type="dxa"/>
          </w:tcPr>
          <w:p w:rsidR="000D5FC3" w:rsidRPr="0021081B" w:rsidRDefault="000D5FC3">
            <w:pPr>
              <w:pStyle w:val="ConsPlusNormal"/>
            </w:pPr>
            <w:r w:rsidRPr="0021081B">
              <w:t>95,12</w:t>
            </w:r>
          </w:p>
        </w:tc>
      </w:tr>
      <w:tr w:rsidR="0021081B" w:rsidRPr="0021081B">
        <w:tc>
          <w:tcPr>
            <w:tcW w:w="780" w:type="dxa"/>
          </w:tcPr>
          <w:p w:rsidR="000D5FC3" w:rsidRPr="0021081B" w:rsidRDefault="000D5FC3">
            <w:pPr>
              <w:pStyle w:val="ConsPlusNormal"/>
            </w:pPr>
            <w:r w:rsidRPr="0021081B">
              <w:t>0,032</w:t>
            </w:r>
          </w:p>
        </w:tc>
        <w:tc>
          <w:tcPr>
            <w:tcW w:w="1080" w:type="dxa"/>
          </w:tcPr>
          <w:p w:rsidR="000D5FC3" w:rsidRPr="0021081B" w:rsidRDefault="000D5FC3">
            <w:pPr>
              <w:pStyle w:val="ConsPlusNormal"/>
            </w:pPr>
            <w:r w:rsidRPr="0021081B">
              <w:t>0,241</w:t>
            </w:r>
          </w:p>
        </w:tc>
        <w:tc>
          <w:tcPr>
            <w:tcW w:w="720" w:type="dxa"/>
          </w:tcPr>
          <w:p w:rsidR="000D5FC3" w:rsidRPr="0021081B" w:rsidRDefault="000D5FC3">
            <w:pPr>
              <w:pStyle w:val="ConsPlusNormal"/>
            </w:pPr>
            <w:r w:rsidRPr="0021081B">
              <w:t>1</w:t>
            </w:r>
          </w:p>
        </w:tc>
        <w:tc>
          <w:tcPr>
            <w:tcW w:w="1080" w:type="dxa"/>
          </w:tcPr>
          <w:p w:rsidR="000D5FC3" w:rsidRPr="0021081B" w:rsidRDefault="000D5FC3">
            <w:pPr>
              <w:pStyle w:val="ConsPlusNormal"/>
            </w:pPr>
            <w:r w:rsidRPr="0021081B">
              <w:t>0,969</w:t>
            </w:r>
          </w:p>
        </w:tc>
        <w:tc>
          <w:tcPr>
            <w:tcW w:w="720" w:type="dxa"/>
          </w:tcPr>
          <w:p w:rsidR="000D5FC3" w:rsidRPr="0021081B" w:rsidRDefault="000D5FC3">
            <w:pPr>
              <w:pStyle w:val="ConsPlusNormal"/>
            </w:pPr>
            <w:r w:rsidRPr="0021081B">
              <w:t>13,6</w:t>
            </w:r>
          </w:p>
        </w:tc>
        <w:tc>
          <w:tcPr>
            <w:tcW w:w="1080" w:type="dxa"/>
          </w:tcPr>
          <w:p w:rsidR="000D5FC3" w:rsidRPr="0021081B" w:rsidRDefault="000D5FC3">
            <w:pPr>
              <w:pStyle w:val="ConsPlusNormal"/>
            </w:pPr>
            <w:r w:rsidRPr="0021081B">
              <w:t>5,159</w:t>
            </w:r>
          </w:p>
        </w:tc>
        <w:tc>
          <w:tcPr>
            <w:tcW w:w="720" w:type="dxa"/>
          </w:tcPr>
          <w:p w:rsidR="000D5FC3" w:rsidRPr="0021081B" w:rsidRDefault="000D5FC3">
            <w:pPr>
              <w:pStyle w:val="ConsPlusNormal"/>
            </w:pPr>
            <w:r w:rsidRPr="0021081B">
              <w:t>76</w:t>
            </w:r>
          </w:p>
        </w:tc>
        <w:tc>
          <w:tcPr>
            <w:tcW w:w="1080" w:type="dxa"/>
          </w:tcPr>
          <w:p w:rsidR="000D5FC3" w:rsidRPr="0021081B" w:rsidRDefault="000D5FC3">
            <w:pPr>
              <w:pStyle w:val="ConsPlusNormal"/>
            </w:pPr>
            <w:r w:rsidRPr="0021081B">
              <w:t>20,41</w:t>
            </w:r>
          </w:p>
        </w:tc>
        <w:tc>
          <w:tcPr>
            <w:tcW w:w="720" w:type="dxa"/>
          </w:tcPr>
          <w:p w:rsidR="000D5FC3" w:rsidRPr="0021081B" w:rsidRDefault="000D5FC3">
            <w:pPr>
              <w:pStyle w:val="ConsPlusNormal"/>
            </w:pPr>
            <w:r w:rsidRPr="0021081B">
              <w:t>420</w:t>
            </w:r>
          </w:p>
        </w:tc>
        <w:tc>
          <w:tcPr>
            <w:tcW w:w="1080" w:type="dxa"/>
          </w:tcPr>
          <w:p w:rsidR="000D5FC3" w:rsidRPr="0021081B" w:rsidRDefault="000D5FC3">
            <w:pPr>
              <w:pStyle w:val="ConsPlusNormal"/>
            </w:pPr>
            <w:r w:rsidRPr="0021081B">
              <w:t>96,2</w:t>
            </w:r>
          </w:p>
        </w:tc>
      </w:tr>
      <w:tr w:rsidR="0021081B" w:rsidRPr="0021081B">
        <w:tc>
          <w:tcPr>
            <w:tcW w:w="780" w:type="dxa"/>
          </w:tcPr>
          <w:p w:rsidR="000D5FC3" w:rsidRPr="0021081B" w:rsidRDefault="000D5FC3">
            <w:pPr>
              <w:pStyle w:val="ConsPlusNormal"/>
            </w:pPr>
            <w:r w:rsidRPr="0021081B">
              <w:t>0,033</w:t>
            </w:r>
          </w:p>
        </w:tc>
        <w:tc>
          <w:tcPr>
            <w:tcW w:w="1080" w:type="dxa"/>
          </w:tcPr>
          <w:p w:rsidR="000D5FC3" w:rsidRPr="0021081B" w:rsidRDefault="000D5FC3">
            <w:pPr>
              <w:pStyle w:val="ConsPlusNormal"/>
            </w:pPr>
            <w:r w:rsidRPr="0021081B">
              <w:t>0,243</w:t>
            </w:r>
          </w:p>
        </w:tc>
        <w:tc>
          <w:tcPr>
            <w:tcW w:w="720" w:type="dxa"/>
          </w:tcPr>
          <w:p w:rsidR="000D5FC3" w:rsidRPr="0021081B" w:rsidRDefault="000D5FC3">
            <w:pPr>
              <w:pStyle w:val="ConsPlusNormal"/>
            </w:pPr>
            <w:r w:rsidRPr="0021081B">
              <w:t>1,05</w:t>
            </w:r>
          </w:p>
        </w:tc>
        <w:tc>
          <w:tcPr>
            <w:tcW w:w="1080" w:type="dxa"/>
          </w:tcPr>
          <w:p w:rsidR="000D5FC3" w:rsidRPr="0021081B" w:rsidRDefault="000D5FC3">
            <w:pPr>
              <w:pStyle w:val="ConsPlusNormal"/>
            </w:pPr>
            <w:r w:rsidRPr="0021081B">
              <w:t>0,995</w:t>
            </w:r>
          </w:p>
        </w:tc>
        <w:tc>
          <w:tcPr>
            <w:tcW w:w="720" w:type="dxa"/>
          </w:tcPr>
          <w:p w:rsidR="000D5FC3" w:rsidRPr="0021081B" w:rsidRDefault="000D5FC3">
            <w:pPr>
              <w:pStyle w:val="ConsPlusNormal"/>
            </w:pPr>
            <w:r w:rsidRPr="0021081B">
              <w:t>13,8</w:t>
            </w:r>
          </w:p>
        </w:tc>
        <w:tc>
          <w:tcPr>
            <w:tcW w:w="1080" w:type="dxa"/>
          </w:tcPr>
          <w:p w:rsidR="000D5FC3" w:rsidRPr="0021081B" w:rsidRDefault="000D5FC3">
            <w:pPr>
              <w:pStyle w:val="ConsPlusNormal"/>
            </w:pPr>
            <w:r w:rsidRPr="0021081B">
              <w:t>5,215</w:t>
            </w:r>
          </w:p>
        </w:tc>
        <w:tc>
          <w:tcPr>
            <w:tcW w:w="720" w:type="dxa"/>
          </w:tcPr>
          <w:p w:rsidR="000D5FC3" w:rsidRPr="0021081B" w:rsidRDefault="000D5FC3">
            <w:pPr>
              <w:pStyle w:val="ConsPlusNormal"/>
            </w:pPr>
            <w:r w:rsidRPr="0021081B">
              <w:t>77</w:t>
            </w:r>
          </w:p>
        </w:tc>
        <w:tc>
          <w:tcPr>
            <w:tcW w:w="1080" w:type="dxa"/>
          </w:tcPr>
          <w:p w:rsidR="000D5FC3" w:rsidRPr="0021081B" w:rsidRDefault="000D5FC3">
            <w:pPr>
              <w:pStyle w:val="ConsPlusNormal"/>
            </w:pPr>
            <w:r w:rsidRPr="0021081B">
              <w:t>20,64</w:t>
            </w:r>
          </w:p>
        </w:tc>
        <w:tc>
          <w:tcPr>
            <w:tcW w:w="720" w:type="dxa"/>
          </w:tcPr>
          <w:p w:rsidR="000D5FC3" w:rsidRPr="0021081B" w:rsidRDefault="000D5FC3">
            <w:pPr>
              <w:pStyle w:val="ConsPlusNormal"/>
            </w:pPr>
            <w:r w:rsidRPr="0021081B">
              <w:t>425</w:t>
            </w:r>
          </w:p>
        </w:tc>
        <w:tc>
          <w:tcPr>
            <w:tcW w:w="1080" w:type="dxa"/>
          </w:tcPr>
          <w:p w:rsidR="000D5FC3" w:rsidRPr="0021081B" w:rsidRDefault="000D5FC3">
            <w:pPr>
              <w:pStyle w:val="ConsPlusNormal"/>
            </w:pPr>
            <w:r w:rsidRPr="0021081B">
              <w:t>97,27</w:t>
            </w:r>
          </w:p>
        </w:tc>
      </w:tr>
      <w:tr w:rsidR="0021081B" w:rsidRPr="0021081B">
        <w:tc>
          <w:tcPr>
            <w:tcW w:w="780" w:type="dxa"/>
          </w:tcPr>
          <w:p w:rsidR="000D5FC3" w:rsidRPr="0021081B" w:rsidRDefault="000D5FC3">
            <w:pPr>
              <w:pStyle w:val="ConsPlusNormal"/>
            </w:pPr>
            <w:r w:rsidRPr="0021081B">
              <w:t>0,034</w:t>
            </w:r>
          </w:p>
        </w:tc>
        <w:tc>
          <w:tcPr>
            <w:tcW w:w="1080" w:type="dxa"/>
          </w:tcPr>
          <w:p w:rsidR="000D5FC3" w:rsidRPr="0021081B" w:rsidRDefault="000D5FC3">
            <w:pPr>
              <w:pStyle w:val="ConsPlusNormal"/>
            </w:pPr>
            <w:r w:rsidRPr="0021081B">
              <w:t>0,245</w:t>
            </w:r>
          </w:p>
        </w:tc>
        <w:tc>
          <w:tcPr>
            <w:tcW w:w="720" w:type="dxa"/>
          </w:tcPr>
          <w:p w:rsidR="000D5FC3" w:rsidRPr="0021081B" w:rsidRDefault="000D5FC3">
            <w:pPr>
              <w:pStyle w:val="ConsPlusNormal"/>
            </w:pPr>
            <w:r w:rsidRPr="0021081B">
              <w:t>1,1</w:t>
            </w:r>
          </w:p>
        </w:tc>
        <w:tc>
          <w:tcPr>
            <w:tcW w:w="1080" w:type="dxa"/>
          </w:tcPr>
          <w:p w:rsidR="000D5FC3" w:rsidRPr="0021081B" w:rsidRDefault="000D5FC3">
            <w:pPr>
              <w:pStyle w:val="ConsPlusNormal"/>
            </w:pPr>
            <w:r w:rsidRPr="0021081B">
              <w:t>1,021</w:t>
            </w:r>
          </w:p>
        </w:tc>
        <w:tc>
          <w:tcPr>
            <w:tcW w:w="720" w:type="dxa"/>
          </w:tcPr>
          <w:p w:rsidR="000D5FC3" w:rsidRPr="0021081B" w:rsidRDefault="000D5FC3">
            <w:pPr>
              <w:pStyle w:val="ConsPlusNormal"/>
            </w:pPr>
            <w:r w:rsidRPr="0021081B">
              <w:t>14</w:t>
            </w:r>
          </w:p>
        </w:tc>
        <w:tc>
          <w:tcPr>
            <w:tcW w:w="1080" w:type="dxa"/>
          </w:tcPr>
          <w:p w:rsidR="000D5FC3" w:rsidRPr="0021081B" w:rsidRDefault="000D5FC3">
            <w:pPr>
              <w:pStyle w:val="ConsPlusNormal"/>
            </w:pPr>
            <w:r w:rsidRPr="0021081B">
              <w:t>5,27</w:t>
            </w:r>
          </w:p>
        </w:tc>
        <w:tc>
          <w:tcPr>
            <w:tcW w:w="720" w:type="dxa"/>
          </w:tcPr>
          <w:p w:rsidR="000D5FC3" w:rsidRPr="0021081B" w:rsidRDefault="000D5FC3">
            <w:pPr>
              <w:pStyle w:val="ConsPlusNormal"/>
            </w:pPr>
            <w:r w:rsidRPr="0021081B">
              <w:t>78</w:t>
            </w:r>
          </w:p>
        </w:tc>
        <w:tc>
          <w:tcPr>
            <w:tcW w:w="1080" w:type="dxa"/>
          </w:tcPr>
          <w:p w:rsidR="000D5FC3" w:rsidRPr="0021081B" w:rsidRDefault="000D5FC3">
            <w:pPr>
              <w:pStyle w:val="ConsPlusNormal"/>
            </w:pPr>
            <w:r w:rsidRPr="0021081B">
              <w:t>20,87</w:t>
            </w:r>
          </w:p>
        </w:tc>
        <w:tc>
          <w:tcPr>
            <w:tcW w:w="720" w:type="dxa"/>
          </w:tcPr>
          <w:p w:rsidR="000D5FC3" w:rsidRPr="0021081B" w:rsidRDefault="000D5FC3">
            <w:pPr>
              <w:pStyle w:val="ConsPlusNormal"/>
            </w:pPr>
            <w:r w:rsidRPr="0021081B">
              <w:t>430</w:t>
            </w:r>
          </w:p>
        </w:tc>
        <w:tc>
          <w:tcPr>
            <w:tcW w:w="1080" w:type="dxa"/>
          </w:tcPr>
          <w:p w:rsidR="000D5FC3" w:rsidRPr="0021081B" w:rsidRDefault="000D5FC3">
            <w:pPr>
              <w:pStyle w:val="ConsPlusNormal"/>
            </w:pPr>
            <w:r w:rsidRPr="0021081B">
              <w:t>98,34</w:t>
            </w:r>
          </w:p>
        </w:tc>
      </w:tr>
      <w:tr w:rsidR="0021081B" w:rsidRPr="0021081B">
        <w:tc>
          <w:tcPr>
            <w:tcW w:w="780" w:type="dxa"/>
          </w:tcPr>
          <w:p w:rsidR="000D5FC3" w:rsidRPr="0021081B" w:rsidRDefault="000D5FC3">
            <w:pPr>
              <w:pStyle w:val="ConsPlusNormal"/>
            </w:pPr>
            <w:r w:rsidRPr="0021081B">
              <w:t>0,035</w:t>
            </w:r>
          </w:p>
        </w:tc>
        <w:tc>
          <w:tcPr>
            <w:tcW w:w="1080" w:type="dxa"/>
          </w:tcPr>
          <w:p w:rsidR="000D5FC3" w:rsidRPr="0021081B" w:rsidRDefault="000D5FC3">
            <w:pPr>
              <w:pStyle w:val="ConsPlusNormal"/>
            </w:pPr>
            <w:r w:rsidRPr="0021081B">
              <w:t>0,247</w:t>
            </w:r>
          </w:p>
        </w:tc>
        <w:tc>
          <w:tcPr>
            <w:tcW w:w="720" w:type="dxa"/>
          </w:tcPr>
          <w:p w:rsidR="000D5FC3" w:rsidRPr="0021081B" w:rsidRDefault="000D5FC3">
            <w:pPr>
              <w:pStyle w:val="ConsPlusNormal"/>
            </w:pPr>
            <w:r w:rsidRPr="0021081B">
              <w:t>1,15</w:t>
            </w:r>
          </w:p>
        </w:tc>
        <w:tc>
          <w:tcPr>
            <w:tcW w:w="1080" w:type="dxa"/>
          </w:tcPr>
          <w:p w:rsidR="000D5FC3" w:rsidRPr="0021081B" w:rsidRDefault="000D5FC3">
            <w:pPr>
              <w:pStyle w:val="ConsPlusNormal"/>
            </w:pPr>
            <w:r w:rsidRPr="0021081B">
              <w:t>1,046</w:t>
            </w:r>
          </w:p>
        </w:tc>
        <w:tc>
          <w:tcPr>
            <w:tcW w:w="720" w:type="dxa"/>
          </w:tcPr>
          <w:p w:rsidR="000D5FC3" w:rsidRPr="0021081B" w:rsidRDefault="000D5FC3">
            <w:pPr>
              <w:pStyle w:val="ConsPlusNormal"/>
            </w:pPr>
            <w:r w:rsidRPr="0021081B">
              <w:t>14,2</w:t>
            </w:r>
          </w:p>
        </w:tc>
        <w:tc>
          <w:tcPr>
            <w:tcW w:w="1080" w:type="dxa"/>
          </w:tcPr>
          <w:p w:rsidR="000D5FC3" w:rsidRPr="0021081B" w:rsidRDefault="000D5FC3">
            <w:pPr>
              <w:pStyle w:val="ConsPlusNormal"/>
            </w:pPr>
            <w:r w:rsidRPr="0021081B">
              <w:t>5,326</w:t>
            </w:r>
          </w:p>
        </w:tc>
        <w:tc>
          <w:tcPr>
            <w:tcW w:w="720" w:type="dxa"/>
          </w:tcPr>
          <w:p w:rsidR="000D5FC3" w:rsidRPr="0021081B" w:rsidRDefault="000D5FC3">
            <w:pPr>
              <w:pStyle w:val="ConsPlusNormal"/>
            </w:pPr>
            <w:r w:rsidRPr="0021081B">
              <w:t>79</w:t>
            </w:r>
          </w:p>
        </w:tc>
        <w:tc>
          <w:tcPr>
            <w:tcW w:w="1080" w:type="dxa"/>
          </w:tcPr>
          <w:p w:rsidR="000D5FC3" w:rsidRPr="0021081B" w:rsidRDefault="000D5FC3">
            <w:pPr>
              <w:pStyle w:val="ConsPlusNormal"/>
            </w:pPr>
            <w:r w:rsidRPr="0021081B">
              <w:t>21,1</w:t>
            </w:r>
          </w:p>
        </w:tc>
        <w:tc>
          <w:tcPr>
            <w:tcW w:w="720" w:type="dxa"/>
          </w:tcPr>
          <w:p w:rsidR="000D5FC3" w:rsidRPr="0021081B" w:rsidRDefault="000D5FC3">
            <w:pPr>
              <w:pStyle w:val="ConsPlusNormal"/>
            </w:pPr>
            <w:r w:rsidRPr="0021081B">
              <w:t>435</w:t>
            </w:r>
          </w:p>
        </w:tc>
        <w:tc>
          <w:tcPr>
            <w:tcW w:w="1080" w:type="dxa"/>
          </w:tcPr>
          <w:p w:rsidR="000D5FC3" w:rsidRPr="0021081B" w:rsidRDefault="000D5FC3">
            <w:pPr>
              <w:pStyle w:val="ConsPlusNormal"/>
            </w:pPr>
            <w:r w:rsidRPr="0021081B">
              <w:t>99,41</w:t>
            </w:r>
          </w:p>
        </w:tc>
      </w:tr>
      <w:tr w:rsidR="0021081B" w:rsidRPr="0021081B">
        <w:tc>
          <w:tcPr>
            <w:tcW w:w="780" w:type="dxa"/>
          </w:tcPr>
          <w:p w:rsidR="000D5FC3" w:rsidRPr="0021081B" w:rsidRDefault="000D5FC3">
            <w:pPr>
              <w:pStyle w:val="ConsPlusNormal"/>
            </w:pPr>
            <w:r w:rsidRPr="0021081B">
              <w:t>0,036</w:t>
            </w:r>
          </w:p>
        </w:tc>
        <w:tc>
          <w:tcPr>
            <w:tcW w:w="1080" w:type="dxa"/>
          </w:tcPr>
          <w:p w:rsidR="000D5FC3" w:rsidRPr="0021081B" w:rsidRDefault="000D5FC3">
            <w:pPr>
              <w:pStyle w:val="ConsPlusNormal"/>
            </w:pPr>
            <w:r w:rsidRPr="0021081B">
              <w:t>0,249</w:t>
            </w:r>
          </w:p>
        </w:tc>
        <w:tc>
          <w:tcPr>
            <w:tcW w:w="720" w:type="dxa"/>
          </w:tcPr>
          <w:p w:rsidR="000D5FC3" w:rsidRPr="0021081B" w:rsidRDefault="000D5FC3">
            <w:pPr>
              <w:pStyle w:val="ConsPlusNormal"/>
            </w:pPr>
            <w:r w:rsidRPr="0021081B">
              <w:t>1,2</w:t>
            </w:r>
          </w:p>
        </w:tc>
        <w:tc>
          <w:tcPr>
            <w:tcW w:w="1080" w:type="dxa"/>
          </w:tcPr>
          <w:p w:rsidR="000D5FC3" w:rsidRPr="0021081B" w:rsidRDefault="000D5FC3">
            <w:pPr>
              <w:pStyle w:val="ConsPlusNormal"/>
            </w:pPr>
            <w:r w:rsidRPr="0021081B">
              <w:t>1,071</w:t>
            </w:r>
          </w:p>
        </w:tc>
        <w:tc>
          <w:tcPr>
            <w:tcW w:w="720" w:type="dxa"/>
          </w:tcPr>
          <w:p w:rsidR="000D5FC3" w:rsidRPr="0021081B" w:rsidRDefault="000D5FC3">
            <w:pPr>
              <w:pStyle w:val="ConsPlusNormal"/>
            </w:pPr>
            <w:r w:rsidRPr="0021081B">
              <w:t>14,4</w:t>
            </w:r>
          </w:p>
        </w:tc>
        <w:tc>
          <w:tcPr>
            <w:tcW w:w="1080" w:type="dxa"/>
          </w:tcPr>
          <w:p w:rsidR="000D5FC3" w:rsidRPr="0021081B" w:rsidRDefault="000D5FC3">
            <w:pPr>
              <w:pStyle w:val="ConsPlusNormal"/>
            </w:pPr>
            <w:r w:rsidRPr="0021081B">
              <w:t>5,382</w:t>
            </w:r>
          </w:p>
        </w:tc>
        <w:tc>
          <w:tcPr>
            <w:tcW w:w="720" w:type="dxa"/>
          </w:tcPr>
          <w:p w:rsidR="000D5FC3" w:rsidRPr="0021081B" w:rsidRDefault="000D5FC3">
            <w:pPr>
              <w:pStyle w:val="ConsPlusNormal"/>
            </w:pPr>
            <w:r w:rsidRPr="0021081B">
              <w:t>80</w:t>
            </w:r>
          </w:p>
        </w:tc>
        <w:tc>
          <w:tcPr>
            <w:tcW w:w="1080" w:type="dxa"/>
          </w:tcPr>
          <w:p w:rsidR="000D5FC3" w:rsidRPr="0021081B" w:rsidRDefault="000D5FC3">
            <w:pPr>
              <w:pStyle w:val="ConsPlusNormal"/>
            </w:pPr>
            <w:r w:rsidRPr="0021081B">
              <w:t>21,33</w:t>
            </w:r>
          </w:p>
        </w:tc>
        <w:tc>
          <w:tcPr>
            <w:tcW w:w="720" w:type="dxa"/>
          </w:tcPr>
          <w:p w:rsidR="000D5FC3" w:rsidRPr="0021081B" w:rsidRDefault="000D5FC3">
            <w:pPr>
              <w:pStyle w:val="ConsPlusNormal"/>
            </w:pPr>
            <w:r w:rsidRPr="0021081B">
              <w:t>440</w:t>
            </w:r>
          </w:p>
        </w:tc>
        <w:tc>
          <w:tcPr>
            <w:tcW w:w="1080" w:type="dxa"/>
          </w:tcPr>
          <w:p w:rsidR="000D5FC3" w:rsidRPr="0021081B" w:rsidRDefault="000D5FC3">
            <w:pPr>
              <w:pStyle w:val="ConsPlusNormal"/>
            </w:pPr>
            <w:r w:rsidRPr="0021081B">
              <w:t>100,49</w:t>
            </w:r>
          </w:p>
        </w:tc>
      </w:tr>
      <w:tr w:rsidR="0021081B" w:rsidRPr="0021081B">
        <w:tc>
          <w:tcPr>
            <w:tcW w:w="780" w:type="dxa"/>
          </w:tcPr>
          <w:p w:rsidR="000D5FC3" w:rsidRPr="0021081B" w:rsidRDefault="000D5FC3">
            <w:pPr>
              <w:pStyle w:val="ConsPlusNormal"/>
            </w:pPr>
            <w:r w:rsidRPr="0021081B">
              <w:t>0,037</w:t>
            </w:r>
          </w:p>
        </w:tc>
        <w:tc>
          <w:tcPr>
            <w:tcW w:w="1080" w:type="dxa"/>
          </w:tcPr>
          <w:p w:rsidR="000D5FC3" w:rsidRPr="0021081B" w:rsidRDefault="000D5FC3">
            <w:pPr>
              <w:pStyle w:val="ConsPlusNormal"/>
            </w:pPr>
            <w:r w:rsidRPr="0021081B">
              <w:t>0,25</w:t>
            </w:r>
          </w:p>
        </w:tc>
        <w:tc>
          <w:tcPr>
            <w:tcW w:w="720" w:type="dxa"/>
          </w:tcPr>
          <w:p w:rsidR="000D5FC3" w:rsidRPr="0021081B" w:rsidRDefault="000D5FC3">
            <w:pPr>
              <w:pStyle w:val="ConsPlusNormal"/>
            </w:pPr>
            <w:r w:rsidRPr="0021081B">
              <w:t>1,25</w:t>
            </w:r>
          </w:p>
        </w:tc>
        <w:tc>
          <w:tcPr>
            <w:tcW w:w="1080" w:type="dxa"/>
          </w:tcPr>
          <w:p w:rsidR="000D5FC3" w:rsidRPr="0021081B" w:rsidRDefault="000D5FC3">
            <w:pPr>
              <w:pStyle w:val="ConsPlusNormal"/>
            </w:pPr>
            <w:r w:rsidRPr="0021081B">
              <w:t>1,096</w:t>
            </w:r>
          </w:p>
        </w:tc>
        <w:tc>
          <w:tcPr>
            <w:tcW w:w="720" w:type="dxa"/>
          </w:tcPr>
          <w:p w:rsidR="000D5FC3" w:rsidRPr="0021081B" w:rsidRDefault="000D5FC3">
            <w:pPr>
              <w:pStyle w:val="ConsPlusNormal"/>
            </w:pPr>
            <w:r w:rsidRPr="0021081B">
              <w:t>14,6</w:t>
            </w:r>
          </w:p>
        </w:tc>
        <w:tc>
          <w:tcPr>
            <w:tcW w:w="1080" w:type="dxa"/>
          </w:tcPr>
          <w:p w:rsidR="000D5FC3" w:rsidRPr="0021081B" w:rsidRDefault="000D5FC3">
            <w:pPr>
              <w:pStyle w:val="ConsPlusNormal"/>
            </w:pPr>
            <w:r w:rsidRPr="0021081B">
              <w:t>5,437</w:t>
            </w:r>
          </w:p>
        </w:tc>
        <w:tc>
          <w:tcPr>
            <w:tcW w:w="720" w:type="dxa"/>
          </w:tcPr>
          <w:p w:rsidR="000D5FC3" w:rsidRPr="0021081B" w:rsidRDefault="000D5FC3">
            <w:pPr>
              <w:pStyle w:val="ConsPlusNormal"/>
            </w:pPr>
            <w:r w:rsidRPr="0021081B">
              <w:t>81</w:t>
            </w:r>
          </w:p>
        </w:tc>
        <w:tc>
          <w:tcPr>
            <w:tcW w:w="1080" w:type="dxa"/>
          </w:tcPr>
          <w:p w:rsidR="000D5FC3" w:rsidRPr="0021081B" w:rsidRDefault="000D5FC3">
            <w:pPr>
              <w:pStyle w:val="ConsPlusNormal"/>
            </w:pPr>
            <w:r w:rsidRPr="0021081B">
              <w:t>21,56</w:t>
            </w:r>
          </w:p>
        </w:tc>
        <w:tc>
          <w:tcPr>
            <w:tcW w:w="720" w:type="dxa"/>
          </w:tcPr>
          <w:p w:rsidR="000D5FC3" w:rsidRPr="0021081B" w:rsidRDefault="000D5FC3">
            <w:pPr>
              <w:pStyle w:val="ConsPlusNormal"/>
            </w:pPr>
            <w:r w:rsidRPr="0021081B">
              <w:t>445</w:t>
            </w:r>
          </w:p>
        </w:tc>
        <w:tc>
          <w:tcPr>
            <w:tcW w:w="1080" w:type="dxa"/>
          </w:tcPr>
          <w:p w:rsidR="000D5FC3" w:rsidRPr="0021081B" w:rsidRDefault="000D5FC3">
            <w:pPr>
              <w:pStyle w:val="ConsPlusNormal"/>
            </w:pPr>
            <w:r w:rsidRPr="0021081B">
              <w:t>101,56</w:t>
            </w:r>
          </w:p>
        </w:tc>
      </w:tr>
      <w:tr w:rsidR="0021081B" w:rsidRPr="0021081B">
        <w:tc>
          <w:tcPr>
            <w:tcW w:w="780" w:type="dxa"/>
          </w:tcPr>
          <w:p w:rsidR="000D5FC3" w:rsidRPr="0021081B" w:rsidRDefault="000D5FC3">
            <w:pPr>
              <w:pStyle w:val="ConsPlusNormal"/>
            </w:pPr>
            <w:r w:rsidRPr="0021081B">
              <w:t>0,038</w:t>
            </w:r>
          </w:p>
        </w:tc>
        <w:tc>
          <w:tcPr>
            <w:tcW w:w="1080" w:type="dxa"/>
          </w:tcPr>
          <w:p w:rsidR="000D5FC3" w:rsidRPr="0021081B" w:rsidRDefault="000D5FC3">
            <w:pPr>
              <w:pStyle w:val="ConsPlusNormal"/>
            </w:pPr>
            <w:r w:rsidRPr="0021081B">
              <w:t>0,252</w:t>
            </w:r>
          </w:p>
        </w:tc>
        <w:tc>
          <w:tcPr>
            <w:tcW w:w="720" w:type="dxa"/>
          </w:tcPr>
          <w:p w:rsidR="000D5FC3" w:rsidRPr="0021081B" w:rsidRDefault="000D5FC3">
            <w:pPr>
              <w:pStyle w:val="ConsPlusNormal"/>
            </w:pPr>
            <w:r w:rsidRPr="0021081B">
              <w:t>1,3</w:t>
            </w:r>
          </w:p>
        </w:tc>
        <w:tc>
          <w:tcPr>
            <w:tcW w:w="1080" w:type="dxa"/>
          </w:tcPr>
          <w:p w:rsidR="000D5FC3" w:rsidRPr="0021081B" w:rsidRDefault="000D5FC3">
            <w:pPr>
              <w:pStyle w:val="ConsPlusNormal"/>
            </w:pPr>
            <w:r w:rsidRPr="0021081B">
              <w:t>1,12</w:t>
            </w:r>
          </w:p>
        </w:tc>
        <w:tc>
          <w:tcPr>
            <w:tcW w:w="720" w:type="dxa"/>
          </w:tcPr>
          <w:p w:rsidR="000D5FC3" w:rsidRPr="0021081B" w:rsidRDefault="000D5FC3">
            <w:pPr>
              <w:pStyle w:val="ConsPlusNormal"/>
            </w:pPr>
            <w:r w:rsidRPr="0021081B">
              <w:t>14,8</w:t>
            </w:r>
          </w:p>
        </w:tc>
        <w:tc>
          <w:tcPr>
            <w:tcW w:w="1080" w:type="dxa"/>
          </w:tcPr>
          <w:p w:rsidR="000D5FC3" w:rsidRPr="0021081B" w:rsidRDefault="000D5FC3">
            <w:pPr>
              <w:pStyle w:val="ConsPlusNormal"/>
            </w:pPr>
            <w:r w:rsidRPr="0021081B">
              <w:t>5,492</w:t>
            </w:r>
          </w:p>
        </w:tc>
        <w:tc>
          <w:tcPr>
            <w:tcW w:w="720" w:type="dxa"/>
          </w:tcPr>
          <w:p w:rsidR="000D5FC3" w:rsidRPr="0021081B" w:rsidRDefault="000D5FC3">
            <w:pPr>
              <w:pStyle w:val="ConsPlusNormal"/>
            </w:pPr>
            <w:r w:rsidRPr="0021081B">
              <w:t>82</w:t>
            </w:r>
          </w:p>
        </w:tc>
        <w:tc>
          <w:tcPr>
            <w:tcW w:w="1080" w:type="dxa"/>
          </w:tcPr>
          <w:p w:rsidR="000D5FC3" w:rsidRPr="0021081B" w:rsidRDefault="000D5FC3">
            <w:pPr>
              <w:pStyle w:val="ConsPlusNormal"/>
            </w:pPr>
            <w:r w:rsidRPr="0021081B">
              <w:t>21,69</w:t>
            </w:r>
          </w:p>
        </w:tc>
        <w:tc>
          <w:tcPr>
            <w:tcW w:w="720" w:type="dxa"/>
          </w:tcPr>
          <w:p w:rsidR="000D5FC3" w:rsidRPr="0021081B" w:rsidRDefault="000D5FC3">
            <w:pPr>
              <w:pStyle w:val="ConsPlusNormal"/>
            </w:pPr>
            <w:r w:rsidRPr="0021081B">
              <w:t>450</w:t>
            </w:r>
          </w:p>
        </w:tc>
        <w:tc>
          <w:tcPr>
            <w:tcW w:w="1080" w:type="dxa"/>
          </w:tcPr>
          <w:p w:rsidR="000D5FC3" w:rsidRPr="0021081B" w:rsidRDefault="000D5FC3">
            <w:pPr>
              <w:pStyle w:val="ConsPlusNormal"/>
            </w:pPr>
            <w:r w:rsidRPr="0021081B">
              <w:t>102,63</w:t>
            </w:r>
          </w:p>
        </w:tc>
      </w:tr>
      <w:tr w:rsidR="0021081B" w:rsidRPr="0021081B">
        <w:tc>
          <w:tcPr>
            <w:tcW w:w="780" w:type="dxa"/>
          </w:tcPr>
          <w:p w:rsidR="000D5FC3" w:rsidRPr="0021081B" w:rsidRDefault="000D5FC3">
            <w:pPr>
              <w:pStyle w:val="ConsPlusNormal"/>
            </w:pPr>
            <w:r w:rsidRPr="0021081B">
              <w:t>0,039</w:t>
            </w:r>
          </w:p>
        </w:tc>
        <w:tc>
          <w:tcPr>
            <w:tcW w:w="1080" w:type="dxa"/>
          </w:tcPr>
          <w:p w:rsidR="000D5FC3" w:rsidRPr="0021081B" w:rsidRDefault="000D5FC3">
            <w:pPr>
              <w:pStyle w:val="ConsPlusNormal"/>
            </w:pPr>
            <w:r w:rsidRPr="0021081B">
              <w:t>0,254</w:t>
            </w:r>
          </w:p>
        </w:tc>
        <w:tc>
          <w:tcPr>
            <w:tcW w:w="720" w:type="dxa"/>
          </w:tcPr>
          <w:p w:rsidR="000D5FC3" w:rsidRPr="0021081B" w:rsidRDefault="000D5FC3">
            <w:pPr>
              <w:pStyle w:val="ConsPlusNormal"/>
            </w:pPr>
            <w:r w:rsidRPr="0021081B">
              <w:t>1,35</w:t>
            </w:r>
          </w:p>
        </w:tc>
        <w:tc>
          <w:tcPr>
            <w:tcW w:w="1080" w:type="dxa"/>
          </w:tcPr>
          <w:p w:rsidR="000D5FC3" w:rsidRPr="0021081B" w:rsidRDefault="000D5FC3">
            <w:pPr>
              <w:pStyle w:val="ConsPlusNormal"/>
            </w:pPr>
            <w:r w:rsidRPr="0021081B">
              <w:t>1,144</w:t>
            </w:r>
          </w:p>
        </w:tc>
        <w:tc>
          <w:tcPr>
            <w:tcW w:w="720" w:type="dxa"/>
          </w:tcPr>
          <w:p w:rsidR="000D5FC3" w:rsidRPr="0021081B" w:rsidRDefault="000D5FC3">
            <w:pPr>
              <w:pStyle w:val="ConsPlusNormal"/>
            </w:pPr>
            <w:r w:rsidRPr="0021081B">
              <w:t>15</w:t>
            </w:r>
          </w:p>
        </w:tc>
        <w:tc>
          <w:tcPr>
            <w:tcW w:w="1080" w:type="dxa"/>
          </w:tcPr>
          <w:p w:rsidR="000D5FC3" w:rsidRPr="0021081B" w:rsidRDefault="000D5FC3">
            <w:pPr>
              <w:pStyle w:val="ConsPlusNormal"/>
            </w:pPr>
            <w:r w:rsidRPr="0021081B">
              <w:t>5,547</w:t>
            </w:r>
          </w:p>
        </w:tc>
        <w:tc>
          <w:tcPr>
            <w:tcW w:w="720" w:type="dxa"/>
          </w:tcPr>
          <w:p w:rsidR="000D5FC3" w:rsidRPr="0021081B" w:rsidRDefault="000D5FC3">
            <w:pPr>
              <w:pStyle w:val="ConsPlusNormal"/>
            </w:pPr>
            <w:r w:rsidRPr="0021081B">
              <w:t>83</w:t>
            </w:r>
          </w:p>
        </w:tc>
        <w:tc>
          <w:tcPr>
            <w:tcW w:w="1080" w:type="dxa"/>
          </w:tcPr>
          <w:p w:rsidR="000D5FC3" w:rsidRPr="0021081B" w:rsidRDefault="000D5FC3">
            <w:pPr>
              <w:pStyle w:val="ConsPlusNormal"/>
            </w:pPr>
            <w:r w:rsidRPr="0021081B">
              <w:t>22,02</w:t>
            </w:r>
          </w:p>
        </w:tc>
        <w:tc>
          <w:tcPr>
            <w:tcW w:w="720" w:type="dxa"/>
          </w:tcPr>
          <w:p w:rsidR="000D5FC3" w:rsidRPr="0021081B" w:rsidRDefault="000D5FC3">
            <w:pPr>
              <w:pStyle w:val="ConsPlusNormal"/>
            </w:pPr>
            <w:r w:rsidRPr="0021081B">
              <w:t>455</w:t>
            </w:r>
          </w:p>
        </w:tc>
        <w:tc>
          <w:tcPr>
            <w:tcW w:w="1080" w:type="dxa"/>
          </w:tcPr>
          <w:p w:rsidR="000D5FC3" w:rsidRPr="0021081B" w:rsidRDefault="000D5FC3">
            <w:pPr>
              <w:pStyle w:val="ConsPlusNormal"/>
            </w:pPr>
            <w:r w:rsidRPr="0021081B">
              <w:t>103,7</w:t>
            </w:r>
          </w:p>
        </w:tc>
      </w:tr>
      <w:tr w:rsidR="0021081B" w:rsidRPr="0021081B">
        <w:tc>
          <w:tcPr>
            <w:tcW w:w="780" w:type="dxa"/>
          </w:tcPr>
          <w:p w:rsidR="000D5FC3" w:rsidRPr="0021081B" w:rsidRDefault="000D5FC3">
            <w:pPr>
              <w:pStyle w:val="ConsPlusNormal"/>
            </w:pPr>
            <w:r w:rsidRPr="0021081B">
              <w:t>0,04</w:t>
            </w:r>
          </w:p>
        </w:tc>
        <w:tc>
          <w:tcPr>
            <w:tcW w:w="1080" w:type="dxa"/>
          </w:tcPr>
          <w:p w:rsidR="000D5FC3" w:rsidRPr="0021081B" w:rsidRDefault="000D5FC3">
            <w:pPr>
              <w:pStyle w:val="ConsPlusNormal"/>
            </w:pPr>
            <w:r w:rsidRPr="0021081B">
              <w:t>0,256</w:t>
            </w:r>
          </w:p>
        </w:tc>
        <w:tc>
          <w:tcPr>
            <w:tcW w:w="720" w:type="dxa"/>
          </w:tcPr>
          <w:p w:rsidR="000D5FC3" w:rsidRPr="0021081B" w:rsidRDefault="000D5FC3">
            <w:pPr>
              <w:pStyle w:val="ConsPlusNormal"/>
            </w:pPr>
            <w:r w:rsidRPr="0021081B">
              <w:t>1,4</w:t>
            </w:r>
          </w:p>
        </w:tc>
        <w:tc>
          <w:tcPr>
            <w:tcW w:w="1080" w:type="dxa"/>
          </w:tcPr>
          <w:p w:rsidR="000D5FC3" w:rsidRPr="0021081B" w:rsidRDefault="000D5FC3">
            <w:pPr>
              <w:pStyle w:val="ConsPlusNormal"/>
            </w:pPr>
            <w:r w:rsidRPr="0021081B">
              <w:t>1,168</w:t>
            </w:r>
          </w:p>
        </w:tc>
        <w:tc>
          <w:tcPr>
            <w:tcW w:w="720" w:type="dxa"/>
          </w:tcPr>
          <w:p w:rsidR="000D5FC3" w:rsidRPr="0021081B" w:rsidRDefault="000D5FC3">
            <w:pPr>
              <w:pStyle w:val="ConsPlusNormal"/>
            </w:pPr>
            <w:r w:rsidRPr="0021081B">
              <w:t>15,2</w:t>
            </w:r>
          </w:p>
        </w:tc>
        <w:tc>
          <w:tcPr>
            <w:tcW w:w="1080" w:type="dxa"/>
          </w:tcPr>
          <w:p w:rsidR="000D5FC3" w:rsidRPr="0021081B" w:rsidRDefault="000D5FC3">
            <w:pPr>
              <w:pStyle w:val="ConsPlusNormal"/>
            </w:pPr>
            <w:r w:rsidRPr="0021081B">
              <w:t>5,602</w:t>
            </w:r>
          </w:p>
        </w:tc>
        <w:tc>
          <w:tcPr>
            <w:tcW w:w="720" w:type="dxa"/>
          </w:tcPr>
          <w:p w:rsidR="000D5FC3" w:rsidRPr="0021081B" w:rsidRDefault="000D5FC3">
            <w:pPr>
              <w:pStyle w:val="ConsPlusNormal"/>
            </w:pPr>
            <w:r w:rsidRPr="0021081B">
              <w:t>84</w:t>
            </w:r>
          </w:p>
        </w:tc>
        <w:tc>
          <w:tcPr>
            <w:tcW w:w="1080" w:type="dxa"/>
          </w:tcPr>
          <w:p w:rsidR="000D5FC3" w:rsidRPr="0021081B" w:rsidRDefault="000D5FC3">
            <w:pPr>
              <w:pStyle w:val="ConsPlusNormal"/>
            </w:pPr>
            <w:r w:rsidRPr="0021081B">
              <w:t>22,25</w:t>
            </w:r>
          </w:p>
        </w:tc>
        <w:tc>
          <w:tcPr>
            <w:tcW w:w="720" w:type="dxa"/>
          </w:tcPr>
          <w:p w:rsidR="000D5FC3" w:rsidRPr="0021081B" w:rsidRDefault="000D5FC3">
            <w:pPr>
              <w:pStyle w:val="ConsPlusNormal"/>
            </w:pPr>
            <w:r w:rsidRPr="0021081B">
              <w:t>460</w:t>
            </w:r>
          </w:p>
        </w:tc>
        <w:tc>
          <w:tcPr>
            <w:tcW w:w="1080" w:type="dxa"/>
          </w:tcPr>
          <w:p w:rsidR="000D5FC3" w:rsidRPr="0021081B" w:rsidRDefault="000D5FC3">
            <w:pPr>
              <w:pStyle w:val="ConsPlusNormal"/>
            </w:pPr>
            <w:r w:rsidRPr="0021081B">
              <w:t>104,77</w:t>
            </w:r>
          </w:p>
        </w:tc>
      </w:tr>
      <w:tr w:rsidR="0021081B" w:rsidRPr="0021081B">
        <w:tc>
          <w:tcPr>
            <w:tcW w:w="780" w:type="dxa"/>
          </w:tcPr>
          <w:p w:rsidR="000D5FC3" w:rsidRPr="0021081B" w:rsidRDefault="000D5FC3">
            <w:pPr>
              <w:pStyle w:val="ConsPlusNormal"/>
            </w:pPr>
            <w:r w:rsidRPr="0021081B">
              <w:t>0,041</w:t>
            </w:r>
          </w:p>
        </w:tc>
        <w:tc>
          <w:tcPr>
            <w:tcW w:w="1080" w:type="dxa"/>
          </w:tcPr>
          <w:p w:rsidR="000D5FC3" w:rsidRPr="0021081B" w:rsidRDefault="000D5FC3">
            <w:pPr>
              <w:pStyle w:val="ConsPlusNormal"/>
            </w:pPr>
            <w:r w:rsidRPr="0021081B">
              <w:t>0,258</w:t>
            </w:r>
          </w:p>
        </w:tc>
        <w:tc>
          <w:tcPr>
            <w:tcW w:w="720" w:type="dxa"/>
          </w:tcPr>
          <w:p w:rsidR="000D5FC3" w:rsidRPr="0021081B" w:rsidRDefault="000D5FC3">
            <w:pPr>
              <w:pStyle w:val="ConsPlusNormal"/>
            </w:pPr>
            <w:r w:rsidRPr="0021081B">
              <w:t>1,45</w:t>
            </w:r>
          </w:p>
        </w:tc>
        <w:tc>
          <w:tcPr>
            <w:tcW w:w="1080" w:type="dxa"/>
          </w:tcPr>
          <w:p w:rsidR="000D5FC3" w:rsidRPr="0021081B" w:rsidRDefault="000D5FC3">
            <w:pPr>
              <w:pStyle w:val="ConsPlusNormal"/>
            </w:pPr>
            <w:r w:rsidRPr="0021081B">
              <w:t>1,191</w:t>
            </w:r>
          </w:p>
        </w:tc>
        <w:tc>
          <w:tcPr>
            <w:tcW w:w="720" w:type="dxa"/>
          </w:tcPr>
          <w:p w:rsidR="000D5FC3" w:rsidRPr="0021081B" w:rsidRDefault="000D5FC3">
            <w:pPr>
              <w:pStyle w:val="ConsPlusNormal"/>
            </w:pPr>
            <w:r w:rsidRPr="0021081B">
              <w:t>15,4</w:t>
            </w:r>
          </w:p>
        </w:tc>
        <w:tc>
          <w:tcPr>
            <w:tcW w:w="1080" w:type="dxa"/>
          </w:tcPr>
          <w:p w:rsidR="000D5FC3" w:rsidRPr="0021081B" w:rsidRDefault="000D5FC3">
            <w:pPr>
              <w:pStyle w:val="ConsPlusNormal"/>
            </w:pPr>
            <w:r w:rsidRPr="0021081B">
              <w:t>5,657</w:t>
            </w:r>
          </w:p>
        </w:tc>
        <w:tc>
          <w:tcPr>
            <w:tcW w:w="720" w:type="dxa"/>
          </w:tcPr>
          <w:p w:rsidR="000D5FC3" w:rsidRPr="0021081B" w:rsidRDefault="000D5FC3">
            <w:pPr>
              <w:pStyle w:val="ConsPlusNormal"/>
            </w:pPr>
            <w:r w:rsidRPr="0021081B">
              <w:t>85</w:t>
            </w:r>
          </w:p>
        </w:tc>
        <w:tc>
          <w:tcPr>
            <w:tcW w:w="1080" w:type="dxa"/>
          </w:tcPr>
          <w:p w:rsidR="000D5FC3" w:rsidRPr="0021081B" w:rsidRDefault="000D5FC3">
            <w:pPr>
              <w:pStyle w:val="ConsPlusNormal"/>
            </w:pPr>
            <w:r w:rsidRPr="0021081B">
              <w:t>22,48</w:t>
            </w:r>
          </w:p>
        </w:tc>
        <w:tc>
          <w:tcPr>
            <w:tcW w:w="720" w:type="dxa"/>
          </w:tcPr>
          <w:p w:rsidR="000D5FC3" w:rsidRPr="0021081B" w:rsidRDefault="000D5FC3">
            <w:pPr>
              <w:pStyle w:val="ConsPlusNormal"/>
            </w:pPr>
            <w:r w:rsidRPr="0021081B">
              <w:t>465</w:t>
            </w:r>
          </w:p>
        </w:tc>
        <w:tc>
          <w:tcPr>
            <w:tcW w:w="1080" w:type="dxa"/>
          </w:tcPr>
          <w:p w:rsidR="000D5FC3" w:rsidRPr="0021081B" w:rsidRDefault="000D5FC3">
            <w:pPr>
              <w:pStyle w:val="ConsPlusNormal"/>
            </w:pPr>
            <w:r w:rsidRPr="0021081B">
              <w:t>105,84</w:t>
            </w:r>
          </w:p>
        </w:tc>
      </w:tr>
      <w:tr w:rsidR="0021081B" w:rsidRPr="0021081B">
        <w:tc>
          <w:tcPr>
            <w:tcW w:w="780" w:type="dxa"/>
          </w:tcPr>
          <w:p w:rsidR="000D5FC3" w:rsidRPr="0021081B" w:rsidRDefault="000D5FC3">
            <w:pPr>
              <w:pStyle w:val="ConsPlusNormal"/>
            </w:pPr>
            <w:r w:rsidRPr="0021081B">
              <w:t>0,042</w:t>
            </w:r>
          </w:p>
        </w:tc>
        <w:tc>
          <w:tcPr>
            <w:tcW w:w="1080" w:type="dxa"/>
          </w:tcPr>
          <w:p w:rsidR="000D5FC3" w:rsidRPr="0021081B" w:rsidRDefault="000D5FC3">
            <w:pPr>
              <w:pStyle w:val="ConsPlusNormal"/>
            </w:pPr>
            <w:r w:rsidRPr="0021081B">
              <w:t>0,259</w:t>
            </w:r>
          </w:p>
        </w:tc>
        <w:tc>
          <w:tcPr>
            <w:tcW w:w="720" w:type="dxa"/>
          </w:tcPr>
          <w:p w:rsidR="000D5FC3" w:rsidRPr="0021081B" w:rsidRDefault="000D5FC3">
            <w:pPr>
              <w:pStyle w:val="ConsPlusNormal"/>
            </w:pPr>
            <w:r w:rsidRPr="0021081B">
              <w:t>1,5</w:t>
            </w:r>
          </w:p>
        </w:tc>
        <w:tc>
          <w:tcPr>
            <w:tcW w:w="1080" w:type="dxa"/>
          </w:tcPr>
          <w:p w:rsidR="000D5FC3" w:rsidRPr="0021081B" w:rsidRDefault="000D5FC3">
            <w:pPr>
              <w:pStyle w:val="ConsPlusNormal"/>
            </w:pPr>
            <w:r w:rsidRPr="0021081B">
              <w:t>1,215</w:t>
            </w:r>
          </w:p>
        </w:tc>
        <w:tc>
          <w:tcPr>
            <w:tcW w:w="720" w:type="dxa"/>
          </w:tcPr>
          <w:p w:rsidR="000D5FC3" w:rsidRPr="0021081B" w:rsidRDefault="000D5FC3">
            <w:pPr>
              <w:pStyle w:val="ConsPlusNormal"/>
            </w:pPr>
            <w:r w:rsidRPr="0021081B">
              <w:t>15,6</w:t>
            </w:r>
          </w:p>
        </w:tc>
        <w:tc>
          <w:tcPr>
            <w:tcW w:w="1080" w:type="dxa"/>
          </w:tcPr>
          <w:p w:rsidR="000D5FC3" w:rsidRPr="0021081B" w:rsidRDefault="000D5FC3">
            <w:pPr>
              <w:pStyle w:val="ConsPlusNormal"/>
            </w:pPr>
            <w:r w:rsidRPr="0021081B">
              <w:t>5,712</w:t>
            </w:r>
          </w:p>
        </w:tc>
        <w:tc>
          <w:tcPr>
            <w:tcW w:w="720" w:type="dxa"/>
          </w:tcPr>
          <w:p w:rsidR="000D5FC3" w:rsidRPr="0021081B" w:rsidRDefault="000D5FC3">
            <w:pPr>
              <w:pStyle w:val="ConsPlusNormal"/>
            </w:pPr>
            <w:r w:rsidRPr="0021081B">
              <w:t>86</w:t>
            </w:r>
          </w:p>
        </w:tc>
        <w:tc>
          <w:tcPr>
            <w:tcW w:w="1080" w:type="dxa"/>
          </w:tcPr>
          <w:p w:rsidR="000D5FC3" w:rsidRPr="0021081B" w:rsidRDefault="000D5FC3">
            <w:pPr>
              <w:pStyle w:val="ConsPlusNormal"/>
            </w:pPr>
            <w:r w:rsidRPr="0021081B">
              <w:t>22,71</w:t>
            </w:r>
          </w:p>
        </w:tc>
        <w:tc>
          <w:tcPr>
            <w:tcW w:w="720" w:type="dxa"/>
          </w:tcPr>
          <w:p w:rsidR="000D5FC3" w:rsidRPr="0021081B" w:rsidRDefault="000D5FC3">
            <w:pPr>
              <w:pStyle w:val="ConsPlusNormal"/>
            </w:pPr>
            <w:r w:rsidRPr="0021081B">
              <w:t>470</w:t>
            </w:r>
          </w:p>
        </w:tc>
        <w:tc>
          <w:tcPr>
            <w:tcW w:w="1080" w:type="dxa"/>
          </w:tcPr>
          <w:p w:rsidR="000D5FC3" w:rsidRPr="0021081B" w:rsidRDefault="000D5FC3">
            <w:pPr>
              <w:pStyle w:val="ConsPlusNormal"/>
            </w:pPr>
            <w:r w:rsidRPr="0021081B">
              <w:t>106,91</w:t>
            </w:r>
          </w:p>
        </w:tc>
      </w:tr>
      <w:tr w:rsidR="0021081B" w:rsidRPr="0021081B">
        <w:tc>
          <w:tcPr>
            <w:tcW w:w="780" w:type="dxa"/>
          </w:tcPr>
          <w:p w:rsidR="000D5FC3" w:rsidRPr="0021081B" w:rsidRDefault="000D5FC3">
            <w:pPr>
              <w:pStyle w:val="ConsPlusNormal"/>
            </w:pPr>
            <w:r w:rsidRPr="0021081B">
              <w:t>0,043</w:t>
            </w:r>
          </w:p>
        </w:tc>
        <w:tc>
          <w:tcPr>
            <w:tcW w:w="1080" w:type="dxa"/>
          </w:tcPr>
          <w:p w:rsidR="000D5FC3" w:rsidRPr="0021081B" w:rsidRDefault="000D5FC3">
            <w:pPr>
              <w:pStyle w:val="ConsPlusNormal"/>
            </w:pPr>
            <w:r w:rsidRPr="0021081B">
              <w:t>0,261</w:t>
            </w:r>
          </w:p>
        </w:tc>
        <w:tc>
          <w:tcPr>
            <w:tcW w:w="720" w:type="dxa"/>
          </w:tcPr>
          <w:p w:rsidR="000D5FC3" w:rsidRPr="0021081B" w:rsidRDefault="000D5FC3">
            <w:pPr>
              <w:pStyle w:val="ConsPlusNormal"/>
            </w:pPr>
            <w:r w:rsidRPr="0021081B">
              <w:t>1,55</w:t>
            </w:r>
          </w:p>
        </w:tc>
        <w:tc>
          <w:tcPr>
            <w:tcW w:w="1080" w:type="dxa"/>
          </w:tcPr>
          <w:p w:rsidR="000D5FC3" w:rsidRPr="0021081B" w:rsidRDefault="000D5FC3">
            <w:pPr>
              <w:pStyle w:val="ConsPlusNormal"/>
            </w:pPr>
            <w:r w:rsidRPr="0021081B">
              <w:t>1,238</w:t>
            </w:r>
          </w:p>
        </w:tc>
        <w:tc>
          <w:tcPr>
            <w:tcW w:w="720" w:type="dxa"/>
          </w:tcPr>
          <w:p w:rsidR="000D5FC3" w:rsidRPr="0021081B" w:rsidRDefault="000D5FC3">
            <w:pPr>
              <w:pStyle w:val="ConsPlusNormal"/>
            </w:pPr>
            <w:r w:rsidRPr="0021081B">
              <w:t>15,8</w:t>
            </w:r>
          </w:p>
        </w:tc>
        <w:tc>
          <w:tcPr>
            <w:tcW w:w="1080" w:type="dxa"/>
          </w:tcPr>
          <w:p w:rsidR="000D5FC3" w:rsidRPr="0021081B" w:rsidRDefault="000D5FC3">
            <w:pPr>
              <w:pStyle w:val="ConsPlusNormal"/>
            </w:pPr>
            <w:r w:rsidRPr="0021081B">
              <w:t>5,767</w:t>
            </w:r>
          </w:p>
        </w:tc>
        <w:tc>
          <w:tcPr>
            <w:tcW w:w="720" w:type="dxa"/>
          </w:tcPr>
          <w:p w:rsidR="000D5FC3" w:rsidRPr="0021081B" w:rsidRDefault="000D5FC3">
            <w:pPr>
              <w:pStyle w:val="ConsPlusNormal"/>
            </w:pPr>
            <w:r w:rsidRPr="0021081B">
              <w:t>87</w:t>
            </w:r>
          </w:p>
        </w:tc>
        <w:tc>
          <w:tcPr>
            <w:tcW w:w="1080" w:type="dxa"/>
          </w:tcPr>
          <w:p w:rsidR="000D5FC3" w:rsidRPr="0021081B" w:rsidRDefault="000D5FC3">
            <w:pPr>
              <w:pStyle w:val="ConsPlusNormal"/>
            </w:pPr>
            <w:r w:rsidRPr="0021081B">
              <w:t>22,94</w:t>
            </w:r>
          </w:p>
        </w:tc>
        <w:tc>
          <w:tcPr>
            <w:tcW w:w="720" w:type="dxa"/>
          </w:tcPr>
          <w:p w:rsidR="000D5FC3" w:rsidRPr="0021081B" w:rsidRDefault="000D5FC3">
            <w:pPr>
              <w:pStyle w:val="ConsPlusNormal"/>
            </w:pPr>
            <w:r w:rsidRPr="0021081B">
              <w:t>475</w:t>
            </w:r>
          </w:p>
        </w:tc>
        <w:tc>
          <w:tcPr>
            <w:tcW w:w="1080" w:type="dxa"/>
          </w:tcPr>
          <w:p w:rsidR="000D5FC3" w:rsidRPr="0021081B" w:rsidRDefault="000D5FC3">
            <w:pPr>
              <w:pStyle w:val="ConsPlusNormal"/>
            </w:pPr>
            <w:r w:rsidRPr="0021081B">
              <w:t>107,98</w:t>
            </w:r>
          </w:p>
        </w:tc>
      </w:tr>
      <w:tr w:rsidR="0021081B" w:rsidRPr="0021081B">
        <w:tc>
          <w:tcPr>
            <w:tcW w:w="780" w:type="dxa"/>
          </w:tcPr>
          <w:p w:rsidR="000D5FC3" w:rsidRPr="0021081B" w:rsidRDefault="000D5FC3">
            <w:pPr>
              <w:pStyle w:val="ConsPlusNormal"/>
            </w:pPr>
            <w:r w:rsidRPr="0021081B">
              <w:t>0,044</w:t>
            </w:r>
          </w:p>
        </w:tc>
        <w:tc>
          <w:tcPr>
            <w:tcW w:w="1080" w:type="dxa"/>
          </w:tcPr>
          <w:p w:rsidR="000D5FC3" w:rsidRPr="0021081B" w:rsidRDefault="000D5FC3">
            <w:pPr>
              <w:pStyle w:val="ConsPlusNormal"/>
            </w:pPr>
            <w:r w:rsidRPr="0021081B">
              <w:t>0,263</w:t>
            </w:r>
          </w:p>
        </w:tc>
        <w:tc>
          <w:tcPr>
            <w:tcW w:w="720" w:type="dxa"/>
          </w:tcPr>
          <w:p w:rsidR="000D5FC3" w:rsidRPr="0021081B" w:rsidRDefault="000D5FC3">
            <w:pPr>
              <w:pStyle w:val="ConsPlusNormal"/>
            </w:pPr>
            <w:r w:rsidRPr="0021081B">
              <w:t>1,6</w:t>
            </w:r>
          </w:p>
        </w:tc>
        <w:tc>
          <w:tcPr>
            <w:tcW w:w="1080" w:type="dxa"/>
          </w:tcPr>
          <w:p w:rsidR="000D5FC3" w:rsidRPr="0021081B" w:rsidRDefault="000D5FC3">
            <w:pPr>
              <w:pStyle w:val="ConsPlusNormal"/>
            </w:pPr>
            <w:r w:rsidRPr="0021081B">
              <w:t>1,261</w:t>
            </w:r>
          </w:p>
        </w:tc>
        <w:tc>
          <w:tcPr>
            <w:tcW w:w="720" w:type="dxa"/>
          </w:tcPr>
          <w:p w:rsidR="000D5FC3" w:rsidRPr="0021081B" w:rsidRDefault="000D5FC3">
            <w:pPr>
              <w:pStyle w:val="ConsPlusNormal"/>
            </w:pPr>
            <w:r w:rsidRPr="0021081B">
              <w:t>16</w:t>
            </w:r>
          </w:p>
        </w:tc>
        <w:tc>
          <w:tcPr>
            <w:tcW w:w="1080" w:type="dxa"/>
          </w:tcPr>
          <w:p w:rsidR="000D5FC3" w:rsidRPr="0021081B" w:rsidRDefault="000D5FC3">
            <w:pPr>
              <w:pStyle w:val="ConsPlusNormal"/>
            </w:pPr>
            <w:r w:rsidRPr="0021081B">
              <w:t>5,821</w:t>
            </w:r>
          </w:p>
        </w:tc>
        <w:tc>
          <w:tcPr>
            <w:tcW w:w="720" w:type="dxa"/>
          </w:tcPr>
          <w:p w:rsidR="000D5FC3" w:rsidRPr="0021081B" w:rsidRDefault="000D5FC3">
            <w:pPr>
              <w:pStyle w:val="ConsPlusNormal"/>
            </w:pPr>
            <w:r w:rsidRPr="0021081B">
              <w:t>88</w:t>
            </w:r>
          </w:p>
        </w:tc>
        <w:tc>
          <w:tcPr>
            <w:tcW w:w="1080" w:type="dxa"/>
          </w:tcPr>
          <w:p w:rsidR="000D5FC3" w:rsidRPr="0021081B" w:rsidRDefault="000D5FC3">
            <w:pPr>
              <w:pStyle w:val="ConsPlusNormal"/>
            </w:pPr>
            <w:r w:rsidRPr="0021081B">
              <w:t>23,17</w:t>
            </w:r>
          </w:p>
        </w:tc>
        <w:tc>
          <w:tcPr>
            <w:tcW w:w="720" w:type="dxa"/>
          </w:tcPr>
          <w:p w:rsidR="000D5FC3" w:rsidRPr="0021081B" w:rsidRDefault="000D5FC3">
            <w:pPr>
              <w:pStyle w:val="ConsPlusNormal"/>
            </w:pPr>
            <w:r w:rsidRPr="0021081B">
              <w:t>480</w:t>
            </w:r>
          </w:p>
        </w:tc>
        <w:tc>
          <w:tcPr>
            <w:tcW w:w="1080" w:type="dxa"/>
          </w:tcPr>
          <w:p w:rsidR="000D5FC3" w:rsidRPr="0021081B" w:rsidRDefault="000D5FC3">
            <w:pPr>
              <w:pStyle w:val="ConsPlusNormal"/>
            </w:pPr>
            <w:r w:rsidRPr="0021081B">
              <w:t>109,05</w:t>
            </w:r>
          </w:p>
        </w:tc>
      </w:tr>
      <w:tr w:rsidR="0021081B" w:rsidRPr="0021081B">
        <w:tc>
          <w:tcPr>
            <w:tcW w:w="780" w:type="dxa"/>
          </w:tcPr>
          <w:p w:rsidR="000D5FC3" w:rsidRPr="0021081B" w:rsidRDefault="000D5FC3">
            <w:pPr>
              <w:pStyle w:val="ConsPlusNormal"/>
            </w:pPr>
            <w:r w:rsidRPr="0021081B">
              <w:t>0,045</w:t>
            </w:r>
          </w:p>
        </w:tc>
        <w:tc>
          <w:tcPr>
            <w:tcW w:w="1080" w:type="dxa"/>
          </w:tcPr>
          <w:p w:rsidR="000D5FC3" w:rsidRPr="0021081B" w:rsidRDefault="000D5FC3">
            <w:pPr>
              <w:pStyle w:val="ConsPlusNormal"/>
            </w:pPr>
            <w:r w:rsidRPr="0021081B">
              <w:t>0,265</w:t>
            </w:r>
          </w:p>
        </w:tc>
        <w:tc>
          <w:tcPr>
            <w:tcW w:w="720" w:type="dxa"/>
          </w:tcPr>
          <w:p w:rsidR="000D5FC3" w:rsidRPr="0021081B" w:rsidRDefault="000D5FC3">
            <w:pPr>
              <w:pStyle w:val="ConsPlusNormal"/>
            </w:pPr>
            <w:r w:rsidRPr="0021081B">
              <w:t>1,65</w:t>
            </w:r>
          </w:p>
        </w:tc>
        <w:tc>
          <w:tcPr>
            <w:tcW w:w="1080" w:type="dxa"/>
          </w:tcPr>
          <w:p w:rsidR="000D5FC3" w:rsidRPr="0021081B" w:rsidRDefault="000D5FC3">
            <w:pPr>
              <w:pStyle w:val="ConsPlusNormal"/>
            </w:pPr>
            <w:r w:rsidRPr="0021081B">
              <w:t>1,283</w:t>
            </w:r>
          </w:p>
        </w:tc>
        <w:tc>
          <w:tcPr>
            <w:tcW w:w="720" w:type="dxa"/>
          </w:tcPr>
          <w:p w:rsidR="000D5FC3" w:rsidRPr="0021081B" w:rsidRDefault="000D5FC3">
            <w:pPr>
              <w:pStyle w:val="ConsPlusNormal"/>
            </w:pPr>
            <w:r w:rsidRPr="0021081B">
              <w:t>16,2</w:t>
            </w:r>
          </w:p>
        </w:tc>
        <w:tc>
          <w:tcPr>
            <w:tcW w:w="1080" w:type="dxa"/>
          </w:tcPr>
          <w:p w:rsidR="000D5FC3" w:rsidRPr="0021081B" w:rsidRDefault="000D5FC3">
            <w:pPr>
              <w:pStyle w:val="ConsPlusNormal"/>
            </w:pPr>
            <w:r w:rsidRPr="0021081B">
              <w:t>5,876</w:t>
            </w:r>
          </w:p>
        </w:tc>
        <w:tc>
          <w:tcPr>
            <w:tcW w:w="720" w:type="dxa"/>
          </w:tcPr>
          <w:p w:rsidR="000D5FC3" w:rsidRPr="0021081B" w:rsidRDefault="000D5FC3">
            <w:pPr>
              <w:pStyle w:val="ConsPlusNormal"/>
            </w:pPr>
            <w:r w:rsidRPr="0021081B">
              <w:t>89</w:t>
            </w:r>
          </w:p>
        </w:tc>
        <w:tc>
          <w:tcPr>
            <w:tcW w:w="1080" w:type="dxa"/>
          </w:tcPr>
          <w:p w:rsidR="000D5FC3" w:rsidRPr="0021081B" w:rsidRDefault="000D5FC3">
            <w:pPr>
              <w:pStyle w:val="ConsPlusNormal"/>
            </w:pPr>
            <w:r w:rsidRPr="0021081B">
              <w:t>23,39</w:t>
            </w:r>
          </w:p>
        </w:tc>
        <w:tc>
          <w:tcPr>
            <w:tcW w:w="720" w:type="dxa"/>
          </w:tcPr>
          <w:p w:rsidR="000D5FC3" w:rsidRPr="0021081B" w:rsidRDefault="000D5FC3">
            <w:pPr>
              <w:pStyle w:val="ConsPlusNormal"/>
            </w:pPr>
            <w:r w:rsidRPr="0021081B">
              <w:t>485</w:t>
            </w:r>
          </w:p>
        </w:tc>
        <w:tc>
          <w:tcPr>
            <w:tcW w:w="1080" w:type="dxa"/>
          </w:tcPr>
          <w:p w:rsidR="000D5FC3" w:rsidRPr="0021081B" w:rsidRDefault="000D5FC3">
            <w:pPr>
              <w:pStyle w:val="ConsPlusNormal"/>
            </w:pPr>
            <w:r w:rsidRPr="0021081B">
              <w:t>110,11</w:t>
            </w:r>
          </w:p>
        </w:tc>
      </w:tr>
      <w:tr w:rsidR="0021081B" w:rsidRPr="0021081B">
        <w:tc>
          <w:tcPr>
            <w:tcW w:w="780" w:type="dxa"/>
          </w:tcPr>
          <w:p w:rsidR="000D5FC3" w:rsidRPr="0021081B" w:rsidRDefault="000D5FC3">
            <w:pPr>
              <w:pStyle w:val="ConsPlusNormal"/>
            </w:pPr>
            <w:r w:rsidRPr="0021081B">
              <w:t>0,046</w:t>
            </w:r>
          </w:p>
        </w:tc>
        <w:tc>
          <w:tcPr>
            <w:tcW w:w="1080" w:type="dxa"/>
          </w:tcPr>
          <w:p w:rsidR="000D5FC3" w:rsidRPr="0021081B" w:rsidRDefault="000D5FC3">
            <w:pPr>
              <w:pStyle w:val="ConsPlusNormal"/>
            </w:pPr>
            <w:r w:rsidRPr="0021081B">
              <w:t>0,266</w:t>
            </w:r>
          </w:p>
        </w:tc>
        <w:tc>
          <w:tcPr>
            <w:tcW w:w="720" w:type="dxa"/>
          </w:tcPr>
          <w:p w:rsidR="000D5FC3" w:rsidRPr="0021081B" w:rsidRDefault="000D5FC3">
            <w:pPr>
              <w:pStyle w:val="ConsPlusNormal"/>
            </w:pPr>
            <w:r w:rsidRPr="0021081B">
              <w:t>1,7</w:t>
            </w:r>
          </w:p>
        </w:tc>
        <w:tc>
          <w:tcPr>
            <w:tcW w:w="1080" w:type="dxa"/>
          </w:tcPr>
          <w:p w:rsidR="000D5FC3" w:rsidRPr="0021081B" w:rsidRDefault="000D5FC3">
            <w:pPr>
              <w:pStyle w:val="ConsPlusNormal"/>
            </w:pPr>
            <w:r w:rsidRPr="0021081B">
              <w:t>1,306</w:t>
            </w:r>
          </w:p>
        </w:tc>
        <w:tc>
          <w:tcPr>
            <w:tcW w:w="720" w:type="dxa"/>
          </w:tcPr>
          <w:p w:rsidR="000D5FC3" w:rsidRPr="0021081B" w:rsidRDefault="000D5FC3">
            <w:pPr>
              <w:pStyle w:val="ConsPlusNormal"/>
            </w:pPr>
            <w:r w:rsidRPr="0021081B">
              <w:t>16,4</w:t>
            </w:r>
          </w:p>
        </w:tc>
        <w:tc>
          <w:tcPr>
            <w:tcW w:w="1080" w:type="dxa"/>
          </w:tcPr>
          <w:p w:rsidR="000D5FC3" w:rsidRPr="0021081B" w:rsidRDefault="000D5FC3">
            <w:pPr>
              <w:pStyle w:val="ConsPlusNormal"/>
            </w:pPr>
            <w:r w:rsidRPr="0021081B">
              <w:t>5,93</w:t>
            </w:r>
          </w:p>
        </w:tc>
        <w:tc>
          <w:tcPr>
            <w:tcW w:w="720" w:type="dxa"/>
          </w:tcPr>
          <w:p w:rsidR="000D5FC3" w:rsidRPr="0021081B" w:rsidRDefault="000D5FC3">
            <w:pPr>
              <w:pStyle w:val="ConsPlusNormal"/>
            </w:pPr>
            <w:r w:rsidRPr="0021081B">
              <w:t>90</w:t>
            </w:r>
          </w:p>
        </w:tc>
        <w:tc>
          <w:tcPr>
            <w:tcW w:w="1080" w:type="dxa"/>
          </w:tcPr>
          <w:p w:rsidR="000D5FC3" w:rsidRPr="0021081B" w:rsidRDefault="000D5FC3">
            <w:pPr>
              <w:pStyle w:val="ConsPlusNormal"/>
            </w:pPr>
            <w:r w:rsidRPr="0021081B">
              <w:t>23,62</w:t>
            </w:r>
          </w:p>
        </w:tc>
        <w:tc>
          <w:tcPr>
            <w:tcW w:w="720" w:type="dxa"/>
          </w:tcPr>
          <w:p w:rsidR="000D5FC3" w:rsidRPr="0021081B" w:rsidRDefault="000D5FC3">
            <w:pPr>
              <w:pStyle w:val="ConsPlusNormal"/>
            </w:pPr>
            <w:r w:rsidRPr="0021081B">
              <w:t>490</w:t>
            </w:r>
          </w:p>
        </w:tc>
        <w:tc>
          <w:tcPr>
            <w:tcW w:w="1080" w:type="dxa"/>
          </w:tcPr>
          <w:p w:rsidR="000D5FC3" w:rsidRPr="0021081B" w:rsidRDefault="000D5FC3">
            <w:pPr>
              <w:pStyle w:val="ConsPlusNormal"/>
            </w:pPr>
            <w:r w:rsidRPr="0021081B">
              <w:t>111,18</w:t>
            </w:r>
          </w:p>
        </w:tc>
      </w:tr>
      <w:tr w:rsidR="0021081B" w:rsidRPr="0021081B">
        <w:tc>
          <w:tcPr>
            <w:tcW w:w="780" w:type="dxa"/>
          </w:tcPr>
          <w:p w:rsidR="000D5FC3" w:rsidRPr="0021081B" w:rsidRDefault="000D5FC3">
            <w:pPr>
              <w:pStyle w:val="ConsPlusNormal"/>
            </w:pPr>
            <w:r w:rsidRPr="0021081B">
              <w:t>0,047</w:t>
            </w:r>
          </w:p>
        </w:tc>
        <w:tc>
          <w:tcPr>
            <w:tcW w:w="1080" w:type="dxa"/>
          </w:tcPr>
          <w:p w:rsidR="000D5FC3" w:rsidRPr="0021081B" w:rsidRDefault="000D5FC3">
            <w:pPr>
              <w:pStyle w:val="ConsPlusNormal"/>
            </w:pPr>
            <w:r w:rsidRPr="0021081B">
              <w:t>0,268</w:t>
            </w:r>
          </w:p>
        </w:tc>
        <w:tc>
          <w:tcPr>
            <w:tcW w:w="720" w:type="dxa"/>
          </w:tcPr>
          <w:p w:rsidR="000D5FC3" w:rsidRPr="0021081B" w:rsidRDefault="000D5FC3">
            <w:pPr>
              <w:pStyle w:val="ConsPlusNormal"/>
            </w:pPr>
            <w:r w:rsidRPr="0021081B">
              <w:t>1,75</w:t>
            </w:r>
          </w:p>
        </w:tc>
        <w:tc>
          <w:tcPr>
            <w:tcW w:w="1080" w:type="dxa"/>
          </w:tcPr>
          <w:p w:rsidR="000D5FC3" w:rsidRPr="0021081B" w:rsidRDefault="000D5FC3">
            <w:pPr>
              <w:pStyle w:val="ConsPlusNormal"/>
            </w:pPr>
            <w:r w:rsidRPr="0021081B">
              <w:t>1,328</w:t>
            </w:r>
          </w:p>
        </w:tc>
        <w:tc>
          <w:tcPr>
            <w:tcW w:w="720" w:type="dxa"/>
          </w:tcPr>
          <w:p w:rsidR="000D5FC3" w:rsidRPr="0021081B" w:rsidRDefault="000D5FC3">
            <w:pPr>
              <w:pStyle w:val="ConsPlusNormal"/>
            </w:pPr>
            <w:r w:rsidRPr="0021081B">
              <w:t>16,6</w:t>
            </w:r>
          </w:p>
        </w:tc>
        <w:tc>
          <w:tcPr>
            <w:tcW w:w="1080" w:type="dxa"/>
          </w:tcPr>
          <w:p w:rsidR="000D5FC3" w:rsidRPr="0021081B" w:rsidRDefault="000D5FC3">
            <w:pPr>
              <w:pStyle w:val="ConsPlusNormal"/>
            </w:pPr>
            <w:r w:rsidRPr="0021081B">
              <w:t>5,984</w:t>
            </w:r>
          </w:p>
        </w:tc>
        <w:tc>
          <w:tcPr>
            <w:tcW w:w="720" w:type="dxa"/>
          </w:tcPr>
          <w:p w:rsidR="000D5FC3" w:rsidRPr="0021081B" w:rsidRDefault="000D5FC3">
            <w:pPr>
              <w:pStyle w:val="ConsPlusNormal"/>
            </w:pPr>
            <w:r w:rsidRPr="0021081B">
              <w:t>91</w:t>
            </w:r>
          </w:p>
        </w:tc>
        <w:tc>
          <w:tcPr>
            <w:tcW w:w="1080" w:type="dxa"/>
          </w:tcPr>
          <w:p w:rsidR="000D5FC3" w:rsidRPr="0021081B" w:rsidRDefault="000D5FC3">
            <w:pPr>
              <w:pStyle w:val="ConsPlusNormal"/>
            </w:pPr>
            <w:r w:rsidRPr="0021081B">
              <w:t>23,85</w:t>
            </w:r>
          </w:p>
        </w:tc>
        <w:tc>
          <w:tcPr>
            <w:tcW w:w="720" w:type="dxa"/>
          </w:tcPr>
          <w:p w:rsidR="000D5FC3" w:rsidRPr="0021081B" w:rsidRDefault="000D5FC3">
            <w:pPr>
              <w:pStyle w:val="ConsPlusNormal"/>
            </w:pPr>
            <w:r w:rsidRPr="0021081B">
              <w:t>495</w:t>
            </w:r>
          </w:p>
        </w:tc>
        <w:tc>
          <w:tcPr>
            <w:tcW w:w="1080" w:type="dxa"/>
          </w:tcPr>
          <w:p w:rsidR="000D5FC3" w:rsidRPr="0021081B" w:rsidRDefault="000D5FC3">
            <w:pPr>
              <w:pStyle w:val="ConsPlusNormal"/>
            </w:pPr>
            <w:r w:rsidRPr="0021081B">
              <w:t>112,25</w:t>
            </w:r>
          </w:p>
        </w:tc>
      </w:tr>
      <w:tr w:rsidR="0021081B" w:rsidRPr="0021081B">
        <w:tc>
          <w:tcPr>
            <w:tcW w:w="780" w:type="dxa"/>
          </w:tcPr>
          <w:p w:rsidR="000D5FC3" w:rsidRPr="0021081B" w:rsidRDefault="000D5FC3">
            <w:pPr>
              <w:pStyle w:val="ConsPlusNormal"/>
            </w:pPr>
            <w:r w:rsidRPr="0021081B">
              <w:t>0,048</w:t>
            </w:r>
          </w:p>
        </w:tc>
        <w:tc>
          <w:tcPr>
            <w:tcW w:w="1080" w:type="dxa"/>
          </w:tcPr>
          <w:p w:rsidR="000D5FC3" w:rsidRPr="0021081B" w:rsidRDefault="000D5FC3">
            <w:pPr>
              <w:pStyle w:val="ConsPlusNormal"/>
            </w:pPr>
            <w:r w:rsidRPr="0021081B">
              <w:t>0,27</w:t>
            </w:r>
          </w:p>
        </w:tc>
        <w:tc>
          <w:tcPr>
            <w:tcW w:w="720" w:type="dxa"/>
          </w:tcPr>
          <w:p w:rsidR="000D5FC3" w:rsidRPr="0021081B" w:rsidRDefault="000D5FC3">
            <w:pPr>
              <w:pStyle w:val="ConsPlusNormal"/>
            </w:pPr>
            <w:r w:rsidRPr="0021081B">
              <w:t>1,8</w:t>
            </w:r>
          </w:p>
        </w:tc>
        <w:tc>
          <w:tcPr>
            <w:tcW w:w="1080" w:type="dxa"/>
          </w:tcPr>
          <w:p w:rsidR="000D5FC3" w:rsidRPr="0021081B" w:rsidRDefault="000D5FC3">
            <w:pPr>
              <w:pStyle w:val="ConsPlusNormal"/>
            </w:pPr>
            <w:r w:rsidRPr="0021081B">
              <w:t>1,35</w:t>
            </w:r>
          </w:p>
        </w:tc>
        <w:tc>
          <w:tcPr>
            <w:tcW w:w="720" w:type="dxa"/>
          </w:tcPr>
          <w:p w:rsidR="000D5FC3" w:rsidRPr="0021081B" w:rsidRDefault="000D5FC3">
            <w:pPr>
              <w:pStyle w:val="ConsPlusNormal"/>
            </w:pPr>
            <w:r w:rsidRPr="0021081B">
              <w:t>16,8</w:t>
            </w:r>
          </w:p>
        </w:tc>
        <w:tc>
          <w:tcPr>
            <w:tcW w:w="1080" w:type="dxa"/>
          </w:tcPr>
          <w:p w:rsidR="000D5FC3" w:rsidRPr="0021081B" w:rsidRDefault="000D5FC3">
            <w:pPr>
              <w:pStyle w:val="ConsPlusNormal"/>
            </w:pPr>
            <w:r w:rsidRPr="0021081B">
              <w:t>6,039</w:t>
            </w:r>
          </w:p>
        </w:tc>
        <w:tc>
          <w:tcPr>
            <w:tcW w:w="720" w:type="dxa"/>
          </w:tcPr>
          <w:p w:rsidR="000D5FC3" w:rsidRPr="0021081B" w:rsidRDefault="000D5FC3">
            <w:pPr>
              <w:pStyle w:val="ConsPlusNormal"/>
            </w:pPr>
            <w:r w:rsidRPr="0021081B">
              <w:t>92</w:t>
            </w:r>
          </w:p>
        </w:tc>
        <w:tc>
          <w:tcPr>
            <w:tcW w:w="1080" w:type="dxa"/>
          </w:tcPr>
          <w:p w:rsidR="000D5FC3" w:rsidRPr="0021081B" w:rsidRDefault="000D5FC3">
            <w:pPr>
              <w:pStyle w:val="ConsPlusNormal"/>
            </w:pPr>
            <w:r w:rsidRPr="0021081B">
              <w:t>24,08</w:t>
            </w:r>
          </w:p>
        </w:tc>
        <w:tc>
          <w:tcPr>
            <w:tcW w:w="720" w:type="dxa"/>
          </w:tcPr>
          <w:p w:rsidR="000D5FC3" w:rsidRPr="0021081B" w:rsidRDefault="000D5FC3">
            <w:pPr>
              <w:pStyle w:val="ConsPlusNormal"/>
            </w:pPr>
            <w:r w:rsidRPr="0021081B">
              <w:t>500</w:t>
            </w:r>
          </w:p>
        </w:tc>
        <w:tc>
          <w:tcPr>
            <w:tcW w:w="1080" w:type="dxa"/>
          </w:tcPr>
          <w:p w:rsidR="000D5FC3" w:rsidRPr="0021081B" w:rsidRDefault="000D5FC3">
            <w:pPr>
              <w:pStyle w:val="ConsPlusNormal"/>
            </w:pPr>
            <w:r w:rsidRPr="0021081B">
              <w:t>113,32</w:t>
            </w:r>
          </w:p>
        </w:tc>
      </w:tr>
      <w:tr w:rsidR="0021081B" w:rsidRPr="0021081B">
        <w:tc>
          <w:tcPr>
            <w:tcW w:w="780" w:type="dxa"/>
          </w:tcPr>
          <w:p w:rsidR="000D5FC3" w:rsidRPr="0021081B" w:rsidRDefault="000D5FC3">
            <w:pPr>
              <w:pStyle w:val="ConsPlusNormal"/>
            </w:pPr>
            <w:r w:rsidRPr="0021081B">
              <w:t>0,049</w:t>
            </w:r>
          </w:p>
        </w:tc>
        <w:tc>
          <w:tcPr>
            <w:tcW w:w="1080" w:type="dxa"/>
          </w:tcPr>
          <w:p w:rsidR="000D5FC3" w:rsidRPr="0021081B" w:rsidRDefault="000D5FC3">
            <w:pPr>
              <w:pStyle w:val="ConsPlusNormal"/>
            </w:pPr>
            <w:r w:rsidRPr="0021081B">
              <w:t>0,271</w:t>
            </w:r>
          </w:p>
        </w:tc>
        <w:tc>
          <w:tcPr>
            <w:tcW w:w="720" w:type="dxa"/>
          </w:tcPr>
          <w:p w:rsidR="000D5FC3" w:rsidRPr="0021081B" w:rsidRDefault="000D5FC3">
            <w:pPr>
              <w:pStyle w:val="ConsPlusNormal"/>
            </w:pPr>
            <w:r w:rsidRPr="0021081B">
              <w:t>1,85</w:t>
            </w:r>
          </w:p>
        </w:tc>
        <w:tc>
          <w:tcPr>
            <w:tcW w:w="1080" w:type="dxa"/>
          </w:tcPr>
          <w:p w:rsidR="000D5FC3" w:rsidRPr="0021081B" w:rsidRDefault="000D5FC3">
            <w:pPr>
              <w:pStyle w:val="ConsPlusNormal"/>
            </w:pPr>
            <w:r w:rsidRPr="0021081B">
              <w:t>1,372</w:t>
            </w:r>
          </w:p>
        </w:tc>
        <w:tc>
          <w:tcPr>
            <w:tcW w:w="720" w:type="dxa"/>
          </w:tcPr>
          <w:p w:rsidR="000D5FC3" w:rsidRPr="0021081B" w:rsidRDefault="000D5FC3">
            <w:pPr>
              <w:pStyle w:val="ConsPlusNormal"/>
            </w:pPr>
            <w:r w:rsidRPr="0021081B">
              <w:t>17</w:t>
            </w:r>
          </w:p>
        </w:tc>
        <w:tc>
          <w:tcPr>
            <w:tcW w:w="1080" w:type="dxa"/>
          </w:tcPr>
          <w:p w:rsidR="000D5FC3" w:rsidRPr="0021081B" w:rsidRDefault="000D5FC3">
            <w:pPr>
              <w:pStyle w:val="ConsPlusNormal"/>
            </w:pPr>
            <w:r w:rsidRPr="0021081B">
              <w:t>6,093</w:t>
            </w:r>
          </w:p>
        </w:tc>
        <w:tc>
          <w:tcPr>
            <w:tcW w:w="720" w:type="dxa"/>
          </w:tcPr>
          <w:p w:rsidR="000D5FC3" w:rsidRPr="0021081B" w:rsidRDefault="000D5FC3">
            <w:pPr>
              <w:pStyle w:val="ConsPlusNormal"/>
            </w:pPr>
            <w:r w:rsidRPr="0021081B">
              <w:t>93</w:t>
            </w:r>
          </w:p>
        </w:tc>
        <w:tc>
          <w:tcPr>
            <w:tcW w:w="1080" w:type="dxa"/>
          </w:tcPr>
          <w:p w:rsidR="000D5FC3" w:rsidRPr="0021081B" w:rsidRDefault="000D5FC3">
            <w:pPr>
              <w:pStyle w:val="ConsPlusNormal"/>
            </w:pPr>
            <w:r w:rsidRPr="0021081B">
              <w:t>24,31</w:t>
            </w:r>
          </w:p>
        </w:tc>
        <w:tc>
          <w:tcPr>
            <w:tcW w:w="720" w:type="dxa"/>
          </w:tcPr>
          <w:p w:rsidR="000D5FC3" w:rsidRPr="0021081B" w:rsidRDefault="000D5FC3">
            <w:pPr>
              <w:pStyle w:val="ConsPlusNormal"/>
            </w:pPr>
            <w:r w:rsidRPr="0021081B">
              <w:t>505</w:t>
            </w:r>
          </w:p>
        </w:tc>
        <w:tc>
          <w:tcPr>
            <w:tcW w:w="1080" w:type="dxa"/>
          </w:tcPr>
          <w:p w:rsidR="000D5FC3" w:rsidRPr="0021081B" w:rsidRDefault="000D5FC3">
            <w:pPr>
              <w:pStyle w:val="ConsPlusNormal"/>
            </w:pPr>
            <w:r w:rsidRPr="0021081B">
              <w:t>114,38</w:t>
            </w:r>
          </w:p>
        </w:tc>
      </w:tr>
      <w:tr w:rsidR="0021081B" w:rsidRPr="0021081B">
        <w:tc>
          <w:tcPr>
            <w:tcW w:w="780" w:type="dxa"/>
          </w:tcPr>
          <w:p w:rsidR="000D5FC3" w:rsidRPr="0021081B" w:rsidRDefault="000D5FC3">
            <w:pPr>
              <w:pStyle w:val="ConsPlusNormal"/>
            </w:pPr>
            <w:r w:rsidRPr="0021081B">
              <w:t>0,05</w:t>
            </w:r>
          </w:p>
        </w:tc>
        <w:tc>
          <w:tcPr>
            <w:tcW w:w="1080" w:type="dxa"/>
          </w:tcPr>
          <w:p w:rsidR="000D5FC3" w:rsidRPr="0021081B" w:rsidRDefault="000D5FC3">
            <w:pPr>
              <w:pStyle w:val="ConsPlusNormal"/>
            </w:pPr>
            <w:r w:rsidRPr="0021081B">
              <w:t>0,273</w:t>
            </w:r>
          </w:p>
        </w:tc>
        <w:tc>
          <w:tcPr>
            <w:tcW w:w="720" w:type="dxa"/>
          </w:tcPr>
          <w:p w:rsidR="000D5FC3" w:rsidRPr="0021081B" w:rsidRDefault="000D5FC3">
            <w:pPr>
              <w:pStyle w:val="ConsPlusNormal"/>
            </w:pPr>
            <w:r w:rsidRPr="0021081B">
              <w:t>1,9</w:t>
            </w:r>
          </w:p>
        </w:tc>
        <w:tc>
          <w:tcPr>
            <w:tcW w:w="1080" w:type="dxa"/>
          </w:tcPr>
          <w:p w:rsidR="000D5FC3" w:rsidRPr="0021081B" w:rsidRDefault="000D5FC3">
            <w:pPr>
              <w:pStyle w:val="ConsPlusNormal"/>
            </w:pPr>
            <w:r w:rsidRPr="0021081B">
              <w:t>1,394</w:t>
            </w:r>
          </w:p>
        </w:tc>
        <w:tc>
          <w:tcPr>
            <w:tcW w:w="720" w:type="dxa"/>
          </w:tcPr>
          <w:p w:rsidR="000D5FC3" w:rsidRPr="0021081B" w:rsidRDefault="000D5FC3">
            <w:pPr>
              <w:pStyle w:val="ConsPlusNormal"/>
            </w:pPr>
            <w:r w:rsidRPr="0021081B">
              <w:t>17,2</w:t>
            </w:r>
          </w:p>
        </w:tc>
        <w:tc>
          <w:tcPr>
            <w:tcW w:w="1080" w:type="dxa"/>
          </w:tcPr>
          <w:p w:rsidR="000D5FC3" w:rsidRPr="0021081B" w:rsidRDefault="000D5FC3">
            <w:pPr>
              <w:pStyle w:val="ConsPlusNormal"/>
            </w:pPr>
            <w:r w:rsidRPr="0021081B">
              <w:t>6,147</w:t>
            </w:r>
          </w:p>
        </w:tc>
        <w:tc>
          <w:tcPr>
            <w:tcW w:w="720" w:type="dxa"/>
          </w:tcPr>
          <w:p w:rsidR="000D5FC3" w:rsidRPr="0021081B" w:rsidRDefault="000D5FC3">
            <w:pPr>
              <w:pStyle w:val="ConsPlusNormal"/>
            </w:pPr>
            <w:r w:rsidRPr="0021081B">
              <w:t>94</w:t>
            </w:r>
          </w:p>
        </w:tc>
        <w:tc>
          <w:tcPr>
            <w:tcW w:w="1080" w:type="dxa"/>
          </w:tcPr>
          <w:p w:rsidR="000D5FC3" w:rsidRPr="0021081B" w:rsidRDefault="000D5FC3">
            <w:pPr>
              <w:pStyle w:val="ConsPlusNormal"/>
            </w:pPr>
            <w:r w:rsidRPr="0021081B">
              <w:t>24,54</w:t>
            </w:r>
          </w:p>
        </w:tc>
        <w:tc>
          <w:tcPr>
            <w:tcW w:w="720" w:type="dxa"/>
          </w:tcPr>
          <w:p w:rsidR="000D5FC3" w:rsidRPr="0021081B" w:rsidRDefault="000D5FC3">
            <w:pPr>
              <w:pStyle w:val="ConsPlusNormal"/>
            </w:pPr>
            <w:r w:rsidRPr="0021081B">
              <w:t>510</w:t>
            </w:r>
          </w:p>
        </w:tc>
        <w:tc>
          <w:tcPr>
            <w:tcW w:w="1080" w:type="dxa"/>
          </w:tcPr>
          <w:p w:rsidR="000D5FC3" w:rsidRPr="0021081B" w:rsidRDefault="000D5FC3">
            <w:pPr>
              <w:pStyle w:val="ConsPlusNormal"/>
            </w:pPr>
            <w:r w:rsidRPr="0021081B">
              <w:t>115,45</w:t>
            </w:r>
          </w:p>
        </w:tc>
      </w:tr>
      <w:tr w:rsidR="0021081B" w:rsidRPr="0021081B">
        <w:tc>
          <w:tcPr>
            <w:tcW w:w="780" w:type="dxa"/>
          </w:tcPr>
          <w:p w:rsidR="000D5FC3" w:rsidRPr="0021081B" w:rsidRDefault="000D5FC3">
            <w:pPr>
              <w:pStyle w:val="ConsPlusNormal"/>
            </w:pPr>
            <w:r w:rsidRPr="0021081B">
              <w:t>0,052</w:t>
            </w:r>
          </w:p>
        </w:tc>
        <w:tc>
          <w:tcPr>
            <w:tcW w:w="1080" w:type="dxa"/>
          </w:tcPr>
          <w:p w:rsidR="000D5FC3" w:rsidRPr="0021081B" w:rsidRDefault="000D5FC3">
            <w:pPr>
              <w:pStyle w:val="ConsPlusNormal"/>
            </w:pPr>
            <w:r w:rsidRPr="0021081B">
              <w:t>0,276</w:t>
            </w:r>
          </w:p>
        </w:tc>
        <w:tc>
          <w:tcPr>
            <w:tcW w:w="720" w:type="dxa"/>
          </w:tcPr>
          <w:p w:rsidR="000D5FC3" w:rsidRPr="0021081B" w:rsidRDefault="000D5FC3">
            <w:pPr>
              <w:pStyle w:val="ConsPlusNormal"/>
            </w:pPr>
            <w:r w:rsidRPr="0021081B">
              <w:t>1,95</w:t>
            </w:r>
          </w:p>
        </w:tc>
        <w:tc>
          <w:tcPr>
            <w:tcW w:w="1080" w:type="dxa"/>
          </w:tcPr>
          <w:p w:rsidR="000D5FC3" w:rsidRPr="0021081B" w:rsidRDefault="000D5FC3">
            <w:pPr>
              <w:pStyle w:val="ConsPlusNormal"/>
            </w:pPr>
            <w:r w:rsidRPr="0021081B">
              <w:t>1,416</w:t>
            </w:r>
          </w:p>
        </w:tc>
        <w:tc>
          <w:tcPr>
            <w:tcW w:w="720" w:type="dxa"/>
          </w:tcPr>
          <w:p w:rsidR="000D5FC3" w:rsidRPr="0021081B" w:rsidRDefault="000D5FC3">
            <w:pPr>
              <w:pStyle w:val="ConsPlusNormal"/>
            </w:pPr>
            <w:r w:rsidRPr="0021081B">
              <w:t>17,4</w:t>
            </w:r>
          </w:p>
        </w:tc>
        <w:tc>
          <w:tcPr>
            <w:tcW w:w="1080" w:type="dxa"/>
          </w:tcPr>
          <w:p w:rsidR="000D5FC3" w:rsidRPr="0021081B" w:rsidRDefault="000D5FC3">
            <w:pPr>
              <w:pStyle w:val="ConsPlusNormal"/>
            </w:pPr>
            <w:r w:rsidRPr="0021081B">
              <w:t>6,201</w:t>
            </w:r>
          </w:p>
        </w:tc>
        <w:tc>
          <w:tcPr>
            <w:tcW w:w="720" w:type="dxa"/>
          </w:tcPr>
          <w:p w:rsidR="000D5FC3" w:rsidRPr="0021081B" w:rsidRDefault="000D5FC3">
            <w:pPr>
              <w:pStyle w:val="ConsPlusNormal"/>
            </w:pPr>
            <w:r w:rsidRPr="0021081B">
              <w:t>95</w:t>
            </w:r>
          </w:p>
        </w:tc>
        <w:tc>
          <w:tcPr>
            <w:tcW w:w="1080" w:type="dxa"/>
          </w:tcPr>
          <w:p w:rsidR="000D5FC3" w:rsidRPr="0021081B" w:rsidRDefault="000D5FC3">
            <w:pPr>
              <w:pStyle w:val="ConsPlusNormal"/>
            </w:pPr>
            <w:r w:rsidRPr="0021081B">
              <w:t>24,77</w:t>
            </w:r>
          </w:p>
        </w:tc>
        <w:tc>
          <w:tcPr>
            <w:tcW w:w="720" w:type="dxa"/>
          </w:tcPr>
          <w:p w:rsidR="000D5FC3" w:rsidRPr="0021081B" w:rsidRDefault="000D5FC3">
            <w:pPr>
              <w:pStyle w:val="ConsPlusNormal"/>
            </w:pPr>
            <w:r w:rsidRPr="0021081B">
              <w:t>515</w:t>
            </w:r>
          </w:p>
        </w:tc>
        <w:tc>
          <w:tcPr>
            <w:tcW w:w="1080" w:type="dxa"/>
          </w:tcPr>
          <w:p w:rsidR="000D5FC3" w:rsidRPr="0021081B" w:rsidRDefault="000D5FC3">
            <w:pPr>
              <w:pStyle w:val="ConsPlusNormal"/>
            </w:pPr>
            <w:r w:rsidRPr="0021081B">
              <w:t>116,52</w:t>
            </w:r>
          </w:p>
        </w:tc>
      </w:tr>
      <w:tr w:rsidR="0021081B" w:rsidRPr="0021081B">
        <w:tc>
          <w:tcPr>
            <w:tcW w:w="780" w:type="dxa"/>
          </w:tcPr>
          <w:p w:rsidR="000D5FC3" w:rsidRPr="0021081B" w:rsidRDefault="000D5FC3">
            <w:pPr>
              <w:pStyle w:val="ConsPlusNormal"/>
            </w:pPr>
            <w:r w:rsidRPr="0021081B">
              <w:t>0,054</w:t>
            </w:r>
          </w:p>
        </w:tc>
        <w:tc>
          <w:tcPr>
            <w:tcW w:w="1080" w:type="dxa"/>
          </w:tcPr>
          <w:p w:rsidR="000D5FC3" w:rsidRPr="0021081B" w:rsidRDefault="000D5FC3">
            <w:pPr>
              <w:pStyle w:val="ConsPlusNormal"/>
            </w:pPr>
            <w:r w:rsidRPr="0021081B">
              <w:t>0,28</w:t>
            </w:r>
          </w:p>
        </w:tc>
        <w:tc>
          <w:tcPr>
            <w:tcW w:w="720" w:type="dxa"/>
          </w:tcPr>
          <w:p w:rsidR="000D5FC3" w:rsidRPr="0021081B" w:rsidRDefault="000D5FC3">
            <w:pPr>
              <w:pStyle w:val="ConsPlusNormal"/>
            </w:pPr>
            <w:r w:rsidRPr="0021081B">
              <w:t>2</w:t>
            </w:r>
          </w:p>
        </w:tc>
        <w:tc>
          <w:tcPr>
            <w:tcW w:w="1080" w:type="dxa"/>
          </w:tcPr>
          <w:p w:rsidR="000D5FC3" w:rsidRPr="0021081B" w:rsidRDefault="000D5FC3">
            <w:pPr>
              <w:pStyle w:val="ConsPlusNormal"/>
            </w:pPr>
            <w:r w:rsidRPr="0021081B">
              <w:t>1,437</w:t>
            </w:r>
          </w:p>
        </w:tc>
        <w:tc>
          <w:tcPr>
            <w:tcW w:w="720" w:type="dxa"/>
          </w:tcPr>
          <w:p w:rsidR="000D5FC3" w:rsidRPr="0021081B" w:rsidRDefault="000D5FC3">
            <w:pPr>
              <w:pStyle w:val="ConsPlusNormal"/>
            </w:pPr>
            <w:r w:rsidRPr="0021081B">
              <w:t>17,6</w:t>
            </w:r>
          </w:p>
        </w:tc>
        <w:tc>
          <w:tcPr>
            <w:tcW w:w="1080" w:type="dxa"/>
          </w:tcPr>
          <w:p w:rsidR="000D5FC3" w:rsidRPr="0021081B" w:rsidRDefault="000D5FC3">
            <w:pPr>
              <w:pStyle w:val="ConsPlusNormal"/>
            </w:pPr>
            <w:r w:rsidRPr="0021081B">
              <w:t>6,254</w:t>
            </w:r>
          </w:p>
        </w:tc>
        <w:tc>
          <w:tcPr>
            <w:tcW w:w="720" w:type="dxa"/>
          </w:tcPr>
          <w:p w:rsidR="000D5FC3" w:rsidRPr="0021081B" w:rsidRDefault="000D5FC3">
            <w:pPr>
              <w:pStyle w:val="ConsPlusNormal"/>
            </w:pPr>
            <w:r w:rsidRPr="0021081B">
              <w:t>96</w:t>
            </w:r>
          </w:p>
        </w:tc>
        <w:tc>
          <w:tcPr>
            <w:tcW w:w="1080" w:type="dxa"/>
          </w:tcPr>
          <w:p w:rsidR="000D5FC3" w:rsidRPr="0021081B" w:rsidRDefault="000D5FC3">
            <w:pPr>
              <w:pStyle w:val="ConsPlusNormal"/>
            </w:pPr>
            <w:r w:rsidRPr="0021081B">
              <w:t>24,99</w:t>
            </w:r>
          </w:p>
        </w:tc>
        <w:tc>
          <w:tcPr>
            <w:tcW w:w="720" w:type="dxa"/>
          </w:tcPr>
          <w:p w:rsidR="000D5FC3" w:rsidRPr="0021081B" w:rsidRDefault="000D5FC3">
            <w:pPr>
              <w:pStyle w:val="ConsPlusNormal"/>
            </w:pPr>
            <w:r w:rsidRPr="0021081B">
              <w:t>520</w:t>
            </w:r>
          </w:p>
        </w:tc>
        <w:tc>
          <w:tcPr>
            <w:tcW w:w="1080" w:type="dxa"/>
          </w:tcPr>
          <w:p w:rsidR="000D5FC3" w:rsidRPr="0021081B" w:rsidRDefault="000D5FC3">
            <w:pPr>
              <w:pStyle w:val="ConsPlusNormal"/>
            </w:pPr>
            <w:r w:rsidRPr="0021081B">
              <w:t>117,58</w:t>
            </w:r>
          </w:p>
        </w:tc>
      </w:tr>
      <w:tr w:rsidR="0021081B" w:rsidRPr="0021081B">
        <w:tc>
          <w:tcPr>
            <w:tcW w:w="780" w:type="dxa"/>
          </w:tcPr>
          <w:p w:rsidR="000D5FC3" w:rsidRPr="0021081B" w:rsidRDefault="000D5FC3">
            <w:pPr>
              <w:pStyle w:val="ConsPlusNormal"/>
            </w:pPr>
            <w:r w:rsidRPr="0021081B">
              <w:t>0,056</w:t>
            </w:r>
          </w:p>
        </w:tc>
        <w:tc>
          <w:tcPr>
            <w:tcW w:w="1080" w:type="dxa"/>
          </w:tcPr>
          <w:p w:rsidR="000D5FC3" w:rsidRPr="0021081B" w:rsidRDefault="000D5FC3">
            <w:pPr>
              <w:pStyle w:val="ConsPlusNormal"/>
            </w:pPr>
            <w:r w:rsidRPr="0021081B">
              <w:t>0,283</w:t>
            </w:r>
          </w:p>
        </w:tc>
        <w:tc>
          <w:tcPr>
            <w:tcW w:w="720" w:type="dxa"/>
          </w:tcPr>
          <w:p w:rsidR="000D5FC3" w:rsidRPr="0021081B" w:rsidRDefault="000D5FC3">
            <w:pPr>
              <w:pStyle w:val="ConsPlusNormal"/>
            </w:pPr>
            <w:r w:rsidRPr="0021081B">
              <w:t>2,1</w:t>
            </w:r>
          </w:p>
        </w:tc>
        <w:tc>
          <w:tcPr>
            <w:tcW w:w="1080" w:type="dxa"/>
          </w:tcPr>
          <w:p w:rsidR="000D5FC3" w:rsidRPr="0021081B" w:rsidRDefault="000D5FC3">
            <w:pPr>
              <w:pStyle w:val="ConsPlusNormal"/>
            </w:pPr>
            <w:r w:rsidRPr="0021081B">
              <w:t>1,479</w:t>
            </w:r>
          </w:p>
        </w:tc>
        <w:tc>
          <w:tcPr>
            <w:tcW w:w="720" w:type="dxa"/>
          </w:tcPr>
          <w:p w:rsidR="000D5FC3" w:rsidRPr="0021081B" w:rsidRDefault="000D5FC3">
            <w:pPr>
              <w:pStyle w:val="ConsPlusNormal"/>
            </w:pPr>
            <w:r w:rsidRPr="0021081B">
              <w:t>17,8</w:t>
            </w:r>
          </w:p>
        </w:tc>
        <w:tc>
          <w:tcPr>
            <w:tcW w:w="1080" w:type="dxa"/>
          </w:tcPr>
          <w:p w:rsidR="000D5FC3" w:rsidRPr="0021081B" w:rsidRDefault="000D5FC3">
            <w:pPr>
              <w:pStyle w:val="ConsPlusNormal"/>
            </w:pPr>
            <w:r w:rsidRPr="0021081B">
              <w:t>6,308</w:t>
            </w:r>
          </w:p>
        </w:tc>
        <w:tc>
          <w:tcPr>
            <w:tcW w:w="720" w:type="dxa"/>
          </w:tcPr>
          <w:p w:rsidR="000D5FC3" w:rsidRPr="0021081B" w:rsidRDefault="000D5FC3">
            <w:pPr>
              <w:pStyle w:val="ConsPlusNormal"/>
            </w:pPr>
            <w:r w:rsidRPr="0021081B">
              <w:t>97</w:t>
            </w:r>
          </w:p>
        </w:tc>
        <w:tc>
          <w:tcPr>
            <w:tcW w:w="1080" w:type="dxa"/>
          </w:tcPr>
          <w:p w:rsidR="000D5FC3" w:rsidRPr="0021081B" w:rsidRDefault="000D5FC3">
            <w:pPr>
              <w:pStyle w:val="ConsPlusNormal"/>
            </w:pPr>
            <w:r w:rsidRPr="0021081B">
              <w:t>25,22</w:t>
            </w:r>
          </w:p>
        </w:tc>
        <w:tc>
          <w:tcPr>
            <w:tcW w:w="720" w:type="dxa"/>
          </w:tcPr>
          <w:p w:rsidR="000D5FC3" w:rsidRPr="0021081B" w:rsidRDefault="000D5FC3">
            <w:pPr>
              <w:pStyle w:val="ConsPlusNormal"/>
            </w:pPr>
            <w:r w:rsidRPr="0021081B">
              <w:t>525</w:t>
            </w:r>
          </w:p>
        </w:tc>
        <w:tc>
          <w:tcPr>
            <w:tcW w:w="1080" w:type="dxa"/>
          </w:tcPr>
          <w:p w:rsidR="000D5FC3" w:rsidRPr="0021081B" w:rsidRDefault="000D5FC3">
            <w:pPr>
              <w:pStyle w:val="ConsPlusNormal"/>
            </w:pPr>
            <w:r w:rsidRPr="0021081B">
              <w:t>118,65</w:t>
            </w:r>
          </w:p>
        </w:tc>
      </w:tr>
      <w:tr w:rsidR="0021081B" w:rsidRPr="0021081B">
        <w:tc>
          <w:tcPr>
            <w:tcW w:w="780" w:type="dxa"/>
          </w:tcPr>
          <w:p w:rsidR="000D5FC3" w:rsidRPr="0021081B" w:rsidRDefault="000D5FC3">
            <w:pPr>
              <w:pStyle w:val="ConsPlusNormal"/>
            </w:pPr>
            <w:r w:rsidRPr="0021081B">
              <w:t>0,058</w:t>
            </w:r>
          </w:p>
        </w:tc>
        <w:tc>
          <w:tcPr>
            <w:tcW w:w="1080" w:type="dxa"/>
          </w:tcPr>
          <w:p w:rsidR="000D5FC3" w:rsidRPr="0021081B" w:rsidRDefault="000D5FC3">
            <w:pPr>
              <w:pStyle w:val="ConsPlusNormal"/>
            </w:pPr>
            <w:r w:rsidRPr="0021081B">
              <w:t>0,286</w:t>
            </w:r>
          </w:p>
        </w:tc>
        <w:tc>
          <w:tcPr>
            <w:tcW w:w="720" w:type="dxa"/>
          </w:tcPr>
          <w:p w:rsidR="000D5FC3" w:rsidRPr="0021081B" w:rsidRDefault="000D5FC3">
            <w:pPr>
              <w:pStyle w:val="ConsPlusNormal"/>
            </w:pPr>
            <w:r w:rsidRPr="0021081B">
              <w:t>2,2</w:t>
            </w:r>
          </w:p>
        </w:tc>
        <w:tc>
          <w:tcPr>
            <w:tcW w:w="1080" w:type="dxa"/>
          </w:tcPr>
          <w:p w:rsidR="000D5FC3" w:rsidRPr="0021081B" w:rsidRDefault="000D5FC3">
            <w:pPr>
              <w:pStyle w:val="ConsPlusNormal"/>
            </w:pPr>
            <w:r w:rsidRPr="0021081B">
              <w:t>1,521</w:t>
            </w:r>
          </w:p>
        </w:tc>
        <w:tc>
          <w:tcPr>
            <w:tcW w:w="720" w:type="dxa"/>
          </w:tcPr>
          <w:p w:rsidR="000D5FC3" w:rsidRPr="0021081B" w:rsidRDefault="000D5FC3">
            <w:pPr>
              <w:pStyle w:val="ConsPlusNormal"/>
            </w:pPr>
            <w:r w:rsidRPr="0021081B">
              <w:t>18</w:t>
            </w:r>
          </w:p>
        </w:tc>
        <w:tc>
          <w:tcPr>
            <w:tcW w:w="1080" w:type="dxa"/>
          </w:tcPr>
          <w:p w:rsidR="000D5FC3" w:rsidRPr="0021081B" w:rsidRDefault="000D5FC3">
            <w:pPr>
              <w:pStyle w:val="ConsPlusNormal"/>
            </w:pPr>
            <w:r w:rsidRPr="0021081B">
              <w:t>6,362</w:t>
            </w:r>
          </w:p>
        </w:tc>
        <w:tc>
          <w:tcPr>
            <w:tcW w:w="720" w:type="dxa"/>
          </w:tcPr>
          <w:p w:rsidR="000D5FC3" w:rsidRPr="0021081B" w:rsidRDefault="000D5FC3">
            <w:pPr>
              <w:pStyle w:val="ConsPlusNormal"/>
            </w:pPr>
            <w:r w:rsidRPr="0021081B">
              <w:t>98</w:t>
            </w:r>
          </w:p>
        </w:tc>
        <w:tc>
          <w:tcPr>
            <w:tcW w:w="1080" w:type="dxa"/>
          </w:tcPr>
          <w:p w:rsidR="000D5FC3" w:rsidRPr="0021081B" w:rsidRDefault="000D5FC3">
            <w:pPr>
              <w:pStyle w:val="ConsPlusNormal"/>
            </w:pPr>
            <w:r w:rsidRPr="0021081B">
              <w:t>25,45</w:t>
            </w:r>
          </w:p>
        </w:tc>
        <w:tc>
          <w:tcPr>
            <w:tcW w:w="720" w:type="dxa"/>
          </w:tcPr>
          <w:p w:rsidR="000D5FC3" w:rsidRPr="0021081B" w:rsidRDefault="000D5FC3">
            <w:pPr>
              <w:pStyle w:val="ConsPlusNormal"/>
            </w:pPr>
            <w:r w:rsidRPr="0021081B">
              <w:t>530</w:t>
            </w:r>
          </w:p>
        </w:tc>
        <w:tc>
          <w:tcPr>
            <w:tcW w:w="1080" w:type="dxa"/>
          </w:tcPr>
          <w:p w:rsidR="000D5FC3" w:rsidRPr="0021081B" w:rsidRDefault="000D5FC3">
            <w:pPr>
              <w:pStyle w:val="ConsPlusNormal"/>
            </w:pPr>
            <w:r w:rsidRPr="0021081B">
              <w:t>119,71</w:t>
            </w:r>
          </w:p>
        </w:tc>
      </w:tr>
      <w:tr w:rsidR="0021081B" w:rsidRPr="0021081B">
        <w:tc>
          <w:tcPr>
            <w:tcW w:w="780" w:type="dxa"/>
          </w:tcPr>
          <w:p w:rsidR="000D5FC3" w:rsidRPr="0021081B" w:rsidRDefault="000D5FC3">
            <w:pPr>
              <w:pStyle w:val="ConsPlusNormal"/>
            </w:pPr>
            <w:r w:rsidRPr="0021081B">
              <w:t>0,06</w:t>
            </w:r>
          </w:p>
        </w:tc>
        <w:tc>
          <w:tcPr>
            <w:tcW w:w="1080" w:type="dxa"/>
          </w:tcPr>
          <w:p w:rsidR="000D5FC3" w:rsidRPr="0021081B" w:rsidRDefault="000D5FC3">
            <w:pPr>
              <w:pStyle w:val="ConsPlusNormal"/>
            </w:pPr>
            <w:r w:rsidRPr="0021081B">
              <w:t>0,289</w:t>
            </w:r>
          </w:p>
        </w:tc>
        <w:tc>
          <w:tcPr>
            <w:tcW w:w="720" w:type="dxa"/>
          </w:tcPr>
          <w:p w:rsidR="000D5FC3" w:rsidRPr="0021081B" w:rsidRDefault="000D5FC3">
            <w:pPr>
              <w:pStyle w:val="ConsPlusNormal"/>
            </w:pPr>
            <w:r w:rsidRPr="0021081B">
              <w:t>2,3</w:t>
            </w:r>
          </w:p>
        </w:tc>
        <w:tc>
          <w:tcPr>
            <w:tcW w:w="1080" w:type="dxa"/>
          </w:tcPr>
          <w:p w:rsidR="000D5FC3" w:rsidRPr="0021081B" w:rsidRDefault="000D5FC3">
            <w:pPr>
              <w:pStyle w:val="ConsPlusNormal"/>
            </w:pPr>
            <w:r w:rsidRPr="0021081B">
              <w:t>1,563</w:t>
            </w:r>
          </w:p>
        </w:tc>
        <w:tc>
          <w:tcPr>
            <w:tcW w:w="720" w:type="dxa"/>
          </w:tcPr>
          <w:p w:rsidR="000D5FC3" w:rsidRPr="0021081B" w:rsidRDefault="000D5FC3">
            <w:pPr>
              <w:pStyle w:val="ConsPlusNormal"/>
            </w:pPr>
            <w:r w:rsidRPr="0021081B">
              <w:t>18,2</w:t>
            </w:r>
          </w:p>
        </w:tc>
        <w:tc>
          <w:tcPr>
            <w:tcW w:w="1080" w:type="dxa"/>
          </w:tcPr>
          <w:p w:rsidR="000D5FC3" w:rsidRPr="0021081B" w:rsidRDefault="000D5FC3">
            <w:pPr>
              <w:pStyle w:val="ConsPlusNormal"/>
            </w:pPr>
            <w:r w:rsidRPr="0021081B">
              <w:t>6,415</w:t>
            </w:r>
          </w:p>
        </w:tc>
        <w:tc>
          <w:tcPr>
            <w:tcW w:w="720" w:type="dxa"/>
          </w:tcPr>
          <w:p w:rsidR="000D5FC3" w:rsidRPr="0021081B" w:rsidRDefault="000D5FC3">
            <w:pPr>
              <w:pStyle w:val="ConsPlusNormal"/>
            </w:pPr>
            <w:r w:rsidRPr="0021081B">
              <w:t>99</w:t>
            </w:r>
          </w:p>
        </w:tc>
        <w:tc>
          <w:tcPr>
            <w:tcW w:w="1080" w:type="dxa"/>
          </w:tcPr>
          <w:p w:rsidR="000D5FC3" w:rsidRPr="0021081B" w:rsidRDefault="000D5FC3">
            <w:pPr>
              <w:pStyle w:val="ConsPlusNormal"/>
            </w:pPr>
            <w:r w:rsidRPr="0021081B">
              <w:t>25,68</w:t>
            </w:r>
          </w:p>
        </w:tc>
        <w:tc>
          <w:tcPr>
            <w:tcW w:w="720" w:type="dxa"/>
          </w:tcPr>
          <w:p w:rsidR="000D5FC3" w:rsidRPr="0021081B" w:rsidRDefault="000D5FC3">
            <w:pPr>
              <w:pStyle w:val="ConsPlusNormal"/>
            </w:pPr>
            <w:r w:rsidRPr="0021081B">
              <w:t>535</w:t>
            </w:r>
          </w:p>
        </w:tc>
        <w:tc>
          <w:tcPr>
            <w:tcW w:w="1080" w:type="dxa"/>
          </w:tcPr>
          <w:p w:rsidR="000D5FC3" w:rsidRPr="0021081B" w:rsidRDefault="000D5FC3">
            <w:pPr>
              <w:pStyle w:val="ConsPlusNormal"/>
            </w:pPr>
            <w:r w:rsidRPr="0021081B">
              <w:t>120,78</w:t>
            </w:r>
          </w:p>
        </w:tc>
      </w:tr>
      <w:tr w:rsidR="0021081B" w:rsidRPr="0021081B">
        <w:tc>
          <w:tcPr>
            <w:tcW w:w="780" w:type="dxa"/>
          </w:tcPr>
          <w:p w:rsidR="000D5FC3" w:rsidRPr="0021081B" w:rsidRDefault="000D5FC3">
            <w:pPr>
              <w:pStyle w:val="ConsPlusNormal"/>
            </w:pPr>
            <w:r w:rsidRPr="0021081B">
              <w:t>0,062</w:t>
            </w:r>
          </w:p>
        </w:tc>
        <w:tc>
          <w:tcPr>
            <w:tcW w:w="1080" w:type="dxa"/>
          </w:tcPr>
          <w:p w:rsidR="000D5FC3" w:rsidRPr="0021081B" w:rsidRDefault="000D5FC3">
            <w:pPr>
              <w:pStyle w:val="ConsPlusNormal"/>
            </w:pPr>
            <w:r w:rsidRPr="0021081B">
              <w:t>0,292</w:t>
            </w:r>
          </w:p>
        </w:tc>
        <w:tc>
          <w:tcPr>
            <w:tcW w:w="720" w:type="dxa"/>
          </w:tcPr>
          <w:p w:rsidR="000D5FC3" w:rsidRPr="0021081B" w:rsidRDefault="000D5FC3">
            <w:pPr>
              <w:pStyle w:val="ConsPlusNormal"/>
            </w:pPr>
            <w:r w:rsidRPr="0021081B">
              <w:t>2,4</w:t>
            </w:r>
          </w:p>
        </w:tc>
        <w:tc>
          <w:tcPr>
            <w:tcW w:w="1080" w:type="dxa"/>
          </w:tcPr>
          <w:p w:rsidR="000D5FC3" w:rsidRPr="0021081B" w:rsidRDefault="000D5FC3">
            <w:pPr>
              <w:pStyle w:val="ConsPlusNormal"/>
            </w:pPr>
            <w:r w:rsidRPr="0021081B">
              <w:t>1,604</w:t>
            </w:r>
          </w:p>
        </w:tc>
        <w:tc>
          <w:tcPr>
            <w:tcW w:w="720" w:type="dxa"/>
          </w:tcPr>
          <w:p w:rsidR="000D5FC3" w:rsidRPr="0021081B" w:rsidRDefault="000D5FC3">
            <w:pPr>
              <w:pStyle w:val="ConsPlusNormal"/>
            </w:pPr>
            <w:r w:rsidRPr="0021081B">
              <w:t>18,4</w:t>
            </w:r>
          </w:p>
        </w:tc>
        <w:tc>
          <w:tcPr>
            <w:tcW w:w="1080" w:type="dxa"/>
          </w:tcPr>
          <w:p w:rsidR="000D5FC3" w:rsidRPr="0021081B" w:rsidRDefault="000D5FC3">
            <w:pPr>
              <w:pStyle w:val="ConsPlusNormal"/>
            </w:pPr>
            <w:r w:rsidRPr="0021081B">
              <w:t>6,469</w:t>
            </w:r>
          </w:p>
        </w:tc>
        <w:tc>
          <w:tcPr>
            <w:tcW w:w="720" w:type="dxa"/>
          </w:tcPr>
          <w:p w:rsidR="000D5FC3" w:rsidRPr="0021081B" w:rsidRDefault="000D5FC3">
            <w:pPr>
              <w:pStyle w:val="ConsPlusNormal"/>
            </w:pPr>
            <w:r w:rsidRPr="0021081B">
              <w:t>100</w:t>
            </w:r>
          </w:p>
        </w:tc>
        <w:tc>
          <w:tcPr>
            <w:tcW w:w="1080" w:type="dxa"/>
          </w:tcPr>
          <w:p w:rsidR="000D5FC3" w:rsidRPr="0021081B" w:rsidRDefault="000D5FC3">
            <w:pPr>
              <w:pStyle w:val="ConsPlusNormal"/>
            </w:pPr>
            <w:r w:rsidRPr="0021081B">
              <w:t>25,91</w:t>
            </w:r>
          </w:p>
        </w:tc>
        <w:tc>
          <w:tcPr>
            <w:tcW w:w="720" w:type="dxa"/>
          </w:tcPr>
          <w:p w:rsidR="000D5FC3" w:rsidRPr="0021081B" w:rsidRDefault="000D5FC3">
            <w:pPr>
              <w:pStyle w:val="ConsPlusNormal"/>
            </w:pPr>
            <w:r w:rsidRPr="0021081B">
              <w:t>540</w:t>
            </w:r>
          </w:p>
        </w:tc>
        <w:tc>
          <w:tcPr>
            <w:tcW w:w="1080" w:type="dxa"/>
          </w:tcPr>
          <w:p w:rsidR="000D5FC3" w:rsidRPr="0021081B" w:rsidRDefault="000D5FC3">
            <w:pPr>
              <w:pStyle w:val="ConsPlusNormal"/>
            </w:pPr>
            <w:r w:rsidRPr="0021081B">
              <w:t>121,84</w:t>
            </w:r>
          </w:p>
        </w:tc>
      </w:tr>
      <w:tr w:rsidR="0021081B" w:rsidRPr="0021081B">
        <w:tc>
          <w:tcPr>
            <w:tcW w:w="780" w:type="dxa"/>
          </w:tcPr>
          <w:p w:rsidR="000D5FC3" w:rsidRPr="0021081B" w:rsidRDefault="000D5FC3">
            <w:pPr>
              <w:pStyle w:val="ConsPlusNormal"/>
            </w:pPr>
            <w:r w:rsidRPr="0021081B">
              <w:t>0,064</w:t>
            </w:r>
          </w:p>
        </w:tc>
        <w:tc>
          <w:tcPr>
            <w:tcW w:w="1080" w:type="dxa"/>
          </w:tcPr>
          <w:p w:rsidR="000D5FC3" w:rsidRPr="0021081B" w:rsidRDefault="000D5FC3">
            <w:pPr>
              <w:pStyle w:val="ConsPlusNormal"/>
            </w:pPr>
            <w:r w:rsidRPr="0021081B">
              <w:t>0,295</w:t>
            </w:r>
          </w:p>
        </w:tc>
        <w:tc>
          <w:tcPr>
            <w:tcW w:w="720" w:type="dxa"/>
          </w:tcPr>
          <w:p w:rsidR="000D5FC3" w:rsidRPr="0021081B" w:rsidRDefault="000D5FC3">
            <w:pPr>
              <w:pStyle w:val="ConsPlusNormal"/>
            </w:pPr>
            <w:r w:rsidRPr="0021081B">
              <w:t>2,5</w:t>
            </w:r>
          </w:p>
        </w:tc>
        <w:tc>
          <w:tcPr>
            <w:tcW w:w="1080" w:type="dxa"/>
          </w:tcPr>
          <w:p w:rsidR="000D5FC3" w:rsidRPr="0021081B" w:rsidRDefault="000D5FC3">
            <w:pPr>
              <w:pStyle w:val="ConsPlusNormal"/>
            </w:pPr>
            <w:r w:rsidRPr="0021081B">
              <w:t>1,644</w:t>
            </w:r>
          </w:p>
        </w:tc>
        <w:tc>
          <w:tcPr>
            <w:tcW w:w="720" w:type="dxa"/>
          </w:tcPr>
          <w:p w:rsidR="000D5FC3" w:rsidRPr="0021081B" w:rsidRDefault="000D5FC3">
            <w:pPr>
              <w:pStyle w:val="ConsPlusNormal"/>
            </w:pPr>
            <w:r w:rsidRPr="0021081B">
              <w:t>18,6</w:t>
            </w:r>
          </w:p>
        </w:tc>
        <w:tc>
          <w:tcPr>
            <w:tcW w:w="1080" w:type="dxa"/>
          </w:tcPr>
          <w:p w:rsidR="000D5FC3" w:rsidRPr="0021081B" w:rsidRDefault="000D5FC3">
            <w:pPr>
              <w:pStyle w:val="ConsPlusNormal"/>
            </w:pPr>
            <w:r w:rsidRPr="0021081B">
              <w:t>6,522</w:t>
            </w:r>
          </w:p>
        </w:tc>
        <w:tc>
          <w:tcPr>
            <w:tcW w:w="720" w:type="dxa"/>
          </w:tcPr>
          <w:p w:rsidR="000D5FC3" w:rsidRPr="0021081B" w:rsidRDefault="000D5FC3">
            <w:pPr>
              <w:pStyle w:val="ConsPlusNormal"/>
            </w:pPr>
            <w:r w:rsidRPr="0021081B">
              <w:t>102</w:t>
            </w:r>
          </w:p>
        </w:tc>
        <w:tc>
          <w:tcPr>
            <w:tcW w:w="1080" w:type="dxa"/>
          </w:tcPr>
          <w:p w:rsidR="000D5FC3" w:rsidRPr="0021081B" w:rsidRDefault="000D5FC3">
            <w:pPr>
              <w:pStyle w:val="ConsPlusNormal"/>
            </w:pPr>
            <w:r w:rsidRPr="0021081B">
              <w:t>26,36</w:t>
            </w:r>
          </w:p>
        </w:tc>
        <w:tc>
          <w:tcPr>
            <w:tcW w:w="720" w:type="dxa"/>
          </w:tcPr>
          <w:p w:rsidR="000D5FC3" w:rsidRPr="0021081B" w:rsidRDefault="000D5FC3">
            <w:pPr>
              <w:pStyle w:val="ConsPlusNormal"/>
            </w:pPr>
            <w:r w:rsidRPr="0021081B">
              <w:t>545</w:t>
            </w:r>
          </w:p>
        </w:tc>
        <w:tc>
          <w:tcPr>
            <w:tcW w:w="1080" w:type="dxa"/>
          </w:tcPr>
          <w:p w:rsidR="000D5FC3" w:rsidRPr="0021081B" w:rsidRDefault="000D5FC3">
            <w:pPr>
              <w:pStyle w:val="ConsPlusNormal"/>
            </w:pPr>
            <w:r w:rsidRPr="0021081B">
              <w:t>122,91</w:t>
            </w:r>
          </w:p>
        </w:tc>
      </w:tr>
      <w:tr w:rsidR="0021081B" w:rsidRPr="0021081B">
        <w:tc>
          <w:tcPr>
            <w:tcW w:w="780" w:type="dxa"/>
          </w:tcPr>
          <w:p w:rsidR="000D5FC3" w:rsidRPr="0021081B" w:rsidRDefault="000D5FC3">
            <w:pPr>
              <w:pStyle w:val="ConsPlusNormal"/>
            </w:pPr>
            <w:r w:rsidRPr="0021081B">
              <w:t>0,065</w:t>
            </w:r>
          </w:p>
        </w:tc>
        <w:tc>
          <w:tcPr>
            <w:tcW w:w="1080" w:type="dxa"/>
          </w:tcPr>
          <w:p w:rsidR="000D5FC3" w:rsidRPr="0021081B" w:rsidRDefault="000D5FC3">
            <w:pPr>
              <w:pStyle w:val="ConsPlusNormal"/>
            </w:pPr>
            <w:r w:rsidRPr="0021081B">
              <w:t>0,298</w:t>
            </w:r>
          </w:p>
        </w:tc>
        <w:tc>
          <w:tcPr>
            <w:tcW w:w="720" w:type="dxa"/>
          </w:tcPr>
          <w:p w:rsidR="000D5FC3" w:rsidRPr="0021081B" w:rsidRDefault="000D5FC3">
            <w:pPr>
              <w:pStyle w:val="ConsPlusNormal"/>
            </w:pPr>
            <w:r w:rsidRPr="0021081B">
              <w:t>2,6</w:t>
            </w:r>
          </w:p>
        </w:tc>
        <w:tc>
          <w:tcPr>
            <w:tcW w:w="1080" w:type="dxa"/>
          </w:tcPr>
          <w:p w:rsidR="000D5FC3" w:rsidRPr="0021081B" w:rsidRDefault="000D5FC3">
            <w:pPr>
              <w:pStyle w:val="ConsPlusNormal"/>
            </w:pPr>
            <w:r w:rsidRPr="0021081B">
              <w:t>1,684</w:t>
            </w:r>
          </w:p>
        </w:tc>
        <w:tc>
          <w:tcPr>
            <w:tcW w:w="720" w:type="dxa"/>
          </w:tcPr>
          <w:p w:rsidR="000D5FC3" w:rsidRPr="0021081B" w:rsidRDefault="000D5FC3">
            <w:pPr>
              <w:pStyle w:val="ConsPlusNormal"/>
            </w:pPr>
            <w:r w:rsidRPr="0021081B">
              <w:t>18,8</w:t>
            </w:r>
          </w:p>
        </w:tc>
        <w:tc>
          <w:tcPr>
            <w:tcW w:w="1080" w:type="dxa"/>
          </w:tcPr>
          <w:p w:rsidR="000D5FC3" w:rsidRPr="0021081B" w:rsidRDefault="000D5FC3">
            <w:pPr>
              <w:pStyle w:val="ConsPlusNormal"/>
            </w:pPr>
            <w:r w:rsidRPr="0021081B">
              <w:t>6,575</w:t>
            </w:r>
          </w:p>
        </w:tc>
        <w:tc>
          <w:tcPr>
            <w:tcW w:w="720" w:type="dxa"/>
          </w:tcPr>
          <w:p w:rsidR="000D5FC3" w:rsidRPr="0021081B" w:rsidRDefault="000D5FC3">
            <w:pPr>
              <w:pStyle w:val="ConsPlusNormal"/>
            </w:pPr>
            <w:r w:rsidRPr="0021081B">
              <w:t>104</w:t>
            </w:r>
          </w:p>
        </w:tc>
        <w:tc>
          <w:tcPr>
            <w:tcW w:w="1080" w:type="dxa"/>
          </w:tcPr>
          <w:p w:rsidR="000D5FC3" w:rsidRPr="0021081B" w:rsidRDefault="000D5FC3">
            <w:pPr>
              <w:pStyle w:val="ConsPlusNormal"/>
            </w:pPr>
            <w:r w:rsidRPr="0021081B">
              <w:t>26,82</w:t>
            </w:r>
          </w:p>
        </w:tc>
        <w:tc>
          <w:tcPr>
            <w:tcW w:w="720" w:type="dxa"/>
          </w:tcPr>
          <w:p w:rsidR="000D5FC3" w:rsidRPr="0021081B" w:rsidRDefault="000D5FC3">
            <w:pPr>
              <w:pStyle w:val="ConsPlusNormal"/>
            </w:pPr>
            <w:r w:rsidRPr="0021081B">
              <w:t>550</w:t>
            </w:r>
          </w:p>
        </w:tc>
        <w:tc>
          <w:tcPr>
            <w:tcW w:w="1080" w:type="dxa"/>
          </w:tcPr>
          <w:p w:rsidR="000D5FC3" w:rsidRPr="0021081B" w:rsidRDefault="000D5FC3">
            <w:pPr>
              <w:pStyle w:val="ConsPlusNormal"/>
            </w:pPr>
            <w:r w:rsidRPr="0021081B">
              <w:t>123,97</w:t>
            </w:r>
          </w:p>
        </w:tc>
      </w:tr>
      <w:tr w:rsidR="0021081B" w:rsidRPr="0021081B">
        <w:tc>
          <w:tcPr>
            <w:tcW w:w="780" w:type="dxa"/>
          </w:tcPr>
          <w:p w:rsidR="000D5FC3" w:rsidRPr="0021081B" w:rsidRDefault="000D5FC3">
            <w:pPr>
              <w:pStyle w:val="ConsPlusNormal"/>
            </w:pPr>
            <w:r w:rsidRPr="0021081B">
              <w:t>0,068</w:t>
            </w:r>
          </w:p>
        </w:tc>
        <w:tc>
          <w:tcPr>
            <w:tcW w:w="1080" w:type="dxa"/>
          </w:tcPr>
          <w:p w:rsidR="000D5FC3" w:rsidRPr="0021081B" w:rsidRDefault="000D5FC3">
            <w:pPr>
              <w:pStyle w:val="ConsPlusNormal"/>
            </w:pPr>
            <w:r w:rsidRPr="0021081B">
              <w:t>0,301</w:t>
            </w:r>
          </w:p>
        </w:tc>
        <w:tc>
          <w:tcPr>
            <w:tcW w:w="720" w:type="dxa"/>
          </w:tcPr>
          <w:p w:rsidR="000D5FC3" w:rsidRPr="0021081B" w:rsidRDefault="000D5FC3">
            <w:pPr>
              <w:pStyle w:val="ConsPlusNormal"/>
            </w:pPr>
            <w:r w:rsidRPr="0021081B">
              <w:t>2,7</w:t>
            </w:r>
          </w:p>
        </w:tc>
        <w:tc>
          <w:tcPr>
            <w:tcW w:w="1080" w:type="dxa"/>
          </w:tcPr>
          <w:p w:rsidR="000D5FC3" w:rsidRPr="0021081B" w:rsidRDefault="000D5FC3">
            <w:pPr>
              <w:pStyle w:val="ConsPlusNormal"/>
            </w:pPr>
            <w:r w:rsidRPr="0021081B">
              <w:t>1,724</w:t>
            </w:r>
          </w:p>
        </w:tc>
        <w:tc>
          <w:tcPr>
            <w:tcW w:w="720" w:type="dxa"/>
          </w:tcPr>
          <w:p w:rsidR="000D5FC3" w:rsidRPr="0021081B" w:rsidRDefault="000D5FC3">
            <w:pPr>
              <w:pStyle w:val="ConsPlusNormal"/>
            </w:pPr>
            <w:r w:rsidRPr="0021081B">
              <w:t>19</w:t>
            </w:r>
          </w:p>
        </w:tc>
        <w:tc>
          <w:tcPr>
            <w:tcW w:w="1080" w:type="dxa"/>
          </w:tcPr>
          <w:p w:rsidR="000D5FC3" w:rsidRPr="0021081B" w:rsidRDefault="000D5FC3">
            <w:pPr>
              <w:pStyle w:val="ConsPlusNormal"/>
            </w:pPr>
            <w:r w:rsidRPr="0021081B">
              <w:t>6,629</w:t>
            </w:r>
          </w:p>
        </w:tc>
        <w:tc>
          <w:tcPr>
            <w:tcW w:w="720" w:type="dxa"/>
          </w:tcPr>
          <w:p w:rsidR="000D5FC3" w:rsidRPr="0021081B" w:rsidRDefault="000D5FC3">
            <w:pPr>
              <w:pStyle w:val="ConsPlusNormal"/>
            </w:pPr>
            <w:r w:rsidRPr="0021081B">
              <w:t>106</w:t>
            </w:r>
          </w:p>
        </w:tc>
        <w:tc>
          <w:tcPr>
            <w:tcW w:w="1080" w:type="dxa"/>
          </w:tcPr>
          <w:p w:rsidR="000D5FC3" w:rsidRPr="0021081B" w:rsidRDefault="000D5FC3">
            <w:pPr>
              <w:pStyle w:val="ConsPlusNormal"/>
            </w:pPr>
            <w:r w:rsidRPr="0021081B">
              <w:t>27,27</w:t>
            </w:r>
          </w:p>
        </w:tc>
        <w:tc>
          <w:tcPr>
            <w:tcW w:w="720" w:type="dxa"/>
          </w:tcPr>
          <w:p w:rsidR="000D5FC3" w:rsidRPr="0021081B" w:rsidRDefault="000D5FC3">
            <w:pPr>
              <w:pStyle w:val="ConsPlusNormal"/>
            </w:pPr>
            <w:r w:rsidRPr="0021081B">
              <w:t>555</w:t>
            </w:r>
          </w:p>
        </w:tc>
        <w:tc>
          <w:tcPr>
            <w:tcW w:w="1080" w:type="dxa"/>
          </w:tcPr>
          <w:p w:rsidR="000D5FC3" w:rsidRPr="0021081B" w:rsidRDefault="000D5FC3">
            <w:pPr>
              <w:pStyle w:val="ConsPlusNormal"/>
            </w:pPr>
            <w:r w:rsidRPr="0021081B">
              <w:t>125,04</w:t>
            </w:r>
          </w:p>
        </w:tc>
      </w:tr>
      <w:tr w:rsidR="0021081B" w:rsidRPr="0021081B">
        <w:tc>
          <w:tcPr>
            <w:tcW w:w="780" w:type="dxa"/>
          </w:tcPr>
          <w:p w:rsidR="000D5FC3" w:rsidRPr="0021081B" w:rsidRDefault="000D5FC3">
            <w:pPr>
              <w:pStyle w:val="ConsPlusNormal"/>
            </w:pPr>
            <w:r w:rsidRPr="0021081B">
              <w:t>0,07</w:t>
            </w:r>
          </w:p>
        </w:tc>
        <w:tc>
          <w:tcPr>
            <w:tcW w:w="1080" w:type="dxa"/>
          </w:tcPr>
          <w:p w:rsidR="000D5FC3" w:rsidRPr="0021081B" w:rsidRDefault="000D5FC3">
            <w:pPr>
              <w:pStyle w:val="ConsPlusNormal"/>
            </w:pPr>
            <w:r w:rsidRPr="0021081B">
              <w:t>0,304</w:t>
            </w:r>
          </w:p>
        </w:tc>
        <w:tc>
          <w:tcPr>
            <w:tcW w:w="720" w:type="dxa"/>
          </w:tcPr>
          <w:p w:rsidR="000D5FC3" w:rsidRPr="0021081B" w:rsidRDefault="000D5FC3">
            <w:pPr>
              <w:pStyle w:val="ConsPlusNormal"/>
            </w:pPr>
            <w:r w:rsidRPr="0021081B">
              <w:t>2,8</w:t>
            </w:r>
          </w:p>
        </w:tc>
        <w:tc>
          <w:tcPr>
            <w:tcW w:w="1080" w:type="dxa"/>
          </w:tcPr>
          <w:p w:rsidR="000D5FC3" w:rsidRPr="0021081B" w:rsidRDefault="000D5FC3">
            <w:pPr>
              <w:pStyle w:val="ConsPlusNormal"/>
            </w:pPr>
            <w:r w:rsidRPr="0021081B">
              <w:t>1,763</w:t>
            </w:r>
          </w:p>
        </w:tc>
        <w:tc>
          <w:tcPr>
            <w:tcW w:w="720" w:type="dxa"/>
          </w:tcPr>
          <w:p w:rsidR="000D5FC3" w:rsidRPr="0021081B" w:rsidRDefault="000D5FC3">
            <w:pPr>
              <w:pStyle w:val="ConsPlusNormal"/>
            </w:pPr>
            <w:r w:rsidRPr="0021081B">
              <w:t>19,2</w:t>
            </w:r>
          </w:p>
        </w:tc>
        <w:tc>
          <w:tcPr>
            <w:tcW w:w="1080" w:type="dxa"/>
          </w:tcPr>
          <w:p w:rsidR="000D5FC3" w:rsidRPr="0021081B" w:rsidRDefault="000D5FC3">
            <w:pPr>
              <w:pStyle w:val="ConsPlusNormal"/>
            </w:pPr>
            <w:r w:rsidRPr="0021081B">
              <w:t>6,682</w:t>
            </w:r>
          </w:p>
        </w:tc>
        <w:tc>
          <w:tcPr>
            <w:tcW w:w="720" w:type="dxa"/>
          </w:tcPr>
          <w:p w:rsidR="000D5FC3" w:rsidRPr="0021081B" w:rsidRDefault="000D5FC3">
            <w:pPr>
              <w:pStyle w:val="ConsPlusNormal"/>
            </w:pPr>
            <w:r w:rsidRPr="0021081B">
              <w:t>108</w:t>
            </w:r>
          </w:p>
        </w:tc>
        <w:tc>
          <w:tcPr>
            <w:tcW w:w="1080" w:type="dxa"/>
          </w:tcPr>
          <w:p w:rsidR="000D5FC3" w:rsidRPr="0021081B" w:rsidRDefault="000D5FC3">
            <w:pPr>
              <w:pStyle w:val="ConsPlusNormal"/>
            </w:pPr>
            <w:r w:rsidRPr="0021081B">
              <w:t>27,72</w:t>
            </w:r>
          </w:p>
        </w:tc>
        <w:tc>
          <w:tcPr>
            <w:tcW w:w="720" w:type="dxa"/>
          </w:tcPr>
          <w:p w:rsidR="000D5FC3" w:rsidRPr="0021081B" w:rsidRDefault="000D5FC3">
            <w:pPr>
              <w:pStyle w:val="ConsPlusNormal"/>
            </w:pPr>
            <w:r w:rsidRPr="0021081B">
              <w:t>560</w:t>
            </w:r>
          </w:p>
        </w:tc>
        <w:tc>
          <w:tcPr>
            <w:tcW w:w="1080" w:type="dxa"/>
          </w:tcPr>
          <w:p w:rsidR="000D5FC3" w:rsidRPr="0021081B" w:rsidRDefault="000D5FC3">
            <w:pPr>
              <w:pStyle w:val="ConsPlusNormal"/>
            </w:pPr>
            <w:r w:rsidRPr="0021081B">
              <w:t>126,1</w:t>
            </w:r>
          </w:p>
        </w:tc>
      </w:tr>
      <w:tr w:rsidR="0021081B" w:rsidRPr="0021081B">
        <w:tc>
          <w:tcPr>
            <w:tcW w:w="780" w:type="dxa"/>
          </w:tcPr>
          <w:p w:rsidR="000D5FC3" w:rsidRPr="0021081B" w:rsidRDefault="000D5FC3">
            <w:pPr>
              <w:pStyle w:val="ConsPlusNormal"/>
            </w:pPr>
            <w:r w:rsidRPr="0021081B">
              <w:t>0,072</w:t>
            </w:r>
          </w:p>
        </w:tc>
        <w:tc>
          <w:tcPr>
            <w:tcW w:w="1080" w:type="dxa"/>
          </w:tcPr>
          <w:p w:rsidR="000D5FC3" w:rsidRPr="0021081B" w:rsidRDefault="000D5FC3">
            <w:pPr>
              <w:pStyle w:val="ConsPlusNormal"/>
            </w:pPr>
            <w:r w:rsidRPr="0021081B">
              <w:t>0,307</w:t>
            </w:r>
          </w:p>
        </w:tc>
        <w:tc>
          <w:tcPr>
            <w:tcW w:w="720" w:type="dxa"/>
          </w:tcPr>
          <w:p w:rsidR="000D5FC3" w:rsidRPr="0021081B" w:rsidRDefault="000D5FC3">
            <w:pPr>
              <w:pStyle w:val="ConsPlusNormal"/>
            </w:pPr>
            <w:r w:rsidRPr="0021081B">
              <w:t>2,9</w:t>
            </w:r>
          </w:p>
        </w:tc>
        <w:tc>
          <w:tcPr>
            <w:tcW w:w="1080" w:type="dxa"/>
          </w:tcPr>
          <w:p w:rsidR="000D5FC3" w:rsidRPr="0021081B" w:rsidRDefault="000D5FC3">
            <w:pPr>
              <w:pStyle w:val="ConsPlusNormal"/>
            </w:pPr>
            <w:r w:rsidRPr="0021081B">
              <w:t>1,802</w:t>
            </w:r>
          </w:p>
        </w:tc>
        <w:tc>
          <w:tcPr>
            <w:tcW w:w="720" w:type="dxa"/>
          </w:tcPr>
          <w:p w:rsidR="000D5FC3" w:rsidRPr="0021081B" w:rsidRDefault="000D5FC3">
            <w:pPr>
              <w:pStyle w:val="ConsPlusNormal"/>
            </w:pPr>
            <w:r w:rsidRPr="0021081B">
              <w:t>19,4</w:t>
            </w:r>
          </w:p>
        </w:tc>
        <w:tc>
          <w:tcPr>
            <w:tcW w:w="1080" w:type="dxa"/>
          </w:tcPr>
          <w:p w:rsidR="000D5FC3" w:rsidRPr="0021081B" w:rsidRDefault="000D5FC3">
            <w:pPr>
              <w:pStyle w:val="ConsPlusNormal"/>
            </w:pPr>
            <w:r w:rsidRPr="0021081B">
              <w:t>6,734</w:t>
            </w:r>
          </w:p>
        </w:tc>
        <w:tc>
          <w:tcPr>
            <w:tcW w:w="720" w:type="dxa"/>
          </w:tcPr>
          <w:p w:rsidR="000D5FC3" w:rsidRPr="0021081B" w:rsidRDefault="000D5FC3">
            <w:pPr>
              <w:pStyle w:val="ConsPlusNormal"/>
            </w:pPr>
            <w:r w:rsidRPr="0021081B">
              <w:t>110</w:t>
            </w:r>
          </w:p>
        </w:tc>
        <w:tc>
          <w:tcPr>
            <w:tcW w:w="1080" w:type="dxa"/>
          </w:tcPr>
          <w:p w:rsidR="000D5FC3" w:rsidRPr="0021081B" w:rsidRDefault="000D5FC3">
            <w:pPr>
              <w:pStyle w:val="ConsPlusNormal"/>
            </w:pPr>
            <w:r w:rsidRPr="0021081B">
              <w:t>28,18</w:t>
            </w:r>
          </w:p>
        </w:tc>
        <w:tc>
          <w:tcPr>
            <w:tcW w:w="720" w:type="dxa"/>
          </w:tcPr>
          <w:p w:rsidR="000D5FC3" w:rsidRPr="0021081B" w:rsidRDefault="000D5FC3">
            <w:pPr>
              <w:pStyle w:val="ConsPlusNormal"/>
            </w:pPr>
            <w:r w:rsidRPr="0021081B">
              <w:t>565</w:t>
            </w:r>
          </w:p>
        </w:tc>
        <w:tc>
          <w:tcPr>
            <w:tcW w:w="1080" w:type="dxa"/>
          </w:tcPr>
          <w:p w:rsidR="000D5FC3" w:rsidRPr="0021081B" w:rsidRDefault="000D5FC3">
            <w:pPr>
              <w:pStyle w:val="ConsPlusNormal"/>
            </w:pPr>
            <w:r w:rsidRPr="0021081B">
              <w:t>127,16</w:t>
            </w:r>
          </w:p>
        </w:tc>
      </w:tr>
      <w:tr w:rsidR="0021081B" w:rsidRPr="0021081B">
        <w:tc>
          <w:tcPr>
            <w:tcW w:w="780" w:type="dxa"/>
          </w:tcPr>
          <w:p w:rsidR="000D5FC3" w:rsidRPr="0021081B" w:rsidRDefault="000D5FC3">
            <w:pPr>
              <w:pStyle w:val="ConsPlusNormal"/>
            </w:pPr>
            <w:r w:rsidRPr="0021081B">
              <w:t>0,074</w:t>
            </w:r>
          </w:p>
        </w:tc>
        <w:tc>
          <w:tcPr>
            <w:tcW w:w="1080" w:type="dxa"/>
          </w:tcPr>
          <w:p w:rsidR="000D5FC3" w:rsidRPr="0021081B" w:rsidRDefault="000D5FC3">
            <w:pPr>
              <w:pStyle w:val="ConsPlusNormal"/>
            </w:pPr>
            <w:r w:rsidRPr="0021081B">
              <w:t>0,309</w:t>
            </w:r>
          </w:p>
        </w:tc>
        <w:tc>
          <w:tcPr>
            <w:tcW w:w="720" w:type="dxa"/>
          </w:tcPr>
          <w:p w:rsidR="000D5FC3" w:rsidRPr="0021081B" w:rsidRDefault="000D5FC3">
            <w:pPr>
              <w:pStyle w:val="ConsPlusNormal"/>
            </w:pPr>
            <w:r w:rsidRPr="0021081B">
              <w:t>3</w:t>
            </w:r>
          </w:p>
        </w:tc>
        <w:tc>
          <w:tcPr>
            <w:tcW w:w="1080" w:type="dxa"/>
          </w:tcPr>
          <w:p w:rsidR="000D5FC3" w:rsidRPr="0021081B" w:rsidRDefault="000D5FC3">
            <w:pPr>
              <w:pStyle w:val="ConsPlusNormal"/>
            </w:pPr>
            <w:r w:rsidRPr="0021081B">
              <w:t>1,84</w:t>
            </w:r>
          </w:p>
        </w:tc>
        <w:tc>
          <w:tcPr>
            <w:tcW w:w="720" w:type="dxa"/>
          </w:tcPr>
          <w:p w:rsidR="000D5FC3" w:rsidRPr="0021081B" w:rsidRDefault="000D5FC3">
            <w:pPr>
              <w:pStyle w:val="ConsPlusNormal"/>
            </w:pPr>
            <w:r w:rsidRPr="0021081B">
              <w:t>19,6</w:t>
            </w:r>
          </w:p>
        </w:tc>
        <w:tc>
          <w:tcPr>
            <w:tcW w:w="1080" w:type="dxa"/>
          </w:tcPr>
          <w:p w:rsidR="000D5FC3" w:rsidRPr="0021081B" w:rsidRDefault="000D5FC3">
            <w:pPr>
              <w:pStyle w:val="ConsPlusNormal"/>
            </w:pPr>
            <w:r w:rsidRPr="0021081B">
              <w:t>6,788</w:t>
            </w:r>
          </w:p>
        </w:tc>
        <w:tc>
          <w:tcPr>
            <w:tcW w:w="720" w:type="dxa"/>
          </w:tcPr>
          <w:p w:rsidR="000D5FC3" w:rsidRPr="0021081B" w:rsidRDefault="000D5FC3">
            <w:pPr>
              <w:pStyle w:val="ConsPlusNormal"/>
            </w:pPr>
            <w:r w:rsidRPr="0021081B">
              <w:t>112</w:t>
            </w:r>
          </w:p>
        </w:tc>
        <w:tc>
          <w:tcPr>
            <w:tcW w:w="1080" w:type="dxa"/>
          </w:tcPr>
          <w:p w:rsidR="000D5FC3" w:rsidRPr="0021081B" w:rsidRDefault="000D5FC3">
            <w:pPr>
              <w:pStyle w:val="ConsPlusNormal"/>
            </w:pPr>
            <w:r w:rsidRPr="0021081B">
              <w:t>28,63</w:t>
            </w:r>
          </w:p>
        </w:tc>
        <w:tc>
          <w:tcPr>
            <w:tcW w:w="720" w:type="dxa"/>
          </w:tcPr>
          <w:p w:rsidR="000D5FC3" w:rsidRPr="0021081B" w:rsidRDefault="000D5FC3">
            <w:pPr>
              <w:pStyle w:val="ConsPlusNormal"/>
            </w:pPr>
            <w:r w:rsidRPr="0021081B">
              <w:t>570</w:t>
            </w:r>
          </w:p>
        </w:tc>
        <w:tc>
          <w:tcPr>
            <w:tcW w:w="1080" w:type="dxa"/>
          </w:tcPr>
          <w:p w:rsidR="000D5FC3" w:rsidRPr="0021081B" w:rsidRDefault="000D5FC3">
            <w:pPr>
              <w:pStyle w:val="ConsPlusNormal"/>
            </w:pPr>
            <w:r w:rsidRPr="0021081B">
              <w:t>128,22</w:t>
            </w:r>
          </w:p>
        </w:tc>
      </w:tr>
      <w:tr w:rsidR="0021081B" w:rsidRPr="0021081B">
        <w:tc>
          <w:tcPr>
            <w:tcW w:w="780" w:type="dxa"/>
          </w:tcPr>
          <w:p w:rsidR="000D5FC3" w:rsidRPr="0021081B" w:rsidRDefault="000D5FC3">
            <w:pPr>
              <w:pStyle w:val="ConsPlusNormal"/>
            </w:pPr>
            <w:r w:rsidRPr="0021081B">
              <w:t>0,076</w:t>
            </w:r>
          </w:p>
        </w:tc>
        <w:tc>
          <w:tcPr>
            <w:tcW w:w="1080" w:type="dxa"/>
          </w:tcPr>
          <w:p w:rsidR="000D5FC3" w:rsidRPr="0021081B" w:rsidRDefault="000D5FC3">
            <w:pPr>
              <w:pStyle w:val="ConsPlusNormal"/>
            </w:pPr>
            <w:r w:rsidRPr="0021081B">
              <w:t>0,312</w:t>
            </w:r>
          </w:p>
        </w:tc>
        <w:tc>
          <w:tcPr>
            <w:tcW w:w="720" w:type="dxa"/>
          </w:tcPr>
          <w:p w:rsidR="000D5FC3" w:rsidRPr="0021081B" w:rsidRDefault="000D5FC3">
            <w:pPr>
              <w:pStyle w:val="ConsPlusNormal"/>
            </w:pPr>
            <w:r w:rsidRPr="0021081B">
              <w:t>3,1</w:t>
            </w:r>
          </w:p>
        </w:tc>
        <w:tc>
          <w:tcPr>
            <w:tcW w:w="1080" w:type="dxa"/>
          </w:tcPr>
          <w:p w:rsidR="000D5FC3" w:rsidRPr="0021081B" w:rsidRDefault="000D5FC3">
            <w:pPr>
              <w:pStyle w:val="ConsPlusNormal"/>
            </w:pPr>
            <w:r w:rsidRPr="0021081B">
              <w:t>1,879</w:t>
            </w:r>
          </w:p>
        </w:tc>
        <w:tc>
          <w:tcPr>
            <w:tcW w:w="720" w:type="dxa"/>
          </w:tcPr>
          <w:p w:rsidR="000D5FC3" w:rsidRPr="0021081B" w:rsidRDefault="000D5FC3">
            <w:pPr>
              <w:pStyle w:val="ConsPlusNormal"/>
            </w:pPr>
            <w:r w:rsidRPr="0021081B">
              <w:t>19,8</w:t>
            </w:r>
          </w:p>
        </w:tc>
        <w:tc>
          <w:tcPr>
            <w:tcW w:w="1080" w:type="dxa"/>
          </w:tcPr>
          <w:p w:rsidR="000D5FC3" w:rsidRPr="0021081B" w:rsidRDefault="000D5FC3">
            <w:pPr>
              <w:pStyle w:val="ConsPlusNormal"/>
            </w:pPr>
            <w:r w:rsidRPr="0021081B">
              <w:t>6,84</w:t>
            </w:r>
          </w:p>
        </w:tc>
        <w:tc>
          <w:tcPr>
            <w:tcW w:w="720" w:type="dxa"/>
          </w:tcPr>
          <w:p w:rsidR="000D5FC3" w:rsidRPr="0021081B" w:rsidRDefault="000D5FC3">
            <w:pPr>
              <w:pStyle w:val="ConsPlusNormal"/>
            </w:pPr>
            <w:r w:rsidRPr="0021081B">
              <w:t>114</w:t>
            </w:r>
          </w:p>
        </w:tc>
        <w:tc>
          <w:tcPr>
            <w:tcW w:w="1080" w:type="dxa"/>
          </w:tcPr>
          <w:p w:rsidR="000D5FC3" w:rsidRPr="0021081B" w:rsidRDefault="000D5FC3">
            <w:pPr>
              <w:pStyle w:val="ConsPlusNormal"/>
            </w:pPr>
            <w:r w:rsidRPr="0021081B">
              <w:t>29,09</w:t>
            </w:r>
          </w:p>
        </w:tc>
        <w:tc>
          <w:tcPr>
            <w:tcW w:w="720" w:type="dxa"/>
          </w:tcPr>
          <w:p w:rsidR="000D5FC3" w:rsidRPr="0021081B" w:rsidRDefault="000D5FC3">
            <w:pPr>
              <w:pStyle w:val="ConsPlusNormal"/>
            </w:pPr>
            <w:r w:rsidRPr="0021081B">
              <w:t>575</w:t>
            </w:r>
          </w:p>
        </w:tc>
        <w:tc>
          <w:tcPr>
            <w:tcW w:w="1080" w:type="dxa"/>
          </w:tcPr>
          <w:p w:rsidR="000D5FC3" w:rsidRPr="0021081B" w:rsidRDefault="000D5FC3">
            <w:pPr>
              <w:pStyle w:val="ConsPlusNormal"/>
            </w:pPr>
            <w:r w:rsidRPr="0021081B">
              <w:t>129,29</w:t>
            </w:r>
          </w:p>
        </w:tc>
      </w:tr>
      <w:tr w:rsidR="0021081B" w:rsidRPr="0021081B">
        <w:tc>
          <w:tcPr>
            <w:tcW w:w="780" w:type="dxa"/>
          </w:tcPr>
          <w:p w:rsidR="000D5FC3" w:rsidRPr="0021081B" w:rsidRDefault="000D5FC3">
            <w:pPr>
              <w:pStyle w:val="ConsPlusNormal"/>
            </w:pPr>
            <w:r w:rsidRPr="0021081B">
              <w:t>0,078</w:t>
            </w:r>
          </w:p>
        </w:tc>
        <w:tc>
          <w:tcPr>
            <w:tcW w:w="1080" w:type="dxa"/>
          </w:tcPr>
          <w:p w:rsidR="000D5FC3" w:rsidRPr="0021081B" w:rsidRDefault="000D5FC3">
            <w:pPr>
              <w:pStyle w:val="ConsPlusNormal"/>
            </w:pPr>
            <w:r w:rsidRPr="0021081B">
              <w:t>0,315</w:t>
            </w:r>
          </w:p>
        </w:tc>
        <w:tc>
          <w:tcPr>
            <w:tcW w:w="720" w:type="dxa"/>
          </w:tcPr>
          <w:p w:rsidR="000D5FC3" w:rsidRPr="0021081B" w:rsidRDefault="000D5FC3">
            <w:pPr>
              <w:pStyle w:val="ConsPlusNormal"/>
            </w:pPr>
            <w:r w:rsidRPr="0021081B">
              <w:t>3,2</w:t>
            </w:r>
          </w:p>
        </w:tc>
        <w:tc>
          <w:tcPr>
            <w:tcW w:w="1080" w:type="dxa"/>
          </w:tcPr>
          <w:p w:rsidR="000D5FC3" w:rsidRPr="0021081B" w:rsidRDefault="000D5FC3">
            <w:pPr>
              <w:pStyle w:val="ConsPlusNormal"/>
            </w:pPr>
            <w:r w:rsidRPr="0021081B">
              <w:t>1,917</w:t>
            </w:r>
          </w:p>
        </w:tc>
        <w:tc>
          <w:tcPr>
            <w:tcW w:w="720" w:type="dxa"/>
          </w:tcPr>
          <w:p w:rsidR="000D5FC3" w:rsidRPr="0021081B" w:rsidRDefault="000D5FC3">
            <w:pPr>
              <w:pStyle w:val="ConsPlusNormal"/>
            </w:pPr>
            <w:r w:rsidRPr="0021081B">
              <w:t>20</w:t>
            </w:r>
          </w:p>
        </w:tc>
        <w:tc>
          <w:tcPr>
            <w:tcW w:w="1080" w:type="dxa"/>
          </w:tcPr>
          <w:p w:rsidR="000D5FC3" w:rsidRPr="0021081B" w:rsidRDefault="000D5FC3">
            <w:pPr>
              <w:pStyle w:val="ConsPlusNormal"/>
            </w:pPr>
            <w:r w:rsidRPr="0021081B">
              <w:t>6,893</w:t>
            </w:r>
          </w:p>
        </w:tc>
        <w:tc>
          <w:tcPr>
            <w:tcW w:w="720" w:type="dxa"/>
          </w:tcPr>
          <w:p w:rsidR="000D5FC3" w:rsidRPr="0021081B" w:rsidRDefault="000D5FC3">
            <w:pPr>
              <w:pStyle w:val="ConsPlusNormal"/>
            </w:pPr>
            <w:r w:rsidRPr="0021081B">
              <w:t>116</w:t>
            </w:r>
          </w:p>
        </w:tc>
        <w:tc>
          <w:tcPr>
            <w:tcW w:w="1080" w:type="dxa"/>
          </w:tcPr>
          <w:p w:rsidR="000D5FC3" w:rsidRPr="0021081B" w:rsidRDefault="000D5FC3">
            <w:pPr>
              <w:pStyle w:val="ConsPlusNormal"/>
            </w:pPr>
            <w:r w:rsidRPr="0021081B">
              <w:t>29,54</w:t>
            </w:r>
          </w:p>
        </w:tc>
        <w:tc>
          <w:tcPr>
            <w:tcW w:w="720" w:type="dxa"/>
          </w:tcPr>
          <w:p w:rsidR="000D5FC3" w:rsidRPr="0021081B" w:rsidRDefault="000D5FC3">
            <w:pPr>
              <w:pStyle w:val="ConsPlusNormal"/>
            </w:pPr>
            <w:r w:rsidRPr="0021081B">
              <w:t>580</w:t>
            </w:r>
          </w:p>
        </w:tc>
        <w:tc>
          <w:tcPr>
            <w:tcW w:w="1080" w:type="dxa"/>
          </w:tcPr>
          <w:p w:rsidR="000D5FC3" w:rsidRPr="0021081B" w:rsidRDefault="000D5FC3">
            <w:pPr>
              <w:pStyle w:val="ConsPlusNormal"/>
            </w:pPr>
            <w:r w:rsidRPr="0021081B">
              <w:t>130,35</w:t>
            </w:r>
          </w:p>
        </w:tc>
      </w:tr>
      <w:tr w:rsidR="0021081B" w:rsidRPr="0021081B">
        <w:tc>
          <w:tcPr>
            <w:tcW w:w="780" w:type="dxa"/>
          </w:tcPr>
          <w:p w:rsidR="000D5FC3" w:rsidRPr="0021081B" w:rsidRDefault="000D5FC3">
            <w:pPr>
              <w:pStyle w:val="ConsPlusNormal"/>
            </w:pPr>
            <w:r w:rsidRPr="0021081B">
              <w:t>0,08</w:t>
            </w:r>
          </w:p>
        </w:tc>
        <w:tc>
          <w:tcPr>
            <w:tcW w:w="1080" w:type="dxa"/>
          </w:tcPr>
          <w:p w:rsidR="000D5FC3" w:rsidRPr="0021081B" w:rsidRDefault="000D5FC3">
            <w:pPr>
              <w:pStyle w:val="ConsPlusNormal"/>
            </w:pPr>
            <w:r w:rsidRPr="0021081B">
              <w:t>0,318</w:t>
            </w:r>
          </w:p>
        </w:tc>
        <w:tc>
          <w:tcPr>
            <w:tcW w:w="720" w:type="dxa"/>
          </w:tcPr>
          <w:p w:rsidR="000D5FC3" w:rsidRPr="0021081B" w:rsidRDefault="000D5FC3">
            <w:pPr>
              <w:pStyle w:val="ConsPlusNormal"/>
            </w:pPr>
            <w:r w:rsidRPr="0021081B">
              <w:t>3,3</w:t>
            </w:r>
          </w:p>
        </w:tc>
        <w:tc>
          <w:tcPr>
            <w:tcW w:w="1080" w:type="dxa"/>
          </w:tcPr>
          <w:p w:rsidR="000D5FC3" w:rsidRPr="0021081B" w:rsidRDefault="000D5FC3">
            <w:pPr>
              <w:pStyle w:val="ConsPlusNormal"/>
            </w:pPr>
            <w:r w:rsidRPr="0021081B">
              <w:t>1,954</w:t>
            </w:r>
          </w:p>
        </w:tc>
        <w:tc>
          <w:tcPr>
            <w:tcW w:w="720" w:type="dxa"/>
          </w:tcPr>
          <w:p w:rsidR="000D5FC3" w:rsidRPr="0021081B" w:rsidRDefault="000D5FC3">
            <w:pPr>
              <w:pStyle w:val="ConsPlusNormal"/>
            </w:pPr>
            <w:r w:rsidRPr="0021081B">
              <w:t>20,5</w:t>
            </w:r>
          </w:p>
        </w:tc>
        <w:tc>
          <w:tcPr>
            <w:tcW w:w="1080" w:type="dxa"/>
          </w:tcPr>
          <w:p w:rsidR="000D5FC3" w:rsidRPr="0021081B" w:rsidRDefault="000D5FC3">
            <w:pPr>
              <w:pStyle w:val="ConsPlusNormal"/>
            </w:pPr>
            <w:r w:rsidRPr="0021081B">
              <w:t>7,025</w:t>
            </w:r>
          </w:p>
        </w:tc>
        <w:tc>
          <w:tcPr>
            <w:tcW w:w="720" w:type="dxa"/>
          </w:tcPr>
          <w:p w:rsidR="000D5FC3" w:rsidRPr="0021081B" w:rsidRDefault="000D5FC3">
            <w:pPr>
              <w:pStyle w:val="ConsPlusNormal"/>
            </w:pPr>
            <w:r w:rsidRPr="0021081B">
              <w:t>118</w:t>
            </w:r>
          </w:p>
        </w:tc>
        <w:tc>
          <w:tcPr>
            <w:tcW w:w="1080" w:type="dxa"/>
          </w:tcPr>
          <w:p w:rsidR="000D5FC3" w:rsidRPr="0021081B" w:rsidRDefault="000D5FC3">
            <w:pPr>
              <w:pStyle w:val="ConsPlusNormal"/>
            </w:pPr>
            <w:r w:rsidRPr="0021081B">
              <w:t>29,89</w:t>
            </w:r>
          </w:p>
        </w:tc>
        <w:tc>
          <w:tcPr>
            <w:tcW w:w="720" w:type="dxa"/>
          </w:tcPr>
          <w:p w:rsidR="000D5FC3" w:rsidRPr="0021081B" w:rsidRDefault="000D5FC3">
            <w:pPr>
              <w:pStyle w:val="ConsPlusNormal"/>
            </w:pPr>
            <w:r w:rsidRPr="0021081B">
              <w:t>585</w:t>
            </w:r>
          </w:p>
        </w:tc>
        <w:tc>
          <w:tcPr>
            <w:tcW w:w="1080" w:type="dxa"/>
          </w:tcPr>
          <w:p w:rsidR="000D5FC3" w:rsidRPr="0021081B" w:rsidRDefault="000D5FC3">
            <w:pPr>
              <w:pStyle w:val="ConsPlusNormal"/>
            </w:pPr>
            <w:r w:rsidRPr="0021081B">
              <w:t>131,41</w:t>
            </w:r>
          </w:p>
        </w:tc>
      </w:tr>
      <w:tr w:rsidR="0021081B" w:rsidRPr="0021081B">
        <w:tc>
          <w:tcPr>
            <w:tcW w:w="780" w:type="dxa"/>
          </w:tcPr>
          <w:p w:rsidR="000D5FC3" w:rsidRPr="0021081B" w:rsidRDefault="000D5FC3">
            <w:pPr>
              <w:pStyle w:val="ConsPlusNormal"/>
            </w:pPr>
            <w:r w:rsidRPr="0021081B">
              <w:t>0,082</w:t>
            </w:r>
          </w:p>
        </w:tc>
        <w:tc>
          <w:tcPr>
            <w:tcW w:w="1080" w:type="dxa"/>
          </w:tcPr>
          <w:p w:rsidR="000D5FC3" w:rsidRPr="0021081B" w:rsidRDefault="000D5FC3">
            <w:pPr>
              <w:pStyle w:val="ConsPlusNormal"/>
            </w:pPr>
            <w:r w:rsidRPr="0021081B">
              <w:t>0,32</w:t>
            </w:r>
          </w:p>
        </w:tc>
        <w:tc>
          <w:tcPr>
            <w:tcW w:w="720" w:type="dxa"/>
          </w:tcPr>
          <w:p w:rsidR="000D5FC3" w:rsidRPr="0021081B" w:rsidRDefault="000D5FC3">
            <w:pPr>
              <w:pStyle w:val="ConsPlusNormal"/>
            </w:pPr>
            <w:r w:rsidRPr="0021081B">
              <w:t>3,4</w:t>
            </w:r>
          </w:p>
        </w:tc>
        <w:tc>
          <w:tcPr>
            <w:tcW w:w="1080" w:type="dxa"/>
          </w:tcPr>
          <w:p w:rsidR="000D5FC3" w:rsidRPr="0021081B" w:rsidRDefault="000D5FC3">
            <w:pPr>
              <w:pStyle w:val="ConsPlusNormal"/>
            </w:pPr>
            <w:r w:rsidRPr="0021081B">
              <w:t>1,99</w:t>
            </w:r>
            <w:r w:rsidRPr="0021081B">
              <w:lastRenderedPageBreak/>
              <w:t>1</w:t>
            </w:r>
          </w:p>
        </w:tc>
        <w:tc>
          <w:tcPr>
            <w:tcW w:w="720" w:type="dxa"/>
          </w:tcPr>
          <w:p w:rsidR="000D5FC3" w:rsidRPr="0021081B" w:rsidRDefault="000D5FC3">
            <w:pPr>
              <w:pStyle w:val="ConsPlusNormal"/>
            </w:pPr>
            <w:r w:rsidRPr="0021081B">
              <w:t>21</w:t>
            </w:r>
          </w:p>
        </w:tc>
        <w:tc>
          <w:tcPr>
            <w:tcW w:w="1080" w:type="dxa"/>
          </w:tcPr>
          <w:p w:rsidR="000D5FC3" w:rsidRPr="0021081B" w:rsidRDefault="000D5FC3">
            <w:pPr>
              <w:pStyle w:val="ConsPlusNormal"/>
            </w:pPr>
            <w:r w:rsidRPr="0021081B">
              <w:t>7,156</w:t>
            </w:r>
          </w:p>
        </w:tc>
        <w:tc>
          <w:tcPr>
            <w:tcW w:w="720" w:type="dxa"/>
          </w:tcPr>
          <w:p w:rsidR="000D5FC3" w:rsidRPr="0021081B" w:rsidRDefault="000D5FC3">
            <w:pPr>
              <w:pStyle w:val="ConsPlusNormal"/>
            </w:pPr>
            <w:r w:rsidRPr="0021081B">
              <w:t>120</w:t>
            </w:r>
          </w:p>
        </w:tc>
        <w:tc>
          <w:tcPr>
            <w:tcW w:w="1080" w:type="dxa"/>
          </w:tcPr>
          <w:p w:rsidR="000D5FC3" w:rsidRPr="0021081B" w:rsidRDefault="000D5FC3">
            <w:pPr>
              <w:pStyle w:val="ConsPlusNormal"/>
            </w:pPr>
            <w:r w:rsidRPr="0021081B">
              <w:t>30,44</w:t>
            </w:r>
          </w:p>
        </w:tc>
        <w:tc>
          <w:tcPr>
            <w:tcW w:w="720" w:type="dxa"/>
          </w:tcPr>
          <w:p w:rsidR="000D5FC3" w:rsidRPr="0021081B" w:rsidRDefault="000D5FC3">
            <w:pPr>
              <w:pStyle w:val="ConsPlusNormal"/>
            </w:pPr>
            <w:r w:rsidRPr="0021081B">
              <w:t>590</w:t>
            </w:r>
          </w:p>
        </w:tc>
        <w:tc>
          <w:tcPr>
            <w:tcW w:w="1080" w:type="dxa"/>
          </w:tcPr>
          <w:p w:rsidR="000D5FC3" w:rsidRPr="0021081B" w:rsidRDefault="000D5FC3">
            <w:pPr>
              <w:pStyle w:val="ConsPlusNormal"/>
            </w:pPr>
            <w:r w:rsidRPr="0021081B">
              <w:t>132,47</w:t>
            </w:r>
          </w:p>
        </w:tc>
      </w:tr>
      <w:tr w:rsidR="0021081B" w:rsidRPr="0021081B">
        <w:tc>
          <w:tcPr>
            <w:tcW w:w="780" w:type="dxa"/>
          </w:tcPr>
          <w:p w:rsidR="000D5FC3" w:rsidRPr="0021081B" w:rsidRDefault="000D5FC3">
            <w:pPr>
              <w:pStyle w:val="ConsPlusNormal"/>
            </w:pPr>
            <w:r w:rsidRPr="0021081B">
              <w:t>0,084</w:t>
            </w:r>
          </w:p>
        </w:tc>
        <w:tc>
          <w:tcPr>
            <w:tcW w:w="1080" w:type="dxa"/>
          </w:tcPr>
          <w:p w:rsidR="000D5FC3" w:rsidRPr="0021081B" w:rsidRDefault="000D5FC3">
            <w:pPr>
              <w:pStyle w:val="ConsPlusNormal"/>
            </w:pPr>
            <w:r w:rsidRPr="0021081B">
              <w:t>0,323</w:t>
            </w:r>
          </w:p>
        </w:tc>
        <w:tc>
          <w:tcPr>
            <w:tcW w:w="720" w:type="dxa"/>
          </w:tcPr>
          <w:p w:rsidR="000D5FC3" w:rsidRPr="0021081B" w:rsidRDefault="000D5FC3">
            <w:pPr>
              <w:pStyle w:val="ConsPlusNormal"/>
            </w:pPr>
            <w:r w:rsidRPr="0021081B">
              <w:t>3,5</w:t>
            </w:r>
          </w:p>
        </w:tc>
        <w:tc>
          <w:tcPr>
            <w:tcW w:w="1080" w:type="dxa"/>
          </w:tcPr>
          <w:p w:rsidR="000D5FC3" w:rsidRPr="0021081B" w:rsidRDefault="000D5FC3">
            <w:pPr>
              <w:pStyle w:val="ConsPlusNormal"/>
            </w:pPr>
            <w:r w:rsidRPr="0021081B">
              <w:t>2,029</w:t>
            </w:r>
          </w:p>
        </w:tc>
        <w:tc>
          <w:tcPr>
            <w:tcW w:w="720" w:type="dxa"/>
          </w:tcPr>
          <w:p w:rsidR="000D5FC3" w:rsidRPr="0021081B" w:rsidRDefault="000D5FC3">
            <w:pPr>
              <w:pStyle w:val="ConsPlusNormal"/>
            </w:pPr>
            <w:r w:rsidRPr="0021081B">
              <w:t>21,5</w:t>
            </w:r>
          </w:p>
        </w:tc>
        <w:tc>
          <w:tcPr>
            <w:tcW w:w="1080" w:type="dxa"/>
          </w:tcPr>
          <w:p w:rsidR="000D5FC3" w:rsidRPr="0021081B" w:rsidRDefault="000D5FC3">
            <w:pPr>
              <w:pStyle w:val="ConsPlusNormal"/>
            </w:pPr>
            <w:r w:rsidRPr="0021081B">
              <w:t>7,287</w:t>
            </w:r>
          </w:p>
        </w:tc>
        <w:tc>
          <w:tcPr>
            <w:tcW w:w="720" w:type="dxa"/>
          </w:tcPr>
          <w:p w:rsidR="000D5FC3" w:rsidRPr="0021081B" w:rsidRDefault="000D5FC3">
            <w:pPr>
              <w:pStyle w:val="ConsPlusNormal"/>
            </w:pPr>
            <w:r w:rsidRPr="0021081B">
              <w:t>122</w:t>
            </w:r>
          </w:p>
        </w:tc>
        <w:tc>
          <w:tcPr>
            <w:tcW w:w="1080" w:type="dxa"/>
          </w:tcPr>
          <w:p w:rsidR="000D5FC3" w:rsidRPr="0021081B" w:rsidRDefault="000D5FC3">
            <w:pPr>
              <w:pStyle w:val="ConsPlusNormal"/>
            </w:pPr>
            <w:r w:rsidRPr="0021081B">
              <w:t>30,9</w:t>
            </w:r>
          </w:p>
        </w:tc>
        <w:tc>
          <w:tcPr>
            <w:tcW w:w="720" w:type="dxa"/>
          </w:tcPr>
          <w:p w:rsidR="000D5FC3" w:rsidRPr="0021081B" w:rsidRDefault="000D5FC3">
            <w:pPr>
              <w:pStyle w:val="ConsPlusNormal"/>
            </w:pPr>
            <w:r w:rsidRPr="0021081B">
              <w:t>595</w:t>
            </w:r>
          </w:p>
        </w:tc>
        <w:tc>
          <w:tcPr>
            <w:tcW w:w="1080" w:type="dxa"/>
          </w:tcPr>
          <w:p w:rsidR="000D5FC3" w:rsidRPr="0021081B" w:rsidRDefault="000D5FC3">
            <w:pPr>
              <w:pStyle w:val="ConsPlusNormal"/>
            </w:pPr>
            <w:r w:rsidRPr="0021081B">
              <w:t>133,54</w:t>
            </w:r>
          </w:p>
        </w:tc>
      </w:tr>
      <w:tr w:rsidR="0021081B" w:rsidRPr="0021081B">
        <w:tc>
          <w:tcPr>
            <w:tcW w:w="780" w:type="dxa"/>
          </w:tcPr>
          <w:p w:rsidR="000D5FC3" w:rsidRPr="0021081B" w:rsidRDefault="000D5FC3">
            <w:pPr>
              <w:pStyle w:val="ConsPlusNormal"/>
            </w:pPr>
            <w:r w:rsidRPr="0021081B">
              <w:t>0,086</w:t>
            </w:r>
          </w:p>
        </w:tc>
        <w:tc>
          <w:tcPr>
            <w:tcW w:w="1080" w:type="dxa"/>
          </w:tcPr>
          <w:p w:rsidR="000D5FC3" w:rsidRPr="0021081B" w:rsidRDefault="000D5FC3">
            <w:pPr>
              <w:pStyle w:val="ConsPlusNormal"/>
            </w:pPr>
            <w:r w:rsidRPr="0021081B">
              <w:t>0,326</w:t>
            </w:r>
          </w:p>
        </w:tc>
        <w:tc>
          <w:tcPr>
            <w:tcW w:w="720" w:type="dxa"/>
          </w:tcPr>
          <w:p w:rsidR="000D5FC3" w:rsidRPr="0021081B" w:rsidRDefault="000D5FC3">
            <w:pPr>
              <w:pStyle w:val="ConsPlusNormal"/>
            </w:pPr>
            <w:r w:rsidRPr="0021081B">
              <w:t>3,6</w:t>
            </w:r>
          </w:p>
        </w:tc>
        <w:tc>
          <w:tcPr>
            <w:tcW w:w="1080" w:type="dxa"/>
          </w:tcPr>
          <w:p w:rsidR="000D5FC3" w:rsidRPr="0021081B" w:rsidRDefault="000D5FC3">
            <w:pPr>
              <w:pStyle w:val="ConsPlusNormal"/>
            </w:pPr>
            <w:r w:rsidRPr="0021081B">
              <w:t>2,065</w:t>
            </w:r>
          </w:p>
        </w:tc>
        <w:tc>
          <w:tcPr>
            <w:tcW w:w="720" w:type="dxa"/>
          </w:tcPr>
          <w:p w:rsidR="000D5FC3" w:rsidRPr="0021081B" w:rsidRDefault="000D5FC3">
            <w:pPr>
              <w:pStyle w:val="ConsPlusNormal"/>
            </w:pPr>
            <w:r w:rsidRPr="0021081B">
              <w:t>22</w:t>
            </w:r>
          </w:p>
        </w:tc>
        <w:tc>
          <w:tcPr>
            <w:tcW w:w="1080" w:type="dxa"/>
          </w:tcPr>
          <w:p w:rsidR="000D5FC3" w:rsidRPr="0021081B" w:rsidRDefault="000D5FC3">
            <w:pPr>
              <w:pStyle w:val="ConsPlusNormal"/>
            </w:pPr>
            <w:r w:rsidRPr="0021081B">
              <w:t>7,417</w:t>
            </w:r>
          </w:p>
        </w:tc>
        <w:tc>
          <w:tcPr>
            <w:tcW w:w="720" w:type="dxa"/>
          </w:tcPr>
          <w:p w:rsidR="000D5FC3" w:rsidRPr="0021081B" w:rsidRDefault="000D5FC3">
            <w:pPr>
              <w:pStyle w:val="ConsPlusNormal"/>
            </w:pPr>
            <w:r w:rsidRPr="0021081B">
              <w:t>124</w:t>
            </w:r>
          </w:p>
        </w:tc>
        <w:tc>
          <w:tcPr>
            <w:tcW w:w="1080" w:type="dxa"/>
          </w:tcPr>
          <w:p w:rsidR="000D5FC3" w:rsidRPr="0021081B" w:rsidRDefault="000D5FC3">
            <w:pPr>
              <w:pStyle w:val="ConsPlusNormal"/>
            </w:pPr>
            <w:r w:rsidRPr="0021081B">
              <w:t>31,35</w:t>
            </w:r>
          </w:p>
        </w:tc>
        <w:tc>
          <w:tcPr>
            <w:tcW w:w="720" w:type="dxa"/>
          </w:tcPr>
          <w:p w:rsidR="000D5FC3" w:rsidRPr="0021081B" w:rsidRDefault="000D5FC3">
            <w:pPr>
              <w:pStyle w:val="ConsPlusNormal"/>
            </w:pPr>
            <w:r w:rsidRPr="0021081B">
              <w:t>600</w:t>
            </w:r>
          </w:p>
        </w:tc>
        <w:tc>
          <w:tcPr>
            <w:tcW w:w="1080" w:type="dxa"/>
          </w:tcPr>
          <w:p w:rsidR="000D5FC3" w:rsidRPr="0021081B" w:rsidRDefault="000D5FC3">
            <w:pPr>
              <w:pStyle w:val="ConsPlusNormal"/>
            </w:pPr>
            <w:r w:rsidRPr="0021081B">
              <w:t>134,6</w:t>
            </w:r>
          </w:p>
        </w:tc>
      </w:tr>
      <w:tr w:rsidR="0021081B" w:rsidRPr="0021081B">
        <w:tc>
          <w:tcPr>
            <w:tcW w:w="780" w:type="dxa"/>
          </w:tcPr>
          <w:p w:rsidR="000D5FC3" w:rsidRPr="0021081B" w:rsidRDefault="000D5FC3">
            <w:pPr>
              <w:pStyle w:val="ConsPlusNormal"/>
            </w:pPr>
            <w:r w:rsidRPr="0021081B">
              <w:t>0,088</w:t>
            </w:r>
          </w:p>
        </w:tc>
        <w:tc>
          <w:tcPr>
            <w:tcW w:w="1080" w:type="dxa"/>
          </w:tcPr>
          <w:p w:rsidR="000D5FC3" w:rsidRPr="0021081B" w:rsidRDefault="000D5FC3">
            <w:pPr>
              <w:pStyle w:val="ConsPlusNormal"/>
            </w:pPr>
            <w:r w:rsidRPr="0021081B">
              <w:t>0,328</w:t>
            </w:r>
          </w:p>
        </w:tc>
        <w:tc>
          <w:tcPr>
            <w:tcW w:w="720" w:type="dxa"/>
          </w:tcPr>
          <w:p w:rsidR="000D5FC3" w:rsidRPr="0021081B" w:rsidRDefault="000D5FC3">
            <w:pPr>
              <w:pStyle w:val="ConsPlusNormal"/>
            </w:pPr>
            <w:r w:rsidRPr="0021081B">
              <w:t>3,7</w:t>
            </w:r>
          </w:p>
        </w:tc>
        <w:tc>
          <w:tcPr>
            <w:tcW w:w="1080" w:type="dxa"/>
          </w:tcPr>
          <w:p w:rsidR="000D5FC3" w:rsidRPr="0021081B" w:rsidRDefault="000D5FC3">
            <w:pPr>
              <w:pStyle w:val="ConsPlusNormal"/>
            </w:pPr>
            <w:r w:rsidRPr="0021081B">
              <w:t>2,102</w:t>
            </w:r>
          </w:p>
        </w:tc>
        <w:tc>
          <w:tcPr>
            <w:tcW w:w="720" w:type="dxa"/>
          </w:tcPr>
          <w:p w:rsidR="000D5FC3" w:rsidRPr="0021081B" w:rsidRDefault="000D5FC3">
            <w:pPr>
              <w:pStyle w:val="ConsPlusNormal"/>
            </w:pPr>
            <w:r w:rsidRPr="0021081B">
              <w:t>22,5</w:t>
            </w:r>
          </w:p>
        </w:tc>
        <w:tc>
          <w:tcPr>
            <w:tcW w:w="1080" w:type="dxa"/>
          </w:tcPr>
          <w:p w:rsidR="000D5FC3" w:rsidRPr="0021081B" w:rsidRDefault="000D5FC3">
            <w:pPr>
              <w:pStyle w:val="ConsPlusNormal"/>
            </w:pPr>
            <w:r w:rsidRPr="0021081B">
              <w:t>7,547</w:t>
            </w:r>
          </w:p>
        </w:tc>
        <w:tc>
          <w:tcPr>
            <w:tcW w:w="720" w:type="dxa"/>
          </w:tcPr>
          <w:p w:rsidR="000D5FC3" w:rsidRPr="0021081B" w:rsidRDefault="000D5FC3">
            <w:pPr>
              <w:pStyle w:val="ConsPlusNormal"/>
            </w:pPr>
            <w:r w:rsidRPr="0021081B">
              <w:t>126</w:t>
            </w:r>
          </w:p>
        </w:tc>
        <w:tc>
          <w:tcPr>
            <w:tcW w:w="1080" w:type="dxa"/>
          </w:tcPr>
          <w:p w:rsidR="000D5FC3" w:rsidRPr="0021081B" w:rsidRDefault="000D5FC3">
            <w:pPr>
              <w:pStyle w:val="ConsPlusNormal"/>
            </w:pPr>
            <w:r w:rsidRPr="0021081B">
              <w:t>31,8</w:t>
            </w:r>
          </w:p>
        </w:tc>
        <w:tc>
          <w:tcPr>
            <w:tcW w:w="720" w:type="dxa"/>
          </w:tcPr>
          <w:p w:rsidR="000D5FC3" w:rsidRPr="0021081B" w:rsidRDefault="000D5FC3">
            <w:pPr>
              <w:pStyle w:val="ConsPlusNormal"/>
            </w:pPr>
            <w:r w:rsidRPr="0021081B">
              <w:t>605</w:t>
            </w:r>
          </w:p>
        </w:tc>
        <w:tc>
          <w:tcPr>
            <w:tcW w:w="1080" w:type="dxa"/>
          </w:tcPr>
          <w:p w:rsidR="000D5FC3" w:rsidRPr="0021081B" w:rsidRDefault="000D5FC3">
            <w:pPr>
              <w:pStyle w:val="ConsPlusNormal"/>
            </w:pPr>
            <w:r w:rsidRPr="0021081B">
              <w:t>135,66</w:t>
            </w:r>
          </w:p>
        </w:tc>
      </w:tr>
      <w:tr w:rsidR="0021081B" w:rsidRPr="0021081B">
        <w:tc>
          <w:tcPr>
            <w:tcW w:w="780" w:type="dxa"/>
          </w:tcPr>
          <w:p w:rsidR="000D5FC3" w:rsidRPr="0021081B" w:rsidRDefault="000D5FC3">
            <w:pPr>
              <w:pStyle w:val="ConsPlusNormal"/>
            </w:pPr>
            <w:r w:rsidRPr="0021081B">
              <w:t>0,09</w:t>
            </w:r>
          </w:p>
        </w:tc>
        <w:tc>
          <w:tcPr>
            <w:tcW w:w="1080" w:type="dxa"/>
          </w:tcPr>
          <w:p w:rsidR="000D5FC3" w:rsidRPr="0021081B" w:rsidRDefault="000D5FC3">
            <w:pPr>
              <w:pStyle w:val="ConsPlusNormal"/>
            </w:pPr>
            <w:r w:rsidRPr="0021081B">
              <w:t>0,331</w:t>
            </w:r>
          </w:p>
        </w:tc>
        <w:tc>
          <w:tcPr>
            <w:tcW w:w="720" w:type="dxa"/>
          </w:tcPr>
          <w:p w:rsidR="000D5FC3" w:rsidRPr="0021081B" w:rsidRDefault="000D5FC3">
            <w:pPr>
              <w:pStyle w:val="ConsPlusNormal"/>
            </w:pPr>
            <w:r w:rsidRPr="0021081B">
              <w:t>3,8</w:t>
            </w:r>
          </w:p>
        </w:tc>
        <w:tc>
          <w:tcPr>
            <w:tcW w:w="1080" w:type="dxa"/>
          </w:tcPr>
          <w:p w:rsidR="000D5FC3" w:rsidRPr="0021081B" w:rsidRDefault="000D5FC3">
            <w:pPr>
              <w:pStyle w:val="ConsPlusNormal"/>
            </w:pPr>
            <w:r w:rsidRPr="0021081B">
              <w:t>2,138</w:t>
            </w:r>
          </w:p>
        </w:tc>
        <w:tc>
          <w:tcPr>
            <w:tcW w:w="720" w:type="dxa"/>
          </w:tcPr>
          <w:p w:rsidR="000D5FC3" w:rsidRPr="0021081B" w:rsidRDefault="000D5FC3">
            <w:pPr>
              <w:pStyle w:val="ConsPlusNormal"/>
            </w:pPr>
            <w:r w:rsidRPr="0021081B">
              <w:t>23</w:t>
            </w:r>
          </w:p>
        </w:tc>
        <w:tc>
          <w:tcPr>
            <w:tcW w:w="1080" w:type="dxa"/>
          </w:tcPr>
          <w:p w:rsidR="000D5FC3" w:rsidRPr="0021081B" w:rsidRDefault="000D5FC3">
            <w:pPr>
              <w:pStyle w:val="ConsPlusNormal"/>
            </w:pPr>
            <w:r w:rsidRPr="0021081B">
              <w:t>7,677</w:t>
            </w:r>
          </w:p>
        </w:tc>
        <w:tc>
          <w:tcPr>
            <w:tcW w:w="720" w:type="dxa"/>
          </w:tcPr>
          <w:p w:rsidR="000D5FC3" w:rsidRPr="0021081B" w:rsidRDefault="000D5FC3">
            <w:pPr>
              <w:pStyle w:val="ConsPlusNormal"/>
            </w:pPr>
            <w:r w:rsidRPr="0021081B">
              <w:t>128</w:t>
            </w:r>
          </w:p>
        </w:tc>
        <w:tc>
          <w:tcPr>
            <w:tcW w:w="1080" w:type="dxa"/>
          </w:tcPr>
          <w:p w:rsidR="000D5FC3" w:rsidRPr="0021081B" w:rsidRDefault="000D5FC3">
            <w:pPr>
              <w:pStyle w:val="ConsPlusNormal"/>
            </w:pPr>
            <w:r w:rsidRPr="0021081B">
              <w:t>32,25</w:t>
            </w:r>
          </w:p>
        </w:tc>
        <w:tc>
          <w:tcPr>
            <w:tcW w:w="720" w:type="dxa"/>
          </w:tcPr>
          <w:p w:rsidR="000D5FC3" w:rsidRPr="0021081B" w:rsidRDefault="000D5FC3">
            <w:pPr>
              <w:pStyle w:val="ConsPlusNormal"/>
            </w:pPr>
            <w:r w:rsidRPr="0021081B">
              <w:t>610</w:t>
            </w:r>
          </w:p>
        </w:tc>
        <w:tc>
          <w:tcPr>
            <w:tcW w:w="1080" w:type="dxa"/>
          </w:tcPr>
          <w:p w:rsidR="000D5FC3" w:rsidRPr="0021081B" w:rsidRDefault="000D5FC3">
            <w:pPr>
              <w:pStyle w:val="ConsPlusNormal"/>
            </w:pPr>
            <w:r w:rsidRPr="0021081B">
              <w:t>136,72</w:t>
            </w:r>
          </w:p>
        </w:tc>
      </w:tr>
      <w:tr w:rsidR="0021081B" w:rsidRPr="0021081B">
        <w:tc>
          <w:tcPr>
            <w:tcW w:w="780" w:type="dxa"/>
          </w:tcPr>
          <w:p w:rsidR="000D5FC3" w:rsidRPr="0021081B" w:rsidRDefault="000D5FC3">
            <w:pPr>
              <w:pStyle w:val="ConsPlusNormal"/>
            </w:pPr>
            <w:r w:rsidRPr="0021081B">
              <w:t>0,092</w:t>
            </w:r>
          </w:p>
        </w:tc>
        <w:tc>
          <w:tcPr>
            <w:tcW w:w="1080" w:type="dxa"/>
          </w:tcPr>
          <w:p w:rsidR="000D5FC3" w:rsidRPr="0021081B" w:rsidRDefault="000D5FC3">
            <w:pPr>
              <w:pStyle w:val="ConsPlusNormal"/>
            </w:pPr>
            <w:r w:rsidRPr="0021081B">
              <w:t>0,333</w:t>
            </w:r>
          </w:p>
        </w:tc>
        <w:tc>
          <w:tcPr>
            <w:tcW w:w="720" w:type="dxa"/>
          </w:tcPr>
          <w:p w:rsidR="000D5FC3" w:rsidRPr="0021081B" w:rsidRDefault="000D5FC3">
            <w:pPr>
              <w:pStyle w:val="ConsPlusNormal"/>
            </w:pPr>
            <w:r w:rsidRPr="0021081B">
              <w:t>3,9</w:t>
            </w:r>
          </w:p>
        </w:tc>
        <w:tc>
          <w:tcPr>
            <w:tcW w:w="1080" w:type="dxa"/>
          </w:tcPr>
          <w:p w:rsidR="000D5FC3" w:rsidRPr="0021081B" w:rsidRDefault="000D5FC3">
            <w:pPr>
              <w:pStyle w:val="ConsPlusNormal"/>
            </w:pPr>
            <w:r w:rsidRPr="0021081B">
              <w:t>2,174</w:t>
            </w:r>
          </w:p>
        </w:tc>
        <w:tc>
          <w:tcPr>
            <w:tcW w:w="720" w:type="dxa"/>
          </w:tcPr>
          <w:p w:rsidR="000D5FC3" w:rsidRPr="0021081B" w:rsidRDefault="000D5FC3">
            <w:pPr>
              <w:pStyle w:val="ConsPlusNormal"/>
            </w:pPr>
            <w:r w:rsidRPr="0021081B">
              <w:t>23,5</w:t>
            </w:r>
          </w:p>
        </w:tc>
        <w:tc>
          <w:tcPr>
            <w:tcW w:w="1080" w:type="dxa"/>
          </w:tcPr>
          <w:p w:rsidR="000D5FC3" w:rsidRPr="0021081B" w:rsidRDefault="000D5FC3">
            <w:pPr>
              <w:pStyle w:val="ConsPlusNormal"/>
            </w:pPr>
            <w:r w:rsidRPr="0021081B">
              <w:t>7,806</w:t>
            </w:r>
          </w:p>
        </w:tc>
        <w:tc>
          <w:tcPr>
            <w:tcW w:w="720" w:type="dxa"/>
          </w:tcPr>
          <w:p w:rsidR="000D5FC3" w:rsidRPr="0021081B" w:rsidRDefault="000D5FC3">
            <w:pPr>
              <w:pStyle w:val="ConsPlusNormal"/>
            </w:pPr>
            <w:r w:rsidRPr="0021081B">
              <w:t>130</w:t>
            </w:r>
          </w:p>
        </w:tc>
        <w:tc>
          <w:tcPr>
            <w:tcW w:w="1080" w:type="dxa"/>
          </w:tcPr>
          <w:p w:rsidR="000D5FC3" w:rsidRPr="0021081B" w:rsidRDefault="000D5FC3">
            <w:pPr>
              <w:pStyle w:val="ConsPlusNormal"/>
            </w:pPr>
            <w:r w:rsidRPr="0021081B">
              <w:t>32,7</w:t>
            </w:r>
          </w:p>
        </w:tc>
        <w:tc>
          <w:tcPr>
            <w:tcW w:w="720" w:type="dxa"/>
          </w:tcPr>
          <w:p w:rsidR="000D5FC3" w:rsidRPr="0021081B" w:rsidRDefault="000D5FC3">
            <w:pPr>
              <w:pStyle w:val="ConsPlusNormal"/>
            </w:pPr>
            <w:r w:rsidRPr="0021081B">
              <w:t>615</w:t>
            </w:r>
          </w:p>
        </w:tc>
        <w:tc>
          <w:tcPr>
            <w:tcW w:w="1080" w:type="dxa"/>
          </w:tcPr>
          <w:p w:rsidR="000D5FC3" w:rsidRPr="0021081B" w:rsidRDefault="000D5FC3">
            <w:pPr>
              <w:pStyle w:val="ConsPlusNormal"/>
            </w:pPr>
            <w:r w:rsidRPr="0021081B">
              <w:t>137,78</w:t>
            </w:r>
          </w:p>
        </w:tc>
      </w:tr>
      <w:tr w:rsidR="0021081B" w:rsidRPr="0021081B">
        <w:tc>
          <w:tcPr>
            <w:tcW w:w="780" w:type="dxa"/>
          </w:tcPr>
          <w:p w:rsidR="000D5FC3" w:rsidRPr="0021081B" w:rsidRDefault="000D5FC3">
            <w:pPr>
              <w:pStyle w:val="ConsPlusNormal"/>
            </w:pPr>
            <w:r w:rsidRPr="0021081B">
              <w:t>0,094</w:t>
            </w:r>
          </w:p>
        </w:tc>
        <w:tc>
          <w:tcPr>
            <w:tcW w:w="1080" w:type="dxa"/>
          </w:tcPr>
          <w:p w:rsidR="000D5FC3" w:rsidRPr="0021081B" w:rsidRDefault="000D5FC3">
            <w:pPr>
              <w:pStyle w:val="ConsPlusNormal"/>
            </w:pPr>
            <w:r w:rsidRPr="0021081B">
              <w:t>0,336</w:t>
            </w:r>
          </w:p>
        </w:tc>
        <w:tc>
          <w:tcPr>
            <w:tcW w:w="720" w:type="dxa"/>
          </w:tcPr>
          <w:p w:rsidR="000D5FC3" w:rsidRPr="0021081B" w:rsidRDefault="000D5FC3">
            <w:pPr>
              <w:pStyle w:val="ConsPlusNormal"/>
            </w:pPr>
            <w:r w:rsidRPr="0021081B">
              <w:t>4</w:t>
            </w:r>
          </w:p>
        </w:tc>
        <w:tc>
          <w:tcPr>
            <w:tcW w:w="1080" w:type="dxa"/>
          </w:tcPr>
          <w:p w:rsidR="000D5FC3" w:rsidRPr="0021081B" w:rsidRDefault="000D5FC3">
            <w:pPr>
              <w:pStyle w:val="ConsPlusNormal"/>
            </w:pPr>
            <w:r w:rsidRPr="0021081B">
              <w:t>2,21</w:t>
            </w:r>
          </w:p>
        </w:tc>
        <w:tc>
          <w:tcPr>
            <w:tcW w:w="720" w:type="dxa"/>
          </w:tcPr>
          <w:p w:rsidR="000D5FC3" w:rsidRPr="0021081B" w:rsidRDefault="000D5FC3">
            <w:pPr>
              <w:pStyle w:val="ConsPlusNormal"/>
            </w:pPr>
            <w:r w:rsidRPr="0021081B">
              <w:t>24</w:t>
            </w:r>
          </w:p>
        </w:tc>
        <w:tc>
          <w:tcPr>
            <w:tcW w:w="1080" w:type="dxa"/>
          </w:tcPr>
          <w:p w:rsidR="000D5FC3" w:rsidRPr="0021081B" w:rsidRDefault="000D5FC3">
            <w:pPr>
              <w:pStyle w:val="ConsPlusNormal"/>
            </w:pPr>
            <w:r w:rsidRPr="0021081B">
              <w:t>7,935</w:t>
            </w:r>
          </w:p>
        </w:tc>
        <w:tc>
          <w:tcPr>
            <w:tcW w:w="720" w:type="dxa"/>
          </w:tcPr>
          <w:p w:rsidR="000D5FC3" w:rsidRPr="0021081B" w:rsidRDefault="000D5FC3">
            <w:pPr>
              <w:pStyle w:val="ConsPlusNormal"/>
            </w:pPr>
            <w:r w:rsidRPr="0021081B">
              <w:t>132</w:t>
            </w:r>
          </w:p>
        </w:tc>
        <w:tc>
          <w:tcPr>
            <w:tcW w:w="1080" w:type="dxa"/>
          </w:tcPr>
          <w:p w:rsidR="000D5FC3" w:rsidRPr="0021081B" w:rsidRDefault="000D5FC3">
            <w:pPr>
              <w:pStyle w:val="ConsPlusNormal"/>
            </w:pPr>
            <w:r w:rsidRPr="0021081B">
              <w:t>33,15</w:t>
            </w:r>
          </w:p>
        </w:tc>
        <w:tc>
          <w:tcPr>
            <w:tcW w:w="720" w:type="dxa"/>
          </w:tcPr>
          <w:p w:rsidR="000D5FC3" w:rsidRPr="0021081B" w:rsidRDefault="000D5FC3">
            <w:pPr>
              <w:pStyle w:val="ConsPlusNormal"/>
            </w:pPr>
            <w:r w:rsidRPr="0021081B">
              <w:t>620</w:t>
            </w:r>
          </w:p>
        </w:tc>
        <w:tc>
          <w:tcPr>
            <w:tcW w:w="1080" w:type="dxa"/>
          </w:tcPr>
          <w:p w:rsidR="000D5FC3" w:rsidRPr="0021081B" w:rsidRDefault="000D5FC3">
            <w:pPr>
              <w:pStyle w:val="ConsPlusNormal"/>
            </w:pPr>
            <w:r w:rsidRPr="0021081B">
              <w:t>138,84</w:t>
            </w:r>
          </w:p>
        </w:tc>
      </w:tr>
      <w:tr w:rsidR="0021081B" w:rsidRPr="0021081B">
        <w:tc>
          <w:tcPr>
            <w:tcW w:w="780" w:type="dxa"/>
          </w:tcPr>
          <w:p w:rsidR="000D5FC3" w:rsidRPr="0021081B" w:rsidRDefault="000D5FC3">
            <w:pPr>
              <w:pStyle w:val="ConsPlusNormal"/>
            </w:pPr>
            <w:r w:rsidRPr="0021081B">
              <w:t>0,096</w:t>
            </w:r>
          </w:p>
        </w:tc>
        <w:tc>
          <w:tcPr>
            <w:tcW w:w="1080" w:type="dxa"/>
          </w:tcPr>
          <w:p w:rsidR="000D5FC3" w:rsidRPr="0021081B" w:rsidRDefault="000D5FC3">
            <w:pPr>
              <w:pStyle w:val="ConsPlusNormal"/>
            </w:pPr>
            <w:r w:rsidRPr="0021081B">
              <w:t>0,338</w:t>
            </w:r>
          </w:p>
        </w:tc>
        <w:tc>
          <w:tcPr>
            <w:tcW w:w="720" w:type="dxa"/>
          </w:tcPr>
          <w:p w:rsidR="000D5FC3" w:rsidRPr="0021081B" w:rsidRDefault="000D5FC3">
            <w:pPr>
              <w:pStyle w:val="ConsPlusNormal"/>
            </w:pPr>
            <w:r w:rsidRPr="0021081B">
              <w:t>4,1</w:t>
            </w:r>
          </w:p>
        </w:tc>
        <w:tc>
          <w:tcPr>
            <w:tcW w:w="1080" w:type="dxa"/>
          </w:tcPr>
          <w:p w:rsidR="000D5FC3" w:rsidRPr="0021081B" w:rsidRDefault="000D5FC3">
            <w:pPr>
              <w:pStyle w:val="ConsPlusNormal"/>
            </w:pPr>
            <w:r w:rsidRPr="0021081B">
              <w:t>2,246</w:t>
            </w:r>
          </w:p>
        </w:tc>
        <w:tc>
          <w:tcPr>
            <w:tcW w:w="720" w:type="dxa"/>
          </w:tcPr>
          <w:p w:rsidR="000D5FC3" w:rsidRPr="0021081B" w:rsidRDefault="000D5FC3">
            <w:pPr>
              <w:pStyle w:val="ConsPlusNormal"/>
            </w:pPr>
            <w:r w:rsidRPr="0021081B">
              <w:t>24,5</w:t>
            </w:r>
          </w:p>
        </w:tc>
        <w:tc>
          <w:tcPr>
            <w:tcW w:w="1080" w:type="dxa"/>
          </w:tcPr>
          <w:p w:rsidR="000D5FC3" w:rsidRPr="0021081B" w:rsidRDefault="000D5FC3">
            <w:pPr>
              <w:pStyle w:val="ConsPlusNormal"/>
            </w:pPr>
            <w:r w:rsidRPr="0021081B">
              <w:t>8,064</w:t>
            </w:r>
          </w:p>
        </w:tc>
        <w:tc>
          <w:tcPr>
            <w:tcW w:w="720" w:type="dxa"/>
          </w:tcPr>
          <w:p w:rsidR="000D5FC3" w:rsidRPr="0021081B" w:rsidRDefault="000D5FC3">
            <w:pPr>
              <w:pStyle w:val="ConsPlusNormal"/>
            </w:pPr>
            <w:r w:rsidRPr="0021081B">
              <w:t>134</w:t>
            </w:r>
          </w:p>
        </w:tc>
        <w:tc>
          <w:tcPr>
            <w:tcW w:w="1080" w:type="dxa"/>
          </w:tcPr>
          <w:p w:rsidR="000D5FC3" w:rsidRPr="0021081B" w:rsidRDefault="000D5FC3">
            <w:pPr>
              <w:pStyle w:val="ConsPlusNormal"/>
            </w:pPr>
            <w:r w:rsidRPr="0021081B">
              <w:t>33,6</w:t>
            </w:r>
          </w:p>
        </w:tc>
        <w:tc>
          <w:tcPr>
            <w:tcW w:w="720" w:type="dxa"/>
          </w:tcPr>
          <w:p w:rsidR="000D5FC3" w:rsidRPr="0021081B" w:rsidRDefault="000D5FC3">
            <w:pPr>
              <w:pStyle w:val="ConsPlusNormal"/>
            </w:pPr>
            <w:r w:rsidRPr="0021081B">
              <w:t>625</w:t>
            </w:r>
          </w:p>
        </w:tc>
        <w:tc>
          <w:tcPr>
            <w:tcW w:w="1080" w:type="dxa"/>
          </w:tcPr>
          <w:p w:rsidR="000D5FC3" w:rsidRPr="0021081B" w:rsidRDefault="000D5FC3">
            <w:pPr>
              <w:pStyle w:val="ConsPlusNormal"/>
            </w:pPr>
            <w:r w:rsidRPr="0021081B">
              <w:t>139,9</w:t>
            </w:r>
          </w:p>
        </w:tc>
      </w:tr>
      <w:tr w:rsidR="0021081B" w:rsidRPr="0021081B">
        <w:tc>
          <w:tcPr>
            <w:tcW w:w="780" w:type="dxa"/>
          </w:tcPr>
          <w:p w:rsidR="000D5FC3" w:rsidRPr="0021081B" w:rsidRDefault="000D5FC3">
            <w:pPr>
              <w:pStyle w:val="ConsPlusNormal"/>
            </w:pPr>
            <w:r w:rsidRPr="0021081B">
              <w:t>0,098</w:t>
            </w:r>
          </w:p>
        </w:tc>
        <w:tc>
          <w:tcPr>
            <w:tcW w:w="1080" w:type="dxa"/>
          </w:tcPr>
          <w:p w:rsidR="000D5FC3" w:rsidRPr="0021081B" w:rsidRDefault="000D5FC3">
            <w:pPr>
              <w:pStyle w:val="ConsPlusNormal"/>
            </w:pPr>
            <w:r w:rsidRPr="0021081B">
              <w:t>0,341</w:t>
            </w:r>
          </w:p>
        </w:tc>
        <w:tc>
          <w:tcPr>
            <w:tcW w:w="720" w:type="dxa"/>
          </w:tcPr>
          <w:p w:rsidR="000D5FC3" w:rsidRPr="0021081B" w:rsidRDefault="000D5FC3">
            <w:pPr>
              <w:pStyle w:val="ConsPlusNormal"/>
            </w:pPr>
            <w:r w:rsidRPr="0021081B">
              <w:t>4,2</w:t>
            </w:r>
          </w:p>
        </w:tc>
        <w:tc>
          <w:tcPr>
            <w:tcW w:w="1080" w:type="dxa"/>
          </w:tcPr>
          <w:p w:rsidR="000D5FC3" w:rsidRPr="0021081B" w:rsidRDefault="000D5FC3">
            <w:pPr>
              <w:pStyle w:val="ConsPlusNormal"/>
            </w:pPr>
            <w:r w:rsidRPr="0021081B">
              <w:t>2,281</w:t>
            </w:r>
          </w:p>
        </w:tc>
        <w:tc>
          <w:tcPr>
            <w:tcW w:w="720" w:type="dxa"/>
          </w:tcPr>
          <w:p w:rsidR="000D5FC3" w:rsidRPr="0021081B" w:rsidRDefault="000D5FC3">
            <w:pPr>
              <w:pStyle w:val="ConsPlusNormal"/>
            </w:pPr>
            <w:r w:rsidRPr="0021081B">
              <w:t>25</w:t>
            </w:r>
          </w:p>
        </w:tc>
        <w:tc>
          <w:tcPr>
            <w:tcW w:w="1080" w:type="dxa"/>
          </w:tcPr>
          <w:p w:rsidR="000D5FC3" w:rsidRPr="0021081B" w:rsidRDefault="000D5FC3">
            <w:pPr>
              <w:pStyle w:val="ConsPlusNormal"/>
            </w:pPr>
            <w:r w:rsidRPr="0021081B">
              <w:t>8,192</w:t>
            </w:r>
          </w:p>
        </w:tc>
        <w:tc>
          <w:tcPr>
            <w:tcW w:w="720" w:type="dxa"/>
          </w:tcPr>
          <w:p w:rsidR="000D5FC3" w:rsidRPr="0021081B" w:rsidRDefault="000D5FC3">
            <w:pPr>
              <w:pStyle w:val="ConsPlusNormal"/>
            </w:pPr>
            <w:r w:rsidRPr="0021081B">
              <w:t>136</w:t>
            </w:r>
          </w:p>
        </w:tc>
        <w:tc>
          <w:tcPr>
            <w:tcW w:w="1080" w:type="dxa"/>
          </w:tcPr>
          <w:p w:rsidR="000D5FC3" w:rsidRPr="0021081B" w:rsidRDefault="000D5FC3">
            <w:pPr>
              <w:pStyle w:val="ConsPlusNormal"/>
            </w:pPr>
            <w:r w:rsidRPr="0021081B">
              <w:t>34,06</w:t>
            </w:r>
          </w:p>
        </w:tc>
        <w:tc>
          <w:tcPr>
            <w:tcW w:w="720" w:type="dxa"/>
          </w:tcPr>
          <w:p w:rsidR="000D5FC3" w:rsidRPr="0021081B" w:rsidRDefault="000D5FC3">
            <w:pPr>
              <w:pStyle w:val="ConsPlusNormal"/>
            </w:pPr>
            <w:r w:rsidRPr="0021081B">
              <w:t>630</w:t>
            </w:r>
          </w:p>
        </w:tc>
        <w:tc>
          <w:tcPr>
            <w:tcW w:w="1080" w:type="dxa"/>
          </w:tcPr>
          <w:p w:rsidR="000D5FC3" w:rsidRPr="0021081B" w:rsidRDefault="000D5FC3">
            <w:pPr>
              <w:pStyle w:val="ConsPlusNormal"/>
            </w:pPr>
            <w:r w:rsidRPr="0021081B">
              <w:t>140,96</w:t>
            </w:r>
          </w:p>
        </w:tc>
      </w:tr>
      <w:tr w:rsidR="0021081B" w:rsidRPr="0021081B">
        <w:tc>
          <w:tcPr>
            <w:tcW w:w="780" w:type="dxa"/>
          </w:tcPr>
          <w:p w:rsidR="000D5FC3" w:rsidRPr="0021081B" w:rsidRDefault="000D5FC3">
            <w:pPr>
              <w:pStyle w:val="ConsPlusNormal"/>
            </w:pPr>
            <w:r w:rsidRPr="0021081B">
              <w:t>0,1</w:t>
            </w:r>
          </w:p>
        </w:tc>
        <w:tc>
          <w:tcPr>
            <w:tcW w:w="1080" w:type="dxa"/>
          </w:tcPr>
          <w:p w:rsidR="000D5FC3" w:rsidRPr="0021081B" w:rsidRDefault="000D5FC3">
            <w:pPr>
              <w:pStyle w:val="ConsPlusNormal"/>
            </w:pPr>
            <w:r w:rsidRPr="0021081B">
              <w:t>0,343</w:t>
            </w:r>
          </w:p>
        </w:tc>
        <w:tc>
          <w:tcPr>
            <w:tcW w:w="720" w:type="dxa"/>
          </w:tcPr>
          <w:p w:rsidR="000D5FC3" w:rsidRPr="0021081B" w:rsidRDefault="000D5FC3">
            <w:pPr>
              <w:pStyle w:val="ConsPlusNormal"/>
            </w:pPr>
            <w:r w:rsidRPr="0021081B">
              <w:t>4,3</w:t>
            </w:r>
          </w:p>
        </w:tc>
        <w:tc>
          <w:tcPr>
            <w:tcW w:w="1080" w:type="dxa"/>
          </w:tcPr>
          <w:p w:rsidR="000D5FC3" w:rsidRPr="0021081B" w:rsidRDefault="000D5FC3">
            <w:pPr>
              <w:pStyle w:val="ConsPlusNormal"/>
            </w:pPr>
            <w:r w:rsidRPr="0021081B">
              <w:t>2,317</w:t>
            </w:r>
          </w:p>
        </w:tc>
        <w:tc>
          <w:tcPr>
            <w:tcW w:w="720" w:type="dxa"/>
          </w:tcPr>
          <w:p w:rsidR="000D5FC3" w:rsidRPr="0021081B" w:rsidRDefault="000D5FC3">
            <w:pPr>
              <w:pStyle w:val="ConsPlusNormal"/>
            </w:pPr>
            <w:r w:rsidRPr="0021081B">
              <w:t>25,5</w:t>
            </w:r>
          </w:p>
        </w:tc>
        <w:tc>
          <w:tcPr>
            <w:tcW w:w="1080" w:type="dxa"/>
          </w:tcPr>
          <w:p w:rsidR="000D5FC3" w:rsidRPr="0021081B" w:rsidRDefault="000D5FC3">
            <w:pPr>
              <w:pStyle w:val="ConsPlusNormal"/>
            </w:pPr>
            <w:r w:rsidRPr="0021081B">
              <w:t>8,32</w:t>
            </w:r>
          </w:p>
        </w:tc>
        <w:tc>
          <w:tcPr>
            <w:tcW w:w="720" w:type="dxa"/>
          </w:tcPr>
          <w:p w:rsidR="000D5FC3" w:rsidRPr="0021081B" w:rsidRDefault="000D5FC3">
            <w:pPr>
              <w:pStyle w:val="ConsPlusNormal"/>
            </w:pPr>
            <w:r w:rsidRPr="0021081B">
              <w:t>138</w:t>
            </w:r>
          </w:p>
        </w:tc>
        <w:tc>
          <w:tcPr>
            <w:tcW w:w="1080" w:type="dxa"/>
          </w:tcPr>
          <w:p w:rsidR="000D5FC3" w:rsidRPr="0021081B" w:rsidRDefault="000D5FC3">
            <w:pPr>
              <w:pStyle w:val="ConsPlusNormal"/>
            </w:pPr>
            <w:r w:rsidRPr="0021081B">
              <w:t>34,51</w:t>
            </w:r>
          </w:p>
        </w:tc>
        <w:tc>
          <w:tcPr>
            <w:tcW w:w="720" w:type="dxa"/>
          </w:tcPr>
          <w:p w:rsidR="000D5FC3" w:rsidRPr="0021081B" w:rsidRDefault="000D5FC3">
            <w:pPr>
              <w:pStyle w:val="ConsPlusNormal"/>
            </w:pPr>
            <w:r w:rsidRPr="0021081B">
              <w:t>635</w:t>
            </w:r>
          </w:p>
        </w:tc>
        <w:tc>
          <w:tcPr>
            <w:tcW w:w="1080" w:type="dxa"/>
          </w:tcPr>
          <w:p w:rsidR="000D5FC3" w:rsidRPr="0021081B" w:rsidRDefault="000D5FC3">
            <w:pPr>
              <w:pStyle w:val="ConsPlusNormal"/>
            </w:pPr>
            <w:r w:rsidRPr="0021081B">
              <w:t>142,02</w:t>
            </w:r>
          </w:p>
        </w:tc>
      </w:tr>
      <w:tr w:rsidR="0021081B" w:rsidRPr="0021081B">
        <w:tc>
          <w:tcPr>
            <w:tcW w:w="780" w:type="dxa"/>
          </w:tcPr>
          <w:p w:rsidR="000D5FC3" w:rsidRPr="0021081B" w:rsidRDefault="000D5FC3">
            <w:pPr>
              <w:pStyle w:val="ConsPlusNormal"/>
            </w:pPr>
            <w:r w:rsidRPr="0021081B">
              <w:t>0,105</w:t>
            </w:r>
          </w:p>
        </w:tc>
        <w:tc>
          <w:tcPr>
            <w:tcW w:w="1080" w:type="dxa"/>
          </w:tcPr>
          <w:p w:rsidR="000D5FC3" w:rsidRPr="0021081B" w:rsidRDefault="000D5FC3">
            <w:pPr>
              <w:pStyle w:val="ConsPlusNormal"/>
            </w:pPr>
            <w:r w:rsidRPr="0021081B">
              <w:t>0,349</w:t>
            </w:r>
          </w:p>
        </w:tc>
        <w:tc>
          <w:tcPr>
            <w:tcW w:w="720" w:type="dxa"/>
          </w:tcPr>
          <w:p w:rsidR="000D5FC3" w:rsidRPr="0021081B" w:rsidRDefault="000D5FC3">
            <w:pPr>
              <w:pStyle w:val="ConsPlusNormal"/>
            </w:pPr>
            <w:r w:rsidRPr="0021081B">
              <w:t>4,4</w:t>
            </w:r>
          </w:p>
        </w:tc>
        <w:tc>
          <w:tcPr>
            <w:tcW w:w="1080" w:type="dxa"/>
          </w:tcPr>
          <w:p w:rsidR="000D5FC3" w:rsidRPr="0021081B" w:rsidRDefault="000D5FC3">
            <w:pPr>
              <w:pStyle w:val="ConsPlusNormal"/>
            </w:pPr>
            <w:r w:rsidRPr="0021081B">
              <w:t>2,352</w:t>
            </w:r>
          </w:p>
        </w:tc>
        <w:tc>
          <w:tcPr>
            <w:tcW w:w="720" w:type="dxa"/>
          </w:tcPr>
          <w:p w:rsidR="000D5FC3" w:rsidRPr="0021081B" w:rsidRDefault="000D5FC3">
            <w:pPr>
              <w:pStyle w:val="ConsPlusNormal"/>
            </w:pPr>
            <w:r w:rsidRPr="0021081B">
              <w:t>26</w:t>
            </w:r>
          </w:p>
        </w:tc>
        <w:tc>
          <w:tcPr>
            <w:tcW w:w="1080" w:type="dxa"/>
          </w:tcPr>
          <w:p w:rsidR="000D5FC3" w:rsidRPr="0021081B" w:rsidRDefault="000D5FC3">
            <w:pPr>
              <w:pStyle w:val="ConsPlusNormal"/>
            </w:pPr>
            <w:r w:rsidRPr="0021081B">
              <w:t>8,447</w:t>
            </w:r>
          </w:p>
        </w:tc>
        <w:tc>
          <w:tcPr>
            <w:tcW w:w="720" w:type="dxa"/>
          </w:tcPr>
          <w:p w:rsidR="000D5FC3" w:rsidRPr="0021081B" w:rsidRDefault="000D5FC3">
            <w:pPr>
              <w:pStyle w:val="ConsPlusNormal"/>
            </w:pPr>
            <w:r w:rsidRPr="0021081B">
              <w:t>140</w:t>
            </w:r>
          </w:p>
        </w:tc>
        <w:tc>
          <w:tcPr>
            <w:tcW w:w="1080" w:type="dxa"/>
          </w:tcPr>
          <w:p w:rsidR="000D5FC3" w:rsidRPr="0021081B" w:rsidRDefault="000D5FC3">
            <w:pPr>
              <w:pStyle w:val="ConsPlusNormal"/>
            </w:pPr>
            <w:r w:rsidRPr="0021081B">
              <w:t>34,96</w:t>
            </w:r>
          </w:p>
        </w:tc>
        <w:tc>
          <w:tcPr>
            <w:tcW w:w="720" w:type="dxa"/>
          </w:tcPr>
          <w:p w:rsidR="000D5FC3" w:rsidRPr="0021081B" w:rsidRDefault="000D5FC3">
            <w:pPr>
              <w:pStyle w:val="ConsPlusNormal"/>
            </w:pPr>
            <w:r w:rsidRPr="0021081B">
              <w:t>640</w:t>
            </w:r>
          </w:p>
        </w:tc>
        <w:tc>
          <w:tcPr>
            <w:tcW w:w="1080" w:type="dxa"/>
          </w:tcPr>
          <w:p w:rsidR="000D5FC3" w:rsidRPr="0021081B" w:rsidRDefault="000D5FC3">
            <w:pPr>
              <w:pStyle w:val="ConsPlusNormal"/>
            </w:pPr>
            <w:r w:rsidRPr="0021081B">
              <w:t>143,08</w:t>
            </w:r>
          </w:p>
        </w:tc>
      </w:tr>
      <w:tr w:rsidR="0021081B" w:rsidRPr="0021081B">
        <w:tc>
          <w:tcPr>
            <w:tcW w:w="780" w:type="dxa"/>
          </w:tcPr>
          <w:p w:rsidR="000D5FC3" w:rsidRPr="0021081B" w:rsidRDefault="000D5FC3">
            <w:pPr>
              <w:pStyle w:val="ConsPlusNormal"/>
            </w:pPr>
            <w:r w:rsidRPr="0021081B">
              <w:t>0,11</w:t>
            </w:r>
          </w:p>
        </w:tc>
        <w:tc>
          <w:tcPr>
            <w:tcW w:w="1080" w:type="dxa"/>
          </w:tcPr>
          <w:p w:rsidR="000D5FC3" w:rsidRPr="0021081B" w:rsidRDefault="000D5FC3">
            <w:pPr>
              <w:pStyle w:val="ConsPlusNormal"/>
            </w:pPr>
            <w:r w:rsidRPr="0021081B">
              <w:t>0,355</w:t>
            </w:r>
          </w:p>
        </w:tc>
        <w:tc>
          <w:tcPr>
            <w:tcW w:w="720" w:type="dxa"/>
          </w:tcPr>
          <w:p w:rsidR="000D5FC3" w:rsidRPr="0021081B" w:rsidRDefault="000D5FC3">
            <w:pPr>
              <w:pStyle w:val="ConsPlusNormal"/>
            </w:pPr>
            <w:r w:rsidRPr="0021081B">
              <w:t>4,5</w:t>
            </w:r>
          </w:p>
        </w:tc>
        <w:tc>
          <w:tcPr>
            <w:tcW w:w="1080" w:type="dxa"/>
          </w:tcPr>
          <w:p w:rsidR="000D5FC3" w:rsidRPr="0021081B" w:rsidRDefault="000D5FC3">
            <w:pPr>
              <w:pStyle w:val="ConsPlusNormal"/>
            </w:pPr>
            <w:r w:rsidRPr="0021081B">
              <w:t>2,386</w:t>
            </w:r>
          </w:p>
        </w:tc>
        <w:tc>
          <w:tcPr>
            <w:tcW w:w="720" w:type="dxa"/>
          </w:tcPr>
          <w:p w:rsidR="000D5FC3" w:rsidRPr="0021081B" w:rsidRDefault="000D5FC3">
            <w:pPr>
              <w:pStyle w:val="ConsPlusNormal"/>
            </w:pPr>
            <w:r w:rsidRPr="0021081B">
              <w:t>26,5</w:t>
            </w:r>
          </w:p>
        </w:tc>
        <w:tc>
          <w:tcPr>
            <w:tcW w:w="1080" w:type="dxa"/>
          </w:tcPr>
          <w:p w:rsidR="000D5FC3" w:rsidRPr="0021081B" w:rsidRDefault="000D5FC3">
            <w:pPr>
              <w:pStyle w:val="ConsPlusNormal"/>
            </w:pPr>
            <w:r w:rsidRPr="0021081B">
              <w:t>8,575</w:t>
            </w:r>
          </w:p>
        </w:tc>
        <w:tc>
          <w:tcPr>
            <w:tcW w:w="720" w:type="dxa"/>
          </w:tcPr>
          <w:p w:rsidR="000D5FC3" w:rsidRPr="0021081B" w:rsidRDefault="000D5FC3">
            <w:pPr>
              <w:pStyle w:val="ConsPlusNormal"/>
            </w:pPr>
            <w:r w:rsidRPr="0021081B">
              <w:t>142</w:t>
            </w:r>
          </w:p>
        </w:tc>
        <w:tc>
          <w:tcPr>
            <w:tcW w:w="1080" w:type="dxa"/>
          </w:tcPr>
          <w:p w:rsidR="000D5FC3" w:rsidRPr="0021081B" w:rsidRDefault="000D5FC3">
            <w:pPr>
              <w:pStyle w:val="ConsPlusNormal"/>
            </w:pPr>
            <w:r w:rsidRPr="0021081B">
              <w:t>35,41</w:t>
            </w:r>
          </w:p>
        </w:tc>
        <w:tc>
          <w:tcPr>
            <w:tcW w:w="720" w:type="dxa"/>
          </w:tcPr>
          <w:p w:rsidR="000D5FC3" w:rsidRPr="0021081B" w:rsidRDefault="000D5FC3">
            <w:pPr>
              <w:pStyle w:val="ConsPlusNormal"/>
            </w:pPr>
            <w:r w:rsidRPr="0021081B">
              <w:t>645</w:t>
            </w:r>
          </w:p>
        </w:tc>
        <w:tc>
          <w:tcPr>
            <w:tcW w:w="1080" w:type="dxa"/>
          </w:tcPr>
          <w:p w:rsidR="000D5FC3" w:rsidRPr="0021081B" w:rsidRDefault="000D5FC3">
            <w:pPr>
              <w:pStyle w:val="ConsPlusNormal"/>
            </w:pPr>
            <w:r w:rsidRPr="0021081B">
              <w:t>144,14</w:t>
            </w:r>
          </w:p>
        </w:tc>
      </w:tr>
      <w:tr w:rsidR="0021081B" w:rsidRPr="0021081B">
        <w:tc>
          <w:tcPr>
            <w:tcW w:w="780" w:type="dxa"/>
          </w:tcPr>
          <w:p w:rsidR="000D5FC3" w:rsidRPr="0021081B" w:rsidRDefault="000D5FC3">
            <w:pPr>
              <w:pStyle w:val="ConsPlusNormal"/>
            </w:pPr>
            <w:r w:rsidRPr="0021081B">
              <w:t>0,115</w:t>
            </w:r>
          </w:p>
        </w:tc>
        <w:tc>
          <w:tcPr>
            <w:tcW w:w="1080" w:type="dxa"/>
          </w:tcPr>
          <w:p w:rsidR="000D5FC3" w:rsidRPr="0021081B" w:rsidRDefault="000D5FC3">
            <w:pPr>
              <w:pStyle w:val="ConsPlusNormal"/>
            </w:pPr>
            <w:r w:rsidRPr="0021081B">
              <w:t>0,361</w:t>
            </w:r>
          </w:p>
        </w:tc>
        <w:tc>
          <w:tcPr>
            <w:tcW w:w="720" w:type="dxa"/>
          </w:tcPr>
          <w:p w:rsidR="000D5FC3" w:rsidRPr="0021081B" w:rsidRDefault="000D5FC3">
            <w:pPr>
              <w:pStyle w:val="ConsPlusNormal"/>
            </w:pPr>
            <w:r w:rsidRPr="0021081B">
              <w:t>4,6</w:t>
            </w:r>
          </w:p>
        </w:tc>
        <w:tc>
          <w:tcPr>
            <w:tcW w:w="1080" w:type="dxa"/>
          </w:tcPr>
          <w:p w:rsidR="000D5FC3" w:rsidRPr="0021081B" w:rsidRDefault="000D5FC3">
            <w:pPr>
              <w:pStyle w:val="ConsPlusNormal"/>
            </w:pPr>
            <w:r w:rsidRPr="0021081B">
              <w:t>2,421</w:t>
            </w:r>
          </w:p>
        </w:tc>
        <w:tc>
          <w:tcPr>
            <w:tcW w:w="720" w:type="dxa"/>
          </w:tcPr>
          <w:p w:rsidR="000D5FC3" w:rsidRPr="0021081B" w:rsidRDefault="000D5FC3">
            <w:pPr>
              <w:pStyle w:val="ConsPlusNormal"/>
            </w:pPr>
            <w:r w:rsidRPr="0021081B">
              <w:t>27</w:t>
            </w:r>
          </w:p>
        </w:tc>
        <w:tc>
          <w:tcPr>
            <w:tcW w:w="1080" w:type="dxa"/>
          </w:tcPr>
          <w:p w:rsidR="000D5FC3" w:rsidRPr="0021081B" w:rsidRDefault="000D5FC3">
            <w:pPr>
              <w:pStyle w:val="ConsPlusNormal"/>
            </w:pPr>
            <w:r w:rsidRPr="0021081B">
              <w:t>8,701</w:t>
            </w:r>
          </w:p>
        </w:tc>
        <w:tc>
          <w:tcPr>
            <w:tcW w:w="720" w:type="dxa"/>
          </w:tcPr>
          <w:p w:rsidR="000D5FC3" w:rsidRPr="0021081B" w:rsidRDefault="000D5FC3">
            <w:pPr>
              <w:pStyle w:val="ConsPlusNormal"/>
            </w:pPr>
            <w:r w:rsidRPr="0021081B">
              <w:t>144</w:t>
            </w:r>
          </w:p>
        </w:tc>
        <w:tc>
          <w:tcPr>
            <w:tcW w:w="1080" w:type="dxa"/>
          </w:tcPr>
          <w:p w:rsidR="000D5FC3" w:rsidRPr="0021081B" w:rsidRDefault="000D5FC3">
            <w:pPr>
              <w:pStyle w:val="ConsPlusNormal"/>
            </w:pPr>
            <w:r w:rsidRPr="0021081B">
              <w:t>35,86</w:t>
            </w:r>
          </w:p>
        </w:tc>
        <w:tc>
          <w:tcPr>
            <w:tcW w:w="720" w:type="dxa"/>
          </w:tcPr>
          <w:p w:rsidR="000D5FC3" w:rsidRPr="0021081B" w:rsidRDefault="000D5FC3">
            <w:pPr>
              <w:pStyle w:val="ConsPlusNormal"/>
            </w:pPr>
            <w:r w:rsidRPr="0021081B">
              <w:t>650</w:t>
            </w:r>
          </w:p>
        </w:tc>
        <w:tc>
          <w:tcPr>
            <w:tcW w:w="1080" w:type="dxa"/>
          </w:tcPr>
          <w:p w:rsidR="000D5FC3" w:rsidRPr="0021081B" w:rsidRDefault="000D5FC3">
            <w:pPr>
              <w:pStyle w:val="ConsPlusNormal"/>
            </w:pPr>
            <w:r w:rsidRPr="0021081B">
              <w:t>145,2</w:t>
            </w:r>
          </w:p>
        </w:tc>
      </w:tr>
      <w:tr w:rsidR="0021081B" w:rsidRPr="0021081B">
        <w:tc>
          <w:tcPr>
            <w:tcW w:w="780" w:type="dxa"/>
          </w:tcPr>
          <w:p w:rsidR="000D5FC3" w:rsidRPr="0021081B" w:rsidRDefault="000D5FC3">
            <w:pPr>
              <w:pStyle w:val="ConsPlusNormal"/>
            </w:pPr>
            <w:r w:rsidRPr="0021081B">
              <w:t>0,12</w:t>
            </w:r>
          </w:p>
        </w:tc>
        <w:tc>
          <w:tcPr>
            <w:tcW w:w="1080" w:type="dxa"/>
          </w:tcPr>
          <w:p w:rsidR="000D5FC3" w:rsidRPr="0021081B" w:rsidRDefault="000D5FC3">
            <w:pPr>
              <w:pStyle w:val="ConsPlusNormal"/>
            </w:pPr>
            <w:r w:rsidRPr="0021081B">
              <w:t>0,367</w:t>
            </w:r>
          </w:p>
        </w:tc>
        <w:tc>
          <w:tcPr>
            <w:tcW w:w="720" w:type="dxa"/>
          </w:tcPr>
          <w:p w:rsidR="000D5FC3" w:rsidRPr="0021081B" w:rsidRDefault="000D5FC3">
            <w:pPr>
              <w:pStyle w:val="ConsPlusNormal"/>
            </w:pPr>
            <w:r w:rsidRPr="0021081B">
              <w:t>4,7</w:t>
            </w:r>
          </w:p>
        </w:tc>
        <w:tc>
          <w:tcPr>
            <w:tcW w:w="1080" w:type="dxa"/>
          </w:tcPr>
          <w:p w:rsidR="000D5FC3" w:rsidRPr="0021081B" w:rsidRDefault="000D5FC3">
            <w:pPr>
              <w:pStyle w:val="ConsPlusNormal"/>
            </w:pPr>
            <w:r w:rsidRPr="0021081B">
              <w:t>2,456</w:t>
            </w:r>
          </w:p>
        </w:tc>
        <w:tc>
          <w:tcPr>
            <w:tcW w:w="720" w:type="dxa"/>
          </w:tcPr>
          <w:p w:rsidR="000D5FC3" w:rsidRPr="0021081B" w:rsidRDefault="000D5FC3">
            <w:pPr>
              <w:pStyle w:val="ConsPlusNormal"/>
            </w:pPr>
            <w:r w:rsidRPr="0021081B">
              <w:t>27,5</w:t>
            </w:r>
          </w:p>
        </w:tc>
        <w:tc>
          <w:tcPr>
            <w:tcW w:w="1080" w:type="dxa"/>
          </w:tcPr>
          <w:p w:rsidR="000D5FC3" w:rsidRPr="0021081B" w:rsidRDefault="000D5FC3">
            <w:pPr>
              <w:pStyle w:val="ConsPlusNormal"/>
            </w:pPr>
            <w:r w:rsidRPr="0021081B">
              <w:t>8,828</w:t>
            </w:r>
          </w:p>
        </w:tc>
        <w:tc>
          <w:tcPr>
            <w:tcW w:w="720" w:type="dxa"/>
          </w:tcPr>
          <w:p w:rsidR="000D5FC3" w:rsidRPr="0021081B" w:rsidRDefault="000D5FC3">
            <w:pPr>
              <w:pStyle w:val="ConsPlusNormal"/>
            </w:pPr>
            <w:r w:rsidRPr="0021081B">
              <w:t>146</w:t>
            </w:r>
          </w:p>
        </w:tc>
        <w:tc>
          <w:tcPr>
            <w:tcW w:w="1080" w:type="dxa"/>
          </w:tcPr>
          <w:p w:rsidR="000D5FC3" w:rsidRPr="0021081B" w:rsidRDefault="000D5FC3">
            <w:pPr>
              <w:pStyle w:val="ConsPlusNormal"/>
            </w:pPr>
            <w:r w:rsidRPr="0021081B">
              <w:t>36,31</w:t>
            </w:r>
          </w:p>
        </w:tc>
        <w:tc>
          <w:tcPr>
            <w:tcW w:w="720" w:type="dxa"/>
          </w:tcPr>
          <w:p w:rsidR="000D5FC3" w:rsidRPr="0021081B" w:rsidRDefault="000D5FC3">
            <w:pPr>
              <w:pStyle w:val="ConsPlusNormal"/>
            </w:pPr>
            <w:r w:rsidRPr="0021081B">
              <w:t>655</w:t>
            </w:r>
          </w:p>
        </w:tc>
        <w:tc>
          <w:tcPr>
            <w:tcW w:w="1080" w:type="dxa"/>
          </w:tcPr>
          <w:p w:rsidR="000D5FC3" w:rsidRPr="0021081B" w:rsidRDefault="000D5FC3">
            <w:pPr>
              <w:pStyle w:val="ConsPlusNormal"/>
            </w:pPr>
            <w:r w:rsidRPr="0021081B">
              <w:t>146,25</w:t>
            </w:r>
          </w:p>
        </w:tc>
      </w:tr>
      <w:tr w:rsidR="0021081B" w:rsidRPr="0021081B">
        <w:tc>
          <w:tcPr>
            <w:tcW w:w="780" w:type="dxa"/>
          </w:tcPr>
          <w:p w:rsidR="000D5FC3" w:rsidRPr="0021081B" w:rsidRDefault="000D5FC3">
            <w:pPr>
              <w:pStyle w:val="ConsPlusNormal"/>
            </w:pPr>
            <w:r w:rsidRPr="0021081B">
              <w:t>0,125</w:t>
            </w:r>
          </w:p>
        </w:tc>
        <w:tc>
          <w:tcPr>
            <w:tcW w:w="1080" w:type="dxa"/>
          </w:tcPr>
          <w:p w:rsidR="000D5FC3" w:rsidRPr="0021081B" w:rsidRDefault="000D5FC3">
            <w:pPr>
              <w:pStyle w:val="ConsPlusNormal"/>
            </w:pPr>
            <w:r w:rsidRPr="0021081B">
              <w:t>0,373</w:t>
            </w:r>
          </w:p>
        </w:tc>
        <w:tc>
          <w:tcPr>
            <w:tcW w:w="720" w:type="dxa"/>
          </w:tcPr>
          <w:p w:rsidR="000D5FC3" w:rsidRPr="0021081B" w:rsidRDefault="000D5FC3">
            <w:pPr>
              <w:pStyle w:val="ConsPlusNormal"/>
            </w:pPr>
            <w:r w:rsidRPr="0021081B">
              <w:t>4,8</w:t>
            </w:r>
          </w:p>
        </w:tc>
        <w:tc>
          <w:tcPr>
            <w:tcW w:w="1080" w:type="dxa"/>
          </w:tcPr>
          <w:p w:rsidR="000D5FC3" w:rsidRPr="0021081B" w:rsidRDefault="000D5FC3">
            <w:pPr>
              <w:pStyle w:val="ConsPlusNormal"/>
            </w:pPr>
            <w:r w:rsidRPr="0021081B">
              <w:t>2,49</w:t>
            </w:r>
          </w:p>
        </w:tc>
        <w:tc>
          <w:tcPr>
            <w:tcW w:w="720" w:type="dxa"/>
          </w:tcPr>
          <w:p w:rsidR="000D5FC3" w:rsidRPr="0021081B" w:rsidRDefault="000D5FC3">
            <w:pPr>
              <w:pStyle w:val="ConsPlusNormal"/>
            </w:pPr>
            <w:r w:rsidRPr="0021081B">
              <w:t>28</w:t>
            </w:r>
          </w:p>
        </w:tc>
        <w:tc>
          <w:tcPr>
            <w:tcW w:w="1080" w:type="dxa"/>
          </w:tcPr>
          <w:p w:rsidR="000D5FC3" w:rsidRPr="0021081B" w:rsidRDefault="000D5FC3">
            <w:pPr>
              <w:pStyle w:val="ConsPlusNormal"/>
            </w:pPr>
            <w:r w:rsidRPr="0021081B">
              <w:t>8,955</w:t>
            </w:r>
          </w:p>
        </w:tc>
        <w:tc>
          <w:tcPr>
            <w:tcW w:w="720" w:type="dxa"/>
          </w:tcPr>
          <w:p w:rsidR="000D5FC3" w:rsidRPr="0021081B" w:rsidRDefault="000D5FC3">
            <w:pPr>
              <w:pStyle w:val="ConsPlusNormal"/>
            </w:pPr>
            <w:r w:rsidRPr="0021081B">
              <w:t>148</w:t>
            </w:r>
          </w:p>
        </w:tc>
        <w:tc>
          <w:tcPr>
            <w:tcW w:w="1080" w:type="dxa"/>
          </w:tcPr>
          <w:p w:rsidR="000D5FC3" w:rsidRPr="0021081B" w:rsidRDefault="000D5FC3">
            <w:pPr>
              <w:pStyle w:val="ConsPlusNormal"/>
            </w:pPr>
            <w:r w:rsidRPr="0021081B">
              <w:t>36,76</w:t>
            </w:r>
          </w:p>
        </w:tc>
        <w:tc>
          <w:tcPr>
            <w:tcW w:w="720" w:type="dxa"/>
          </w:tcPr>
          <w:p w:rsidR="000D5FC3" w:rsidRPr="0021081B" w:rsidRDefault="000D5FC3">
            <w:pPr>
              <w:pStyle w:val="ConsPlusNormal"/>
            </w:pPr>
            <w:r w:rsidRPr="0021081B">
              <w:t>660</w:t>
            </w:r>
          </w:p>
        </w:tc>
        <w:tc>
          <w:tcPr>
            <w:tcW w:w="1080" w:type="dxa"/>
          </w:tcPr>
          <w:p w:rsidR="000D5FC3" w:rsidRPr="0021081B" w:rsidRDefault="000D5FC3">
            <w:pPr>
              <w:pStyle w:val="ConsPlusNormal"/>
            </w:pPr>
            <w:r w:rsidRPr="0021081B">
              <w:t>147,31</w:t>
            </w:r>
          </w:p>
        </w:tc>
      </w:tr>
      <w:tr w:rsidR="0021081B" w:rsidRPr="0021081B">
        <w:tc>
          <w:tcPr>
            <w:tcW w:w="780" w:type="dxa"/>
          </w:tcPr>
          <w:p w:rsidR="000D5FC3" w:rsidRPr="0021081B" w:rsidRDefault="000D5FC3">
            <w:pPr>
              <w:pStyle w:val="ConsPlusNormal"/>
            </w:pPr>
            <w:r w:rsidRPr="0021081B">
              <w:t>0,13</w:t>
            </w:r>
          </w:p>
        </w:tc>
        <w:tc>
          <w:tcPr>
            <w:tcW w:w="1080" w:type="dxa"/>
          </w:tcPr>
          <w:p w:rsidR="000D5FC3" w:rsidRPr="0021081B" w:rsidRDefault="000D5FC3">
            <w:pPr>
              <w:pStyle w:val="ConsPlusNormal"/>
            </w:pPr>
            <w:r w:rsidRPr="0021081B">
              <w:t>0,378</w:t>
            </w:r>
          </w:p>
        </w:tc>
        <w:tc>
          <w:tcPr>
            <w:tcW w:w="720" w:type="dxa"/>
          </w:tcPr>
          <w:p w:rsidR="000D5FC3" w:rsidRPr="0021081B" w:rsidRDefault="000D5FC3">
            <w:pPr>
              <w:pStyle w:val="ConsPlusNormal"/>
            </w:pPr>
            <w:r w:rsidRPr="0021081B">
              <w:t>4,9</w:t>
            </w:r>
          </w:p>
        </w:tc>
        <w:tc>
          <w:tcPr>
            <w:tcW w:w="1080" w:type="dxa"/>
          </w:tcPr>
          <w:p w:rsidR="000D5FC3" w:rsidRPr="0021081B" w:rsidRDefault="000D5FC3">
            <w:pPr>
              <w:pStyle w:val="ConsPlusNormal"/>
            </w:pPr>
            <w:r w:rsidRPr="0021081B">
              <w:t>2,524</w:t>
            </w:r>
          </w:p>
        </w:tc>
        <w:tc>
          <w:tcPr>
            <w:tcW w:w="720" w:type="dxa"/>
          </w:tcPr>
          <w:p w:rsidR="000D5FC3" w:rsidRPr="0021081B" w:rsidRDefault="000D5FC3">
            <w:pPr>
              <w:pStyle w:val="ConsPlusNormal"/>
            </w:pPr>
            <w:r w:rsidRPr="0021081B">
              <w:t>28,5</w:t>
            </w:r>
          </w:p>
        </w:tc>
        <w:tc>
          <w:tcPr>
            <w:tcW w:w="1080" w:type="dxa"/>
          </w:tcPr>
          <w:p w:rsidR="000D5FC3" w:rsidRPr="0021081B" w:rsidRDefault="000D5FC3">
            <w:pPr>
              <w:pStyle w:val="ConsPlusNormal"/>
            </w:pPr>
            <w:r w:rsidRPr="0021081B">
              <w:t>9,081</w:t>
            </w:r>
          </w:p>
        </w:tc>
        <w:tc>
          <w:tcPr>
            <w:tcW w:w="720" w:type="dxa"/>
          </w:tcPr>
          <w:p w:rsidR="000D5FC3" w:rsidRPr="0021081B" w:rsidRDefault="000D5FC3">
            <w:pPr>
              <w:pStyle w:val="ConsPlusNormal"/>
            </w:pPr>
            <w:r w:rsidRPr="0021081B">
              <w:t>150</w:t>
            </w:r>
          </w:p>
        </w:tc>
        <w:tc>
          <w:tcPr>
            <w:tcW w:w="1080" w:type="dxa"/>
          </w:tcPr>
          <w:p w:rsidR="000D5FC3" w:rsidRPr="0021081B" w:rsidRDefault="000D5FC3">
            <w:pPr>
              <w:pStyle w:val="ConsPlusNormal"/>
            </w:pPr>
            <w:r w:rsidRPr="0021081B">
              <w:t>37,21</w:t>
            </w:r>
          </w:p>
        </w:tc>
        <w:tc>
          <w:tcPr>
            <w:tcW w:w="720" w:type="dxa"/>
          </w:tcPr>
          <w:p w:rsidR="000D5FC3" w:rsidRPr="0021081B" w:rsidRDefault="000D5FC3">
            <w:pPr>
              <w:pStyle w:val="ConsPlusNormal"/>
            </w:pPr>
            <w:r w:rsidRPr="0021081B">
              <w:t>665</w:t>
            </w:r>
          </w:p>
        </w:tc>
        <w:tc>
          <w:tcPr>
            <w:tcW w:w="1080" w:type="dxa"/>
          </w:tcPr>
          <w:p w:rsidR="000D5FC3" w:rsidRPr="0021081B" w:rsidRDefault="000D5FC3">
            <w:pPr>
              <w:pStyle w:val="ConsPlusNormal"/>
            </w:pPr>
            <w:r w:rsidRPr="0021081B">
              <w:t>148,37</w:t>
            </w:r>
          </w:p>
        </w:tc>
      </w:tr>
      <w:tr w:rsidR="0021081B" w:rsidRPr="0021081B">
        <w:tc>
          <w:tcPr>
            <w:tcW w:w="780" w:type="dxa"/>
          </w:tcPr>
          <w:p w:rsidR="000D5FC3" w:rsidRPr="0021081B" w:rsidRDefault="000D5FC3">
            <w:pPr>
              <w:pStyle w:val="ConsPlusNormal"/>
            </w:pPr>
            <w:r w:rsidRPr="0021081B">
              <w:t>0,135</w:t>
            </w:r>
          </w:p>
        </w:tc>
        <w:tc>
          <w:tcPr>
            <w:tcW w:w="1080" w:type="dxa"/>
          </w:tcPr>
          <w:p w:rsidR="000D5FC3" w:rsidRPr="0021081B" w:rsidRDefault="000D5FC3">
            <w:pPr>
              <w:pStyle w:val="ConsPlusNormal"/>
            </w:pPr>
            <w:r w:rsidRPr="0021081B">
              <w:t>0,384</w:t>
            </w:r>
          </w:p>
        </w:tc>
        <w:tc>
          <w:tcPr>
            <w:tcW w:w="720" w:type="dxa"/>
          </w:tcPr>
          <w:p w:rsidR="000D5FC3" w:rsidRPr="0021081B" w:rsidRDefault="000D5FC3">
            <w:pPr>
              <w:pStyle w:val="ConsPlusNormal"/>
            </w:pPr>
            <w:r w:rsidRPr="0021081B">
              <w:t>5</w:t>
            </w:r>
          </w:p>
        </w:tc>
        <w:tc>
          <w:tcPr>
            <w:tcW w:w="1080" w:type="dxa"/>
          </w:tcPr>
          <w:p w:rsidR="000D5FC3" w:rsidRPr="0021081B" w:rsidRDefault="000D5FC3">
            <w:pPr>
              <w:pStyle w:val="ConsPlusNormal"/>
            </w:pPr>
            <w:r w:rsidRPr="0021081B">
              <w:t>2,558</w:t>
            </w:r>
          </w:p>
        </w:tc>
        <w:tc>
          <w:tcPr>
            <w:tcW w:w="720" w:type="dxa"/>
          </w:tcPr>
          <w:p w:rsidR="000D5FC3" w:rsidRPr="0021081B" w:rsidRDefault="000D5FC3">
            <w:pPr>
              <w:pStyle w:val="ConsPlusNormal"/>
            </w:pPr>
            <w:r w:rsidRPr="0021081B">
              <w:t>29</w:t>
            </w:r>
          </w:p>
        </w:tc>
        <w:tc>
          <w:tcPr>
            <w:tcW w:w="1080" w:type="dxa"/>
          </w:tcPr>
          <w:p w:rsidR="000D5FC3" w:rsidRPr="0021081B" w:rsidRDefault="000D5FC3">
            <w:pPr>
              <w:pStyle w:val="ConsPlusNormal"/>
            </w:pPr>
            <w:r w:rsidRPr="0021081B">
              <w:t>9,207</w:t>
            </w:r>
          </w:p>
        </w:tc>
        <w:tc>
          <w:tcPr>
            <w:tcW w:w="720" w:type="dxa"/>
          </w:tcPr>
          <w:p w:rsidR="000D5FC3" w:rsidRPr="0021081B" w:rsidRDefault="000D5FC3">
            <w:pPr>
              <w:pStyle w:val="ConsPlusNormal"/>
            </w:pPr>
            <w:r w:rsidRPr="0021081B">
              <w:t>152</w:t>
            </w:r>
          </w:p>
        </w:tc>
        <w:tc>
          <w:tcPr>
            <w:tcW w:w="1080" w:type="dxa"/>
          </w:tcPr>
          <w:p w:rsidR="000D5FC3" w:rsidRPr="0021081B" w:rsidRDefault="000D5FC3">
            <w:pPr>
              <w:pStyle w:val="ConsPlusNormal"/>
            </w:pPr>
            <w:r w:rsidRPr="0021081B">
              <w:t>37,66</w:t>
            </w:r>
          </w:p>
        </w:tc>
        <w:tc>
          <w:tcPr>
            <w:tcW w:w="720" w:type="dxa"/>
          </w:tcPr>
          <w:p w:rsidR="000D5FC3" w:rsidRPr="0021081B" w:rsidRDefault="000D5FC3">
            <w:pPr>
              <w:pStyle w:val="ConsPlusNormal"/>
            </w:pPr>
            <w:r w:rsidRPr="0021081B">
              <w:t>670</w:t>
            </w:r>
          </w:p>
        </w:tc>
        <w:tc>
          <w:tcPr>
            <w:tcW w:w="1080" w:type="dxa"/>
          </w:tcPr>
          <w:p w:rsidR="000D5FC3" w:rsidRPr="0021081B" w:rsidRDefault="000D5FC3">
            <w:pPr>
              <w:pStyle w:val="ConsPlusNormal"/>
            </w:pPr>
            <w:r w:rsidRPr="0021081B">
              <w:t>149,43</w:t>
            </w:r>
          </w:p>
        </w:tc>
      </w:tr>
      <w:tr w:rsidR="0021081B" w:rsidRPr="0021081B">
        <w:tc>
          <w:tcPr>
            <w:tcW w:w="780" w:type="dxa"/>
          </w:tcPr>
          <w:p w:rsidR="000D5FC3" w:rsidRPr="0021081B" w:rsidRDefault="000D5FC3">
            <w:pPr>
              <w:pStyle w:val="ConsPlusNormal"/>
            </w:pPr>
            <w:r w:rsidRPr="0021081B">
              <w:t>0,14</w:t>
            </w:r>
          </w:p>
        </w:tc>
        <w:tc>
          <w:tcPr>
            <w:tcW w:w="1080" w:type="dxa"/>
          </w:tcPr>
          <w:p w:rsidR="000D5FC3" w:rsidRPr="0021081B" w:rsidRDefault="000D5FC3">
            <w:pPr>
              <w:pStyle w:val="ConsPlusNormal"/>
            </w:pPr>
            <w:r w:rsidRPr="0021081B">
              <w:t>0,389</w:t>
            </w:r>
          </w:p>
        </w:tc>
        <w:tc>
          <w:tcPr>
            <w:tcW w:w="720" w:type="dxa"/>
          </w:tcPr>
          <w:p w:rsidR="000D5FC3" w:rsidRPr="0021081B" w:rsidRDefault="000D5FC3">
            <w:pPr>
              <w:pStyle w:val="ConsPlusNormal"/>
            </w:pPr>
            <w:r w:rsidRPr="0021081B">
              <w:t>5,1</w:t>
            </w:r>
          </w:p>
        </w:tc>
        <w:tc>
          <w:tcPr>
            <w:tcW w:w="1080" w:type="dxa"/>
          </w:tcPr>
          <w:p w:rsidR="000D5FC3" w:rsidRPr="0021081B" w:rsidRDefault="000D5FC3">
            <w:pPr>
              <w:pStyle w:val="ConsPlusNormal"/>
            </w:pPr>
            <w:r w:rsidRPr="0021081B">
              <w:t>2,592</w:t>
            </w:r>
          </w:p>
        </w:tc>
        <w:tc>
          <w:tcPr>
            <w:tcW w:w="720" w:type="dxa"/>
          </w:tcPr>
          <w:p w:rsidR="000D5FC3" w:rsidRPr="0021081B" w:rsidRDefault="000D5FC3">
            <w:pPr>
              <w:pStyle w:val="ConsPlusNormal"/>
            </w:pPr>
            <w:r w:rsidRPr="0021081B">
              <w:t>29,5</w:t>
            </w:r>
          </w:p>
        </w:tc>
        <w:tc>
          <w:tcPr>
            <w:tcW w:w="1080" w:type="dxa"/>
          </w:tcPr>
          <w:p w:rsidR="000D5FC3" w:rsidRPr="0021081B" w:rsidRDefault="000D5FC3">
            <w:pPr>
              <w:pStyle w:val="ConsPlusNormal"/>
            </w:pPr>
            <w:r w:rsidRPr="0021081B">
              <w:t>9,332</w:t>
            </w:r>
          </w:p>
        </w:tc>
        <w:tc>
          <w:tcPr>
            <w:tcW w:w="720" w:type="dxa"/>
          </w:tcPr>
          <w:p w:rsidR="000D5FC3" w:rsidRPr="0021081B" w:rsidRDefault="000D5FC3">
            <w:pPr>
              <w:pStyle w:val="ConsPlusNormal"/>
            </w:pPr>
            <w:r w:rsidRPr="0021081B">
              <w:t>154</w:t>
            </w:r>
          </w:p>
        </w:tc>
        <w:tc>
          <w:tcPr>
            <w:tcW w:w="1080" w:type="dxa"/>
          </w:tcPr>
          <w:p w:rsidR="000D5FC3" w:rsidRPr="0021081B" w:rsidRDefault="000D5FC3">
            <w:pPr>
              <w:pStyle w:val="ConsPlusNormal"/>
            </w:pPr>
            <w:r w:rsidRPr="0021081B">
              <w:t>38,11</w:t>
            </w:r>
          </w:p>
        </w:tc>
        <w:tc>
          <w:tcPr>
            <w:tcW w:w="720" w:type="dxa"/>
          </w:tcPr>
          <w:p w:rsidR="000D5FC3" w:rsidRPr="0021081B" w:rsidRDefault="000D5FC3">
            <w:pPr>
              <w:pStyle w:val="ConsPlusNormal"/>
            </w:pPr>
            <w:r w:rsidRPr="0021081B">
              <w:t>675</w:t>
            </w:r>
          </w:p>
        </w:tc>
        <w:tc>
          <w:tcPr>
            <w:tcW w:w="1080" w:type="dxa"/>
          </w:tcPr>
          <w:p w:rsidR="000D5FC3" w:rsidRPr="0021081B" w:rsidRDefault="000D5FC3">
            <w:pPr>
              <w:pStyle w:val="ConsPlusNormal"/>
            </w:pPr>
            <w:r w:rsidRPr="0021081B">
              <w:t>150,49</w:t>
            </w:r>
          </w:p>
        </w:tc>
      </w:tr>
      <w:tr w:rsidR="0021081B" w:rsidRPr="0021081B">
        <w:tc>
          <w:tcPr>
            <w:tcW w:w="780" w:type="dxa"/>
          </w:tcPr>
          <w:p w:rsidR="000D5FC3" w:rsidRPr="0021081B" w:rsidRDefault="000D5FC3">
            <w:pPr>
              <w:pStyle w:val="ConsPlusNormal"/>
            </w:pPr>
            <w:r w:rsidRPr="0021081B">
              <w:t>0,145</w:t>
            </w:r>
          </w:p>
        </w:tc>
        <w:tc>
          <w:tcPr>
            <w:tcW w:w="1080" w:type="dxa"/>
          </w:tcPr>
          <w:p w:rsidR="000D5FC3" w:rsidRPr="0021081B" w:rsidRDefault="000D5FC3">
            <w:pPr>
              <w:pStyle w:val="ConsPlusNormal"/>
            </w:pPr>
            <w:r w:rsidRPr="0021081B">
              <w:t>0,394</w:t>
            </w:r>
          </w:p>
        </w:tc>
        <w:tc>
          <w:tcPr>
            <w:tcW w:w="720" w:type="dxa"/>
          </w:tcPr>
          <w:p w:rsidR="000D5FC3" w:rsidRPr="0021081B" w:rsidRDefault="000D5FC3">
            <w:pPr>
              <w:pStyle w:val="ConsPlusNormal"/>
            </w:pPr>
            <w:r w:rsidRPr="0021081B">
              <w:t>5,2</w:t>
            </w:r>
          </w:p>
        </w:tc>
        <w:tc>
          <w:tcPr>
            <w:tcW w:w="1080" w:type="dxa"/>
          </w:tcPr>
          <w:p w:rsidR="000D5FC3" w:rsidRPr="0021081B" w:rsidRDefault="000D5FC3">
            <w:pPr>
              <w:pStyle w:val="ConsPlusNormal"/>
            </w:pPr>
            <w:r w:rsidRPr="0021081B">
              <w:t>2,626</w:t>
            </w:r>
          </w:p>
        </w:tc>
        <w:tc>
          <w:tcPr>
            <w:tcW w:w="720" w:type="dxa"/>
          </w:tcPr>
          <w:p w:rsidR="000D5FC3" w:rsidRPr="0021081B" w:rsidRDefault="000D5FC3">
            <w:pPr>
              <w:pStyle w:val="ConsPlusNormal"/>
            </w:pPr>
            <w:r w:rsidRPr="0021081B">
              <w:t>30</w:t>
            </w:r>
          </w:p>
        </w:tc>
        <w:tc>
          <w:tcPr>
            <w:tcW w:w="1080" w:type="dxa"/>
          </w:tcPr>
          <w:p w:rsidR="000D5FC3" w:rsidRPr="0021081B" w:rsidRDefault="000D5FC3">
            <w:pPr>
              <w:pStyle w:val="ConsPlusNormal"/>
            </w:pPr>
            <w:r w:rsidRPr="0021081B">
              <w:t>9,457</w:t>
            </w:r>
          </w:p>
        </w:tc>
        <w:tc>
          <w:tcPr>
            <w:tcW w:w="720" w:type="dxa"/>
          </w:tcPr>
          <w:p w:rsidR="000D5FC3" w:rsidRPr="0021081B" w:rsidRDefault="000D5FC3">
            <w:pPr>
              <w:pStyle w:val="ConsPlusNormal"/>
            </w:pPr>
            <w:r w:rsidRPr="0021081B">
              <w:t>156</w:t>
            </w:r>
          </w:p>
        </w:tc>
        <w:tc>
          <w:tcPr>
            <w:tcW w:w="1080" w:type="dxa"/>
          </w:tcPr>
          <w:p w:rsidR="000D5FC3" w:rsidRPr="0021081B" w:rsidRDefault="000D5FC3">
            <w:pPr>
              <w:pStyle w:val="ConsPlusNormal"/>
            </w:pPr>
            <w:r w:rsidRPr="0021081B">
              <w:t>38,56</w:t>
            </w:r>
          </w:p>
        </w:tc>
        <w:tc>
          <w:tcPr>
            <w:tcW w:w="720" w:type="dxa"/>
          </w:tcPr>
          <w:p w:rsidR="000D5FC3" w:rsidRPr="0021081B" w:rsidRDefault="000D5FC3">
            <w:pPr>
              <w:pStyle w:val="ConsPlusNormal"/>
            </w:pPr>
            <w:r w:rsidRPr="0021081B">
              <w:t>680</w:t>
            </w:r>
          </w:p>
        </w:tc>
        <w:tc>
          <w:tcPr>
            <w:tcW w:w="1080" w:type="dxa"/>
          </w:tcPr>
          <w:p w:rsidR="000D5FC3" w:rsidRPr="0021081B" w:rsidRDefault="000D5FC3">
            <w:pPr>
              <w:pStyle w:val="ConsPlusNormal"/>
            </w:pPr>
            <w:r w:rsidRPr="0021081B">
              <w:t>151,55</w:t>
            </w:r>
          </w:p>
        </w:tc>
      </w:tr>
      <w:tr w:rsidR="0021081B" w:rsidRPr="0021081B">
        <w:tc>
          <w:tcPr>
            <w:tcW w:w="780" w:type="dxa"/>
          </w:tcPr>
          <w:p w:rsidR="000D5FC3" w:rsidRPr="0021081B" w:rsidRDefault="000D5FC3">
            <w:pPr>
              <w:pStyle w:val="ConsPlusNormal"/>
            </w:pPr>
            <w:r w:rsidRPr="0021081B">
              <w:t>0,15</w:t>
            </w:r>
          </w:p>
        </w:tc>
        <w:tc>
          <w:tcPr>
            <w:tcW w:w="1080" w:type="dxa"/>
          </w:tcPr>
          <w:p w:rsidR="000D5FC3" w:rsidRPr="0021081B" w:rsidRDefault="000D5FC3">
            <w:pPr>
              <w:pStyle w:val="ConsPlusNormal"/>
            </w:pPr>
            <w:r w:rsidRPr="0021081B">
              <w:t>0,399</w:t>
            </w:r>
          </w:p>
        </w:tc>
        <w:tc>
          <w:tcPr>
            <w:tcW w:w="720" w:type="dxa"/>
          </w:tcPr>
          <w:p w:rsidR="000D5FC3" w:rsidRPr="0021081B" w:rsidRDefault="000D5FC3">
            <w:pPr>
              <w:pStyle w:val="ConsPlusNormal"/>
            </w:pPr>
            <w:r w:rsidRPr="0021081B">
              <w:t>5,3</w:t>
            </w:r>
          </w:p>
        </w:tc>
        <w:tc>
          <w:tcPr>
            <w:tcW w:w="1080" w:type="dxa"/>
          </w:tcPr>
          <w:p w:rsidR="000D5FC3" w:rsidRPr="0021081B" w:rsidRDefault="000D5FC3">
            <w:pPr>
              <w:pStyle w:val="ConsPlusNormal"/>
            </w:pPr>
            <w:r w:rsidRPr="0021081B">
              <w:t>2,66</w:t>
            </w:r>
          </w:p>
        </w:tc>
        <w:tc>
          <w:tcPr>
            <w:tcW w:w="720" w:type="dxa"/>
          </w:tcPr>
          <w:p w:rsidR="000D5FC3" w:rsidRPr="0021081B" w:rsidRDefault="000D5FC3">
            <w:pPr>
              <w:pStyle w:val="ConsPlusNormal"/>
            </w:pPr>
            <w:r w:rsidRPr="0021081B">
              <w:t>30,5</w:t>
            </w:r>
          </w:p>
        </w:tc>
        <w:tc>
          <w:tcPr>
            <w:tcW w:w="1080" w:type="dxa"/>
          </w:tcPr>
          <w:p w:rsidR="000D5FC3" w:rsidRPr="0021081B" w:rsidRDefault="000D5FC3">
            <w:pPr>
              <w:pStyle w:val="ConsPlusNormal"/>
            </w:pPr>
            <w:r w:rsidRPr="0021081B">
              <w:t>9,583</w:t>
            </w:r>
          </w:p>
        </w:tc>
        <w:tc>
          <w:tcPr>
            <w:tcW w:w="720" w:type="dxa"/>
          </w:tcPr>
          <w:p w:rsidR="000D5FC3" w:rsidRPr="0021081B" w:rsidRDefault="000D5FC3">
            <w:pPr>
              <w:pStyle w:val="ConsPlusNormal"/>
            </w:pPr>
            <w:r w:rsidRPr="0021081B">
              <w:t>158</w:t>
            </w:r>
          </w:p>
        </w:tc>
        <w:tc>
          <w:tcPr>
            <w:tcW w:w="1080" w:type="dxa"/>
          </w:tcPr>
          <w:p w:rsidR="000D5FC3" w:rsidRPr="0021081B" w:rsidRDefault="000D5FC3">
            <w:pPr>
              <w:pStyle w:val="ConsPlusNormal"/>
            </w:pPr>
            <w:r w:rsidRPr="0021081B">
              <w:t>39,01</w:t>
            </w:r>
          </w:p>
        </w:tc>
        <w:tc>
          <w:tcPr>
            <w:tcW w:w="720" w:type="dxa"/>
          </w:tcPr>
          <w:p w:rsidR="000D5FC3" w:rsidRPr="0021081B" w:rsidRDefault="000D5FC3">
            <w:pPr>
              <w:pStyle w:val="ConsPlusNormal"/>
            </w:pPr>
            <w:r w:rsidRPr="0021081B">
              <w:t>685</w:t>
            </w:r>
          </w:p>
        </w:tc>
        <w:tc>
          <w:tcPr>
            <w:tcW w:w="1080" w:type="dxa"/>
          </w:tcPr>
          <w:p w:rsidR="000D5FC3" w:rsidRPr="0021081B" w:rsidRDefault="000D5FC3">
            <w:pPr>
              <w:pStyle w:val="ConsPlusNormal"/>
            </w:pPr>
            <w:r w:rsidRPr="0021081B">
              <w:t>152,6</w:t>
            </w:r>
          </w:p>
        </w:tc>
      </w:tr>
      <w:tr w:rsidR="0021081B" w:rsidRPr="0021081B">
        <w:tc>
          <w:tcPr>
            <w:tcW w:w="780" w:type="dxa"/>
          </w:tcPr>
          <w:p w:rsidR="000D5FC3" w:rsidRPr="0021081B" w:rsidRDefault="000D5FC3">
            <w:pPr>
              <w:pStyle w:val="ConsPlusNormal"/>
            </w:pPr>
            <w:r w:rsidRPr="0021081B">
              <w:t>0,155</w:t>
            </w:r>
          </w:p>
        </w:tc>
        <w:tc>
          <w:tcPr>
            <w:tcW w:w="1080" w:type="dxa"/>
          </w:tcPr>
          <w:p w:rsidR="000D5FC3" w:rsidRPr="0021081B" w:rsidRDefault="000D5FC3">
            <w:pPr>
              <w:pStyle w:val="ConsPlusNormal"/>
            </w:pPr>
            <w:r w:rsidRPr="0021081B">
              <w:t>0,405</w:t>
            </w:r>
          </w:p>
        </w:tc>
        <w:tc>
          <w:tcPr>
            <w:tcW w:w="720" w:type="dxa"/>
          </w:tcPr>
          <w:p w:rsidR="000D5FC3" w:rsidRPr="0021081B" w:rsidRDefault="000D5FC3">
            <w:pPr>
              <w:pStyle w:val="ConsPlusNormal"/>
            </w:pPr>
            <w:r w:rsidRPr="0021081B">
              <w:t>5,4</w:t>
            </w:r>
          </w:p>
        </w:tc>
        <w:tc>
          <w:tcPr>
            <w:tcW w:w="1080" w:type="dxa"/>
          </w:tcPr>
          <w:p w:rsidR="000D5FC3" w:rsidRPr="0021081B" w:rsidRDefault="000D5FC3">
            <w:pPr>
              <w:pStyle w:val="ConsPlusNormal"/>
            </w:pPr>
            <w:r w:rsidRPr="0021081B">
              <w:t>2,693</w:t>
            </w:r>
          </w:p>
        </w:tc>
        <w:tc>
          <w:tcPr>
            <w:tcW w:w="720" w:type="dxa"/>
          </w:tcPr>
          <w:p w:rsidR="000D5FC3" w:rsidRPr="0021081B" w:rsidRDefault="000D5FC3">
            <w:pPr>
              <w:pStyle w:val="ConsPlusNormal"/>
            </w:pPr>
            <w:r w:rsidRPr="0021081B">
              <w:t>31</w:t>
            </w:r>
          </w:p>
        </w:tc>
        <w:tc>
          <w:tcPr>
            <w:tcW w:w="1080" w:type="dxa"/>
          </w:tcPr>
          <w:p w:rsidR="000D5FC3" w:rsidRPr="0021081B" w:rsidRDefault="000D5FC3">
            <w:pPr>
              <w:pStyle w:val="ConsPlusNormal"/>
            </w:pPr>
            <w:r w:rsidRPr="0021081B">
              <w:t>9,707</w:t>
            </w:r>
          </w:p>
        </w:tc>
        <w:tc>
          <w:tcPr>
            <w:tcW w:w="720" w:type="dxa"/>
          </w:tcPr>
          <w:p w:rsidR="000D5FC3" w:rsidRPr="0021081B" w:rsidRDefault="000D5FC3">
            <w:pPr>
              <w:pStyle w:val="ConsPlusNormal"/>
            </w:pPr>
            <w:r w:rsidRPr="0021081B">
              <w:t>160</w:t>
            </w:r>
          </w:p>
        </w:tc>
        <w:tc>
          <w:tcPr>
            <w:tcW w:w="1080" w:type="dxa"/>
          </w:tcPr>
          <w:p w:rsidR="000D5FC3" w:rsidRPr="0021081B" w:rsidRDefault="000D5FC3">
            <w:pPr>
              <w:pStyle w:val="ConsPlusNormal"/>
            </w:pPr>
            <w:r w:rsidRPr="0021081B">
              <w:t>39,46</w:t>
            </w:r>
          </w:p>
        </w:tc>
        <w:tc>
          <w:tcPr>
            <w:tcW w:w="720" w:type="dxa"/>
          </w:tcPr>
          <w:p w:rsidR="000D5FC3" w:rsidRPr="0021081B" w:rsidRDefault="000D5FC3">
            <w:pPr>
              <w:pStyle w:val="ConsPlusNormal"/>
            </w:pPr>
            <w:r w:rsidRPr="0021081B">
              <w:t>690</w:t>
            </w:r>
          </w:p>
        </w:tc>
        <w:tc>
          <w:tcPr>
            <w:tcW w:w="1080" w:type="dxa"/>
          </w:tcPr>
          <w:p w:rsidR="000D5FC3" w:rsidRPr="0021081B" w:rsidRDefault="000D5FC3">
            <w:pPr>
              <w:pStyle w:val="ConsPlusNormal"/>
            </w:pPr>
            <w:r w:rsidRPr="0021081B">
              <w:t>153,66</w:t>
            </w:r>
          </w:p>
        </w:tc>
      </w:tr>
      <w:tr w:rsidR="0021081B" w:rsidRPr="0021081B">
        <w:tc>
          <w:tcPr>
            <w:tcW w:w="780" w:type="dxa"/>
          </w:tcPr>
          <w:p w:rsidR="000D5FC3" w:rsidRPr="0021081B" w:rsidRDefault="000D5FC3">
            <w:pPr>
              <w:pStyle w:val="ConsPlusNormal"/>
            </w:pPr>
            <w:r w:rsidRPr="0021081B">
              <w:t>0,16</w:t>
            </w:r>
          </w:p>
        </w:tc>
        <w:tc>
          <w:tcPr>
            <w:tcW w:w="1080" w:type="dxa"/>
          </w:tcPr>
          <w:p w:rsidR="000D5FC3" w:rsidRPr="0021081B" w:rsidRDefault="000D5FC3">
            <w:pPr>
              <w:pStyle w:val="ConsPlusNormal"/>
            </w:pPr>
            <w:r w:rsidRPr="0021081B">
              <w:t>0,41</w:t>
            </w:r>
          </w:p>
        </w:tc>
        <w:tc>
          <w:tcPr>
            <w:tcW w:w="720" w:type="dxa"/>
          </w:tcPr>
          <w:p w:rsidR="000D5FC3" w:rsidRPr="0021081B" w:rsidRDefault="000D5FC3">
            <w:pPr>
              <w:pStyle w:val="ConsPlusNormal"/>
            </w:pPr>
            <w:r w:rsidRPr="0021081B">
              <w:t>5,5</w:t>
            </w:r>
          </w:p>
        </w:tc>
        <w:tc>
          <w:tcPr>
            <w:tcW w:w="1080" w:type="dxa"/>
          </w:tcPr>
          <w:p w:rsidR="000D5FC3" w:rsidRPr="0021081B" w:rsidRDefault="000D5FC3">
            <w:pPr>
              <w:pStyle w:val="ConsPlusNormal"/>
            </w:pPr>
            <w:r w:rsidRPr="0021081B">
              <w:t>2,726</w:t>
            </w:r>
          </w:p>
        </w:tc>
        <w:tc>
          <w:tcPr>
            <w:tcW w:w="720" w:type="dxa"/>
          </w:tcPr>
          <w:p w:rsidR="000D5FC3" w:rsidRPr="0021081B" w:rsidRDefault="000D5FC3">
            <w:pPr>
              <w:pStyle w:val="ConsPlusNormal"/>
            </w:pPr>
            <w:r w:rsidRPr="0021081B">
              <w:t>31,5</w:t>
            </w:r>
          </w:p>
        </w:tc>
        <w:tc>
          <w:tcPr>
            <w:tcW w:w="1080" w:type="dxa"/>
          </w:tcPr>
          <w:p w:rsidR="000D5FC3" w:rsidRPr="0021081B" w:rsidRDefault="000D5FC3">
            <w:pPr>
              <w:pStyle w:val="ConsPlusNormal"/>
            </w:pPr>
            <w:r w:rsidRPr="0021081B">
              <w:t>9,832</w:t>
            </w:r>
          </w:p>
        </w:tc>
        <w:tc>
          <w:tcPr>
            <w:tcW w:w="720" w:type="dxa"/>
          </w:tcPr>
          <w:p w:rsidR="000D5FC3" w:rsidRPr="0021081B" w:rsidRDefault="000D5FC3">
            <w:pPr>
              <w:pStyle w:val="ConsPlusNormal"/>
            </w:pPr>
            <w:r w:rsidRPr="0021081B">
              <w:t>162</w:t>
            </w:r>
          </w:p>
        </w:tc>
        <w:tc>
          <w:tcPr>
            <w:tcW w:w="1080" w:type="dxa"/>
          </w:tcPr>
          <w:p w:rsidR="000D5FC3" w:rsidRPr="0021081B" w:rsidRDefault="000D5FC3">
            <w:pPr>
              <w:pStyle w:val="ConsPlusNormal"/>
            </w:pPr>
            <w:r w:rsidRPr="0021081B">
              <w:t>39,91</w:t>
            </w:r>
          </w:p>
        </w:tc>
        <w:tc>
          <w:tcPr>
            <w:tcW w:w="720" w:type="dxa"/>
          </w:tcPr>
          <w:p w:rsidR="000D5FC3" w:rsidRPr="0021081B" w:rsidRDefault="000D5FC3">
            <w:pPr>
              <w:pStyle w:val="ConsPlusNormal"/>
            </w:pPr>
            <w:r w:rsidRPr="0021081B">
              <w:t>695</w:t>
            </w:r>
          </w:p>
        </w:tc>
        <w:tc>
          <w:tcPr>
            <w:tcW w:w="1080" w:type="dxa"/>
          </w:tcPr>
          <w:p w:rsidR="000D5FC3" w:rsidRPr="0021081B" w:rsidRDefault="000D5FC3">
            <w:pPr>
              <w:pStyle w:val="ConsPlusNormal"/>
            </w:pPr>
            <w:r w:rsidRPr="0021081B">
              <w:t>154,72</w:t>
            </w:r>
          </w:p>
        </w:tc>
      </w:tr>
      <w:tr w:rsidR="0021081B" w:rsidRPr="0021081B">
        <w:tc>
          <w:tcPr>
            <w:tcW w:w="780" w:type="dxa"/>
          </w:tcPr>
          <w:p w:rsidR="000D5FC3" w:rsidRPr="0021081B" w:rsidRDefault="000D5FC3">
            <w:pPr>
              <w:pStyle w:val="ConsPlusNormal"/>
            </w:pPr>
            <w:r w:rsidRPr="0021081B">
              <w:t>0,165</w:t>
            </w:r>
          </w:p>
        </w:tc>
        <w:tc>
          <w:tcPr>
            <w:tcW w:w="1080" w:type="dxa"/>
          </w:tcPr>
          <w:p w:rsidR="000D5FC3" w:rsidRPr="0021081B" w:rsidRDefault="000D5FC3">
            <w:pPr>
              <w:pStyle w:val="ConsPlusNormal"/>
            </w:pPr>
            <w:r w:rsidRPr="0021081B">
              <w:t>0,415</w:t>
            </w:r>
          </w:p>
        </w:tc>
        <w:tc>
          <w:tcPr>
            <w:tcW w:w="720" w:type="dxa"/>
          </w:tcPr>
          <w:p w:rsidR="000D5FC3" w:rsidRPr="0021081B" w:rsidRDefault="000D5FC3">
            <w:pPr>
              <w:pStyle w:val="ConsPlusNormal"/>
            </w:pPr>
            <w:r w:rsidRPr="0021081B">
              <w:t>5,6</w:t>
            </w:r>
          </w:p>
        </w:tc>
        <w:tc>
          <w:tcPr>
            <w:tcW w:w="1080" w:type="dxa"/>
          </w:tcPr>
          <w:p w:rsidR="000D5FC3" w:rsidRPr="0021081B" w:rsidRDefault="000D5FC3">
            <w:pPr>
              <w:pStyle w:val="ConsPlusNormal"/>
            </w:pPr>
            <w:r w:rsidRPr="0021081B">
              <w:t>2,76</w:t>
            </w:r>
          </w:p>
        </w:tc>
        <w:tc>
          <w:tcPr>
            <w:tcW w:w="720" w:type="dxa"/>
          </w:tcPr>
          <w:p w:rsidR="000D5FC3" w:rsidRPr="0021081B" w:rsidRDefault="000D5FC3">
            <w:pPr>
              <w:pStyle w:val="ConsPlusNormal"/>
            </w:pPr>
            <w:r w:rsidRPr="0021081B">
              <w:t>32</w:t>
            </w:r>
          </w:p>
        </w:tc>
        <w:tc>
          <w:tcPr>
            <w:tcW w:w="1080" w:type="dxa"/>
          </w:tcPr>
          <w:p w:rsidR="000D5FC3" w:rsidRPr="0021081B" w:rsidRDefault="000D5FC3">
            <w:pPr>
              <w:pStyle w:val="ConsPlusNormal"/>
            </w:pPr>
            <w:r w:rsidRPr="0021081B">
              <w:t>9,957</w:t>
            </w:r>
          </w:p>
        </w:tc>
        <w:tc>
          <w:tcPr>
            <w:tcW w:w="720" w:type="dxa"/>
          </w:tcPr>
          <w:p w:rsidR="000D5FC3" w:rsidRPr="0021081B" w:rsidRDefault="000D5FC3">
            <w:pPr>
              <w:pStyle w:val="ConsPlusNormal"/>
            </w:pPr>
            <w:r w:rsidRPr="0021081B">
              <w:t>164</w:t>
            </w:r>
          </w:p>
        </w:tc>
        <w:tc>
          <w:tcPr>
            <w:tcW w:w="1080" w:type="dxa"/>
          </w:tcPr>
          <w:p w:rsidR="000D5FC3" w:rsidRPr="0021081B" w:rsidRDefault="000D5FC3">
            <w:pPr>
              <w:pStyle w:val="ConsPlusNormal"/>
            </w:pPr>
            <w:r w:rsidRPr="0021081B">
              <w:t>40,35</w:t>
            </w:r>
          </w:p>
        </w:tc>
        <w:tc>
          <w:tcPr>
            <w:tcW w:w="720" w:type="dxa"/>
          </w:tcPr>
          <w:p w:rsidR="000D5FC3" w:rsidRPr="0021081B" w:rsidRDefault="000D5FC3">
            <w:pPr>
              <w:pStyle w:val="ConsPlusNormal"/>
            </w:pPr>
            <w:r w:rsidRPr="0021081B">
              <w:t>700</w:t>
            </w:r>
          </w:p>
        </w:tc>
        <w:tc>
          <w:tcPr>
            <w:tcW w:w="1080" w:type="dxa"/>
          </w:tcPr>
          <w:p w:rsidR="000D5FC3" w:rsidRPr="0021081B" w:rsidRDefault="000D5FC3">
            <w:pPr>
              <w:pStyle w:val="ConsPlusNormal"/>
            </w:pPr>
            <w:r w:rsidRPr="0021081B">
              <w:t>155,77</w:t>
            </w:r>
          </w:p>
        </w:tc>
      </w:tr>
      <w:tr w:rsidR="0021081B" w:rsidRPr="0021081B">
        <w:tc>
          <w:tcPr>
            <w:tcW w:w="780" w:type="dxa"/>
          </w:tcPr>
          <w:p w:rsidR="000D5FC3" w:rsidRPr="0021081B" w:rsidRDefault="000D5FC3">
            <w:pPr>
              <w:pStyle w:val="ConsPlusNormal"/>
            </w:pPr>
            <w:r w:rsidRPr="0021081B">
              <w:t>0,17</w:t>
            </w:r>
          </w:p>
        </w:tc>
        <w:tc>
          <w:tcPr>
            <w:tcW w:w="1080" w:type="dxa"/>
          </w:tcPr>
          <w:p w:rsidR="000D5FC3" w:rsidRPr="0021081B" w:rsidRDefault="000D5FC3">
            <w:pPr>
              <w:pStyle w:val="ConsPlusNormal"/>
            </w:pPr>
            <w:r w:rsidRPr="0021081B">
              <w:t>0,42</w:t>
            </w:r>
          </w:p>
        </w:tc>
        <w:tc>
          <w:tcPr>
            <w:tcW w:w="720" w:type="dxa"/>
          </w:tcPr>
          <w:p w:rsidR="000D5FC3" w:rsidRPr="0021081B" w:rsidRDefault="000D5FC3">
            <w:pPr>
              <w:pStyle w:val="ConsPlusNormal"/>
            </w:pPr>
            <w:r w:rsidRPr="0021081B">
              <w:t>5,7</w:t>
            </w:r>
          </w:p>
        </w:tc>
        <w:tc>
          <w:tcPr>
            <w:tcW w:w="1080" w:type="dxa"/>
          </w:tcPr>
          <w:p w:rsidR="000D5FC3" w:rsidRPr="0021081B" w:rsidRDefault="000D5FC3">
            <w:pPr>
              <w:pStyle w:val="ConsPlusNormal"/>
            </w:pPr>
            <w:r w:rsidRPr="0021081B">
              <w:t>2,793</w:t>
            </w:r>
          </w:p>
        </w:tc>
        <w:tc>
          <w:tcPr>
            <w:tcW w:w="720" w:type="dxa"/>
          </w:tcPr>
          <w:p w:rsidR="000D5FC3" w:rsidRPr="0021081B" w:rsidRDefault="000D5FC3">
            <w:pPr>
              <w:pStyle w:val="ConsPlusNormal"/>
            </w:pPr>
            <w:r w:rsidRPr="0021081B">
              <w:t>32,5</w:t>
            </w:r>
          </w:p>
        </w:tc>
        <w:tc>
          <w:tcPr>
            <w:tcW w:w="1080" w:type="dxa"/>
          </w:tcPr>
          <w:p w:rsidR="000D5FC3" w:rsidRPr="0021081B" w:rsidRDefault="000D5FC3">
            <w:pPr>
              <w:pStyle w:val="ConsPlusNormal"/>
            </w:pPr>
            <w:r w:rsidRPr="0021081B">
              <w:t>10,08</w:t>
            </w:r>
          </w:p>
        </w:tc>
        <w:tc>
          <w:tcPr>
            <w:tcW w:w="720" w:type="dxa"/>
          </w:tcPr>
          <w:p w:rsidR="000D5FC3" w:rsidRPr="0021081B" w:rsidRDefault="000D5FC3">
            <w:pPr>
              <w:pStyle w:val="ConsPlusNormal"/>
            </w:pPr>
            <w:r w:rsidRPr="0021081B">
              <w:t>166</w:t>
            </w:r>
          </w:p>
        </w:tc>
        <w:tc>
          <w:tcPr>
            <w:tcW w:w="1080" w:type="dxa"/>
          </w:tcPr>
          <w:p w:rsidR="000D5FC3" w:rsidRPr="0021081B" w:rsidRDefault="000D5FC3">
            <w:pPr>
              <w:pStyle w:val="ConsPlusNormal"/>
            </w:pPr>
            <w:r w:rsidRPr="0021081B">
              <w:t>40,8</w:t>
            </w:r>
          </w:p>
        </w:tc>
        <w:tc>
          <w:tcPr>
            <w:tcW w:w="720" w:type="dxa"/>
          </w:tcPr>
          <w:p w:rsidR="000D5FC3" w:rsidRPr="0021081B" w:rsidRDefault="000D5FC3">
            <w:pPr>
              <w:pStyle w:val="ConsPlusNormal"/>
            </w:pPr>
            <w:r w:rsidRPr="0021081B">
              <w:t>705</w:t>
            </w:r>
          </w:p>
        </w:tc>
        <w:tc>
          <w:tcPr>
            <w:tcW w:w="1080" w:type="dxa"/>
          </w:tcPr>
          <w:p w:rsidR="000D5FC3" w:rsidRPr="0021081B" w:rsidRDefault="000D5FC3">
            <w:pPr>
              <w:pStyle w:val="ConsPlusNormal"/>
            </w:pPr>
            <w:r w:rsidRPr="0021081B">
              <w:t>156,83</w:t>
            </w:r>
          </w:p>
        </w:tc>
      </w:tr>
      <w:tr w:rsidR="0021081B" w:rsidRPr="0021081B">
        <w:tc>
          <w:tcPr>
            <w:tcW w:w="780" w:type="dxa"/>
          </w:tcPr>
          <w:p w:rsidR="000D5FC3" w:rsidRPr="0021081B" w:rsidRDefault="000D5FC3">
            <w:pPr>
              <w:pStyle w:val="ConsPlusNormal"/>
            </w:pPr>
            <w:r w:rsidRPr="0021081B">
              <w:t>0,175</w:t>
            </w:r>
          </w:p>
        </w:tc>
        <w:tc>
          <w:tcPr>
            <w:tcW w:w="1080" w:type="dxa"/>
          </w:tcPr>
          <w:p w:rsidR="000D5FC3" w:rsidRPr="0021081B" w:rsidRDefault="000D5FC3">
            <w:pPr>
              <w:pStyle w:val="ConsPlusNormal"/>
            </w:pPr>
            <w:r w:rsidRPr="0021081B">
              <w:t>0,425</w:t>
            </w:r>
          </w:p>
        </w:tc>
        <w:tc>
          <w:tcPr>
            <w:tcW w:w="720" w:type="dxa"/>
          </w:tcPr>
          <w:p w:rsidR="000D5FC3" w:rsidRPr="0021081B" w:rsidRDefault="000D5FC3">
            <w:pPr>
              <w:pStyle w:val="ConsPlusNormal"/>
            </w:pPr>
            <w:r w:rsidRPr="0021081B">
              <w:t>5,8</w:t>
            </w:r>
          </w:p>
        </w:tc>
        <w:tc>
          <w:tcPr>
            <w:tcW w:w="1080" w:type="dxa"/>
          </w:tcPr>
          <w:p w:rsidR="000D5FC3" w:rsidRPr="0021081B" w:rsidRDefault="000D5FC3">
            <w:pPr>
              <w:pStyle w:val="ConsPlusNormal"/>
            </w:pPr>
            <w:r w:rsidRPr="0021081B">
              <w:t>2,826</w:t>
            </w:r>
          </w:p>
        </w:tc>
        <w:tc>
          <w:tcPr>
            <w:tcW w:w="720" w:type="dxa"/>
          </w:tcPr>
          <w:p w:rsidR="000D5FC3" w:rsidRPr="0021081B" w:rsidRDefault="000D5FC3">
            <w:pPr>
              <w:pStyle w:val="ConsPlusNormal"/>
            </w:pPr>
            <w:r w:rsidRPr="0021081B">
              <w:t>33</w:t>
            </w:r>
          </w:p>
        </w:tc>
        <w:tc>
          <w:tcPr>
            <w:tcW w:w="1080" w:type="dxa"/>
          </w:tcPr>
          <w:p w:rsidR="000D5FC3" w:rsidRPr="0021081B" w:rsidRDefault="000D5FC3">
            <w:pPr>
              <w:pStyle w:val="ConsPlusNormal"/>
            </w:pPr>
            <w:r w:rsidRPr="0021081B">
              <w:t>10,2</w:t>
            </w:r>
          </w:p>
        </w:tc>
        <w:tc>
          <w:tcPr>
            <w:tcW w:w="720" w:type="dxa"/>
          </w:tcPr>
          <w:p w:rsidR="000D5FC3" w:rsidRPr="0021081B" w:rsidRDefault="000D5FC3">
            <w:pPr>
              <w:pStyle w:val="ConsPlusNormal"/>
            </w:pPr>
            <w:r w:rsidRPr="0021081B">
              <w:t>168</w:t>
            </w:r>
          </w:p>
        </w:tc>
        <w:tc>
          <w:tcPr>
            <w:tcW w:w="1080" w:type="dxa"/>
          </w:tcPr>
          <w:p w:rsidR="000D5FC3" w:rsidRPr="0021081B" w:rsidRDefault="000D5FC3">
            <w:pPr>
              <w:pStyle w:val="ConsPlusNormal"/>
            </w:pPr>
            <w:r w:rsidRPr="0021081B">
              <w:t>41,25</w:t>
            </w:r>
          </w:p>
        </w:tc>
        <w:tc>
          <w:tcPr>
            <w:tcW w:w="720" w:type="dxa"/>
          </w:tcPr>
          <w:p w:rsidR="000D5FC3" w:rsidRPr="0021081B" w:rsidRDefault="000D5FC3">
            <w:pPr>
              <w:pStyle w:val="ConsPlusNormal"/>
            </w:pPr>
            <w:r w:rsidRPr="0021081B">
              <w:t>710</w:t>
            </w:r>
          </w:p>
        </w:tc>
        <w:tc>
          <w:tcPr>
            <w:tcW w:w="1080" w:type="dxa"/>
          </w:tcPr>
          <w:p w:rsidR="000D5FC3" w:rsidRPr="0021081B" w:rsidRDefault="000D5FC3">
            <w:pPr>
              <w:pStyle w:val="ConsPlusNormal"/>
            </w:pPr>
            <w:r w:rsidRPr="0021081B">
              <w:t>157,89</w:t>
            </w:r>
          </w:p>
        </w:tc>
      </w:tr>
      <w:tr w:rsidR="0021081B" w:rsidRPr="0021081B">
        <w:tc>
          <w:tcPr>
            <w:tcW w:w="780" w:type="dxa"/>
          </w:tcPr>
          <w:p w:rsidR="000D5FC3" w:rsidRPr="0021081B" w:rsidRDefault="000D5FC3">
            <w:pPr>
              <w:pStyle w:val="ConsPlusNormal"/>
            </w:pPr>
            <w:r w:rsidRPr="0021081B">
              <w:t>0,18</w:t>
            </w:r>
          </w:p>
        </w:tc>
        <w:tc>
          <w:tcPr>
            <w:tcW w:w="1080" w:type="dxa"/>
          </w:tcPr>
          <w:p w:rsidR="000D5FC3" w:rsidRPr="0021081B" w:rsidRDefault="000D5FC3">
            <w:pPr>
              <w:pStyle w:val="ConsPlusNormal"/>
            </w:pPr>
            <w:r w:rsidRPr="0021081B">
              <w:t>0,43</w:t>
            </w:r>
          </w:p>
        </w:tc>
        <w:tc>
          <w:tcPr>
            <w:tcW w:w="720" w:type="dxa"/>
          </w:tcPr>
          <w:p w:rsidR="000D5FC3" w:rsidRPr="0021081B" w:rsidRDefault="000D5FC3">
            <w:pPr>
              <w:pStyle w:val="ConsPlusNormal"/>
            </w:pPr>
            <w:r w:rsidRPr="0021081B">
              <w:t>5,9</w:t>
            </w:r>
          </w:p>
        </w:tc>
        <w:tc>
          <w:tcPr>
            <w:tcW w:w="1080" w:type="dxa"/>
          </w:tcPr>
          <w:p w:rsidR="000D5FC3" w:rsidRPr="0021081B" w:rsidRDefault="000D5FC3">
            <w:pPr>
              <w:pStyle w:val="ConsPlusNormal"/>
            </w:pPr>
            <w:r w:rsidRPr="0021081B">
              <w:t>2,858</w:t>
            </w:r>
          </w:p>
        </w:tc>
        <w:tc>
          <w:tcPr>
            <w:tcW w:w="720" w:type="dxa"/>
          </w:tcPr>
          <w:p w:rsidR="000D5FC3" w:rsidRPr="0021081B" w:rsidRDefault="000D5FC3">
            <w:pPr>
              <w:pStyle w:val="ConsPlusNormal"/>
            </w:pPr>
            <w:r w:rsidRPr="0021081B">
              <w:t>33,5</w:t>
            </w:r>
          </w:p>
        </w:tc>
        <w:tc>
          <w:tcPr>
            <w:tcW w:w="1080" w:type="dxa"/>
          </w:tcPr>
          <w:p w:rsidR="000D5FC3" w:rsidRPr="0021081B" w:rsidRDefault="000D5FC3">
            <w:pPr>
              <w:pStyle w:val="ConsPlusNormal"/>
            </w:pPr>
            <w:r w:rsidRPr="0021081B">
              <w:t>10,33</w:t>
            </w:r>
          </w:p>
        </w:tc>
        <w:tc>
          <w:tcPr>
            <w:tcW w:w="720" w:type="dxa"/>
          </w:tcPr>
          <w:p w:rsidR="000D5FC3" w:rsidRPr="0021081B" w:rsidRDefault="000D5FC3">
            <w:pPr>
              <w:pStyle w:val="ConsPlusNormal"/>
            </w:pPr>
            <w:r w:rsidRPr="0021081B">
              <w:t>170</w:t>
            </w:r>
          </w:p>
        </w:tc>
        <w:tc>
          <w:tcPr>
            <w:tcW w:w="1080" w:type="dxa"/>
          </w:tcPr>
          <w:p w:rsidR="000D5FC3" w:rsidRPr="0021081B" w:rsidRDefault="000D5FC3">
            <w:pPr>
              <w:pStyle w:val="ConsPlusNormal"/>
            </w:pPr>
            <w:r w:rsidRPr="0021081B">
              <w:t>41,7</w:t>
            </w:r>
          </w:p>
        </w:tc>
        <w:tc>
          <w:tcPr>
            <w:tcW w:w="720" w:type="dxa"/>
          </w:tcPr>
          <w:p w:rsidR="000D5FC3" w:rsidRPr="0021081B" w:rsidRDefault="000D5FC3">
            <w:pPr>
              <w:pStyle w:val="ConsPlusNormal"/>
            </w:pPr>
            <w:r w:rsidRPr="0021081B">
              <w:t>715</w:t>
            </w:r>
          </w:p>
        </w:tc>
        <w:tc>
          <w:tcPr>
            <w:tcW w:w="1080" w:type="dxa"/>
          </w:tcPr>
          <w:p w:rsidR="000D5FC3" w:rsidRPr="0021081B" w:rsidRDefault="000D5FC3">
            <w:pPr>
              <w:pStyle w:val="ConsPlusNormal"/>
            </w:pPr>
            <w:r w:rsidRPr="0021081B">
              <w:t>158,94</w:t>
            </w:r>
          </w:p>
        </w:tc>
      </w:tr>
      <w:tr w:rsidR="0021081B" w:rsidRPr="0021081B">
        <w:tc>
          <w:tcPr>
            <w:tcW w:w="780" w:type="dxa"/>
          </w:tcPr>
          <w:p w:rsidR="000D5FC3" w:rsidRPr="0021081B" w:rsidRDefault="000D5FC3">
            <w:pPr>
              <w:pStyle w:val="ConsPlusNormal"/>
            </w:pPr>
            <w:r w:rsidRPr="0021081B">
              <w:t>0,185</w:t>
            </w:r>
          </w:p>
        </w:tc>
        <w:tc>
          <w:tcPr>
            <w:tcW w:w="1080" w:type="dxa"/>
          </w:tcPr>
          <w:p w:rsidR="000D5FC3" w:rsidRPr="0021081B" w:rsidRDefault="000D5FC3">
            <w:pPr>
              <w:pStyle w:val="ConsPlusNormal"/>
            </w:pPr>
            <w:r w:rsidRPr="0021081B">
              <w:t>0,435</w:t>
            </w:r>
          </w:p>
        </w:tc>
        <w:tc>
          <w:tcPr>
            <w:tcW w:w="720" w:type="dxa"/>
          </w:tcPr>
          <w:p w:rsidR="000D5FC3" w:rsidRPr="0021081B" w:rsidRDefault="000D5FC3">
            <w:pPr>
              <w:pStyle w:val="ConsPlusNormal"/>
            </w:pPr>
            <w:r w:rsidRPr="0021081B">
              <w:t>6</w:t>
            </w:r>
          </w:p>
        </w:tc>
        <w:tc>
          <w:tcPr>
            <w:tcW w:w="1080" w:type="dxa"/>
          </w:tcPr>
          <w:p w:rsidR="000D5FC3" w:rsidRPr="0021081B" w:rsidRDefault="000D5FC3">
            <w:pPr>
              <w:pStyle w:val="ConsPlusNormal"/>
            </w:pPr>
            <w:r w:rsidRPr="0021081B">
              <w:t>2,891</w:t>
            </w:r>
          </w:p>
        </w:tc>
        <w:tc>
          <w:tcPr>
            <w:tcW w:w="720" w:type="dxa"/>
          </w:tcPr>
          <w:p w:rsidR="000D5FC3" w:rsidRPr="0021081B" w:rsidRDefault="000D5FC3">
            <w:pPr>
              <w:pStyle w:val="ConsPlusNormal"/>
            </w:pPr>
            <w:r w:rsidRPr="0021081B">
              <w:t>34</w:t>
            </w:r>
          </w:p>
        </w:tc>
        <w:tc>
          <w:tcPr>
            <w:tcW w:w="1080" w:type="dxa"/>
          </w:tcPr>
          <w:p w:rsidR="000D5FC3" w:rsidRPr="0021081B" w:rsidRDefault="000D5FC3">
            <w:pPr>
              <w:pStyle w:val="ConsPlusNormal"/>
            </w:pPr>
            <w:r w:rsidRPr="0021081B">
              <w:t>10,45</w:t>
            </w:r>
          </w:p>
        </w:tc>
        <w:tc>
          <w:tcPr>
            <w:tcW w:w="720" w:type="dxa"/>
          </w:tcPr>
          <w:p w:rsidR="000D5FC3" w:rsidRPr="0021081B" w:rsidRDefault="000D5FC3">
            <w:pPr>
              <w:pStyle w:val="ConsPlusNormal"/>
            </w:pPr>
            <w:r w:rsidRPr="0021081B">
              <w:t>172</w:t>
            </w:r>
          </w:p>
        </w:tc>
        <w:tc>
          <w:tcPr>
            <w:tcW w:w="1080" w:type="dxa"/>
          </w:tcPr>
          <w:p w:rsidR="000D5FC3" w:rsidRPr="0021081B" w:rsidRDefault="000D5FC3">
            <w:pPr>
              <w:pStyle w:val="ConsPlusNormal"/>
            </w:pPr>
            <w:r w:rsidRPr="0021081B">
              <w:t>42,15</w:t>
            </w:r>
          </w:p>
        </w:tc>
        <w:tc>
          <w:tcPr>
            <w:tcW w:w="720" w:type="dxa"/>
          </w:tcPr>
          <w:p w:rsidR="000D5FC3" w:rsidRPr="0021081B" w:rsidRDefault="000D5FC3">
            <w:pPr>
              <w:pStyle w:val="ConsPlusNormal"/>
            </w:pPr>
            <w:r w:rsidRPr="0021081B">
              <w:t>720</w:t>
            </w:r>
          </w:p>
        </w:tc>
        <w:tc>
          <w:tcPr>
            <w:tcW w:w="1080" w:type="dxa"/>
          </w:tcPr>
          <w:p w:rsidR="000D5FC3" w:rsidRPr="0021081B" w:rsidRDefault="000D5FC3">
            <w:pPr>
              <w:pStyle w:val="ConsPlusNormal"/>
            </w:pPr>
            <w:r w:rsidRPr="0021081B">
              <w:t>160</w:t>
            </w:r>
          </w:p>
        </w:tc>
      </w:tr>
      <w:tr w:rsidR="0021081B" w:rsidRPr="0021081B">
        <w:tc>
          <w:tcPr>
            <w:tcW w:w="780" w:type="dxa"/>
          </w:tcPr>
          <w:p w:rsidR="000D5FC3" w:rsidRPr="0021081B" w:rsidRDefault="000D5FC3">
            <w:pPr>
              <w:pStyle w:val="ConsPlusNormal"/>
            </w:pPr>
            <w:r w:rsidRPr="0021081B">
              <w:t>0,19</w:t>
            </w:r>
          </w:p>
        </w:tc>
        <w:tc>
          <w:tcPr>
            <w:tcW w:w="1080" w:type="dxa"/>
          </w:tcPr>
          <w:p w:rsidR="000D5FC3" w:rsidRPr="0021081B" w:rsidRDefault="000D5FC3">
            <w:pPr>
              <w:pStyle w:val="ConsPlusNormal"/>
            </w:pPr>
            <w:r w:rsidRPr="0021081B">
              <w:t>0,439</w:t>
            </w:r>
          </w:p>
        </w:tc>
        <w:tc>
          <w:tcPr>
            <w:tcW w:w="720" w:type="dxa"/>
          </w:tcPr>
          <w:p w:rsidR="000D5FC3" w:rsidRPr="0021081B" w:rsidRDefault="000D5FC3">
            <w:pPr>
              <w:pStyle w:val="ConsPlusNormal"/>
            </w:pPr>
            <w:r w:rsidRPr="0021081B">
              <w:t>6,1</w:t>
            </w:r>
          </w:p>
        </w:tc>
        <w:tc>
          <w:tcPr>
            <w:tcW w:w="1080" w:type="dxa"/>
          </w:tcPr>
          <w:p w:rsidR="000D5FC3" w:rsidRPr="0021081B" w:rsidRDefault="000D5FC3">
            <w:pPr>
              <w:pStyle w:val="ConsPlusNormal"/>
            </w:pPr>
            <w:r w:rsidRPr="0021081B">
              <w:t>2,924</w:t>
            </w:r>
          </w:p>
        </w:tc>
        <w:tc>
          <w:tcPr>
            <w:tcW w:w="720" w:type="dxa"/>
          </w:tcPr>
          <w:p w:rsidR="000D5FC3" w:rsidRPr="0021081B" w:rsidRDefault="000D5FC3">
            <w:pPr>
              <w:pStyle w:val="ConsPlusNormal"/>
            </w:pPr>
            <w:r w:rsidRPr="0021081B">
              <w:t>34,5</w:t>
            </w:r>
          </w:p>
        </w:tc>
        <w:tc>
          <w:tcPr>
            <w:tcW w:w="1080" w:type="dxa"/>
          </w:tcPr>
          <w:p w:rsidR="000D5FC3" w:rsidRPr="0021081B" w:rsidRDefault="000D5FC3">
            <w:pPr>
              <w:pStyle w:val="ConsPlusNormal"/>
            </w:pPr>
            <w:r w:rsidRPr="0021081B">
              <w:t>10,58</w:t>
            </w:r>
          </w:p>
        </w:tc>
        <w:tc>
          <w:tcPr>
            <w:tcW w:w="720" w:type="dxa"/>
          </w:tcPr>
          <w:p w:rsidR="000D5FC3" w:rsidRPr="0021081B" w:rsidRDefault="000D5FC3">
            <w:pPr>
              <w:pStyle w:val="ConsPlusNormal"/>
            </w:pPr>
            <w:r w:rsidRPr="0021081B">
              <w:t>174</w:t>
            </w:r>
          </w:p>
        </w:tc>
        <w:tc>
          <w:tcPr>
            <w:tcW w:w="1080" w:type="dxa"/>
          </w:tcPr>
          <w:p w:rsidR="000D5FC3" w:rsidRPr="0021081B" w:rsidRDefault="000D5FC3">
            <w:pPr>
              <w:pStyle w:val="ConsPlusNormal"/>
            </w:pPr>
            <w:r w:rsidRPr="0021081B">
              <w:t>42,6</w:t>
            </w:r>
          </w:p>
        </w:tc>
        <w:tc>
          <w:tcPr>
            <w:tcW w:w="720" w:type="dxa"/>
          </w:tcPr>
          <w:p w:rsidR="000D5FC3" w:rsidRPr="0021081B" w:rsidRDefault="000D5FC3">
            <w:pPr>
              <w:pStyle w:val="ConsPlusNormal"/>
            </w:pPr>
            <w:r w:rsidRPr="0021081B">
              <w:t>725</w:t>
            </w:r>
          </w:p>
        </w:tc>
        <w:tc>
          <w:tcPr>
            <w:tcW w:w="1080" w:type="dxa"/>
          </w:tcPr>
          <w:p w:rsidR="000D5FC3" w:rsidRPr="0021081B" w:rsidRDefault="000D5FC3">
            <w:pPr>
              <w:pStyle w:val="ConsPlusNormal"/>
            </w:pPr>
            <w:r w:rsidRPr="0021081B">
              <w:t>161,06</w:t>
            </w:r>
          </w:p>
        </w:tc>
      </w:tr>
      <w:tr w:rsidR="0021081B" w:rsidRPr="0021081B">
        <w:tc>
          <w:tcPr>
            <w:tcW w:w="780" w:type="dxa"/>
          </w:tcPr>
          <w:p w:rsidR="000D5FC3" w:rsidRPr="0021081B" w:rsidRDefault="000D5FC3">
            <w:pPr>
              <w:pStyle w:val="ConsPlusNormal"/>
            </w:pPr>
            <w:r w:rsidRPr="0021081B">
              <w:t>0,195</w:t>
            </w:r>
          </w:p>
        </w:tc>
        <w:tc>
          <w:tcPr>
            <w:tcW w:w="1080" w:type="dxa"/>
          </w:tcPr>
          <w:p w:rsidR="000D5FC3" w:rsidRPr="0021081B" w:rsidRDefault="000D5FC3">
            <w:pPr>
              <w:pStyle w:val="ConsPlusNormal"/>
            </w:pPr>
            <w:r w:rsidRPr="0021081B">
              <w:t>0,444</w:t>
            </w:r>
          </w:p>
        </w:tc>
        <w:tc>
          <w:tcPr>
            <w:tcW w:w="720" w:type="dxa"/>
          </w:tcPr>
          <w:p w:rsidR="000D5FC3" w:rsidRPr="0021081B" w:rsidRDefault="000D5FC3">
            <w:pPr>
              <w:pStyle w:val="ConsPlusNormal"/>
            </w:pPr>
            <w:r w:rsidRPr="0021081B">
              <w:t>6,2</w:t>
            </w:r>
          </w:p>
        </w:tc>
        <w:tc>
          <w:tcPr>
            <w:tcW w:w="1080" w:type="dxa"/>
          </w:tcPr>
          <w:p w:rsidR="000D5FC3" w:rsidRPr="0021081B" w:rsidRDefault="000D5FC3">
            <w:pPr>
              <w:pStyle w:val="ConsPlusNormal"/>
            </w:pPr>
            <w:r w:rsidRPr="0021081B">
              <w:t>2,956</w:t>
            </w:r>
          </w:p>
        </w:tc>
        <w:tc>
          <w:tcPr>
            <w:tcW w:w="720" w:type="dxa"/>
          </w:tcPr>
          <w:p w:rsidR="000D5FC3" w:rsidRPr="0021081B" w:rsidRDefault="000D5FC3">
            <w:pPr>
              <w:pStyle w:val="ConsPlusNormal"/>
            </w:pPr>
            <w:r w:rsidRPr="0021081B">
              <w:t>35</w:t>
            </w:r>
          </w:p>
        </w:tc>
        <w:tc>
          <w:tcPr>
            <w:tcW w:w="1080" w:type="dxa"/>
          </w:tcPr>
          <w:p w:rsidR="000D5FC3" w:rsidRPr="0021081B" w:rsidRDefault="000D5FC3">
            <w:pPr>
              <w:pStyle w:val="ConsPlusNormal"/>
            </w:pPr>
            <w:r w:rsidRPr="0021081B">
              <w:t>10,7</w:t>
            </w:r>
          </w:p>
        </w:tc>
        <w:tc>
          <w:tcPr>
            <w:tcW w:w="720" w:type="dxa"/>
          </w:tcPr>
          <w:p w:rsidR="000D5FC3" w:rsidRPr="0021081B" w:rsidRDefault="000D5FC3">
            <w:pPr>
              <w:pStyle w:val="ConsPlusNormal"/>
            </w:pPr>
            <w:r w:rsidRPr="0021081B">
              <w:t>176</w:t>
            </w:r>
          </w:p>
        </w:tc>
        <w:tc>
          <w:tcPr>
            <w:tcW w:w="1080" w:type="dxa"/>
          </w:tcPr>
          <w:p w:rsidR="000D5FC3" w:rsidRPr="0021081B" w:rsidRDefault="000D5FC3">
            <w:pPr>
              <w:pStyle w:val="ConsPlusNormal"/>
            </w:pPr>
            <w:r w:rsidRPr="0021081B">
              <w:t>43,05</w:t>
            </w:r>
          </w:p>
        </w:tc>
        <w:tc>
          <w:tcPr>
            <w:tcW w:w="720" w:type="dxa"/>
          </w:tcPr>
          <w:p w:rsidR="000D5FC3" w:rsidRPr="0021081B" w:rsidRDefault="000D5FC3">
            <w:pPr>
              <w:pStyle w:val="ConsPlusNormal"/>
            </w:pPr>
            <w:r w:rsidRPr="0021081B">
              <w:t>730</w:t>
            </w:r>
          </w:p>
        </w:tc>
        <w:tc>
          <w:tcPr>
            <w:tcW w:w="1080" w:type="dxa"/>
          </w:tcPr>
          <w:p w:rsidR="000D5FC3" w:rsidRPr="0021081B" w:rsidRDefault="000D5FC3">
            <w:pPr>
              <w:pStyle w:val="ConsPlusNormal"/>
            </w:pPr>
            <w:r w:rsidRPr="0021081B">
              <w:t>162,11</w:t>
            </w:r>
          </w:p>
        </w:tc>
      </w:tr>
      <w:tr w:rsidR="0021081B" w:rsidRPr="0021081B">
        <w:tc>
          <w:tcPr>
            <w:tcW w:w="780" w:type="dxa"/>
          </w:tcPr>
          <w:p w:rsidR="000D5FC3" w:rsidRPr="0021081B" w:rsidRDefault="000D5FC3">
            <w:pPr>
              <w:pStyle w:val="ConsPlusNormal"/>
            </w:pPr>
            <w:r w:rsidRPr="0021081B">
              <w:t>0,2</w:t>
            </w:r>
          </w:p>
        </w:tc>
        <w:tc>
          <w:tcPr>
            <w:tcW w:w="1080" w:type="dxa"/>
          </w:tcPr>
          <w:p w:rsidR="000D5FC3" w:rsidRPr="0021081B" w:rsidRDefault="000D5FC3">
            <w:pPr>
              <w:pStyle w:val="ConsPlusNormal"/>
            </w:pPr>
            <w:r w:rsidRPr="0021081B">
              <w:t>0,449</w:t>
            </w:r>
          </w:p>
        </w:tc>
        <w:tc>
          <w:tcPr>
            <w:tcW w:w="720" w:type="dxa"/>
          </w:tcPr>
          <w:p w:rsidR="000D5FC3" w:rsidRPr="0021081B" w:rsidRDefault="000D5FC3">
            <w:pPr>
              <w:pStyle w:val="ConsPlusNormal"/>
            </w:pPr>
            <w:r w:rsidRPr="0021081B">
              <w:t>6,3</w:t>
            </w:r>
          </w:p>
        </w:tc>
        <w:tc>
          <w:tcPr>
            <w:tcW w:w="1080" w:type="dxa"/>
          </w:tcPr>
          <w:p w:rsidR="000D5FC3" w:rsidRPr="0021081B" w:rsidRDefault="000D5FC3">
            <w:pPr>
              <w:pStyle w:val="ConsPlusNormal"/>
            </w:pPr>
            <w:r w:rsidRPr="0021081B">
              <w:t>2,989</w:t>
            </w:r>
          </w:p>
        </w:tc>
        <w:tc>
          <w:tcPr>
            <w:tcW w:w="720" w:type="dxa"/>
          </w:tcPr>
          <w:p w:rsidR="000D5FC3" w:rsidRPr="0021081B" w:rsidRDefault="000D5FC3">
            <w:pPr>
              <w:pStyle w:val="ConsPlusNormal"/>
            </w:pPr>
            <w:r w:rsidRPr="0021081B">
              <w:t>35,5</w:t>
            </w:r>
          </w:p>
        </w:tc>
        <w:tc>
          <w:tcPr>
            <w:tcW w:w="1080" w:type="dxa"/>
          </w:tcPr>
          <w:p w:rsidR="000D5FC3" w:rsidRPr="0021081B" w:rsidRDefault="000D5FC3">
            <w:pPr>
              <w:pStyle w:val="ConsPlusNormal"/>
            </w:pPr>
            <w:r w:rsidRPr="0021081B">
              <w:t>10,82</w:t>
            </w:r>
          </w:p>
        </w:tc>
        <w:tc>
          <w:tcPr>
            <w:tcW w:w="720" w:type="dxa"/>
          </w:tcPr>
          <w:p w:rsidR="000D5FC3" w:rsidRPr="0021081B" w:rsidRDefault="000D5FC3">
            <w:pPr>
              <w:pStyle w:val="ConsPlusNormal"/>
            </w:pPr>
            <w:r w:rsidRPr="0021081B">
              <w:t>178</w:t>
            </w:r>
          </w:p>
        </w:tc>
        <w:tc>
          <w:tcPr>
            <w:tcW w:w="1080" w:type="dxa"/>
          </w:tcPr>
          <w:p w:rsidR="000D5FC3" w:rsidRPr="0021081B" w:rsidRDefault="000D5FC3">
            <w:pPr>
              <w:pStyle w:val="ConsPlusNormal"/>
            </w:pPr>
            <w:r w:rsidRPr="0021081B">
              <w:t>43,5</w:t>
            </w:r>
          </w:p>
        </w:tc>
        <w:tc>
          <w:tcPr>
            <w:tcW w:w="720" w:type="dxa"/>
          </w:tcPr>
          <w:p w:rsidR="000D5FC3" w:rsidRPr="0021081B" w:rsidRDefault="000D5FC3">
            <w:pPr>
              <w:pStyle w:val="ConsPlusNormal"/>
            </w:pPr>
            <w:r w:rsidRPr="0021081B">
              <w:t>735</w:t>
            </w:r>
          </w:p>
        </w:tc>
        <w:tc>
          <w:tcPr>
            <w:tcW w:w="1080" w:type="dxa"/>
          </w:tcPr>
          <w:p w:rsidR="000D5FC3" w:rsidRPr="0021081B" w:rsidRDefault="000D5FC3">
            <w:pPr>
              <w:pStyle w:val="ConsPlusNormal"/>
            </w:pPr>
            <w:r w:rsidRPr="0021081B">
              <w:t>163,17</w:t>
            </w:r>
          </w:p>
        </w:tc>
      </w:tr>
      <w:tr w:rsidR="0021081B" w:rsidRPr="0021081B">
        <w:tc>
          <w:tcPr>
            <w:tcW w:w="780" w:type="dxa"/>
          </w:tcPr>
          <w:p w:rsidR="000D5FC3" w:rsidRPr="0021081B" w:rsidRDefault="000D5FC3">
            <w:pPr>
              <w:pStyle w:val="ConsPlusNormal"/>
            </w:pPr>
            <w:r w:rsidRPr="0021081B">
              <w:t>0,21</w:t>
            </w:r>
          </w:p>
        </w:tc>
        <w:tc>
          <w:tcPr>
            <w:tcW w:w="1080" w:type="dxa"/>
          </w:tcPr>
          <w:p w:rsidR="000D5FC3" w:rsidRPr="0021081B" w:rsidRDefault="000D5FC3">
            <w:pPr>
              <w:pStyle w:val="ConsPlusNormal"/>
            </w:pPr>
            <w:r w:rsidRPr="0021081B">
              <w:t>0,458</w:t>
            </w:r>
          </w:p>
        </w:tc>
        <w:tc>
          <w:tcPr>
            <w:tcW w:w="720" w:type="dxa"/>
          </w:tcPr>
          <w:p w:rsidR="000D5FC3" w:rsidRPr="0021081B" w:rsidRDefault="000D5FC3">
            <w:pPr>
              <w:pStyle w:val="ConsPlusNormal"/>
            </w:pPr>
            <w:r w:rsidRPr="0021081B">
              <w:t>6,4</w:t>
            </w:r>
          </w:p>
        </w:tc>
        <w:tc>
          <w:tcPr>
            <w:tcW w:w="1080" w:type="dxa"/>
          </w:tcPr>
          <w:p w:rsidR="000D5FC3" w:rsidRPr="0021081B" w:rsidRDefault="000D5FC3">
            <w:pPr>
              <w:pStyle w:val="ConsPlusNormal"/>
            </w:pPr>
            <w:r w:rsidRPr="0021081B">
              <w:t>3,0</w:t>
            </w:r>
            <w:r w:rsidRPr="0021081B">
              <w:lastRenderedPageBreak/>
              <w:t>21</w:t>
            </w:r>
          </w:p>
        </w:tc>
        <w:tc>
          <w:tcPr>
            <w:tcW w:w="720" w:type="dxa"/>
          </w:tcPr>
          <w:p w:rsidR="000D5FC3" w:rsidRPr="0021081B" w:rsidRDefault="000D5FC3">
            <w:pPr>
              <w:pStyle w:val="ConsPlusNormal"/>
            </w:pPr>
            <w:r w:rsidRPr="0021081B">
              <w:t>36</w:t>
            </w:r>
          </w:p>
        </w:tc>
        <w:tc>
          <w:tcPr>
            <w:tcW w:w="1080" w:type="dxa"/>
          </w:tcPr>
          <w:p w:rsidR="000D5FC3" w:rsidRPr="0021081B" w:rsidRDefault="000D5FC3">
            <w:pPr>
              <w:pStyle w:val="ConsPlusNormal"/>
            </w:pPr>
            <w:r w:rsidRPr="0021081B">
              <w:t>10,94</w:t>
            </w:r>
          </w:p>
        </w:tc>
        <w:tc>
          <w:tcPr>
            <w:tcW w:w="720" w:type="dxa"/>
          </w:tcPr>
          <w:p w:rsidR="000D5FC3" w:rsidRPr="0021081B" w:rsidRDefault="000D5FC3">
            <w:pPr>
              <w:pStyle w:val="ConsPlusNormal"/>
            </w:pPr>
            <w:r w:rsidRPr="0021081B">
              <w:t>180</w:t>
            </w:r>
          </w:p>
        </w:tc>
        <w:tc>
          <w:tcPr>
            <w:tcW w:w="1080" w:type="dxa"/>
          </w:tcPr>
          <w:p w:rsidR="000D5FC3" w:rsidRPr="0021081B" w:rsidRDefault="000D5FC3">
            <w:pPr>
              <w:pStyle w:val="ConsPlusNormal"/>
            </w:pPr>
            <w:r w:rsidRPr="0021081B">
              <w:t>43,95</w:t>
            </w:r>
          </w:p>
        </w:tc>
        <w:tc>
          <w:tcPr>
            <w:tcW w:w="720" w:type="dxa"/>
          </w:tcPr>
          <w:p w:rsidR="000D5FC3" w:rsidRPr="0021081B" w:rsidRDefault="000D5FC3">
            <w:pPr>
              <w:pStyle w:val="ConsPlusNormal"/>
            </w:pPr>
            <w:r w:rsidRPr="0021081B">
              <w:t>740</w:t>
            </w:r>
          </w:p>
        </w:tc>
        <w:tc>
          <w:tcPr>
            <w:tcW w:w="1080" w:type="dxa"/>
          </w:tcPr>
          <w:p w:rsidR="000D5FC3" w:rsidRPr="0021081B" w:rsidRDefault="000D5FC3">
            <w:pPr>
              <w:pStyle w:val="ConsPlusNormal"/>
            </w:pPr>
            <w:r w:rsidRPr="0021081B">
              <w:t>164,22</w:t>
            </w:r>
          </w:p>
        </w:tc>
      </w:tr>
      <w:tr w:rsidR="0021081B" w:rsidRPr="0021081B">
        <w:tc>
          <w:tcPr>
            <w:tcW w:w="780" w:type="dxa"/>
          </w:tcPr>
          <w:p w:rsidR="000D5FC3" w:rsidRPr="0021081B" w:rsidRDefault="000D5FC3">
            <w:pPr>
              <w:pStyle w:val="ConsPlusNormal"/>
            </w:pPr>
            <w:r w:rsidRPr="0021081B">
              <w:t>0,22</w:t>
            </w:r>
          </w:p>
        </w:tc>
        <w:tc>
          <w:tcPr>
            <w:tcW w:w="1080" w:type="dxa"/>
          </w:tcPr>
          <w:p w:rsidR="000D5FC3" w:rsidRPr="0021081B" w:rsidRDefault="000D5FC3">
            <w:pPr>
              <w:pStyle w:val="ConsPlusNormal"/>
            </w:pPr>
            <w:r w:rsidRPr="0021081B">
              <w:t>0,467</w:t>
            </w:r>
          </w:p>
        </w:tc>
        <w:tc>
          <w:tcPr>
            <w:tcW w:w="720" w:type="dxa"/>
          </w:tcPr>
          <w:p w:rsidR="000D5FC3" w:rsidRPr="0021081B" w:rsidRDefault="000D5FC3">
            <w:pPr>
              <w:pStyle w:val="ConsPlusNormal"/>
            </w:pPr>
            <w:r w:rsidRPr="0021081B">
              <w:t>6,5</w:t>
            </w:r>
          </w:p>
        </w:tc>
        <w:tc>
          <w:tcPr>
            <w:tcW w:w="1080" w:type="dxa"/>
          </w:tcPr>
          <w:p w:rsidR="000D5FC3" w:rsidRPr="0021081B" w:rsidRDefault="000D5FC3">
            <w:pPr>
              <w:pStyle w:val="ConsPlusNormal"/>
            </w:pPr>
            <w:r w:rsidRPr="0021081B">
              <w:t>3,053</w:t>
            </w:r>
          </w:p>
        </w:tc>
        <w:tc>
          <w:tcPr>
            <w:tcW w:w="720" w:type="dxa"/>
          </w:tcPr>
          <w:p w:rsidR="000D5FC3" w:rsidRPr="0021081B" w:rsidRDefault="000D5FC3">
            <w:pPr>
              <w:pStyle w:val="ConsPlusNormal"/>
            </w:pPr>
            <w:r w:rsidRPr="0021081B">
              <w:t>36,5</w:t>
            </w:r>
          </w:p>
        </w:tc>
        <w:tc>
          <w:tcPr>
            <w:tcW w:w="1080" w:type="dxa"/>
          </w:tcPr>
          <w:p w:rsidR="000D5FC3" w:rsidRPr="0021081B" w:rsidRDefault="000D5FC3">
            <w:pPr>
              <w:pStyle w:val="ConsPlusNormal"/>
            </w:pPr>
            <w:r w:rsidRPr="0021081B">
              <w:t>11,07</w:t>
            </w:r>
          </w:p>
        </w:tc>
        <w:tc>
          <w:tcPr>
            <w:tcW w:w="720" w:type="dxa"/>
          </w:tcPr>
          <w:p w:rsidR="000D5FC3" w:rsidRPr="0021081B" w:rsidRDefault="000D5FC3">
            <w:pPr>
              <w:pStyle w:val="ConsPlusNormal"/>
            </w:pPr>
            <w:r w:rsidRPr="0021081B">
              <w:t>182</w:t>
            </w:r>
          </w:p>
        </w:tc>
        <w:tc>
          <w:tcPr>
            <w:tcW w:w="1080" w:type="dxa"/>
          </w:tcPr>
          <w:p w:rsidR="000D5FC3" w:rsidRPr="0021081B" w:rsidRDefault="000D5FC3">
            <w:pPr>
              <w:pStyle w:val="ConsPlusNormal"/>
            </w:pPr>
            <w:r w:rsidRPr="0021081B">
              <w:t>44,4</w:t>
            </w:r>
          </w:p>
        </w:tc>
        <w:tc>
          <w:tcPr>
            <w:tcW w:w="720" w:type="dxa"/>
          </w:tcPr>
          <w:p w:rsidR="000D5FC3" w:rsidRPr="0021081B" w:rsidRDefault="000D5FC3">
            <w:pPr>
              <w:pStyle w:val="ConsPlusNormal"/>
            </w:pPr>
            <w:r w:rsidRPr="0021081B">
              <w:t>745</w:t>
            </w:r>
          </w:p>
        </w:tc>
        <w:tc>
          <w:tcPr>
            <w:tcW w:w="1080" w:type="dxa"/>
          </w:tcPr>
          <w:p w:rsidR="000D5FC3" w:rsidRPr="0021081B" w:rsidRDefault="000D5FC3">
            <w:pPr>
              <w:pStyle w:val="ConsPlusNormal"/>
            </w:pPr>
            <w:r w:rsidRPr="0021081B">
              <w:t>165,28</w:t>
            </w:r>
          </w:p>
        </w:tc>
      </w:tr>
      <w:tr w:rsidR="0021081B" w:rsidRPr="0021081B">
        <w:tc>
          <w:tcPr>
            <w:tcW w:w="780" w:type="dxa"/>
          </w:tcPr>
          <w:p w:rsidR="000D5FC3" w:rsidRPr="0021081B" w:rsidRDefault="000D5FC3">
            <w:pPr>
              <w:pStyle w:val="ConsPlusNormal"/>
            </w:pPr>
            <w:r w:rsidRPr="0021081B">
              <w:t>0,23</w:t>
            </w:r>
          </w:p>
        </w:tc>
        <w:tc>
          <w:tcPr>
            <w:tcW w:w="1080" w:type="dxa"/>
          </w:tcPr>
          <w:p w:rsidR="000D5FC3" w:rsidRPr="0021081B" w:rsidRDefault="000D5FC3">
            <w:pPr>
              <w:pStyle w:val="ConsPlusNormal"/>
            </w:pPr>
            <w:r w:rsidRPr="0021081B">
              <w:t>0,476</w:t>
            </w:r>
          </w:p>
        </w:tc>
        <w:tc>
          <w:tcPr>
            <w:tcW w:w="720" w:type="dxa"/>
          </w:tcPr>
          <w:p w:rsidR="000D5FC3" w:rsidRPr="0021081B" w:rsidRDefault="000D5FC3">
            <w:pPr>
              <w:pStyle w:val="ConsPlusNormal"/>
            </w:pPr>
            <w:r w:rsidRPr="0021081B">
              <w:t>6,6</w:t>
            </w:r>
          </w:p>
        </w:tc>
        <w:tc>
          <w:tcPr>
            <w:tcW w:w="1080" w:type="dxa"/>
          </w:tcPr>
          <w:p w:rsidR="000D5FC3" w:rsidRPr="0021081B" w:rsidRDefault="000D5FC3">
            <w:pPr>
              <w:pStyle w:val="ConsPlusNormal"/>
            </w:pPr>
            <w:r w:rsidRPr="0021081B">
              <w:t>3,085</w:t>
            </w:r>
          </w:p>
        </w:tc>
        <w:tc>
          <w:tcPr>
            <w:tcW w:w="720" w:type="dxa"/>
          </w:tcPr>
          <w:p w:rsidR="000D5FC3" w:rsidRPr="0021081B" w:rsidRDefault="000D5FC3">
            <w:pPr>
              <w:pStyle w:val="ConsPlusNormal"/>
            </w:pPr>
            <w:r w:rsidRPr="0021081B">
              <w:t>37</w:t>
            </w:r>
          </w:p>
        </w:tc>
        <w:tc>
          <w:tcPr>
            <w:tcW w:w="1080" w:type="dxa"/>
          </w:tcPr>
          <w:p w:rsidR="000D5FC3" w:rsidRPr="0021081B" w:rsidRDefault="000D5FC3">
            <w:pPr>
              <w:pStyle w:val="ConsPlusNormal"/>
            </w:pPr>
            <w:r w:rsidRPr="0021081B">
              <w:t>11,19</w:t>
            </w:r>
          </w:p>
        </w:tc>
        <w:tc>
          <w:tcPr>
            <w:tcW w:w="720" w:type="dxa"/>
          </w:tcPr>
          <w:p w:rsidR="000D5FC3" w:rsidRPr="0021081B" w:rsidRDefault="000D5FC3">
            <w:pPr>
              <w:pStyle w:val="ConsPlusNormal"/>
            </w:pPr>
            <w:r w:rsidRPr="0021081B">
              <w:t>184</w:t>
            </w:r>
          </w:p>
        </w:tc>
        <w:tc>
          <w:tcPr>
            <w:tcW w:w="1080" w:type="dxa"/>
          </w:tcPr>
          <w:p w:rsidR="000D5FC3" w:rsidRPr="0021081B" w:rsidRDefault="000D5FC3">
            <w:pPr>
              <w:pStyle w:val="ConsPlusNormal"/>
            </w:pPr>
            <w:r w:rsidRPr="0021081B">
              <w:t>44,84</w:t>
            </w:r>
          </w:p>
        </w:tc>
        <w:tc>
          <w:tcPr>
            <w:tcW w:w="720" w:type="dxa"/>
          </w:tcPr>
          <w:p w:rsidR="000D5FC3" w:rsidRPr="0021081B" w:rsidRDefault="000D5FC3">
            <w:pPr>
              <w:pStyle w:val="ConsPlusNormal"/>
            </w:pPr>
            <w:r w:rsidRPr="0021081B">
              <w:t>750</w:t>
            </w:r>
          </w:p>
        </w:tc>
        <w:tc>
          <w:tcPr>
            <w:tcW w:w="1080" w:type="dxa"/>
          </w:tcPr>
          <w:p w:rsidR="000D5FC3" w:rsidRPr="0021081B" w:rsidRDefault="000D5FC3">
            <w:pPr>
              <w:pStyle w:val="ConsPlusNormal"/>
            </w:pPr>
            <w:r w:rsidRPr="0021081B">
              <w:t>166,33</w:t>
            </w:r>
          </w:p>
        </w:tc>
      </w:tr>
      <w:tr w:rsidR="0021081B" w:rsidRPr="0021081B">
        <w:tc>
          <w:tcPr>
            <w:tcW w:w="780" w:type="dxa"/>
          </w:tcPr>
          <w:p w:rsidR="000D5FC3" w:rsidRPr="0021081B" w:rsidRDefault="000D5FC3">
            <w:pPr>
              <w:pStyle w:val="ConsPlusNormal"/>
            </w:pPr>
            <w:r w:rsidRPr="0021081B">
              <w:t>0,24</w:t>
            </w:r>
          </w:p>
        </w:tc>
        <w:tc>
          <w:tcPr>
            <w:tcW w:w="1080" w:type="dxa"/>
          </w:tcPr>
          <w:p w:rsidR="000D5FC3" w:rsidRPr="0021081B" w:rsidRDefault="000D5FC3">
            <w:pPr>
              <w:pStyle w:val="ConsPlusNormal"/>
            </w:pPr>
            <w:r w:rsidRPr="0021081B">
              <w:t>0,485</w:t>
            </w:r>
          </w:p>
        </w:tc>
        <w:tc>
          <w:tcPr>
            <w:tcW w:w="720" w:type="dxa"/>
          </w:tcPr>
          <w:p w:rsidR="000D5FC3" w:rsidRPr="0021081B" w:rsidRDefault="000D5FC3">
            <w:pPr>
              <w:pStyle w:val="ConsPlusNormal"/>
            </w:pPr>
            <w:r w:rsidRPr="0021081B">
              <w:t>6,7</w:t>
            </w:r>
          </w:p>
        </w:tc>
        <w:tc>
          <w:tcPr>
            <w:tcW w:w="1080" w:type="dxa"/>
          </w:tcPr>
          <w:p w:rsidR="000D5FC3" w:rsidRPr="0021081B" w:rsidRDefault="000D5FC3">
            <w:pPr>
              <w:pStyle w:val="ConsPlusNormal"/>
            </w:pPr>
            <w:r w:rsidRPr="0021081B">
              <w:t>3,117</w:t>
            </w:r>
          </w:p>
        </w:tc>
        <w:tc>
          <w:tcPr>
            <w:tcW w:w="720" w:type="dxa"/>
          </w:tcPr>
          <w:p w:rsidR="000D5FC3" w:rsidRPr="0021081B" w:rsidRDefault="000D5FC3">
            <w:pPr>
              <w:pStyle w:val="ConsPlusNormal"/>
            </w:pPr>
            <w:r w:rsidRPr="0021081B">
              <w:t>37,5</w:t>
            </w:r>
          </w:p>
        </w:tc>
        <w:tc>
          <w:tcPr>
            <w:tcW w:w="1080" w:type="dxa"/>
          </w:tcPr>
          <w:p w:rsidR="000D5FC3" w:rsidRPr="0021081B" w:rsidRDefault="000D5FC3">
            <w:pPr>
              <w:pStyle w:val="ConsPlusNormal"/>
            </w:pPr>
            <w:r w:rsidRPr="0021081B">
              <w:t>11,31</w:t>
            </w:r>
          </w:p>
        </w:tc>
        <w:tc>
          <w:tcPr>
            <w:tcW w:w="720" w:type="dxa"/>
          </w:tcPr>
          <w:p w:rsidR="000D5FC3" w:rsidRPr="0021081B" w:rsidRDefault="000D5FC3">
            <w:pPr>
              <w:pStyle w:val="ConsPlusNormal"/>
            </w:pPr>
            <w:r w:rsidRPr="0021081B">
              <w:t>186</w:t>
            </w:r>
          </w:p>
        </w:tc>
        <w:tc>
          <w:tcPr>
            <w:tcW w:w="1080" w:type="dxa"/>
          </w:tcPr>
          <w:p w:rsidR="000D5FC3" w:rsidRPr="0021081B" w:rsidRDefault="000D5FC3">
            <w:pPr>
              <w:pStyle w:val="ConsPlusNormal"/>
            </w:pPr>
            <w:r w:rsidRPr="0021081B">
              <w:t>45,29</w:t>
            </w:r>
          </w:p>
        </w:tc>
        <w:tc>
          <w:tcPr>
            <w:tcW w:w="720" w:type="dxa"/>
          </w:tcPr>
          <w:p w:rsidR="000D5FC3" w:rsidRPr="0021081B" w:rsidRDefault="000D5FC3">
            <w:pPr>
              <w:pStyle w:val="ConsPlusNormal"/>
            </w:pPr>
            <w:r w:rsidRPr="0021081B">
              <w:t>755</w:t>
            </w:r>
          </w:p>
        </w:tc>
        <w:tc>
          <w:tcPr>
            <w:tcW w:w="1080" w:type="dxa"/>
          </w:tcPr>
          <w:p w:rsidR="000D5FC3" w:rsidRPr="0021081B" w:rsidRDefault="000D5FC3">
            <w:pPr>
              <w:pStyle w:val="ConsPlusNormal"/>
            </w:pPr>
            <w:r w:rsidRPr="0021081B">
              <w:t>167,39</w:t>
            </w:r>
          </w:p>
        </w:tc>
      </w:tr>
      <w:tr w:rsidR="0021081B" w:rsidRPr="0021081B">
        <w:tc>
          <w:tcPr>
            <w:tcW w:w="780" w:type="dxa"/>
          </w:tcPr>
          <w:p w:rsidR="000D5FC3" w:rsidRPr="0021081B" w:rsidRDefault="000D5FC3">
            <w:pPr>
              <w:pStyle w:val="ConsPlusNormal"/>
            </w:pPr>
            <w:r w:rsidRPr="0021081B">
              <w:t>0,25</w:t>
            </w:r>
          </w:p>
        </w:tc>
        <w:tc>
          <w:tcPr>
            <w:tcW w:w="1080" w:type="dxa"/>
          </w:tcPr>
          <w:p w:rsidR="000D5FC3" w:rsidRPr="0021081B" w:rsidRDefault="000D5FC3">
            <w:pPr>
              <w:pStyle w:val="ConsPlusNormal"/>
            </w:pPr>
            <w:r w:rsidRPr="0021081B">
              <w:t>0,493</w:t>
            </w:r>
          </w:p>
        </w:tc>
        <w:tc>
          <w:tcPr>
            <w:tcW w:w="720" w:type="dxa"/>
          </w:tcPr>
          <w:p w:rsidR="000D5FC3" w:rsidRPr="0021081B" w:rsidRDefault="000D5FC3">
            <w:pPr>
              <w:pStyle w:val="ConsPlusNormal"/>
            </w:pPr>
            <w:r w:rsidRPr="0021081B">
              <w:t>6,8</w:t>
            </w:r>
          </w:p>
        </w:tc>
        <w:tc>
          <w:tcPr>
            <w:tcW w:w="1080" w:type="dxa"/>
          </w:tcPr>
          <w:p w:rsidR="000D5FC3" w:rsidRPr="0021081B" w:rsidRDefault="000D5FC3">
            <w:pPr>
              <w:pStyle w:val="ConsPlusNormal"/>
            </w:pPr>
            <w:r w:rsidRPr="0021081B">
              <w:t>3,149</w:t>
            </w:r>
          </w:p>
        </w:tc>
        <w:tc>
          <w:tcPr>
            <w:tcW w:w="720" w:type="dxa"/>
          </w:tcPr>
          <w:p w:rsidR="000D5FC3" w:rsidRPr="0021081B" w:rsidRDefault="000D5FC3">
            <w:pPr>
              <w:pStyle w:val="ConsPlusNormal"/>
            </w:pPr>
            <w:r w:rsidRPr="0021081B">
              <w:t>38</w:t>
            </w:r>
          </w:p>
        </w:tc>
        <w:tc>
          <w:tcPr>
            <w:tcW w:w="1080" w:type="dxa"/>
          </w:tcPr>
          <w:p w:rsidR="000D5FC3" w:rsidRPr="0021081B" w:rsidRDefault="000D5FC3">
            <w:pPr>
              <w:pStyle w:val="ConsPlusNormal"/>
            </w:pPr>
            <w:r w:rsidRPr="0021081B">
              <w:t>11,43</w:t>
            </w:r>
          </w:p>
        </w:tc>
        <w:tc>
          <w:tcPr>
            <w:tcW w:w="720" w:type="dxa"/>
          </w:tcPr>
          <w:p w:rsidR="000D5FC3" w:rsidRPr="0021081B" w:rsidRDefault="000D5FC3">
            <w:pPr>
              <w:pStyle w:val="ConsPlusNormal"/>
            </w:pPr>
            <w:r w:rsidRPr="0021081B">
              <w:t>188</w:t>
            </w:r>
          </w:p>
        </w:tc>
        <w:tc>
          <w:tcPr>
            <w:tcW w:w="1080" w:type="dxa"/>
          </w:tcPr>
          <w:p w:rsidR="000D5FC3" w:rsidRPr="0021081B" w:rsidRDefault="000D5FC3">
            <w:pPr>
              <w:pStyle w:val="ConsPlusNormal"/>
            </w:pPr>
            <w:r w:rsidRPr="0021081B">
              <w:t>45,74</w:t>
            </w:r>
          </w:p>
        </w:tc>
        <w:tc>
          <w:tcPr>
            <w:tcW w:w="720" w:type="dxa"/>
          </w:tcPr>
          <w:p w:rsidR="000D5FC3" w:rsidRPr="0021081B" w:rsidRDefault="000D5FC3">
            <w:pPr>
              <w:pStyle w:val="ConsPlusNormal"/>
            </w:pPr>
            <w:r w:rsidRPr="0021081B">
              <w:t>760</w:t>
            </w:r>
          </w:p>
        </w:tc>
        <w:tc>
          <w:tcPr>
            <w:tcW w:w="1080" w:type="dxa"/>
          </w:tcPr>
          <w:p w:rsidR="000D5FC3" w:rsidRPr="0021081B" w:rsidRDefault="000D5FC3">
            <w:pPr>
              <w:pStyle w:val="ConsPlusNormal"/>
            </w:pPr>
            <w:r w:rsidRPr="0021081B">
              <w:t>168,44</w:t>
            </w:r>
          </w:p>
        </w:tc>
      </w:tr>
      <w:tr w:rsidR="0021081B" w:rsidRPr="0021081B">
        <w:tc>
          <w:tcPr>
            <w:tcW w:w="780" w:type="dxa"/>
          </w:tcPr>
          <w:p w:rsidR="000D5FC3" w:rsidRPr="0021081B" w:rsidRDefault="000D5FC3">
            <w:pPr>
              <w:pStyle w:val="ConsPlusNormal"/>
            </w:pPr>
            <w:r w:rsidRPr="0021081B">
              <w:t>0,26</w:t>
            </w:r>
          </w:p>
        </w:tc>
        <w:tc>
          <w:tcPr>
            <w:tcW w:w="1080" w:type="dxa"/>
          </w:tcPr>
          <w:p w:rsidR="000D5FC3" w:rsidRPr="0021081B" w:rsidRDefault="000D5FC3">
            <w:pPr>
              <w:pStyle w:val="ConsPlusNormal"/>
            </w:pPr>
            <w:r w:rsidRPr="0021081B">
              <w:t>0,502</w:t>
            </w:r>
          </w:p>
        </w:tc>
        <w:tc>
          <w:tcPr>
            <w:tcW w:w="720" w:type="dxa"/>
          </w:tcPr>
          <w:p w:rsidR="000D5FC3" w:rsidRPr="0021081B" w:rsidRDefault="000D5FC3">
            <w:pPr>
              <w:pStyle w:val="ConsPlusNormal"/>
            </w:pPr>
            <w:r w:rsidRPr="0021081B">
              <w:t>6,9</w:t>
            </w:r>
          </w:p>
        </w:tc>
        <w:tc>
          <w:tcPr>
            <w:tcW w:w="1080" w:type="dxa"/>
          </w:tcPr>
          <w:p w:rsidR="000D5FC3" w:rsidRPr="0021081B" w:rsidRDefault="000D5FC3">
            <w:pPr>
              <w:pStyle w:val="ConsPlusNormal"/>
            </w:pPr>
            <w:r w:rsidRPr="0021081B">
              <w:t>3,181</w:t>
            </w:r>
          </w:p>
        </w:tc>
        <w:tc>
          <w:tcPr>
            <w:tcW w:w="720" w:type="dxa"/>
          </w:tcPr>
          <w:p w:rsidR="000D5FC3" w:rsidRPr="0021081B" w:rsidRDefault="000D5FC3">
            <w:pPr>
              <w:pStyle w:val="ConsPlusNormal"/>
            </w:pPr>
            <w:r w:rsidRPr="0021081B">
              <w:t>38,5</w:t>
            </w:r>
          </w:p>
        </w:tc>
        <w:tc>
          <w:tcPr>
            <w:tcW w:w="1080" w:type="dxa"/>
          </w:tcPr>
          <w:p w:rsidR="000D5FC3" w:rsidRPr="0021081B" w:rsidRDefault="000D5FC3">
            <w:pPr>
              <w:pStyle w:val="ConsPlusNormal"/>
            </w:pPr>
            <w:r w:rsidRPr="0021081B">
              <w:t>11,56</w:t>
            </w:r>
          </w:p>
        </w:tc>
        <w:tc>
          <w:tcPr>
            <w:tcW w:w="720" w:type="dxa"/>
          </w:tcPr>
          <w:p w:rsidR="000D5FC3" w:rsidRPr="0021081B" w:rsidRDefault="000D5FC3">
            <w:pPr>
              <w:pStyle w:val="ConsPlusNormal"/>
            </w:pPr>
            <w:r w:rsidRPr="0021081B">
              <w:t>190</w:t>
            </w:r>
          </w:p>
        </w:tc>
        <w:tc>
          <w:tcPr>
            <w:tcW w:w="1080" w:type="dxa"/>
          </w:tcPr>
          <w:p w:rsidR="000D5FC3" w:rsidRPr="0021081B" w:rsidRDefault="000D5FC3">
            <w:pPr>
              <w:pStyle w:val="ConsPlusNormal"/>
            </w:pPr>
            <w:r w:rsidRPr="0021081B">
              <w:t>46,19</w:t>
            </w:r>
          </w:p>
        </w:tc>
        <w:tc>
          <w:tcPr>
            <w:tcW w:w="720" w:type="dxa"/>
          </w:tcPr>
          <w:p w:rsidR="000D5FC3" w:rsidRPr="0021081B" w:rsidRDefault="000D5FC3">
            <w:pPr>
              <w:pStyle w:val="ConsPlusNormal"/>
            </w:pPr>
            <w:r w:rsidRPr="0021081B">
              <w:t>765</w:t>
            </w:r>
          </w:p>
        </w:tc>
        <w:tc>
          <w:tcPr>
            <w:tcW w:w="1080" w:type="dxa"/>
          </w:tcPr>
          <w:p w:rsidR="000D5FC3" w:rsidRPr="0021081B" w:rsidRDefault="000D5FC3">
            <w:pPr>
              <w:pStyle w:val="ConsPlusNormal"/>
            </w:pPr>
            <w:r w:rsidRPr="0021081B">
              <w:t>169,5</w:t>
            </w:r>
          </w:p>
        </w:tc>
      </w:tr>
      <w:tr w:rsidR="0021081B" w:rsidRPr="0021081B">
        <w:tc>
          <w:tcPr>
            <w:tcW w:w="780" w:type="dxa"/>
          </w:tcPr>
          <w:p w:rsidR="000D5FC3" w:rsidRPr="0021081B" w:rsidRDefault="000D5FC3">
            <w:pPr>
              <w:pStyle w:val="ConsPlusNormal"/>
            </w:pPr>
            <w:r w:rsidRPr="0021081B">
              <w:t>0,27</w:t>
            </w:r>
          </w:p>
        </w:tc>
        <w:tc>
          <w:tcPr>
            <w:tcW w:w="1080" w:type="dxa"/>
          </w:tcPr>
          <w:p w:rsidR="000D5FC3" w:rsidRPr="0021081B" w:rsidRDefault="000D5FC3">
            <w:pPr>
              <w:pStyle w:val="ConsPlusNormal"/>
            </w:pPr>
            <w:r w:rsidRPr="0021081B">
              <w:t>0,51</w:t>
            </w:r>
          </w:p>
        </w:tc>
        <w:tc>
          <w:tcPr>
            <w:tcW w:w="720" w:type="dxa"/>
          </w:tcPr>
          <w:p w:rsidR="000D5FC3" w:rsidRPr="0021081B" w:rsidRDefault="000D5FC3">
            <w:pPr>
              <w:pStyle w:val="ConsPlusNormal"/>
            </w:pPr>
            <w:r w:rsidRPr="0021081B">
              <w:t>7</w:t>
            </w:r>
          </w:p>
        </w:tc>
        <w:tc>
          <w:tcPr>
            <w:tcW w:w="1080" w:type="dxa"/>
          </w:tcPr>
          <w:p w:rsidR="000D5FC3" w:rsidRPr="0021081B" w:rsidRDefault="000D5FC3">
            <w:pPr>
              <w:pStyle w:val="ConsPlusNormal"/>
            </w:pPr>
            <w:r w:rsidRPr="0021081B">
              <w:t>3,212</w:t>
            </w:r>
          </w:p>
        </w:tc>
        <w:tc>
          <w:tcPr>
            <w:tcW w:w="720" w:type="dxa"/>
          </w:tcPr>
          <w:p w:rsidR="000D5FC3" w:rsidRPr="0021081B" w:rsidRDefault="000D5FC3">
            <w:pPr>
              <w:pStyle w:val="ConsPlusNormal"/>
            </w:pPr>
            <w:r w:rsidRPr="0021081B">
              <w:t>39</w:t>
            </w:r>
          </w:p>
        </w:tc>
        <w:tc>
          <w:tcPr>
            <w:tcW w:w="1080" w:type="dxa"/>
          </w:tcPr>
          <w:p w:rsidR="000D5FC3" w:rsidRPr="0021081B" w:rsidRDefault="000D5FC3">
            <w:pPr>
              <w:pStyle w:val="ConsPlusNormal"/>
            </w:pPr>
            <w:r w:rsidRPr="0021081B">
              <w:t>11,68</w:t>
            </w:r>
          </w:p>
        </w:tc>
        <w:tc>
          <w:tcPr>
            <w:tcW w:w="720" w:type="dxa"/>
          </w:tcPr>
          <w:p w:rsidR="000D5FC3" w:rsidRPr="0021081B" w:rsidRDefault="000D5FC3">
            <w:pPr>
              <w:pStyle w:val="ConsPlusNormal"/>
            </w:pPr>
            <w:r w:rsidRPr="0021081B">
              <w:t>192</w:t>
            </w:r>
          </w:p>
        </w:tc>
        <w:tc>
          <w:tcPr>
            <w:tcW w:w="1080" w:type="dxa"/>
          </w:tcPr>
          <w:p w:rsidR="000D5FC3" w:rsidRPr="0021081B" w:rsidRDefault="000D5FC3">
            <w:pPr>
              <w:pStyle w:val="ConsPlusNormal"/>
            </w:pPr>
            <w:r w:rsidRPr="0021081B">
              <w:t>46,64</w:t>
            </w:r>
          </w:p>
        </w:tc>
        <w:tc>
          <w:tcPr>
            <w:tcW w:w="720" w:type="dxa"/>
          </w:tcPr>
          <w:p w:rsidR="000D5FC3" w:rsidRPr="0021081B" w:rsidRDefault="000D5FC3">
            <w:pPr>
              <w:pStyle w:val="ConsPlusNormal"/>
            </w:pPr>
            <w:r w:rsidRPr="0021081B">
              <w:t>770</w:t>
            </w:r>
          </w:p>
        </w:tc>
        <w:tc>
          <w:tcPr>
            <w:tcW w:w="1080" w:type="dxa"/>
          </w:tcPr>
          <w:p w:rsidR="000D5FC3" w:rsidRPr="0021081B" w:rsidRDefault="000D5FC3">
            <w:pPr>
              <w:pStyle w:val="ConsPlusNormal"/>
            </w:pPr>
            <w:r w:rsidRPr="0021081B">
              <w:t>170,55</w:t>
            </w:r>
          </w:p>
        </w:tc>
      </w:tr>
      <w:tr w:rsidR="0021081B" w:rsidRPr="0021081B">
        <w:tc>
          <w:tcPr>
            <w:tcW w:w="780" w:type="dxa"/>
          </w:tcPr>
          <w:p w:rsidR="000D5FC3" w:rsidRPr="0021081B" w:rsidRDefault="000D5FC3">
            <w:pPr>
              <w:pStyle w:val="ConsPlusNormal"/>
            </w:pPr>
            <w:r w:rsidRPr="0021081B">
              <w:t>0,28</w:t>
            </w:r>
          </w:p>
        </w:tc>
        <w:tc>
          <w:tcPr>
            <w:tcW w:w="1080" w:type="dxa"/>
          </w:tcPr>
          <w:p w:rsidR="000D5FC3" w:rsidRPr="0021081B" w:rsidRDefault="000D5FC3">
            <w:pPr>
              <w:pStyle w:val="ConsPlusNormal"/>
            </w:pPr>
            <w:r w:rsidRPr="0021081B">
              <w:t>0,518</w:t>
            </w:r>
          </w:p>
        </w:tc>
        <w:tc>
          <w:tcPr>
            <w:tcW w:w="720" w:type="dxa"/>
          </w:tcPr>
          <w:p w:rsidR="000D5FC3" w:rsidRPr="0021081B" w:rsidRDefault="000D5FC3">
            <w:pPr>
              <w:pStyle w:val="ConsPlusNormal"/>
            </w:pPr>
            <w:r w:rsidRPr="0021081B">
              <w:t>7,1</w:t>
            </w:r>
          </w:p>
        </w:tc>
        <w:tc>
          <w:tcPr>
            <w:tcW w:w="1080" w:type="dxa"/>
          </w:tcPr>
          <w:p w:rsidR="000D5FC3" w:rsidRPr="0021081B" w:rsidRDefault="000D5FC3">
            <w:pPr>
              <w:pStyle w:val="ConsPlusNormal"/>
            </w:pPr>
            <w:r w:rsidRPr="0021081B">
              <w:t>3,244</w:t>
            </w:r>
          </w:p>
        </w:tc>
        <w:tc>
          <w:tcPr>
            <w:tcW w:w="720" w:type="dxa"/>
          </w:tcPr>
          <w:p w:rsidR="000D5FC3" w:rsidRPr="0021081B" w:rsidRDefault="000D5FC3">
            <w:pPr>
              <w:pStyle w:val="ConsPlusNormal"/>
            </w:pPr>
            <w:r w:rsidRPr="0021081B">
              <w:t>39,5</w:t>
            </w:r>
          </w:p>
        </w:tc>
        <w:tc>
          <w:tcPr>
            <w:tcW w:w="1080" w:type="dxa"/>
          </w:tcPr>
          <w:p w:rsidR="000D5FC3" w:rsidRPr="0021081B" w:rsidRDefault="000D5FC3">
            <w:pPr>
              <w:pStyle w:val="ConsPlusNormal"/>
            </w:pPr>
            <w:r w:rsidRPr="0021081B">
              <w:t>11,8</w:t>
            </w:r>
          </w:p>
        </w:tc>
        <w:tc>
          <w:tcPr>
            <w:tcW w:w="720" w:type="dxa"/>
          </w:tcPr>
          <w:p w:rsidR="000D5FC3" w:rsidRPr="0021081B" w:rsidRDefault="000D5FC3">
            <w:pPr>
              <w:pStyle w:val="ConsPlusNormal"/>
            </w:pPr>
            <w:r w:rsidRPr="0021081B">
              <w:t>194</w:t>
            </w:r>
          </w:p>
        </w:tc>
        <w:tc>
          <w:tcPr>
            <w:tcW w:w="1080" w:type="dxa"/>
          </w:tcPr>
          <w:p w:rsidR="000D5FC3" w:rsidRPr="0021081B" w:rsidRDefault="000D5FC3">
            <w:pPr>
              <w:pStyle w:val="ConsPlusNormal"/>
            </w:pPr>
            <w:r w:rsidRPr="0021081B">
              <w:t>47,09</w:t>
            </w:r>
          </w:p>
        </w:tc>
        <w:tc>
          <w:tcPr>
            <w:tcW w:w="720" w:type="dxa"/>
          </w:tcPr>
          <w:p w:rsidR="000D5FC3" w:rsidRPr="0021081B" w:rsidRDefault="000D5FC3">
            <w:pPr>
              <w:pStyle w:val="ConsPlusNormal"/>
            </w:pPr>
            <w:r w:rsidRPr="0021081B">
              <w:t>775</w:t>
            </w:r>
          </w:p>
        </w:tc>
        <w:tc>
          <w:tcPr>
            <w:tcW w:w="1080" w:type="dxa"/>
          </w:tcPr>
          <w:p w:rsidR="000D5FC3" w:rsidRPr="0021081B" w:rsidRDefault="000D5FC3">
            <w:pPr>
              <w:pStyle w:val="ConsPlusNormal"/>
            </w:pPr>
            <w:r w:rsidRPr="0021081B">
              <w:t>171,6</w:t>
            </w:r>
          </w:p>
        </w:tc>
      </w:tr>
      <w:tr w:rsidR="0021081B" w:rsidRPr="0021081B">
        <w:tc>
          <w:tcPr>
            <w:tcW w:w="780" w:type="dxa"/>
          </w:tcPr>
          <w:p w:rsidR="000D5FC3" w:rsidRPr="0021081B" w:rsidRDefault="000D5FC3">
            <w:pPr>
              <w:pStyle w:val="ConsPlusNormal"/>
            </w:pPr>
            <w:r w:rsidRPr="0021081B">
              <w:t>0,29</w:t>
            </w:r>
          </w:p>
        </w:tc>
        <w:tc>
          <w:tcPr>
            <w:tcW w:w="1080" w:type="dxa"/>
          </w:tcPr>
          <w:p w:rsidR="000D5FC3" w:rsidRPr="0021081B" w:rsidRDefault="000D5FC3">
            <w:pPr>
              <w:pStyle w:val="ConsPlusNormal"/>
            </w:pPr>
            <w:r w:rsidRPr="0021081B">
              <w:t>0,526</w:t>
            </w:r>
          </w:p>
        </w:tc>
        <w:tc>
          <w:tcPr>
            <w:tcW w:w="720" w:type="dxa"/>
          </w:tcPr>
          <w:p w:rsidR="000D5FC3" w:rsidRPr="0021081B" w:rsidRDefault="000D5FC3">
            <w:pPr>
              <w:pStyle w:val="ConsPlusNormal"/>
            </w:pPr>
            <w:r w:rsidRPr="0021081B">
              <w:t>7,2</w:t>
            </w:r>
          </w:p>
        </w:tc>
        <w:tc>
          <w:tcPr>
            <w:tcW w:w="1080" w:type="dxa"/>
          </w:tcPr>
          <w:p w:rsidR="000D5FC3" w:rsidRPr="0021081B" w:rsidRDefault="000D5FC3">
            <w:pPr>
              <w:pStyle w:val="ConsPlusNormal"/>
            </w:pPr>
            <w:r w:rsidRPr="0021081B">
              <w:t>3,275</w:t>
            </w:r>
          </w:p>
        </w:tc>
        <w:tc>
          <w:tcPr>
            <w:tcW w:w="720" w:type="dxa"/>
          </w:tcPr>
          <w:p w:rsidR="000D5FC3" w:rsidRPr="0021081B" w:rsidRDefault="000D5FC3">
            <w:pPr>
              <w:pStyle w:val="ConsPlusNormal"/>
            </w:pPr>
            <w:r w:rsidRPr="0021081B">
              <w:t>40</w:t>
            </w:r>
          </w:p>
        </w:tc>
        <w:tc>
          <w:tcPr>
            <w:tcW w:w="1080" w:type="dxa"/>
          </w:tcPr>
          <w:p w:rsidR="000D5FC3" w:rsidRPr="0021081B" w:rsidRDefault="000D5FC3">
            <w:pPr>
              <w:pStyle w:val="ConsPlusNormal"/>
            </w:pPr>
            <w:r w:rsidRPr="0021081B">
              <w:t>11,92</w:t>
            </w:r>
          </w:p>
        </w:tc>
        <w:tc>
          <w:tcPr>
            <w:tcW w:w="720" w:type="dxa"/>
          </w:tcPr>
          <w:p w:rsidR="000D5FC3" w:rsidRPr="0021081B" w:rsidRDefault="000D5FC3">
            <w:pPr>
              <w:pStyle w:val="ConsPlusNormal"/>
            </w:pPr>
            <w:r w:rsidRPr="0021081B">
              <w:t>196</w:t>
            </w:r>
          </w:p>
        </w:tc>
        <w:tc>
          <w:tcPr>
            <w:tcW w:w="1080" w:type="dxa"/>
          </w:tcPr>
          <w:p w:rsidR="000D5FC3" w:rsidRPr="0021081B" w:rsidRDefault="000D5FC3">
            <w:pPr>
              <w:pStyle w:val="ConsPlusNormal"/>
            </w:pPr>
            <w:r w:rsidRPr="0021081B">
              <w:t>47,54</w:t>
            </w:r>
          </w:p>
        </w:tc>
        <w:tc>
          <w:tcPr>
            <w:tcW w:w="720" w:type="dxa"/>
          </w:tcPr>
          <w:p w:rsidR="000D5FC3" w:rsidRPr="0021081B" w:rsidRDefault="000D5FC3">
            <w:pPr>
              <w:pStyle w:val="ConsPlusNormal"/>
            </w:pPr>
            <w:r w:rsidRPr="0021081B">
              <w:t>780</w:t>
            </w:r>
          </w:p>
        </w:tc>
        <w:tc>
          <w:tcPr>
            <w:tcW w:w="1080" w:type="dxa"/>
          </w:tcPr>
          <w:p w:rsidR="000D5FC3" w:rsidRPr="0021081B" w:rsidRDefault="000D5FC3">
            <w:pPr>
              <w:pStyle w:val="ConsPlusNormal"/>
            </w:pPr>
            <w:r w:rsidRPr="0021081B">
              <w:t>172,66</w:t>
            </w:r>
          </w:p>
        </w:tc>
      </w:tr>
      <w:tr w:rsidR="0021081B" w:rsidRPr="0021081B">
        <w:tc>
          <w:tcPr>
            <w:tcW w:w="780" w:type="dxa"/>
          </w:tcPr>
          <w:p w:rsidR="000D5FC3" w:rsidRPr="0021081B" w:rsidRDefault="000D5FC3">
            <w:pPr>
              <w:pStyle w:val="ConsPlusNormal"/>
            </w:pPr>
            <w:r w:rsidRPr="0021081B">
              <w:t>0,3</w:t>
            </w:r>
          </w:p>
        </w:tc>
        <w:tc>
          <w:tcPr>
            <w:tcW w:w="1080" w:type="dxa"/>
          </w:tcPr>
          <w:p w:rsidR="000D5FC3" w:rsidRPr="0021081B" w:rsidRDefault="000D5FC3">
            <w:pPr>
              <w:pStyle w:val="ConsPlusNormal"/>
            </w:pPr>
            <w:r w:rsidRPr="0021081B">
              <w:t>0,534</w:t>
            </w:r>
          </w:p>
        </w:tc>
        <w:tc>
          <w:tcPr>
            <w:tcW w:w="720" w:type="dxa"/>
          </w:tcPr>
          <w:p w:rsidR="000D5FC3" w:rsidRPr="0021081B" w:rsidRDefault="000D5FC3">
            <w:pPr>
              <w:pStyle w:val="ConsPlusNormal"/>
            </w:pPr>
            <w:r w:rsidRPr="0021081B">
              <w:t>7,3</w:t>
            </w:r>
          </w:p>
        </w:tc>
        <w:tc>
          <w:tcPr>
            <w:tcW w:w="1080" w:type="dxa"/>
          </w:tcPr>
          <w:p w:rsidR="000D5FC3" w:rsidRPr="0021081B" w:rsidRDefault="000D5FC3">
            <w:pPr>
              <w:pStyle w:val="ConsPlusNormal"/>
            </w:pPr>
            <w:r w:rsidRPr="0021081B">
              <w:t>3,307</w:t>
            </w:r>
          </w:p>
        </w:tc>
        <w:tc>
          <w:tcPr>
            <w:tcW w:w="720" w:type="dxa"/>
          </w:tcPr>
          <w:p w:rsidR="000D5FC3" w:rsidRPr="0021081B" w:rsidRDefault="000D5FC3">
            <w:pPr>
              <w:pStyle w:val="ConsPlusNormal"/>
            </w:pPr>
            <w:r w:rsidRPr="0021081B">
              <w:t>40,5</w:t>
            </w:r>
          </w:p>
        </w:tc>
        <w:tc>
          <w:tcPr>
            <w:tcW w:w="1080" w:type="dxa"/>
          </w:tcPr>
          <w:p w:rsidR="000D5FC3" w:rsidRPr="0021081B" w:rsidRDefault="000D5FC3">
            <w:pPr>
              <w:pStyle w:val="ConsPlusNormal"/>
            </w:pPr>
            <w:r w:rsidRPr="0021081B">
              <w:t>12,04</w:t>
            </w:r>
          </w:p>
        </w:tc>
        <w:tc>
          <w:tcPr>
            <w:tcW w:w="720" w:type="dxa"/>
          </w:tcPr>
          <w:p w:rsidR="000D5FC3" w:rsidRPr="0021081B" w:rsidRDefault="000D5FC3">
            <w:pPr>
              <w:pStyle w:val="ConsPlusNormal"/>
            </w:pPr>
            <w:r w:rsidRPr="0021081B">
              <w:t>198</w:t>
            </w:r>
          </w:p>
        </w:tc>
        <w:tc>
          <w:tcPr>
            <w:tcW w:w="1080" w:type="dxa"/>
          </w:tcPr>
          <w:p w:rsidR="000D5FC3" w:rsidRPr="0021081B" w:rsidRDefault="000D5FC3">
            <w:pPr>
              <w:pStyle w:val="ConsPlusNormal"/>
            </w:pPr>
            <w:r w:rsidRPr="0021081B">
              <w:t>47,99</w:t>
            </w:r>
          </w:p>
        </w:tc>
        <w:tc>
          <w:tcPr>
            <w:tcW w:w="720" w:type="dxa"/>
          </w:tcPr>
          <w:p w:rsidR="000D5FC3" w:rsidRPr="0021081B" w:rsidRDefault="000D5FC3">
            <w:pPr>
              <w:pStyle w:val="ConsPlusNormal"/>
            </w:pPr>
            <w:r w:rsidRPr="0021081B">
              <w:t>785</w:t>
            </w:r>
          </w:p>
        </w:tc>
        <w:tc>
          <w:tcPr>
            <w:tcW w:w="1080" w:type="dxa"/>
          </w:tcPr>
          <w:p w:rsidR="000D5FC3" w:rsidRPr="0021081B" w:rsidRDefault="000D5FC3">
            <w:pPr>
              <w:pStyle w:val="ConsPlusNormal"/>
            </w:pPr>
            <w:r w:rsidRPr="0021081B">
              <w:t>173,71</w:t>
            </w:r>
          </w:p>
        </w:tc>
      </w:tr>
      <w:tr w:rsidR="0021081B" w:rsidRPr="0021081B">
        <w:tc>
          <w:tcPr>
            <w:tcW w:w="780" w:type="dxa"/>
          </w:tcPr>
          <w:p w:rsidR="000D5FC3" w:rsidRPr="0021081B" w:rsidRDefault="000D5FC3">
            <w:pPr>
              <w:pStyle w:val="ConsPlusNormal"/>
            </w:pPr>
            <w:r w:rsidRPr="0021081B">
              <w:t>0,31</w:t>
            </w:r>
          </w:p>
        </w:tc>
        <w:tc>
          <w:tcPr>
            <w:tcW w:w="1080" w:type="dxa"/>
          </w:tcPr>
          <w:p w:rsidR="000D5FC3" w:rsidRPr="0021081B" w:rsidRDefault="000D5FC3">
            <w:pPr>
              <w:pStyle w:val="ConsPlusNormal"/>
            </w:pPr>
            <w:r w:rsidRPr="0021081B">
              <w:t>0,542</w:t>
            </w:r>
          </w:p>
        </w:tc>
        <w:tc>
          <w:tcPr>
            <w:tcW w:w="720" w:type="dxa"/>
          </w:tcPr>
          <w:p w:rsidR="000D5FC3" w:rsidRPr="0021081B" w:rsidRDefault="000D5FC3">
            <w:pPr>
              <w:pStyle w:val="ConsPlusNormal"/>
            </w:pPr>
            <w:r w:rsidRPr="0021081B">
              <w:t>7,4</w:t>
            </w:r>
          </w:p>
        </w:tc>
        <w:tc>
          <w:tcPr>
            <w:tcW w:w="1080" w:type="dxa"/>
          </w:tcPr>
          <w:p w:rsidR="000D5FC3" w:rsidRPr="0021081B" w:rsidRDefault="000D5FC3">
            <w:pPr>
              <w:pStyle w:val="ConsPlusNormal"/>
            </w:pPr>
            <w:r w:rsidRPr="0021081B">
              <w:t>3,338</w:t>
            </w:r>
          </w:p>
        </w:tc>
        <w:tc>
          <w:tcPr>
            <w:tcW w:w="720" w:type="dxa"/>
          </w:tcPr>
          <w:p w:rsidR="000D5FC3" w:rsidRPr="0021081B" w:rsidRDefault="000D5FC3">
            <w:pPr>
              <w:pStyle w:val="ConsPlusNormal"/>
            </w:pPr>
            <w:r w:rsidRPr="0021081B">
              <w:t>41</w:t>
            </w:r>
          </w:p>
        </w:tc>
        <w:tc>
          <w:tcPr>
            <w:tcW w:w="1080" w:type="dxa"/>
          </w:tcPr>
          <w:p w:rsidR="000D5FC3" w:rsidRPr="0021081B" w:rsidRDefault="000D5FC3">
            <w:pPr>
              <w:pStyle w:val="ConsPlusNormal"/>
            </w:pPr>
            <w:r w:rsidRPr="0021081B">
              <w:t>12,16</w:t>
            </w:r>
          </w:p>
        </w:tc>
        <w:tc>
          <w:tcPr>
            <w:tcW w:w="720" w:type="dxa"/>
          </w:tcPr>
          <w:p w:rsidR="000D5FC3" w:rsidRPr="0021081B" w:rsidRDefault="000D5FC3">
            <w:pPr>
              <w:pStyle w:val="ConsPlusNormal"/>
            </w:pPr>
            <w:r w:rsidRPr="0021081B">
              <w:t>200</w:t>
            </w:r>
          </w:p>
        </w:tc>
        <w:tc>
          <w:tcPr>
            <w:tcW w:w="1080" w:type="dxa"/>
          </w:tcPr>
          <w:p w:rsidR="000D5FC3" w:rsidRPr="0021081B" w:rsidRDefault="000D5FC3">
            <w:pPr>
              <w:pStyle w:val="ConsPlusNormal"/>
            </w:pPr>
            <w:r w:rsidRPr="0021081B">
              <w:t>48,43</w:t>
            </w:r>
          </w:p>
        </w:tc>
        <w:tc>
          <w:tcPr>
            <w:tcW w:w="720" w:type="dxa"/>
          </w:tcPr>
          <w:p w:rsidR="000D5FC3" w:rsidRPr="0021081B" w:rsidRDefault="000D5FC3">
            <w:pPr>
              <w:pStyle w:val="ConsPlusNormal"/>
            </w:pPr>
            <w:r w:rsidRPr="0021081B">
              <w:t>790</w:t>
            </w:r>
          </w:p>
        </w:tc>
        <w:tc>
          <w:tcPr>
            <w:tcW w:w="1080" w:type="dxa"/>
          </w:tcPr>
          <w:p w:rsidR="000D5FC3" w:rsidRPr="0021081B" w:rsidRDefault="000D5FC3">
            <w:pPr>
              <w:pStyle w:val="ConsPlusNormal"/>
            </w:pPr>
            <w:r w:rsidRPr="0021081B">
              <w:t>174,76</w:t>
            </w:r>
          </w:p>
        </w:tc>
      </w:tr>
      <w:tr w:rsidR="0021081B" w:rsidRPr="0021081B">
        <w:tc>
          <w:tcPr>
            <w:tcW w:w="780" w:type="dxa"/>
          </w:tcPr>
          <w:p w:rsidR="000D5FC3" w:rsidRPr="0021081B" w:rsidRDefault="000D5FC3">
            <w:pPr>
              <w:pStyle w:val="ConsPlusNormal"/>
            </w:pPr>
            <w:r w:rsidRPr="0021081B">
              <w:t>0,32</w:t>
            </w:r>
          </w:p>
        </w:tc>
        <w:tc>
          <w:tcPr>
            <w:tcW w:w="1080" w:type="dxa"/>
          </w:tcPr>
          <w:p w:rsidR="000D5FC3" w:rsidRPr="0021081B" w:rsidRDefault="000D5FC3">
            <w:pPr>
              <w:pStyle w:val="ConsPlusNormal"/>
            </w:pPr>
            <w:r w:rsidRPr="0021081B">
              <w:t>0,55</w:t>
            </w:r>
          </w:p>
        </w:tc>
        <w:tc>
          <w:tcPr>
            <w:tcW w:w="720" w:type="dxa"/>
          </w:tcPr>
          <w:p w:rsidR="000D5FC3" w:rsidRPr="0021081B" w:rsidRDefault="000D5FC3">
            <w:pPr>
              <w:pStyle w:val="ConsPlusNormal"/>
            </w:pPr>
            <w:r w:rsidRPr="0021081B">
              <w:t>7,5</w:t>
            </w:r>
          </w:p>
        </w:tc>
        <w:tc>
          <w:tcPr>
            <w:tcW w:w="1080" w:type="dxa"/>
          </w:tcPr>
          <w:p w:rsidR="000D5FC3" w:rsidRPr="0021081B" w:rsidRDefault="000D5FC3">
            <w:pPr>
              <w:pStyle w:val="ConsPlusNormal"/>
            </w:pPr>
            <w:r w:rsidRPr="0021081B">
              <w:t>3,369</w:t>
            </w:r>
          </w:p>
        </w:tc>
        <w:tc>
          <w:tcPr>
            <w:tcW w:w="720" w:type="dxa"/>
          </w:tcPr>
          <w:p w:rsidR="000D5FC3" w:rsidRPr="0021081B" w:rsidRDefault="000D5FC3">
            <w:pPr>
              <w:pStyle w:val="ConsPlusNormal"/>
            </w:pPr>
            <w:r w:rsidRPr="0021081B">
              <w:t>41,5</w:t>
            </w:r>
          </w:p>
        </w:tc>
        <w:tc>
          <w:tcPr>
            <w:tcW w:w="1080" w:type="dxa"/>
          </w:tcPr>
          <w:p w:rsidR="000D5FC3" w:rsidRPr="0021081B" w:rsidRDefault="000D5FC3">
            <w:pPr>
              <w:pStyle w:val="ConsPlusNormal"/>
            </w:pPr>
            <w:r w:rsidRPr="0021081B">
              <w:t>12,28</w:t>
            </w:r>
          </w:p>
        </w:tc>
        <w:tc>
          <w:tcPr>
            <w:tcW w:w="720" w:type="dxa"/>
          </w:tcPr>
          <w:p w:rsidR="000D5FC3" w:rsidRPr="0021081B" w:rsidRDefault="000D5FC3">
            <w:pPr>
              <w:pStyle w:val="ConsPlusNormal"/>
            </w:pPr>
            <w:r w:rsidRPr="0021081B">
              <w:t>205</w:t>
            </w:r>
          </w:p>
        </w:tc>
        <w:tc>
          <w:tcPr>
            <w:tcW w:w="1080" w:type="dxa"/>
          </w:tcPr>
          <w:p w:rsidR="000D5FC3" w:rsidRPr="0021081B" w:rsidRDefault="000D5FC3">
            <w:pPr>
              <w:pStyle w:val="ConsPlusNormal"/>
            </w:pPr>
            <w:r w:rsidRPr="0021081B">
              <w:t>49,49</w:t>
            </w:r>
          </w:p>
        </w:tc>
        <w:tc>
          <w:tcPr>
            <w:tcW w:w="720" w:type="dxa"/>
          </w:tcPr>
          <w:p w:rsidR="000D5FC3" w:rsidRPr="0021081B" w:rsidRDefault="000D5FC3">
            <w:pPr>
              <w:pStyle w:val="ConsPlusNormal"/>
            </w:pPr>
            <w:r w:rsidRPr="0021081B">
              <w:t>795</w:t>
            </w:r>
          </w:p>
        </w:tc>
        <w:tc>
          <w:tcPr>
            <w:tcW w:w="1080" w:type="dxa"/>
          </w:tcPr>
          <w:p w:rsidR="000D5FC3" w:rsidRPr="0021081B" w:rsidRDefault="000D5FC3">
            <w:pPr>
              <w:pStyle w:val="ConsPlusNormal"/>
            </w:pPr>
            <w:r w:rsidRPr="0021081B">
              <w:t>175,82</w:t>
            </w:r>
          </w:p>
        </w:tc>
      </w:tr>
      <w:tr w:rsidR="0021081B" w:rsidRPr="0021081B">
        <w:tc>
          <w:tcPr>
            <w:tcW w:w="780" w:type="dxa"/>
          </w:tcPr>
          <w:p w:rsidR="000D5FC3" w:rsidRPr="0021081B" w:rsidRDefault="000D5FC3">
            <w:pPr>
              <w:pStyle w:val="ConsPlusNormal"/>
            </w:pPr>
            <w:r w:rsidRPr="0021081B">
              <w:t>0,33</w:t>
            </w:r>
          </w:p>
        </w:tc>
        <w:tc>
          <w:tcPr>
            <w:tcW w:w="1080" w:type="dxa"/>
          </w:tcPr>
          <w:p w:rsidR="000D5FC3" w:rsidRPr="0021081B" w:rsidRDefault="000D5FC3">
            <w:pPr>
              <w:pStyle w:val="ConsPlusNormal"/>
            </w:pPr>
            <w:r w:rsidRPr="0021081B">
              <w:t>0,558</w:t>
            </w:r>
          </w:p>
        </w:tc>
        <w:tc>
          <w:tcPr>
            <w:tcW w:w="720" w:type="dxa"/>
          </w:tcPr>
          <w:p w:rsidR="000D5FC3" w:rsidRPr="0021081B" w:rsidRDefault="000D5FC3">
            <w:pPr>
              <w:pStyle w:val="ConsPlusNormal"/>
            </w:pPr>
            <w:r w:rsidRPr="0021081B">
              <w:t>7,6</w:t>
            </w:r>
          </w:p>
        </w:tc>
        <w:tc>
          <w:tcPr>
            <w:tcW w:w="1080" w:type="dxa"/>
          </w:tcPr>
          <w:p w:rsidR="000D5FC3" w:rsidRPr="0021081B" w:rsidRDefault="000D5FC3">
            <w:pPr>
              <w:pStyle w:val="ConsPlusNormal"/>
            </w:pPr>
            <w:r w:rsidRPr="0021081B">
              <w:t>3,4</w:t>
            </w:r>
          </w:p>
        </w:tc>
        <w:tc>
          <w:tcPr>
            <w:tcW w:w="720" w:type="dxa"/>
          </w:tcPr>
          <w:p w:rsidR="000D5FC3" w:rsidRPr="0021081B" w:rsidRDefault="000D5FC3">
            <w:pPr>
              <w:pStyle w:val="ConsPlusNormal"/>
            </w:pPr>
            <w:r w:rsidRPr="0021081B">
              <w:t>42</w:t>
            </w:r>
          </w:p>
        </w:tc>
        <w:tc>
          <w:tcPr>
            <w:tcW w:w="1080" w:type="dxa"/>
          </w:tcPr>
          <w:p w:rsidR="000D5FC3" w:rsidRPr="0021081B" w:rsidRDefault="000D5FC3">
            <w:pPr>
              <w:pStyle w:val="ConsPlusNormal"/>
            </w:pPr>
            <w:r w:rsidRPr="0021081B">
              <w:t>12,41</w:t>
            </w:r>
          </w:p>
        </w:tc>
        <w:tc>
          <w:tcPr>
            <w:tcW w:w="720" w:type="dxa"/>
          </w:tcPr>
          <w:p w:rsidR="000D5FC3" w:rsidRPr="0021081B" w:rsidRDefault="000D5FC3">
            <w:pPr>
              <w:pStyle w:val="ConsPlusNormal"/>
            </w:pPr>
            <w:r w:rsidRPr="0021081B">
              <w:t>210</w:t>
            </w:r>
          </w:p>
        </w:tc>
        <w:tc>
          <w:tcPr>
            <w:tcW w:w="1080" w:type="dxa"/>
          </w:tcPr>
          <w:p w:rsidR="000D5FC3" w:rsidRPr="0021081B" w:rsidRDefault="000D5FC3">
            <w:pPr>
              <w:pStyle w:val="ConsPlusNormal"/>
            </w:pPr>
            <w:r w:rsidRPr="0021081B">
              <w:t>50,59</w:t>
            </w:r>
          </w:p>
        </w:tc>
        <w:tc>
          <w:tcPr>
            <w:tcW w:w="720" w:type="dxa"/>
          </w:tcPr>
          <w:p w:rsidR="000D5FC3" w:rsidRPr="0021081B" w:rsidRDefault="000D5FC3">
            <w:pPr>
              <w:pStyle w:val="ConsPlusNormal"/>
            </w:pPr>
            <w:r w:rsidRPr="0021081B">
              <w:t>800</w:t>
            </w:r>
          </w:p>
        </w:tc>
        <w:tc>
          <w:tcPr>
            <w:tcW w:w="1080" w:type="dxa"/>
          </w:tcPr>
          <w:p w:rsidR="000D5FC3" w:rsidRPr="0021081B" w:rsidRDefault="000D5FC3">
            <w:pPr>
              <w:pStyle w:val="ConsPlusNormal"/>
            </w:pPr>
            <w:r w:rsidRPr="0021081B">
              <w:t>176,87</w:t>
            </w:r>
          </w:p>
        </w:tc>
      </w:tr>
      <w:tr w:rsidR="0021081B" w:rsidRPr="0021081B">
        <w:tc>
          <w:tcPr>
            <w:tcW w:w="780" w:type="dxa"/>
          </w:tcPr>
          <w:p w:rsidR="000D5FC3" w:rsidRPr="0021081B" w:rsidRDefault="000D5FC3">
            <w:pPr>
              <w:pStyle w:val="ConsPlusNormal"/>
            </w:pPr>
            <w:r w:rsidRPr="0021081B">
              <w:t>0,34</w:t>
            </w:r>
          </w:p>
        </w:tc>
        <w:tc>
          <w:tcPr>
            <w:tcW w:w="1080" w:type="dxa"/>
          </w:tcPr>
          <w:p w:rsidR="000D5FC3" w:rsidRPr="0021081B" w:rsidRDefault="000D5FC3">
            <w:pPr>
              <w:pStyle w:val="ConsPlusNormal"/>
            </w:pPr>
            <w:r w:rsidRPr="0021081B">
              <w:t>0,565</w:t>
            </w:r>
          </w:p>
        </w:tc>
        <w:tc>
          <w:tcPr>
            <w:tcW w:w="720" w:type="dxa"/>
          </w:tcPr>
          <w:p w:rsidR="000D5FC3" w:rsidRPr="0021081B" w:rsidRDefault="000D5FC3">
            <w:pPr>
              <w:pStyle w:val="ConsPlusNormal"/>
            </w:pPr>
            <w:r w:rsidRPr="0021081B">
              <w:t>7,7</w:t>
            </w:r>
          </w:p>
        </w:tc>
        <w:tc>
          <w:tcPr>
            <w:tcW w:w="1080" w:type="dxa"/>
          </w:tcPr>
          <w:p w:rsidR="000D5FC3" w:rsidRPr="0021081B" w:rsidRDefault="000D5FC3">
            <w:pPr>
              <w:pStyle w:val="ConsPlusNormal"/>
            </w:pPr>
            <w:r w:rsidRPr="0021081B">
              <w:t>3,431</w:t>
            </w:r>
          </w:p>
        </w:tc>
        <w:tc>
          <w:tcPr>
            <w:tcW w:w="720" w:type="dxa"/>
          </w:tcPr>
          <w:p w:rsidR="000D5FC3" w:rsidRPr="0021081B" w:rsidRDefault="000D5FC3">
            <w:pPr>
              <w:pStyle w:val="ConsPlusNormal"/>
            </w:pPr>
            <w:r w:rsidRPr="0021081B">
              <w:t>42,5</w:t>
            </w:r>
          </w:p>
        </w:tc>
        <w:tc>
          <w:tcPr>
            <w:tcW w:w="1080" w:type="dxa"/>
          </w:tcPr>
          <w:p w:rsidR="000D5FC3" w:rsidRPr="0021081B" w:rsidRDefault="000D5FC3">
            <w:pPr>
              <w:pStyle w:val="ConsPlusNormal"/>
            </w:pPr>
            <w:r w:rsidRPr="0021081B">
              <w:t>12,53</w:t>
            </w:r>
          </w:p>
        </w:tc>
        <w:tc>
          <w:tcPr>
            <w:tcW w:w="720" w:type="dxa"/>
          </w:tcPr>
          <w:p w:rsidR="000D5FC3" w:rsidRPr="0021081B" w:rsidRDefault="000D5FC3">
            <w:pPr>
              <w:pStyle w:val="ConsPlusNormal"/>
            </w:pPr>
            <w:r w:rsidRPr="0021081B">
              <w:t>215</w:t>
            </w:r>
          </w:p>
        </w:tc>
        <w:tc>
          <w:tcPr>
            <w:tcW w:w="1080" w:type="dxa"/>
          </w:tcPr>
          <w:p w:rsidR="000D5FC3" w:rsidRPr="0021081B" w:rsidRDefault="000D5FC3">
            <w:pPr>
              <w:pStyle w:val="ConsPlusNormal"/>
            </w:pPr>
            <w:r w:rsidRPr="0021081B">
              <w:t>51,7</w:t>
            </w:r>
          </w:p>
        </w:tc>
        <w:tc>
          <w:tcPr>
            <w:tcW w:w="720" w:type="dxa"/>
          </w:tcPr>
          <w:p w:rsidR="000D5FC3" w:rsidRPr="0021081B" w:rsidRDefault="000D5FC3">
            <w:pPr>
              <w:pStyle w:val="ConsPlusNormal"/>
            </w:pPr>
            <w:r w:rsidRPr="0021081B">
              <w:t>810</w:t>
            </w:r>
          </w:p>
        </w:tc>
        <w:tc>
          <w:tcPr>
            <w:tcW w:w="1080" w:type="dxa"/>
          </w:tcPr>
          <w:p w:rsidR="000D5FC3" w:rsidRPr="0021081B" w:rsidRDefault="000D5FC3">
            <w:pPr>
              <w:pStyle w:val="ConsPlusNormal"/>
            </w:pPr>
            <w:r w:rsidRPr="0021081B">
              <w:t>178,98</w:t>
            </w:r>
          </w:p>
        </w:tc>
      </w:tr>
      <w:tr w:rsidR="0021081B" w:rsidRPr="0021081B">
        <w:tc>
          <w:tcPr>
            <w:tcW w:w="780" w:type="dxa"/>
          </w:tcPr>
          <w:p w:rsidR="000D5FC3" w:rsidRPr="0021081B" w:rsidRDefault="000D5FC3">
            <w:pPr>
              <w:pStyle w:val="ConsPlusNormal"/>
            </w:pPr>
            <w:r w:rsidRPr="0021081B">
              <w:t>0,35</w:t>
            </w:r>
          </w:p>
        </w:tc>
        <w:tc>
          <w:tcPr>
            <w:tcW w:w="1080" w:type="dxa"/>
          </w:tcPr>
          <w:p w:rsidR="000D5FC3" w:rsidRPr="0021081B" w:rsidRDefault="000D5FC3">
            <w:pPr>
              <w:pStyle w:val="ConsPlusNormal"/>
            </w:pPr>
            <w:r w:rsidRPr="0021081B">
              <w:t>0,573</w:t>
            </w:r>
          </w:p>
        </w:tc>
        <w:tc>
          <w:tcPr>
            <w:tcW w:w="720" w:type="dxa"/>
          </w:tcPr>
          <w:p w:rsidR="000D5FC3" w:rsidRPr="0021081B" w:rsidRDefault="000D5FC3">
            <w:pPr>
              <w:pStyle w:val="ConsPlusNormal"/>
            </w:pPr>
            <w:r w:rsidRPr="0021081B">
              <w:t>7,8</w:t>
            </w:r>
          </w:p>
        </w:tc>
        <w:tc>
          <w:tcPr>
            <w:tcW w:w="1080" w:type="dxa"/>
          </w:tcPr>
          <w:p w:rsidR="000D5FC3" w:rsidRPr="0021081B" w:rsidRDefault="000D5FC3">
            <w:pPr>
              <w:pStyle w:val="ConsPlusNormal"/>
            </w:pPr>
            <w:r w:rsidRPr="0021081B">
              <w:t>3,462</w:t>
            </w:r>
          </w:p>
        </w:tc>
        <w:tc>
          <w:tcPr>
            <w:tcW w:w="720" w:type="dxa"/>
          </w:tcPr>
          <w:p w:rsidR="000D5FC3" w:rsidRPr="0021081B" w:rsidRDefault="000D5FC3">
            <w:pPr>
              <w:pStyle w:val="ConsPlusNormal"/>
            </w:pPr>
            <w:r w:rsidRPr="0021081B">
              <w:t>43</w:t>
            </w:r>
          </w:p>
        </w:tc>
        <w:tc>
          <w:tcPr>
            <w:tcW w:w="1080" w:type="dxa"/>
          </w:tcPr>
          <w:p w:rsidR="000D5FC3" w:rsidRPr="0021081B" w:rsidRDefault="000D5FC3">
            <w:pPr>
              <w:pStyle w:val="ConsPlusNormal"/>
            </w:pPr>
            <w:r w:rsidRPr="0021081B">
              <w:t>12,65</w:t>
            </w:r>
          </w:p>
        </w:tc>
        <w:tc>
          <w:tcPr>
            <w:tcW w:w="720" w:type="dxa"/>
          </w:tcPr>
          <w:p w:rsidR="000D5FC3" w:rsidRPr="0021081B" w:rsidRDefault="000D5FC3">
            <w:pPr>
              <w:pStyle w:val="ConsPlusNormal"/>
            </w:pPr>
            <w:r w:rsidRPr="0021081B">
              <w:t>220</w:t>
            </w:r>
          </w:p>
        </w:tc>
        <w:tc>
          <w:tcPr>
            <w:tcW w:w="1080" w:type="dxa"/>
          </w:tcPr>
          <w:p w:rsidR="000D5FC3" w:rsidRPr="0021081B" w:rsidRDefault="000D5FC3">
            <w:pPr>
              <w:pStyle w:val="ConsPlusNormal"/>
            </w:pPr>
            <w:r w:rsidRPr="0021081B">
              <w:t>52,8</w:t>
            </w:r>
          </w:p>
        </w:tc>
        <w:tc>
          <w:tcPr>
            <w:tcW w:w="720" w:type="dxa"/>
          </w:tcPr>
          <w:p w:rsidR="000D5FC3" w:rsidRPr="0021081B" w:rsidRDefault="000D5FC3">
            <w:pPr>
              <w:pStyle w:val="ConsPlusNormal"/>
            </w:pPr>
            <w:r w:rsidRPr="0021081B">
              <w:t>820</w:t>
            </w:r>
          </w:p>
        </w:tc>
        <w:tc>
          <w:tcPr>
            <w:tcW w:w="1080" w:type="dxa"/>
          </w:tcPr>
          <w:p w:rsidR="000D5FC3" w:rsidRPr="0021081B" w:rsidRDefault="000D5FC3">
            <w:pPr>
              <w:pStyle w:val="ConsPlusNormal"/>
            </w:pPr>
            <w:r w:rsidRPr="0021081B">
              <w:t>181,08</w:t>
            </w:r>
          </w:p>
        </w:tc>
      </w:tr>
      <w:tr w:rsidR="0021081B" w:rsidRPr="0021081B">
        <w:tc>
          <w:tcPr>
            <w:tcW w:w="780" w:type="dxa"/>
          </w:tcPr>
          <w:p w:rsidR="000D5FC3" w:rsidRPr="0021081B" w:rsidRDefault="000D5FC3">
            <w:pPr>
              <w:pStyle w:val="ConsPlusNormal"/>
            </w:pPr>
            <w:r w:rsidRPr="0021081B">
              <w:t>0,36</w:t>
            </w:r>
          </w:p>
        </w:tc>
        <w:tc>
          <w:tcPr>
            <w:tcW w:w="1080" w:type="dxa"/>
          </w:tcPr>
          <w:p w:rsidR="000D5FC3" w:rsidRPr="0021081B" w:rsidRDefault="000D5FC3">
            <w:pPr>
              <w:pStyle w:val="ConsPlusNormal"/>
            </w:pPr>
            <w:r w:rsidRPr="0021081B">
              <w:t>0,58</w:t>
            </w:r>
          </w:p>
        </w:tc>
        <w:tc>
          <w:tcPr>
            <w:tcW w:w="720" w:type="dxa"/>
          </w:tcPr>
          <w:p w:rsidR="000D5FC3" w:rsidRPr="0021081B" w:rsidRDefault="000D5FC3">
            <w:pPr>
              <w:pStyle w:val="ConsPlusNormal"/>
            </w:pPr>
            <w:r w:rsidRPr="0021081B">
              <w:t>7,9</w:t>
            </w:r>
          </w:p>
        </w:tc>
        <w:tc>
          <w:tcPr>
            <w:tcW w:w="1080" w:type="dxa"/>
          </w:tcPr>
          <w:p w:rsidR="000D5FC3" w:rsidRPr="0021081B" w:rsidRDefault="000D5FC3">
            <w:pPr>
              <w:pStyle w:val="ConsPlusNormal"/>
            </w:pPr>
            <w:r w:rsidRPr="0021081B">
              <w:t>3,493</w:t>
            </w:r>
          </w:p>
        </w:tc>
        <w:tc>
          <w:tcPr>
            <w:tcW w:w="720" w:type="dxa"/>
          </w:tcPr>
          <w:p w:rsidR="000D5FC3" w:rsidRPr="0021081B" w:rsidRDefault="000D5FC3">
            <w:pPr>
              <w:pStyle w:val="ConsPlusNormal"/>
            </w:pPr>
            <w:r w:rsidRPr="0021081B">
              <w:t>43,5</w:t>
            </w:r>
          </w:p>
        </w:tc>
        <w:tc>
          <w:tcPr>
            <w:tcW w:w="1080" w:type="dxa"/>
          </w:tcPr>
          <w:p w:rsidR="000D5FC3" w:rsidRPr="0021081B" w:rsidRDefault="000D5FC3">
            <w:pPr>
              <w:pStyle w:val="ConsPlusNormal"/>
            </w:pPr>
            <w:r w:rsidRPr="0021081B">
              <w:t>12,77</w:t>
            </w:r>
          </w:p>
        </w:tc>
        <w:tc>
          <w:tcPr>
            <w:tcW w:w="720" w:type="dxa"/>
          </w:tcPr>
          <w:p w:rsidR="000D5FC3" w:rsidRPr="0021081B" w:rsidRDefault="000D5FC3">
            <w:pPr>
              <w:pStyle w:val="ConsPlusNormal"/>
            </w:pPr>
            <w:r w:rsidRPr="0021081B">
              <w:t>225</w:t>
            </w:r>
          </w:p>
        </w:tc>
        <w:tc>
          <w:tcPr>
            <w:tcW w:w="1080" w:type="dxa"/>
          </w:tcPr>
          <w:p w:rsidR="000D5FC3" w:rsidRPr="0021081B" w:rsidRDefault="000D5FC3">
            <w:pPr>
              <w:pStyle w:val="ConsPlusNormal"/>
            </w:pPr>
            <w:r w:rsidRPr="0021081B">
              <w:t>53,9</w:t>
            </w:r>
          </w:p>
        </w:tc>
        <w:tc>
          <w:tcPr>
            <w:tcW w:w="720" w:type="dxa"/>
          </w:tcPr>
          <w:p w:rsidR="000D5FC3" w:rsidRPr="0021081B" w:rsidRDefault="000D5FC3">
            <w:pPr>
              <w:pStyle w:val="ConsPlusNormal"/>
            </w:pPr>
            <w:r w:rsidRPr="0021081B">
              <w:t>830</w:t>
            </w:r>
          </w:p>
        </w:tc>
        <w:tc>
          <w:tcPr>
            <w:tcW w:w="1080" w:type="dxa"/>
          </w:tcPr>
          <w:p w:rsidR="000D5FC3" w:rsidRPr="0021081B" w:rsidRDefault="000D5FC3">
            <w:pPr>
              <w:pStyle w:val="ConsPlusNormal"/>
            </w:pPr>
            <w:r w:rsidRPr="0021081B">
              <w:t>183,19</w:t>
            </w:r>
          </w:p>
        </w:tc>
      </w:tr>
      <w:tr w:rsidR="0021081B" w:rsidRPr="0021081B">
        <w:tc>
          <w:tcPr>
            <w:tcW w:w="780" w:type="dxa"/>
          </w:tcPr>
          <w:p w:rsidR="000D5FC3" w:rsidRPr="0021081B" w:rsidRDefault="000D5FC3">
            <w:pPr>
              <w:pStyle w:val="ConsPlusNormal"/>
            </w:pPr>
            <w:r w:rsidRPr="0021081B">
              <w:t>0,37</w:t>
            </w:r>
          </w:p>
        </w:tc>
        <w:tc>
          <w:tcPr>
            <w:tcW w:w="1080" w:type="dxa"/>
          </w:tcPr>
          <w:p w:rsidR="000D5FC3" w:rsidRPr="0021081B" w:rsidRDefault="000D5FC3">
            <w:pPr>
              <w:pStyle w:val="ConsPlusNormal"/>
            </w:pPr>
            <w:r w:rsidRPr="0021081B">
              <w:t>0,588</w:t>
            </w:r>
          </w:p>
        </w:tc>
        <w:tc>
          <w:tcPr>
            <w:tcW w:w="720" w:type="dxa"/>
          </w:tcPr>
          <w:p w:rsidR="000D5FC3" w:rsidRPr="0021081B" w:rsidRDefault="000D5FC3">
            <w:pPr>
              <w:pStyle w:val="ConsPlusNormal"/>
            </w:pPr>
            <w:r w:rsidRPr="0021081B">
              <w:t>8</w:t>
            </w:r>
          </w:p>
        </w:tc>
        <w:tc>
          <w:tcPr>
            <w:tcW w:w="1080" w:type="dxa"/>
          </w:tcPr>
          <w:p w:rsidR="000D5FC3" w:rsidRPr="0021081B" w:rsidRDefault="000D5FC3">
            <w:pPr>
              <w:pStyle w:val="ConsPlusNormal"/>
            </w:pPr>
            <w:r w:rsidRPr="0021081B">
              <w:t>3,524</w:t>
            </w:r>
          </w:p>
        </w:tc>
        <w:tc>
          <w:tcPr>
            <w:tcW w:w="720" w:type="dxa"/>
          </w:tcPr>
          <w:p w:rsidR="000D5FC3" w:rsidRPr="0021081B" w:rsidRDefault="000D5FC3">
            <w:pPr>
              <w:pStyle w:val="ConsPlusNormal"/>
            </w:pPr>
            <w:r w:rsidRPr="0021081B">
              <w:t>44</w:t>
            </w:r>
          </w:p>
        </w:tc>
        <w:tc>
          <w:tcPr>
            <w:tcW w:w="1080" w:type="dxa"/>
          </w:tcPr>
          <w:p w:rsidR="000D5FC3" w:rsidRPr="0021081B" w:rsidRDefault="000D5FC3">
            <w:pPr>
              <w:pStyle w:val="ConsPlusNormal"/>
            </w:pPr>
            <w:r w:rsidRPr="0021081B">
              <w:t>12,89</w:t>
            </w:r>
          </w:p>
        </w:tc>
        <w:tc>
          <w:tcPr>
            <w:tcW w:w="720" w:type="dxa"/>
          </w:tcPr>
          <w:p w:rsidR="000D5FC3" w:rsidRPr="0021081B" w:rsidRDefault="000D5FC3">
            <w:pPr>
              <w:pStyle w:val="ConsPlusNormal"/>
            </w:pPr>
            <w:r w:rsidRPr="0021081B">
              <w:t>230</w:t>
            </w:r>
          </w:p>
        </w:tc>
        <w:tc>
          <w:tcPr>
            <w:tcW w:w="1080" w:type="dxa"/>
          </w:tcPr>
          <w:p w:rsidR="000D5FC3" w:rsidRPr="0021081B" w:rsidRDefault="000D5FC3">
            <w:pPr>
              <w:pStyle w:val="ConsPlusNormal"/>
            </w:pPr>
            <w:r w:rsidRPr="0021081B">
              <w:t>55</w:t>
            </w:r>
          </w:p>
        </w:tc>
        <w:tc>
          <w:tcPr>
            <w:tcW w:w="720" w:type="dxa"/>
          </w:tcPr>
          <w:p w:rsidR="000D5FC3" w:rsidRPr="0021081B" w:rsidRDefault="000D5FC3">
            <w:pPr>
              <w:pStyle w:val="ConsPlusNormal"/>
            </w:pPr>
            <w:r w:rsidRPr="0021081B">
              <w:t>840</w:t>
            </w:r>
          </w:p>
        </w:tc>
        <w:tc>
          <w:tcPr>
            <w:tcW w:w="1080" w:type="dxa"/>
          </w:tcPr>
          <w:p w:rsidR="000D5FC3" w:rsidRPr="0021081B" w:rsidRDefault="000D5FC3">
            <w:pPr>
              <w:pStyle w:val="ConsPlusNormal"/>
            </w:pPr>
            <w:r w:rsidRPr="0021081B">
              <w:t>185,29</w:t>
            </w:r>
          </w:p>
        </w:tc>
      </w:tr>
      <w:tr w:rsidR="0021081B" w:rsidRPr="0021081B">
        <w:tc>
          <w:tcPr>
            <w:tcW w:w="780" w:type="dxa"/>
          </w:tcPr>
          <w:p w:rsidR="000D5FC3" w:rsidRPr="0021081B" w:rsidRDefault="000D5FC3">
            <w:pPr>
              <w:pStyle w:val="ConsPlusNormal"/>
            </w:pPr>
            <w:r w:rsidRPr="0021081B">
              <w:t>0,38</w:t>
            </w:r>
          </w:p>
        </w:tc>
        <w:tc>
          <w:tcPr>
            <w:tcW w:w="1080" w:type="dxa"/>
          </w:tcPr>
          <w:p w:rsidR="000D5FC3" w:rsidRPr="0021081B" w:rsidRDefault="000D5FC3">
            <w:pPr>
              <w:pStyle w:val="ConsPlusNormal"/>
            </w:pPr>
            <w:r w:rsidRPr="0021081B">
              <w:t>0,595</w:t>
            </w:r>
          </w:p>
        </w:tc>
        <w:tc>
          <w:tcPr>
            <w:tcW w:w="720" w:type="dxa"/>
          </w:tcPr>
          <w:p w:rsidR="000D5FC3" w:rsidRPr="0021081B" w:rsidRDefault="000D5FC3">
            <w:pPr>
              <w:pStyle w:val="ConsPlusNormal"/>
            </w:pPr>
            <w:r w:rsidRPr="0021081B">
              <w:t>8,1</w:t>
            </w:r>
          </w:p>
        </w:tc>
        <w:tc>
          <w:tcPr>
            <w:tcW w:w="1080" w:type="dxa"/>
          </w:tcPr>
          <w:p w:rsidR="000D5FC3" w:rsidRPr="0021081B" w:rsidRDefault="000D5FC3">
            <w:pPr>
              <w:pStyle w:val="ConsPlusNormal"/>
            </w:pPr>
            <w:r w:rsidRPr="0021081B">
              <w:t>3,555</w:t>
            </w:r>
          </w:p>
        </w:tc>
        <w:tc>
          <w:tcPr>
            <w:tcW w:w="720" w:type="dxa"/>
          </w:tcPr>
          <w:p w:rsidR="000D5FC3" w:rsidRPr="0021081B" w:rsidRDefault="000D5FC3">
            <w:pPr>
              <w:pStyle w:val="ConsPlusNormal"/>
            </w:pPr>
            <w:r w:rsidRPr="0021081B">
              <w:t>44,5</w:t>
            </w:r>
          </w:p>
        </w:tc>
        <w:tc>
          <w:tcPr>
            <w:tcW w:w="1080" w:type="dxa"/>
          </w:tcPr>
          <w:p w:rsidR="000D5FC3" w:rsidRPr="0021081B" w:rsidRDefault="000D5FC3">
            <w:pPr>
              <w:pStyle w:val="ConsPlusNormal"/>
            </w:pPr>
            <w:r w:rsidRPr="0021081B">
              <w:t>13,01</w:t>
            </w:r>
          </w:p>
        </w:tc>
        <w:tc>
          <w:tcPr>
            <w:tcW w:w="720" w:type="dxa"/>
          </w:tcPr>
          <w:p w:rsidR="000D5FC3" w:rsidRPr="0021081B" w:rsidRDefault="000D5FC3">
            <w:pPr>
              <w:pStyle w:val="ConsPlusNormal"/>
            </w:pPr>
            <w:r w:rsidRPr="0021081B">
              <w:t>235</w:t>
            </w:r>
          </w:p>
        </w:tc>
        <w:tc>
          <w:tcPr>
            <w:tcW w:w="1080" w:type="dxa"/>
          </w:tcPr>
          <w:p w:rsidR="000D5FC3" w:rsidRPr="0021081B" w:rsidRDefault="000D5FC3">
            <w:pPr>
              <w:pStyle w:val="ConsPlusNormal"/>
            </w:pPr>
            <w:r w:rsidRPr="0021081B">
              <w:t>56,1</w:t>
            </w:r>
          </w:p>
        </w:tc>
        <w:tc>
          <w:tcPr>
            <w:tcW w:w="720" w:type="dxa"/>
          </w:tcPr>
          <w:p w:rsidR="000D5FC3" w:rsidRPr="0021081B" w:rsidRDefault="000D5FC3">
            <w:pPr>
              <w:pStyle w:val="ConsPlusNormal"/>
            </w:pPr>
            <w:r w:rsidRPr="0021081B">
              <w:t>850</w:t>
            </w:r>
          </w:p>
        </w:tc>
        <w:tc>
          <w:tcPr>
            <w:tcW w:w="1080" w:type="dxa"/>
          </w:tcPr>
          <w:p w:rsidR="000D5FC3" w:rsidRPr="0021081B" w:rsidRDefault="000D5FC3">
            <w:pPr>
              <w:pStyle w:val="ConsPlusNormal"/>
            </w:pPr>
            <w:r w:rsidRPr="0021081B">
              <w:t>187,39</w:t>
            </w:r>
          </w:p>
        </w:tc>
      </w:tr>
      <w:tr w:rsidR="0021081B" w:rsidRPr="0021081B">
        <w:tc>
          <w:tcPr>
            <w:tcW w:w="780" w:type="dxa"/>
          </w:tcPr>
          <w:p w:rsidR="000D5FC3" w:rsidRPr="0021081B" w:rsidRDefault="000D5FC3">
            <w:pPr>
              <w:pStyle w:val="ConsPlusNormal"/>
            </w:pPr>
            <w:r w:rsidRPr="0021081B">
              <w:t>0,39</w:t>
            </w:r>
          </w:p>
        </w:tc>
        <w:tc>
          <w:tcPr>
            <w:tcW w:w="1080" w:type="dxa"/>
          </w:tcPr>
          <w:p w:rsidR="000D5FC3" w:rsidRPr="0021081B" w:rsidRDefault="000D5FC3">
            <w:pPr>
              <w:pStyle w:val="ConsPlusNormal"/>
            </w:pPr>
            <w:r w:rsidRPr="0021081B">
              <w:t>0,602</w:t>
            </w:r>
          </w:p>
        </w:tc>
        <w:tc>
          <w:tcPr>
            <w:tcW w:w="720" w:type="dxa"/>
          </w:tcPr>
          <w:p w:rsidR="000D5FC3" w:rsidRPr="0021081B" w:rsidRDefault="000D5FC3">
            <w:pPr>
              <w:pStyle w:val="ConsPlusNormal"/>
            </w:pPr>
            <w:r w:rsidRPr="0021081B">
              <w:t>8,2</w:t>
            </w:r>
          </w:p>
        </w:tc>
        <w:tc>
          <w:tcPr>
            <w:tcW w:w="1080" w:type="dxa"/>
          </w:tcPr>
          <w:p w:rsidR="000D5FC3" w:rsidRPr="0021081B" w:rsidRDefault="000D5FC3">
            <w:pPr>
              <w:pStyle w:val="ConsPlusNormal"/>
            </w:pPr>
            <w:r w:rsidRPr="0021081B">
              <w:t>3,585</w:t>
            </w:r>
          </w:p>
        </w:tc>
        <w:tc>
          <w:tcPr>
            <w:tcW w:w="720" w:type="dxa"/>
          </w:tcPr>
          <w:p w:rsidR="000D5FC3" w:rsidRPr="0021081B" w:rsidRDefault="000D5FC3">
            <w:pPr>
              <w:pStyle w:val="ConsPlusNormal"/>
            </w:pPr>
            <w:r w:rsidRPr="0021081B">
              <w:t>45</w:t>
            </w:r>
          </w:p>
        </w:tc>
        <w:tc>
          <w:tcPr>
            <w:tcW w:w="1080" w:type="dxa"/>
          </w:tcPr>
          <w:p w:rsidR="000D5FC3" w:rsidRPr="0021081B" w:rsidRDefault="000D5FC3">
            <w:pPr>
              <w:pStyle w:val="ConsPlusNormal"/>
            </w:pPr>
            <w:r w:rsidRPr="0021081B">
              <w:t>13,13</w:t>
            </w:r>
          </w:p>
        </w:tc>
        <w:tc>
          <w:tcPr>
            <w:tcW w:w="720" w:type="dxa"/>
          </w:tcPr>
          <w:p w:rsidR="000D5FC3" w:rsidRPr="0021081B" w:rsidRDefault="000D5FC3">
            <w:pPr>
              <w:pStyle w:val="ConsPlusNormal"/>
            </w:pPr>
            <w:r w:rsidRPr="0021081B">
              <w:t>240</w:t>
            </w:r>
          </w:p>
        </w:tc>
        <w:tc>
          <w:tcPr>
            <w:tcW w:w="1080" w:type="dxa"/>
          </w:tcPr>
          <w:p w:rsidR="000D5FC3" w:rsidRPr="0021081B" w:rsidRDefault="000D5FC3">
            <w:pPr>
              <w:pStyle w:val="ConsPlusNormal"/>
            </w:pPr>
            <w:r w:rsidRPr="0021081B">
              <w:t>57,19</w:t>
            </w:r>
          </w:p>
        </w:tc>
        <w:tc>
          <w:tcPr>
            <w:tcW w:w="720" w:type="dxa"/>
          </w:tcPr>
          <w:p w:rsidR="000D5FC3" w:rsidRPr="0021081B" w:rsidRDefault="000D5FC3">
            <w:pPr>
              <w:pStyle w:val="ConsPlusNormal"/>
            </w:pPr>
            <w:r w:rsidRPr="0021081B">
              <w:t>860</w:t>
            </w:r>
          </w:p>
        </w:tc>
        <w:tc>
          <w:tcPr>
            <w:tcW w:w="1080" w:type="dxa"/>
          </w:tcPr>
          <w:p w:rsidR="000D5FC3" w:rsidRPr="0021081B" w:rsidRDefault="000D5FC3">
            <w:pPr>
              <w:pStyle w:val="ConsPlusNormal"/>
            </w:pPr>
            <w:r w:rsidRPr="0021081B">
              <w:t>189,49</w:t>
            </w:r>
          </w:p>
        </w:tc>
      </w:tr>
      <w:tr w:rsidR="0021081B" w:rsidRPr="0021081B">
        <w:tc>
          <w:tcPr>
            <w:tcW w:w="780" w:type="dxa"/>
          </w:tcPr>
          <w:p w:rsidR="000D5FC3" w:rsidRPr="0021081B" w:rsidRDefault="000D5FC3">
            <w:pPr>
              <w:pStyle w:val="ConsPlusNormal"/>
            </w:pPr>
            <w:r w:rsidRPr="0021081B">
              <w:t>0,4</w:t>
            </w:r>
          </w:p>
        </w:tc>
        <w:tc>
          <w:tcPr>
            <w:tcW w:w="1080" w:type="dxa"/>
          </w:tcPr>
          <w:p w:rsidR="000D5FC3" w:rsidRPr="0021081B" w:rsidRDefault="000D5FC3">
            <w:pPr>
              <w:pStyle w:val="ConsPlusNormal"/>
            </w:pPr>
            <w:r w:rsidRPr="0021081B">
              <w:t>0,61</w:t>
            </w:r>
          </w:p>
        </w:tc>
        <w:tc>
          <w:tcPr>
            <w:tcW w:w="720" w:type="dxa"/>
          </w:tcPr>
          <w:p w:rsidR="000D5FC3" w:rsidRPr="0021081B" w:rsidRDefault="000D5FC3">
            <w:pPr>
              <w:pStyle w:val="ConsPlusNormal"/>
            </w:pPr>
            <w:r w:rsidRPr="0021081B">
              <w:t>8,3</w:t>
            </w:r>
          </w:p>
        </w:tc>
        <w:tc>
          <w:tcPr>
            <w:tcW w:w="1080" w:type="dxa"/>
          </w:tcPr>
          <w:p w:rsidR="000D5FC3" w:rsidRPr="0021081B" w:rsidRDefault="000D5FC3">
            <w:pPr>
              <w:pStyle w:val="ConsPlusNormal"/>
            </w:pPr>
            <w:r w:rsidRPr="0021081B">
              <w:t>3,616</w:t>
            </w:r>
          </w:p>
        </w:tc>
        <w:tc>
          <w:tcPr>
            <w:tcW w:w="720" w:type="dxa"/>
          </w:tcPr>
          <w:p w:rsidR="000D5FC3" w:rsidRPr="0021081B" w:rsidRDefault="000D5FC3">
            <w:pPr>
              <w:pStyle w:val="ConsPlusNormal"/>
            </w:pPr>
            <w:r w:rsidRPr="0021081B">
              <w:t>45,5</w:t>
            </w:r>
          </w:p>
        </w:tc>
        <w:tc>
          <w:tcPr>
            <w:tcW w:w="1080" w:type="dxa"/>
          </w:tcPr>
          <w:p w:rsidR="000D5FC3" w:rsidRPr="0021081B" w:rsidRDefault="000D5FC3">
            <w:pPr>
              <w:pStyle w:val="ConsPlusNormal"/>
            </w:pPr>
            <w:r w:rsidRPr="0021081B">
              <w:t>13,25</w:t>
            </w:r>
          </w:p>
        </w:tc>
        <w:tc>
          <w:tcPr>
            <w:tcW w:w="720" w:type="dxa"/>
          </w:tcPr>
          <w:p w:rsidR="000D5FC3" w:rsidRPr="0021081B" w:rsidRDefault="000D5FC3">
            <w:pPr>
              <w:pStyle w:val="ConsPlusNormal"/>
            </w:pPr>
            <w:r w:rsidRPr="0021081B">
              <w:t>245</w:t>
            </w:r>
          </w:p>
        </w:tc>
        <w:tc>
          <w:tcPr>
            <w:tcW w:w="1080" w:type="dxa"/>
          </w:tcPr>
          <w:p w:rsidR="000D5FC3" w:rsidRPr="0021081B" w:rsidRDefault="000D5FC3">
            <w:pPr>
              <w:pStyle w:val="ConsPlusNormal"/>
            </w:pPr>
            <w:r w:rsidRPr="0021081B">
              <w:t>58,29</w:t>
            </w:r>
          </w:p>
        </w:tc>
        <w:tc>
          <w:tcPr>
            <w:tcW w:w="720" w:type="dxa"/>
          </w:tcPr>
          <w:p w:rsidR="000D5FC3" w:rsidRPr="0021081B" w:rsidRDefault="000D5FC3">
            <w:pPr>
              <w:pStyle w:val="ConsPlusNormal"/>
            </w:pPr>
            <w:r w:rsidRPr="0021081B">
              <w:t>870</w:t>
            </w:r>
          </w:p>
        </w:tc>
        <w:tc>
          <w:tcPr>
            <w:tcW w:w="1080" w:type="dxa"/>
          </w:tcPr>
          <w:p w:rsidR="000D5FC3" w:rsidRPr="0021081B" w:rsidRDefault="000D5FC3">
            <w:pPr>
              <w:pStyle w:val="ConsPlusNormal"/>
            </w:pPr>
            <w:r w:rsidRPr="0021081B">
              <w:t>191,6</w:t>
            </w:r>
          </w:p>
        </w:tc>
      </w:tr>
      <w:tr w:rsidR="0021081B" w:rsidRPr="0021081B">
        <w:tc>
          <w:tcPr>
            <w:tcW w:w="780" w:type="dxa"/>
          </w:tcPr>
          <w:p w:rsidR="000D5FC3" w:rsidRPr="0021081B" w:rsidRDefault="000D5FC3">
            <w:pPr>
              <w:pStyle w:val="ConsPlusNormal"/>
            </w:pPr>
            <w:r w:rsidRPr="0021081B">
              <w:t>0,41</w:t>
            </w:r>
          </w:p>
        </w:tc>
        <w:tc>
          <w:tcPr>
            <w:tcW w:w="1080" w:type="dxa"/>
          </w:tcPr>
          <w:p w:rsidR="000D5FC3" w:rsidRPr="0021081B" w:rsidRDefault="000D5FC3">
            <w:pPr>
              <w:pStyle w:val="ConsPlusNormal"/>
            </w:pPr>
            <w:r w:rsidRPr="0021081B">
              <w:t>0,617</w:t>
            </w:r>
          </w:p>
        </w:tc>
        <w:tc>
          <w:tcPr>
            <w:tcW w:w="720" w:type="dxa"/>
          </w:tcPr>
          <w:p w:rsidR="000D5FC3" w:rsidRPr="0021081B" w:rsidRDefault="000D5FC3">
            <w:pPr>
              <w:pStyle w:val="ConsPlusNormal"/>
            </w:pPr>
            <w:r w:rsidRPr="0021081B">
              <w:t>8,4</w:t>
            </w:r>
          </w:p>
        </w:tc>
        <w:tc>
          <w:tcPr>
            <w:tcW w:w="1080" w:type="dxa"/>
          </w:tcPr>
          <w:p w:rsidR="000D5FC3" w:rsidRPr="0021081B" w:rsidRDefault="000D5FC3">
            <w:pPr>
              <w:pStyle w:val="ConsPlusNormal"/>
            </w:pPr>
            <w:r w:rsidRPr="0021081B">
              <w:t>3,646</w:t>
            </w:r>
          </w:p>
        </w:tc>
        <w:tc>
          <w:tcPr>
            <w:tcW w:w="720" w:type="dxa"/>
          </w:tcPr>
          <w:p w:rsidR="000D5FC3" w:rsidRPr="0021081B" w:rsidRDefault="000D5FC3">
            <w:pPr>
              <w:pStyle w:val="ConsPlusNormal"/>
            </w:pPr>
            <w:r w:rsidRPr="0021081B">
              <w:t>46</w:t>
            </w:r>
          </w:p>
        </w:tc>
        <w:tc>
          <w:tcPr>
            <w:tcW w:w="1080" w:type="dxa"/>
          </w:tcPr>
          <w:p w:rsidR="000D5FC3" w:rsidRPr="0021081B" w:rsidRDefault="000D5FC3">
            <w:pPr>
              <w:pStyle w:val="ConsPlusNormal"/>
            </w:pPr>
            <w:r w:rsidRPr="0021081B">
              <w:t>13,37</w:t>
            </w:r>
          </w:p>
        </w:tc>
        <w:tc>
          <w:tcPr>
            <w:tcW w:w="720" w:type="dxa"/>
          </w:tcPr>
          <w:p w:rsidR="000D5FC3" w:rsidRPr="0021081B" w:rsidRDefault="000D5FC3">
            <w:pPr>
              <w:pStyle w:val="ConsPlusNormal"/>
            </w:pPr>
            <w:r w:rsidRPr="0021081B">
              <w:t>250</w:t>
            </w:r>
          </w:p>
        </w:tc>
        <w:tc>
          <w:tcPr>
            <w:tcW w:w="1080" w:type="dxa"/>
          </w:tcPr>
          <w:p w:rsidR="000D5FC3" w:rsidRPr="0021081B" w:rsidRDefault="000D5FC3">
            <w:pPr>
              <w:pStyle w:val="ConsPlusNormal"/>
            </w:pPr>
            <w:r w:rsidRPr="0021081B">
              <w:t>59,38</w:t>
            </w:r>
          </w:p>
        </w:tc>
        <w:tc>
          <w:tcPr>
            <w:tcW w:w="720" w:type="dxa"/>
          </w:tcPr>
          <w:p w:rsidR="000D5FC3" w:rsidRPr="0021081B" w:rsidRDefault="000D5FC3">
            <w:pPr>
              <w:pStyle w:val="ConsPlusNormal"/>
            </w:pPr>
            <w:r w:rsidRPr="0021081B">
              <w:t>880</w:t>
            </w:r>
          </w:p>
        </w:tc>
        <w:tc>
          <w:tcPr>
            <w:tcW w:w="1080" w:type="dxa"/>
          </w:tcPr>
          <w:p w:rsidR="000D5FC3" w:rsidRPr="0021081B" w:rsidRDefault="000D5FC3">
            <w:pPr>
              <w:pStyle w:val="ConsPlusNormal"/>
            </w:pPr>
            <w:r w:rsidRPr="0021081B">
              <w:t>193,7</w:t>
            </w:r>
          </w:p>
        </w:tc>
      </w:tr>
      <w:tr w:rsidR="0021081B" w:rsidRPr="0021081B">
        <w:tc>
          <w:tcPr>
            <w:tcW w:w="780" w:type="dxa"/>
          </w:tcPr>
          <w:p w:rsidR="000D5FC3" w:rsidRPr="0021081B" w:rsidRDefault="000D5FC3">
            <w:pPr>
              <w:pStyle w:val="ConsPlusNormal"/>
            </w:pPr>
            <w:r w:rsidRPr="0021081B">
              <w:t>0,42</w:t>
            </w:r>
          </w:p>
        </w:tc>
        <w:tc>
          <w:tcPr>
            <w:tcW w:w="1080" w:type="dxa"/>
          </w:tcPr>
          <w:p w:rsidR="000D5FC3" w:rsidRPr="0021081B" w:rsidRDefault="000D5FC3">
            <w:pPr>
              <w:pStyle w:val="ConsPlusNormal"/>
            </w:pPr>
            <w:r w:rsidRPr="0021081B">
              <w:t>0,624</w:t>
            </w:r>
          </w:p>
        </w:tc>
        <w:tc>
          <w:tcPr>
            <w:tcW w:w="720" w:type="dxa"/>
          </w:tcPr>
          <w:p w:rsidR="000D5FC3" w:rsidRPr="0021081B" w:rsidRDefault="000D5FC3">
            <w:pPr>
              <w:pStyle w:val="ConsPlusNormal"/>
            </w:pPr>
            <w:r w:rsidRPr="0021081B">
              <w:t>8,5</w:t>
            </w:r>
          </w:p>
        </w:tc>
        <w:tc>
          <w:tcPr>
            <w:tcW w:w="1080" w:type="dxa"/>
          </w:tcPr>
          <w:p w:rsidR="000D5FC3" w:rsidRPr="0021081B" w:rsidRDefault="000D5FC3">
            <w:pPr>
              <w:pStyle w:val="ConsPlusNormal"/>
            </w:pPr>
            <w:r w:rsidRPr="0021081B">
              <w:t>3,677</w:t>
            </w:r>
          </w:p>
        </w:tc>
        <w:tc>
          <w:tcPr>
            <w:tcW w:w="720" w:type="dxa"/>
          </w:tcPr>
          <w:p w:rsidR="000D5FC3" w:rsidRPr="0021081B" w:rsidRDefault="000D5FC3">
            <w:pPr>
              <w:pStyle w:val="ConsPlusNormal"/>
            </w:pPr>
            <w:r w:rsidRPr="0021081B">
              <w:t>46,5</w:t>
            </w:r>
          </w:p>
        </w:tc>
        <w:tc>
          <w:tcPr>
            <w:tcW w:w="1080" w:type="dxa"/>
          </w:tcPr>
          <w:p w:rsidR="000D5FC3" w:rsidRPr="0021081B" w:rsidRDefault="000D5FC3">
            <w:pPr>
              <w:pStyle w:val="ConsPlusNormal"/>
            </w:pPr>
            <w:r w:rsidRPr="0021081B">
              <w:t>13,49</w:t>
            </w:r>
          </w:p>
        </w:tc>
        <w:tc>
          <w:tcPr>
            <w:tcW w:w="720" w:type="dxa"/>
          </w:tcPr>
          <w:p w:rsidR="000D5FC3" w:rsidRPr="0021081B" w:rsidRDefault="000D5FC3">
            <w:pPr>
              <w:pStyle w:val="ConsPlusNormal"/>
            </w:pPr>
            <w:r w:rsidRPr="0021081B">
              <w:t>255</w:t>
            </w:r>
          </w:p>
        </w:tc>
        <w:tc>
          <w:tcPr>
            <w:tcW w:w="1080" w:type="dxa"/>
          </w:tcPr>
          <w:p w:rsidR="000D5FC3" w:rsidRPr="0021081B" w:rsidRDefault="000D5FC3">
            <w:pPr>
              <w:pStyle w:val="ConsPlusNormal"/>
            </w:pPr>
            <w:r w:rsidRPr="0021081B">
              <w:t>60,48</w:t>
            </w:r>
          </w:p>
        </w:tc>
        <w:tc>
          <w:tcPr>
            <w:tcW w:w="720" w:type="dxa"/>
          </w:tcPr>
          <w:p w:rsidR="000D5FC3" w:rsidRPr="0021081B" w:rsidRDefault="000D5FC3">
            <w:pPr>
              <w:pStyle w:val="ConsPlusNormal"/>
            </w:pPr>
            <w:r w:rsidRPr="0021081B">
              <w:t>890</w:t>
            </w:r>
          </w:p>
        </w:tc>
        <w:tc>
          <w:tcPr>
            <w:tcW w:w="1080" w:type="dxa"/>
          </w:tcPr>
          <w:p w:rsidR="000D5FC3" w:rsidRPr="0021081B" w:rsidRDefault="000D5FC3">
            <w:pPr>
              <w:pStyle w:val="ConsPlusNormal"/>
            </w:pPr>
            <w:r w:rsidRPr="0021081B">
              <w:t>195,7</w:t>
            </w:r>
          </w:p>
        </w:tc>
      </w:tr>
      <w:tr w:rsidR="0021081B" w:rsidRPr="0021081B">
        <w:tc>
          <w:tcPr>
            <w:tcW w:w="780" w:type="dxa"/>
          </w:tcPr>
          <w:p w:rsidR="000D5FC3" w:rsidRPr="0021081B" w:rsidRDefault="000D5FC3">
            <w:pPr>
              <w:pStyle w:val="ConsPlusNormal"/>
            </w:pPr>
            <w:r w:rsidRPr="0021081B">
              <w:t>0,43</w:t>
            </w:r>
          </w:p>
        </w:tc>
        <w:tc>
          <w:tcPr>
            <w:tcW w:w="1080" w:type="dxa"/>
          </w:tcPr>
          <w:p w:rsidR="000D5FC3" w:rsidRPr="0021081B" w:rsidRDefault="000D5FC3">
            <w:pPr>
              <w:pStyle w:val="ConsPlusNormal"/>
            </w:pPr>
            <w:r w:rsidRPr="0021081B">
              <w:t>0,631</w:t>
            </w:r>
          </w:p>
        </w:tc>
        <w:tc>
          <w:tcPr>
            <w:tcW w:w="720" w:type="dxa"/>
          </w:tcPr>
          <w:p w:rsidR="000D5FC3" w:rsidRPr="0021081B" w:rsidRDefault="000D5FC3">
            <w:pPr>
              <w:pStyle w:val="ConsPlusNormal"/>
            </w:pPr>
            <w:r w:rsidRPr="0021081B">
              <w:t>8,6</w:t>
            </w:r>
          </w:p>
        </w:tc>
        <w:tc>
          <w:tcPr>
            <w:tcW w:w="1080" w:type="dxa"/>
          </w:tcPr>
          <w:p w:rsidR="000D5FC3" w:rsidRPr="0021081B" w:rsidRDefault="000D5FC3">
            <w:pPr>
              <w:pStyle w:val="ConsPlusNormal"/>
            </w:pPr>
            <w:r w:rsidRPr="0021081B">
              <w:t>3,707</w:t>
            </w:r>
          </w:p>
        </w:tc>
        <w:tc>
          <w:tcPr>
            <w:tcW w:w="720" w:type="dxa"/>
          </w:tcPr>
          <w:p w:rsidR="000D5FC3" w:rsidRPr="0021081B" w:rsidRDefault="000D5FC3">
            <w:pPr>
              <w:pStyle w:val="ConsPlusNormal"/>
            </w:pPr>
            <w:r w:rsidRPr="0021081B">
              <w:t>47</w:t>
            </w:r>
          </w:p>
        </w:tc>
        <w:tc>
          <w:tcPr>
            <w:tcW w:w="1080" w:type="dxa"/>
          </w:tcPr>
          <w:p w:rsidR="000D5FC3" w:rsidRPr="0021081B" w:rsidRDefault="000D5FC3">
            <w:pPr>
              <w:pStyle w:val="ConsPlusNormal"/>
            </w:pPr>
            <w:r w:rsidRPr="0021081B">
              <w:t>13,61</w:t>
            </w:r>
          </w:p>
        </w:tc>
        <w:tc>
          <w:tcPr>
            <w:tcW w:w="720" w:type="dxa"/>
          </w:tcPr>
          <w:p w:rsidR="000D5FC3" w:rsidRPr="0021081B" w:rsidRDefault="000D5FC3">
            <w:pPr>
              <w:pStyle w:val="ConsPlusNormal"/>
            </w:pPr>
            <w:r w:rsidRPr="0021081B">
              <w:t>260</w:t>
            </w:r>
          </w:p>
        </w:tc>
        <w:tc>
          <w:tcPr>
            <w:tcW w:w="1080" w:type="dxa"/>
          </w:tcPr>
          <w:p w:rsidR="000D5FC3" w:rsidRPr="0021081B" w:rsidRDefault="000D5FC3">
            <w:pPr>
              <w:pStyle w:val="ConsPlusNormal"/>
            </w:pPr>
            <w:r w:rsidRPr="0021081B">
              <w:t>61,57</w:t>
            </w:r>
          </w:p>
        </w:tc>
        <w:tc>
          <w:tcPr>
            <w:tcW w:w="720" w:type="dxa"/>
          </w:tcPr>
          <w:p w:rsidR="000D5FC3" w:rsidRPr="0021081B" w:rsidRDefault="000D5FC3">
            <w:pPr>
              <w:pStyle w:val="ConsPlusNormal"/>
            </w:pPr>
            <w:r w:rsidRPr="0021081B">
              <w:t>900</w:t>
            </w:r>
          </w:p>
        </w:tc>
        <w:tc>
          <w:tcPr>
            <w:tcW w:w="1080" w:type="dxa"/>
          </w:tcPr>
          <w:p w:rsidR="000D5FC3" w:rsidRPr="0021081B" w:rsidRDefault="000D5FC3">
            <w:pPr>
              <w:pStyle w:val="ConsPlusNormal"/>
            </w:pPr>
            <w:r w:rsidRPr="0021081B">
              <w:t>197,9</w:t>
            </w:r>
          </w:p>
        </w:tc>
      </w:tr>
      <w:tr w:rsidR="0021081B" w:rsidRPr="0021081B">
        <w:tc>
          <w:tcPr>
            <w:tcW w:w="780" w:type="dxa"/>
          </w:tcPr>
          <w:p w:rsidR="000D5FC3" w:rsidRPr="0021081B" w:rsidRDefault="000D5FC3">
            <w:pPr>
              <w:pStyle w:val="ConsPlusNormal"/>
            </w:pPr>
            <w:r w:rsidRPr="0021081B">
              <w:t>0,44</w:t>
            </w:r>
          </w:p>
        </w:tc>
        <w:tc>
          <w:tcPr>
            <w:tcW w:w="1080" w:type="dxa"/>
          </w:tcPr>
          <w:p w:rsidR="000D5FC3" w:rsidRPr="0021081B" w:rsidRDefault="000D5FC3">
            <w:pPr>
              <w:pStyle w:val="ConsPlusNormal"/>
            </w:pPr>
            <w:r w:rsidRPr="0021081B">
              <w:t>0,638</w:t>
            </w:r>
          </w:p>
        </w:tc>
        <w:tc>
          <w:tcPr>
            <w:tcW w:w="720" w:type="dxa"/>
          </w:tcPr>
          <w:p w:rsidR="000D5FC3" w:rsidRPr="0021081B" w:rsidRDefault="000D5FC3">
            <w:pPr>
              <w:pStyle w:val="ConsPlusNormal"/>
            </w:pPr>
            <w:r w:rsidRPr="0021081B">
              <w:t>8,7</w:t>
            </w:r>
          </w:p>
        </w:tc>
        <w:tc>
          <w:tcPr>
            <w:tcW w:w="1080" w:type="dxa"/>
          </w:tcPr>
          <w:p w:rsidR="000D5FC3" w:rsidRPr="0021081B" w:rsidRDefault="000D5FC3">
            <w:pPr>
              <w:pStyle w:val="ConsPlusNormal"/>
            </w:pPr>
            <w:r w:rsidRPr="0021081B">
              <w:t>3,738</w:t>
            </w:r>
          </w:p>
        </w:tc>
        <w:tc>
          <w:tcPr>
            <w:tcW w:w="720" w:type="dxa"/>
          </w:tcPr>
          <w:p w:rsidR="000D5FC3" w:rsidRPr="0021081B" w:rsidRDefault="000D5FC3">
            <w:pPr>
              <w:pStyle w:val="ConsPlusNormal"/>
            </w:pPr>
            <w:r w:rsidRPr="0021081B">
              <w:t>47,5</w:t>
            </w:r>
          </w:p>
        </w:tc>
        <w:tc>
          <w:tcPr>
            <w:tcW w:w="1080" w:type="dxa"/>
          </w:tcPr>
          <w:p w:rsidR="000D5FC3" w:rsidRPr="0021081B" w:rsidRDefault="000D5FC3">
            <w:pPr>
              <w:pStyle w:val="ConsPlusNormal"/>
            </w:pPr>
            <w:r w:rsidRPr="0021081B">
              <w:t>13,73</w:t>
            </w:r>
          </w:p>
        </w:tc>
        <w:tc>
          <w:tcPr>
            <w:tcW w:w="720" w:type="dxa"/>
          </w:tcPr>
          <w:p w:rsidR="000D5FC3" w:rsidRPr="0021081B" w:rsidRDefault="000D5FC3">
            <w:pPr>
              <w:pStyle w:val="ConsPlusNormal"/>
            </w:pPr>
            <w:r w:rsidRPr="0021081B">
              <w:t>265</w:t>
            </w:r>
          </w:p>
        </w:tc>
        <w:tc>
          <w:tcPr>
            <w:tcW w:w="1080" w:type="dxa"/>
          </w:tcPr>
          <w:p w:rsidR="000D5FC3" w:rsidRPr="0021081B" w:rsidRDefault="000D5FC3">
            <w:pPr>
              <w:pStyle w:val="ConsPlusNormal"/>
            </w:pPr>
            <w:r w:rsidRPr="0021081B">
              <w:t>62,66</w:t>
            </w:r>
          </w:p>
        </w:tc>
        <w:tc>
          <w:tcPr>
            <w:tcW w:w="720" w:type="dxa"/>
          </w:tcPr>
          <w:p w:rsidR="000D5FC3" w:rsidRPr="0021081B" w:rsidRDefault="000D5FC3">
            <w:pPr>
              <w:pStyle w:val="ConsPlusNormal"/>
            </w:pPr>
            <w:r w:rsidRPr="0021081B">
              <w:t>910</w:t>
            </w:r>
          </w:p>
        </w:tc>
        <w:tc>
          <w:tcPr>
            <w:tcW w:w="1080" w:type="dxa"/>
          </w:tcPr>
          <w:p w:rsidR="000D5FC3" w:rsidRPr="0021081B" w:rsidRDefault="000D5FC3">
            <w:pPr>
              <w:pStyle w:val="ConsPlusNormal"/>
            </w:pPr>
            <w:r w:rsidRPr="0021081B">
              <w:t>200</w:t>
            </w:r>
          </w:p>
        </w:tc>
      </w:tr>
      <w:tr w:rsidR="0021081B" w:rsidRPr="0021081B">
        <w:tc>
          <w:tcPr>
            <w:tcW w:w="780" w:type="dxa"/>
          </w:tcPr>
          <w:p w:rsidR="000D5FC3" w:rsidRPr="0021081B" w:rsidRDefault="000D5FC3">
            <w:pPr>
              <w:pStyle w:val="ConsPlusNormal"/>
            </w:pPr>
            <w:r w:rsidRPr="0021081B">
              <w:t>0,45</w:t>
            </w:r>
          </w:p>
        </w:tc>
        <w:tc>
          <w:tcPr>
            <w:tcW w:w="1080" w:type="dxa"/>
          </w:tcPr>
          <w:p w:rsidR="000D5FC3" w:rsidRPr="0021081B" w:rsidRDefault="000D5FC3">
            <w:pPr>
              <w:pStyle w:val="ConsPlusNormal"/>
            </w:pPr>
            <w:r w:rsidRPr="0021081B">
              <w:t>0,645</w:t>
            </w:r>
          </w:p>
        </w:tc>
        <w:tc>
          <w:tcPr>
            <w:tcW w:w="720" w:type="dxa"/>
          </w:tcPr>
          <w:p w:rsidR="000D5FC3" w:rsidRPr="0021081B" w:rsidRDefault="000D5FC3">
            <w:pPr>
              <w:pStyle w:val="ConsPlusNormal"/>
            </w:pPr>
            <w:r w:rsidRPr="0021081B">
              <w:t>8,8</w:t>
            </w:r>
          </w:p>
        </w:tc>
        <w:tc>
          <w:tcPr>
            <w:tcW w:w="1080" w:type="dxa"/>
          </w:tcPr>
          <w:p w:rsidR="000D5FC3" w:rsidRPr="0021081B" w:rsidRDefault="000D5FC3">
            <w:pPr>
              <w:pStyle w:val="ConsPlusNormal"/>
            </w:pPr>
            <w:r w:rsidRPr="0021081B">
              <w:t>3,768</w:t>
            </w:r>
          </w:p>
        </w:tc>
        <w:tc>
          <w:tcPr>
            <w:tcW w:w="720" w:type="dxa"/>
          </w:tcPr>
          <w:p w:rsidR="000D5FC3" w:rsidRPr="0021081B" w:rsidRDefault="000D5FC3">
            <w:pPr>
              <w:pStyle w:val="ConsPlusNormal"/>
            </w:pPr>
            <w:r w:rsidRPr="0021081B">
              <w:t>48</w:t>
            </w:r>
          </w:p>
        </w:tc>
        <w:tc>
          <w:tcPr>
            <w:tcW w:w="1080" w:type="dxa"/>
          </w:tcPr>
          <w:p w:rsidR="000D5FC3" w:rsidRPr="0021081B" w:rsidRDefault="000D5FC3">
            <w:pPr>
              <w:pStyle w:val="ConsPlusNormal"/>
            </w:pPr>
            <w:r w:rsidRPr="0021081B">
              <w:t>13,85</w:t>
            </w:r>
          </w:p>
        </w:tc>
        <w:tc>
          <w:tcPr>
            <w:tcW w:w="720" w:type="dxa"/>
          </w:tcPr>
          <w:p w:rsidR="000D5FC3" w:rsidRPr="0021081B" w:rsidRDefault="000D5FC3">
            <w:pPr>
              <w:pStyle w:val="ConsPlusNormal"/>
            </w:pPr>
            <w:r w:rsidRPr="0021081B">
              <w:t>270</w:t>
            </w:r>
          </w:p>
        </w:tc>
        <w:tc>
          <w:tcPr>
            <w:tcW w:w="1080" w:type="dxa"/>
          </w:tcPr>
          <w:p w:rsidR="000D5FC3" w:rsidRPr="0021081B" w:rsidRDefault="000D5FC3">
            <w:pPr>
              <w:pStyle w:val="ConsPlusNormal"/>
            </w:pPr>
            <w:r w:rsidRPr="0021081B">
              <w:t>63,75</w:t>
            </w:r>
          </w:p>
        </w:tc>
        <w:tc>
          <w:tcPr>
            <w:tcW w:w="720" w:type="dxa"/>
          </w:tcPr>
          <w:p w:rsidR="000D5FC3" w:rsidRPr="0021081B" w:rsidRDefault="000D5FC3">
            <w:pPr>
              <w:pStyle w:val="ConsPlusNormal"/>
            </w:pPr>
            <w:r w:rsidRPr="0021081B">
              <w:t>920</w:t>
            </w:r>
          </w:p>
        </w:tc>
        <w:tc>
          <w:tcPr>
            <w:tcW w:w="1080" w:type="dxa"/>
          </w:tcPr>
          <w:p w:rsidR="000D5FC3" w:rsidRPr="0021081B" w:rsidRDefault="000D5FC3">
            <w:pPr>
              <w:pStyle w:val="ConsPlusNormal"/>
            </w:pPr>
            <w:r w:rsidRPr="0021081B">
              <w:t>202,1</w:t>
            </w:r>
          </w:p>
        </w:tc>
      </w:tr>
      <w:tr w:rsidR="0021081B" w:rsidRPr="0021081B">
        <w:tc>
          <w:tcPr>
            <w:tcW w:w="780" w:type="dxa"/>
          </w:tcPr>
          <w:p w:rsidR="000D5FC3" w:rsidRPr="0021081B" w:rsidRDefault="000D5FC3">
            <w:pPr>
              <w:pStyle w:val="ConsPlusNormal"/>
            </w:pPr>
            <w:r w:rsidRPr="0021081B">
              <w:t>0,46</w:t>
            </w:r>
          </w:p>
        </w:tc>
        <w:tc>
          <w:tcPr>
            <w:tcW w:w="1080" w:type="dxa"/>
          </w:tcPr>
          <w:p w:rsidR="000D5FC3" w:rsidRPr="0021081B" w:rsidRDefault="000D5FC3">
            <w:pPr>
              <w:pStyle w:val="ConsPlusNormal"/>
            </w:pPr>
            <w:r w:rsidRPr="0021081B">
              <w:t>0,652</w:t>
            </w:r>
          </w:p>
        </w:tc>
        <w:tc>
          <w:tcPr>
            <w:tcW w:w="720" w:type="dxa"/>
          </w:tcPr>
          <w:p w:rsidR="000D5FC3" w:rsidRPr="0021081B" w:rsidRDefault="000D5FC3">
            <w:pPr>
              <w:pStyle w:val="ConsPlusNormal"/>
            </w:pPr>
            <w:r w:rsidRPr="0021081B">
              <w:t>8,9</w:t>
            </w:r>
          </w:p>
        </w:tc>
        <w:tc>
          <w:tcPr>
            <w:tcW w:w="1080" w:type="dxa"/>
          </w:tcPr>
          <w:p w:rsidR="000D5FC3" w:rsidRPr="0021081B" w:rsidRDefault="000D5FC3">
            <w:pPr>
              <w:pStyle w:val="ConsPlusNormal"/>
            </w:pPr>
            <w:r w:rsidRPr="0021081B">
              <w:t>3,798</w:t>
            </w:r>
          </w:p>
        </w:tc>
        <w:tc>
          <w:tcPr>
            <w:tcW w:w="720" w:type="dxa"/>
          </w:tcPr>
          <w:p w:rsidR="000D5FC3" w:rsidRPr="0021081B" w:rsidRDefault="000D5FC3">
            <w:pPr>
              <w:pStyle w:val="ConsPlusNormal"/>
            </w:pPr>
            <w:r w:rsidRPr="0021081B">
              <w:t>48,5</w:t>
            </w:r>
          </w:p>
        </w:tc>
        <w:tc>
          <w:tcPr>
            <w:tcW w:w="1080" w:type="dxa"/>
          </w:tcPr>
          <w:p w:rsidR="000D5FC3" w:rsidRPr="0021081B" w:rsidRDefault="000D5FC3">
            <w:pPr>
              <w:pStyle w:val="ConsPlusNormal"/>
            </w:pPr>
            <w:r w:rsidRPr="0021081B">
              <w:t>13,97</w:t>
            </w:r>
          </w:p>
        </w:tc>
        <w:tc>
          <w:tcPr>
            <w:tcW w:w="720" w:type="dxa"/>
          </w:tcPr>
          <w:p w:rsidR="000D5FC3" w:rsidRPr="0021081B" w:rsidRDefault="000D5FC3">
            <w:pPr>
              <w:pStyle w:val="ConsPlusNormal"/>
            </w:pPr>
            <w:r w:rsidRPr="0021081B">
              <w:t>275</w:t>
            </w:r>
          </w:p>
        </w:tc>
        <w:tc>
          <w:tcPr>
            <w:tcW w:w="1080" w:type="dxa"/>
          </w:tcPr>
          <w:p w:rsidR="000D5FC3" w:rsidRPr="0021081B" w:rsidRDefault="000D5FC3">
            <w:pPr>
              <w:pStyle w:val="ConsPlusNormal"/>
            </w:pPr>
            <w:r w:rsidRPr="0021081B">
              <w:t>64,85</w:t>
            </w:r>
          </w:p>
        </w:tc>
        <w:tc>
          <w:tcPr>
            <w:tcW w:w="720" w:type="dxa"/>
          </w:tcPr>
          <w:p w:rsidR="000D5FC3" w:rsidRPr="0021081B" w:rsidRDefault="000D5FC3">
            <w:pPr>
              <w:pStyle w:val="ConsPlusNormal"/>
            </w:pPr>
            <w:r w:rsidRPr="0021081B">
              <w:t>930</w:t>
            </w:r>
          </w:p>
        </w:tc>
        <w:tc>
          <w:tcPr>
            <w:tcW w:w="1080" w:type="dxa"/>
          </w:tcPr>
          <w:p w:rsidR="000D5FC3" w:rsidRPr="0021081B" w:rsidRDefault="000D5FC3">
            <w:pPr>
              <w:pStyle w:val="ConsPlusNormal"/>
            </w:pPr>
            <w:r w:rsidRPr="0021081B">
              <w:t>204,2</w:t>
            </w:r>
          </w:p>
        </w:tc>
      </w:tr>
      <w:tr w:rsidR="0021081B" w:rsidRPr="0021081B">
        <w:tc>
          <w:tcPr>
            <w:tcW w:w="780" w:type="dxa"/>
          </w:tcPr>
          <w:p w:rsidR="000D5FC3" w:rsidRPr="0021081B" w:rsidRDefault="000D5FC3">
            <w:pPr>
              <w:pStyle w:val="ConsPlusNormal"/>
            </w:pPr>
            <w:r w:rsidRPr="0021081B">
              <w:t>0,47</w:t>
            </w:r>
          </w:p>
        </w:tc>
        <w:tc>
          <w:tcPr>
            <w:tcW w:w="1080" w:type="dxa"/>
          </w:tcPr>
          <w:p w:rsidR="000D5FC3" w:rsidRPr="0021081B" w:rsidRDefault="000D5FC3">
            <w:pPr>
              <w:pStyle w:val="ConsPlusNormal"/>
            </w:pPr>
            <w:r w:rsidRPr="0021081B">
              <w:t>0,658</w:t>
            </w:r>
          </w:p>
        </w:tc>
        <w:tc>
          <w:tcPr>
            <w:tcW w:w="720" w:type="dxa"/>
          </w:tcPr>
          <w:p w:rsidR="000D5FC3" w:rsidRPr="0021081B" w:rsidRDefault="000D5FC3">
            <w:pPr>
              <w:pStyle w:val="ConsPlusNormal"/>
            </w:pPr>
            <w:r w:rsidRPr="0021081B">
              <w:t>9</w:t>
            </w:r>
          </w:p>
        </w:tc>
        <w:tc>
          <w:tcPr>
            <w:tcW w:w="1080" w:type="dxa"/>
          </w:tcPr>
          <w:p w:rsidR="000D5FC3" w:rsidRPr="0021081B" w:rsidRDefault="000D5FC3">
            <w:pPr>
              <w:pStyle w:val="ConsPlusNormal"/>
            </w:pPr>
            <w:r w:rsidRPr="0021081B">
              <w:t>3,828</w:t>
            </w:r>
          </w:p>
        </w:tc>
        <w:tc>
          <w:tcPr>
            <w:tcW w:w="720" w:type="dxa"/>
          </w:tcPr>
          <w:p w:rsidR="000D5FC3" w:rsidRPr="0021081B" w:rsidRDefault="000D5FC3">
            <w:pPr>
              <w:pStyle w:val="ConsPlusNormal"/>
            </w:pPr>
            <w:r w:rsidRPr="0021081B">
              <w:t>49</w:t>
            </w:r>
          </w:p>
        </w:tc>
        <w:tc>
          <w:tcPr>
            <w:tcW w:w="1080" w:type="dxa"/>
          </w:tcPr>
          <w:p w:rsidR="000D5FC3" w:rsidRPr="0021081B" w:rsidRDefault="000D5FC3">
            <w:pPr>
              <w:pStyle w:val="ConsPlusNormal"/>
            </w:pPr>
            <w:r w:rsidRPr="0021081B">
              <w:t>14,09</w:t>
            </w:r>
          </w:p>
        </w:tc>
        <w:tc>
          <w:tcPr>
            <w:tcW w:w="720" w:type="dxa"/>
          </w:tcPr>
          <w:p w:rsidR="000D5FC3" w:rsidRPr="0021081B" w:rsidRDefault="000D5FC3">
            <w:pPr>
              <w:pStyle w:val="ConsPlusNormal"/>
            </w:pPr>
            <w:r w:rsidRPr="0021081B">
              <w:t>280</w:t>
            </w:r>
          </w:p>
        </w:tc>
        <w:tc>
          <w:tcPr>
            <w:tcW w:w="1080" w:type="dxa"/>
          </w:tcPr>
          <w:p w:rsidR="000D5FC3" w:rsidRPr="0021081B" w:rsidRDefault="000D5FC3">
            <w:pPr>
              <w:pStyle w:val="ConsPlusNormal"/>
            </w:pPr>
            <w:r w:rsidRPr="0021081B">
              <w:t>65,94</w:t>
            </w:r>
          </w:p>
        </w:tc>
        <w:tc>
          <w:tcPr>
            <w:tcW w:w="720" w:type="dxa"/>
          </w:tcPr>
          <w:p w:rsidR="000D5FC3" w:rsidRPr="0021081B" w:rsidRDefault="000D5FC3">
            <w:pPr>
              <w:pStyle w:val="ConsPlusNormal"/>
            </w:pPr>
            <w:r w:rsidRPr="0021081B">
              <w:t>940</w:t>
            </w:r>
          </w:p>
        </w:tc>
        <w:tc>
          <w:tcPr>
            <w:tcW w:w="1080" w:type="dxa"/>
          </w:tcPr>
          <w:p w:rsidR="000D5FC3" w:rsidRPr="0021081B" w:rsidRDefault="000D5FC3">
            <w:pPr>
              <w:pStyle w:val="ConsPlusNormal"/>
            </w:pPr>
            <w:r w:rsidRPr="0021081B">
              <w:t>206,3</w:t>
            </w:r>
          </w:p>
        </w:tc>
      </w:tr>
      <w:tr w:rsidR="0021081B" w:rsidRPr="0021081B">
        <w:tc>
          <w:tcPr>
            <w:tcW w:w="780" w:type="dxa"/>
          </w:tcPr>
          <w:p w:rsidR="000D5FC3" w:rsidRPr="0021081B" w:rsidRDefault="000D5FC3">
            <w:pPr>
              <w:pStyle w:val="ConsPlusNormal"/>
            </w:pPr>
            <w:r w:rsidRPr="0021081B">
              <w:t>0,48</w:t>
            </w:r>
          </w:p>
        </w:tc>
        <w:tc>
          <w:tcPr>
            <w:tcW w:w="1080" w:type="dxa"/>
          </w:tcPr>
          <w:p w:rsidR="000D5FC3" w:rsidRPr="0021081B" w:rsidRDefault="000D5FC3">
            <w:pPr>
              <w:pStyle w:val="ConsPlusNormal"/>
            </w:pPr>
            <w:r w:rsidRPr="0021081B">
              <w:t>0,665</w:t>
            </w:r>
          </w:p>
        </w:tc>
        <w:tc>
          <w:tcPr>
            <w:tcW w:w="720" w:type="dxa"/>
          </w:tcPr>
          <w:p w:rsidR="000D5FC3" w:rsidRPr="0021081B" w:rsidRDefault="000D5FC3">
            <w:pPr>
              <w:pStyle w:val="ConsPlusNormal"/>
            </w:pPr>
            <w:r w:rsidRPr="0021081B">
              <w:t>9,1</w:t>
            </w:r>
          </w:p>
        </w:tc>
        <w:tc>
          <w:tcPr>
            <w:tcW w:w="1080" w:type="dxa"/>
          </w:tcPr>
          <w:p w:rsidR="000D5FC3" w:rsidRPr="0021081B" w:rsidRDefault="000D5FC3">
            <w:pPr>
              <w:pStyle w:val="ConsPlusNormal"/>
            </w:pPr>
            <w:r w:rsidRPr="0021081B">
              <w:t>3,858</w:t>
            </w:r>
          </w:p>
        </w:tc>
        <w:tc>
          <w:tcPr>
            <w:tcW w:w="720" w:type="dxa"/>
          </w:tcPr>
          <w:p w:rsidR="000D5FC3" w:rsidRPr="0021081B" w:rsidRDefault="000D5FC3">
            <w:pPr>
              <w:pStyle w:val="ConsPlusNormal"/>
            </w:pPr>
            <w:r w:rsidRPr="0021081B">
              <w:t>49,5</w:t>
            </w:r>
          </w:p>
        </w:tc>
        <w:tc>
          <w:tcPr>
            <w:tcW w:w="1080" w:type="dxa"/>
          </w:tcPr>
          <w:p w:rsidR="000D5FC3" w:rsidRPr="0021081B" w:rsidRDefault="000D5FC3">
            <w:pPr>
              <w:pStyle w:val="ConsPlusNormal"/>
            </w:pPr>
            <w:r w:rsidRPr="0021081B">
              <w:t>14,2</w:t>
            </w:r>
          </w:p>
        </w:tc>
        <w:tc>
          <w:tcPr>
            <w:tcW w:w="720" w:type="dxa"/>
          </w:tcPr>
          <w:p w:rsidR="000D5FC3" w:rsidRPr="0021081B" w:rsidRDefault="000D5FC3">
            <w:pPr>
              <w:pStyle w:val="ConsPlusNormal"/>
            </w:pPr>
            <w:r w:rsidRPr="0021081B">
              <w:t>285</w:t>
            </w:r>
          </w:p>
        </w:tc>
        <w:tc>
          <w:tcPr>
            <w:tcW w:w="1080" w:type="dxa"/>
          </w:tcPr>
          <w:p w:rsidR="000D5FC3" w:rsidRPr="0021081B" w:rsidRDefault="000D5FC3">
            <w:pPr>
              <w:pStyle w:val="ConsPlusNormal"/>
            </w:pPr>
            <w:r w:rsidRPr="0021081B">
              <w:t>67,03</w:t>
            </w:r>
          </w:p>
        </w:tc>
        <w:tc>
          <w:tcPr>
            <w:tcW w:w="720" w:type="dxa"/>
          </w:tcPr>
          <w:p w:rsidR="000D5FC3" w:rsidRPr="0021081B" w:rsidRDefault="000D5FC3">
            <w:pPr>
              <w:pStyle w:val="ConsPlusNormal"/>
            </w:pPr>
            <w:r w:rsidRPr="0021081B">
              <w:t>950</w:t>
            </w:r>
          </w:p>
        </w:tc>
        <w:tc>
          <w:tcPr>
            <w:tcW w:w="1080" w:type="dxa"/>
          </w:tcPr>
          <w:p w:rsidR="000D5FC3" w:rsidRPr="0021081B" w:rsidRDefault="000D5FC3">
            <w:pPr>
              <w:pStyle w:val="ConsPlusNormal"/>
            </w:pPr>
            <w:r w:rsidRPr="0021081B">
              <w:t>208,39</w:t>
            </w:r>
          </w:p>
        </w:tc>
      </w:tr>
      <w:tr w:rsidR="0021081B" w:rsidRPr="0021081B">
        <w:tc>
          <w:tcPr>
            <w:tcW w:w="780" w:type="dxa"/>
          </w:tcPr>
          <w:p w:rsidR="000D5FC3" w:rsidRPr="0021081B" w:rsidRDefault="000D5FC3">
            <w:pPr>
              <w:pStyle w:val="ConsPlusNormal"/>
            </w:pPr>
            <w:r w:rsidRPr="0021081B">
              <w:t>0,49</w:t>
            </w:r>
          </w:p>
        </w:tc>
        <w:tc>
          <w:tcPr>
            <w:tcW w:w="1080" w:type="dxa"/>
          </w:tcPr>
          <w:p w:rsidR="000D5FC3" w:rsidRPr="0021081B" w:rsidRDefault="000D5FC3">
            <w:pPr>
              <w:pStyle w:val="ConsPlusNormal"/>
            </w:pPr>
            <w:r w:rsidRPr="0021081B">
              <w:t>0,672</w:t>
            </w:r>
          </w:p>
        </w:tc>
        <w:tc>
          <w:tcPr>
            <w:tcW w:w="720" w:type="dxa"/>
          </w:tcPr>
          <w:p w:rsidR="000D5FC3" w:rsidRPr="0021081B" w:rsidRDefault="000D5FC3">
            <w:pPr>
              <w:pStyle w:val="ConsPlusNormal"/>
            </w:pPr>
            <w:r w:rsidRPr="0021081B">
              <w:t>9,2</w:t>
            </w:r>
          </w:p>
        </w:tc>
        <w:tc>
          <w:tcPr>
            <w:tcW w:w="1080" w:type="dxa"/>
          </w:tcPr>
          <w:p w:rsidR="000D5FC3" w:rsidRPr="0021081B" w:rsidRDefault="000D5FC3">
            <w:pPr>
              <w:pStyle w:val="ConsPlusNormal"/>
            </w:pPr>
            <w:r w:rsidRPr="0021081B">
              <w:t>3,888</w:t>
            </w:r>
          </w:p>
        </w:tc>
        <w:tc>
          <w:tcPr>
            <w:tcW w:w="720" w:type="dxa"/>
          </w:tcPr>
          <w:p w:rsidR="000D5FC3" w:rsidRPr="0021081B" w:rsidRDefault="000D5FC3">
            <w:pPr>
              <w:pStyle w:val="ConsPlusNormal"/>
            </w:pPr>
            <w:r w:rsidRPr="0021081B">
              <w:t>50</w:t>
            </w:r>
          </w:p>
        </w:tc>
        <w:tc>
          <w:tcPr>
            <w:tcW w:w="1080" w:type="dxa"/>
          </w:tcPr>
          <w:p w:rsidR="000D5FC3" w:rsidRPr="0021081B" w:rsidRDefault="000D5FC3">
            <w:pPr>
              <w:pStyle w:val="ConsPlusNormal"/>
            </w:pPr>
            <w:r w:rsidRPr="0021081B">
              <w:t>14,32</w:t>
            </w:r>
          </w:p>
        </w:tc>
        <w:tc>
          <w:tcPr>
            <w:tcW w:w="720" w:type="dxa"/>
          </w:tcPr>
          <w:p w:rsidR="000D5FC3" w:rsidRPr="0021081B" w:rsidRDefault="000D5FC3">
            <w:pPr>
              <w:pStyle w:val="ConsPlusNormal"/>
            </w:pPr>
            <w:r w:rsidRPr="0021081B">
              <w:t>290</w:t>
            </w:r>
          </w:p>
        </w:tc>
        <w:tc>
          <w:tcPr>
            <w:tcW w:w="1080" w:type="dxa"/>
          </w:tcPr>
          <w:p w:rsidR="000D5FC3" w:rsidRPr="0021081B" w:rsidRDefault="000D5FC3">
            <w:pPr>
              <w:pStyle w:val="ConsPlusNormal"/>
            </w:pPr>
            <w:r w:rsidRPr="0021081B">
              <w:t>68,12</w:t>
            </w:r>
          </w:p>
        </w:tc>
        <w:tc>
          <w:tcPr>
            <w:tcW w:w="720" w:type="dxa"/>
          </w:tcPr>
          <w:p w:rsidR="000D5FC3" w:rsidRPr="0021081B" w:rsidRDefault="000D5FC3">
            <w:pPr>
              <w:pStyle w:val="ConsPlusNormal"/>
            </w:pPr>
            <w:r w:rsidRPr="0021081B">
              <w:t>960</w:t>
            </w:r>
          </w:p>
        </w:tc>
        <w:tc>
          <w:tcPr>
            <w:tcW w:w="1080" w:type="dxa"/>
          </w:tcPr>
          <w:p w:rsidR="000D5FC3" w:rsidRPr="0021081B" w:rsidRDefault="000D5FC3">
            <w:pPr>
              <w:pStyle w:val="ConsPlusNormal"/>
            </w:pPr>
            <w:r w:rsidRPr="0021081B">
              <w:t>210,49</w:t>
            </w:r>
          </w:p>
        </w:tc>
      </w:tr>
      <w:tr w:rsidR="0021081B" w:rsidRPr="0021081B">
        <w:tc>
          <w:tcPr>
            <w:tcW w:w="780" w:type="dxa"/>
          </w:tcPr>
          <w:p w:rsidR="000D5FC3" w:rsidRPr="0021081B" w:rsidRDefault="000D5FC3">
            <w:pPr>
              <w:pStyle w:val="ConsPlusNormal"/>
            </w:pPr>
            <w:r w:rsidRPr="0021081B">
              <w:t>0,5</w:t>
            </w:r>
          </w:p>
        </w:tc>
        <w:tc>
          <w:tcPr>
            <w:tcW w:w="1080" w:type="dxa"/>
          </w:tcPr>
          <w:p w:rsidR="000D5FC3" w:rsidRPr="0021081B" w:rsidRDefault="000D5FC3">
            <w:pPr>
              <w:pStyle w:val="ConsPlusNormal"/>
            </w:pPr>
            <w:r w:rsidRPr="0021081B">
              <w:t>0,678</w:t>
            </w:r>
          </w:p>
        </w:tc>
        <w:tc>
          <w:tcPr>
            <w:tcW w:w="720" w:type="dxa"/>
          </w:tcPr>
          <w:p w:rsidR="000D5FC3" w:rsidRPr="0021081B" w:rsidRDefault="000D5FC3">
            <w:pPr>
              <w:pStyle w:val="ConsPlusNormal"/>
            </w:pPr>
            <w:r w:rsidRPr="0021081B">
              <w:t>9,3</w:t>
            </w:r>
          </w:p>
        </w:tc>
        <w:tc>
          <w:tcPr>
            <w:tcW w:w="1080" w:type="dxa"/>
          </w:tcPr>
          <w:p w:rsidR="000D5FC3" w:rsidRPr="0021081B" w:rsidRDefault="000D5FC3">
            <w:pPr>
              <w:pStyle w:val="ConsPlusNormal"/>
            </w:pPr>
            <w:r w:rsidRPr="0021081B">
              <w:t>3,918</w:t>
            </w:r>
          </w:p>
        </w:tc>
        <w:tc>
          <w:tcPr>
            <w:tcW w:w="720" w:type="dxa"/>
          </w:tcPr>
          <w:p w:rsidR="000D5FC3" w:rsidRPr="0021081B" w:rsidRDefault="000D5FC3">
            <w:pPr>
              <w:pStyle w:val="ConsPlusNormal"/>
            </w:pPr>
            <w:r w:rsidRPr="0021081B">
              <w:t>51</w:t>
            </w:r>
          </w:p>
        </w:tc>
        <w:tc>
          <w:tcPr>
            <w:tcW w:w="1080" w:type="dxa"/>
          </w:tcPr>
          <w:p w:rsidR="000D5FC3" w:rsidRPr="0021081B" w:rsidRDefault="000D5FC3">
            <w:pPr>
              <w:pStyle w:val="ConsPlusNormal"/>
            </w:pPr>
            <w:r w:rsidRPr="0021081B">
              <w:t>14,56</w:t>
            </w:r>
          </w:p>
        </w:tc>
        <w:tc>
          <w:tcPr>
            <w:tcW w:w="720" w:type="dxa"/>
          </w:tcPr>
          <w:p w:rsidR="000D5FC3" w:rsidRPr="0021081B" w:rsidRDefault="000D5FC3">
            <w:pPr>
              <w:pStyle w:val="ConsPlusNormal"/>
            </w:pPr>
            <w:r w:rsidRPr="0021081B">
              <w:t>295</w:t>
            </w:r>
          </w:p>
        </w:tc>
        <w:tc>
          <w:tcPr>
            <w:tcW w:w="1080" w:type="dxa"/>
          </w:tcPr>
          <w:p w:rsidR="000D5FC3" w:rsidRPr="0021081B" w:rsidRDefault="000D5FC3">
            <w:pPr>
              <w:pStyle w:val="ConsPlusNormal"/>
            </w:pPr>
            <w:r w:rsidRPr="0021081B">
              <w:t>69,2</w:t>
            </w:r>
          </w:p>
        </w:tc>
        <w:tc>
          <w:tcPr>
            <w:tcW w:w="720" w:type="dxa"/>
          </w:tcPr>
          <w:p w:rsidR="000D5FC3" w:rsidRPr="0021081B" w:rsidRDefault="000D5FC3">
            <w:pPr>
              <w:pStyle w:val="ConsPlusNormal"/>
            </w:pPr>
            <w:r w:rsidRPr="0021081B">
              <w:t>970</w:t>
            </w:r>
          </w:p>
        </w:tc>
        <w:tc>
          <w:tcPr>
            <w:tcW w:w="1080" w:type="dxa"/>
          </w:tcPr>
          <w:p w:rsidR="000D5FC3" w:rsidRPr="0021081B" w:rsidRDefault="000D5FC3">
            <w:pPr>
              <w:pStyle w:val="ConsPlusNormal"/>
            </w:pPr>
            <w:r w:rsidRPr="0021081B">
              <w:t>212,59</w:t>
            </w:r>
          </w:p>
        </w:tc>
      </w:tr>
      <w:tr w:rsidR="0021081B" w:rsidRPr="0021081B">
        <w:tc>
          <w:tcPr>
            <w:tcW w:w="780" w:type="dxa"/>
          </w:tcPr>
          <w:p w:rsidR="000D5FC3" w:rsidRPr="0021081B" w:rsidRDefault="000D5FC3">
            <w:pPr>
              <w:pStyle w:val="ConsPlusNormal"/>
            </w:pPr>
            <w:r w:rsidRPr="0021081B">
              <w:t>0,52</w:t>
            </w:r>
          </w:p>
        </w:tc>
        <w:tc>
          <w:tcPr>
            <w:tcW w:w="1080" w:type="dxa"/>
          </w:tcPr>
          <w:p w:rsidR="000D5FC3" w:rsidRPr="0021081B" w:rsidRDefault="000D5FC3">
            <w:pPr>
              <w:pStyle w:val="ConsPlusNormal"/>
            </w:pPr>
            <w:r w:rsidRPr="0021081B">
              <w:t>0,692</w:t>
            </w:r>
          </w:p>
        </w:tc>
        <w:tc>
          <w:tcPr>
            <w:tcW w:w="720" w:type="dxa"/>
          </w:tcPr>
          <w:p w:rsidR="000D5FC3" w:rsidRPr="0021081B" w:rsidRDefault="000D5FC3">
            <w:pPr>
              <w:pStyle w:val="ConsPlusNormal"/>
            </w:pPr>
            <w:r w:rsidRPr="0021081B">
              <w:t>9,4</w:t>
            </w:r>
          </w:p>
        </w:tc>
        <w:tc>
          <w:tcPr>
            <w:tcW w:w="1080" w:type="dxa"/>
          </w:tcPr>
          <w:p w:rsidR="000D5FC3" w:rsidRPr="0021081B" w:rsidRDefault="000D5FC3">
            <w:pPr>
              <w:pStyle w:val="ConsPlusNormal"/>
            </w:pPr>
            <w:r w:rsidRPr="0021081B">
              <w:t>3</w:t>
            </w:r>
            <w:r w:rsidRPr="0021081B">
              <w:lastRenderedPageBreak/>
              <w:t>,948</w:t>
            </w:r>
          </w:p>
        </w:tc>
        <w:tc>
          <w:tcPr>
            <w:tcW w:w="720" w:type="dxa"/>
          </w:tcPr>
          <w:p w:rsidR="000D5FC3" w:rsidRPr="0021081B" w:rsidRDefault="000D5FC3">
            <w:pPr>
              <w:pStyle w:val="ConsPlusNormal"/>
            </w:pPr>
            <w:r w:rsidRPr="0021081B">
              <w:t>52</w:t>
            </w:r>
          </w:p>
        </w:tc>
        <w:tc>
          <w:tcPr>
            <w:tcW w:w="1080" w:type="dxa"/>
          </w:tcPr>
          <w:p w:rsidR="000D5FC3" w:rsidRPr="0021081B" w:rsidRDefault="000D5FC3">
            <w:pPr>
              <w:pStyle w:val="ConsPlusNormal"/>
            </w:pPr>
            <w:r w:rsidRPr="0021081B">
              <w:t>14,8</w:t>
            </w:r>
          </w:p>
        </w:tc>
        <w:tc>
          <w:tcPr>
            <w:tcW w:w="720" w:type="dxa"/>
          </w:tcPr>
          <w:p w:rsidR="000D5FC3" w:rsidRPr="0021081B" w:rsidRDefault="000D5FC3">
            <w:pPr>
              <w:pStyle w:val="ConsPlusNormal"/>
            </w:pPr>
            <w:r w:rsidRPr="0021081B">
              <w:t>300</w:t>
            </w:r>
          </w:p>
        </w:tc>
        <w:tc>
          <w:tcPr>
            <w:tcW w:w="1080" w:type="dxa"/>
          </w:tcPr>
          <w:p w:rsidR="000D5FC3" w:rsidRPr="0021081B" w:rsidRDefault="000D5FC3">
            <w:pPr>
              <w:pStyle w:val="ConsPlusNormal"/>
            </w:pPr>
            <w:r w:rsidRPr="0021081B">
              <w:t>70,29</w:t>
            </w:r>
          </w:p>
        </w:tc>
        <w:tc>
          <w:tcPr>
            <w:tcW w:w="720" w:type="dxa"/>
          </w:tcPr>
          <w:p w:rsidR="000D5FC3" w:rsidRPr="0021081B" w:rsidRDefault="000D5FC3">
            <w:pPr>
              <w:pStyle w:val="ConsPlusNormal"/>
            </w:pPr>
            <w:r w:rsidRPr="0021081B">
              <w:t>980</w:t>
            </w:r>
          </w:p>
        </w:tc>
        <w:tc>
          <w:tcPr>
            <w:tcW w:w="1080" w:type="dxa"/>
          </w:tcPr>
          <w:p w:rsidR="000D5FC3" w:rsidRPr="0021081B" w:rsidRDefault="000D5FC3">
            <w:pPr>
              <w:pStyle w:val="ConsPlusNormal"/>
            </w:pPr>
            <w:r w:rsidRPr="0021081B">
              <w:t>214,68</w:t>
            </w:r>
          </w:p>
        </w:tc>
      </w:tr>
      <w:tr w:rsidR="0021081B" w:rsidRPr="0021081B">
        <w:tc>
          <w:tcPr>
            <w:tcW w:w="780" w:type="dxa"/>
          </w:tcPr>
          <w:p w:rsidR="000D5FC3" w:rsidRPr="0021081B" w:rsidRDefault="000D5FC3">
            <w:pPr>
              <w:pStyle w:val="ConsPlusNormal"/>
            </w:pPr>
            <w:r w:rsidRPr="0021081B">
              <w:t>0,54</w:t>
            </w:r>
          </w:p>
        </w:tc>
        <w:tc>
          <w:tcPr>
            <w:tcW w:w="1080" w:type="dxa"/>
          </w:tcPr>
          <w:p w:rsidR="000D5FC3" w:rsidRPr="0021081B" w:rsidRDefault="000D5FC3">
            <w:pPr>
              <w:pStyle w:val="ConsPlusNormal"/>
            </w:pPr>
            <w:r w:rsidRPr="0021081B">
              <w:t>0,704</w:t>
            </w:r>
          </w:p>
        </w:tc>
        <w:tc>
          <w:tcPr>
            <w:tcW w:w="720" w:type="dxa"/>
          </w:tcPr>
          <w:p w:rsidR="000D5FC3" w:rsidRPr="0021081B" w:rsidRDefault="000D5FC3">
            <w:pPr>
              <w:pStyle w:val="ConsPlusNormal"/>
            </w:pPr>
            <w:r w:rsidRPr="0021081B">
              <w:t>9,5</w:t>
            </w:r>
          </w:p>
        </w:tc>
        <w:tc>
          <w:tcPr>
            <w:tcW w:w="1080" w:type="dxa"/>
          </w:tcPr>
          <w:p w:rsidR="000D5FC3" w:rsidRPr="0021081B" w:rsidRDefault="000D5FC3">
            <w:pPr>
              <w:pStyle w:val="ConsPlusNormal"/>
            </w:pPr>
            <w:r w:rsidRPr="0021081B">
              <w:t>3,978</w:t>
            </w:r>
          </w:p>
        </w:tc>
        <w:tc>
          <w:tcPr>
            <w:tcW w:w="720" w:type="dxa"/>
          </w:tcPr>
          <w:p w:rsidR="000D5FC3" w:rsidRPr="0021081B" w:rsidRDefault="000D5FC3">
            <w:pPr>
              <w:pStyle w:val="ConsPlusNormal"/>
            </w:pPr>
            <w:r w:rsidRPr="0021081B">
              <w:t>53</w:t>
            </w:r>
          </w:p>
        </w:tc>
        <w:tc>
          <w:tcPr>
            <w:tcW w:w="1080" w:type="dxa"/>
          </w:tcPr>
          <w:p w:rsidR="000D5FC3" w:rsidRPr="0021081B" w:rsidRDefault="000D5FC3">
            <w:pPr>
              <w:pStyle w:val="ConsPlusNormal"/>
            </w:pPr>
            <w:r w:rsidRPr="0021081B">
              <w:t>15,04</w:t>
            </w:r>
          </w:p>
        </w:tc>
        <w:tc>
          <w:tcPr>
            <w:tcW w:w="720" w:type="dxa"/>
          </w:tcPr>
          <w:p w:rsidR="000D5FC3" w:rsidRPr="0021081B" w:rsidRDefault="000D5FC3">
            <w:pPr>
              <w:pStyle w:val="ConsPlusNormal"/>
            </w:pPr>
            <w:r w:rsidRPr="0021081B">
              <w:t>305</w:t>
            </w:r>
          </w:p>
        </w:tc>
        <w:tc>
          <w:tcPr>
            <w:tcW w:w="1080" w:type="dxa"/>
          </w:tcPr>
          <w:p w:rsidR="000D5FC3" w:rsidRPr="0021081B" w:rsidRDefault="000D5FC3">
            <w:pPr>
              <w:pStyle w:val="ConsPlusNormal"/>
            </w:pPr>
            <w:r w:rsidRPr="0021081B">
              <w:t>71,38</w:t>
            </w:r>
          </w:p>
        </w:tc>
        <w:tc>
          <w:tcPr>
            <w:tcW w:w="720" w:type="dxa"/>
          </w:tcPr>
          <w:p w:rsidR="000D5FC3" w:rsidRPr="0021081B" w:rsidRDefault="000D5FC3">
            <w:pPr>
              <w:pStyle w:val="ConsPlusNormal"/>
            </w:pPr>
            <w:r w:rsidRPr="0021081B">
              <w:t>990</w:t>
            </w:r>
          </w:p>
        </w:tc>
        <w:tc>
          <w:tcPr>
            <w:tcW w:w="1080" w:type="dxa"/>
          </w:tcPr>
          <w:p w:rsidR="000D5FC3" w:rsidRPr="0021081B" w:rsidRDefault="000D5FC3">
            <w:pPr>
              <w:pStyle w:val="ConsPlusNormal"/>
            </w:pPr>
            <w:r w:rsidRPr="0021081B">
              <w:t>216,78</w:t>
            </w:r>
          </w:p>
        </w:tc>
      </w:tr>
      <w:tr w:rsidR="0021081B" w:rsidRPr="0021081B">
        <w:tc>
          <w:tcPr>
            <w:tcW w:w="780" w:type="dxa"/>
          </w:tcPr>
          <w:p w:rsidR="000D5FC3" w:rsidRPr="0021081B" w:rsidRDefault="000D5FC3">
            <w:pPr>
              <w:pStyle w:val="ConsPlusNormal"/>
            </w:pPr>
            <w:r w:rsidRPr="0021081B">
              <w:t>0,56</w:t>
            </w:r>
          </w:p>
        </w:tc>
        <w:tc>
          <w:tcPr>
            <w:tcW w:w="1080" w:type="dxa"/>
          </w:tcPr>
          <w:p w:rsidR="000D5FC3" w:rsidRPr="0021081B" w:rsidRDefault="000D5FC3">
            <w:pPr>
              <w:pStyle w:val="ConsPlusNormal"/>
            </w:pPr>
            <w:r w:rsidRPr="0021081B">
              <w:t>0,717</w:t>
            </w:r>
          </w:p>
        </w:tc>
        <w:tc>
          <w:tcPr>
            <w:tcW w:w="720" w:type="dxa"/>
          </w:tcPr>
          <w:p w:rsidR="000D5FC3" w:rsidRPr="0021081B" w:rsidRDefault="000D5FC3">
            <w:pPr>
              <w:pStyle w:val="ConsPlusNormal"/>
            </w:pPr>
            <w:r w:rsidRPr="0021081B">
              <w:t>9,6</w:t>
            </w:r>
          </w:p>
        </w:tc>
        <w:tc>
          <w:tcPr>
            <w:tcW w:w="1080" w:type="dxa"/>
          </w:tcPr>
          <w:p w:rsidR="000D5FC3" w:rsidRPr="0021081B" w:rsidRDefault="000D5FC3">
            <w:pPr>
              <w:pStyle w:val="ConsPlusNormal"/>
            </w:pPr>
            <w:r w:rsidRPr="0021081B">
              <w:t>4,008</w:t>
            </w:r>
          </w:p>
        </w:tc>
        <w:tc>
          <w:tcPr>
            <w:tcW w:w="720" w:type="dxa"/>
          </w:tcPr>
          <w:p w:rsidR="000D5FC3" w:rsidRPr="0021081B" w:rsidRDefault="000D5FC3">
            <w:pPr>
              <w:pStyle w:val="ConsPlusNormal"/>
            </w:pPr>
            <w:r w:rsidRPr="0021081B">
              <w:t>54</w:t>
            </w:r>
          </w:p>
        </w:tc>
        <w:tc>
          <w:tcPr>
            <w:tcW w:w="1080" w:type="dxa"/>
          </w:tcPr>
          <w:p w:rsidR="000D5FC3" w:rsidRPr="0021081B" w:rsidRDefault="000D5FC3">
            <w:pPr>
              <w:pStyle w:val="ConsPlusNormal"/>
            </w:pPr>
            <w:r w:rsidRPr="0021081B">
              <w:t>15,27</w:t>
            </w:r>
          </w:p>
        </w:tc>
        <w:tc>
          <w:tcPr>
            <w:tcW w:w="720" w:type="dxa"/>
          </w:tcPr>
          <w:p w:rsidR="000D5FC3" w:rsidRPr="0021081B" w:rsidRDefault="000D5FC3">
            <w:pPr>
              <w:pStyle w:val="ConsPlusNormal"/>
            </w:pPr>
            <w:r w:rsidRPr="0021081B">
              <w:t>310</w:t>
            </w:r>
          </w:p>
        </w:tc>
        <w:tc>
          <w:tcPr>
            <w:tcW w:w="1080" w:type="dxa"/>
          </w:tcPr>
          <w:p w:rsidR="000D5FC3" w:rsidRPr="0021081B" w:rsidRDefault="000D5FC3">
            <w:pPr>
              <w:pStyle w:val="ConsPlusNormal"/>
            </w:pPr>
            <w:r w:rsidRPr="0021081B">
              <w:t>72,46</w:t>
            </w:r>
          </w:p>
        </w:tc>
        <w:tc>
          <w:tcPr>
            <w:tcW w:w="720" w:type="dxa"/>
          </w:tcPr>
          <w:p w:rsidR="000D5FC3" w:rsidRPr="0021081B" w:rsidRDefault="000D5FC3">
            <w:pPr>
              <w:pStyle w:val="ConsPlusNormal"/>
            </w:pPr>
            <w:r w:rsidRPr="0021081B">
              <w:t>1000</w:t>
            </w:r>
          </w:p>
        </w:tc>
        <w:tc>
          <w:tcPr>
            <w:tcW w:w="1080" w:type="dxa"/>
          </w:tcPr>
          <w:p w:rsidR="000D5FC3" w:rsidRPr="0021081B" w:rsidRDefault="000D5FC3">
            <w:pPr>
              <w:pStyle w:val="ConsPlusNormal"/>
            </w:pPr>
            <w:r w:rsidRPr="0021081B">
              <w:t>218,87</w:t>
            </w:r>
          </w:p>
        </w:tc>
      </w:tr>
      <w:tr w:rsidR="0021081B" w:rsidRPr="0021081B">
        <w:tc>
          <w:tcPr>
            <w:tcW w:w="780" w:type="dxa"/>
          </w:tcPr>
          <w:p w:rsidR="000D5FC3" w:rsidRPr="0021081B" w:rsidRDefault="000D5FC3">
            <w:pPr>
              <w:pStyle w:val="ConsPlusNormal"/>
            </w:pPr>
            <w:r w:rsidRPr="0021081B">
              <w:t>0,58</w:t>
            </w:r>
          </w:p>
        </w:tc>
        <w:tc>
          <w:tcPr>
            <w:tcW w:w="1080" w:type="dxa"/>
          </w:tcPr>
          <w:p w:rsidR="000D5FC3" w:rsidRPr="0021081B" w:rsidRDefault="000D5FC3">
            <w:pPr>
              <w:pStyle w:val="ConsPlusNormal"/>
            </w:pPr>
            <w:r w:rsidRPr="0021081B">
              <w:t>0,73</w:t>
            </w:r>
          </w:p>
        </w:tc>
        <w:tc>
          <w:tcPr>
            <w:tcW w:w="720" w:type="dxa"/>
          </w:tcPr>
          <w:p w:rsidR="000D5FC3" w:rsidRPr="0021081B" w:rsidRDefault="000D5FC3">
            <w:pPr>
              <w:pStyle w:val="ConsPlusNormal"/>
            </w:pPr>
            <w:r w:rsidRPr="0021081B">
              <w:t>9,7</w:t>
            </w:r>
          </w:p>
        </w:tc>
        <w:tc>
          <w:tcPr>
            <w:tcW w:w="1080" w:type="dxa"/>
          </w:tcPr>
          <w:p w:rsidR="000D5FC3" w:rsidRPr="0021081B" w:rsidRDefault="000D5FC3">
            <w:pPr>
              <w:pStyle w:val="ConsPlusNormal"/>
            </w:pPr>
            <w:r w:rsidRPr="0021081B">
              <w:t>4,037</w:t>
            </w:r>
          </w:p>
        </w:tc>
        <w:tc>
          <w:tcPr>
            <w:tcW w:w="720" w:type="dxa"/>
          </w:tcPr>
          <w:p w:rsidR="000D5FC3" w:rsidRPr="0021081B" w:rsidRDefault="000D5FC3">
            <w:pPr>
              <w:pStyle w:val="ConsPlusNormal"/>
            </w:pPr>
            <w:r w:rsidRPr="0021081B">
              <w:t>55</w:t>
            </w:r>
          </w:p>
        </w:tc>
        <w:tc>
          <w:tcPr>
            <w:tcW w:w="1080" w:type="dxa"/>
          </w:tcPr>
          <w:p w:rsidR="000D5FC3" w:rsidRPr="0021081B" w:rsidRDefault="000D5FC3">
            <w:pPr>
              <w:pStyle w:val="ConsPlusNormal"/>
            </w:pPr>
            <w:r w:rsidRPr="0021081B">
              <w:t>15,51</w:t>
            </w:r>
          </w:p>
        </w:tc>
        <w:tc>
          <w:tcPr>
            <w:tcW w:w="720" w:type="dxa"/>
          </w:tcPr>
          <w:p w:rsidR="000D5FC3" w:rsidRPr="0021081B" w:rsidRDefault="000D5FC3">
            <w:pPr>
              <w:pStyle w:val="ConsPlusNormal"/>
            </w:pPr>
            <w:r w:rsidRPr="0021081B">
              <w:t>315</w:t>
            </w:r>
          </w:p>
        </w:tc>
        <w:tc>
          <w:tcPr>
            <w:tcW w:w="1080" w:type="dxa"/>
          </w:tcPr>
          <w:p w:rsidR="000D5FC3" w:rsidRPr="0021081B" w:rsidRDefault="000D5FC3">
            <w:pPr>
              <w:pStyle w:val="ConsPlusNormal"/>
            </w:pPr>
            <w:r w:rsidRPr="0021081B">
              <w:t>73,55</w:t>
            </w:r>
          </w:p>
        </w:tc>
        <w:tc>
          <w:tcPr>
            <w:tcW w:w="720" w:type="dxa"/>
          </w:tcPr>
          <w:p w:rsidR="000D5FC3" w:rsidRPr="0021081B" w:rsidRDefault="000D5FC3">
            <w:pPr>
              <w:pStyle w:val="ConsPlusNormal"/>
            </w:pPr>
            <w:r w:rsidRPr="0021081B">
              <w:t>1250</w:t>
            </w:r>
          </w:p>
        </w:tc>
        <w:tc>
          <w:tcPr>
            <w:tcW w:w="1080" w:type="dxa"/>
          </w:tcPr>
          <w:p w:rsidR="000D5FC3" w:rsidRPr="0021081B" w:rsidRDefault="000D5FC3">
            <w:pPr>
              <w:pStyle w:val="ConsPlusNormal"/>
            </w:pPr>
            <w:r w:rsidRPr="0021081B">
              <w:t>271,14</w:t>
            </w:r>
          </w:p>
        </w:tc>
      </w:tr>
      <w:tr w:rsidR="0021081B" w:rsidRPr="0021081B">
        <w:tc>
          <w:tcPr>
            <w:tcW w:w="780" w:type="dxa"/>
          </w:tcPr>
          <w:p w:rsidR="000D5FC3" w:rsidRPr="0021081B" w:rsidRDefault="000D5FC3">
            <w:pPr>
              <w:pStyle w:val="ConsPlusNormal"/>
            </w:pPr>
            <w:r w:rsidRPr="0021081B">
              <w:t>0,6</w:t>
            </w:r>
          </w:p>
        </w:tc>
        <w:tc>
          <w:tcPr>
            <w:tcW w:w="1080" w:type="dxa"/>
          </w:tcPr>
          <w:p w:rsidR="000D5FC3" w:rsidRPr="0021081B" w:rsidRDefault="000D5FC3">
            <w:pPr>
              <w:pStyle w:val="ConsPlusNormal"/>
            </w:pPr>
            <w:r w:rsidRPr="0021081B">
              <w:t>0,742</w:t>
            </w:r>
          </w:p>
        </w:tc>
        <w:tc>
          <w:tcPr>
            <w:tcW w:w="720" w:type="dxa"/>
          </w:tcPr>
          <w:p w:rsidR="000D5FC3" w:rsidRPr="0021081B" w:rsidRDefault="000D5FC3">
            <w:pPr>
              <w:pStyle w:val="ConsPlusNormal"/>
            </w:pPr>
            <w:r w:rsidRPr="0021081B">
              <w:t>9,8</w:t>
            </w:r>
          </w:p>
        </w:tc>
        <w:tc>
          <w:tcPr>
            <w:tcW w:w="1080" w:type="dxa"/>
          </w:tcPr>
          <w:p w:rsidR="000D5FC3" w:rsidRPr="0021081B" w:rsidRDefault="000D5FC3">
            <w:pPr>
              <w:pStyle w:val="ConsPlusNormal"/>
            </w:pPr>
            <w:r w:rsidRPr="0021081B">
              <w:t>4,067</w:t>
            </w:r>
          </w:p>
        </w:tc>
        <w:tc>
          <w:tcPr>
            <w:tcW w:w="720" w:type="dxa"/>
          </w:tcPr>
          <w:p w:rsidR="000D5FC3" w:rsidRPr="0021081B" w:rsidRDefault="000D5FC3">
            <w:pPr>
              <w:pStyle w:val="ConsPlusNormal"/>
            </w:pPr>
            <w:r w:rsidRPr="0021081B">
              <w:t>56</w:t>
            </w:r>
          </w:p>
        </w:tc>
        <w:tc>
          <w:tcPr>
            <w:tcW w:w="1080" w:type="dxa"/>
          </w:tcPr>
          <w:p w:rsidR="000D5FC3" w:rsidRPr="0021081B" w:rsidRDefault="000D5FC3">
            <w:pPr>
              <w:pStyle w:val="ConsPlusNormal"/>
            </w:pPr>
            <w:r w:rsidRPr="0021081B">
              <w:t>15,74</w:t>
            </w:r>
          </w:p>
        </w:tc>
        <w:tc>
          <w:tcPr>
            <w:tcW w:w="720" w:type="dxa"/>
          </w:tcPr>
          <w:p w:rsidR="000D5FC3" w:rsidRPr="0021081B" w:rsidRDefault="000D5FC3">
            <w:pPr>
              <w:pStyle w:val="ConsPlusNormal"/>
            </w:pPr>
            <w:r w:rsidRPr="0021081B">
              <w:t>320</w:t>
            </w:r>
          </w:p>
        </w:tc>
        <w:tc>
          <w:tcPr>
            <w:tcW w:w="1080" w:type="dxa"/>
          </w:tcPr>
          <w:p w:rsidR="000D5FC3" w:rsidRPr="0021081B" w:rsidRDefault="000D5FC3">
            <w:pPr>
              <w:pStyle w:val="ConsPlusNormal"/>
            </w:pPr>
            <w:r w:rsidRPr="0021081B">
              <w:t>74,63</w:t>
            </w:r>
          </w:p>
        </w:tc>
        <w:tc>
          <w:tcPr>
            <w:tcW w:w="720" w:type="dxa"/>
          </w:tcPr>
          <w:p w:rsidR="000D5FC3" w:rsidRPr="0021081B" w:rsidRDefault="000D5FC3">
            <w:pPr>
              <w:pStyle w:val="ConsPlusNormal"/>
            </w:pPr>
            <w:r w:rsidRPr="0021081B">
              <w:t>1600</w:t>
            </w:r>
          </w:p>
        </w:tc>
        <w:tc>
          <w:tcPr>
            <w:tcW w:w="1080" w:type="dxa"/>
          </w:tcPr>
          <w:p w:rsidR="000D5FC3" w:rsidRPr="0021081B" w:rsidRDefault="000D5FC3">
            <w:pPr>
              <w:pStyle w:val="ConsPlusNormal"/>
            </w:pPr>
            <w:r w:rsidRPr="0021081B">
              <w:t>343,9</w:t>
            </w:r>
          </w:p>
        </w:tc>
      </w:tr>
      <w:tr w:rsidR="0021081B" w:rsidRPr="0021081B">
        <w:tc>
          <w:tcPr>
            <w:tcW w:w="780" w:type="dxa"/>
          </w:tcPr>
          <w:p w:rsidR="000D5FC3" w:rsidRPr="0021081B" w:rsidRDefault="000D5FC3">
            <w:pPr>
              <w:pStyle w:val="ConsPlusNormal"/>
            </w:pPr>
            <w:r w:rsidRPr="0021081B">
              <w:t>0,62</w:t>
            </w:r>
          </w:p>
        </w:tc>
        <w:tc>
          <w:tcPr>
            <w:tcW w:w="1080" w:type="dxa"/>
          </w:tcPr>
          <w:p w:rsidR="000D5FC3" w:rsidRPr="0021081B" w:rsidRDefault="000D5FC3">
            <w:pPr>
              <w:pStyle w:val="ConsPlusNormal"/>
            </w:pPr>
            <w:r w:rsidRPr="0021081B">
              <w:t>0,755</w:t>
            </w:r>
          </w:p>
        </w:tc>
        <w:tc>
          <w:tcPr>
            <w:tcW w:w="720" w:type="dxa"/>
          </w:tcPr>
          <w:p w:rsidR="000D5FC3" w:rsidRPr="0021081B" w:rsidRDefault="000D5FC3">
            <w:pPr>
              <w:pStyle w:val="ConsPlusNormal"/>
            </w:pPr>
            <w:r w:rsidRPr="0021081B">
              <w:t>9,9</w:t>
            </w:r>
          </w:p>
        </w:tc>
        <w:tc>
          <w:tcPr>
            <w:tcW w:w="1080" w:type="dxa"/>
          </w:tcPr>
          <w:p w:rsidR="000D5FC3" w:rsidRPr="0021081B" w:rsidRDefault="000D5FC3">
            <w:pPr>
              <w:pStyle w:val="ConsPlusNormal"/>
            </w:pPr>
            <w:r w:rsidRPr="0021081B">
              <w:t>4,097</w:t>
            </w:r>
          </w:p>
        </w:tc>
        <w:tc>
          <w:tcPr>
            <w:tcW w:w="720" w:type="dxa"/>
          </w:tcPr>
          <w:p w:rsidR="000D5FC3" w:rsidRPr="0021081B" w:rsidRDefault="000D5FC3">
            <w:pPr>
              <w:pStyle w:val="ConsPlusNormal"/>
            </w:pPr>
            <w:r w:rsidRPr="0021081B">
              <w:t>57</w:t>
            </w:r>
          </w:p>
        </w:tc>
        <w:tc>
          <w:tcPr>
            <w:tcW w:w="1080" w:type="dxa"/>
          </w:tcPr>
          <w:p w:rsidR="000D5FC3" w:rsidRPr="0021081B" w:rsidRDefault="000D5FC3">
            <w:pPr>
              <w:pStyle w:val="ConsPlusNormal"/>
            </w:pPr>
            <w:r w:rsidRPr="0021081B">
              <w:t>15,98</w:t>
            </w:r>
          </w:p>
        </w:tc>
        <w:tc>
          <w:tcPr>
            <w:tcW w:w="720" w:type="dxa"/>
          </w:tcPr>
          <w:p w:rsidR="000D5FC3" w:rsidRPr="0021081B" w:rsidRDefault="000D5FC3">
            <w:pPr>
              <w:pStyle w:val="ConsPlusNormal"/>
            </w:pPr>
            <w:r w:rsidRPr="0021081B">
              <w:t>325</w:t>
            </w:r>
          </w:p>
        </w:tc>
        <w:tc>
          <w:tcPr>
            <w:tcW w:w="1080" w:type="dxa"/>
          </w:tcPr>
          <w:p w:rsidR="000D5FC3" w:rsidRPr="0021081B" w:rsidRDefault="000D5FC3">
            <w:pPr>
              <w:pStyle w:val="ConsPlusNormal"/>
            </w:pPr>
            <w:r w:rsidRPr="0021081B">
              <w:t>75,72</w:t>
            </w:r>
          </w:p>
        </w:tc>
        <w:tc>
          <w:tcPr>
            <w:tcW w:w="720" w:type="dxa"/>
          </w:tcPr>
          <w:p w:rsidR="000D5FC3" w:rsidRPr="0021081B" w:rsidRDefault="000D5FC3">
            <w:pPr>
              <w:pStyle w:val="ConsPlusNormal"/>
            </w:pPr>
            <w:r w:rsidRPr="0021081B">
              <w:t>2000</w:t>
            </w:r>
          </w:p>
        </w:tc>
        <w:tc>
          <w:tcPr>
            <w:tcW w:w="1080" w:type="dxa"/>
          </w:tcPr>
          <w:p w:rsidR="000D5FC3" w:rsidRPr="0021081B" w:rsidRDefault="000D5FC3">
            <w:pPr>
              <w:pStyle w:val="ConsPlusNormal"/>
            </w:pPr>
            <w:r w:rsidRPr="0021081B">
              <w:t>426,8</w:t>
            </w:r>
          </w:p>
        </w:tc>
      </w:tr>
    </w:tbl>
    <w:p w:rsidR="00342159" w:rsidRPr="0021081B" w:rsidRDefault="00342159">
      <w:pPr>
        <w:pStyle w:val="ConsPlusNormal"/>
        <w:jc w:val="right"/>
        <w:outlineLvl w:val="0"/>
      </w:pPr>
    </w:p>
    <w:p w:rsidR="00342159" w:rsidRPr="0021081B" w:rsidRDefault="00342159">
      <w:pPr>
        <w:rPr>
          <w:rFonts w:ascii="Calibri" w:eastAsia="Times New Roman" w:hAnsi="Calibri" w:cs="Calibri"/>
          <w:szCs w:val="20"/>
          <w:lang w:eastAsia="ru-RU"/>
        </w:rPr>
      </w:pPr>
      <w:r w:rsidRPr="0021081B">
        <w:br w:type="page"/>
      </w:r>
    </w:p>
    <w:p w:rsidR="000D5FC3" w:rsidRPr="0021081B" w:rsidRDefault="000D5FC3">
      <w:pPr>
        <w:pStyle w:val="ConsPlusNormal"/>
        <w:jc w:val="right"/>
        <w:outlineLvl w:val="0"/>
      </w:pPr>
      <w:r w:rsidRPr="0021081B">
        <w:lastRenderedPageBreak/>
        <w:t>Приложение В</w:t>
      </w:r>
    </w:p>
    <w:p w:rsidR="000D5FC3" w:rsidRPr="0021081B" w:rsidRDefault="000D5FC3">
      <w:pPr>
        <w:pStyle w:val="ConsPlusNormal"/>
        <w:jc w:val="both"/>
      </w:pPr>
    </w:p>
    <w:p w:rsidR="000D5FC3" w:rsidRPr="0021081B" w:rsidRDefault="000D5FC3">
      <w:pPr>
        <w:pStyle w:val="ConsPlusNormal"/>
        <w:jc w:val="center"/>
      </w:pPr>
      <w:bookmarkStart w:id="37" w:name="P4135"/>
      <w:bookmarkEnd w:id="37"/>
      <w:r w:rsidRPr="0021081B">
        <w:t>ЦИРКУЛЯЦИОННЫЙ РАСХОД ГОРЯЧЕЙ ВОДЫ</w:t>
      </w:r>
    </w:p>
    <w:p w:rsidR="000D5FC3" w:rsidRPr="0021081B" w:rsidRDefault="000D5FC3">
      <w:pPr>
        <w:pStyle w:val="ConsPlusNormal"/>
        <w:jc w:val="center"/>
      </w:pPr>
      <w:r w:rsidRPr="0021081B">
        <w:t>В СИСТЕМЕ ГОРЯЧЕГО ВОДОСНАБЖЕНИЯ</w:t>
      </w:r>
    </w:p>
    <w:p w:rsidR="000D5FC3" w:rsidRPr="0021081B" w:rsidRDefault="000D5FC3">
      <w:pPr>
        <w:pStyle w:val="ConsPlusNormal"/>
        <w:jc w:val="both"/>
      </w:pPr>
    </w:p>
    <w:p w:rsidR="000D5FC3" w:rsidRPr="0021081B" w:rsidRDefault="000D5FC3">
      <w:pPr>
        <w:pStyle w:val="ConsPlusNormal"/>
        <w:ind w:firstLine="540"/>
        <w:jc w:val="both"/>
      </w:pPr>
      <w:r w:rsidRPr="0021081B">
        <w:t xml:space="preserve">В.1 Циркуляционный расход горячей воды </w:t>
      </w:r>
      <w:r w:rsidRPr="0021081B">
        <w:rPr>
          <w:i/>
        </w:rPr>
        <w:t>Q</w:t>
      </w:r>
      <w:r w:rsidRPr="0021081B">
        <w:rPr>
          <w:vertAlign w:val="subscript"/>
        </w:rPr>
        <w:t>ц</w:t>
      </w:r>
      <w:r w:rsidRPr="0021081B">
        <w:t>, л/с, вычисляют по формуле</w:t>
      </w:r>
    </w:p>
    <w:p w:rsidR="000D5FC3" w:rsidRPr="0021081B" w:rsidRDefault="000D5FC3">
      <w:pPr>
        <w:pStyle w:val="ConsPlusNormal"/>
        <w:jc w:val="both"/>
      </w:pPr>
    </w:p>
    <w:p w:rsidR="000D5FC3" w:rsidRPr="0021081B" w:rsidRDefault="0021081B">
      <w:pPr>
        <w:pStyle w:val="ConsPlusNormal"/>
        <w:jc w:val="center"/>
      </w:pPr>
      <w:r w:rsidRPr="0021081B">
        <w:rPr>
          <w:position w:val="-27"/>
        </w:rPr>
        <w:pict>
          <v:shape id="_x0000_i1159" style="width:104.55pt;height:38.2pt" coordsize="" o:spt="100" adj="0,,0" path="" filled="f" stroked="f">
            <v:stroke joinstyle="miter"/>
            <v:imagedata r:id="rId124" o:title="base_44_21118_32902"/>
            <v:formulas/>
            <v:path o:connecttype="segments"/>
          </v:shape>
        </w:pict>
      </w:r>
      <w:r w:rsidR="000D5FC3" w:rsidRPr="0021081B">
        <w:t xml:space="preserve"> (В.1)</w:t>
      </w:r>
    </w:p>
    <w:p w:rsidR="000D5FC3" w:rsidRPr="0021081B" w:rsidRDefault="000D5FC3">
      <w:pPr>
        <w:pStyle w:val="ConsPlusNormal"/>
        <w:jc w:val="both"/>
      </w:pPr>
    </w:p>
    <w:p w:rsidR="000D5FC3" w:rsidRPr="0021081B" w:rsidRDefault="000D5FC3">
      <w:pPr>
        <w:pStyle w:val="ConsPlusNormal"/>
        <w:ind w:firstLine="540"/>
        <w:jc w:val="both"/>
      </w:pPr>
      <w:r w:rsidRPr="0021081B">
        <w:t xml:space="preserve">где </w:t>
      </w:r>
      <w:r w:rsidRPr="0021081B">
        <w:rPr>
          <w:i/>
        </w:rPr>
        <w:t>Q</w:t>
      </w:r>
      <w:r w:rsidRPr="0021081B">
        <w:rPr>
          <w:i/>
          <w:vertAlign w:val="superscript"/>
        </w:rPr>
        <w:t>ht</w:t>
      </w:r>
      <w:r w:rsidRPr="0021081B">
        <w:t xml:space="preserve"> - потери тепла трубопроводами системы ГВС, Вт;</w:t>
      </w:r>
    </w:p>
    <w:p w:rsidR="000D5FC3" w:rsidRPr="0021081B" w:rsidRDefault="000D5FC3">
      <w:pPr>
        <w:spacing w:after="1"/>
      </w:pPr>
    </w:p>
    <w:p w:rsidR="00342159" w:rsidRPr="0021081B" w:rsidRDefault="00342159" w:rsidP="009E6E7A">
      <w:pPr>
        <w:pStyle w:val="ConsPlusNormal"/>
        <w:ind w:firstLine="567"/>
        <w:jc w:val="both"/>
        <w:rPr>
          <w:i/>
        </w:rPr>
      </w:pPr>
      <w:r w:rsidRPr="0021081B">
        <w:rPr>
          <w:i/>
        </w:rPr>
        <w:t>Примечание. В официальном тексте документа, видимо, допущена опечатка: приложение А.7 отсутствует. Возможно, имеется в виду приложение А.</w:t>
      </w:r>
    </w:p>
    <w:p w:rsidR="000D5FC3" w:rsidRPr="0021081B" w:rsidRDefault="0021081B">
      <w:pPr>
        <w:pStyle w:val="ConsPlusNormal"/>
        <w:spacing w:before="220"/>
        <w:ind w:firstLine="540"/>
        <w:jc w:val="both"/>
      </w:pPr>
      <w:r w:rsidRPr="0021081B">
        <w:rPr>
          <w:position w:val="-3"/>
        </w:rPr>
        <w:pict>
          <v:shape id="_x0000_i1160" style="width:13.15pt;height:15.05pt" coordsize="" o:spt="100" adj="0,,0" path="" filled="f" stroked="f">
            <v:stroke joinstyle="miter"/>
            <v:imagedata r:id="rId125" o:title="base_44_21118_32903"/>
            <v:formulas/>
            <v:path o:connecttype="segments"/>
          </v:shape>
        </w:pict>
      </w:r>
      <w:r w:rsidR="000D5FC3" w:rsidRPr="0021081B">
        <w:t xml:space="preserve"> - плотность воды, кг/м</w:t>
      </w:r>
      <w:r w:rsidR="000D5FC3" w:rsidRPr="0021081B">
        <w:rPr>
          <w:vertAlign w:val="superscript"/>
        </w:rPr>
        <w:t>3</w:t>
      </w:r>
      <w:r w:rsidR="000D5FC3" w:rsidRPr="0021081B">
        <w:t>, по приложению А.7;</w:t>
      </w:r>
    </w:p>
    <w:p w:rsidR="000D5FC3" w:rsidRPr="0021081B" w:rsidRDefault="000D5FC3">
      <w:pPr>
        <w:pStyle w:val="ConsPlusNormal"/>
        <w:spacing w:before="220"/>
        <w:ind w:firstLine="540"/>
        <w:jc w:val="both"/>
      </w:pPr>
      <w:r w:rsidRPr="0021081B">
        <w:rPr>
          <w:i/>
        </w:rPr>
        <w:t>с</w:t>
      </w:r>
      <w:r w:rsidRPr="0021081B">
        <w:t xml:space="preserve"> - удельная теплоемкость воды, кДж/(кг·°C);</w:t>
      </w:r>
    </w:p>
    <w:p w:rsidR="000D5FC3" w:rsidRPr="0021081B" w:rsidRDefault="000D5FC3">
      <w:pPr>
        <w:pStyle w:val="ConsPlusNormal"/>
        <w:spacing w:before="220"/>
        <w:ind w:firstLine="540"/>
        <w:jc w:val="both"/>
      </w:pPr>
      <w:r w:rsidRPr="0021081B">
        <w:rPr>
          <w:i/>
        </w:rPr>
        <w:t>t</w:t>
      </w:r>
      <w:r w:rsidRPr="0021081B">
        <w:rPr>
          <w:vertAlign w:val="superscript"/>
        </w:rPr>
        <w:t>1</w:t>
      </w:r>
      <w:r w:rsidRPr="0021081B">
        <w:t xml:space="preserve"> - температура воды на входе в участок трубопровода или системы, °C;</w:t>
      </w:r>
    </w:p>
    <w:p w:rsidR="000D5FC3" w:rsidRPr="0021081B" w:rsidRDefault="000D5FC3">
      <w:pPr>
        <w:pStyle w:val="ConsPlusNormal"/>
        <w:spacing w:before="220"/>
        <w:ind w:firstLine="540"/>
        <w:jc w:val="both"/>
      </w:pPr>
      <w:r w:rsidRPr="0021081B">
        <w:rPr>
          <w:i/>
        </w:rPr>
        <w:t>t</w:t>
      </w:r>
      <w:r w:rsidRPr="0021081B">
        <w:rPr>
          <w:vertAlign w:val="superscript"/>
        </w:rPr>
        <w:t>2</w:t>
      </w:r>
      <w:r w:rsidRPr="0021081B">
        <w:t xml:space="preserve"> - температура воды на выходе из участка трубопровода или системы, °C.</w:t>
      </w:r>
    </w:p>
    <w:p w:rsidR="000D5FC3" w:rsidRPr="0021081B" w:rsidRDefault="000D5FC3">
      <w:pPr>
        <w:pStyle w:val="ConsPlusNormal"/>
        <w:spacing w:before="220"/>
        <w:ind w:firstLine="540"/>
        <w:jc w:val="both"/>
      </w:pPr>
      <w:r w:rsidRPr="0021081B">
        <w:t>В.2 Потери тепла трубопроводами системы ГВС вычисляют по формуле</w:t>
      </w:r>
    </w:p>
    <w:p w:rsidR="000D5FC3" w:rsidRPr="0021081B" w:rsidRDefault="000D5FC3">
      <w:pPr>
        <w:pStyle w:val="ConsPlusNormal"/>
        <w:jc w:val="both"/>
      </w:pPr>
    </w:p>
    <w:p w:rsidR="000D5FC3" w:rsidRPr="0021081B" w:rsidRDefault="0021081B">
      <w:pPr>
        <w:pStyle w:val="ConsPlusNormal"/>
        <w:jc w:val="center"/>
      </w:pPr>
      <w:r w:rsidRPr="0021081B">
        <w:rPr>
          <w:position w:val="-10"/>
        </w:rPr>
        <w:pict>
          <v:shape id="_x0000_i1161" style="width:70.75pt;height:21.3pt" coordsize="" o:spt="100" adj="0,,0" path="" filled="f" stroked="f">
            <v:stroke joinstyle="miter"/>
            <v:imagedata r:id="rId126" o:title="base_44_21118_32904"/>
            <v:formulas/>
            <v:path o:connecttype="segments"/>
          </v:shape>
        </w:pict>
      </w:r>
      <w:r w:rsidR="000D5FC3" w:rsidRPr="0021081B">
        <w:t xml:space="preserve"> (В.2)</w:t>
      </w:r>
    </w:p>
    <w:p w:rsidR="000D5FC3" w:rsidRPr="0021081B" w:rsidRDefault="000D5FC3">
      <w:pPr>
        <w:pStyle w:val="ConsPlusNormal"/>
        <w:jc w:val="both"/>
      </w:pPr>
    </w:p>
    <w:p w:rsidR="000D5FC3" w:rsidRPr="0021081B" w:rsidRDefault="0021081B">
      <w:pPr>
        <w:pStyle w:val="ConsPlusNormal"/>
        <w:jc w:val="center"/>
      </w:pPr>
      <w:r w:rsidRPr="0021081B">
        <w:rPr>
          <w:position w:val="-10"/>
        </w:rPr>
        <w:pict>
          <v:shape id="_x0000_i1162" style="width:168.4pt;height:21.3pt" coordsize="" o:spt="100" adj="0,,0" path="" filled="f" stroked="f">
            <v:stroke joinstyle="miter"/>
            <v:imagedata r:id="rId127" o:title="base_44_21118_32905"/>
            <v:formulas/>
            <v:path o:connecttype="segments"/>
          </v:shape>
        </w:pict>
      </w:r>
      <w:r w:rsidR="000D5FC3" w:rsidRPr="0021081B">
        <w:t xml:space="preserve"> (В.3)</w:t>
      </w:r>
    </w:p>
    <w:p w:rsidR="000D5FC3" w:rsidRPr="0021081B" w:rsidRDefault="000D5FC3">
      <w:pPr>
        <w:pStyle w:val="ConsPlusNormal"/>
        <w:jc w:val="both"/>
      </w:pPr>
    </w:p>
    <w:p w:rsidR="000D5FC3" w:rsidRPr="0021081B" w:rsidRDefault="000D5FC3">
      <w:pPr>
        <w:pStyle w:val="ConsPlusNormal"/>
        <w:ind w:firstLine="540"/>
        <w:jc w:val="both"/>
      </w:pPr>
      <w:r w:rsidRPr="0021081B">
        <w:t xml:space="preserve">где </w:t>
      </w:r>
      <w:r w:rsidR="0021081B" w:rsidRPr="0021081B">
        <w:rPr>
          <w:position w:val="-10"/>
        </w:rPr>
        <w:pict>
          <v:shape id="_x0000_i1163" style="width:21.3pt;height:21.3pt" coordsize="" o:spt="100" adj="0,,0" path="" filled="f" stroked="f">
            <v:stroke joinstyle="miter"/>
            <v:imagedata r:id="rId128" o:title="base_44_21118_32906"/>
            <v:formulas/>
            <v:path o:connecttype="segments"/>
          </v:shape>
        </w:pict>
      </w:r>
      <w:r w:rsidRPr="0021081B">
        <w:t xml:space="preserve"> - теплопотери отдельных участков системы ГВС, Вт;</w:t>
      </w:r>
    </w:p>
    <w:p w:rsidR="000D5FC3" w:rsidRPr="0021081B" w:rsidRDefault="000D5FC3">
      <w:pPr>
        <w:pStyle w:val="ConsPlusNormal"/>
        <w:spacing w:before="220"/>
        <w:ind w:firstLine="540"/>
        <w:jc w:val="both"/>
      </w:pPr>
      <w:r w:rsidRPr="0021081B">
        <w:rPr>
          <w:i/>
        </w:rPr>
        <w:t>k</w:t>
      </w:r>
      <w:r w:rsidRPr="0021081B">
        <w:t xml:space="preserve"> - линейный коэффициент теплопередачи, Вт/(м·°C);</w:t>
      </w:r>
    </w:p>
    <w:p w:rsidR="000D5FC3" w:rsidRPr="0021081B" w:rsidRDefault="000D5FC3">
      <w:pPr>
        <w:pStyle w:val="ConsPlusNormal"/>
        <w:spacing w:before="220"/>
        <w:ind w:firstLine="540"/>
        <w:jc w:val="both"/>
      </w:pPr>
      <w:r w:rsidRPr="0021081B">
        <w:rPr>
          <w:i/>
        </w:rPr>
        <w:t>dT</w:t>
      </w:r>
      <w:r w:rsidRPr="0021081B">
        <w:t xml:space="preserve"> - температурный напор, °C;</w:t>
      </w:r>
    </w:p>
    <w:p w:rsidR="000D5FC3" w:rsidRPr="0021081B" w:rsidRDefault="000D5FC3">
      <w:pPr>
        <w:pStyle w:val="ConsPlusNormal"/>
        <w:spacing w:before="220"/>
        <w:ind w:firstLine="540"/>
        <w:jc w:val="both"/>
      </w:pPr>
      <w:r w:rsidRPr="0021081B">
        <w:rPr>
          <w:i/>
        </w:rPr>
        <w:t>T</w:t>
      </w:r>
      <w:r w:rsidRPr="0021081B">
        <w:rPr>
          <w:vertAlign w:val="subscript"/>
        </w:rPr>
        <w:t>ср</w:t>
      </w:r>
      <w:r w:rsidRPr="0021081B">
        <w:t xml:space="preserve"> - средняя температура воды в трубопроводе, °C;</w:t>
      </w:r>
    </w:p>
    <w:p w:rsidR="000D5FC3" w:rsidRPr="0021081B" w:rsidRDefault="000D5FC3">
      <w:pPr>
        <w:pStyle w:val="ConsPlusNormal"/>
        <w:spacing w:before="220"/>
        <w:ind w:firstLine="540"/>
        <w:jc w:val="both"/>
      </w:pPr>
      <w:r w:rsidRPr="0021081B">
        <w:rPr>
          <w:i/>
        </w:rPr>
        <w:t>T</w:t>
      </w:r>
      <w:r w:rsidRPr="0021081B">
        <w:rPr>
          <w:vertAlign w:val="subscript"/>
        </w:rPr>
        <w:t>нар</w:t>
      </w:r>
      <w:r w:rsidRPr="0021081B">
        <w:t xml:space="preserve"> - температура окружающего воздуха, °C;</w:t>
      </w:r>
    </w:p>
    <w:p w:rsidR="000D5FC3" w:rsidRPr="0021081B" w:rsidRDefault="000D5FC3">
      <w:pPr>
        <w:pStyle w:val="ConsPlusNormal"/>
        <w:spacing w:before="220"/>
        <w:ind w:firstLine="540"/>
        <w:jc w:val="both"/>
      </w:pPr>
      <w:r w:rsidRPr="0021081B">
        <w:rPr>
          <w:i/>
        </w:rPr>
        <w:t>l</w:t>
      </w:r>
      <w:r w:rsidRPr="0021081B">
        <w:t xml:space="preserve"> - длина участка трубопровода, м.</w:t>
      </w:r>
    </w:p>
    <w:p w:rsidR="000D5FC3" w:rsidRPr="0021081B" w:rsidRDefault="000D5FC3">
      <w:pPr>
        <w:pStyle w:val="ConsPlusNormal"/>
        <w:spacing w:before="220"/>
        <w:ind w:firstLine="540"/>
        <w:jc w:val="both"/>
      </w:pPr>
      <w:r w:rsidRPr="0021081B">
        <w:t>В.3 Расчет потерь температуры в трубопроводах системы ГВС</w:t>
      </w:r>
    </w:p>
    <w:p w:rsidR="000D5FC3" w:rsidRPr="0021081B" w:rsidRDefault="000D5FC3">
      <w:pPr>
        <w:pStyle w:val="ConsPlusNormal"/>
        <w:jc w:val="both"/>
      </w:pPr>
    </w:p>
    <w:p w:rsidR="000D5FC3" w:rsidRPr="0021081B" w:rsidRDefault="0021081B">
      <w:pPr>
        <w:pStyle w:val="ConsPlusNormal"/>
        <w:jc w:val="center"/>
      </w:pPr>
      <w:bookmarkStart w:id="38" w:name="P4163"/>
      <w:bookmarkEnd w:id="38"/>
      <w:r w:rsidRPr="0021081B">
        <w:rPr>
          <w:position w:val="-30"/>
        </w:rPr>
        <w:pict>
          <v:shape id="_x0000_i1164" style="width:174.05pt;height:41.3pt" coordsize="" o:spt="100" adj="0,,0" path="" filled="f" stroked="f">
            <v:stroke joinstyle="miter"/>
            <v:imagedata r:id="rId129" o:title="base_44_21118_32907"/>
            <v:formulas/>
            <v:path o:connecttype="segments"/>
          </v:shape>
        </w:pict>
      </w:r>
      <w:r w:rsidR="000D5FC3" w:rsidRPr="0021081B">
        <w:t xml:space="preserve"> (В.4)</w:t>
      </w:r>
    </w:p>
    <w:p w:rsidR="000D5FC3" w:rsidRPr="0021081B" w:rsidRDefault="000D5FC3">
      <w:pPr>
        <w:pStyle w:val="ConsPlusNormal"/>
        <w:jc w:val="both"/>
      </w:pPr>
    </w:p>
    <w:p w:rsidR="000D5FC3" w:rsidRPr="0021081B" w:rsidRDefault="000D5FC3">
      <w:pPr>
        <w:pStyle w:val="ConsPlusNormal"/>
        <w:ind w:firstLine="540"/>
        <w:jc w:val="both"/>
      </w:pPr>
      <w:r w:rsidRPr="0021081B">
        <w:t xml:space="preserve">где </w:t>
      </w:r>
      <w:r w:rsidRPr="0021081B">
        <w:rPr>
          <w:i/>
        </w:rPr>
        <w:t>Q</w:t>
      </w:r>
      <w:r w:rsidRPr="0021081B">
        <w:rPr>
          <w:vertAlign w:val="subscript"/>
        </w:rPr>
        <w:t>уч</w:t>
      </w:r>
      <w:r w:rsidRPr="0021081B">
        <w:t xml:space="preserve"> - расчетный расход участка трубопровода, л/с;</w:t>
      </w:r>
    </w:p>
    <w:p w:rsidR="000D5FC3" w:rsidRPr="0021081B" w:rsidRDefault="0021081B">
      <w:pPr>
        <w:pStyle w:val="ConsPlusNormal"/>
        <w:spacing w:before="220"/>
        <w:ind w:firstLine="540"/>
        <w:jc w:val="both"/>
      </w:pPr>
      <w:r w:rsidRPr="0021081B">
        <w:rPr>
          <w:position w:val="-10"/>
        </w:rPr>
        <w:pict>
          <v:shape id="_x0000_i1165" style="width:21.3pt;height:21.3pt" coordsize="" o:spt="100" adj="0,,0" path="" filled="f" stroked="f">
            <v:stroke joinstyle="miter"/>
            <v:imagedata r:id="rId130" o:title="base_44_21118_32908"/>
            <v:formulas/>
            <v:path o:connecttype="segments"/>
          </v:shape>
        </w:pict>
      </w:r>
      <w:r w:rsidR="000D5FC3" w:rsidRPr="0021081B">
        <w:t xml:space="preserve"> - теплопотери участка трубопровода с учетом изоляции, Вт;</w:t>
      </w:r>
    </w:p>
    <w:p w:rsidR="000D5FC3" w:rsidRPr="0021081B" w:rsidRDefault="000D5FC3">
      <w:pPr>
        <w:pStyle w:val="ConsPlusNormal"/>
        <w:spacing w:before="220"/>
        <w:ind w:firstLine="540"/>
        <w:jc w:val="both"/>
      </w:pPr>
      <w:r w:rsidRPr="0021081B">
        <w:rPr>
          <w:i/>
        </w:rPr>
        <w:t>T</w:t>
      </w:r>
      <w:r w:rsidRPr="0021081B">
        <w:rPr>
          <w:vertAlign w:val="subscript"/>
        </w:rPr>
        <w:t>1</w:t>
      </w:r>
      <w:r w:rsidRPr="0021081B">
        <w:t xml:space="preserve"> - начальная температура, °C;</w:t>
      </w:r>
    </w:p>
    <w:p w:rsidR="000D5FC3" w:rsidRPr="0021081B" w:rsidRDefault="000D5FC3">
      <w:pPr>
        <w:pStyle w:val="ConsPlusNormal"/>
        <w:spacing w:before="220"/>
        <w:ind w:firstLine="540"/>
        <w:jc w:val="both"/>
      </w:pPr>
      <w:r w:rsidRPr="0021081B">
        <w:lastRenderedPageBreak/>
        <w:t>(1/1163) - коэффициент перевода. 1 Ватт = 1163 Мкал.</w:t>
      </w:r>
    </w:p>
    <w:p w:rsidR="000D5FC3" w:rsidRPr="0021081B" w:rsidRDefault="000D5FC3">
      <w:pPr>
        <w:pStyle w:val="ConsPlusNormal"/>
        <w:spacing w:before="220"/>
        <w:ind w:firstLine="540"/>
        <w:jc w:val="both"/>
      </w:pPr>
      <w:r w:rsidRPr="0021081B">
        <w:t>В.4 Расчет диаметров трубопроводов проводят по максимальным секундным расходам воды.</w:t>
      </w:r>
    </w:p>
    <w:p w:rsidR="00EB3640" w:rsidRPr="0021081B" w:rsidRDefault="00EB3640">
      <w:pPr>
        <w:rPr>
          <w:rFonts w:ascii="Calibri" w:eastAsia="Times New Roman" w:hAnsi="Calibri" w:cs="Calibri"/>
          <w:szCs w:val="20"/>
          <w:lang w:eastAsia="ru-RU"/>
        </w:rPr>
      </w:pPr>
      <w:r w:rsidRPr="0021081B">
        <w:br w:type="page"/>
      </w:r>
    </w:p>
    <w:p w:rsidR="000D5FC3" w:rsidRPr="0021081B" w:rsidRDefault="000D5FC3">
      <w:pPr>
        <w:pStyle w:val="ConsPlusNormal"/>
        <w:jc w:val="right"/>
        <w:outlineLvl w:val="0"/>
      </w:pPr>
      <w:r w:rsidRPr="0021081B">
        <w:lastRenderedPageBreak/>
        <w:t>Приложение Г</w:t>
      </w:r>
    </w:p>
    <w:p w:rsidR="000D5FC3" w:rsidRPr="0021081B" w:rsidRDefault="000D5FC3">
      <w:pPr>
        <w:pStyle w:val="ConsPlusNormal"/>
        <w:jc w:val="both"/>
      </w:pPr>
    </w:p>
    <w:p w:rsidR="000D5FC3" w:rsidRPr="0021081B" w:rsidRDefault="000D5FC3">
      <w:pPr>
        <w:pStyle w:val="ConsPlusNormal"/>
        <w:jc w:val="center"/>
      </w:pPr>
      <w:bookmarkStart w:id="39" w:name="P4177"/>
      <w:bookmarkEnd w:id="39"/>
      <w:r w:rsidRPr="0021081B">
        <w:t>ГИДРАВЛИЧЕСКИЙ РАСЧЕТ ТРУБОПРОВОДОВ</w:t>
      </w:r>
    </w:p>
    <w:p w:rsidR="000D5FC3" w:rsidRPr="0021081B" w:rsidRDefault="000D5FC3">
      <w:pPr>
        <w:pStyle w:val="ConsPlusNormal"/>
        <w:jc w:val="both"/>
      </w:pPr>
    </w:p>
    <w:p w:rsidR="000D5FC3" w:rsidRPr="0021081B" w:rsidRDefault="000D5FC3">
      <w:pPr>
        <w:pStyle w:val="ConsPlusNormal"/>
        <w:ind w:firstLine="540"/>
        <w:jc w:val="both"/>
      </w:pPr>
      <w:r w:rsidRPr="0021081B">
        <w:t>Г.1 Потери давления на участках трубопроводов, в том числе при объединении стояков в водопроводные узлы, следует определять с учетом шероховатости материала труб и вязкости воды.</w:t>
      </w:r>
    </w:p>
    <w:p w:rsidR="000D5FC3" w:rsidRPr="0021081B" w:rsidRDefault="000D5FC3">
      <w:pPr>
        <w:pStyle w:val="ConsPlusNormal"/>
        <w:spacing w:before="220"/>
        <w:ind w:firstLine="540"/>
        <w:jc w:val="both"/>
      </w:pPr>
      <w:r w:rsidRPr="0021081B">
        <w:t>Общие потери напора определяют путем суммирования потерь напора по длине и потерь местными сопротивлениями</w:t>
      </w:r>
    </w:p>
    <w:p w:rsidR="000D5FC3" w:rsidRPr="0021081B" w:rsidRDefault="000D5FC3">
      <w:pPr>
        <w:pStyle w:val="ConsPlusNormal"/>
        <w:jc w:val="both"/>
      </w:pPr>
    </w:p>
    <w:p w:rsidR="000D5FC3" w:rsidRPr="0021081B" w:rsidRDefault="0021081B">
      <w:pPr>
        <w:pStyle w:val="ConsPlusNormal"/>
        <w:jc w:val="center"/>
      </w:pPr>
      <w:r w:rsidRPr="0021081B">
        <w:rPr>
          <w:position w:val="-8"/>
        </w:rPr>
        <w:pict>
          <v:shape id="_x0000_i1166" style="width:87.05pt;height:19.4pt" coordsize="" o:spt="100" adj="0,,0" path="" filled="f" stroked="f">
            <v:stroke joinstyle="miter"/>
            <v:imagedata r:id="rId131" o:title="base_44_21118_32909"/>
            <v:formulas/>
            <v:path o:connecttype="segments"/>
          </v:shape>
        </w:pict>
      </w:r>
      <w:r w:rsidR="000D5FC3" w:rsidRPr="0021081B">
        <w:t xml:space="preserve"> (Г.1)</w:t>
      </w:r>
    </w:p>
    <w:p w:rsidR="000D5FC3" w:rsidRPr="0021081B" w:rsidRDefault="000D5FC3">
      <w:pPr>
        <w:pStyle w:val="ConsPlusNormal"/>
        <w:jc w:val="both"/>
      </w:pPr>
    </w:p>
    <w:p w:rsidR="000D5FC3" w:rsidRPr="0021081B" w:rsidRDefault="000D5FC3">
      <w:pPr>
        <w:pStyle w:val="ConsPlusNormal"/>
        <w:ind w:firstLine="540"/>
        <w:jc w:val="both"/>
      </w:pPr>
      <w:r w:rsidRPr="0021081B">
        <w:t xml:space="preserve">Г.2 Потери напора по длине </w:t>
      </w:r>
      <w:r w:rsidRPr="0021081B">
        <w:rPr>
          <w:i/>
        </w:rPr>
        <w:t>h</w:t>
      </w:r>
      <w:r w:rsidRPr="0021081B">
        <w:rPr>
          <w:i/>
          <w:vertAlign w:val="subscript"/>
        </w:rPr>
        <w:t>l</w:t>
      </w:r>
      <w:r w:rsidRPr="0021081B">
        <w:t>, м, вычисляют по формуле</w:t>
      </w:r>
    </w:p>
    <w:p w:rsidR="000D5FC3" w:rsidRPr="0021081B" w:rsidRDefault="000D5FC3">
      <w:pPr>
        <w:pStyle w:val="ConsPlusNormal"/>
        <w:jc w:val="both"/>
      </w:pPr>
    </w:p>
    <w:p w:rsidR="000D5FC3" w:rsidRPr="0021081B" w:rsidRDefault="0021081B">
      <w:pPr>
        <w:pStyle w:val="ConsPlusNormal"/>
        <w:jc w:val="center"/>
      </w:pPr>
      <w:r w:rsidRPr="0021081B">
        <w:rPr>
          <w:position w:val="-27"/>
        </w:rPr>
        <w:pict>
          <v:shape id="_x0000_i1167" style="width:82pt;height:38.2pt" coordsize="" o:spt="100" adj="0,,0" path="" filled="f" stroked="f">
            <v:stroke joinstyle="miter"/>
            <v:imagedata r:id="rId132" o:title="base_44_21118_32910"/>
            <v:formulas/>
            <v:path o:connecttype="segments"/>
          </v:shape>
        </w:pict>
      </w:r>
      <w:r w:rsidR="000D5FC3" w:rsidRPr="0021081B">
        <w:t xml:space="preserve"> (Г.2)</w:t>
      </w:r>
    </w:p>
    <w:p w:rsidR="000D5FC3" w:rsidRPr="0021081B" w:rsidRDefault="000D5FC3">
      <w:pPr>
        <w:pStyle w:val="ConsPlusNormal"/>
        <w:jc w:val="both"/>
      </w:pPr>
    </w:p>
    <w:p w:rsidR="000D5FC3" w:rsidRPr="0021081B" w:rsidRDefault="000D5FC3">
      <w:pPr>
        <w:pStyle w:val="ConsPlusNormal"/>
        <w:ind w:firstLine="540"/>
        <w:jc w:val="both"/>
      </w:pPr>
      <w:r w:rsidRPr="0021081B">
        <w:t xml:space="preserve">где </w:t>
      </w:r>
      <w:r w:rsidR="0021081B" w:rsidRPr="0021081B">
        <w:rPr>
          <w:position w:val="-8"/>
        </w:rPr>
        <w:pict>
          <v:shape id="_x0000_i1168" style="width:13.15pt;height:19.4pt" coordsize="" o:spt="100" adj="0,,0" path="" filled="f" stroked="f">
            <v:stroke joinstyle="miter"/>
            <v:imagedata r:id="rId133" o:title="base_44_21118_32911"/>
            <v:formulas/>
            <v:path o:connecttype="segments"/>
          </v:shape>
        </w:pict>
      </w:r>
      <w:r w:rsidRPr="0021081B">
        <w:t xml:space="preserve"> - коэффициент гидравлического трения;</w:t>
      </w:r>
    </w:p>
    <w:p w:rsidR="000D5FC3" w:rsidRPr="0021081B" w:rsidRDefault="000D5FC3">
      <w:pPr>
        <w:pStyle w:val="ConsPlusNormal"/>
        <w:spacing w:before="220"/>
        <w:ind w:firstLine="540"/>
        <w:jc w:val="both"/>
      </w:pPr>
      <w:r w:rsidRPr="0021081B">
        <w:rPr>
          <w:i/>
        </w:rPr>
        <w:t>l</w:t>
      </w:r>
      <w:r w:rsidRPr="0021081B">
        <w:t xml:space="preserve"> - длина трубы, м;</w:t>
      </w:r>
    </w:p>
    <w:p w:rsidR="000D5FC3" w:rsidRPr="0021081B" w:rsidRDefault="000D5FC3">
      <w:pPr>
        <w:pStyle w:val="ConsPlusNormal"/>
        <w:spacing w:before="220"/>
        <w:ind w:firstLine="540"/>
        <w:jc w:val="both"/>
      </w:pPr>
      <w:r w:rsidRPr="0021081B">
        <w:rPr>
          <w:i/>
        </w:rPr>
        <w:t>v</w:t>
      </w:r>
      <w:r w:rsidRPr="0021081B">
        <w:t xml:space="preserve"> - средняя скорость потока, м/с;</w:t>
      </w:r>
    </w:p>
    <w:p w:rsidR="000D5FC3" w:rsidRPr="0021081B" w:rsidRDefault="000D5FC3">
      <w:pPr>
        <w:pStyle w:val="ConsPlusNormal"/>
        <w:spacing w:before="220"/>
        <w:ind w:firstLine="540"/>
        <w:jc w:val="both"/>
      </w:pPr>
      <w:r w:rsidRPr="0021081B">
        <w:rPr>
          <w:i/>
        </w:rPr>
        <w:t>d</w:t>
      </w:r>
      <w:r w:rsidRPr="0021081B">
        <w:t xml:space="preserve"> - внутренний диаметр трубы, м;</w:t>
      </w:r>
    </w:p>
    <w:p w:rsidR="000D5FC3" w:rsidRPr="0021081B" w:rsidRDefault="000D5FC3">
      <w:pPr>
        <w:pStyle w:val="ConsPlusNormal"/>
        <w:spacing w:before="220"/>
        <w:ind w:firstLine="540"/>
        <w:jc w:val="both"/>
      </w:pPr>
      <w:r w:rsidRPr="0021081B">
        <w:rPr>
          <w:i/>
        </w:rPr>
        <w:t>g</w:t>
      </w:r>
      <w:r w:rsidRPr="0021081B">
        <w:t xml:space="preserve"> - ускорение свободного падения 9,80665 м/с</w:t>
      </w:r>
      <w:r w:rsidRPr="0021081B">
        <w:rPr>
          <w:vertAlign w:val="superscript"/>
        </w:rPr>
        <w:t>2</w:t>
      </w:r>
      <w:r w:rsidRPr="0021081B">
        <w:t>.</w:t>
      </w:r>
    </w:p>
    <w:p w:rsidR="000D5FC3" w:rsidRPr="0021081B" w:rsidRDefault="000D5FC3">
      <w:pPr>
        <w:pStyle w:val="ConsPlusNormal"/>
        <w:spacing w:before="220"/>
        <w:ind w:firstLine="540"/>
        <w:jc w:val="both"/>
      </w:pPr>
      <w:r w:rsidRPr="0021081B">
        <w:t xml:space="preserve">Г.3 Потери напора на местных сопротивлениях </w:t>
      </w:r>
      <w:r w:rsidRPr="0021081B">
        <w:rPr>
          <w:i/>
        </w:rPr>
        <w:t>h</w:t>
      </w:r>
      <w:r w:rsidRPr="0021081B">
        <w:rPr>
          <w:vertAlign w:val="subscript"/>
        </w:rPr>
        <w:t>м</w:t>
      </w:r>
      <w:r w:rsidRPr="0021081B">
        <w:t>, м, вычисляют по формуле</w:t>
      </w:r>
    </w:p>
    <w:p w:rsidR="000D5FC3" w:rsidRPr="0021081B" w:rsidRDefault="000D5FC3">
      <w:pPr>
        <w:pStyle w:val="ConsPlusNormal"/>
        <w:jc w:val="both"/>
      </w:pPr>
    </w:p>
    <w:p w:rsidR="000D5FC3" w:rsidRPr="0021081B" w:rsidRDefault="0021081B">
      <w:pPr>
        <w:pStyle w:val="ConsPlusNormal"/>
        <w:jc w:val="center"/>
      </w:pPr>
      <w:r w:rsidRPr="0021081B">
        <w:rPr>
          <w:position w:val="-27"/>
        </w:rPr>
        <w:pict>
          <v:shape id="_x0000_i1169" style="width:77pt;height:38.2pt" coordsize="" o:spt="100" adj="0,,0" path="" filled="f" stroked="f">
            <v:stroke joinstyle="miter"/>
            <v:imagedata r:id="rId134" o:title="base_44_21118_32912"/>
            <v:formulas/>
            <v:path o:connecttype="segments"/>
          </v:shape>
        </w:pict>
      </w:r>
      <w:r w:rsidR="000D5FC3" w:rsidRPr="0021081B">
        <w:t xml:space="preserve"> (Г.3)</w:t>
      </w:r>
    </w:p>
    <w:p w:rsidR="000D5FC3" w:rsidRPr="0021081B" w:rsidRDefault="000D5FC3">
      <w:pPr>
        <w:pStyle w:val="ConsPlusNormal"/>
        <w:jc w:val="both"/>
      </w:pPr>
    </w:p>
    <w:p w:rsidR="000D5FC3" w:rsidRPr="0021081B" w:rsidRDefault="000D5FC3">
      <w:pPr>
        <w:pStyle w:val="ConsPlusNormal"/>
        <w:ind w:firstLine="540"/>
        <w:jc w:val="both"/>
      </w:pPr>
      <w:r w:rsidRPr="0021081B">
        <w:t xml:space="preserve">где </w:t>
      </w:r>
      <w:r w:rsidR="0021081B" w:rsidRPr="0021081B">
        <w:rPr>
          <w:position w:val="-8"/>
        </w:rPr>
        <w:pict>
          <v:shape id="_x0000_i1170" style="width:13.15pt;height:19.4pt" coordsize="" o:spt="100" adj="0,,0" path="" filled="f" stroked="f">
            <v:stroke joinstyle="miter"/>
            <v:imagedata r:id="rId135" o:title="base_44_21118_32913"/>
            <v:formulas/>
            <v:path o:connecttype="segments"/>
          </v:shape>
        </w:pict>
      </w:r>
      <w:r w:rsidRPr="0021081B">
        <w:t xml:space="preserve"> - коэффициент местного сопротивления каждого из элементов системы (поворотов, тройников и т.п.);</w:t>
      </w:r>
    </w:p>
    <w:p w:rsidR="000D5FC3" w:rsidRPr="0021081B" w:rsidRDefault="000D5FC3">
      <w:pPr>
        <w:pStyle w:val="ConsPlusNormal"/>
        <w:spacing w:before="220"/>
        <w:ind w:firstLine="540"/>
        <w:jc w:val="both"/>
      </w:pPr>
      <w:r w:rsidRPr="0021081B">
        <w:rPr>
          <w:i/>
        </w:rPr>
        <w:t>v</w:t>
      </w:r>
      <w:r w:rsidRPr="0021081B">
        <w:t xml:space="preserve"> - средняя скорость потока за местным сопротивлением, м/с;</w:t>
      </w:r>
    </w:p>
    <w:p w:rsidR="000D5FC3" w:rsidRPr="0021081B" w:rsidRDefault="000D5FC3">
      <w:pPr>
        <w:pStyle w:val="ConsPlusNormal"/>
        <w:spacing w:before="220"/>
        <w:ind w:firstLine="540"/>
        <w:jc w:val="both"/>
      </w:pPr>
      <w:r w:rsidRPr="0021081B">
        <w:rPr>
          <w:i/>
        </w:rPr>
        <w:t>g</w:t>
      </w:r>
      <w:r w:rsidRPr="0021081B">
        <w:t xml:space="preserve"> - ускорение свободного падения 9,80665 м/с</w:t>
      </w:r>
      <w:r w:rsidRPr="0021081B">
        <w:rPr>
          <w:vertAlign w:val="superscript"/>
        </w:rPr>
        <w:t>2</w:t>
      </w:r>
      <w:r w:rsidRPr="0021081B">
        <w:t>.</w:t>
      </w:r>
    </w:p>
    <w:p w:rsidR="00342159" w:rsidRPr="0021081B" w:rsidRDefault="00342159">
      <w:pPr>
        <w:rPr>
          <w:rFonts w:ascii="Calibri" w:eastAsia="Times New Roman" w:hAnsi="Calibri" w:cs="Calibri"/>
          <w:szCs w:val="20"/>
          <w:lang w:eastAsia="ru-RU"/>
        </w:rPr>
      </w:pPr>
      <w:r w:rsidRPr="0021081B">
        <w:br w:type="page"/>
      </w:r>
    </w:p>
    <w:p w:rsidR="000D5FC3" w:rsidRPr="0021081B" w:rsidRDefault="000D5FC3">
      <w:pPr>
        <w:pStyle w:val="ConsPlusNormal"/>
        <w:jc w:val="right"/>
        <w:outlineLvl w:val="0"/>
      </w:pPr>
      <w:r w:rsidRPr="0021081B">
        <w:lastRenderedPageBreak/>
        <w:t>Приложение Д</w:t>
      </w:r>
    </w:p>
    <w:p w:rsidR="000D5FC3" w:rsidRPr="0021081B" w:rsidRDefault="000D5FC3">
      <w:pPr>
        <w:pStyle w:val="ConsPlusNormal"/>
        <w:jc w:val="both"/>
      </w:pPr>
    </w:p>
    <w:p w:rsidR="000D5FC3" w:rsidRPr="0021081B" w:rsidRDefault="000D5FC3">
      <w:pPr>
        <w:pStyle w:val="ConsPlusNormal"/>
        <w:jc w:val="center"/>
      </w:pPr>
      <w:bookmarkStart w:id="40" w:name="P4207"/>
      <w:bookmarkEnd w:id="40"/>
      <w:r w:rsidRPr="0021081B">
        <w:t>РЕГУЛИРУЮЩИЙ ОБЪЕМ ЕМКОСТЕЙ, РЕЗЕРВУАРОВ</w:t>
      </w:r>
    </w:p>
    <w:p w:rsidR="000D5FC3" w:rsidRPr="0021081B" w:rsidRDefault="000D5FC3">
      <w:pPr>
        <w:pStyle w:val="ConsPlusNormal"/>
        <w:jc w:val="center"/>
      </w:pPr>
      <w:r w:rsidRPr="0021081B">
        <w:t>И БАКОВ-АККУМУЛЯТОРОВ</w:t>
      </w:r>
    </w:p>
    <w:p w:rsidR="000D5FC3" w:rsidRPr="0021081B" w:rsidRDefault="000D5FC3">
      <w:pPr>
        <w:pStyle w:val="ConsPlusNormal"/>
        <w:jc w:val="both"/>
      </w:pPr>
    </w:p>
    <w:p w:rsidR="000D5FC3" w:rsidRPr="0021081B" w:rsidRDefault="000D5FC3">
      <w:pPr>
        <w:pStyle w:val="ConsPlusNormal"/>
        <w:ind w:firstLine="540"/>
        <w:jc w:val="both"/>
      </w:pPr>
      <w:r w:rsidRPr="0021081B">
        <w:t xml:space="preserve">Д.1 Регулирующий объем емкости </w:t>
      </w:r>
      <w:r w:rsidRPr="0021081B">
        <w:rPr>
          <w:i/>
        </w:rPr>
        <w:t>W</w:t>
      </w:r>
      <w:r w:rsidRPr="0021081B">
        <w:t>, м</w:t>
      </w:r>
      <w:r w:rsidRPr="0021081B">
        <w:rPr>
          <w:vertAlign w:val="superscript"/>
        </w:rPr>
        <w:t>3</w:t>
      </w:r>
      <w:r w:rsidRPr="0021081B">
        <w:t>, следует вычислять:</w:t>
      </w:r>
    </w:p>
    <w:p w:rsidR="000D5FC3" w:rsidRPr="0021081B" w:rsidRDefault="000D5FC3">
      <w:pPr>
        <w:pStyle w:val="ConsPlusNormal"/>
        <w:spacing w:before="220"/>
        <w:ind w:firstLine="540"/>
        <w:jc w:val="both"/>
      </w:pPr>
      <w:r w:rsidRPr="0021081B">
        <w:t xml:space="preserve">а) для водонапорного или гидропневматического бака при производительности насоса или насосной установки, равной или превышающей максимальный часовой расход </w:t>
      </w:r>
      <w:r w:rsidR="0021081B" w:rsidRPr="0021081B">
        <w:rPr>
          <w:position w:val="-10"/>
        </w:rPr>
        <w:pict>
          <v:shape id="_x0000_i1171" style="width:23.15pt;height:21.3pt" coordsize="" o:spt="100" adj="0,,0" path="" filled="f" stroked="f">
            <v:stroke joinstyle="miter"/>
            <v:imagedata r:id="rId136" o:title="base_44_21118_32914"/>
            <v:formulas/>
            <v:path o:connecttype="segments"/>
          </v:shape>
        </w:pict>
      </w:r>
      <w:r w:rsidRPr="0021081B">
        <w:t>, м</w:t>
      </w:r>
      <w:r w:rsidRPr="0021081B">
        <w:rPr>
          <w:vertAlign w:val="superscript"/>
        </w:rPr>
        <w:t>3</w:t>
      </w:r>
      <w:r w:rsidRPr="0021081B">
        <w:t>/ч, по формуле</w:t>
      </w:r>
    </w:p>
    <w:p w:rsidR="000D5FC3" w:rsidRPr="0021081B" w:rsidRDefault="000D5FC3">
      <w:pPr>
        <w:pStyle w:val="ConsPlusNormal"/>
        <w:jc w:val="both"/>
      </w:pPr>
    </w:p>
    <w:p w:rsidR="000D5FC3" w:rsidRPr="0021081B" w:rsidRDefault="0021081B">
      <w:pPr>
        <w:pStyle w:val="ConsPlusNormal"/>
        <w:jc w:val="center"/>
      </w:pPr>
      <w:bookmarkStart w:id="41" w:name="P4213"/>
      <w:bookmarkEnd w:id="41"/>
      <w:r w:rsidRPr="0021081B">
        <w:rPr>
          <w:position w:val="-25"/>
        </w:rPr>
        <w:pict>
          <v:shape id="_x0000_i1172" style="width:56.35pt;height:36.3pt" coordsize="" o:spt="100" adj="0,,0" path="" filled="f" stroked="f">
            <v:stroke joinstyle="miter"/>
            <v:imagedata r:id="rId137" o:title="base_44_21118_32915"/>
            <v:formulas/>
            <v:path o:connecttype="segments"/>
          </v:shape>
        </w:pict>
      </w:r>
      <w:r w:rsidR="000D5FC3" w:rsidRPr="0021081B">
        <w:t xml:space="preserve"> (Д.1)</w:t>
      </w:r>
    </w:p>
    <w:p w:rsidR="000D5FC3" w:rsidRPr="0021081B" w:rsidRDefault="000D5FC3">
      <w:pPr>
        <w:pStyle w:val="ConsPlusNormal"/>
        <w:jc w:val="both"/>
      </w:pPr>
    </w:p>
    <w:p w:rsidR="000D5FC3" w:rsidRPr="0021081B" w:rsidRDefault="000D5FC3">
      <w:pPr>
        <w:pStyle w:val="ConsPlusNormal"/>
        <w:ind w:firstLine="540"/>
        <w:jc w:val="both"/>
      </w:pPr>
      <w:r w:rsidRPr="0021081B">
        <w:t xml:space="preserve">где </w:t>
      </w:r>
      <w:r w:rsidRPr="0021081B">
        <w:rPr>
          <w:i/>
        </w:rPr>
        <w:t>n</w:t>
      </w:r>
      <w:r w:rsidRPr="0021081B">
        <w:t xml:space="preserve"> - допустимое число включений насосной установки в 1 ч, принимается для установок с открытым баком 2 - 4; для установок с гидропневматическим баком - 6 - 10. Большее число включений в 1 ч следует принимать для установок небольшой мощности (до 10 кВт);</w:t>
      </w:r>
    </w:p>
    <w:p w:rsidR="000D5FC3" w:rsidRPr="0021081B" w:rsidRDefault="000D5FC3">
      <w:pPr>
        <w:pStyle w:val="ConsPlusNormal"/>
        <w:spacing w:before="220"/>
        <w:ind w:firstLine="540"/>
        <w:jc w:val="both"/>
      </w:pPr>
      <w:r w:rsidRPr="0021081B">
        <w:t>б) для водонапорного бака или резервуара при производительности насосной установки менее максимального часового расхода по формуле</w:t>
      </w:r>
    </w:p>
    <w:p w:rsidR="000D5FC3" w:rsidRPr="0021081B" w:rsidRDefault="000D5FC3">
      <w:pPr>
        <w:pStyle w:val="ConsPlusNormal"/>
        <w:jc w:val="both"/>
      </w:pPr>
    </w:p>
    <w:p w:rsidR="000D5FC3" w:rsidRPr="0021081B" w:rsidRDefault="0021081B">
      <w:pPr>
        <w:pStyle w:val="ConsPlusNormal"/>
        <w:jc w:val="center"/>
      </w:pPr>
      <w:bookmarkStart w:id="42" w:name="P4218"/>
      <w:bookmarkEnd w:id="42"/>
      <w:r w:rsidRPr="0021081B">
        <w:rPr>
          <w:position w:val="-8"/>
        </w:rPr>
        <w:pict>
          <v:shape id="_x0000_i1173" style="width:60.1pt;height:19.4pt" coordsize="" o:spt="100" adj="0,,0" path="" filled="f" stroked="f">
            <v:stroke joinstyle="miter"/>
            <v:imagedata r:id="rId138" o:title="base_44_21118_32916"/>
            <v:formulas/>
            <v:path o:connecttype="segments"/>
          </v:shape>
        </w:pict>
      </w:r>
      <w:r w:rsidR="000D5FC3" w:rsidRPr="0021081B">
        <w:t xml:space="preserve"> (Д.2)</w:t>
      </w:r>
    </w:p>
    <w:p w:rsidR="000D5FC3" w:rsidRPr="0021081B" w:rsidRDefault="000D5FC3">
      <w:pPr>
        <w:pStyle w:val="ConsPlusNormal"/>
        <w:jc w:val="both"/>
      </w:pPr>
    </w:p>
    <w:p w:rsidR="000D5FC3" w:rsidRPr="0021081B" w:rsidRDefault="000D5FC3">
      <w:pPr>
        <w:pStyle w:val="ConsPlusNormal"/>
        <w:ind w:firstLine="540"/>
        <w:jc w:val="both"/>
      </w:pPr>
      <w:r w:rsidRPr="0021081B">
        <w:t>в) для бака-аккумулятора теплоты в системе горячего водоснабжения при мощности водонагревателя (генератора теплоты), не обеспечивающего максимального часового потребления теплоты по формуле</w:t>
      </w:r>
    </w:p>
    <w:p w:rsidR="000D5FC3" w:rsidRPr="0021081B" w:rsidRDefault="000D5FC3">
      <w:pPr>
        <w:pStyle w:val="ConsPlusNormal"/>
        <w:jc w:val="both"/>
      </w:pPr>
    </w:p>
    <w:p w:rsidR="000D5FC3" w:rsidRPr="0021081B" w:rsidRDefault="0021081B">
      <w:pPr>
        <w:pStyle w:val="ConsPlusNormal"/>
        <w:jc w:val="center"/>
      </w:pPr>
      <w:r w:rsidRPr="0021081B">
        <w:rPr>
          <w:position w:val="-27"/>
        </w:rPr>
        <w:pict>
          <v:shape id="_x0000_i1174" style="width:95.15pt;height:38.2pt" coordsize="" o:spt="100" adj="0,,0" path="" filled="f" stroked="f">
            <v:stroke joinstyle="miter"/>
            <v:imagedata r:id="rId139" o:title="base_44_21118_32917"/>
            <v:formulas/>
            <v:path o:connecttype="segments"/>
          </v:shape>
        </w:pict>
      </w:r>
      <w:r w:rsidR="000D5FC3" w:rsidRPr="0021081B">
        <w:t xml:space="preserve"> (Д.3)</w:t>
      </w:r>
    </w:p>
    <w:p w:rsidR="000D5FC3" w:rsidRPr="0021081B" w:rsidRDefault="000D5FC3">
      <w:pPr>
        <w:pStyle w:val="ConsPlusNormal"/>
        <w:jc w:val="both"/>
      </w:pPr>
    </w:p>
    <w:p w:rsidR="000D5FC3" w:rsidRPr="0021081B" w:rsidRDefault="000D5FC3">
      <w:pPr>
        <w:pStyle w:val="ConsPlusNormal"/>
        <w:ind w:firstLine="540"/>
        <w:jc w:val="both"/>
      </w:pPr>
      <w:r w:rsidRPr="0021081B">
        <w:t>В формулах (Д.1), (Д.2), (Д.3):</w:t>
      </w:r>
    </w:p>
    <w:p w:rsidR="000D5FC3" w:rsidRPr="0021081B" w:rsidRDefault="0021081B">
      <w:pPr>
        <w:pStyle w:val="ConsPlusNormal"/>
        <w:spacing w:before="220"/>
        <w:ind w:firstLine="540"/>
        <w:jc w:val="both"/>
      </w:pPr>
      <w:r w:rsidRPr="0021081B">
        <w:rPr>
          <w:position w:val="-3"/>
        </w:rPr>
        <w:pict>
          <v:shape id="_x0000_i1175" style="width:11.9pt;height:15.05pt" coordsize="" o:spt="100" adj="0,,0" path="" filled="f" stroked="f">
            <v:stroke joinstyle="miter"/>
            <v:imagedata r:id="rId140" o:title="base_44_21118_32918"/>
            <v:formulas/>
            <v:path o:connecttype="segments"/>
          </v:shape>
        </w:pict>
      </w:r>
      <w:r w:rsidR="000D5FC3" w:rsidRPr="0021081B">
        <w:t xml:space="preserve"> - относительная величина регулирующего объема, вычисляемая по формулам (Д.4) и (Д.5) или по таблицам Д.1 и Д.2.</w:t>
      </w:r>
    </w:p>
    <w:p w:rsidR="000D5FC3" w:rsidRPr="0021081B" w:rsidRDefault="000D5FC3">
      <w:pPr>
        <w:pStyle w:val="ConsPlusNormal"/>
        <w:spacing w:before="220"/>
        <w:ind w:firstLine="540"/>
        <w:jc w:val="both"/>
      </w:pPr>
      <w:r w:rsidRPr="0021081B">
        <w:t xml:space="preserve">Величины </w:t>
      </w:r>
      <w:r w:rsidRPr="0021081B">
        <w:rPr>
          <w:i/>
        </w:rPr>
        <w:t>T</w:t>
      </w:r>
      <w:r w:rsidRPr="0021081B">
        <w:t xml:space="preserve">, </w:t>
      </w:r>
      <w:r w:rsidR="0021081B" w:rsidRPr="0021081B">
        <w:rPr>
          <w:position w:val="-10"/>
        </w:rPr>
        <w:pict>
          <v:shape id="_x0000_i1176" style="width:17.55pt;height:21.3pt" coordsize="" o:spt="100" adj="0,,0" path="" filled="f" stroked="f">
            <v:stroke joinstyle="miter"/>
            <v:imagedata r:id="rId141" o:title="base_44_21118_32919"/>
            <v:formulas/>
            <v:path o:connecttype="segments"/>
          </v:shape>
        </w:pict>
      </w:r>
      <w:r w:rsidRPr="0021081B">
        <w:t xml:space="preserve">, </w:t>
      </w:r>
      <w:r w:rsidRPr="0021081B">
        <w:rPr>
          <w:i/>
        </w:rPr>
        <w:t>q</w:t>
      </w:r>
      <w:r w:rsidRPr="0021081B">
        <w:rPr>
          <w:i/>
          <w:vertAlign w:val="subscript"/>
        </w:rPr>
        <w:t>T</w:t>
      </w:r>
      <w:r w:rsidRPr="0021081B">
        <w:t xml:space="preserve">, </w:t>
      </w:r>
      <w:r w:rsidRPr="0021081B">
        <w:rPr>
          <w:i/>
        </w:rPr>
        <w:t>t</w:t>
      </w:r>
      <w:r w:rsidRPr="0021081B">
        <w:rPr>
          <w:i/>
          <w:vertAlign w:val="superscript"/>
        </w:rPr>
        <w:t>h</w:t>
      </w:r>
      <w:r w:rsidRPr="0021081B">
        <w:t xml:space="preserve">, </w:t>
      </w:r>
      <w:r w:rsidRPr="0021081B">
        <w:rPr>
          <w:i/>
        </w:rPr>
        <w:t>t</w:t>
      </w:r>
      <w:r w:rsidRPr="0021081B">
        <w:rPr>
          <w:i/>
          <w:vertAlign w:val="superscript"/>
        </w:rPr>
        <w:t>c</w:t>
      </w:r>
      <w:r w:rsidRPr="0021081B">
        <w:t xml:space="preserve"> следует принимать в соответствии с 5.2.</w:t>
      </w:r>
    </w:p>
    <w:p w:rsidR="000D5FC3" w:rsidRPr="0021081B" w:rsidRDefault="000D5FC3">
      <w:pPr>
        <w:pStyle w:val="ConsPlusNormal"/>
        <w:spacing w:before="220"/>
        <w:ind w:firstLine="540"/>
        <w:jc w:val="both"/>
      </w:pPr>
      <w:r w:rsidRPr="0021081B">
        <w:t xml:space="preserve">Д.2 Относительную величину регулирующего объема </w:t>
      </w:r>
      <w:r w:rsidR="0021081B" w:rsidRPr="0021081B">
        <w:rPr>
          <w:position w:val="-8"/>
        </w:rPr>
        <w:pict>
          <v:shape id="_x0000_i1177" style="width:15.05pt;height:19.4pt" coordsize="" o:spt="100" adj="0,,0" path="" filled="f" stroked="f">
            <v:stroke joinstyle="miter"/>
            <v:imagedata r:id="rId142" o:title="base_44_21118_32920"/>
            <v:formulas/>
            <v:path o:connecttype="segments"/>
          </v:shape>
        </w:pict>
      </w:r>
      <w:r w:rsidRPr="0021081B">
        <w:t xml:space="preserve">, </w:t>
      </w:r>
      <w:r w:rsidR="0021081B" w:rsidRPr="0021081B">
        <w:rPr>
          <w:position w:val="-8"/>
        </w:rPr>
        <w:pict>
          <v:shape id="_x0000_i1178" style="width:15.05pt;height:19.4pt" coordsize="" o:spt="100" adj="0,,0" path="" filled="f" stroked="f">
            <v:stroke joinstyle="miter"/>
            <v:imagedata r:id="rId143" o:title="base_44_21118_32921"/>
            <v:formulas/>
            <v:path o:connecttype="segments"/>
          </v:shape>
        </w:pict>
      </w:r>
      <w:r w:rsidRPr="0021081B">
        <w:t xml:space="preserve"> следует определять:</w:t>
      </w:r>
    </w:p>
    <w:p w:rsidR="000D5FC3" w:rsidRPr="0021081B" w:rsidRDefault="000D5FC3">
      <w:pPr>
        <w:pStyle w:val="ConsPlusNormal"/>
        <w:spacing w:before="220"/>
        <w:ind w:firstLine="540"/>
        <w:jc w:val="both"/>
      </w:pPr>
      <w:r w:rsidRPr="0021081B">
        <w:t>а) при непрерывной работе насосной установки (водонагревателя) с различной производительностью в течение расчетного периода (сутки, смена) наибольшего водопотребления (теплопотребления) или работе насосной установки в режиме долгосрочных включений по формуле</w:t>
      </w:r>
    </w:p>
    <w:p w:rsidR="000D5FC3" w:rsidRPr="0021081B" w:rsidRDefault="000D5FC3">
      <w:pPr>
        <w:pStyle w:val="ConsPlusNormal"/>
        <w:jc w:val="both"/>
      </w:pPr>
    </w:p>
    <w:p w:rsidR="000D5FC3" w:rsidRPr="0021081B" w:rsidRDefault="0021081B">
      <w:pPr>
        <w:pStyle w:val="ConsPlusNormal"/>
        <w:jc w:val="center"/>
      </w:pPr>
      <w:bookmarkStart w:id="43" w:name="P4230"/>
      <w:bookmarkEnd w:id="43"/>
      <w:r w:rsidRPr="0021081B">
        <w:rPr>
          <w:position w:val="-38"/>
        </w:rPr>
        <w:pict>
          <v:shape id="_x0000_i1179" style="width:181.55pt;height:49.45pt" coordsize="" o:spt="100" adj="0,,0" path="" filled="f" stroked="f">
            <v:stroke joinstyle="miter"/>
            <v:imagedata r:id="rId144" o:title="base_44_21118_32922"/>
            <v:formulas/>
            <v:path o:connecttype="segments"/>
          </v:shape>
        </w:pict>
      </w:r>
      <w:r w:rsidR="000D5FC3" w:rsidRPr="0021081B">
        <w:t xml:space="preserve"> (Д.4)</w:t>
      </w:r>
    </w:p>
    <w:p w:rsidR="000D5FC3" w:rsidRPr="0021081B" w:rsidRDefault="000D5FC3">
      <w:pPr>
        <w:pStyle w:val="ConsPlusNormal"/>
        <w:jc w:val="both"/>
      </w:pPr>
    </w:p>
    <w:p w:rsidR="000D5FC3" w:rsidRPr="0021081B" w:rsidRDefault="000D5FC3">
      <w:pPr>
        <w:pStyle w:val="ConsPlusNormal"/>
        <w:ind w:firstLine="540"/>
        <w:jc w:val="both"/>
      </w:pPr>
      <w:r w:rsidRPr="0021081B">
        <w:t xml:space="preserve">б) при равномерной и непрерывной работе насосной установки (водонагревателя или генератора теплоты) в части периода водопотребления (теплопотребления), включающей также </w:t>
      </w:r>
      <w:r w:rsidRPr="0021081B">
        <w:lastRenderedPageBreak/>
        <w:t>часы наибольшего водопотребления (теплопотребления) по формуле</w:t>
      </w:r>
    </w:p>
    <w:p w:rsidR="000D5FC3" w:rsidRPr="0021081B" w:rsidRDefault="000D5FC3">
      <w:pPr>
        <w:pStyle w:val="ConsPlusNormal"/>
        <w:jc w:val="both"/>
      </w:pPr>
    </w:p>
    <w:p w:rsidR="000D5FC3" w:rsidRPr="0021081B" w:rsidRDefault="0021081B">
      <w:pPr>
        <w:pStyle w:val="ConsPlusNormal"/>
        <w:jc w:val="center"/>
      </w:pPr>
      <w:bookmarkStart w:id="44" w:name="P4234"/>
      <w:bookmarkEnd w:id="44"/>
      <w:r w:rsidRPr="0021081B">
        <w:rPr>
          <w:position w:val="-38"/>
        </w:rPr>
        <w:pict>
          <v:shape id="_x0000_i1180" style="width:257.95pt;height:49.45pt" coordsize="" o:spt="100" adj="0,,0" path="" filled="f" stroked="f">
            <v:stroke joinstyle="miter"/>
            <v:imagedata r:id="rId145" o:title="base_44_21118_32923"/>
            <v:formulas/>
            <v:path o:connecttype="segments"/>
          </v:shape>
        </w:pict>
      </w:r>
      <w:r w:rsidR="000D5FC3" w:rsidRPr="0021081B">
        <w:t xml:space="preserve"> (Д.5)</w:t>
      </w:r>
    </w:p>
    <w:p w:rsidR="000D5FC3" w:rsidRPr="0021081B" w:rsidRDefault="000D5FC3">
      <w:pPr>
        <w:pStyle w:val="ConsPlusNormal"/>
        <w:jc w:val="both"/>
      </w:pPr>
    </w:p>
    <w:p w:rsidR="00342159" w:rsidRPr="0021081B" w:rsidRDefault="00342159" w:rsidP="009E6E7A">
      <w:pPr>
        <w:pStyle w:val="ConsPlusNormal"/>
        <w:ind w:firstLine="567"/>
        <w:jc w:val="both"/>
        <w:rPr>
          <w:i/>
        </w:rPr>
      </w:pPr>
      <w:r w:rsidRPr="0021081B">
        <w:rPr>
          <w:i/>
        </w:rPr>
        <w:t>Примечание. В официальном тексте документа, видимо, допущена опечатка: формула (В.5) отсутствует.</w:t>
      </w:r>
    </w:p>
    <w:p w:rsidR="000D5FC3" w:rsidRPr="0021081B" w:rsidRDefault="000D5FC3">
      <w:pPr>
        <w:pStyle w:val="ConsPlusNormal"/>
        <w:spacing w:before="220"/>
        <w:ind w:firstLine="540"/>
        <w:jc w:val="both"/>
      </w:pPr>
      <w:r w:rsidRPr="0021081B">
        <w:t xml:space="preserve">При расчете аккумуляторов теплоты по формулам (В.4) и (В.5) вместо значений </w:t>
      </w:r>
      <w:r w:rsidRPr="0021081B">
        <w:rPr>
          <w:i/>
        </w:rPr>
        <w:t>K</w:t>
      </w:r>
      <w:r w:rsidRPr="0021081B">
        <w:rPr>
          <w:i/>
          <w:vertAlign w:val="subscript"/>
        </w:rPr>
        <w:t>hr</w:t>
      </w:r>
      <w:r w:rsidRPr="0021081B">
        <w:t xml:space="preserve"> </w:t>
      </w:r>
      <w:r w:rsidR="0021081B" w:rsidRPr="0021081B">
        <w:rPr>
          <w:position w:val="-10"/>
        </w:rPr>
        <w:pict>
          <v:shape id="_x0000_i1181" style="width:85.75pt;height:21.3pt" coordsize="" o:spt="100" adj="0,,0" path="" filled="f" stroked="f">
            <v:stroke joinstyle="miter"/>
            <v:imagedata r:id="rId146" o:title="base_44_21118_32924"/>
            <v:formulas/>
            <v:path o:connecttype="segments"/>
          </v:shape>
        </w:pict>
      </w:r>
      <w:r w:rsidRPr="0021081B">
        <w:t xml:space="preserve"> и </w:t>
      </w:r>
      <w:r w:rsidR="0021081B" w:rsidRPr="0021081B">
        <w:rPr>
          <w:position w:val="-10"/>
        </w:rPr>
        <w:pict>
          <v:shape id="_x0000_i1182" style="width:21.3pt;height:21.3pt" coordsize="" o:spt="100" adj="0,,0" path="" filled="f" stroked="f">
            <v:stroke joinstyle="miter"/>
            <v:imagedata r:id="rId147" o:title="base_44_21118_32925"/>
            <v:formulas/>
            <v:path o:connecttype="segments"/>
          </v:shape>
        </w:pict>
      </w:r>
      <w:r w:rsidRPr="0021081B">
        <w:t xml:space="preserve"> следует принимать значения </w:t>
      </w:r>
      <w:r w:rsidR="0021081B" w:rsidRPr="0021081B">
        <w:rPr>
          <w:position w:val="-10"/>
        </w:rPr>
        <w:pict>
          <v:shape id="_x0000_i1183" style="width:21.3pt;height:21.3pt" coordsize="" o:spt="100" adj="0,,0" path="" filled="f" stroked="f">
            <v:stroke joinstyle="miter"/>
            <v:imagedata r:id="rId148" o:title="base_44_21118_32926"/>
            <v:formulas/>
            <v:path o:connecttype="segments"/>
          </v:shape>
        </w:pict>
      </w:r>
      <w:r w:rsidRPr="0021081B">
        <w:t xml:space="preserve"> и </w:t>
      </w:r>
      <w:r w:rsidR="0021081B" w:rsidRPr="0021081B">
        <w:rPr>
          <w:position w:val="-10"/>
        </w:rPr>
        <w:pict>
          <v:shape id="_x0000_i1184" style="width:21.3pt;height:21.3pt" coordsize="" o:spt="100" adj="0,,0" path="" filled="f" stroked="f">
            <v:stroke joinstyle="miter"/>
            <v:imagedata r:id="rId149" o:title="base_44_21118_32927"/>
            <v:formulas/>
            <v:path o:connecttype="segments"/>
          </v:shape>
        </w:pict>
      </w:r>
      <w:r w:rsidRPr="0021081B">
        <w:t>.</w:t>
      </w:r>
    </w:p>
    <w:p w:rsidR="000D5FC3" w:rsidRPr="0021081B" w:rsidRDefault="000D5FC3">
      <w:pPr>
        <w:pStyle w:val="ConsPlusNormal"/>
        <w:spacing w:before="220"/>
        <w:ind w:firstLine="540"/>
        <w:jc w:val="both"/>
      </w:pPr>
      <w:r w:rsidRPr="0021081B">
        <w:t xml:space="preserve">Значения </w:t>
      </w:r>
      <w:r w:rsidR="0021081B" w:rsidRPr="0021081B">
        <w:rPr>
          <w:position w:val="-8"/>
        </w:rPr>
        <w:pict>
          <v:shape id="_x0000_i1185" style="width:15.05pt;height:19.4pt" coordsize="" o:spt="100" adj="0,,0" path="" filled="f" stroked="f">
            <v:stroke joinstyle="miter"/>
            <v:imagedata r:id="rId142" o:title="base_44_21118_32928"/>
            <v:formulas/>
            <v:path o:connecttype="segments"/>
          </v:shape>
        </w:pict>
      </w:r>
      <w:r w:rsidRPr="0021081B">
        <w:t xml:space="preserve"> и </w:t>
      </w:r>
      <w:r w:rsidR="0021081B" w:rsidRPr="0021081B">
        <w:rPr>
          <w:position w:val="-8"/>
        </w:rPr>
        <w:pict>
          <v:shape id="_x0000_i1186" style="width:15.05pt;height:19.4pt" coordsize="" o:spt="100" adj="0,,0" path="" filled="f" stroked="f">
            <v:stroke joinstyle="miter"/>
            <v:imagedata r:id="rId143" o:title="base_44_21118_32929"/>
            <v:formulas/>
            <v:path o:connecttype="segments"/>
          </v:shape>
        </w:pict>
      </w:r>
      <w:r w:rsidRPr="0021081B">
        <w:t>, вычисленные по формулам (Д.4) и (Д.5), приведены в таблицах Д.1, Д.2.</w:t>
      </w:r>
    </w:p>
    <w:p w:rsidR="000D5FC3" w:rsidRPr="0021081B" w:rsidRDefault="000D5FC3">
      <w:pPr>
        <w:pStyle w:val="ConsPlusNormal"/>
        <w:spacing w:before="220"/>
        <w:ind w:firstLine="540"/>
        <w:jc w:val="both"/>
      </w:pPr>
      <w:r w:rsidRPr="0021081B">
        <w:t xml:space="preserve">Д.3 Коэффициент часовой неравномерности потребления воды </w:t>
      </w:r>
      <w:r w:rsidRPr="0021081B">
        <w:rPr>
          <w:i/>
        </w:rPr>
        <w:t>K</w:t>
      </w:r>
      <w:r w:rsidRPr="0021081B">
        <w:rPr>
          <w:i/>
          <w:vertAlign w:val="subscript"/>
        </w:rPr>
        <w:t>hr</w:t>
      </w:r>
      <w:r w:rsidRPr="0021081B">
        <w:t xml:space="preserve"> в сутки (смену) максимального водопотребления для системы следует вычислять по формуле</w:t>
      </w:r>
    </w:p>
    <w:p w:rsidR="000D5FC3" w:rsidRPr="0021081B" w:rsidRDefault="000D5FC3">
      <w:pPr>
        <w:pStyle w:val="ConsPlusNormal"/>
        <w:jc w:val="both"/>
      </w:pPr>
    </w:p>
    <w:p w:rsidR="000D5FC3" w:rsidRPr="0021081B" w:rsidRDefault="0021081B">
      <w:pPr>
        <w:pStyle w:val="ConsPlusNormal"/>
        <w:jc w:val="center"/>
      </w:pPr>
      <w:r w:rsidRPr="0021081B">
        <w:rPr>
          <w:position w:val="-26"/>
        </w:rPr>
        <w:pict>
          <v:shape id="_x0000_i1187" style="width:56.95pt;height:37.55pt" coordsize="" o:spt="100" adj="0,,0" path="" filled="f" stroked="f">
            <v:stroke joinstyle="miter"/>
            <v:imagedata r:id="rId150" o:title="base_44_21118_32930"/>
            <v:formulas/>
            <v:path o:connecttype="segments"/>
          </v:shape>
        </w:pict>
      </w:r>
      <w:r w:rsidR="000D5FC3" w:rsidRPr="0021081B">
        <w:t xml:space="preserve"> (Д.6)</w:t>
      </w:r>
    </w:p>
    <w:p w:rsidR="000D5FC3" w:rsidRPr="0021081B" w:rsidRDefault="000D5FC3">
      <w:pPr>
        <w:pStyle w:val="ConsPlusNormal"/>
        <w:jc w:val="both"/>
      </w:pPr>
    </w:p>
    <w:p w:rsidR="000D5FC3" w:rsidRPr="0021081B" w:rsidRDefault="000D5FC3">
      <w:pPr>
        <w:pStyle w:val="ConsPlusNormal"/>
        <w:ind w:firstLine="540"/>
        <w:jc w:val="both"/>
      </w:pPr>
      <w:r w:rsidRPr="0021081B">
        <w:t xml:space="preserve">Д.4 Коэффициент часовой неравномерности подачи воды насосами </w:t>
      </w:r>
      <w:r w:rsidR="0021081B" w:rsidRPr="0021081B">
        <w:rPr>
          <w:position w:val="-10"/>
        </w:rPr>
        <w:pict>
          <v:shape id="_x0000_i1188" style="width:21.3pt;height:21.3pt" coordsize="" o:spt="100" adj="0,,0" path="" filled="f" stroked="f">
            <v:stroke joinstyle="miter"/>
            <v:imagedata r:id="rId151" o:title="base_44_21118_32931"/>
            <v:formulas/>
            <v:path o:connecttype="segments"/>
          </v:shape>
        </w:pict>
      </w:r>
      <w:r w:rsidRPr="0021081B">
        <w:t xml:space="preserve"> в сутки (смену) максимального водопотребления следует вычислять по формуле</w:t>
      </w:r>
    </w:p>
    <w:p w:rsidR="000D5FC3" w:rsidRPr="0021081B" w:rsidRDefault="000D5FC3">
      <w:pPr>
        <w:pStyle w:val="ConsPlusNormal"/>
        <w:jc w:val="both"/>
      </w:pPr>
    </w:p>
    <w:p w:rsidR="000D5FC3" w:rsidRPr="0021081B" w:rsidRDefault="0021081B">
      <w:pPr>
        <w:pStyle w:val="ConsPlusNormal"/>
        <w:jc w:val="center"/>
      </w:pPr>
      <w:r w:rsidRPr="0021081B">
        <w:rPr>
          <w:position w:val="-28"/>
        </w:rPr>
        <w:pict>
          <v:shape id="_x0000_i1189" style="width:60.1pt;height:39.45pt" coordsize="" o:spt="100" adj="0,,0" path="" filled="f" stroked="f">
            <v:stroke joinstyle="miter"/>
            <v:imagedata r:id="rId152" o:title="base_44_21118_32932"/>
            <v:formulas/>
            <v:path o:connecttype="segments"/>
          </v:shape>
        </w:pict>
      </w:r>
      <w:r w:rsidR="000D5FC3" w:rsidRPr="0021081B">
        <w:t xml:space="preserve"> (Д.7)</w:t>
      </w:r>
    </w:p>
    <w:p w:rsidR="000D5FC3" w:rsidRPr="0021081B" w:rsidRDefault="000D5FC3">
      <w:pPr>
        <w:pStyle w:val="ConsPlusNormal"/>
        <w:jc w:val="both"/>
      </w:pPr>
    </w:p>
    <w:p w:rsidR="000D5FC3" w:rsidRPr="0021081B" w:rsidRDefault="000D5FC3">
      <w:pPr>
        <w:pStyle w:val="ConsPlusNormal"/>
        <w:ind w:firstLine="540"/>
        <w:jc w:val="both"/>
      </w:pPr>
      <w:r w:rsidRPr="0021081B">
        <w:t xml:space="preserve">Д.5 Коэффициент часовой неравномерности теплопотребления </w:t>
      </w:r>
      <w:r w:rsidR="0021081B" w:rsidRPr="0021081B">
        <w:rPr>
          <w:position w:val="-10"/>
        </w:rPr>
        <w:pict>
          <v:shape id="_x0000_i1190" style="width:21.3pt;height:21.3pt" coordsize="" o:spt="100" adj="0,,0" path="" filled="f" stroked="f">
            <v:stroke joinstyle="miter"/>
            <v:imagedata r:id="rId153" o:title="base_44_21118_32933"/>
            <v:formulas/>
            <v:path o:connecttype="segments"/>
          </v:shape>
        </w:pict>
      </w:r>
      <w:r w:rsidRPr="0021081B">
        <w:t xml:space="preserve"> системой горячего водоснабжения в период </w:t>
      </w:r>
      <w:r w:rsidRPr="0021081B">
        <w:rPr>
          <w:i/>
        </w:rPr>
        <w:t>T</w:t>
      </w:r>
      <w:r w:rsidRPr="0021081B">
        <w:t>, ч (сутки, смена), максимального потребления горячей воды следует вычислять по формуле</w:t>
      </w:r>
    </w:p>
    <w:p w:rsidR="000D5FC3" w:rsidRPr="0021081B" w:rsidRDefault="000D5FC3">
      <w:pPr>
        <w:pStyle w:val="ConsPlusNormal"/>
        <w:jc w:val="both"/>
      </w:pPr>
    </w:p>
    <w:p w:rsidR="000D5FC3" w:rsidRPr="0021081B" w:rsidRDefault="0021081B">
      <w:pPr>
        <w:pStyle w:val="ConsPlusNormal"/>
        <w:jc w:val="center"/>
      </w:pPr>
      <w:r w:rsidRPr="0021081B">
        <w:rPr>
          <w:position w:val="-28"/>
        </w:rPr>
        <w:pict>
          <v:shape id="_x0000_i1191" style="width:60.1pt;height:39.45pt" coordsize="" o:spt="100" adj="0,,0" path="" filled="f" stroked="f">
            <v:stroke joinstyle="miter"/>
            <v:imagedata r:id="rId154" o:title="base_44_21118_32934"/>
            <v:formulas/>
            <v:path o:connecttype="segments"/>
          </v:shape>
        </w:pict>
      </w:r>
      <w:r w:rsidR="000D5FC3" w:rsidRPr="0021081B">
        <w:t xml:space="preserve"> (Д.8)</w:t>
      </w:r>
    </w:p>
    <w:p w:rsidR="000D5FC3" w:rsidRPr="0021081B" w:rsidRDefault="000D5FC3">
      <w:pPr>
        <w:pStyle w:val="ConsPlusNormal"/>
        <w:jc w:val="both"/>
      </w:pPr>
    </w:p>
    <w:p w:rsidR="000D5FC3" w:rsidRPr="0021081B" w:rsidRDefault="000D5FC3">
      <w:pPr>
        <w:pStyle w:val="ConsPlusNormal"/>
        <w:ind w:firstLine="540"/>
        <w:jc w:val="both"/>
      </w:pPr>
      <w:r w:rsidRPr="0021081B">
        <w:t xml:space="preserve">Д.6 Коэффициент часовой неравномерности подачи теплоты для нужд горячего водоснабжения </w:t>
      </w:r>
      <w:r w:rsidR="0021081B" w:rsidRPr="0021081B">
        <w:rPr>
          <w:position w:val="-10"/>
        </w:rPr>
        <w:pict>
          <v:shape id="_x0000_i1192" style="width:31.95pt;height:21.3pt" coordsize="" o:spt="100" adj="0,,0" path="" filled="f" stroked="f">
            <v:stroke joinstyle="miter"/>
            <v:imagedata r:id="rId155" o:title="base_44_21118_32935"/>
            <v:formulas/>
            <v:path o:connecttype="segments"/>
          </v:shape>
        </w:pict>
      </w:r>
      <w:r w:rsidRPr="0021081B">
        <w:t xml:space="preserve"> в период </w:t>
      </w:r>
      <w:r w:rsidRPr="0021081B">
        <w:rPr>
          <w:i/>
        </w:rPr>
        <w:t>T</w:t>
      </w:r>
      <w:r w:rsidRPr="0021081B">
        <w:t>, ч (сутки, смена), максимального потребления горячей воды следует вычислять по формуле</w:t>
      </w:r>
    </w:p>
    <w:p w:rsidR="000D5FC3" w:rsidRPr="0021081B" w:rsidRDefault="000D5FC3">
      <w:pPr>
        <w:pStyle w:val="ConsPlusNormal"/>
        <w:jc w:val="both"/>
      </w:pPr>
    </w:p>
    <w:p w:rsidR="000D5FC3" w:rsidRPr="0021081B" w:rsidRDefault="0021081B">
      <w:pPr>
        <w:pStyle w:val="ConsPlusNormal"/>
        <w:jc w:val="center"/>
      </w:pPr>
      <w:r w:rsidRPr="0021081B">
        <w:rPr>
          <w:position w:val="-28"/>
        </w:rPr>
        <w:pict>
          <v:shape id="_x0000_i1193" style="width:70.1pt;height:39.45pt" coordsize="" o:spt="100" adj="0,,0" path="" filled="f" stroked="f">
            <v:stroke joinstyle="miter"/>
            <v:imagedata r:id="rId156" o:title="base_44_21118_32936"/>
            <v:formulas/>
            <v:path o:connecttype="segments"/>
          </v:shape>
        </w:pict>
      </w:r>
      <w:r w:rsidR="000D5FC3" w:rsidRPr="0021081B">
        <w:t xml:space="preserve"> (Д.9)</w:t>
      </w:r>
    </w:p>
    <w:p w:rsidR="000D5FC3" w:rsidRPr="0021081B" w:rsidRDefault="000D5FC3">
      <w:pPr>
        <w:pStyle w:val="ConsPlusNormal"/>
        <w:jc w:val="both"/>
      </w:pPr>
    </w:p>
    <w:p w:rsidR="000D5FC3" w:rsidRPr="0021081B" w:rsidRDefault="000D5FC3">
      <w:pPr>
        <w:pStyle w:val="ConsPlusNormal"/>
        <w:ind w:firstLine="540"/>
        <w:jc w:val="both"/>
      </w:pPr>
      <w:r w:rsidRPr="0021081B">
        <w:t xml:space="preserve">где </w:t>
      </w:r>
      <w:r w:rsidRPr="0021081B">
        <w:rPr>
          <w:i/>
        </w:rPr>
        <w:t>Q</w:t>
      </w:r>
      <w:r w:rsidRPr="0021081B">
        <w:rPr>
          <w:i/>
          <w:vertAlign w:val="superscript"/>
        </w:rPr>
        <w:t>sp</w:t>
      </w:r>
      <w:r w:rsidRPr="0021081B">
        <w:t xml:space="preserve"> - расчетная мощность водонагревателя, котла и тому подобного оборудования системы горячего водоснабжения, кВт.</w:t>
      </w:r>
    </w:p>
    <w:p w:rsidR="000D5FC3" w:rsidRPr="0021081B" w:rsidRDefault="000D5FC3">
      <w:pPr>
        <w:pStyle w:val="ConsPlusNormal"/>
        <w:spacing w:before="220"/>
        <w:ind w:firstLine="540"/>
        <w:jc w:val="both"/>
      </w:pPr>
      <w:r w:rsidRPr="0021081B">
        <w:t xml:space="preserve">Д.7 Полную вместимость емкостей </w:t>
      </w:r>
      <w:r w:rsidRPr="0021081B">
        <w:rPr>
          <w:i/>
        </w:rPr>
        <w:t>V</w:t>
      </w:r>
      <w:r w:rsidRPr="0021081B">
        <w:t>, м</w:t>
      </w:r>
      <w:r w:rsidRPr="0021081B">
        <w:rPr>
          <w:vertAlign w:val="superscript"/>
        </w:rPr>
        <w:t>3</w:t>
      </w:r>
      <w:r w:rsidRPr="0021081B">
        <w:t>, следует вычислять по формулам:</w:t>
      </w:r>
    </w:p>
    <w:p w:rsidR="000D5FC3" w:rsidRPr="0021081B" w:rsidRDefault="000D5FC3">
      <w:pPr>
        <w:pStyle w:val="ConsPlusNormal"/>
        <w:spacing w:before="220"/>
        <w:ind w:firstLine="540"/>
        <w:jc w:val="both"/>
      </w:pPr>
      <w:r w:rsidRPr="0021081B">
        <w:t>а) для гидропневматического бака</w:t>
      </w:r>
    </w:p>
    <w:p w:rsidR="000D5FC3" w:rsidRPr="0021081B" w:rsidRDefault="000D5FC3">
      <w:pPr>
        <w:pStyle w:val="ConsPlusNormal"/>
        <w:jc w:val="both"/>
      </w:pPr>
    </w:p>
    <w:p w:rsidR="000D5FC3" w:rsidRPr="0021081B" w:rsidRDefault="0021081B">
      <w:pPr>
        <w:pStyle w:val="ConsPlusNormal"/>
        <w:jc w:val="center"/>
      </w:pPr>
      <w:bookmarkStart w:id="45" w:name="P4260"/>
      <w:bookmarkEnd w:id="45"/>
      <w:r w:rsidRPr="0021081B">
        <w:rPr>
          <w:position w:val="-23"/>
        </w:rPr>
        <w:lastRenderedPageBreak/>
        <w:pict>
          <v:shape id="_x0000_i1194" style="width:70.1pt;height:34.45pt" coordsize="" o:spt="100" adj="0,,0" path="" filled="f" stroked="f">
            <v:stroke joinstyle="miter"/>
            <v:imagedata r:id="rId157" o:title="base_44_21118_32937"/>
            <v:formulas/>
            <v:path o:connecttype="segments"/>
          </v:shape>
        </w:pict>
      </w:r>
      <w:r w:rsidR="000D5FC3" w:rsidRPr="0021081B">
        <w:t xml:space="preserve"> (Д.10)</w:t>
      </w:r>
    </w:p>
    <w:p w:rsidR="000D5FC3" w:rsidRPr="0021081B" w:rsidRDefault="000D5FC3">
      <w:pPr>
        <w:pStyle w:val="ConsPlusNormal"/>
        <w:jc w:val="both"/>
      </w:pPr>
    </w:p>
    <w:p w:rsidR="000D5FC3" w:rsidRPr="0021081B" w:rsidRDefault="000D5FC3">
      <w:pPr>
        <w:pStyle w:val="ConsPlusNormal"/>
        <w:ind w:firstLine="540"/>
        <w:jc w:val="both"/>
      </w:pPr>
      <w:r w:rsidRPr="0021081B">
        <w:t>б) для водонапорного бака или резервуара</w:t>
      </w:r>
    </w:p>
    <w:p w:rsidR="000D5FC3" w:rsidRPr="0021081B" w:rsidRDefault="000D5FC3">
      <w:pPr>
        <w:pStyle w:val="ConsPlusNormal"/>
        <w:jc w:val="both"/>
      </w:pPr>
    </w:p>
    <w:p w:rsidR="000D5FC3" w:rsidRPr="0021081B" w:rsidRDefault="000D5FC3">
      <w:pPr>
        <w:pStyle w:val="ConsPlusNormal"/>
        <w:jc w:val="center"/>
      </w:pPr>
      <w:r w:rsidRPr="0021081B">
        <w:rPr>
          <w:i/>
        </w:rPr>
        <w:t>V</w:t>
      </w:r>
      <w:r w:rsidRPr="0021081B">
        <w:t xml:space="preserve"> = </w:t>
      </w:r>
      <w:r w:rsidRPr="0021081B">
        <w:rPr>
          <w:i/>
        </w:rPr>
        <w:t>BW</w:t>
      </w:r>
      <w:r w:rsidRPr="0021081B">
        <w:t xml:space="preserve"> + </w:t>
      </w:r>
      <w:r w:rsidRPr="0021081B">
        <w:rPr>
          <w:i/>
        </w:rPr>
        <w:t>W</w:t>
      </w:r>
      <w:r w:rsidRPr="0021081B">
        <w:rPr>
          <w:vertAlign w:val="subscript"/>
        </w:rPr>
        <w:t>1</w:t>
      </w:r>
      <w:r w:rsidRPr="0021081B">
        <w:t>; (Д.11)</w:t>
      </w:r>
    </w:p>
    <w:p w:rsidR="000D5FC3" w:rsidRPr="0021081B" w:rsidRDefault="000D5FC3">
      <w:pPr>
        <w:pStyle w:val="ConsPlusNormal"/>
        <w:jc w:val="both"/>
      </w:pPr>
    </w:p>
    <w:p w:rsidR="000D5FC3" w:rsidRPr="0021081B" w:rsidRDefault="000D5FC3">
      <w:pPr>
        <w:pStyle w:val="ConsPlusNormal"/>
        <w:ind w:firstLine="540"/>
        <w:jc w:val="both"/>
      </w:pPr>
      <w:r w:rsidRPr="0021081B">
        <w:t>в) для аккумулятора теплоты</w:t>
      </w:r>
    </w:p>
    <w:p w:rsidR="000D5FC3" w:rsidRPr="0021081B" w:rsidRDefault="000D5FC3">
      <w:pPr>
        <w:pStyle w:val="ConsPlusNormal"/>
        <w:jc w:val="both"/>
      </w:pPr>
    </w:p>
    <w:p w:rsidR="000D5FC3" w:rsidRPr="0021081B" w:rsidRDefault="000D5FC3">
      <w:pPr>
        <w:pStyle w:val="ConsPlusNormal"/>
        <w:jc w:val="center"/>
      </w:pPr>
      <w:r w:rsidRPr="0021081B">
        <w:rPr>
          <w:i/>
        </w:rPr>
        <w:t>V</w:t>
      </w:r>
      <w:r w:rsidRPr="0021081B">
        <w:t xml:space="preserve"> = </w:t>
      </w:r>
      <w:r w:rsidRPr="0021081B">
        <w:rPr>
          <w:i/>
        </w:rPr>
        <w:t>BW</w:t>
      </w:r>
      <w:r w:rsidRPr="0021081B">
        <w:t>. (Д.12)</w:t>
      </w:r>
    </w:p>
    <w:p w:rsidR="000D5FC3" w:rsidRPr="0021081B" w:rsidRDefault="000D5FC3">
      <w:pPr>
        <w:pStyle w:val="ConsPlusNormal"/>
        <w:jc w:val="both"/>
      </w:pPr>
    </w:p>
    <w:p w:rsidR="000D5FC3" w:rsidRPr="0021081B" w:rsidRDefault="000D5FC3">
      <w:pPr>
        <w:pStyle w:val="ConsPlusNormal"/>
        <w:ind w:firstLine="540"/>
        <w:jc w:val="both"/>
      </w:pPr>
      <w:r w:rsidRPr="0021081B">
        <w:t>В формулах (Д.10), (Д.11), (Д.12):</w:t>
      </w:r>
    </w:p>
    <w:p w:rsidR="000D5FC3" w:rsidRPr="0021081B" w:rsidRDefault="000D5FC3">
      <w:pPr>
        <w:pStyle w:val="ConsPlusNormal"/>
        <w:spacing w:before="220"/>
        <w:ind w:firstLine="540"/>
        <w:jc w:val="both"/>
      </w:pPr>
      <w:r w:rsidRPr="0021081B">
        <w:rPr>
          <w:i/>
        </w:rPr>
        <w:t>W</w:t>
      </w:r>
      <w:r w:rsidRPr="0021081B">
        <w:rPr>
          <w:vertAlign w:val="subscript"/>
        </w:rPr>
        <w:t>1</w:t>
      </w:r>
      <w:r w:rsidRPr="0021081B">
        <w:t xml:space="preserve"> - противопожарный объем воды, м</w:t>
      </w:r>
      <w:r w:rsidRPr="0021081B">
        <w:rPr>
          <w:vertAlign w:val="superscript"/>
        </w:rPr>
        <w:t>3</w:t>
      </w:r>
      <w:r w:rsidRPr="0021081B">
        <w:t>;</w:t>
      </w:r>
    </w:p>
    <w:p w:rsidR="000D5FC3" w:rsidRPr="0021081B" w:rsidRDefault="000D5FC3">
      <w:pPr>
        <w:pStyle w:val="ConsPlusNormal"/>
        <w:spacing w:before="220"/>
        <w:ind w:firstLine="540"/>
        <w:jc w:val="both"/>
      </w:pPr>
      <w:r w:rsidRPr="0021081B">
        <w:rPr>
          <w:i/>
        </w:rPr>
        <w:t>A</w:t>
      </w:r>
      <w:r w:rsidRPr="0021081B">
        <w:t xml:space="preserve"> - отношение абсолютного минимального давления к максимальному, значение которого следует принимать: 0,8 - для установок, работающих с подпором; 0,75 - для установок с напором до 50 м; 0,7 - для установок с напором свыше 50 м;</w:t>
      </w:r>
    </w:p>
    <w:p w:rsidR="000D5FC3" w:rsidRPr="0021081B" w:rsidRDefault="000D5FC3">
      <w:pPr>
        <w:pStyle w:val="ConsPlusNormal"/>
        <w:spacing w:before="220"/>
        <w:ind w:firstLine="540"/>
        <w:jc w:val="both"/>
      </w:pPr>
      <w:r w:rsidRPr="0021081B">
        <w:rPr>
          <w:i/>
        </w:rPr>
        <w:t>B</w:t>
      </w:r>
      <w:r w:rsidRPr="0021081B">
        <w:t xml:space="preserve"> - коэффициент запаса вместимости бака, принимаемый: 1,2 - 1,3 - при использовании насосных установок, работающих в повторно-кратковременном режиме, 1,1 - при производительности насосных установок менее максимального часового расхода воды; для аккумуляторов теплоты </w:t>
      </w:r>
      <w:r w:rsidRPr="0021081B">
        <w:rPr>
          <w:i/>
        </w:rPr>
        <w:t>B</w:t>
      </w:r>
      <w:r w:rsidRPr="0021081B">
        <w:t xml:space="preserve"> = 1.</w:t>
      </w:r>
    </w:p>
    <w:p w:rsidR="000D5FC3" w:rsidRPr="0021081B" w:rsidRDefault="000D5FC3">
      <w:pPr>
        <w:pStyle w:val="ConsPlusNormal"/>
        <w:jc w:val="both"/>
      </w:pPr>
    </w:p>
    <w:p w:rsidR="000D5FC3" w:rsidRPr="0021081B" w:rsidRDefault="000D5FC3">
      <w:pPr>
        <w:pStyle w:val="ConsPlusNormal"/>
        <w:jc w:val="right"/>
      </w:pPr>
      <w:r w:rsidRPr="0021081B">
        <w:t>Таблица Д.1</w:t>
      </w:r>
    </w:p>
    <w:p w:rsidR="000D5FC3" w:rsidRPr="0021081B" w:rsidRDefault="000D5FC3">
      <w:pPr>
        <w:pStyle w:val="ConsPlusNormal"/>
        <w:jc w:val="both"/>
      </w:pPr>
    </w:p>
    <w:p w:rsidR="000D5FC3" w:rsidRPr="0021081B" w:rsidRDefault="000D5FC3">
      <w:pPr>
        <w:pStyle w:val="ConsPlusNormal"/>
        <w:jc w:val="center"/>
      </w:pPr>
      <w:bookmarkStart w:id="46" w:name="P4277"/>
      <w:bookmarkEnd w:id="46"/>
      <w:r w:rsidRPr="0021081B">
        <w:t>Регулирующий объем резервуара (аккумулятора теплоты),</w:t>
      </w:r>
    </w:p>
    <w:p w:rsidR="000D5FC3" w:rsidRPr="0021081B" w:rsidRDefault="000D5FC3">
      <w:pPr>
        <w:pStyle w:val="ConsPlusNormal"/>
        <w:jc w:val="center"/>
      </w:pPr>
      <w:r w:rsidRPr="0021081B">
        <w:t>% расхода воды (теплоты) за период ее потребления,</w:t>
      </w:r>
    </w:p>
    <w:p w:rsidR="000D5FC3" w:rsidRPr="0021081B" w:rsidRDefault="000D5FC3">
      <w:pPr>
        <w:pStyle w:val="ConsPlusNormal"/>
        <w:jc w:val="center"/>
      </w:pPr>
      <w:r w:rsidRPr="0021081B">
        <w:t>при заданных неравномерностях подачи и потребления</w:t>
      </w:r>
    </w:p>
    <w:p w:rsidR="000D5FC3" w:rsidRPr="0021081B" w:rsidRDefault="000D5FC3">
      <w:pPr>
        <w:pStyle w:val="ConsPlusNormal"/>
        <w:jc w:val="both"/>
      </w:pPr>
    </w:p>
    <w:tbl>
      <w:tblPr>
        <w:tblW w:w="91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446"/>
        <w:gridCol w:w="759"/>
        <w:gridCol w:w="772"/>
        <w:gridCol w:w="772"/>
        <w:gridCol w:w="772"/>
        <w:gridCol w:w="772"/>
        <w:gridCol w:w="772"/>
        <w:gridCol w:w="772"/>
        <w:gridCol w:w="772"/>
        <w:gridCol w:w="772"/>
        <w:gridCol w:w="777"/>
      </w:tblGrid>
      <w:tr w:rsidR="0021081B" w:rsidRPr="0021081B" w:rsidTr="00342159">
        <w:tc>
          <w:tcPr>
            <w:tcW w:w="1446" w:type="dxa"/>
            <w:vMerge w:val="restart"/>
            <w:vAlign w:val="center"/>
          </w:tcPr>
          <w:p w:rsidR="000D5FC3" w:rsidRPr="0021081B" w:rsidRDefault="0021081B">
            <w:pPr>
              <w:pStyle w:val="ConsPlusNormal"/>
            </w:pPr>
            <w:r w:rsidRPr="0021081B">
              <w:rPr>
                <w:position w:val="-10"/>
              </w:rPr>
              <w:pict>
                <v:shape id="_x0000_i1195" style="width:21.3pt;height:21.3pt" coordsize="" o:spt="100" adj="0,,0" path="" filled="f" stroked="f">
                  <v:stroke joinstyle="miter"/>
                  <v:imagedata r:id="rId151" o:title="base_44_21118_32938"/>
                  <v:formulas/>
                  <v:path o:connecttype="segments"/>
                </v:shape>
              </w:pict>
            </w:r>
            <w:r w:rsidR="000D5FC3" w:rsidRPr="0021081B">
              <w:t> </w:t>
            </w:r>
            <w:r w:rsidRPr="0021081B">
              <w:rPr>
                <w:position w:val="-10"/>
              </w:rPr>
              <w:pict>
                <v:shape id="_x0000_i1196" style="width:41.95pt;height:21.3pt" coordsize="" o:spt="100" adj="0,,0" path="" filled="f" stroked="f">
                  <v:stroke joinstyle="miter"/>
                  <v:imagedata r:id="rId158" o:title="base_44_21118_32939"/>
                  <v:formulas/>
                  <v:path o:connecttype="segments"/>
                </v:shape>
              </w:pict>
            </w:r>
          </w:p>
        </w:tc>
        <w:tc>
          <w:tcPr>
            <w:tcW w:w="7712" w:type="dxa"/>
            <w:gridSpan w:val="10"/>
            <w:vAlign w:val="center"/>
          </w:tcPr>
          <w:p w:rsidR="000D5FC3" w:rsidRPr="0021081B" w:rsidRDefault="000D5FC3">
            <w:pPr>
              <w:pStyle w:val="ConsPlusNormal"/>
            </w:pPr>
            <w:r w:rsidRPr="0021081B">
              <w:t xml:space="preserve">Значения </w:t>
            </w:r>
            <w:r w:rsidR="0021081B" w:rsidRPr="0021081B">
              <w:rPr>
                <w:position w:val="-8"/>
              </w:rPr>
              <w:pict>
                <v:shape id="_x0000_i1197" style="width:15.05pt;height:19.4pt" coordsize="" o:spt="100" adj="0,,0" path="" filled="f" stroked="f">
                  <v:stroke joinstyle="miter"/>
                  <v:imagedata r:id="rId142" o:title="base_44_21118_32940"/>
                  <v:formulas/>
                  <v:path o:connecttype="segments"/>
                </v:shape>
              </w:pict>
            </w:r>
            <w:r w:rsidRPr="0021081B">
              <w:t xml:space="preserve">, %, при коэффициентах часовой неравномерности </w:t>
            </w:r>
            <w:r w:rsidRPr="0021081B">
              <w:rPr>
                <w:i/>
              </w:rPr>
              <w:t>K</w:t>
            </w:r>
            <w:r w:rsidRPr="0021081B">
              <w:rPr>
                <w:i/>
                <w:vertAlign w:val="subscript"/>
              </w:rPr>
              <w:t>hr</w:t>
            </w:r>
            <w:r w:rsidRPr="0021081B">
              <w:t> </w:t>
            </w:r>
            <w:r w:rsidR="0021081B" w:rsidRPr="0021081B">
              <w:rPr>
                <w:position w:val="-10"/>
              </w:rPr>
              <w:pict>
                <v:shape id="_x0000_i1198" style="width:31.95pt;height:21.3pt" coordsize="" o:spt="100" adj="0,,0" path="" filled="f" stroked="f">
                  <v:stroke joinstyle="miter"/>
                  <v:imagedata r:id="rId159" o:title="base_44_21118_32941"/>
                  <v:formulas/>
                  <v:path o:connecttype="segments"/>
                </v:shape>
              </w:pict>
            </w:r>
          </w:p>
        </w:tc>
      </w:tr>
      <w:tr w:rsidR="0021081B" w:rsidRPr="0021081B" w:rsidTr="00342159">
        <w:tc>
          <w:tcPr>
            <w:tcW w:w="0" w:type="auto"/>
            <w:vMerge/>
          </w:tcPr>
          <w:p w:rsidR="000D5FC3" w:rsidRPr="0021081B" w:rsidRDefault="000D5FC3"/>
        </w:tc>
        <w:tc>
          <w:tcPr>
            <w:tcW w:w="759" w:type="dxa"/>
            <w:vAlign w:val="center"/>
          </w:tcPr>
          <w:p w:rsidR="000D5FC3" w:rsidRPr="0021081B" w:rsidRDefault="000D5FC3">
            <w:pPr>
              <w:pStyle w:val="ConsPlusNormal"/>
            </w:pPr>
            <w:r w:rsidRPr="0021081B">
              <w:t>1,2</w:t>
            </w:r>
          </w:p>
        </w:tc>
        <w:tc>
          <w:tcPr>
            <w:tcW w:w="772" w:type="dxa"/>
            <w:vAlign w:val="center"/>
          </w:tcPr>
          <w:p w:rsidR="000D5FC3" w:rsidRPr="0021081B" w:rsidRDefault="000D5FC3">
            <w:pPr>
              <w:pStyle w:val="ConsPlusNormal"/>
            </w:pPr>
            <w:r w:rsidRPr="0021081B">
              <w:t>1,4</w:t>
            </w:r>
          </w:p>
        </w:tc>
        <w:tc>
          <w:tcPr>
            <w:tcW w:w="772" w:type="dxa"/>
            <w:vAlign w:val="center"/>
          </w:tcPr>
          <w:p w:rsidR="000D5FC3" w:rsidRPr="0021081B" w:rsidRDefault="000D5FC3">
            <w:pPr>
              <w:pStyle w:val="ConsPlusNormal"/>
            </w:pPr>
            <w:r w:rsidRPr="0021081B">
              <w:t>1,6</w:t>
            </w:r>
          </w:p>
        </w:tc>
        <w:tc>
          <w:tcPr>
            <w:tcW w:w="772" w:type="dxa"/>
            <w:vAlign w:val="center"/>
          </w:tcPr>
          <w:p w:rsidR="000D5FC3" w:rsidRPr="0021081B" w:rsidRDefault="000D5FC3">
            <w:pPr>
              <w:pStyle w:val="ConsPlusNormal"/>
            </w:pPr>
            <w:r w:rsidRPr="0021081B">
              <w:t>1,8</w:t>
            </w:r>
          </w:p>
        </w:tc>
        <w:tc>
          <w:tcPr>
            <w:tcW w:w="772" w:type="dxa"/>
            <w:vAlign w:val="center"/>
          </w:tcPr>
          <w:p w:rsidR="000D5FC3" w:rsidRPr="0021081B" w:rsidRDefault="000D5FC3">
            <w:pPr>
              <w:pStyle w:val="ConsPlusNormal"/>
            </w:pPr>
            <w:r w:rsidRPr="0021081B">
              <w:t>2</w:t>
            </w:r>
          </w:p>
        </w:tc>
        <w:tc>
          <w:tcPr>
            <w:tcW w:w="772" w:type="dxa"/>
            <w:vAlign w:val="center"/>
          </w:tcPr>
          <w:p w:rsidR="000D5FC3" w:rsidRPr="0021081B" w:rsidRDefault="000D5FC3">
            <w:pPr>
              <w:pStyle w:val="ConsPlusNormal"/>
            </w:pPr>
            <w:r w:rsidRPr="0021081B">
              <w:t>2,5</w:t>
            </w:r>
          </w:p>
        </w:tc>
        <w:tc>
          <w:tcPr>
            <w:tcW w:w="772" w:type="dxa"/>
            <w:vAlign w:val="center"/>
          </w:tcPr>
          <w:p w:rsidR="000D5FC3" w:rsidRPr="0021081B" w:rsidRDefault="000D5FC3">
            <w:pPr>
              <w:pStyle w:val="ConsPlusNormal"/>
            </w:pPr>
            <w:r w:rsidRPr="0021081B">
              <w:t>3</w:t>
            </w:r>
          </w:p>
        </w:tc>
        <w:tc>
          <w:tcPr>
            <w:tcW w:w="772" w:type="dxa"/>
            <w:vAlign w:val="center"/>
          </w:tcPr>
          <w:p w:rsidR="000D5FC3" w:rsidRPr="0021081B" w:rsidRDefault="000D5FC3">
            <w:pPr>
              <w:pStyle w:val="ConsPlusNormal"/>
            </w:pPr>
            <w:r w:rsidRPr="0021081B">
              <w:t>4</w:t>
            </w:r>
          </w:p>
        </w:tc>
        <w:tc>
          <w:tcPr>
            <w:tcW w:w="772" w:type="dxa"/>
            <w:vAlign w:val="center"/>
          </w:tcPr>
          <w:p w:rsidR="000D5FC3" w:rsidRPr="0021081B" w:rsidRDefault="000D5FC3">
            <w:pPr>
              <w:pStyle w:val="ConsPlusNormal"/>
            </w:pPr>
            <w:r w:rsidRPr="0021081B">
              <w:t>5</w:t>
            </w:r>
          </w:p>
        </w:tc>
        <w:tc>
          <w:tcPr>
            <w:tcW w:w="777" w:type="dxa"/>
            <w:vAlign w:val="center"/>
          </w:tcPr>
          <w:p w:rsidR="000D5FC3" w:rsidRPr="0021081B" w:rsidRDefault="000D5FC3">
            <w:pPr>
              <w:pStyle w:val="ConsPlusNormal"/>
            </w:pPr>
            <w:r w:rsidRPr="0021081B">
              <w:t>6</w:t>
            </w:r>
          </w:p>
        </w:tc>
      </w:tr>
      <w:tr w:rsidR="0021081B" w:rsidRPr="0021081B" w:rsidTr="00342159">
        <w:tc>
          <w:tcPr>
            <w:tcW w:w="1446" w:type="dxa"/>
          </w:tcPr>
          <w:p w:rsidR="000D5FC3" w:rsidRPr="0021081B" w:rsidRDefault="000D5FC3">
            <w:pPr>
              <w:pStyle w:val="ConsPlusNormal"/>
            </w:pPr>
            <w:r w:rsidRPr="0021081B">
              <w:t>1,0</w:t>
            </w:r>
          </w:p>
        </w:tc>
        <w:tc>
          <w:tcPr>
            <w:tcW w:w="759" w:type="dxa"/>
          </w:tcPr>
          <w:p w:rsidR="000D5FC3" w:rsidRPr="0021081B" w:rsidRDefault="000D5FC3">
            <w:pPr>
              <w:pStyle w:val="ConsPlusNormal"/>
            </w:pPr>
            <w:r w:rsidRPr="0021081B">
              <w:t>6,7</w:t>
            </w:r>
          </w:p>
        </w:tc>
        <w:tc>
          <w:tcPr>
            <w:tcW w:w="772" w:type="dxa"/>
          </w:tcPr>
          <w:p w:rsidR="000D5FC3" w:rsidRPr="0021081B" w:rsidRDefault="000D5FC3">
            <w:pPr>
              <w:pStyle w:val="ConsPlusNormal"/>
            </w:pPr>
            <w:r w:rsidRPr="0021081B">
              <w:t>12,3</w:t>
            </w:r>
          </w:p>
        </w:tc>
        <w:tc>
          <w:tcPr>
            <w:tcW w:w="772" w:type="dxa"/>
          </w:tcPr>
          <w:p w:rsidR="000D5FC3" w:rsidRPr="0021081B" w:rsidRDefault="000D5FC3">
            <w:pPr>
              <w:pStyle w:val="ConsPlusNormal"/>
            </w:pPr>
            <w:r w:rsidRPr="0021081B">
              <w:t>17,1</w:t>
            </w:r>
          </w:p>
        </w:tc>
        <w:tc>
          <w:tcPr>
            <w:tcW w:w="772" w:type="dxa"/>
          </w:tcPr>
          <w:p w:rsidR="000D5FC3" w:rsidRPr="0021081B" w:rsidRDefault="000D5FC3">
            <w:pPr>
              <w:pStyle w:val="ConsPlusNormal"/>
            </w:pPr>
            <w:r w:rsidRPr="0021081B">
              <w:t>21,2</w:t>
            </w:r>
          </w:p>
        </w:tc>
        <w:tc>
          <w:tcPr>
            <w:tcW w:w="772" w:type="dxa"/>
          </w:tcPr>
          <w:p w:rsidR="000D5FC3" w:rsidRPr="0021081B" w:rsidRDefault="000D5FC3">
            <w:pPr>
              <w:pStyle w:val="ConsPlusNormal"/>
            </w:pPr>
            <w:r w:rsidRPr="0021081B">
              <w:t>25,0</w:t>
            </w:r>
          </w:p>
        </w:tc>
        <w:tc>
          <w:tcPr>
            <w:tcW w:w="772" w:type="dxa"/>
          </w:tcPr>
          <w:p w:rsidR="000D5FC3" w:rsidRPr="0021081B" w:rsidRDefault="000D5FC3">
            <w:pPr>
              <w:pStyle w:val="ConsPlusNormal"/>
            </w:pPr>
            <w:r w:rsidRPr="0021081B">
              <w:t>32,6</w:t>
            </w:r>
          </w:p>
        </w:tc>
        <w:tc>
          <w:tcPr>
            <w:tcW w:w="772" w:type="dxa"/>
          </w:tcPr>
          <w:p w:rsidR="000D5FC3" w:rsidRPr="0021081B" w:rsidRDefault="000D5FC3">
            <w:pPr>
              <w:pStyle w:val="ConsPlusNormal"/>
            </w:pPr>
            <w:r w:rsidRPr="0021081B">
              <w:t>38,5</w:t>
            </w:r>
          </w:p>
        </w:tc>
        <w:tc>
          <w:tcPr>
            <w:tcW w:w="772" w:type="dxa"/>
          </w:tcPr>
          <w:p w:rsidR="000D5FC3" w:rsidRPr="0021081B" w:rsidRDefault="000D5FC3">
            <w:pPr>
              <w:pStyle w:val="ConsPlusNormal"/>
            </w:pPr>
            <w:r w:rsidRPr="0021081B">
              <w:t>47,2</w:t>
            </w:r>
          </w:p>
        </w:tc>
        <w:tc>
          <w:tcPr>
            <w:tcW w:w="772" w:type="dxa"/>
          </w:tcPr>
          <w:p w:rsidR="000D5FC3" w:rsidRPr="0021081B" w:rsidRDefault="000D5FC3">
            <w:pPr>
              <w:pStyle w:val="ConsPlusNormal"/>
            </w:pPr>
            <w:r w:rsidRPr="0021081B">
              <w:t>53,5</w:t>
            </w:r>
          </w:p>
        </w:tc>
        <w:tc>
          <w:tcPr>
            <w:tcW w:w="777" w:type="dxa"/>
          </w:tcPr>
          <w:p w:rsidR="000D5FC3" w:rsidRPr="0021081B" w:rsidRDefault="000D5FC3">
            <w:pPr>
              <w:pStyle w:val="ConsPlusNormal"/>
            </w:pPr>
            <w:r w:rsidRPr="0021081B">
              <w:t>58,2</w:t>
            </w:r>
          </w:p>
        </w:tc>
      </w:tr>
      <w:tr w:rsidR="0021081B" w:rsidRPr="0021081B" w:rsidTr="00342159">
        <w:tc>
          <w:tcPr>
            <w:tcW w:w="1446" w:type="dxa"/>
          </w:tcPr>
          <w:p w:rsidR="000D5FC3" w:rsidRPr="0021081B" w:rsidRDefault="000D5FC3">
            <w:pPr>
              <w:pStyle w:val="ConsPlusNormal"/>
            </w:pPr>
            <w:r w:rsidRPr="0021081B">
              <w:t>1,1</w:t>
            </w:r>
          </w:p>
        </w:tc>
        <w:tc>
          <w:tcPr>
            <w:tcW w:w="759" w:type="dxa"/>
          </w:tcPr>
          <w:p w:rsidR="000D5FC3" w:rsidRPr="0021081B" w:rsidRDefault="000D5FC3">
            <w:pPr>
              <w:pStyle w:val="ConsPlusNormal"/>
            </w:pPr>
            <w:r w:rsidRPr="0021081B">
              <w:t>2,0</w:t>
            </w:r>
          </w:p>
        </w:tc>
        <w:tc>
          <w:tcPr>
            <w:tcW w:w="772" w:type="dxa"/>
          </w:tcPr>
          <w:p w:rsidR="000D5FC3" w:rsidRPr="0021081B" w:rsidRDefault="000D5FC3">
            <w:pPr>
              <w:pStyle w:val="ConsPlusNormal"/>
            </w:pPr>
            <w:r w:rsidRPr="0021081B">
              <w:t>7,2</w:t>
            </w:r>
          </w:p>
        </w:tc>
        <w:tc>
          <w:tcPr>
            <w:tcW w:w="772" w:type="dxa"/>
          </w:tcPr>
          <w:p w:rsidR="000D5FC3" w:rsidRPr="0021081B" w:rsidRDefault="000D5FC3">
            <w:pPr>
              <w:pStyle w:val="ConsPlusNormal"/>
            </w:pPr>
            <w:r w:rsidRPr="0021081B">
              <w:t>12</w:t>
            </w:r>
          </w:p>
        </w:tc>
        <w:tc>
          <w:tcPr>
            <w:tcW w:w="772" w:type="dxa"/>
          </w:tcPr>
          <w:p w:rsidR="000D5FC3" w:rsidRPr="0021081B" w:rsidRDefault="000D5FC3">
            <w:pPr>
              <w:pStyle w:val="ConsPlusNormal"/>
            </w:pPr>
            <w:r w:rsidRPr="0021081B">
              <w:t>16,6</w:t>
            </w:r>
          </w:p>
        </w:tc>
        <w:tc>
          <w:tcPr>
            <w:tcW w:w="772" w:type="dxa"/>
          </w:tcPr>
          <w:p w:rsidR="000D5FC3" w:rsidRPr="0021081B" w:rsidRDefault="000D5FC3">
            <w:pPr>
              <w:pStyle w:val="ConsPlusNormal"/>
            </w:pPr>
            <w:r w:rsidRPr="0021081B">
              <w:t>20,8</w:t>
            </w:r>
          </w:p>
        </w:tc>
        <w:tc>
          <w:tcPr>
            <w:tcW w:w="772" w:type="dxa"/>
          </w:tcPr>
          <w:p w:rsidR="000D5FC3" w:rsidRPr="0021081B" w:rsidRDefault="000D5FC3">
            <w:pPr>
              <w:pStyle w:val="ConsPlusNormal"/>
            </w:pPr>
            <w:r w:rsidRPr="0021081B">
              <w:t>28,6</w:t>
            </w:r>
          </w:p>
        </w:tc>
        <w:tc>
          <w:tcPr>
            <w:tcW w:w="772" w:type="dxa"/>
          </w:tcPr>
          <w:p w:rsidR="000D5FC3" w:rsidRPr="0021081B" w:rsidRDefault="000D5FC3">
            <w:pPr>
              <w:pStyle w:val="ConsPlusNormal"/>
            </w:pPr>
            <w:r w:rsidRPr="0021081B">
              <w:t>34,6</w:t>
            </w:r>
          </w:p>
        </w:tc>
        <w:tc>
          <w:tcPr>
            <w:tcW w:w="772" w:type="dxa"/>
          </w:tcPr>
          <w:p w:rsidR="000D5FC3" w:rsidRPr="0021081B" w:rsidRDefault="000D5FC3">
            <w:pPr>
              <w:pStyle w:val="ConsPlusNormal"/>
            </w:pPr>
            <w:r w:rsidRPr="0021081B">
              <w:t>43,8</w:t>
            </w:r>
          </w:p>
        </w:tc>
        <w:tc>
          <w:tcPr>
            <w:tcW w:w="772" w:type="dxa"/>
          </w:tcPr>
          <w:p w:rsidR="000D5FC3" w:rsidRPr="0021081B" w:rsidRDefault="000D5FC3">
            <w:pPr>
              <w:pStyle w:val="ConsPlusNormal"/>
            </w:pPr>
            <w:r w:rsidRPr="0021081B">
              <w:t>50,4</w:t>
            </w:r>
          </w:p>
        </w:tc>
        <w:tc>
          <w:tcPr>
            <w:tcW w:w="777" w:type="dxa"/>
          </w:tcPr>
          <w:p w:rsidR="000D5FC3" w:rsidRPr="0021081B" w:rsidRDefault="000D5FC3">
            <w:pPr>
              <w:pStyle w:val="ConsPlusNormal"/>
            </w:pPr>
            <w:r w:rsidRPr="0021081B">
              <w:t>55,2</w:t>
            </w:r>
          </w:p>
        </w:tc>
      </w:tr>
      <w:tr w:rsidR="0021081B" w:rsidRPr="0021081B" w:rsidTr="00342159">
        <w:tc>
          <w:tcPr>
            <w:tcW w:w="1446" w:type="dxa"/>
          </w:tcPr>
          <w:p w:rsidR="000D5FC3" w:rsidRPr="0021081B" w:rsidRDefault="000D5FC3">
            <w:pPr>
              <w:pStyle w:val="ConsPlusNormal"/>
            </w:pPr>
            <w:r w:rsidRPr="0021081B">
              <w:t>1,2</w:t>
            </w:r>
          </w:p>
        </w:tc>
        <w:tc>
          <w:tcPr>
            <w:tcW w:w="759"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3,3</w:t>
            </w:r>
          </w:p>
        </w:tc>
        <w:tc>
          <w:tcPr>
            <w:tcW w:w="772" w:type="dxa"/>
          </w:tcPr>
          <w:p w:rsidR="000D5FC3" w:rsidRPr="0021081B" w:rsidRDefault="000D5FC3">
            <w:pPr>
              <w:pStyle w:val="ConsPlusNormal"/>
            </w:pPr>
            <w:r w:rsidRPr="0021081B">
              <w:t>7,9</w:t>
            </w:r>
          </w:p>
        </w:tc>
        <w:tc>
          <w:tcPr>
            <w:tcW w:w="772" w:type="dxa"/>
          </w:tcPr>
          <w:p w:rsidR="000D5FC3" w:rsidRPr="0021081B" w:rsidRDefault="000D5FC3">
            <w:pPr>
              <w:pStyle w:val="ConsPlusNormal"/>
            </w:pPr>
            <w:r w:rsidRPr="0021081B">
              <w:t>12,3</w:t>
            </w:r>
          </w:p>
        </w:tc>
        <w:tc>
          <w:tcPr>
            <w:tcW w:w="772" w:type="dxa"/>
          </w:tcPr>
          <w:p w:rsidR="000D5FC3" w:rsidRPr="0021081B" w:rsidRDefault="000D5FC3">
            <w:pPr>
              <w:pStyle w:val="ConsPlusNormal"/>
            </w:pPr>
            <w:r w:rsidRPr="0021081B">
              <w:t>16,0</w:t>
            </w:r>
          </w:p>
        </w:tc>
        <w:tc>
          <w:tcPr>
            <w:tcW w:w="772" w:type="dxa"/>
          </w:tcPr>
          <w:p w:rsidR="000D5FC3" w:rsidRPr="0021081B" w:rsidRDefault="000D5FC3">
            <w:pPr>
              <w:pStyle w:val="ConsPlusNormal"/>
            </w:pPr>
            <w:r w:rsidRPr="0021081B">
              <w:t>24,1</w:t>
            </w:r>
          </w:p>
        </w:tc>
        <w:tc>
          <w:tcPr>
            <w:tcW w:w="772" w:type="dxa"/>
          </w:tcPr>
          <w:p w:rsidR="000D5FC3" w:rsidRPr="0021081B" w:rsidRDefault="000D5FC3">
            <w:pPr>
              <w:pStyle w:val="ConsPlusNormal"/>
            </w:pPr>
            <w:r w:rsidRPr="0021081B">
              <w:t>30,6</w:t>
            </w:r>
          </w:p>
        </w:tc>
        <w:tc>
          <w:tcPr>
            <w:tcW w:w="772" w:type="dxa"/>
          </w:tcPr>
          <w:p w:rsidR="000D5FC3" w:rsidRPr="0021081B" w:rsidRDefault="000D5FC3">
            <w:pPr>
              <w:pStyle w:val="ConsPlusNormal"/>
            </w:pPr>
            <w:r w:rsidRPr="0021081B">
              <w:t>40,3</w:t>
            </w:r>
          </w:p>
        </w:tc>
        <w:tc>
          <w:tcPr>
            <w:tcW w:w="772" w:type="dxa"/>
          </w:tcPr>
          <w:p w:rsidR="000D5FC3" w:rsidRPr="0021081B" w:rsidRDefault="000D5FC3">
            <w:pPr>
              <w:pStyle w:val="ConsPlusNormal"/>
            </w:pPr>
            <w:r w:rsidRPr="0021081B">
              <w:t>47,2</w:t>
            </w:r>
          </w:p>
        </w:tc>
        <w:tc>
          <w:tcPr>
            <w:tcW w:w="777" w:type="dxa"/>
          </w:tcPr>
          <w:p w:rsidR="000D5FC3" w:rsidRPr="0021081B" w:rsidRDefault="000D5FC3">
            <w:pPr>
              <w:pStyle w:val="ConsPlusNormal"/>
            </w:pPr>
            <w:r w:rsidRPr="0021081B">
              <w:t>52,5</w:t>
            </w:r>
          </w:p>
        </w:tc>
      </w:tr>
      <w:tr w:rsidR="0021081B" w:rsidRPr="0021081B" w:rsidTr="00342159">
        <w:tc>
          <w:tcPr>
            <w:tcW w:w="1446" w:type="dxa"/>
          </w:tcPr>
          <w:p w:rsidR="000D5FC3" w:rsidRPr="0021081B" w:rsidRDefault="000D5FC3">
            <w:pPr>
              <w:pStyle w:val="ConsPlusNormal"/>
            </w:pPr>
            <w:r w:rsidRPr="0021081B">
              <w:t>1,3</w:t>
            </w:r>
          </w:p>
        </w:tc>
        <w:tc>
          <w:tcPr>
            <w:tcW w:w="759"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1,2</w:t>
            </w:r>
          </w:p>
        </w:tc>
        <w:tc>
          <w:tcPr>
            <w:tcW w:w="772" w:type="dxa"/>
          </w:tcPr>
          <w:p w:rsidR="000D5FC3" w:rsidRPr="0021081B" w:rsidRDefault="000D5FC3">
            <w:pPr>
              <w:pStyle w:val="ConsPlusNormal"/>
            </w:pPr>
            <w:r w:rsidRPr="0021081B">
              <w:t>4,6</w:t>
            </w:r>
          </w:p>
        </w:tc>
        <w:tc>
          <w:tcPr>
            <w:tcW w:w="772" w:type="dxa"/>
          </w:tcPr>
          <w:p w:rsidR="000D5FC3" w:rsidRPr="0021081B" w:rsidRDefault="000D5FC3">
            <w:pPr>
              <w:pStyle w:val="ConsPlusNormal"/>
            </w:pPr>
            <w:r w:rsidRPr="0021081B">
              <w:t>8,6</w:t>
            </w:r>
          </w:p>
        </w:tc>
        <w:tc>
          <w:tcPr>
            <w:tcW w:w="772" w:type="dxa"/>
          </w:tcPr>
          <w:p w:rsidR="000D5FC3" w:rsidRPr="0021081B" w:rsidRDefault="000D5FC3">
            <w:pPr>
              <w:pStyle w:val="ConsPlusNormal"/>
            </w:pPr>
            <w:r w:rsidRPr="0021081B">
              <w:t>12,4</w:t>
            </w:r>
          </w:p>
        </w:tc>
        <w:tc>
          <w:tcPr>
            <w:tcW w:w="772" w:type="dxa"/>
          </w:tcPr>
          <w:p w:rsidR="000D5FC3" w:rsidRPr="0021081B" w:rsidRDefault="000D5FC3">
            <w:pPr>
              <w:pStyle w:val="ConsPlusNormal"/>
            </w:pPr>
            <w:r w:rsidRPr="0021081B">
              <w:t>21,2</w:t>
            </w:r>
          </w:p>
        </w:tc>
        <w:tc>
          <w:tcPr>
            <w:tcW w:w="772" w:type="dxa"/>
          </w:tcPr>
          <w:p w:rsidR="000D5FC3" w:rsidRPr="0021081B" w:rsidRDefault="000D5FC3">
            <w:pPr>
              <w:pStyle w:val="ConsPlusNormal"/>
            </w:pPr>
            <w:r w:rsidRPr="0021081B">
              <w:t>27,0</w:t>
            </w:r>
          </w:p>
        </w:tc>
        <w:tc>
          <w:tcPr>
            <w:tcW w:w="772" w:type="dxa"/>
          </w:tcPr>
          <w:p w:rsidR="000D5FC3" w:rsidRPr="0021081B" w:rsidRDefault="000D5FC3">
            <w:pPr>
              <w:pStyle w:val="ConsPlusNormal"/>
            </w:pPr>
            <w:r w:rsidRPr="0021081B">
              <w:t>37,2</w:t>
            </w:r>
          </w:p>
        </w:tc>
        <w:tc>
          <w:tcPr>
            <w:tcW w:w="772" w:type="dxa"/>
          </w:tcPr>
          <w:p w:rsidR="000D5FC3" w:rsidRPr="0021081B" w:rsidRDefault="000D5FC3">
            <w:pPr>
              <w:pStyle w:val="ConsPlusNormal"/>
            </w:pPr>
            <w:r w:rsidRPr="0021081B">
              <w:t>44,2</w:t>
            </w:r>
          </w:p>
        </w:tc>
        <w:tc>
          <w:tcPr>
            <w:tcW w:w="777" w:type="dxa"/>
          </w:tcPr>
          <w:p w:rsidR="000D5FC3" w:rsidRPr="0021081B" w:rsidRDefault="000D5FC3">
            <w:pPr>
              <w:pStyle w:val="ConsPlusNormal"/>
            </w:pPr>
            <w:r w:rsidRPr="0021081B">
              <w:t>49,8</w:t>
            </w:r>
          </w:p>
        </w:tc>
      </w:tr>
      <w:tr w:rsidR="0021081B" w:rsidRPr="0021081B" w:rsidTr="00342159">
        <w:tc>
          <w:tcPr>
            <w:tcW w:w="1446" w:type="dxa"/>
          </w:tcPr>
          <w:p w:rsidR="000D5FC3" w:rsidRPr="0021081B" w:rsidRDefault="000D5FC3">
            <w:pPr>
              <w:pStyle w:val="ConsPlusNormal"/>
            </w:pPr>
            <w:r w:rsidRPr="0021081B">
              <w:t>1,4</w:t>
            </w:r>
          </w:p>
        </w:tc>
        <w:tc>
          <w:tcPr>
            <w:tcW w:w="759"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2,2</w:t>
            </w:r>
          </w:p>
        </w:tc>
        <w:tc>
          <w:tcPr>
            <w:tcW w:w="772" w:type="dxa"/>
          </w:tcPr>
          <w:p w:rsidR="000D5FC3" w:rsidRPr="0021081B" w:rsidRDefault="000D5FC3">
            <w:pPr>
              <w:pStyle w:val="ConsPlusNormal"/>
            </w:pPr>
            <w:r w:rsidRPr="0021081B">
              <w:t>5,8</w:t>
            </w:r>
          </w:p>
        </w:tc>
        <w:tc>
          <w:tcPr>
            <w:tcW w:w="772" w:type="dxa"/>
          </w:tcPr>
          <w:p w:rsidR="000D5FC3" w:rsidRPr="0021081B" w:rsidRDefault="000D5FC3">
            <w:pPr>
              <w:pStyle w:val="ConsPlusNormal"/>
            </w:pPr>
            <w:r w:rsidRPr="0021081B">
              <w:t>9,4</w:t>
            </w:r>
          </w:p>
        </w:tc>
        <w:tc>
          <w:tcPr>
            <w:tcW w:w="772" w:type="dxa"/>
          </w:tcPr>
          <w:p w:rsidR="000D5FC3" w:rsidRPr="0021081B" w:rsidRDefault="000D5FC3">
            <w:pPr>
              <w:pStyle w:val="ConsPlusNormal"/>
            </w:pPr>
            <w:r w:rsidRPr="0021081B">
              <w:t>17,2</w:t>
            </w:r>
          </w:p>
        </w:tc>
        <w:tc>
          <w:tcPr>
            <w:tcW w:w="772" w:type="dxa"/>
          </w:tcPr>
          <w:p w:rsidR="000D5FC3" w:rsidRPr="0021081B" w:rsidRDefault="000D5FC3">
            <w:pPr>
              <w:pStyle w:val="ConsPlusNormal"/>
            </w:pPr>
            <w:r w:rsidRPr="0021081B">
              <w:t>24,0</w:t>
            </w:r>
          </w:p>
        </w:tc>
        <w:tc>
          <w:tcPr>
            <w:tcW w:w="772" w:type="dxa"/>
          </w:tcPr>
          <w:p w:rsidR="000D5FC3" w:rsidRPr="0021081B" w:rsidRDefault="000D5FC3">
            <w:pPr>
              <w:pStyle w:val="ConsPlusNormal"/>
            </w:pPr>
            <w:r w:rsidRPr="0021081B">
              <w:t>34,2</w:t>
            </w:r>
          </w:p>
        </w:tc>
        <w:tc>
          <w:tcPr>
            <w:tcW w:w="772" w:type="dxa"/>
          </w:tcPr>
          <w:p w:rsidR="000D5FC3" w:rsidRPr="0021081B" w:rsidRDefault="000D5FC3">
            <w:pPr>
              <w:pStyle w:val="ConsPlusNormal"/>
            </w:pPr>
            <w:r w:rsidRPr="0021081B">
              <w:t>41,4</w:t>
            </w:r>
          </w:p>
        </w:tc>
        <w:tc>
          <w:tcPr>
            <w:tcW w:w="777" w:type="dxa"/>
          </w:tcPr>
          <w:p w:rsidR="000D5FC3" w:rsidRPr="0021081B" w:rsidRDefault="000D5FC3">
            <w:pPr>
              <w:pStyle w:val="ConsPlusNormal"/>
            </w:pPr>
            <w:r w:rsidRPr="0021081B">
              <w:t>47,2</w:t>
            </w:r>
          </w:p>
        </w:tc>
      </w:tr>
      <w:tr w:rsidR="0021081B" w:rsidRPr="0021081B" w:rsidTr="00342159">
        <w:tc>
          <w:tcPr>
            <w:tcW w:w="1446" w:type="dxa"/>
          </w:tcPr>
          <w:p w:rsidR="000D5FC3" w:rsidRPr="0021081B" w:rsidRDefault="000D5FC3">
            <w:pPr>
              <w:pStyle w:val="ConsPlusNormal"/>
            </w:pPr>
            <w:r w:rsidRPr="0021081B">
              <w:t>1,5</w:t>
            </w:r>
          </w:p>
        </w:tc>
        <w:tc>
          <w:tcPr>
            <w:tcW w:w="759"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3,1</w:t>
            </w:r>
          </w:p>
        </w:tc>
        <w:tc>
          <w:tcPr>
            <w:tcW w:w="772" w:type="dxa"/>
          </w:tcPr>
          <w:p w:rsidR="000D5FC3" w:rsidRPr="0021081B" w:rsidRDefault="000D5FC3">
            <w:pPr>
              <w:pStyle w:val="ConsPlusNormal"/>
            </w:pPr>
            <w:r w:rsidRPr="0021081B">
              <w:t>6,3</w:t>
            </w:r>
          </w:p>
        </w:tc>
        <w:tc>
          <w:tcPr>
            <w:tcW w:w="772" w:type="dxa"/>
          </w:tcPr>
          <w:p w:rsidR="000D5FC3" w:rsidRPr="0021081B" w:rsidRDefault="000D5FC3">
            <w:pPr>
              <w:pStyle w:val="ConsPlusNormal"/>
            </w:pPr>
            <w:r w:rsidRPr="0021081B">
              <w:t>14,0</w:t>
            </w:r>
          </w:p>
        </w:tc>
        <w:tc>
          <w:tcPr>
            <w:tcW w:w="772" w:type="dxa"/>
          </w:tcPr>
          <w:p w:rsidR="000D5FC3" w:rsidRPr="0021081B" w:rsidRDefault="000D5FC3">
            <w:pPr>
              <w:pStyle w:val="ConsPlusNormal"/>
            </w:pPr>
            <w:r w:rsidRPr="0021081B">
              <w:t>20,7</w:t>
            </w:r>
          </w:p>
        </w:tc>
        <w:tc>
          <w:tcPr>
            <w:tcW w:w="772" w:type="dxa"/>
          </w:tcPr>
          <w:p w:rsidR="000D5FC3" w:rsidRPr="0021081B" w:rsidRDefault="000D5FC3">
            <w:pPr>
              <w:pStyle w:val="ConsPlusNormal"/>
            </w:pPr>
            <w:r w:rsidRPr="0021081B">
              <w:t>31,1</w:t>
            </w:r>
          </w:p>
        </w:tc>
        <w:tc>
          <w:tcPr>
            <w:tcW w:w="772" w:type="dxa"/>
          </w:tcPr>
          <w:p w:rsidR="000D5FC3" w:rsidRPr="0021081B" w:rsidRDefault="000D5FC3">
            <w:pPr>
              <w:pStyle w:val="ConsPlusNormal"/>
            </w:pPr>
            <w:r w:rsidRPr="0021081B">
              <w:t>38,8</w:t>
            </w:r>
          </w:p>
        </w:tc>
        <w:tc>
          <w:tcPr>
            <w:tcW w:w="777" w:type="dxa"/>
          </w:tcPr>
          <w:p w:rsidR="000D5FC3" w:rsidRPr="0021081B" w:rsidRDefault="000D5FC3">
            <w:pPr>
              <w:pStyle w:val="ConsPlusNormal"/>
            </w:pPr>
            <w:r w:rsidRPr="0021081B">
              <w:t>44,7</w:t>
            </w:r>
          </w:p>
        </w:tc>
      </w:tr>
      <w:tr w:rsidR="0021081B" w:rsidRPr="0021081B" w:rsidTr="00342159">
        <w:tc>
          <w:tcPr>
            <w:tcW w:w="1446" w:type="dxa"/>
          </w:tcPr>
          <w:p w:rsidR="000D5FC3" w:rsidRPr="0021081B" w:rsidRDefault="000D5FC3">
            <w:pPr>
              <w:pStyle w:val="ConsPlusNormal"/>
            </w:pPr>
            <w:r w:rsidRPr="0021081B">
              <w:t>1,6</w:t>
            </w:r>
          </w:p>
        </w:tc>
        <w:tc>
          <w:tcPr>
            <w:tcW w:w="759"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1,2</w:t>
            </w:r>
          </w:p>
        </w:tc>
        <w:tc>
          <w:tcPr>
            <w:tcW w:w="772" w:type="dxa"/>
          </w:tcPr>
          <w:p w:rsidR="000D5FC3" w:rsidRPr="0021081B" w:rsidRDefault="000D5FC3">
            <w:pPr>
              <w:pStyle w:val="ConsPlusNormal"/>
            </w:pPr>
            <w:r w:rsidRPr="0021081B">
              <w:t>4,6</w:t>
            </w:r>
          </w:p>
        </w:tc>
        <w:tc>
          <w:tcPr>
            <w:tcW w:w="772" w:type="dxa"/>
          </w:tcPr>
          <w:p w:rsidR="000D5FC3" w:rsidRPr="0021081B" w:rsidRDefault="000D5FC3">
            <w:pPr>
              <w:pStyle w:val="ConsPlusNormal"/>
            </w:pPr>
            <w:r w:rsidRPr="0021081B">
              <w:t>11,4</w:t>
            </w:r>
          </w:p>
        </w:tc>
        <w:tc>
          <w:tcPr>
            <w:tcW w:w="772" w:type="dxa"/>
          </w:tcPr>
          <w:p w:rsidR="000D5FC3" w:rsidRPr="0021081B" w:rsidRDefault="000D5FC3">
            <w:pPr>
              <w:pStyle w:val="ConsPlusNormal"/>
            </w:pPr>
            <w:r w:rsidRPr="0021081B">
              <w:t>18,2</w:t>
            </w:r>
          </w:p>
        </w:tc>
        <w:tc>
          <w:tcPr>
            <w:tcW w:w="772" w:type="dxa"/>
          </w:tcPr>
          <w:p w:rsidR="000D5FC3" w:rsidRPr="0021081B" w:rsidRDefault="000D5FC3">
            <w:pPr>
              <w:pStyle w:val="ConsPlusNormal"/>
            </w:pPr>
            <w:r w:rsidRPr="0021081B">
              <w:t>28,8</w:t>
            </w:r>
          </w:p>
        </w:tc>
        <w:tc>
          <w:tcPr>
            <w:tcW w:w="772" w:type="dxa"/>
          </w:tcPr>
          <w:p w:rsidR="000D5FC3" w:rsidRPr="0021081B" w:rsidRDefault="000D5FC3">
            <w:pPr>
              <w:pStyle w:val="ConsPlusNormal"/>
            </w:pPr>
            <w:r w:rsidRPr="0021081B">
              <w:t>36,6</w:t>
            </w:r>
          </w:p>
        </w:tc>
        <w:tc>
          <w:tcPr>
            <w:tcW w:w="777" w:type="dxa"/>
          </w:tcPr>
          <w:p w:rsidR="000D5FC3" w:rsidRPr="0021081B" w:rsidRDefault="000D5FC3">
            <w:pPr>
              <w:pStyle w:val="ConsPlusNormal"/>
            </w:pPr>
            <w:r w:rsidRPr="0021081B">
              <w:t>43,2</w:t>
            </w:r>
          </w:p>
        </w:tc>
      </w:tr>
      <w:tr w:rsidR="0021081B" w:rsidRPr="0021081B" w:rsidTr="00342159">
        <w:tc>
          <w:tcPr>
            <w:tcW w:w="1446" w:type="dxa"/>
          </w:tcPr>
          <w:p w:rsidR="000D5FC3" w:rsidRPr="0021081B" w:rsidRDefault="000D5FC3">
            <w:pPr>
              <w:pStyle w:val="ConsPlusNormal"/>
            </w:pPr>
            <w:r w:rsidRPr="0021081B">
              <w:t>1,7</w:t>
            </w:r>
          </w:p>
        </w:tc>
        <w:tc>
          <w:tcPr>
            <w:tcW w:w="759"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2,4</w:t>
            </w:r>
          </w:p>
        </w:tc>
        <w:tc>
          <w:tcPr>
            <w:tcW w:w="772" w:type="dxa"/>
          </w:tcPr>
          <w:p w:rsidR="000D5FC3" w:rsidRPr="0021081B" w:rsidRDefault="000D5FC3">
            <w:pPr>
              <w:pStyle w:val="ConsPlusNormal"/>
            </w:pPr>
            <w:r w:rsidRPr="0021081B">
              <w:t>9,0</w:t>
            </w:r>
          </w:p>
        </w:tc>
        <w:tc>
          <w:tcPr>
            <w:tcW w:w="772" w:type="dxa"/>
          </w:tcPr>
          <w:p w:rsidR="000D5FC3" w:rsidRPr="0021081B" w:rsidRDefault="000D5FC3">
            <w:pPr>
              <w:pStyle w:val="ConsPlusNormal"/>
            </w:pPr>
            <w:r w:rsidRPr="0021081B">
              <w:t>15,8</w:t>
            </w:r>
          </w:p>
        </w:tc>
        <w:tc>
          <w:tcPr>
            <w:tcW w:w="772" w:type="dxa"/>
          </w:tcPr>
          <w:p w:rsidR="000D5FC3" w:rsidRPr="0021081B" w:rsidRDefault="000D5FC3">
            <w:pPr>
              <w:pStyle w:val="ConsPlusNormal"/>
            </w:pPr>
            <w:r w:rsidRPr="0021081B">
              <w:t>26,2</w:t>
            </w:r>
          </w:p>
        </w:tc>
        <w:tc>
          <w:tcPr>
            <w:tcW w:w="772" w:type="dxa"/>
          </w:tcPr>
          <w:p w:rsidR="000D5FC3" w:rsidRPr="0021081B" w:rsidRDefault="000D5FC3">
            <w:pPr>
              <w:pStyle w:val="ConsPlusNormal"/>
            </w:pPr>
            <w:r w:rsidRPr="0021081B">
              <w:t>34,0</w:t>
            </w:r>
          </w:p>
        </w:tc>
        <w:tc>
          <w:tcPr>
            <w:tcW w:w="777" w:type="dxa"/>
          </w:tcPr>
          <w:p w:rsidR="000D5FC3" w:rsidRPr="0021081B" w:rsidRDefault="000D5FC3">
            <w:pPr>
              <w:pStyle w:val="ConsPlusNormal"/>
            </w:pPr>
            <w:r w:rsidRPr="0021081B">
              <w:t>40,4</w:t>
            </w:r>
          </w:p>
        </w:tc>
      </w:tr>
      <w:tr w:rsidR="0021081B" w:rsidRPr="0021081B" w:rsidTr="00342159">
        <w:tc>
          <w:tcPr>
            <w:tcW w:w="1446" w:type="dxa"/>
          </w:tcPr>
          <w:p w:rsidR="000D5FC3" w:rsidRPr="0021081B" w:rsidRDefault="000D5FC3">
            <w:pPr>
              <w:pStyle w:val="ConsPlusNormal"/>
            </w:pPr>
            <w:r w:rsidRPr="0021081B">
              <w:t>1,8</w:t>
            </w:r>
          </w:p>
        </w:tc>
        <w:tc>
          <w:tcPr>
            <w:tcW w:w="759"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0,8</w:t>
            </w:r>
          </w:p>
        </w:tc>
        <w:tc>
          <w:tcPr>
            <w:tcW w:w="772" w:type="dxa"/>
          </w:tcPr>
          <w:p w:rsidR="000D5FC3" w:rsidRPr="0021081B" w:rsidRDefault="000D5FC3">
            <w:pPr>
              <w:pStyle w:val="ConsPlusNormal"/>
            </w:pPr>
            <w:r w:rsidRPr="0021081B">
              <w:t>6,8</w:t>
            </w:r>
          </w:p>
        </w:tc>
        <w:tc>
          <w:tcPr>
            <w:tcW w:w="772" w:type="dxa"/>
          </w:tcPr>
          <w:p w:rsidR="000D5FC3" w:rsidRPr="0021081B" w:rsidRDefault="000D5FC3">
            <w:pPr>
              <w:pStyle w:val="ConsPlusNormal"/>
            </w:pPr>
            <w:r w:rsidRPr="0021081B">
              <w:t>13,0</w:t>
            </w:r>
          </w:p>
        </w:tc>
        <w:tc>
          <w:tcPr>
            <w:tcW w:w="772" w:type="dxa"/>
          </w:tcPr>
          <w:p w:rsidR="000D5FC3" w:rsidRPr="0021081B" w:rsidRDefault="000D5FC3">
            <w:pPr>
              <w:pStyle w:val="ConsPlusNormal"/>
            </w:pPr>
            <w:r w:rsidRPr="0021081B">
              <w:t>24,0</w:t>
            </w:r>
          </w:p>
        </w:tc>
        <w:tc>
          <w:tcPr>
            <w:tcW w:w="772" w:type="dxa"/>
          </w:tcPr>
          <w:p w:rsidR="000D5FC3" w:rsidRPr="0021081B" w:rsidRDefault="000D5FC3">
            <w:pPr>
              <w:pStyle w:val="ConsPlusNormal"/>
            </w:pPr>
            <w:r w:rsidRPr="0021081B">
              <w:t>3</w:t>
            </w:r>
            <w:r w:rsidRPr="0021081B">
              <w:lastRenderedPageBreak/>
              <w:t>1,8</w:t>
            </w:r>
          </w:p>
        </w:tc>
        <w:tc>
          <w:tcPr>
            <w:tcW w:w="777" w:type="dxa"/>
          </w:tcPr>
          <w:p w:rsidR="000D5FC3" w:rsidRPr="0021081B" w:rsidRDefault="000D5FC3">
            <w:pPr>
              <w:pStyle w:val="ConsPlusNormal"/>
            </w:pPr>
            <w:r w:rsidRPr="0021081B">
              <w:t>38,2</w:t>
            </w:r>
          </w:p>
        </w:tc>
      </w:tr>
      <w:tr w:rsidR="0021081B" w:rsidRPr="0021081B" w:rsidTr="00342159">
        <w:tc>
          <w:tcPr>
            <w:tcW w:w="1446" w:type="dxa"/>
          </w:tcPr>
          <w:p w:rsidR="000D5FC3" w:rsidRPr="0021081B" w:rsidRDefault="000D5FC3">
            <w:pPr>
              <w:pStyle w:val="ConsPlusNormal"/>
            </w:pPr>
            <w:r w:rsidRPr="0021081B">
              <w:t>1,9</w:t>
            </w:r>
          </w:p>
        </w:tc>
        <w:tc>
          <w:tcPr>
            <w:tcW w:w="759"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4,8</w:t>
            </w:r>
          </w:p>
        </w:tc>
        <w:tc>
          <w:tcPr>
            <w:tcW w:w="772" w:type="dxa"/>
          </w:tcPr>
          <w:p w:rsidR="000D5FC3" w:rsidRPr="0021081B" w:rsidRDefault="000D5FC3">
            <w:pPr>
              <w:pStyle w:val="ConsPlusNormal"/>
            </w:pPr>
            <w:r w:rsidRPr="0021081B">
              <w:t>10,8</w:t>
            </w:r>
          </w:p>
        </w:tc>
        <w:tc>
          <w:tcPr>
            <w:tcW w:w="772" w:type="dxa"/>
          </w:tcPr>
          <w:p w:rsidR="000D5FC3" w:rsidRPr="0021081B" w:rsidRDefault="000D5FC3">
            <w:pPr>
              <w:pStyle w:val="ConsPlusNormal"/>
            </w:pPr>
            <w:r w:rsidRPr="0021081B">
              <w:t>21,4</w:t>
            </w:r>
          </w:p>
        </w:tc>
        <w:tc>
          <w:tcPr>
            <w:tcW w:w="772" w:type="dxa"/>
          </w:tcPr>
          <w:p w:rsidR="000D5FC3" w:rsidRPr="0021081B" w:rsidRDefault="000D5FC3">
            <w:pPr>
              <w:pStyle w:val="ConsPlusNormal"/>
            </w:pPr>
            <w:r w:rsidRPr="0021081B">
              <w:t>29,6</w:t>
            </w:r>
          </w:p>
        </w:tc>
        <w:tc>
          <w:tcPr>
            <w:tcW w:w="777" w:type="dxa"/>
          </w:tcPr>
          <w:p w:rsidR="000D5FC3" w:rsidRPr="0021081B" w:rsidRDefault="000D5FC3">
            <w:pPr>
              <w:pStyle w:val="ConsPlusNormal"/>
            </w:pPr>
            <w:r w:rsidRPr="0021081B">
              <w:t>36,0</w:t>
            </w:r>
          </w:p>
        </w:tc>
      </w:tr>
      <w:tr w:rsidR="0021081B" w:rsidRPr="0021081B" w:rsidTr="00342159">
        <w:tc>
          <w:tcPr>
            <w:tcW w:w="1446" w:type="dxa"/>
          </w:tcPr>
          <w:p w:rsidR="000D5FC3" w:rsidRPr="0021081B" w:rsidRDefault="000D5FC3">
            <w:pPr>
              <w:pStyle w:val="ConsPlusNormal"/>
            </w:pPr>
            <w:r w:rsidRPr="0021081B">
              <w:t>2,0</w:t>
            </w:r>
          </w:p>
        </w:tc>
        <w:tc>
          <w:tcPr>
            <w:tcW w:w="759"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3,4</w:t>
            </w:r>
          </w:p>
        </w:tc>
        <w:tc>
          <w:tcPr>
            <w:tcW w:w="772" w:type="dxa"/>
          </w:tcPr>
          <w:p w:rsidR="000D5FC3" w:rsidRPr="0021081B" w:rsidRDefault="000D5FC3">
            <w:pPr>
              <w:pStyle w:val="ConsPlusNormal"/>
            </w:pPr>
            <w:r w:rsidRPr="0021081B">
              <w:t>8,9</w:t>
            </w:r>
          </w:p>
        </w:tc>
        <w:tc>
          <w:tcPr>
            <w:tcW w:w="772" w:type="dxa"/>
          </w:tcPr>
          <w:p w:rsidR="000D5FC3" w:rsidRPr="0021081B" w:rsidRDefault="000D5FC3">
            <w:pPr>
              <w:pStyle w:val="ConsPlusNormal"/>
            </w:pPr>
            <w:r w:rsidRPr="0021081B">
              <w:t>19,1</w:t>
            </w:r>
          </w:p>
        </w:tc>
        <w:tc>
          <w:tcPr>
            <w:tcW w:w="772" w:type="dxa"/>
          </w:tcPr>
          <w:p w:rsidR="000D5FC3" w:rsidRPr="0021081B" w:rsidRDefault="000D5FC3">
            <w:pPr>
              <w:pStyle w:val="ConsPlusNormal"/>
            </w:pPr>
            <w:r w:rsidRPr="0021081B">
              <w:t>27,2</w:t>
            </w:r>
          </w:p>
        </w:tc>
        <w:tc>
          <w:tcPr>
            <w:tcW w:w="777" w:type="dxa"/>
          </w:tcPr>
          <w:p w:rsidR="000D5FC3" w:rsidRPr="0021081B" w:rsidRDefault="000D5FC3">
            <w:pPr>
              <w:pStyle w:val="ConsPlusNormal"/>
            </w:pPr>
            <w:r w:rsidRPr="0021081B">
              <w:t>33,8</w:t>
            </w:r>
          </w:p>
        </w:tc>
      </w:tr>
      <w:tr w:rsidR="0021081B" w:rsidRPr="0021081B" w:rsidTr="00342159">
        <w:tc>
          <w:tcPr>
            <w:tcW w:w="1446" w:type="dxa"/>
          </w:tcPr>
          <w:p w:rsidR="000D5FC3" w:rsidRPr="0021081B" w:rsidRDefault="000D5FC3">
            <w:pPr>
              <w:pStyle w:val="ConsPlusNormal"/>
            </w:pPr>
            <w:r w:rsidRPr="0021081B">
              <w:t>2,2</w:t>
            </w:r>
          </w:p>
        </w:tc>
        <w:tc>
          <w:tcPr>
            <w:tcW w:w="759"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0,6</w:t>
            </w:r>
          </w:p>
        </w:tc>
        <w:tc>
          <w:tcPr>
            <w:tcW w:w="772" w:type="dxa"/>
          </w:tcPr>
          <w:p w:rsidR="000D5FC3" w:rsidRPr="0021081B" w:rsidRDefault="000D5FC3">
            <w:pPr>
              <w:pStyle w:val="ConsPlusNormal"/>
            </w:pPr>
            <w:r w:rsidRPr="0021081B">
              <w:t>5,6</w:t>
            </w:r>
          </w:p>
        </w:tc>
        <w:tc>
          <w:tcPr>
            <w:tcW w:w="772" w:type="dxa"/>
          </w:tcPr>
          <w:p w:rsidR="000D5FC3" w:rsidRPr="0021081B" w:rsidRDefault="000D5FC3">
            <w:pPr>
              <w:pStyle w:val="ConsPlusNormal"/>
            </w:pPr>
            <w:r w:rsidRPr="0021081B">
              <w:t>15,2</w:t>
            </w:r>
          </w:p>
        </w:tc>
        <w:tc>
          <w:tcPr>
            <w:tcW w:w="772" w:type="dxa"/>
          </w:tcPr>
          <w:p w:rsidR="000D5FC3" w:rsidRPr="0021081B" w:rsidRDefault="000D5FC3">
            <w:pPr>
              <w:pStyle w:val="ConsPlusNormal"/>
            </w:pPr>
            <w:r w:rsidRPr="0021081B">
              <w:t>23,6</w:t>
            </w:r>
          </w:p>
        </w:tc>
        <w:tc>
          <w:tcPr>
            <w:tcW w:w="777" w:type="dxa"/>
          </w:tcPr>
          <w:p w:rsidR="000D5FC3" w:rsidRPr="0021081B" w:rsidRDefault="000D5FC3">
            <w:pPr>
              <w:pStyle w:val="ConsPlusNormal"/>
            </w:pPr>
            <w:r w:rsidRPr="0021081B">
              <w:t>30,2</w:t>
            </w:r>
          </w:p>
        </w:tc>
      </w:tr>
      <w:tr w:rsidR="0021081B" w:rsidRPr="0021081B" w:rsidTr="00342159">
        <w:tc>
          <w:tcPr>
            <w:tcW w:w="1446" w:type="dxa"/>
          </w:tcPr>
          <w:p w:rsidR="000D5FC3" w:rsidRPr="0021081B" w:rsidRDefault="000D5FC3">
            <w:pPr>
              <w:pStyle w:val="ConsPlusNormal"/>
            </w:pPr>
            <w:r w:rsidRPr="0021081B">
              <w:t>2,4</w:t>
            </w:r>
          </w:p>
        </w:tc>
        <w:tc>
          <w:tcPr>
            <w:tcW w:w="759"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3,1</w:t>
            </w:r>
          </w:p>
        </w:tc>
        <w:tc>
          <w:tcPr>
            <w:tcW w:w="772" w:type="dxa"/>
          </w:tcPr>
          <w:p w:rsidR="000D5FC3" w:rsidRPr="0021081B" w:rsidRDefault="000D5FC3">
            <w:pPr>
              <w:pStyle w:val="ConsPlusNormal"/>
            </w:pPr>
            <w:r w:rsidRPr="0021081B">
              <w:t>11,8</w:t>
            </w:r>
          </w:p>
        </w:tc>
        <w:tc>
          <w:tcPr>
            <w:tcW w:w="772" w:type="dxa"/>
          </w:tcPr>
          <w:p w:rsidR="000D5FC3" w:rsidRPr="0021081B" w:rsidRDefault="000D5FC3">
            <w:pPr>
              <w:pStyle w:val="ConsPlusNormal"/>
            </w:pPr>
            <w:r w:rsidRPr="0021081B">
              <w:t>19,8</w:t>
            </w:r>
          </w:p>
        </w:tc>
        <w:tc>
          <w:tcPr>
            <w:tcW w:w="777" w:type="dxa"/>
          </w:tcPr>
          <w:p w:rsidR="000D5FC3" w:rsidRPr="0021081B" w:rsidRDefault="000D5FC3">
            <w:pPr>
              <w:pStyle w:val="ConsPlusNormal"/>
            </w:pPr>
            <w:r w:rsidRPr="0021081B">
              <w:t>26,5</w:t>
            </w:r>
          </w:p>
        </w:tc>
      </w:tr>
      <w:tr w:rsidR="0021081B" w:rsidRPr="0021081B" w:rsidTr="00342159">
        <w:tc>
          <w:tcPr>
            <w:tcW w:w="1446" w:type="dxa"/>
          </w:tcPr>
          <w:p w:rsidR="000D5FC3" w:rsidRPr="0021081B" w:rsidRDefault="000D5FC3">
            <w:pPr>
              <w:pStyle w:val="ConsPlusNormal"/>
            </w:pPr>
            <w:r w:rsidRPr="0021081B">
              <w:t>2,6</w:t>
            </w:r>
          </w:p>
        </w:tc>
        <w:tc>
          <w:tcPr>
            <w:tcW w:w="759"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1,2</w:t>
            </w:r>
          </w:p>
        </w:tc>
        <w:tc>
          <w:tcPr>
            <w:tcW w:w="772" w:type="dxa"/>
          </w:tcPr>
          <w:p w:rsidR="000D5FC3" w:rsidRPr="0021081B" w:rsidRDefault="000D5FC3">
            <w:pPr>
              <w:pStyle w:val="ConsPlusNormal"/>
            </w:pPr>
            <w:r w:rsidRPr="0021081B">
              <w:t>9,0</w:t>
            </w:r>
          </w:p>
        </w:tc>
        <w:tc>
          <w:tcPr>
            <w:tcW w:w="772" w:type="dxa"/>
          </w:tcPr>
          <w:p w:rsidR="000D5FC3" w:rsidRPr="0021081B" w:rsidRDefault="000D5FC3">
            <w:pPr>
              <w:pStyle w:val="ConsPlusNormal"/>
            </w:pPr>
            <w:r w:rsidRPr="0021081B">
              <w:t>16,8</w:t>
            </w:r>
          </w:p>
        </w:tc>
        <w:tc>
          <w:tcPr>
            <w:tcW w:w="777" w:type="dxa"/>
          </w:tcPr>
          <w:p w:rsidR="000D5FC3" w:rsidRPr="0021081B" w:rsidRDefault="000D5FC3">
            <w:pPr>
              <w:pStyle w:val="ConsPlusNormal"/>
            </w:pPr>
            <w:r w:rsidRPr="0021081B">
              <w:t>23,2</w:t>
            </w:r>
          </w:p>
        </w:tc>
      </w:tr>
      <w:tr w:rsidR="0021081B" w:rsidRPr="0021081B" w:rsidTr="00342159">
        <w:tc>
          <w:tcPr>
            <w:tcW w:w="1446" w:type="dxa"/>
          </w:tcPr>
          <w:p w:rsidR="000D5FC3" w:rsidRPr="0021081B" w:rsidRDefault="000D5FC3">
            <w:pPr>
              <w:pStyle w:val="ConsPlusNormal"/>
            </w:pPr>
            <w:r w:rsidRPr="0021081B">
              <w:t>2,8</w:t>
            </w:r>
          </w:p>
        </w:tc>
        <w:tc>
          <w:tcPr>
            <w:tcW w:w="759"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0,6</w:t>
            </w:r>
          </w:p>
        </w:tc>
        <w:tc>
          <w:tcPr>
            <w:tcW w:w="772" w:type="dxa"/>
          </w:tcPr>
          <w:p w:rsidR="000D5FC3" w:rsidRPr="0021081B" w:rsidRDefault="000D5FC3">
            <w:pPr>
              <w:pStyle w:val="ConsPlusNormal"/>
            </w:pPr>
            <w:r w:rsidRPr="0021081B">
              <w:t>6,4</w:t>
            </w:r>
          </w:p>
        </w:tc>
        <w:tc>
          <w:tcPr>
            <w:tcW w:w="772" w:type="dxa"/>
          </w:tcPr>
          <w:p w:rsidR="000D5FC3" w:rsidRPr="0021081B" w:rsidRDefault="000D5FC3">
            <w:pPr>
              <w:pStyle w:val="ConsPlusNormal"/>
            </w:pPr>
            <w:r w:rsidRPr="0021081B">
              <w:t>13,8</w:t>
            </w:r>
          </w:p>
        </w:tc>
        <w:tc>
          <w:tcPr>
            <w:tcW w:w="777" w:type="dxa"/>
          </w:tcPr>
          <w:p w:rsidR="000D5FC3" w:rsidRPr="0021081B" w:rsidRDefault="000D5FC3">
            <w:pPr>
              <w:pStyle w:val="ConsPlusNormal"/>
            </w:pPr>
            <w:r w:rsidRPr="0021081B">
              <w:t>20,2</w:t>
            </w:r>
          </w:p>
        </w:tc>
      </w:tr>
      <w:tr w:rsidR="0021081B" w:rsidRPr="0021081B" w:rsidTr="00342159">
        <w:tc>
          <w:tcPr>
            <w:tcW w:w="1446" w:type="dxa"/>
          </w:tcPr>
          <w:p w:rsidR="000D5FC3" w:rsidRPr="0021081B" w:rsidRDefault="000D5FC3">
            <w:pPr>
              <w:pStyle w:val="ConsPlusNormal"/>
            </w:pPr>
            <w:r w:rsidRPr="0021081B">
              <w:t>3,0</w:t>
            </w:r>
          </w:p>
        </w:tc>
        <w:tc>
          <w:tcPr>
            <w:tcW w:w="759"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4,4</w:t>
            </w:r>
          </w:p>
        </w:tc>
        <w:tc>
          <w:tcPr>
            <w:tcW w:w="772" w:type="dxa"/>
          </w:tcPr>
          <w:p w:rsidR="000D5FC3" w:rsidRPr="0021081B" w:rsidRDefault="000D5FC3">
            <w:pPr>
              <w:pStyle w:val="ConsPlusNormal"/>
            </w:pPr>
            <w:r w:rsidRPr="0021081B">
              <w:t>11,2</w:t>
            </w:r>
          </w:p>
        </w:tc>
        <w:tc>
          <w:tcPr>
            <w:tcW w:w="777" w:type="dxa"/>
          </w:tcPr>
          <w:p w:rsidR="000D5FC3" w:rsidRPr="0021081B" w:rsidRDefault="000D5FC3">
            <w:pPr>
              <w:pStyle w:val="ConsPlusNormal"/>
            </w:pPr>
            <w:r w:rsidRPr="0021081B">
              <w:t>17,6</w:t>
            </w:r>
          </w:p>
        </w:tc>
      </w:tr>
      <w:tr w:rsidR="0021081B" w:rsidRPr="0021081B" w:rsidTr="00342159">
        <w:tc>
          <w:tcPr>
            <w:tcW w:w="1446" w:type="dxa"/>
          </w:tcPr>
          <w:p w:rsidR="000D5FC3" w:rsidRPr="0021081B" w:rsidRDefault="000D5FC3">
            <w:pPr>
              <w:pStyle w:val="ConsPlusNormal"/>
            </w:pPr>
            <w:r w:rsidRPr="0021081B">
              <w:t>3,5</w:t>
            </w:r>
          </w:p>
        </w:tc>
        <w:tc>
          <w:tcPr>
            <w:tcW w:w="759"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0,4</w:t>
            </w:r>
          </w:p>
        </w:tc>
        <w:tc>
          <w:tcPr>
            <w:tcW w:w="772" w:type="dxa"/>
          </w:tcPr>
          <w:p w:rsidR="000D5FC3" w:rsidRPr="0021081B" w:rsidRDefault="000D5FC3">
            <w:pPr>
              <w:pStyle w:val="ConsPlusNormal"/>
            </w:pPr>
            <w:r w:rsidRPr="0021081B">
              <w:t>6,0</w:t>
            </w:r>
          </w:p>
        </w:tc>
        <w:tc>
          <w:tcPr>
            <w:tcW w:w="777" w:type="dxa"/>
          </w:tcPr>
          <w:p w:rsidR="000D5FC3" w:rsidRPr="0021081B" w:rsidRDefault="000D5FC3">
            <w:pPr>
              <w:pStyle w:val="ConsPlusNormal"/>
            </w:pPr>
            <w:r w:rsidRPr="0021081B">
              <w:t>12,0</w:t>
            </w:r>
          </w:p>
        </w:tc>
      </w:tr>
      <w:tr w:rsidR="0021081B" w:rsidRPr="0021081B" w:rsidTr="00342159">
        <w:tc>
          <w:tcPr>
            <w:tcW w:w="1446" w:type="dxa"/>
          </w:tcPr>
          <w:p w:rsidR="000D5FC3" w:rsidRPr="0021081B" w:rsidRDefault="000D5FC3">
            <w:pPr>
              <w:pStyle w:val="ConsPlusNormal"/>
            </w:pPr>
            <w:r w:rsidRPr="0021081B">
              <w:t>4,0</w:t>
            </w:r>
          </w:p>
        </w:tc>
        <w:tc>
          <w:tcPr>
            <w:tcW w:w="759"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w:t>
            </w:r>
          </w:p>
        </w:tc>
        <w:tc>
          <w:tcPr>
            <w:tcW w:w="772" w:type="dxa"/>
          </w:tcPr>
          <w:p w:rsidR="000D5FC3" w:rsidRPr="0021081B" w:rsidRDefault="000D5FC3">
            <w:pPr>
              <w:pStyle w:val="ConsPlusNormal"/>
            </w:pPr>
            <w:r w:rsidRPr="0021081B">
              <w:t>2,6</w:t>
            </w:r>
          </w:p>
        </w:tc>
        <w:tc>
          <w:tcPr>
            <w:tcW w:w="777" w:type="dxa"/>
          </w:tcPr>
          <w:p w:rsidR="000D5FC3" w:rsidRPr="0021081B" w:rsidRDefault="000D5FC3">
            <w:pPr>
              <w:pStyle w:val="ConsPlusNormal"/>
            </w:pPr>
            <w:r w:rsidRPr="0021081B">
              <w:t>7,4</w:t>
            </w:r>
          </w:p>
        </w:tc>
      </w:tr>
    </w:tbl>
    <w:p w:rsidR="000D5FC3" w:rsidRPr="0021081B" w:rsidRDefault="000D5FC3">
      <w:pPr>
        <w:pStyle w:val="ConsPlusNormal"/>
        <w:jc w:val="both"/>
      </w:pPr>
    </w:p>
    <w:p w:rsidR="000D5FC3" w:rsidRPr="0021081B" w:rsidRDefault="000D5FC3">
      <w:pPr>
        <w:pStyle w:val="ConsPlusNormal"/>
        <w:jc w:val="right"/>
      </w:pPr>
      <w:r w:rsidRPr="0021081B">
        <w:t>Таблица Д.2</w:t>
      </w:r>
    </w:p>
    <w:p w:rsidR="000D5FC3" w:rsidRPr="0021081B" w:rsidRDefault="000D5FC3">
      <w:pPr>
        <w:pStyle w:val="ConsPlusNormal"/>
        <w:jc w:val="both"/>
      </w:pPr>
    </w:p>
    <w:p w:rsidR="000D5FC3" w:rsidRPr="0021081B" w:rsidRDefault="000D5FC3">
      <w:pPr>
        <w:pStyle w:val="ConsPlusNormal"/>
        <w:jc w:val="center"/>
      </w:pPr>
      <w:bookmarkStart w:id="47" w:name="P4496"/>
      <w:bookmarkEnd w:id="47"/>
      <w:r w:rsidRPr="0021081B">
        <w:t>Регулирующий объем резервуара (аккумулятора теплоты),</w:t>
      </w:r>
    </w:p>
    <w:p w:rsidR="000D5FC3" w:rsidRPr="0021081B" w:rsidRDefault="000D5FC3">
      <w:pPr>
        <w:pStyle w:val="ConsPlusNormal"/>
        <w:jc w:val="center"/>
      </w:pPr>
      <w:r w:rsidRPr="0021081B">
        <w:t>% расхода воды (теплоты) за период ее потребления,</w:t>
      </w:r>
    </w:p>
    <w:p w:rsidR="000D5FC3" w:rsidRPr="0021081B" w:rsidRDefault="000D5FC3">
      <w:pPr>
        <w:pStyle w:val="ConsPlusNormal"/>
        <w:jc w:val="center"/>
      </w:pPr>
      <w:r w:rsidRPr="0021081B">
        <w:t>при равномерной подаче и неравномерном потреблении</w:t>
      </w:r>
    </w:p>
    <w:p w:rsidR="000D5FC3" w:rsidRPr="0021081B" w:rsidRDefault="000D5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2041"/>
        <w:gridCol w:w="600"/>
        <w:gridCol w:w="600"/>
        <w:gridCol w:w="600"/>
        <w:gridCol w:w="600"/>
        <w:gridCol w:w="600"/>
        <w:gridCol w:w="600"/>
        <w:gridCol w:w="600"/>
        <w:gridCol w:w="600"/>
        <w:gridCol w:w="600"/>
        <w:gridCol w:w="600"/>
      </w:tblGrid>
      <w:tr w:rsidR="0021081B" w:rsidRPr="0021081B">
        <w:tc>
          <w:tcPr>
            <w:tcW w:w="1020" w:type="dxa"/>
            <w:vMerge w:val="restart"/>
            <w:vAlign w:val="center"/>
          </w:tcPr>
          <w:p w:rsidR="000D5FC3" w:rsidRPr="0021081B" w:rsidRDefault="0021081B">
            <w:pPr>
              <w:pStyle w:val="ConsPlusNormal"/>
            </w:pPr>
            <w:r w:rsidRPr="0021081B">
              <w:rPr>
                <w:position w:val="-10"/>
              </w:rPr>
              <w:pict>
                <v:shape id="_x0000_i1199" style="width:21.3pt;height:21.3pt" coordsize="" o:spt="100" adj="0,,0" path="" filled="f" stroked="f">
                  <v:stroke joinstyle="miter"/>
                  <v:imagedata r:id="rId151" o:title="base_44_21118_32942"/>
                  <v:formulas/>
                  <v:path o:connecttype="segments"/>
                </v:shape>
              </w:pict>
            </w:r>
            <w:r w:rsidR="000D5FC3" w:rsidRPr="0021081B">
              <w:t> </w:t>
            </w:r>
            <w:r w:rsidRPr="0021081B">
              <w:rPr>
                <w:position w:val="-10"/>
              </w:rPr>
              <w:pict>
                <v:shape id="_x0000_i1200" style="width:41.95pt;height:21.3pt" coordsize="" o:spt="100" adj="0,,0" path="" filled="f" stroked="f">
                  <v:stroke joinstyle="miter"/>
                  <v:imagedata r:id="rId158" o:title="base_44_21118_32943"/>
                  <v:formulas/>
                  <v:path o:connecttype="segments"/>
                </v:shape>
              </w:pict>
            </w:r>
          </w:p>
        </w:tc>
        <w:tc>
          <w:tcPr>
            <w:tcW w:w="2041" w:type="dxa"/>
            <w:vMerge w:val="restart"/>
            <w:vAlign w:val="center"/>
          </w:tcPr>
          <w:p w:rsidR="000D5FC3" w:rsidRPr="0021081B" w:rsidRDefault="000D5FC3">
            <w:pPr>
              <w:pStyle w:val="ConsPlusNormal"/>
            </w:pPr>
            <w:r w:rsidRPr="0021081B">
              <w:t>Продолжительность равномерной подачи воды, %</w:t>
            </w:r>
          </w:p>
        </w:tc>
        <w:tc>
          <w:tcPr>
            <w:tcW w:w="6000" w:type="dxa"/>
            <w:gridSpan w:val="10"/>
          </w:tcPr>
          <w:p w:rsidR="000D5FC3" w:rsidRPr="0021081B" w:rsidRDefault="000D5FC3">
            <w:pPr>
              <w:pStyle w:val="ConsPlusNormal"/>
            </w:pPr>
            <w:r w:rsidRPr="0021081B">
              <w:t xml:space="preserve">Значения </w:t>
            </w:r>
            <w:r w:rsidR="0021081B" w:rsidRPr="0021081B">
              <w:rPr>
                <w:position w:val="-8"/>
              </w:rPr>
              <w:pict>
                <v:shape id="_x0000_i1201" style="width:15.05pt;height:19.4pt" coordsize="" o:spt="100" adj="0,,0" path="" filled="f" stroked="f">
                  <v:stroke joinstyle="miter"/>
                  <v:imagedata r:id="rId160" o:title="base_44_21118_32944"/>
                  <v:formulas/>
                  <v:path o:connecttype="segments"/>
                </v:shape>
              </w:pict>
            </w:r>
            <w:r w:rsidRPr="0021081B">
              <w:t>, %, при коэффициентах часовой неравномерности</w:t>
            </w:r>
          </w:p>
        </w:tc>
      </w:tr>
      <w:tr w:rsidR="0021081B" w:rsidRPr="0021081B">
        <w:tc>
          <w:tcPr>
            <w:tcW w:w="1020" w:type="dxa"/>
            <w:vMerge/>
          </w:tcPr>
          <w:p w:rsidR="000D5FC3" w:rsidRPr="0021081B" w:rsidRDefault="000D5FC3"/>
        </w:tc>
        <w:tc>
          <w:tcPr>
            <w:tcW w:w="2041" w:type="dxa"/>
            <w:vMerge/>
          </w:tcPr>
          <w:p w:rsidR="000D5FC3" w:rsidRPr="0021081B" w:rsidRDefault="000D5FC3"/>
        </w:tc>
        <w:tc>
          <w:tcPr>
            <w:tcW w:w="600" w:type="dxa"/>
          </w:tcPr>
          <w:p w:rsidR="000D5FC3" w:rsidRPr="0021081B" w:rsidRDefault="000D5FC3">
            <w:pPr>
              <w:pStyle w:val="ConsPlusNormal"/>
            </w:pPr>
            <w:r w:rsidRPr="0021081B">
              <w:t>1,2</w:t>
            </w:r>
          </w:p>
        </w:tc>
        <w:tc>
          <w:tcPr>
            <w:tcW w:w="600" w:type="dxa"/>
          </w:tcPr>
          <w:p w:rsidR="000D5FC3" w:rsidRPr="0021081B" w:rsidRDefault="000D5FC3">
            <w:pPr>
              <w:pStyle w:val="ConsPlusNormal"/>
            </w:pPr>
            <w:r w:rsidRPr="0021081B">
              <w:t>1,4</w:t>
            </w:r>
          </w:p>
        </w:tc>
        <w:tc>
          <w:tcPr>
            <w:tcW w:w="600" w:type="dxa"/>
          </w:tcPr>
          <w:p w:rsidR="000D5FC3" w:rsidRPr="0021081B" w:rsidRDefault="000D5FC3">
            <w:pPr>
              <w:pStyle w:val="ConsPlusNormal"/>
            </w:pPr>
            <w:r w:rsidRPr="0021081B">
              <w:t>1,6</w:t>
            </w:r>
          </w:p>
        </w:tc>
        <w:tc>
          <w:tcPr>
            <w:tcW w:w="600" w:type="dxa"/>
          </w:tcPr>
          <w:p w:rsidR="000D5FC3" w:rsidRPr="0021081B" w:rsidRDefault="000D5FC3">
            <w:pPr>
              <w:pStyle w:val="ConsPlusNormal"/>
            </w:pPr>
            <w:r w:rsidRPr="0021081B">
              <w:t>1,8</w:t>
            </w:r>
          </w:p>
        </w:tc>
        <w:tc>
          <w:tcPr>
            <w:tcW w:w="600" w:type="dxa"/>
          </w:tcPr>
          <w:p w:rsidR="000D5FC3" w:rsidRPr="0021081B" w:rsidRDefault="000D5FC3">
            <w:pPr>
              <w:pStyle w:val="ConsPlusNormal"/>
            </w:pPr>
            <w:r w:rsidRPr="0021081B">
              <w:t>2,0</w:t>
            </w:r>
          </w:p>
        </w:tc>
        <w:tc>
          <w:tcPr>
            <w:tcW w:w="600" w:type="dxa"/>
          </w:tcPr>
          <w:p w:rsidR="000D5FC3" w:rsidRPr="0021081B" w:rsidRDefault="000D5FC3">
            <w:pPr>
              <w:pStyle w:val="ConsPlusNormal"/>
            </w:pPr>
            <w:r w:rsidRPr="0021081B">
              <w:t>2,5</w:t>
            </w:r>
          </w:p>
        </w:tc>
        <w:tc>
          <w:tcPr>
            <w:tcW w:w="600" w:type="dxa"/>
          </w:tcPr>
          <w:p w:rsidR="000D5FC3" w:rsidRPr="0021081B" w:rsidRDefault="000D5FC3">
            <w:pPr>
              <w:pStyle w:val="ConsPlusNormal"/>
            </w:pPr>
            <w:r w:rsidRPr="0021081B">
              <w:t>3</w:t>
            </w:r>
          </w:p>
        </w:tc>
        <w:tc>
          <w:tcPr>
            <w:tcW w:w="600" w:type="dxa"/>
          </w:tcPr>
          <w:p w:rsidR="000D5FC3" w:rsidRPr="0021081B" w:rsidRDefault="000D5FC3">
            <w:pPr>
              <w:pStyle w:val="ConsPlusNormal"/>
            </w:pPr>
            <w:r w:rsidRPr="0021081B">
              <w:t>4</w:t>
            </w:r>
          </w:p>
        </w:tc>
        <w:tc>
          <w:tcPr>
            <w:tcW w:w="600" w:type="dxa"/>
          </w:tcPr>
          <w:p w:rsidR="000D5FC3" w:rsidRPr="0021081B" w:rsidRDefault="000D5FC3">
            <w:pPr>
              <w:pStyle w:val="ConsPlusNormal"/>
            </w:pPr>
            <w:r w:rsidRPr="0021081B">
              <w:t>5</w:t>
            </w:r>
          </w:p>
        </w:tc>
        <w:tc>
          <w:tcPr>
            <w:tcW w:w="600" w:type="dxa"/>
          </w:tcPr>
          <w:p w:rsidR="000D5FC3" w:rsidRPr="0021081B" w:rsidRDefault="000D5FC3">
            <w:pPr>
              <w:pStyle w:val="ConsPlusNormal"/>
            </w:pPr>
            <w:r w:rsidRPr="0021081B">
              <w:t>6</w:t>
            </w:r>
          </w:p>
        </w:tc>
      </w:tr>
      <w:tr w:rsidR="0021081B" w:rsidRPr="0021081B">
        <w:tc>
          <w:tcPr>
            <w:tcW w:w="1020" w:type="dxa"/>
          </w:tcPr>
          <w:p w:rsidR="000D5FC3" w:rsidRPr="0021081B" w:rsidRDefault="000D5FC3">
            <w:pPr>
              <w:pStyle w:val="ConsPlusNormal"/>
            </w:pPr>
            <w:r w:rsidRPr="0021081B">
              <w:t>1,00</w:t>
            </w:r>
          </w:p>
        </w:tc>
        <w:tc>
          <w:tcPr>
            <w:tcW w:w="2041" w:type="dxa"/>
          </w:tcPr>
          <w:p w:rsidR="000D5FC3" w:rsidRPr="0021081B" w:rsidRDefault="000D5FC3">
            <w:pPr>
              <w:pStyle w:val="ConsPlusNormal"/>
            </w:pPr>
            <w:r w:rsidRPr="0021081B">
              <w:t>100</w:t>
            </w:r>
          </w:p>
        </w:tc>
        <w:tc>
          <w:tcPr>
            <w:tcW w:w="600" w:type="dxa"/>
          </w:tcPr>
          <w:p w:rsidR="000D5FC3" w:rsidRPr="0021081B" w:rsidRDefault="000D5FC3">
            <w:pPr>
              <w:pStyle w:val="ConsPlusNormal"/>
            </w:pPr>
            <w:r w:rsidRPr="0021081B">
              <w:t>6,7</w:t>
            </w:r>
          </w:p>
        </w:tc>
        <w:tc>
          <w:tcPr>
            <w:tcW w:w="600" w:type="dxa"/>
          </w:tcPr>
          <w:p w:rsidR="000D5FC3" w:rsidRPr="0021081B" w:rsidRDefault="000D5FC3">
            <w:pPr>
              <w:pStyle w:val="ConsPlusNormal"/>
            </w:pPr>
            <w:r w:rsidRPr="0021081B">
              <w:t>12,3</w:t>
            </w:r>
          </w:p>
        </w:tc>
        <w:tc>
          <w:tcPr>
            <w:tcW w:w="600" w:type="dxa"/>
          </w:tcPr>
          <w:p w:rsidR="000D5FC3" w:rsidRPr="0021081B" w:rsidRDefault="000D5FC3">
            <w:pPr>
              <w:pStyle w:val="ConsPlusNormal"/>
            </w:pPr>
            <w:r w:rsidRPr="0021081B">
              <w:t>17,1</w:t>
            </w:r>
          </w:p>
        </w:tc>
        <w:tc>
          <w:tcPr>
            <w:tcW w:w="600" w:type="dxa"/>
          </w:tcPr>
          <w:p w:rsidR="000D5FC3" w:rsidRPr="0021081B" w:rsidRDefault="000D5FC3">
            <w:pPr>
              <w:pStyle w:val="ConsPlusNormal"/>
            </w:pPr>
            <w:r w:rsidRPr="0021081B">
              <w:t>21,3</w:t>
            </w:r>
          </w:p>
        </w:tc>
        <w:tc>
          <w:tcPr>
            <w:tcW w:w="600" w:type="dxa"/>
          </w:tcPr>
          <w:p w:rsidR="000D5FC3" w:rsidRPr="0021081B" w:rsidRDefault="000D5FC3">
            <w:pPr>
              <w:pStyle w:val="ConsPlusNormal"/>
            </w:pPr>
            <w:r w:rsidRPr="0021081B">
              <w:t>25,0</w:t>
            </w:r>
          </w:p>
        </w:tc>
        <w:tc>
          <w:tcPr>
            <w:tcW w:w="600" w:type="dxa"/>
          </w:tcPr>
          <w:p w:rsidR="000D5FC3" w:rsidRPr="0021081B" w:rsidRDefault="000D5FC3">
            <w:pPr>
              <w:pStyle w:val="ConsPlusNormal"/>
            </w:pPr>
            <w:r w:rsidRPr="0021081B">
              <w:t>32,6</w:t>
            </w:r>
          </w:p>
        </w:tc>
        <w:tc>
          <w:tcPr>
            <w:tcW w:w="600" w:type="dxa"/>
          </w:tcPr>
          <w:p w:rsidR="000D5FC3" w:rsidRPr="0021081B" w:rsidRDefault="000D5FC3">
            <w:pPr>
              <w:pStyle w:val="ConsPlusNormal"/>
            </w:pPr>
            <w:r w:rsidRPr="0021081B">
              <w:t>38,5</w:t>
            </w:r>
          </w:p>
        </w:tc>
        <w:tc>
          <w:tcPr>
            <w:tcW w:w="600" w:type="dxa"/>
          </w:tcPr>
          <w:p w:rsidR="000D5FC3" w:rsidRPr="0021081B" w:rsidRDefault="000D5FC3">
            <w:pPr>
              <w:pStyle w:val="ConsPlusNormal"/>
            </w:pPr>
            <w:r w:rsidRPr="0021081B">
              <w:t>47,5</w:t>
            </w:r>
          </w:p>
        </w:tc>
        <w:tc>
          <w:tcPr>
            <w:tcW w:w="600" w:type="dxa"/>
          </w:tcPr>
          <w:p w:rsidR="000D5FC3" w:rsidRPr="0021081B" w:rsidRDefault="000D5FC3">
            <w:pPr>
              <w:pStyle w:val="ConsPlusNormal"/>
            </w:pPr>
            <w:r w:rsidRPr="0021081B">
              <w:t>53,5</w:t>
            </w:r>
          </w:p>
        </w:tc>
        <w:tc>
          <w:tcPr>
            <w:tcW w:w="600" w:type="dxa"/>
          </w:tcPr>
          <w:p w:rsidR="000D5FC3" w:rsidRPr="0021081B" w:rsidRDefault="000D5FC3">
            <w:pPr>
              <w:pStyle w:val="ConsPlusNormal"/>
            </w:pPr>
            <w:r w:rsidRPr="0021081B">
              <w:t>58,2</w:t>
            </w:r>
          </w:p>
        </w:tc>
      </w:tr>
      <w:tr w:rsidR="0021081B" w:rsidRPr="0021081B">
        <w:tc>
          <w:tcPr>
            <w:tcW w:w="1020" w:type="dxa"/>
          </w:tcPr>
          <w:p w:rsidR="000D5FC3" w:rsidRPr="0021081B" w:rsidRDefault="000D5FC3">
            <w:pPr>
              <w:pStyle w:val="ConsPlusNormal"/>
            </w:pPr>
            <w:r w:rsidRPr="0021081B">
              <w:t>1,09</w:t>
            </w:r>
          </w:p>
        </w:tc>
        <w:tc>
          <w:tcPr>
            <w:tcW w:w="2041" w:type="dxa"/>
          </w:tcPr>
          <w:p w:rsidR="000D5FC3" w:rsidRPr="0021081B" w:rsidRDefault="000D5FC3">
            <w:pPr>
              <w:pStyle w:val="ConsPlusNormal"/>
            </w:pPr>
            <w:r w:rsidRPr="0021081B">
              <w:t>92</w:t>
            </w:r>
          </w:p>
        </w:tc>
        <w:tc>
          <w:tcPr>
            <w:tcW w:w="600" w:type="dxa"/>
          </w:tcPr>
          <w:p w:rsidR="000D5FC3" w:rsidRPr="0021081B" w:rsidRDefault="000D5FC3">
            <w:pPr>
              <w:pStyle w:val="ConsPlusNormal"/>
            </w:pPr>
            <w:r w:rsidRPr="0021081B">
              <w:t>7,3</w:t>
            </w:r>
          </w:p>
        </w:tc>
        <w:tc>
          <w:tcPr>
            <w:tcW w:w="600" w:type="dxa"/>
          </w:tcPr>
          <w:p w:rsidR="000D5FC3" w:rsidRPr="0021081B" w:rsidRDefault="000D5FC3">
            <w:pPr>
              <w:pStyle w:val="ConsPlusNormal"/>
            </w:pPr>
            <w:r w:rsidRPr="0021081B">
              <w:t>10,5</w:t>
            </w:r>
          </w:p>
        </w:tc>
        <w:tc>
          <w:tcPr>
            <w:tcW w:w="600" w:type="dxa"/>
          </w:tcPr>
          <w:p w:rsidR="000D5FC3" w:rsidRPr="0021081B" w:rsidRDefault="000D5FC3">
            <w:pPr>
              <w:pStyle w:val="ConsPlusNormal"/>
            </w:pPr>
            <w:r w:rsidRPr="0021081B">
              <w:t>14,4</w:t>
            </w:r>
          </w:p>
        </w:tc>
        <w:tc>
          <w:tcPr>
            <w:tcW w:w="600" w:type="dxa"/>
          </w:tcPr>
          <w:p w:rsidR="000D5FC3" w:rsidRPr="0021081B" w:rsidRDefault="000D5FC3">
            <w:pPr>
              <w:pStyle w:val="ConsPlusNormal"/>
            </w:pPr>
            <w:r w:rsidRPr="0021081B">
              <w:t>18,0</w:t>
            </w:r>
          </w:p>
        </w:tc>
        <w:tc>
          <w:tcPr>
            <w:tcW w:w="600" w:type="dxa"/>
          </w:tcPr>
          <w:p w:rsidR="000D5FC3" w:rsidRPr="0021081B" w:rsidRDefault="000D5FC3">
            <w:pPr>
              <w:pStyle w:val="ConsPlusNormal"/>
            </w:pPr>
            <w:r w:rsidRPr="0021081B">
              <w:t>21,4</w:t>
            </w:r>
          </w:p>
        </w:tc>
        <w:tc>
          <w:tcPr>
            <w:tcW w:w="600" w:type="dxa"/>
          </w:tcPr>
          <w:p w:rsidR="000D5FC3" w:rsidRPr="0021081B" w:rsidRDefault="000D5FC3">
            <w:pPr>
              <w:pStyle w:val="ConsPlusNormal"/>
            </w:pPr>
            <w:r w:rsidRPr="0021081B">
              <w:t>28,8</w:t>
            </w:r>
          </w:p>
        </w:tc>
        <w:tc>
          <w:tcPr>
            <w:tcW w:w="600" w:type="dxa"/>
          </w:tcPr>
          <w:p w:rsidR="000D5FC3" w:rsidRPr="0021081B" w:rsidRDefault="000D5FC3">
            <w:pPr>
              <w:pStyle w:val="ConsPlusNormal"/>
            </w:pPr>
            <w:r w:rsidRPr="0021081B">
              <w:t>34,8</w:t>
            </w:r>
          </w:p>
        </w:tc>
        <w:tc>
          <w:tcPr>
            <w:tcW w:w="600" w:type="dxa"/>
          </w:tcPr>
          <w:p w:rsidR="000D5FC3" w:rsidRPr="0021081B" w:rsidRDefault="000D5FC3">
            <w:pPr>
              <w:pStyle w:val="ConsPlusNormal"/>
            </w:pPr>
            <w:r w:rsidRPr="0021081B">
              <w:t>44,0</w:t>
            </w:r>
          </w:p>
        </w:tc>
        <w:tc>
          <w:tcPr>
            <w:tcW w:w="600" w:type="dxa"/>
          </w:tcPr>
          <w:p w:rsidR="000D5FC3" w:rsidRPr="0021081B" w:rsidRDefault="000D5FC3">
            <w:pPr>
              <w:pStyle w:val="ConsPlusNormal"/>
            </w:pPr>
            <w:r w:rsidRPr="0021081B">
              <w:t>50,6</w:t>
            </w:r>
          </w:p>
        </w:tc>
        <w:tc>
          <w:tcPr>
            <w:tcW w:w="600" w:type="dxa"/>
          </w:tcPr>
          <w:p w:rsidR="000D5FC3" w:rsidRPr="0021081B" w:rsidRDefault="000D5FC3">
            <w:pPr>
              <w:pStyle w:val="ConsPlusNormal"/>
            </w:pPr>
            <w:r w:rsidRPr="0021081B">
              <w:t>55,6</w:t>
            </w:r>
          </w:p>
        </w:tc>
      </w:tr>
      <w:tr w:rsidR="0021081B" w:rsidRPr="0021081B">
        <w:tc>
          <w:tcPr>
            <w:tcW w:w="1020" w:type="dxa"/>
          </w:tcPr>
          <w:p w:rsidR="000D5FC3" w:rsidRPr="0021081B" w:rsidRDefault="000D5FC3">
            <w:pPr>
              <w:pStyle w:val="ConsPlusNormal"/>
            </w:pPr>
            <w:r w:rsidRPr="0021081B">
              <w:t>1,20</w:t>
            </w:r>
          </w:p>
        </w:tc>
        <w:tc>
          <w:tcPr>
            <w:tcW w:w="2041" w:type="dxa"/>
          </w:tcPr>
          <w:p w:rsidR="000D5FC3" w:rsidRPr="0021081B" w:rsidRDefault="000D5FC3">
            <w:pPr>
              <w:pStyle w:val="ConsPlusNormal"/>
            </w:pPr>
            <w:r w:rsidRPr="0021081B">
              <w:t>84</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11,5</w:t>
            </w:r>
          </w:p>
        </w:tc>
        <w:tc>
          <w:tcPr>
            <w:tcW w:w="600" w:type="dxa"/>
          </w:tcPr>
          <w:p w:rsidR="000D5FC3" w:rsidRPr="0021081B" w:rsidRDefault="000D5FC3">
            <w:pPr>
              <w:pStyle w:val="ConsPlusNormal"/>
            </w:pPr>
            <w:r w:rsidRPr="0021081B">
              <w:t>13,6</w:t>
            </w:r>
          </w:p>
        </w:tc>
        <w:tc>
          <w:tcPr>
            <w:tcW w:w="600" w:type="dxa"/>
          </w:tcPr>
          <w:p w:rsidR="000D5FC3" w:rsidRPr="0021081B" w:rsidRDefault="000D5FC3">
            <w:pPr>
              <w:pStyle w:val="ConsPlusNormal"/>
            </w:pPr>
            <w:r w:rsidRPr="0021081B">
              <w:t>16,1</w:t>
            </w:r>
          </w:p>
        </w:tc>
        <w:tc>
          <w:tcPr>
            <w:tcW w:w="600" w:type="dxa"/>
          </w:tcPr>
          <w:p w:rsidR="000D5FC3" w:rsidRPr="0021081B" w:rsidRDefault="000D5FC3">
            <w:pPr>
              <w:pStyle w:val="ConsPlusNormal"/>
            </w:pPr>
            <w:r w:rsidRPr="0021081B">
              <w:t>18,8</w:t>
            </w:r>
          </w:p>
        </w:tc>
        <w:tc>
          <w:tcPr>
            <w:tcW w:w="600" w:type="dxa"/>
          </w:tcPr>
          <w:p w:rsidR="000D5FC3" w:rsidRPr="0021081B" w:rsidRDefault="000D5FC3">
            <w:pPr>
              <w:pStyle w:val="ConsPlusNormal"/>
            </w:pPr>
            <w:r w:rsidRPr="0021081B">
              <w:t>25,3</w:t>
            </w:r>
          </w:p>
        </w:tc>
        <w:tc>
          <w:tcPr>
            <w:tcW w:w="600" w:type="dxa"/>
          </w:tcPr>
          <w:p w:rsidR="000D5FC3" w:rsidRPr="0021081B" w:rsidRDefault="000D5FC3">
            <w:pPr>
              <w:pStyle w:val="ConsPlusNormal"/>
            </w:pPr>
            <w:r w:rsidRPr="0021081B">
              <w:t>31,1</w:t>
            </w:r>
          </w:p>
        </w:tc>
        <w:tc>
          <w:tcPr>
            <w:tcW w:w="600" w:type="dxa"/>
          </w:tcPr>
          <w:p w:rsidR="000D5FC3" w:rsidRPr="0021081B" w:rsidRDefault="000D5FC3">
            <w:pPr>
              <w:pStyle w:val="ConsPlusNormal"/>
            </w:pPr>
            <w:r w:rsidRPr="0021081B">
              <w:t>40,3</w:t>
            </w:r>
          </w:p>
        </w:tc>
        <w:tc>
          <w:tcPr>
            <w:tcW w:w="600" w:type="dxa"/>
          </w:tcPr>
          <w:p w:rsidR="000D5FC3" w:rsidRPr="0021081B" w:rsidRDefault="000D5FC3">
            <w:pPr>
              <w:pStyle w:val="ConsPlusNormal"/>
            </w:pPr>
            <w:r w:rsidRPr="0021081B">
              <w:t>47,2</w:t>
            </w:r>
          </w:p>
        </w:tc>
        <w:tc>
          <w:tcPr>
            <w:tcW w:w="600" w:type="dxa"/>
          </w:tcPr>
          <w:p w:rsidR="000D5FC3" w:rsidRPr="0021081B" w:rsidRDefault="000D5FC3">
            <w:pPr>
              <w:pStyle w:val="ConsPlusNormal"/>
            </w:pPr>
            <w:r w:rsidRPr="0021081B">
              <w:t>52,5</w:t>
            </w:r>
          </w:p>
        </w:tc>
      </w:tr>
      <w:tr w:rsidR="0021081B" w:rsidRPr="0021081B">
        <w:tc>
          <w:tcPr>
            <w:tcW w:w="1020" w:type="dxa"/>
          </w:tcPr>
          <w:p w:rsidR="000D5FC3" w:rsidRPr="0021081B" w:rsidRDefault="000D5FC3">
            <w:pPr>
              <w:pStyle w:val="ConsPlusNormal"/>
            </w:pPr>
            <w:r w:rsidRPr="0021081B">
              <w:t>1,33</w:t>
            </w:r>
          </w:p>
        </w:tc>
        <w:tc>
          <w:tcPr>
            <w:tcW w:w="2041" w:type="dxa"/>
          </w:tcPr>
          <w:p w:rsidR="000D5FC3" w:rsidRPr="0021081B" w:rsidRDefault="000D5FC3">
            <w:pPr>
              <w:pStyle w:val="ConsPlusNormal"/>
            </w:pPr>
            <w:r w:rsidRPr="0021081B">
              <w:t>75</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14,4</w:t>
            </w:r>
          </w:p>
        </w:tc>
        <w:tc>
          <w:tcPr>
            <w:tcW w:w="600" w:type="dxa"/>
          </w:tcPr>
          <w:p w:rsidR="000D5FC3" w:rsidRPr="0021081B" w:rsidRDefault="000D5FC3">
            <w:pPr>
              <w:pStyle w:val="ConsPlusNormal"/>
            </w:pPr>
            <w:r w:rsidRPr="0021081B">
              <w:t>15,6</w:t>
            </w:r>
          </w:p>
        </w:tc>
        <w:tc>
          <w:tcPr>
            <w:tcW w:w="600" w:type="dxa"/>
          </w:tcPr>
          <w:p w:rsidR="000D5FC3" w:rsidRPr="0021081B" w:rsidRDefault="000D5FC3">
            <w:pPr>
              <w:pStyle w:val="ConsPlusNormal"/>
            </w:pPr>
            <w:r w:rsidRPr="0021081B">
              <w:t>17,5</w:t>
            </w:r>
          </w:p>
        </w:tc>
        <w:tc>
          <w:tcPr>
            <w:tcW w:w="600" w:type="dxa"/>
          </w:tcPr>
          <w:p w:rsidR="000D5FC3" w:rsidRPr="0021081B" w:rsidRDefault="000D5FC3">
            <w:pPr>
              <w:pStyle w:val="ConsPlusNormal"/>
            </w:pPr>
            <w:r w:rsidRPr="0021081B">
              <w:t>22,4</w:t>
            </w:r>
          </w:p>
        </w:tc>
        <w:tc>
          <w:tcPr>
            <w:tcW w:w="600" w:type="dxa"/>
          </w:tcPr>
          <w:p w:rsidR="000D5FC3" w:rsidRPr="0021081B" w:rsidRDefault="000D5FC3">
            <w:pPr>
              <w:pStyle w:val="ConsPlusNormal"/>
            </w:pPr>
            <w:r w:rsidRPr="0021081B">
              <w:t>27,5</w:t>
            </w:r>
          </w:p>
        </w:tc>
        <w:tc>
          <w:tcPr>
            <w:tcW w:w="600" w:type="dxa"/>
          </w:tcPr>
          <w:p w:rsidR="000D5FC3" w:rsidRPr="0021081B" w:rsidRDefault="000D5FC3">
            <w:pPr>
              <w:pStyle w:val="ConsPlusNormal"/>
            </w:pPr>
            <w:r w:rsidRPr="0021081B">
              <w:t>36,4</w:t>
            </w:r>
          </w:p>
        </w:tc>
        <w:tc>
          <w:tcPr>
            <w:tcW w:w="600" w:type="dxa"/>
          </w:tcPr>
          <w:p w:rsidR="000D5FC3" w:rsidRPr="0021081B" w:rsidRDefault="000D5FC3">
            <w:pPr>
              <w:pStyle w:val="ConsPlusNormal"/>
            </w:pPr>
            <w:r w:rsidRPr="0021081B">
              <w:t>43,4</w:t>
            </w:r>
          </w:p>
        </w:tc>
        <w:tc>
          <w:tcPr>
            <w:tcW w:w="600" w:type="dxa"/>
          </w:tcPr>
          <w:p w:rsidR="000D5FC3" w:rsidRPr="0021081B" w:rsidRDefault="000D5FC3">
            <w:pPr>
              <w:pStyle w:val="ConsPlusNormal"/>
            </w:pPr>
            <w:r w:rsidRPr="0021081B">
              <w:t>48,9</w:t>
            </w:r>
          </w:p>
        </w:tc>
      </w:tr>
      <w:tr w:rsidR="0021081B" w:rsidRPr="0021081B">
        <w:tc>
          <w:tcPr>
            <w:tcW w:w="1020" w:type="dxa"/>
          </w:tcPr>
          <w:p w:rsidR="000D5FC3" w:rsidRPr="0021081B" w:rsidRDefault="000D5FC3">
            <w:pPr>
              <w:pStyle w:val="ConsPlusNormal"/>
            </w:pPr>
            <w:r w:rsidRPr="0021081B">
              <w:t>1,50</w:t>
            </w:r>
          </w:p>
        </w:tc>
        <w:tc>
          <w:tcPr>
            <w:tcW w:w="2041" w:type="dxa"/>
          </w:tcPr>
          <w:p w:rsidR="000D5FC3" w:rsidRPr="0021081B" w:rsidRDefault="000D5FC3">
            <w:pPr>
              <w:pStyle w:val="ConsPlusNormal"/>
            </w:pPr>
            <w:r w:rsidRPr="0021081B">
              <w:t>67</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16,9</w:t>
            </w:r>
          </w:p>
        </w:tc>
        <w:tc>
          <w:tcPr>
            <w:tcW w:w="600" w:type="dxa"/>
          </w:tcPr>
          <w:p w:rsidR="000D5FC3" w:rsidRPr="0021081B" w:rsidRDefault="000D5FC3">
            <w:pPr>
              <w:pStyle w:val="ConsPlusNormal"/>
            </w:pPr>
            <w:r w:rsidRPr="0021081B">
              <w:t>17,4</w:t>
            </w:r>
          </w:p>
        </w:tc>
        <w:tc>
          <w:tcPr>
            <w:tcW w:w="600" w:type="dxa"/>
          </w:tcPr>
          <w:p w:rsidR="000D5FC3" w:rsidRPr="0021081B" w:rsidRDefault="000D5FC3">
            <w:pPr>
              <w:pStyle w:val="ConsPlusNormal"/>
            </w:pPr>
            <w:r w:rsidRPr="0021081B">
              <w:t>20,4</w:t>
            </w:r>
          </w:p>
        </w:tc>
        <w:tc>
          <w:tcPr>
            <w:tcW w:w="600" w:type="dxa"/>
          </w:tcPr>
          <w:p w:rsidR="000D5FC3" w:rsidRPr="0021081B" w:rsidRDefault="000D5FC3">
            <w:pPr>
              <w:pStyle w:val="ConsPlusNormal"/>
            </w:pPr>
            <w:r w:rsidRPr="0021081B">
              <w:t>24,4</w:t>
            </w:r>
          </w:p>
        </w:tc>
        <w:tc>
          <w:tcPr>
            <w:tcW w:w="600" w:type="dxa"/>
          </w:tcPr>
          <w:p w:rsidR="000D5FC3" w:rsidRPr="0021081B" w:rsidRDefault="000D5FC3">
            <w:pPr>
              <w:pStyle w:val="ConsPlusNormal"/>
            </w:pPr>
            <w:r w:rsidRPr="0021081B">
              <w:t>32,4</w:t>
            </w:r>
          </w:p>
        </w:tc>
        <w:tc>
          <w:tcPr>
            <w:tcW w:w="600" w:type="dxa"/>
          </w:tcPr>
          <w:p w:rsidR="000D5FC3" w:rsidRPr="0021081B" w:rsidRDefault="000D5FC3">
            <w:pPr>
              <w:pStyle w:val="ConsPlusNormal"/>
            </w:pPr>
            <w:r w:rsidRPr="0021081B">
              <w:t>29,2</w:t>
            </w:r>
          </w:p>
        </w:tc>
        <w:tc>
          <w:tcPr>
            <w:tcW w:w="600" w:type="dxa"/>
          </w:tcPr>
          <w:p w:rsidR="000D5FC3" w:rsidRPr="0021081B" w:rsidRDefault="000D5FC3">
            <w:pPr>
              <w:pStyle w:val="ConsPlusNormal"/>
            </w:pPr>
            <w:r w:rsidRPr="0021081B">
              <w:t>44,9</w:t>
            </w:r>
          </w:p>
        </w:tc>
      </w:tr>
      <w:tr w:rsidR="0021081B" w:rsidRPr="0021081B">
        <w:tc>
          <w:tcPr>
            <w:tcW w:w="1020" w:type="dxa"/>
          </w:tcPr>
          <w:p w:rsidR="000D5FC3" w:rsidRPr="0021081B" w:rsidRDefault="000D5FC3">
            <w:pPr>
              <w:pStyle w:val="ConsPlusNormal"/>
            </w:pPr>
            <w:r w:rsidRPr="0021081B">
              <w:t>1,71</w:t>
            </w:r>
          </w:p>
        </w:tc>
        <w:tc>
          <w:tcPr>
            <w:tcW w:w="2041" w:type="dxa"/>
          </w:tcPr>
          <w:p w:rsidR="000D5FC3" w:rsidRPr="0021081B" w:rsidRDefault="000D5FC3">
            <w:pPr>
              <w:pStyle w:val="ConsPlusNormal"/>
            </w:pPr>
            <w:r w:rsidRPr="0021081B">
              <w:t>58</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19,4</w:t>
            </w:r>
          </w:p>
        </w:tc>
        <w:tc>
          <w:tcPr>
            <w:tcW w:w="600" w:type="dxa"/>
          </w:tcPr>
          <w:p w:rsidR="000D5FC3" w:rsidRPr="0021081B" w:rsidRDefault="000D5FC3">
            <w:pPr>
              <w:pStyle w:val="ConsPlusNormal"/>
            </w:pPr>
            <w:r w:rsidRPr="0021081B">
              <w:t>19,8</w:t>
            </w:r>
          </w:p>
        </w:tc>
        <w:tc>
          <w:tcPr>
            <w:tcW w:w="600" w:type="dxa"/>
          </w:tcPr>
          <w:p w:rsidR="000D5FC3" w:rsidRPr="0021081B" w:rsidRDefault="000D5FC3">
            <w:pPr>
              <w:pStyle w:val="ConsPlusNormal"/>
            </w:pPr>
            <w:r w:rsidRPr="0021081B">
              <w:t>22,2</w:t>
            </w:r>
          </w:p>
        </w:tc>
        <w:tc>
          <w:tcPr>
            <w:tcW w:w="600" w:type="dxa"/>
          </w:tcPr>
          <w:p w:rsidR="000D5FC3" w:rsidRPr="0021081B" w:rsidRDefault="000D5FC3">
            <w:pPr>
              <w:pStyle w:val="ConsPlusNormal"/>
            </w:pPr>
            <w:r w:rsidRPr="0021081B">
              <w:t>28,5</w:t>
            </w:r>
          </w:p>
        </w:tc>
        <w:tc>
          <w:tcPr>
            <w:tcW w:w="600" w:type="dxa"/>
          </w:tcPr>
          <w:p w:rsidR="000D5FC3" w:rsidRPr="0021081B" w:rsidRDefault="000D5FC3">
            <w:pPr>
              <w:pStyle w:val="ConsPlusNormal"/>
            </w:pPr>
            <w:r w:rsidRPr="0021081B">
              <w:t>34,8</w:t>
            </w:r>
          </w:p>
        </w:tc>
        <w:tc>
          <w:tcPr>
            <w:tcW w:w="600" w:type="dxa"/>
          </w:tcPr>
          <w:p w:rsidR="000D5FC3" w:rsidRPr="0021081B" w:rsidRDefault="000D5FC3">
            <w:pPr>
              <w:pStyle w:val="ConsPlusNormal"/>
            </w:pPr>
            <w:r w:rsidRPr="0021081B">
              <w:t>40,3</w:t>
            </w:r>
          </w:p>
        </w:tc>
      </w:tr>
      <w:tr w:rsidR="0021081B" w:rsidRPr="0021081B">
        <w:tc>
          <w:tcPr>
            <w:tcW w:w="1020" w:type="dxa"/>
          </w:tcPr>
          <w:p w:rsidR="000D5FC3" w:rsidRPr="0021081B" w:rsidRDefault="000D5FC3">
            <w:pPr>
              <w:pStyle w:val="ConsPlusNormal"/>
            </w:pPr>
            <w:r w:rsidRPr="0021081B">
              <w:t>2,00</w:t>
            </w:r>
          </w:p>
        </w:tc>
        <w:tc>
          <w:tcPr>
            <w:tcW w:w="2041" w:type="dxa"/>
          </w:tcPr>
          <w:p w:rsidR="000D5FC3" w:rsidRPr="0021081B" w:rsidRDefault="000D5FC3">
            <w:pPr>
              <w:pStyle w:val="ConsPlusNormal"/>
            </w:pPr>
            <w:r w:rsidRPr="0021081B">
              <w:t>50</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21,1</w:t>
            </w:r>
          </w:p>
        </w:tc>
        <w:tc>
          <w:tcPr>
            <w:tcW w:w="600" w:type="dxa"/>
          </w:tcPr>
          <w:p w:rsidR="000D5FC3" w:rsidRPr="0021081B" w:rsidRDefault="000D5FC3">
            <w:pPr>
              <w:pStyle w:val="ConsPlusNormal"/>
            </w:pPr>
            <w:r w:rsidRPr="0021081B">
              <w:t>21,4</w:t>
            </w:r>
          </w:p>
        </w:tc>
        <w:tc>
          <w:tcPr>
            <w:tcW w:w="600" w:type="dxa"/>
          </w:tcPr>
          <w:p w:rsidR="000D5FC3" w:rsidRPr="0021081B" w:rsidRDefault="000D5FC3">
            <w:pPr>
              <w:pStyle w:val="ConsPlusNormal"/>
            </w:pPr>
            <w:r w:rsidRPr="0021081B">
              <w:t>25,3</w:t>
            </w:r>
          </w:p>
        </w:tc>
        <w:tc>
          <w:tcPr>
            <w:tcW w:w="600" w:type="dxa"/>
          </w:tcPr>
          <w:p w:rsidR="000D5FC3" w:rsidRPr="0021081B" w:rsidRDefault="000D5FC3">
            <w:pPr>
              <w:pStyle w:val="ConsPlusNormal"/>
            </w:pPr>
            <w:r w:rsidRPr="0021081B">
              <w:t>30,4</w:t>
            </w:r>
          </w:p>
        </w:tc>
        <w:tc>
          <w:tcPr>
            <w:tcW w:w="600" w:type="dxa"/>
          </w:tcPr>
          <w:p w:rsidR="000D5FC3" w:rsidRPr="0021081B" w:rsidRDefault="000D5FC3">
            <w:pPr>
              <w:pStyle w:val="ConsPlusNormal"/>
            </w:pPr>
            <w:r w:rsidRPr="0021081B">
              <w:t>35,4</w:t>
            </w:r>
          </w:p>
        </w:tc>
      </w:tr>
      <w:tr w:rsidR="0021081B" w:rsidRPr="0021081B">
        <w:tc>
          <w:tcPr>
            <w:tcW w:w="1020" w:type="dxa"/>
          </w:tcPr>
          <w:p w:rsidR="000D5FC3" w:rsidRPr="0021081B" w:rsidRDefault="000D5FC3">
            <w:pPr>
              <w:pStyle w:val="ConsPlusNormal"/>
            </w:pPr>
            <w:r w:rsidRPr="0021081B">
              <w:t>2,40</w:t>
            </w:r>
          </w:p>
        </w:tc>
        <w:tc>
          <w:tcPr>
            <w:tcW w:w="2041" w:type="dxa"/>
          </w:tcPr>
          <w:p w:rsidR="000D5FC3" w:rsidRPr="0021081B" w:rsidRDefault="000D5FC3">
            <w:pPr>
              <w:pStyle w:val="ConsPlusNormal"/>
            </w:pPr>
            <w:r w:rsidRPr="0021081B">
              <w:t>42</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23,0</w:t>
            </w:r>
          </w:p>
        </w:tc>
        <w:tc>
          <w:tcPr>
            <w:tcW w:w="600" w:type="dxa"/>
          </w:tcPr>
          <w:p w:rsidR="000D5FC3" w:rsidRPr="0021081B" w:rsidRDefault="000D5FC3">
            <w:pPr>
              <w:pStyle w:val="ConsPlusNormal"/>
            </w:pPr>
            <w:r w:rsidRPr="0021081B">
              <w:t>23,4</w:t>
            </w:r>
          </w:p>
        </w:tc>
        <w:tc>
          <w:tcPr>
            <w:tcW w:w="600" w:type="dxa"/>
          </w:tcPr>
          <w:p w:rsidR="000D5FC3" w:rsidRPr="0021081B" w:rsidRDefault="000D5FC3">
            <w:pPr>
              <w:pStyle w:val="ConsPlusNormal"/>
            </w:pPr>
            <w:r w:rsidRPr="0021081B">
              <w:t>26,6</w:t>
            </w:r>
          </w:p>
        </w:tc>
        <w:tc>
          <w:tcPr>
            <w:tcW w:w="600" w:type="dxa"/>
          </w:tcPr>
          <w:p w:rsidR="000D5FC3" w:rsidRPr="0021081B" w:rsidRDefault="000D5FC3">
            <w:pPr>
              <w:pStyle w:val="ConsPlusNormal"/>
            </w:pPr>
            <w:r w:rsidRPr="0021081B">
              <w:t>30,5</w:t>
            </w:r>
          </w:p>
        </w:tc>
      </w:tr>
      <w:tr w:rsidR="0021081B" w:rsidRPr="0021081B">
        <w:tc>
          <w:tcPr>
            <w:tcW w:w="1020" w:type="dxa"/>
          </w:tcPr>
          <w:p w:rsidR="000D5FC3" w:rsidRPr="0021081B" w:rsidRDefault="000D5FC3">
            <w:pPr>
              <w:pStyle w:val="ConsPlusNormal"/>
            </w:pPr>
            <w:r w:rsidRPr="0021081B">
              <w:t>3,00</w:t>
            </w:r>
          </w:p>
        </w:tc>
        <w:tc>
          <w:tcPr>
            <w:tcW w:w="2041" w:type="dxa"/>
          </w:tcPr>
          <w:p w:rsidR="000D5FC3" w:rsidRPr="0021081B" w:rsidRDefault="000D5FC3">
            <w:pPr>
              <w:pStyle w:val="ConsPlusNormal"/>
            </w:pPr>
            <w:r w:rsidRPr="0021081B">
              <w:t>33</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24,2</w:t>
            </w:r>
          </w:p>
        </w:tc>
        <w:tc>
          <w:tcPr>
            <w:tcW w:w="600" w:type="dxa"/>
          </w:tcPr>
          <w:p w:rsidR="000D5FC3" w:rsidRPr="0021081B" w:rsidRDefault="000D5FC3">
            <w:pPr>
              <w:pStyle w:val="ConsPlusNormal"/>
            </w:pPr>
            <w:r w:rsidRPr="0021081B">
              <w:t>24,4</w:t>
            </w:r>
          </w:p>
        </w:tc>
        <w:tc>
          <w:tcPr>
            <w:tcW w:w="600" w:type="dxa"/>
          </w:tcPr>
          <w:p w:rsidR="000D5FC3" w:rsidRPr="0021081B" w:rsidRDefault="000D5FC3">
            <w:pPr>
              <w:pStyle w:val="ConsPlusNormal"/>
            </w:pPr>
            <w:r w:rsidRPr="0021081B">
              <w:t>26,4</w:t>
            </w:r>
          </w:p>
        </w:tc>
      </w:tr>
      <w:tr w:rsidR="0021081B" w:rsidRPr="0021081B">
        <w:tc>
          <w:tcPr>
            <w:tcW w:w="1020" w:type="dxa"/>
          </w:tcPr>
          <w:p w:rsidR="000D5FC3" w:rsidRPr="0021081B" w:rsidRDefault="000D5FC3">
            <w:pPr>
              <w:pStyle w:val="ConsPlusNormal"/>
            </w:pPr>
            <w:r w:rsidRPr="0021081B">
              <w:t>4,00</w:t>
            </w:r>
          </w:p>
        </w:tc>
        <w:tc>
          <w:tcPr>
            <w:tcW w:w="2041" w:type="dxa"/>
          </w:tcPr>
          <w:p w:rsidR="000D5FC3" w:rsidRPr="0021081B" w:rsidRDefault="000D5FC3">
            <w:pPr>
              <w:pStyle w:val="ConsPlusNormal"/>
            </w:pPr>
            <w:r w:rsidRPr="0021081B">
              <w:t>25</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26,4</w:t>
            </w:r>
          </w:p>
        </w:tc>
        <w:tc>
          <w:tcPr>
            <w:tcW w:w="600" w:type="dxa"/>
          </w:tcPr>
          <w:p w:rsidR="000D5FC3" w:rsidRPr="0021081B" w:rsidRDefault="000D5FC3">
            <w:pPr>
              <w:pStyle w:val="ConsPlusNormal"/>
            </w:pPr>
            <w:r w:rsidRPr="0021081B">
              <w:t>25,2</w:t>
            </w:r>
          </w:p>
        </w:tc>
      </w:tr>
      <w:tr w:rsidR="0021081B" w:rsidRPr="0021081B">
        <w:tc>
          <w:tcPr>
            <w:tcW w:w="1020" w:type="dxa"/>
          </w:tcPr>
          <w:p w:rsidR="000D5FC3" w:rsidRPr="0021081B" w:rsidRDefault="000D5FC3">
            <w:pPr>
              <w:pStyle w:val="ConsPlusNormal"/>
            </w:pPr>
            <w:r w:rsidRPr="0021081B">
              <w:t>6,00</w:t>
            </w:r>
          </w:p>
        </w:tc>
        <w:tc>
          <w:tcPr>
            <w:tcW w:w="2041" w:type="dxa"/>
          </w:tcPr>
          <w:p w:rsidR="000D5FC3" w:rsidRPr="0021081B" w:rsidRDefault="000D5FC3">
            <w:pPr>
              <w:pStyle w:val="ConsPlusNormal"/>
            </w:pPr>
            <w:r w:rsidRPr="0021081B">
              <w:t>17</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w:t>
            </w:r>
          </w:p>
        </w:tc>
        <w:tc>
          <w:tcPr>
            <w:tcW w:w="600" w:type="dxa"/>
          </w:tcPr>
          <w:p w:rsidR="000D5FC3" w:rsidRPr="0021081B" w:rsidRDefault="000D5FC3">
            <w:pPr>
              <w:pStyle w:val="ConsPlusNormal"/>
            </w:pPr>
            <w:r w:rsidRPr="0021081B">
              <w:t>33,5</w:t>
            </w:r>
          </w:p>
        </w:tc>
      </w:tr>
    </w:tbl>
    <w:p w:rsidR="00EB3640" w:rsidRPr="0021081B" w:rsidRDefault="00EB3640">
      <w:pPr>
        <w:pStyle w:val="ConsPlusNormal"/>
        <w:jc w:val="right"/>
        <w:outlineLvl w:val="0"/>
      </w:pPr>
    </w:p>
    <w:p w:rsidR="00EB3640" w:rsidRPr="0021081B" w:rsidRDefault="00EB3640">
      <w:pPr>
        <w:rPr>
          <w:rFonts w:ascii="Calibri" w:eastAsia="Times New Roman" w:hAnsi="Calibri" w:cs="Calibri"/>
          <w:szCs w:val="20"/>
          <w:lang w:eastAsia="ru-RU"/>
        </w:rPr>
      </w:pPr>
      <w:r w:rsidRPr="0021081B">
        <w:br w:type="page"/>
      </w:r>
    </w:p>
    <w:p w:rsidR="000D5FC3" w:rsidRPr="0021081B" w:rsidRDefault="000D5FC3">
      <w:pPr>
        <w:pStyle w:val="ConsPlusNormal"/>
        <w:jc w:val="right"/>
        <w:outlineLvl w:val="0"/>
      </w:pPr>
      <w:r w:rsidRPr="0021081B">
        <w:lastRenderedPageBreak/>
        <w:t>Приложение Е</w:t>
      </w:r>
    </w:p>
    <w:p w:rsidR="000D5FC3" w:rsidRPr="0021081B" w:rsidRDefault="000D5FC3">
      <w:pPr>
        <w:pStyle w:val="ConsPlusNormal"/>
        <w:jc w:val="both"/>
      </w:pPr>
    </w:p>
    <w:p w:rsidR="000D5FC3" w:rsidRPr="0021081B" w:rsidRDefault="000D5FC3">
      <w:pPr>
        <w:pStyle w:val="ConsPlusNormal"/>
        <w:jc w:val="center"/>
      </w:pPr>
      <w:bookmarkStart w:id="48" w:name="P4652"/>
      <w:bookmarkEnd w:id="48"/>
      <w:r w:rsidRPr="0021081B">
        <w:t>РАСЧЕТ ПРОПУСКНОЙ СПОСОБНОСТИ КАНАЛИЗАЦИОННОГО СТОЯКА</w:t>
      </w:r>
    </w:p>
    <w:p w:rsidR="000D5FC3" w:rsidRPr="0021081B" w:rsidRDefault="000D5FC3">
      <w:pPr>
        <w:pStyle w:val="ConsPlusNormal"/>
        <w:jc w:val="both"/>
      </w:pPr>
    </w:p>
    <w:p w:rsidR="000D5FC3" w:rsidRPr="0021081B" w:rsidRDefault="000D5FC3">
      <w:pPr>
        <w:pStyle w:val="ConsPlusNormal"/>
        <w:ind w:firstLine="540"/>
        <w:jc w:val="both"/>
      </w:pPr>
      <w:r w:rsidRPr="0021081B">
        <w:t>Е.1 Вентилируемые стояки</w:t>
      </w:r>
    </w:p>
    <w:p w:rsidR="000D5FC3" w:rsidRPr="0021081B" w:rsidRDefault="000D5FC3">
      <w:pPr>
        <w:pStyle w:val="ConsPlusNormal"/>
        <w:spacing w:before="220"/>
        <w:ind w:firstLine="540"/>
        <w:jc w:val="both"/>
      </w:pPr>
      <w:r w:rsidRPr="0021081B">
        <w:t>Е.1.1 При высоте гидравлических затворов 50 - 60 мм у приборов, присоединяемых к вентилируемому канализационному стояку, его диаметр надлежит принимать в зависимости от материала труб по таблицам Е.1.</w:t>
      </w:r>
    </w:p>
    <w:p w:rsidR="000D5FC3" w:rsidRPr="0021081B" w:rsidRDefault="000D5FC3">
      <w:pPr>
        <w:pStyle w:val="ConsPlusNormal"/>
        <w:spacing w:before="220"/>
        <w:ind w:firstLine="540"/>
        <w:jc w:val="both"/>
      </w:pPr>
      <w:r w:rsidRPr="0021081B">
        <w:t>При расходе сточных вод, превышающем максимальные значения, приведенные в таблице Е.1, следует либо увеличить диаметр стояка, либо рассредоточить расход по нескольким стоякам.</w:t>
      </w:r>
    </w:p>
    <w:p w:rsidR="000D5FC3" w:rsidRPr="0021081B" w:rsidRDefault="000D5FC3">
      <w:pPr>
        <w:pStyle w:val="ConsPlusNormal"/>
        <w:spacing w:before="220"/>
        <w:ind w:firstLine="540"/>
        <w:jc w:val="both"/>
      </w:pPr>
      <w:r w:rsidRPr="0021081B">
        <w:t>Е.1.2 Пропускную способность вентилируемого стояка при другой заданной высоте гидравлического затвора и диаметра присоединения поэтажного отвода к стояку вычисляют по формуле</w:t>
      </w:r>
    </w:p>
    <w:p w:rsidR="000D5FC3" w:rsidRPr="0021081B" w:rsidRDefault="000D5FC3">
      <w:pPr>
        <w:pStyle w:val="ConsPlusNormal"/>
        <w:jc w:val="both"/>
      </w:pPr>
    </w:p>
    <w:p w:rsidR="000D5FC3" w:rsidRPr="0021081B" w:rsidRDefault="0021081B">
      <w:pPr>
        <w:pStyle w:val="ConsPlusNormal"/>
        <w:jc w:val="center"/>
      </w:pPr>
      <w:r w:rsidRPr="0021081B">
        <w:rPr>
          <w:position w:val="-36"/>
        </w:rPr>
        <w:pict>
          <v:shape id="_x0000_i1202" style="width:348.75pt;height:47.6pt" coordsize="" o:spt="100" adj="0,,0" path="" filled="f" stroked="f">
            <v:stroke joinstyle="miter"/>
            <v:imagedata r:id="rId161" o:title="base_44_21118_32945"/>
            <v:formulas/>
            <v:path o:connecttype="segments"/>
          </v:shape>
        </w:pict>
      </w:r>
      <w:r w:rsidR="000D5FC3" w:rsidRPr="0021081B">
        <w:t xml:space="preserve"> (Е.1)</w:t>
      </w:r>
    </w:p>
    <w:p w:rsidR="000D5FC3" w:rsidRPr="0021081B" w:rsidRDefault="000D5FC3">
      <w:pPr>
        <w:pStyle w:val="ConsPlusNormal"/>
        <w:jc w:val="both"/>
      </w:pPr>
    </w:p>
    <w:p w:rsidR="000D5FC3" w:rsidRPr="0021081B" w:rsidRDefault="000D5FC3">
      <w:pPr>
        <w:pStyle w:val="ConsPlusNormal"/>
        <w:ind w:firstLine="540"/>
        <w:jc w:val="both"/>
      </w:pPr>
      <w:r w:rsidRPr="0021081B">
        <w:t xml:space="preserve">где </w:t>
      </w:r>
      <w:r w:rsidR="0021081B" w:rsidRPr="0021081B">
        <w:rPr>
          <w:position w:val="-10"/>
        </w:rPr>
        <w:pict>
          <v:shape id="_x0000_i1203" style="width:25.05pt;height:21.3pt" coordsize="" o:spt="100" adj="0,,0" path="" filled="f" stroked="f">
            <v:stroke joinstyle="miter"/>
            <v:imagedata r:id="rId162" o:title="base_44_21118_32946"/>
            <v:formulas/>
            <v:path o:connecttype="segments"/>
          </v:shape>
        </w:pict>
      </w:r>
      <w:r w:rsidRPr="0021081B">
        <w:t xml:space="preserve"> - максимальная пропускная способность стояка, м</w:t>
      </w:r>
      <w:r w:rsidRPr="0021081B">
        <w:rPr>
          <w:vertAlign w:val="superscript"/>
        </w:rPr>
        <w:t>3</w:t>
      </w:r>
      <w:r w:rsidRPr="0021081B">
        <w:t>/с;</w:t>
      </w:r>
    </w:p>
    <w:p w:rsidR="000D5FC3" w:rsidRPr="0021081B" w:rsidRDefault="0021081B">
      <w:pPr>
        <w:pStyle w:val="ConsPlusNormal"/>
        <w:spacing w:before="220"/>
        <w:ind w:firstLine="540"/>
        <w:jc w:val="both"/>
      </w:pPr>
      <w:r w:rsidRPr="0021081B">
        <w:pict>
          <v:shape id="_x0000_i1204" style="width:13.15pt;height:11.9pt" coordsize="" o:spt="100" adj="0,,0" path="" filled="f" stroked="f">
            <v:stroke joinstyle="miter"/>
            <v:imagedata r:id="rId163" o:title="base_44_21118_32947"/>
            <v:formulas/>
            <v:path o:connecttype="segments"/>
          </v:shape>
        </w:pict>
      </w:r>
      <w:r w:rsidR="000D5FC3" w:rsidRPr="0021081B">
        <w:t xml:space="preserve"> - угол присоединения поэтажного отвода к стояку, градусы;</w:t>
      </w:r>
    </w:p>
    <w:p w:rsidR="000D5FC3" w:rsidRPr="0021081B" w:rsidRDefault="0021081B">
      <w:pPr>
        <w:pStyle w:val="ConsPlusNormal"/>
        <w:spacing w:before="220"/>
        <w:ind w:firstLine="540"/>
        <w:jc w:val="both"/>
      </w:pPr>
      <w:r w:rsidRPr="0021081B">
        <w:rPr>
          <w:position w:val="-6"/>
        </w:rPr>
        <w:pict>
          <v:shape id="_x0000_i1205" style="width:18.8pt;height:17.55pt" coordsize="" o:spt="100" adj="0,,0" path="" filled="f" stroked="f">
            <v:stroke joinstyle="miter"/>
            <v:imagedata r:id="rId164" o:title="base_44_21118_32948"/>
            <v:formulas/>
            <v:path o:connecttype="segments"/>
          </v:shape>
        </w:pict>
      </w:r>
      <w:r w:rsidR="000D5FC3" w:rsidRPr="0021081B">
        <w:t xml:space="preserve"> - величина разрежения в стояке, мм вод. ст.</w:t>
      </w:r>
    </w:p>
    <w:p w:rsidR="000D5FC3" w:rsidRPr="0021081B" w:rsidRDefault="000D5FC3">
      <w:pPr>
        <w:pStyle w:val="ConsPlusNormal"/>
        <w:spacing w:before="220"/>
        <w:ind w:firstLine="540"/>
        <w:jc w:val="both"/>
      </w:pPr>
      <w:r w:rsidRPr="0021081B">
        <w:t xml:space="preserve">Допустимая величина разрежения в вентилируемых и невентилируемых канализационных стояках не должна превышать </w:t>
      </w:r>
      <w:r w:rsidR="0021081B" w:rsidRPr="0021081B">
        <w:rPr>
          <w:position w:val="-10"/>
        </w:rPr>
        <w:pict>
          <v:shape id="_x0000_i1206" style="width:38.2pt;height:21.3pt" coordsize="" o:spt="100" adj="0,,0" path="" filled="f" stroked="f">
            <v:stroke joinstyle="miter"/>
            <v:imagedata r:id="rId165" o:title="base_44_21118_32949"/>
            <v:formulas/>
            <v:path o:connecttype="segments"/>
          </v:shape>
        </w:pict>
      </w:r>
      <w:r w:rsidRPr="0021081B">
        <w:t>;</w:t>
      </w:r>
    </w:p>
    <w:p w:rsidR="000D5FC3" w:rsidRPr="0021081B" w:rsidRDefault="0021081B">
      <w:pPr>
        <w:pStyle w:val="ConsPlusNormal"/>
        <w:spacing w:before="220"/>
        <w:ind w:firstLine="540"/>
        <w:jc w:val="both"/>
      </w:pPr>
      <w:r w:rsidRPr="0021081B">
        <w:rPr>
          <w:position w:val="-10"/>
        </w:rPr>
        <w:pict>
          <v:shape id="_x0000_i1207" style="width:15.05pt;height:21.3pt" coordsize="" o:spt="100" adj="0,,0" path="" filled="f" stroked="f">
            <v:stroke joinstyle="miter"/>
            <v:imagedata r:id="rId166" o:title="base_44_21118_32950"/>
            <v:formulas/>
            <v:path o:connecttype="segments"/>
          </v:shape>
        </w:pict>
      </w:r>
      <w:r w:rsidR="000D5FC3" w:rsidRPr="0021081B">
        <w:t xml:space="preserve"> - высота наименьшего из гидравлических затворов санитарно-технических приборов, присоединенных к канализационному стояку;</w:t>
      </w:r>
    </w:p>
    <w:p w:rsidR="000D5FC3" w:rsidRPr="0021081B" w:rsidRDefault="000D5FC3">
      <w:pPr>
        <w:pStyle w:val="ConsPlusNormal"/>
        <w:spacing w:before="220"/>
        <w:ind w:firstLine="540"/>
        <w:jc w:val="both"/>
      </w:pPr>
      <w:r w:rsidRPr="0021081B">
        <w:rPr>
          <w:i/>
        </w:rPr>
        <w:t>D</w:t>
      </w:r>
      <w:r w:rsidRPr="0021081B">
        <w:rPr>
          <w:vertAlign w:val="subscript"/>
        </w:rPr>
        <w:t>вн</w:t>
      </w:r>
      <w:r w:rsidRPr="0021081B">
        <w:t xml:space="preserve"> - внутренний диаметр стояка, м;</w:t>
      </w:r>
    </w:p>
    <w:p w:rsidR="000D5FC3" w:rsidRPr="0021081B" w:rsidRDefault="000D5FC3">
      <w:pPr>
        <w:pStyle w:val="ConsPlusNormal"/>
        <w:spacing w:before="220"/>
        <w:ind w:firstLine="540"/>
        <w:jc w:val="both"/>
      </w:pPr>
      <w:r w:rsidRPr="0021081B">
        <w:rPr>
          <w:i/>
        </w:rPr>
        <w:t>d</w:t>
      </w:r>
      <w:r w:rsidRPr="0021081B">
        <w:rPr>
          <w:vertAlign w:val="subscript"/>
        </w:rPr>
        <w:t>вн</w:t>
      </w:r>
      <w:r w:rsidRPr="0021081B">
        <w:t xml:space="preserve"> - внутренний диаметр присоединения поэтажного отвода, м;</w:t>
      </w:r>
    </w:p>
    <w:p w:rsidR="000D5FC3" w:rsidRPr="0021081B" w:rsidRDefault="000D5FC3">
      <w:pPr>
        <w:pStyle w:val="ConsPlusNormal"/>
        <w:spacing w:before="220"/>
        <w:ind w:firstLine="540"/>
        <w:jc w:val="both"/>
      </w:pPr>
      <w:r w:rsidRPr="0021081B">
        <w:rPr>
          <w:i/>
        </w:rPr>
        <w:t>L</w:t>
      </w:r>
      <w:r w:rsidRPr="0021081B">
        <w:rPr>
          <w:vertAlign w:val="subscript"/>
        </w:rPr>
        <w:t>р.ст</w:t>
      </w:r>
      <w:r w:rsidRPr="0021081B">
        <w:t xml:space="preserve"> - рабочая высота стояка, м.</w:t>
      </w:r>
    </w:p>
    <w:p w:rsidR="000D5FC3" w:rsidRPr="0021081B" w:rsidRDefault="000D5FC3">
      <w:pPr>
        <w:pStyle w:val="ConsPlusNormal"/>
        <w:spacing w:before="220"/>
        <w:ind w:firstLine="540"/>
        <w:jc w:val="both"/>
      </w:pPr>
      <w:r w:rsidRPr="0021081B">
        <w:t xml:space="preserve">Рабочую высоту при </w:t>
      </w:r>
      <w:r w:rsidRPr="0021081B">
        <w:rPr>
          <w:i/>
        </w:rPr>
        <w:t>L</w:t>
      </w:r>
      <w:r w:rsidRPr="0021081B">
        <w:rPr>
          <w:vertAlign w:val="subscript"/>
        </w:rPr>
        <w:t>р.ст</w:t>
      </w:r>
      <w:r w:rsidRPr="0021081B">
        <w:t xml:space="preserve"> &gt;= 90</w:t>
      </w:r>
      <w:r w:rsidRPr="0021081B">
        <w:rPr>
          <w:i/>
        </w:rPr>
        <w:t>D</w:t>
      </w:r>
      <w:r w:rsidRPr="0021081B">
        <w:rPr>
          <w:vertAlign w:val="subscript"/>
        </w:rPr>
        <w:t>вн</w:t>
      </w:r>
      <w:r w:rsidRPr="0021081B">
        <w:t xml:space="preserve"> следует принимать равной 90</w:t>
      </w:r>
      <w:r w:rsidRPr="0021081B">
        <w:rPr>
          <w:i/>
        </w:rPr>
        <w:t>D</w:t>
      </w:r>
      <w:r w:rsidRPr="0021081B">
        <w:rPr>
          <w:vertAlign w:val="subscript"/>
        </w:rPr>
        <w:t>вн</w:t>
      </w:r>
      <w:r w:rsidRPr="0021081B">
        <w:t>.</w:t>
      </w:r>
    </w:p>
    <w:p w:rsidR="000D5FC3" w:rsidRPr="0021081B" w:rsidRDefault="000D5FC3">
      <w:pPr>
        <w:pStyle w:val="ConsPlusNormal"/>
        <w:spacing w:before="220"/>
        <w:ind w:firstLine="540"/>
        <w:jc w:val="both"/>
      </w:pPr>
      <w:r w:rsidRPr="0021081B">
        <w:t xml:space="preserve">Допустимую величину разрежения в вентилируемом канализационном стояке при расчетном расходе </w:t>
      </w:r>
      <w:r w:rsidRPr="0021081B">
        <w:rPr>
          <w:i/>
        </w:rPr>
        <w:t>q</w:t>
      </w:r>
      <w:r w:rsidRPr="0021081B">
        <w:rPr>
          <w:i/>
          <w:vertAlign w:val="subscript"/>
        </w:rPr>
        <w:t>s</w:t>
      </w:r>
      <w:r w:rsidRPr="0021081B">
        <w:t xml:space="preserve"> вычисляют по формуле</w:t>
      </w:r>
    </w:p>
    <w:p w:rsidR="000D5FC3" w:rsidRPr="0021081B" w:rsidRDefault="000D5FC3">
      <w:pPr>
        <w:pStyle w:val="ConsPlusNormal"/>
        <w:jc w:val="both"/>
      </w:pPr>
    </w:p>
    <w:p w:rsidR="000D5FC3" w:rsidRPr="0021081B" w:rsidRDefault="0021081B">
      <w:pPr>
        <w:pStyle w:val="ConsPlusNormal"/>
        <w:jc w:val="center"/>
      </w:pPr>
      <w:r w:rsidRPr="0021081B">
        <w:rPr>
          <w:position w:val="-78"/>
        </w:rPr>
        <w:pict>
          <v:shape id="_x0000_i1208" style="width:174.7pt;height:88.9pt" coordsize="" o:spt="100" adj="0,,0" path="" filled="f" stroked="f">
            <v:stroke joinstyle="miter"/>
            <v:imagedata r:id="rId167" o:title="base_44_21118_32951"/>
            <v:formulas/>
            <v:path o:connecttype="segments"/>
          </v:shape>
        </w:pict>
      </w:r>
      <w:r w:rsidR="000D5FC3" w:rsidRPr="0021081B">
        <w:t xml:space="preserve"> (Е.2)</w:t>
      </w:r>
    </w:p>
    <w:p w:rsidR="000D5FC3" w:rsidRPr="0021081B" w:rsidRDefault="000D5FC3">
      <w:pPr>
        <w:pStyle w:val="ConsPlusNormal"/>
        <w:jc w:val="both"/>
      </w:pPr>
    </w:p>
    <w:p w:rsidR="000D5FC3" w:rsidRPr="0021081B" w:rsidRDefault="000D5FC3">
      <w:pPr>
        <w:pStyle w:val="ConsPlusNormal"/>
        <w:ind w:firstLine="540"/>
        <w:jc w:val="both"/>
      </w:pPr>
      <w:r w:rsidRPr="0021081B">
        <w:t xml:space="preserve">где </w:t>
      </w:r>
      <w:r w:rsidR="0021081B" w:rsidRPr="0021081B">
        <w:rPr>
          <w:position w:val="-6"/>
        </w:rPr>
        <w:pict>
          <v:shape id="_x0000_i1209" style="width:18.8pt;height:17.55pt" coordsize="" o:spt="100" adj="0,,0" path="" filled="f" stroked="f">
            <v:stroke joinstyle="miter"/>
            <v:imagedata r:id="rId164" o:title="base_44_21118_32952"/>
            <v:formulas/>
            <v:path o:connecttype="segments"/>
          </v:shape>
        </w:pict>
      </w:r>
      <w:r w:rsidRPr="0021081B">
        <w:t xml:space="preserve"> - величина разрежения в стояке, мм вод. ст.;</w:t>
      </w:r>
    </w:p>
    <w:p w:rsidR="000D5FC3" w:rsidRPr="0021081B" w:rsidRDefault="000D5FC3">
      <w:pPr>
        <w:pStyle w:val="ConsPlusNormal"/>
        <w:spacing w:before="220"/>
        <w:ind w:firstLine="540"/>
        <w:jc w:val="both"/>
      </w:pPr>
      <w:r w:rsidRPr="0021081B">
        <w:rPr>
          <w:i/>
        </w:rPr>
        <w:lastRenderedPageBreak/>
        <w:t>q</w:t>
      </w:r>
      <w:r w:rsidRPr="0021081B">
        <w:rPr>
          <w:i/>
          <w:vertAlign w:val="subscript"/>
        </w:rPr>
        <w:t>s</w:t>
      </w:r>
      <w:r w:rsidRPr="0021081B">
        <w:t xml:space="preserve"> - расчетный расход стоков, м</w:t>
      </w:r>
      <w:r w:rsidRPr="0021081B">
        <w:rPr>
          <w:vertAlign w:val="superscript"/>
        </w:rPr>
        <w:t>3</w:t>
      </w:r>
      <w:r w:rsidRPr="0021081B">
        <w:t>/с;</w:t>
      </w:r>
    </w:p>
    <w:p w:rsidR="000D5FC3" w:rsidRPr="0021081B" w:rsidRDefault="0021081B">
      <w:pPr>
        <w:pStyle w:val="ConsPlusNormal"/>
        <w:spacing w:before="220"/>
        <w:ind w:firstLine="540"/>
        <w:jc w:val="both"/>
      </w:pPr>
      <w:r w:rsidRPr="0021081B">
        <w:pict>
          <v:shape id="_x0000_i1210" style="width:13.15pt;height:11.9pt" coordsize="" o:spt="100" adj="0,,0" path="" filled="f" stroked="f">
            <v:stroke joinstyle="miter"/>
            <v:imagedata r:id="rId163" o:title="base_44_21118_32953"/>
            <v:formulas/>
            <v:path o:connecttype="segments"/>
          </v:shape>
        </w:pict>
      </w:r>
      <w:r w:rsidR="000D5FC3" w:rsidRPr="0021081B">
        <w:t xml:space="preserve"> - угол присоединения поэтажного отвода к стояку, градусы;</w:t>
      </w:r>
    </w:p>
    <w:p w:rsidR="000D5FC3" w:rsidRPr="0021081B" w:rsidRDefault="000D5FC3">
      <w:pPr>
        <w:pStyle w:val="ConsPlusNormal"/>
        <w:spacing w:before="220"/>
        <w:ind w:firstLine="540"/>
        <w:jc w:val="both"/>
      </w:pPr>
      <w:r w:rsidRPr="0021081B">
        <w:rPr>
          <w:i/>
        </w:rPr>
        <w:t>D</w:t>
      </w:r>
      <w:r w:rsidRPr="0021081B">
        <w:rPr>
          <w:vertAlign w:val="subscript"/>
        </w:rPr>
        <w:t>ст</w:t>
      </w:r>
      <w:r w:rsidRPr="0021081B">
        <w:t xml:space="preserve"> - внутренний диаметр стояка, м;</w:t>
      </w:r>
    </w:p>
    <w:p w:rsidR="000D5FC3" w:rsidRPr="0021081B" w:rsidRDefault="000D5FC3">
      <w:pPr>
        <w:pStyle w:val="ConsPlusNormal"/>
        <w:spacing w:before="220"/>
        <w:ind w:firstLine="540"/>
        <w:jc w:val="both"/>
      </w:pPr>
      <w:r w:rsidRPr="0021081B">
        <w:rPr>
          <w:i/>
        </w:rPr>
        <w:t>D</w:t>
      </w:r>
      <w:r w:rsidRPr="0021081B">
        <w:rPr>
          <w:vertAlign w:val="subscript"/>
        </w:rPr>
        <w:t>отв</w:t>
      </w:r>
      <w:r w:rsidRPr="0021081B">
        <w:t xml:space="preserve"> - внутренний диаметр присоединения поэтажного отвода, м;</w:t>
      </w:r>
    </w:p>
    <w:p w:rsidR="000D5FC3" w:rsidRPr="0021081B" w:rsidRDefault="000D5FC3">
      <w:pPr>
        <w:pStyle w:val="ConsPlusNormal"/>
        <w:spacing w:before="220"/>
        <w:ind w:firstLine="540"/>
        <w:jc w:val="both"/>
      </w:pPr>
      <w:r w:rsidRPr="0021081B">
        <w:rPr>
          <w:i/>
        </w:rPr>
        <w:t>L</w:t>
      </w:r>
      <w:r w:rsidRPr="0021081B">
        <w:rPr>
          <w:vertAlign w:val="subscript"/>
        </w:rPr>
        <w:t>р.ст</w:t>
      </w:r>
      <w:r w:rsidRPr="0021081B">
        <w:t xml:space="preserve"> - рабочая высота стояка, м.</w:t>
      </w:r>
    </w:p>
    <w:p w:rsidR="000D5FC3" w:rsidRPr="0021081B" w:rsidRDefault="000D5FC3">
      <w:pPr>
        <w:pStyle w:val="ConsPlusNormal"/>
        <w:spacing w:before="220"/>
        <w:ind w:firstLine="540"/>
        <w:jc w:val="both"/>
      </w:pPr>
      <w:r w:rsidRPr="0021081B">
        <w:t xml:space="preserve">Рабочую высоту при </w:t>
      </w:r>
      <w:r w:rsidRPr="0021081B">
        <w:rPr>
          <w:i/>
        </w:rPr>
        <w:t>L</w:t>
      </w:r>
      <w:r w:rsidRPr="0021081B">
        <w:rPr>
          <w:vertAlign w:val="subscript"/>
        </w:rPr>
        <w:t>р.ст</w:t>
      </w:r>
      <w:r w:rsidRPr="0021081B">
        <w:t xml:space="preserve"> &gt;= 90</w:t>
      </w:r>
      <w:r w:rsidRPr="0021081B">
        <w:rPr>
          <w:i/>
        </w:rPr>
        <w:t>D</w:t>
      </w:r>
      <w:r w:rsidRPr="0021081B">
        <w:rPr>
          <w:vertAlign w:val="subscript"/>
        </w:rPr>
        <w:t>ст</w:t>
      </w:r>
      <w:r w:rsidRPr="0021081B">
        <w:t xml:space="preserve"> следует принимать равной 90</w:t>
      </w:r>
      <w:r w:rsidRPr="0021081B">
        <w:rPr>
          <w:i/>
        </w:rPr>
        <w:t>D</w:t>
      </w:r>
      <w:r w:rsidRPr="0021081B">
        <w:rPr>
          <w:vertAlign w:val="subscript"/>
        </w:rPr>
        <w:t>ст</w:t>
      </w:r>
      <w:r w:rsidRPr="0021081B">
        <w:t>.</w:t>
      </w:r>
    </w:p>
    <w:p w:rsidR="000D5FC3" w:rsidRPr="0021081B" w:rsidRDefault="000D5FC3">
      <w:pPr>
        <w:pStyle w:val="ConsPlusNormal"/>
        <w:spacing w:before="220"/>
        <w:ind w:firstLine="540"/>
        <w:jc w:val="both"/>
      </w:pPr>
      <w:r w:rsidRPr="0021081B">
        <w:t>Е.2 Невентилируемые стояки</w:t>
      </w:r>
    </w:p>
    <w:p w:rsidR="000D5FC3" w:rsidRPr="0021081B" w:rsidRDefault="000D5FC3">
      <w:pPr>
        <w:pStyle w:val="ConsPlusNormal"/>
        <w:spacing w:before="220"/>
        <w:ind w:firstLine="540"/>
        <w:jc w:val="both"/>
      </w:pPr>
      <w:r w:rsidRPr="0021081B">
        <w:t>Е.2.1 При высоте гидравлических затворов 50 - 60 мм у приборов, присоединяемых к невентилируемому канализационному стояку, его диаметр надлежит принимать в зависимости от материала труб по таблицам Е.2 - Е.4.</w:t>
      </w:r>
    </w:p>
    <w:p w:rsidR="000D5FC3" w:rsidRPr="0021081B" w:rsidRDefault="000D5FC3">
      <w:pPr>
        <w:pStyle w:val="ConsPlusNormal"/>
        <w:spacing w:before="220"/>
        <w:ind w:firstLine="540"/>
        <w:jc w:val="both"/>
      </w:pPr>
      <w:r w:rsidRPr="0021081B">
        <w:t>В случае невозможности устройства вытяжной части стояка и при расходе сточных вод, превышающем максимальные значения, следует либо увеличить диаметр стояка, либо рассредоточить расход сточных вод по нескольким невентилируемым стоякам, либо применить вентиляционный клапан, либо объединить поверху не менее четырех канализационных стояков.</w:t>
      </w:r>
    </w:p>
    <w:p w:rsidR="000D5FC3" w:rsidRPr="0021081B" w:rsidRDefault="000D5FC3">
      <w:pPr>
        <w:pStyle w:val="ConsPlusNormal"/>
        <w:spacing w:before="220"/>
        <w:ind w:firstLine="540"/>
        <w:jc w:val="both"/>
      </w:pPr>
      <w:r w:rsidRPr="0021081B">
        <w:t>Е.2.2 При другой высоте затворов диаметр невентилируемого стояка следует определять расчетом.</w:t>
      </w:r>
    </w:p>
    <w:p w:rsidR="000D5FC3" w:rsidRPr="0021081B" w:rsidRDefault="000D5FC3">
      <w:pPr>
        <w:pStyle w:val="ConsPlusNormal"/>
        <w:spacing w:before="220"/>
        <w:ind w:firstLine="540"/>
        <w:jc w:val="both"/>
      </w:pPr>
      <w:r w:rsidRPr="0021081B">
        <w:t>Расход воздуха, инжектируемого (увлекаемого) в стояк движущимися в нем сверху вниз стоками, м</w:t>
      </w:r>
      <w:r w:rsidRPr="0021081B">
        <w:rPr>
          <w:vertAlign w:val="superscript"/>
        </w:rPr>
        <w:t>3</w:t>
      </w:r>
      <w:r w:rsidRPr="0021081B">
        <w:t xml:space="preserve">/с, при расчетном расходе </w:t>
      </w:r>
      <w:r w:rsidRPr="0021081B">
        <w:rPr>
          <w:i/>
        </w:rPr>
        <w:t>q</w:t>
      </w:r>
      <w:r w:rsidRPr="0021081B">
        <w:rPr>
          <w:i/>
          <w:vertAlign w:val="subscript"/>
        </w:rPr>
        <w:t>s</w:t>
      </w:r>
      <w:r w:rsidRPr="0021081B">
        <w:t xml:space="preserve"> вычисляют по формуле</w:t>
      </w:r>
    </w:p>
    <w:p w:rsidR="000D5FC3" w:rsidRPr="0021081B" w:rsidRDefault="000D5FC3">
      <w:pPr>
        <w:pStyle w:val="ConsPlusNormal"/>
        <w:jc w:val="both"/>
      </w:pPr>
    </w:p>
    <w:p w:rsidR="000D5FC3" w:rsidRPr="0021081B" w:rsidRDefault="0021081B">
      <w:pPr>
        <w:pStyle w:val="ConsPlusNormal"/>
        <w:jc w:val="center"/>
      </w:pPr>
      <w:r w:rsidRPr="0021081B">
        <w:rPr>
          <w:position w:val="-78"/>
        </w:rPr>
        <w:pict>
          <v:shape id="_x0000_i1211" style="width:178.45pt;height:88.9pt" coordsize="" o:spt="100" adj="0,,0" path="" filled="f" stroked="f">
            <v:stroke joinstyle="miter"/>
            <v:imagedata r:id="rId168" o:title="base_44_21118_32954"/>
            <v:formulas/>
            <v:path o:connecttype="segments"/>
          </v:shape>
        </w:pict>
      </w:r>
      <w:r w:rsidR="000D5FC3" w:rsidRPr="0021081B">
        <w:t xml:space="preserve"> (Е.3)</w:t>
      </w:r>
    </w:p>
    <w:p w:rsidR="000D5FC3" w:rsidRPr="0021081B" w:rsidRDefault="000D5FC3">
      <w:pPr>
        <w:pStyle w:val="ConsPlusNormal"/>
        <w:jc w:val="both"/>
      </w:pPr>
    </w:p>
    <w:p w:rsidR="000D5FC3" w:rsidRPr="0021081B" w:rsidRDefault="000D5FC3">
      <w:pPr>
        <w:pStyle w:val="ConsPlusNormal"/>
        <w:ind w:firstLine="540"/>
        <w:jc w:val="both"/>
      </w:pPr>
      <w:r w:rsidRPr="0021081B">
        <w:t xml:space="preserve">где </w:t>
      </w:r>
      <w:r w:rsidRPr="0021081B">
        <w:rPr>
          <w:i/>
        </w:rPr>
        <w:t>q</w:t>
      </w:r>
      <w:r w:rsidRPr="0021081B">
        <w:rPr>
          <w:i/>
          <w:vertAlign w:val="subscript"/>
        </w:rPr>
        <w:t>s</w:t>
      </w:r>
      <w:r w:rsidRPr="0021081B">
        <w:t xml:space="preserve"> - расчетный расход стоков, м</w:t>
      </w:r>
      <w:r w:rsidRPr="0021081B">
        <w:rPr>
          <w:vertAlign w:val="superscript"/>
        </w:rPr>
        <w:t>3</w:t>
      </w:r>
      <w:r w:rsidRPr="0021081B">
        <w:t>/с;</w:t>
      </w:r>
    </w:p>
    <w:p w:rsidR="000D5FC3" w:rsidRPr="0021081B" w:rsidRDefault="0021081B">
      <w:pPr>
        <w:pStyle w:val="ConsPlusNormal"/>
        <w:spacing w:before="220"/>
        <w:ind w:firstLine="540"/>
        <w:jc w:val="both"/>
      </w:pPr>
      <w:r w:rsidRPr="0021081B">
        <w:pict>
          <v:shape id="_x0000_i1212" style="width:13.15pt;height:11.9pt" coordsize="" o:spt="100" adj="0,,0" path="" filled="f" stroked="f">
            <v:stroke joinstyle="miter"/>
            <v:imagedata r:id="rId163" o:title="base_44_21118_32955"/>
            <v:formulas/>
            <v:path o:connecttype="segments"/>
          </v:shape>
        </w:pict>
      </w:r>
      <w:r w:rsidR="000D5FC3" w:rsidRPr="0021081B">
        <w:t xml:space="preserve"> - угол присоединения поэтажного отвода к стояку, градусы;</w:t>
      </w:r>
    </w:p>
    <w:p w:rsidR="000D5FC3" w:rsidRPr="0021081B" w:rsidRDefault="000D5FC3">
      <w:pPr>
        <w:pStyle w:val="ConsPlusNormal"/>
        <w:spacing w:before="220"/>
        <w:ind w:firstLine="540"/>
        <w:jc w:val="both"/>
      </w:pPr>
      <w:r w:rsidRPr="0021081B">
        <w:rPr>
          <w:i/>
        </w:rPr>
        <w:t>D</w:t>
      </w:r>
      <w:r w:rsidRPr="0021081B">
        <w:rPr>
          <w:vertAlign w:val="subscript"/>
        </w:rPr>
        <w:t>ст</w:t>
      </w:r>
      <w:r w:rsidRPr="0021081B">
        <w:t xml:space="preserve"> - внутренний диаметр стояка, м;</w:t>
      </w:r>
    </w:p>
    <w:p w:rsidR="000D5FC3" w:rsidRPr="0021081B" w:rsidRDefault="000D5FC3">
      <w:pPr>
        <w:pStyle w:val="ConsPlusNormal"/>
        <w:spacing w:before="220"/>
        <w:ind w:firstLine="540"/>
        <w:jc w:val="both"/>
      </w:pPr>
      <w:r w:rsidRPr="0021081B">
        <w:rPr>
          <w:i/>
        </w:rPr>
        <w:t>D</w:t>
      </w:r>
      <w:r w:rsidRPr="0021081B">
        <w:rPr>
          <w:vertAlign w:val="subscript"/>
        </w:rPr>
        <w:t>отв</w:t>
      </w:r>
      <w:r w:rsidRPr="0021081B">
        <w:t xml:space="preserve"> - внутренний диаметр присоединения поэтажного отвода, м;</w:t>
      </w:r>
    </w:p>
    <w:p w:rsidR="000D5FC3" w:rsidRPr="0021081B" w:rsidRDefault="000D5FC3">
      <w:pPr>
        <w:pStyle w:val="ConsPlusNormal"/>
        <w:spacing w:before="220"/>
        <w:ind w:firstLine="540"/>
        <w:jc w:val="both"/>
      </w:pPr>
      <w:r w:rsidRPr="0021081B">
        <w:rPr>
          <w:i/>
        </w:rPr>
        <w:t>L</w:t>
      </w:r>
      <w:r w:rsidRPr="0021081B">
        <w:rPr>
          <w:vertAlign w:val="subscript"/>
        </w:rPr>
        <w:t>р.ст</w:t>
      </w:r>
      <w:r w:rsidRPr="0021081B">
        <w:t xml:space="preserve"> - рабочая высота стояка, м.</w:t>
      </w:r>
    </w:p>
    <w:p w:rsidR="000D5FC3" w:rsidRPr="0021081B" w:rsidRDefault="000D5FC3">
      <w:pPr>
        <w:pStyle w:val="ConsPlusNormal"/>
        <w:spacing w:before="220"/>
        <w:ind w:firstLine="540"/>
        <w:jc w:val="both"/>
      </w:pPr>
      <w:r w:rsidRPr="0021081B">
        <w:t xml:space="preserve">Рабочую высоту при </w:t>
      </w:r>
      <w:r w:rsidRPr="0021081B">
        <w:rPr>
          <w:i/>
        </w:rPr>
        <w:t>L</w:t>
      </w:r>
      <w:r w:rsidRPr="0021081B">
        <w:rPr>
          <w:vertAlign w:val="subscript"/>
        </w:rPr>
        <w:t>р.ст</w:t>
      </w:r>
      <w:r w:rsidRPr="0021081B">
        <w:t xml:space="preserve"> &gt;= 90</w:t>
      </w:r>
      <w:r w:rsidRPr="0021081B">
        <w:rPr>
          <w:i/>
        </w:rPr>
        <w:t>D</w:t>
      </w:r>
      <w:r w:rsidRPr="0021081B">
        <w:rPr>
          <w:vertAlign w:val="subscript"/>
        </w:rPr>
        <w:t>ст</w:t>
      </w:r>
      <w:r w:rsidRPr="0021081B">
        <w:t xml:space="preserve"> следует принимать равной 90</w:t>
      </w:r>
      <w:r w:rsidRPr="0021081B">
        <w:rPr>
          <w:i/>
        </w:rPr>
        <w:t>D</w:t>
      </w:r>
      <w:r w:rsidRPr="0021081B">
        <w:rPr>
          <w:vertAlign w:val="subscript"/>
        </w:rPr>
        <w:t>ст</w:t>
      </w:r>
      <w:r w:rsidRPr="0021081B">
        <w:t>.</w:t>
      </w:r>
    </w:p>
    <w:p w:rsidR="000D5FC3" w:rsidRPr="0021081B" w:rsidRDefault="000D5FC3">
      <w:pPr>
        <w:pStyle w:val="ConsPlusNormal"/>
        <w:spacing w:before="220"/>
        <w:ind w:firstLine="540"/>
        <w:jc w:val="both"/>
      </w:pPr>
      <w:r w:rsidRPr="0021081B">
        <w:t>Расчет скорости воздушной смеси по формуле</w:t>
      </w:r>
    </w:p>
    <w:p w:rsidR="000D5FC3" w:rsidRPr="0021081B" w:rsidRDefault="000D5FC3">
      <w:pPr>
        <w:pStyle w:val="ConsPlusNormal"/>
        <w:jc w:val="both"/>
      </w:pPr>
    </w:p>
    <w:p w:rsidR="000D5FC3" w:rsidRPr="0021081B" w:rsidRDefault="0021081B">
      <w:pPr>
        <w:pStyle w:val="ConsPlusNormal"/>
        <w:jc w:val="center"/>
      </w:pPr>
      <w:r w:rsidRPr="0021081B">
        <w:rPr>
          <w:position w:val="-23"/>
        </w:rPr>
        <w:pict>
          <v:shape id="_x0000_i1213" style="width:77pt;height:34.45pt" coordsize="" o:spt="100" adj="0,,0" path="" filled="f" stroked="f">
            <v:stroke joinstyle="miter"/>
            <v:imagedata r:id="rId169" o:title="base_44_21118_32956"/>
            <v:formulas/>
            <v:path o:connecttype="segments"/>
          </v:shape>
        </w:pict>
      </w:r>
      <w:r w:rsidR="000D5FC3" w:rsidRPr="0021081B">
        <w:t xml:space="preserve"> (Е.4)</w:t>
      </w:r>
    </w:p>
    <w:p w:rsidR="000D5FC3" w:rsidRPr="0021081B" w:rsidRDefault="000D5FC3">
      <w:pPr>
        <w:pStyle w:val="ConsPlusNormal"/>
        <w:jc w:val="both"/>
      </w:pPr>
    </w:p>
    <w:p w:rsidR="000D5FC3" w:rsidRPr="0021081B" w:rsidRDefault="000D5FC3">
      <w:pPr>
        <w:pStyle w:val="ConsPlusNormal"/>
        <w:ind w:firstLine="540"/>
        <w:jc w:val="both"/>
      </w:pPr>
      <w:r w:rsidRPr="0021081B">
        <w:t xml:space="preserve">где </w:t>
      </w:r>
      <w:r w:rsidRPr="0021081B">
        <w:rPr>
          <w:i/>
        </w:rPr>
        <w:t>Q</w:t>
      </w:r>
      <w:r w:rsidRPr="0021081B">
        <w:rPr>
          <w:vertAlign w:val="subscript"/>
        </w:rPr>
        <w:t>в</w:t>
      </w:r>
      <w:r w:rsidRPr="0021081B">
        <w:t xml:space="preserve"> - расход воздуха, эжектируемого (увлекаемого) в стояк движущимися в нем сверху вниз стоками, м</w:t>
      </w:r>
      <w:r w:rsidRPr="0021081B">
        <w:rPr>
          <w:vertAlign w:val="superscript"/>
        </w:rPr>
        <w:t>3</w:t>
      </w:r>
      <w:r w:rsidRPr="0021081B">
        <w:t>/с;</w:t>
      </w:r>
    </w:p>
    <w:p w:rsidR="000D5FC3" w:rsidRPr="0021081B" w:rsidRDefault="000D5FC3">
      <w:pPr>
        <w:pStyle w:val="ConsPlusNormal"/>
        <w:spacing w:before="220"/>
        <w:ind w:firstLine="540"/>
        <w:jc w:val="both"/>
      </w:pPr>
      <w:r w:rsidRPr="0021081B">
        <w:rPr>
          <w:i/>
        </w:rPr>
        <w:lastRenderedPageBreak/>
        <w:t>q</w:t>
      </w:r>
      <w:r w:rsidRPr="0021081B">
        <w:rPr>
          <w:i/>
          <w:vertAlign w:val="subscript"/>
        </w:rPr>
        <w:t>s</w:t>
      </w:r>
      <w:r w:rsidRPr="0021081B">
        <w:t xml:space="preserve"> - расчетный расход стоков, м</w:t>
      </w:r>
      <w:r w:rsidRPr="0021081B">
        <w:rPr>
          <w:vertAlign w:val="superscript"/>
        </w:rPr>
        <w:t>3</w:t>
      </w:r>
      <w:r w:rsidRPr="0021081B">
        <w:t>/с;</w:t>
      </w:r>
    </w:p>
    <w:p w:rsidR="000D5FC3" w:rsidRPr="0021081B" w:rsidRDefault="0021081B">
      <w:pPr>
        <w:pStyle w:val="ConsPlusNormal"/>
        <w:spacing w:before="220"/>
        <w:ind w:firstLine="540"/>
        <w:jc w:val="both"/>
      </w:pPr>
      <w:r w:rsidRPr="0021081B">
        <w:pict>
          <v:shape id="_x0000_i1214" style="width:13.15pt;height:11.9pt" coordsize="" o:spt="100" adj="0,,0" path="" filled="f" stroked="f">
            <v:stroke joinstyle="miter"/>
            <v:imagedata r:id="rId170" o:title="base_44_21118_32957"/>
            <v:formulas/>
            <v:path o:connecttype="segments"/>
          </v:shape>
        </w:pict>
      </w:r>
      <w:r w:rsidR="000D5FC3" w:rsidRPr="0021081B">
        <w:t xml:space="preserve"> - площадь сечения стояка, м</w:t>
      </w:r>
      <w:r w:rsidR="000D5FC3" w:rsidRPr="0021081B">
        <w:rPr>
          <w:vertAlign w:val="superscript"/>
        </w:rPr>
        <w:t>2</w:t>
      </w:r>
      <w:r w:rsidR="000D5FC3" w:rsidRPr="0021081B">
        <w:t>.</w:t>
      </w:r>
    </w:p>
    <w:p w:rsidR="000D5FC3" w:rsidRPr="0021081B" w:rsidRDefault="000D5FC3">
      <w:pPr>
        <w:pStyle w:val="ConsPlusNormal"/>
        <w:spacing w:before="220"/>
        <w:ind w:firstLine="540"/>
        <w:jc w:val="both"/>
      </w:pPr>
      <w:r w:rsidRPr="0021081B">
        <w:t>Величину разрежения в невентилируемом канализационном стояке вычисляют по формуле</w:t>
      </w:r>
    </w:p>
    <w:p w:rsidR="000D5FC3" w:rsidRPr="0021081B" w:rsidRDefault="000D5FC3">
      <w:pPr>
        <w:pStyle w:val="ConsPlusNormal"/>
        <w:jc w:val="both"/>
      </w:pPr>
    </w:p>
    <w:p w:rsidR="000D5FC3" w:rsidRPr="0021081B" w:rsidRDefault="0021081B">
      <w:pPr>
        <w:pStyle w:val="ConsPlusNormal"/>
        <w:jc w:val="center"/>
      </w:pPr>
      <w:r w:rsidRPr="0021081B">
        <w:rPr>
          <w:position w:val="-10"/>
        </w:rPr>
        <w:pict>
          <v:shape id="_x0000_i1215" style="width:83.25pt;height:21.3pt" coordsize="" o:spt="100" adj="0,,0" path="" filled="f" stroked="f">
            <v:stroke joinstyle="miter"/>
            <v:imagedata r:id="rId171" o:title="base_44_21118_32958"/>
            <v:formulas/>
            <v:path o:connecttype="segments"/>
          </v:shape>
        </w:pict>
      </w:r>
      <w:r w:rsidR="000D5FC3" w:rsidRPr="0021081B">
        <w:t xml:space="preserve"> (Е.5)</w:t>
      </w:r>
    </w:p>
    <w:p w:rsidR="000D5FC3" w:rsidRPr="0021081B" w:rsidRDefault="000D5FC3">
      <w:pPr>
        <w:pStyle w:val="ConsPlusNormal"/>
        <w:jc w:val="both"/>
      </w:pPr>
    </w:p>
    <w:p w:rsidR="000D5FC3" w:rsidRPr="0021081B" w:rsidRDefault="000D5FC3">
      <w:pPr>
        <w:pStyle w:val="ConsPlusNormal"/>
        <w:jc w:val="right"/>
      </w:pPr>
      <w:r w:rsidRPr="0021081B">
        <w:t>Таблица Е.1</w:t>
      </w:r>
    </w:p>
    <w:p w:rsidR="000D5FC3" w:rsidRPr="0021081B" w:rsidRDefault="000D5FC3">
      <w:pPr>
        <w:pStyle w:val="ConsPlusNormal"/>
        <w:jc w:val="both"/>
      </w:pPr>
    </w:p>
    <w:p w:rsidR="000D5FC3" w:rsidRPr="0021081B" w:rsidRDefault="000D5FC3">
      <w:pPr>
        <w:pStyle w:val="ConsPlusNormal"/>
        <w:jc w:val="center"/>
      </w:pPr>
      <w:bookmarkStart w:id="49" w:name="P4714"/>
      <w:bookmarkEnd w:id="49"/>
      <w:r w:rsidRPr="0021081B">
        <w:t>Пропускная способность вентилируемых стояков</w:t>
      </w:r>
    </w:p>
    <w:p w:rsidR="000D5FC3" w:rsidRPr="0021081B" w:rsidRDefault="000D5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1320"/>
        <w:gridCol w:w="720"/>
        <w:gridCol w:w="720"/>
        <w:gridCol w:w="720"/>
        <w:gridCol w:w="720"/>
        <w:gridCol w:w="720"/>
        <w:gridCol w:w="600"/>
        <w:gridCol w:w="600"/>
        <w:gridCol w:w="600"/>
        <w:gridCol w:w="600"/>
        <w:gridCol w:w="600"/>
      </w:tblGrid>
      <w:tr w:rsidR="0021081B" w:rsidRPr="0021081B">
        <w:tc>
          <w:tcPr>
            <w:tcW w:w="1134" w:type="dxa"/>
            <w:vMerge w:val="restart"/>
            <w:vAlign w:val="center"/>
          </w:tcPr>
          <w:p w:rsidR="000D5FC3" w:rsidRPr="0021081B" w:rsidRDefault="000D5FC3">
            <w:pPr>
              <w:pStyle w:val="ConsPlusNormal"/>
            </w:pPr>
            <w:r w:rsidRPr="0021081B">
              <w:t>Наружный диаметр поэтажных отводов, мм</w:t>
            </w:r>
          </w:p>
        </w:tc>
        <w:tc>
          <w:tcPr>
            <w:tcW w:w="1320" w:type="dxa"/>
            <w:vMerge w:val="restart"/>
            <w:vAlign w:val="center"/>
          </w:tcPr>
          <w:p w:rsidR="000D5FC3" w:rsidRPr="0021081B" w:rsidRDefault="000D5FC3">
            <w:pPr>
              <w:pStyle w:val="ConsPlusNormal"/>
            </w:pPr>
            <w:r w:rsidRPr="0021081B">
              <w:t>Угол присоединения поэтажных отводов к стояку, град</w:t>
            </w:r>
          </w:p>
        </w:tc>
        <w:tc>
          <w:tcPr>
            <w:tcW w:w="6600" w:type="dxa"/>
            <w:gridSpan w:val="10"/>
            <w:vAlign w:val="center"/>
          </w:tcPr>
          <w:p w:rsidR="000D5FC3" w:rsidRPr="0021081B" w:rsidRDefault="000D5FC3">
            <w:pPr>
              <w:pStyle w:val="ConsPlusNormal"/>
            </w:pPr>
            <w:r w:rsidRPr="0021081B">
              <w:t>Пропускная способность, л/с, стояков при диаметре труб, мм</w:t>
            </w:r>
          </w:p>
        </w:tc>
      </w:tr>
      <w:tr w:rsidR="0021081B" w:rsidRPr="0021081B">
        <w:tc>
          <w:tcPr>
            <w:tcW w:w="1134" w:type="dxa"/>
            <w:vMerge/>
          </w:tcPr>
          <w:p w:rsidR="000D5FC3" w:rsidRPr="0021081B" w:rsidRDefault="000D5FC3"/>
        </w:tc>
        <w:tc>
          <w:tcPr>
            <w:tcW w:w="1320" w:type="dxa"/>
            <w:vMerge/>
          </w:tcPr>
          <w:p w:rsidR="000D5FC3" w:rsidRPr="0021081B" w:rsidRDefault="000D5FC3"/>
        </w:tc>
        <w:tc>
          <w:tcPr>
            <w:tcW w:w="2160" w:type="dxa"/>
            <w:gridSpan w:val="3"/>
            <w:vAlign w:val="center"/>
          </w:tcPr>
          <w:p w:rsidR="000D5FC3" w:rsidRPr="0021081B" w:rsidRDefault="000D5FC3">
            <w:pPr>
              <w:pStyle w:val="ConsPlusNormal"/>
            </w:pPr>
            <w:r w:rsidRPr="0021081B">
              <w:t>из полиэтиленовых труб низкого и высокого давления (ПНД и ПВД)</w:t>
            </w:r>
          </w:p>
        </w:tc>
        <w:tc>
          <w:tcPr>
            <w:tcW w:w="1440" w:type="dxa"/>
            <w:gridSpan w:val="2"/>
            <w:vAlign w:val="center"/>
          </w:tcPr>
          <w:p w:rsidR="000D5FC3" w:rsidRPr="0021081B" w:rsidRDefault="000D5FC3">
            <w:pPr>
              <w:pStyle w:val="ConsPlusNormal"/>
            </w:pPr>
            <w:r w:rsidRPr="0021081B">
              <w:t>из поливинилхлоридных труб (ПВХ)</w:t>
            </w:r>
          </w:p>
        </w:tc>
        <w:tc>
          <w:tcPr>
            <w:tcW w:w="1200" w:type="dxa"/>
            <w:gridSpan w:val="2"/>
            <w:vAlign w:val="center"/>
          </w:tcPr>
          <w:p w:rsidR="000D5FC3" w:rsidRPr="0021081B" w:rsidRDefault="000D5FC3">
            <w:pPr>
              <w:pStyle w:val="ConsPlusNormal"/>
            </w:pPr>
            <w:r w:rsidRPr="0021081B">
              <w:t>из полипропиленовых труб (ПП)</w:t>
            </w:r>
          </w:p>
        </w:tc>
        <w:tc>
          <w:tcPr>
            <w:tcW w:w="1800" w:type="dxa"/>
            <w:gridSpan w:val="3"/>
            <w:vAlign w:val="center"/>
          </w:tcPr>
          <w:p w:rsidR="000D5FC3" w:rsidRPr="0021081B" w:rsidRDefault="000D5FC3">
            <w:pPr>
              <w:pStyle w:val="ConsPlusNormal"/>
            </w:pPr>
            <w:r w:rsidRPr="0021081B">
              <w:t>из чугунных труб</w:t>
            </w:r>
          </w:p>
        </w:tc>
      </w:tr>
      <w:tr w:rsidR="0021081B" w:rsidRPr="0021081B">
        <w:tc>
          <w:tcPr>
            <w:tcW w:w="1134" w:type="dxa"/>
            <w:vMerge/>
          </w:tcPr>
          <w:p w:rsidR="000D5FC3" w:rsidRPr="0021081B" w:rsidRDefault="000D5FC3"/>
        </w:tc>
        <w:tc>
          <w:tcPr>
            <w:tcW w:w="1320" w:type="dxa"/>
            <w:vMerge/>
          </w:tcPr>
          <w:p w:rsidR="000D5FC3" w:rsidRPr="0021081B" w:rsidRDefault="000D5FC3"/>
        </w:tc>
        <w:tc>
          <w:tcPr>
            <w:tcW w:w="720" w:type="dxa"/>
            <w:vAlign w:val="center"/>
          </w:tcPr>
          <w:p w:rsidR="000D5FC3" w:rsidRPr="0021081B" w:rsidRDefault="000D5FC3">
            <w:pPr>
              <w:pStyle w:val="ConsPlusNormal"/>
            </w:pPr>
            <w:r w:rsidRPr="0021081B">
              <w:t>50</w:t>
            </w:r>
          </w:p>
        </w:tc>
        <w:tc>
          <w:tcPr>
            <w:tcW w:w="720" w:type="dxa"/>
            <w:vAlign w:val="center"/>
          </w:tcPr>
          <w:p w:rsidR="000D5FC3" w:rsidRPr="0021081B" w:rsidRDefault="000D5FC3">
            <w:pPr>
              <w:pStyle w:val="ConsPlusNormal"/>
            </w:pPr>
            <w:r w:rsidRPr="0021081B">
              <w:t>90</w:t>
            </w:r>
          </w:p>
        </w:tc>
        <w:tc>
          <w:tcPr>
            <w:tcW w:w="720" w:type="dxa"/>
            <w:vAlign w:val="center"/>
          </w:tcPr>
          <w:p w:rsidR="000D5FC3" w:rsidRPr="0021081B" w:rsidRDefault="000D5FC3">
            <w:pPr>
              <w:pStyle w:val="ConsPlusNormal"/>
            </w:pPr>
            <w:r w:rsidRPr="0021081B">
              <w:t>110</w:t>
            </w:r>
          </w:p>
        </w:tc>
        <w:tc>
          <w:tcPr>
            <w:tcW w:w="720" w:type="dxa"/>
            <w:vAlign w:val="center"/>
          </w:tcPr>
          <w:p w:rsidR="000D5FC3" w:rsidRPr="0021081B" w:rsidRDefault="000D5FC3">
            <w:pPr>
              <w:pStyle w:val="ConsPlusNormal"/>
            </w:pPr>
            <w:r w:rsidRPr="0021081B">
              <w:t>50</w:t>
            </w:r>
          </w:p>
        </w:tc>
        <w:tc>
          <w:tcPr>
            <w:tcW w:w="720" w:type="dxa"/>
            <w:vAlign w:val="center"/>
          </w:tcPr>
          <w:p w:rsidR="000D5FC3" w:rsidRPr="0021081B" w:rsidRDefault="000D5FC3">
            <w:pPr>
              <w:pStyle w:val="ConsPlusNormal"/>
            </w:pPr>
            <w:r w:rsidRPr="0021081B">
              <w:t>110</w:t>
            </w:r>
          </w:p>
        </w:tc>
        <w:tc>
          <w:tcPr>
            <w:tcW w:w="600" w:type="dxa"/>
            <w:vAlign w:val="center"/>
          </w:tcPr>
          <w:p w:rsidR="000D5FC3" w:rsidRPr="0021081B" w:rsidRDefault="000D5FC3">
            <w:pPr>
              <w:pStyle w:val="ConsPlusNormal"/>
            </w:pPr>
            <w:r w:rsidRPr="0021081B">
              <w:t>50</w:t>
            </w:r>
          </w:p>
        </w:tc>
        <w:tc>
          <w:tcPr>
            <w:tcW w:w="600" w:type="dxa"/>
            <w:vAlign w:val="center"/>
          </w:tcPr>
          <w:p w:rsidR="000D5FC3" w:rsidRPr="0021081B" w:rsidRDefault="000D5FC3">
            <w:pPr>
              <w:pStyle w:val="ConsPlusNormal"/>
            </w:pPr>
            <w:r w:rsidRPr="0021081B">
              <w:t>110</w:t>
            </w:r>
          </w:p>
        </w:tc>
        <w:tc>
          <w:tcPr>
            <w:tcW w:w="600" w:type="dxa"/>
            <w:vAlign w:val="center"/>
          </w:tcPr>
          <w:p w:rsidR="000D5FC3" w:rsidRPr="0021081B" w:rsidRDefault="000D5FC3">
            <w:pPr>
              <w:pStyle w:val="ConsPlusNormal"/>
            </w:pPr>
            <w:r w:rsidRPr="0021081B">
              <w:t>50</w:t>
            </w:r>
          </w:p>
        </w:tc>
        <w:tc>
          <w:tcPr>
            <w:tcW w:w="600" w:type="dxa"/>
            <w:vAlign w:val="center"/>
          </w:tcPr>
          <w:p w:rsidR="000D5FC3" w:rsidRPr="0021081B" w:rsidRDefault="000D5FC3">
            <w:pPr>
              <w:pStyle w:val="ConsPlusNormal"/>
            </w:pPr>
            <w:r w:rsidRPr="0021081B">
              <w:t>100</w:t>
            </w:r>
          </w:p>
        </w:tc>
        <w:tc>
          <w:tcPr>
            <w:tcW w:w="600" w:type="dxa"/>
            <w:vAlign w:val="center"/>
          </w:tcPr>
          <w:p w:rsidR="000D5FC3" w:rsidRPr="0021081B" w:rsidRDefault="000D5FC3">
            <w:pPr>
              <w:pStyle w:val="ConsPlusNormal"/>
            </w:pPr>
            <w:r w:rsidRPr="0021081B">
              <w:t>150</w:t>
            </w:r>
          </w:p>
        </w:tc>
      </w:tr>
      <w:tr w:rsidR="0021081B" w:rsidRPr="0021081B">
        <w:tc>
          <w:tcPr>
            <w:tcW w:w="1134" w:type="dxa"/>
            <w:vMerge w:val="restart"/>
            <w:vAlign w:val="center"/>
          </w:tcPr>
          <w:p w:rsidR="000D5FC3" w:rsidRPr="0021081B" w:rsidRDefault="000D5FC3">
            <w:pPr>
              <w:pStyle w:val="ConsPlusNormal"/>
            </w:pPr>
            <w:r w:rsidRPr="0021081B">
              <w:t>40</w:t>
            </w:r>
          </w:p>
        </w:tc>
        <w:tc>
          <w:tcPr>
            <w:tcW w:w="1320" w:type="dxa"/>
            <w:vAlign w:val="center"/>
          </w:tcPr>
          <w:p w:rsidR="000D5FC3" w:rsidRPr="0021081B" w:rsidRDefault="000D5FC3">
            <w:pPr>
              <w:pStyle w:val="ConsPlusNormal"/>
            </w:pPr>
            <w:r w:rsidRPr="0021081B">
              <w:t>45</w:t>
            </w:r>
          </w:p>
        </w:tc>
        <w:tc>
          <w:tcPr>
            <w:tcW w:w="720" w:type="dxa"/>
            <w:vMerge w:val="restart"/>
            <w:vAlign w:val="center"/>
          </w:tcPr>
          <w:p w:rsidR="000D5FC3" w:rsidRPr="0021081B" w:rsidRDefault="000D5FC3">
            <w:pPr>
              <w:pStyle w:val="ConsPlusNormal"/>
            </w:pPr>
            <w:r w:rsidRPr="0021081B">
              <w:t>-</w:t>
            </w:r>
          </w:p>
        </w:tc>
        <w:tc>
          <w:tcPr>
            <w:tcW w:w="720" w:type="dxa"/>
            <w:vMerge w:val="restart"/>
            <w:vAlign w:val="center"/>
          </w:tcPr>
          <w:p w:rsidR="000D5FC3" w:rsidRPr="0021081B" w:rsidRDefault="000D5FC3">
            <w:pPr>
              <w:pStyle w:val="ConsPlusNormal"/>
            </w:pPr>
            <w:r w:rsidRPr="0021081B">
              <w:t>-</w:t>
            </w:r>
          </w:p>
        </w:tc>
        <w:tc>
          <w:tcPr>
            <w:tcW w:w="720" w:type="dxa"/>
            <w:vMerge w:val="restart"/>
            <w:vAlign w:val="center"/>
          </w:tcPr>
          <w:p w:rsidR="000D5FC3" w:rsidRPr="0021081B" w:rsidRDefault="000D5FC3">
            <w:pPr>
              <w:pStyle w:val="ConsPlusNormal"/>
            </w:pPr>
            <w:r w:rsidRPr="0021081B">
              <w:t>-</w:t>
            </w:r>
          </w:p>
        </w:tc>
        <w:tc>
          <w:tcPr>
            <w:tcW w:w="720" w:type="dxa"/>
            <w:vMerge w:val="restart"/>
            <w:vAlign w:val="center"/>
          </w:tcPr>
          <w:p w:rsidR="000D5FC3" w:rsidRPr="0021081B" w:rsidRDefault="000D5FC3">
            <w:pPr>
              <w:pStyle w:val="ConsPlusNormal"/>
            </w:pPr>
            <w:r w:rsidRPr="0021081B">
              <w:t>-</w:t>
            </w:r>
          </w:p>
        </w:tc>
        <w:tc>
          <w:tcPr>
            <w:tcW w:w="720" w:type="dxa"/>
            <w:vMerge w:val="restart"/>
            <w:vAlign w:val="center"/>
          </w:tcPr>
          <w:p w:rsidR="000D5FC3" w:rsidRPr="0021081B" w:rsidRDefault="000D5FC3">
            <w:pPr>
              <w:pStyle w:val="ConsPlusNormal"/>
            </w:pPr>
            <w:r w:rsidRPr="0021081B">
              <w:t>-</w:t>
            </w:r>
          </w:p>
        </w:tc>
        <w:tc>
          <w:tcPr>
            <w:tcW w:w="600" w:type="dxa"/>
            <w:vAlign w:val="center"/>
          </w:tcPr>
          <w:p w:rsidR="000D5FC3" w:rsidRPr="0021081B" w:rsidRDefault="000D5FC3">
            <w:pPr>
              <w:pStyle w:val="ConsPlusNormal"/>
            </w:pPr>
            <w:r w:rsidRPr="0021081B">
              <w:t>1,23</w:t>
            </w:r>
          </w:p>
        </w:tc>
        <w:tc>
          <w:tcPr>
            <w:tcW w:w="600" w:type="dxa"/>
            <w:vAlign w:val="center"/>
          </w:tcPr>
          <w:p w:rsidR="000D5FC3" w:rsidRPr="0021081B" w:rsidRDefault="000D5FC3">
            <w:pPr>
              <w:pStyle w:val="ConsPlusNormal"/>
            </w:pPr>
            <w:r w:rsidRPr="0021081B">
              <w:t>8,95</w:t>
            </w:r>
          </w:p>
        </w:tc>
        <w:tc>
          <w:tcPr>
            <w:tcW w:w="600" w:type="dxa"/>
            <w:vMerge w:val="restart"/>
            <w:vAlign w:val="center"/>
          </w:tcPr>
          <w:p w:rsidR="000D5FC3" w:rsidRPr="0021081B" w:rsidRDefault="000D5FC3">
            <w:pPr>
              <w:pStyle w:val="ConsPlusNormal"/>
            </w:pPr>
            <w:r w:rsidRPr="0021081B">
              <w:t>-</w:t>
            </w:r>
          </w:p>
        </w:tc>
        <w:tc>
          <w:tcPr>
            <w:tcW w:w="600" w:type="dxa"/>
            <w:vMerge w:val="restart"/>
            <w:vAlign w:val="center"/>
          </w:tcPr>
          <w:p w:rsidR="000D5FC3" w:rsidRPr="0021081B" w:rsidRDefault="000D5FC3">
            <w:pPr>
              <w:pStyle w:val="ConsPlusNormal"/>
            </w:pPr>
            <w:r w:rsidRPr="0021081B">
              <w:t>-</w:t>
            </w:r>
          </w:p>
        </w:tc>
        <w:tc>
          <w:tcPr>
            <w:tcW w:w="600" w:type="dxa"/>
            <w:vMerge w:val="restart"/>
            <w:vAlign w:val="center"/>
          </w:tcPr>
          <w:p w:rsidR="000D5FC3" w:rsidRPr="0021081B" w:rsidRDefault="000D5FC3">
            <w:pPr>
              <w:pStyle w:val="ConsPlusNormal"/>
            </w:pPr>
            <w:r w:rsidRPr="0021081B">
              <w:t>-</w:t>
            </w:r>
          </w:p>
        </w:tc>
      </w:tr>
      <w:tr w:rsidR="0021081B" w:rsidRPr="0021081B">
        <w:tc>
          <w:tcPr>
            <w:tcW w:w="1134" w:type="dxa"/>
            <w:vMerge/>
          </w:tcPr>
          <w:p w:rsidR="000D5FC3" w:rsidRPr="0021081B" w:rsidRDefault="000D5FC3"/>
        </w:tc>
        <w:tc>
          <w:tcPr>
            <w:tcW w:w="1320" w:type="dxa"/>
            <w:vAlign w:val="center"/>
          </w:tcPr>
          <w:p w:rsidR="000D5FC3" w:rsidRPr="0021081B" w:rsidRDefault="000D5FC3">
            <w:pPr>
              <w:pStyle w:val="ConsPlusNormal"/>
            </w:pPr>
            <w:r w:rsidRPr="0021081B">
              <w:t>60</w:t>
            </w:r>
          </w:p>
        </w:tc>
        <w:tc>
          <w:tcPr>
            <w:tcW w:w="720" w:type="dxa"/>
            <w:vMerge/>
          </w:tcPr>
          <w:p w:rsidR="000D5FC3" w:rsidRPr="0021081B" w:rsidRDefault="000D5FC3"/>
        </w:tc>
        <w:tc>
          <w:tcPr>
            <w:tcW w:w="720" w:type="dxa"/>
            <w:vMerge/>
          </w:tcPr>
          <w:p w:rsidR="000D5FC3" w:rsidRPr="0021081B" w:rsidRDefault="000D5FC3"/>
        </w:tc>
        <w:tc>
          <w:tcPr>
            <w:tcW w:w="720" w:type="dxa"/>
            <w:vMerge/>
          </w:tcPr>
          <w:p w:rsidR="000D5FC3" w:rsidRPr="0021081B" w:rsidRDefault="000D5FC3"/>
        </w:tc>
        <w:tc>
          <w:tcPr>
            <w:tcW w:w="720" w:type="dxa"/>
            <w:vMerge/>
          </w:tcPr>
          <w:p w:rsidR="000D5FC3" w:rsidRPr="0021081B" w:rsidRDefault="000D5FC3"/>
        </w:tc>
        <w:tc>
          <w:tcPr>
            <w:tcW w:w="720" w:type="dxa"/>
            <w:vMerge/>
          </w:tcPr>
          <w:p w:rsidR="000D5FC3" w:rsidRPr="0021081B" w:rsidRDefault="000D5FC3"/>
        </w:tc>
        <w:tc>
          <w:tcPr>
            <w:tcW w:w="600" w:type="dxa"/>
            <w:vAlign w:val="center"/>
          </w:tcPr>
          <w:p w:rsidR="000D5FC3" w:rsidRPr="0021081B" w:rsidRDefault="000D5FC3">
            <w:pPr>
              <w:pStyle w:val="ConsPlusNormal"/>
            </w:pPr>
            <w:r w:rsidRPr="0021081B">
              <w:t>1,14</w:t>
            </w:r>
          </w:p>
        </w:tc>
        <w:tc>
          <w:tcPr>
            <w:tcW w:w="600" w:type="dxa"/>
            <w:vAlign w:val="center"/>
          </w:tcPr>
          <w:p w:rsidR="000D5FC3" w:rsidRPr="0021081B" w:rsidRDefault="000D5FC3">
            <w:pPr>
              <w:pStyle w:val="ConsPlusNormal"/>
            </w:pPr>
            <w:r w:rsidRPr="0021081B">
              <w:t>8,25</w:t>
            </w:r>
          </w:p>
        </w:tc>
        <w:tc>
          <w:tcPr>
            <w:tcW w:w="600" w:type="dxa"/>
            <w:vMerge/>
          </w:tcPr>
          <w:p w:rsidR="000D5FC3" w:rsidRPr="0021081B" w:rsidRDefault="000D5FC3"/>
        </w:tc>
        <w:tc>
          <w:tcPr>
            <w:tcW w:w="600" w:type="dxa"/>
            <w:vMerge/>
          </w:tcPr>
          <w:p w:rsidR="000D5FC3" w:rsidRPr="0021081B" w:rsidRDefault="000D5FC3"/>
        </w:tc>
        <w:tc>
          <w:tcPr>
            <w:tcW w:w="600" w:type="dxa"/>
            <w:vMerge/>
          </w:tcPr>
          <w:p w:rsidR="000D5FC3" w:rsidRPr="0021081B" w:rsidRDefault="000D5FC3"/>
        </w:tc>
      </w:tr>
      <w:tr w:rsidR="0021081B" w:rsidRPr="0021081B">
        <w:tc>
          <w:tcPr>
            <w:tcW w:w="1134" w:type="dxa"/>
            <w:vMerge/>
          </w:tcPr>
          <w:p w:rsidR="000D5FC3" w:rsidRPr="0021081B" w:rsidRDefault="000D5FC3"/>
        </w:tc>
        <w:tc>
          <w:tcPr>
            <w:tcW w:w="1320" w:type="dxa"/>
            <w:vAlign w:val="center"/>
          </w:tcPr>
          <w:p w:rsidR="000D5FC3" w:rsidRPr="0021081B" w:rsidRDefault="000D5FC3">
            <w:pPr>
              <w:pStyle w:val="ConsPlusNormal"/>
            </w:pPr>
            <w:r w:rsidRPr="0021081B">
              <w:t>87,5</w:t>
            </w:r>
          </w:p>
        </w:tc>
        <w:tc>
          <w:tcPr>
            <w:tcW w:w="720" w:type="dxa"/>
            <w:vMerge/>
          </w:tcPr>
          <w:p w:rsidR="000D5FC3" w:rsidRPr="0021081B" w:rsidRDefault="000D5FC3"/>
        </w:tc>
        <w:tc>
          <w:tcPr>
            <w:tcW w:w="720" w:type="dxa"/>
            <w:vMerge/>
          </w:tcPr>
          <w:p w:rsidR="000D5FC3" w:rsidRPr="0021081B" w:rsidRDefault="000D5FC3"/>
        </w:tc>
        <w:tc>
          <w:tcPr>
            <w:tcW w:w="720" w:type="dxa"/>
            <w:vMerge/>
          </w:tcPr>
          <w:p w:rsidR="000D5FC3" w:rsidRPr="0021081B" w:rsidRDefault="000D5FC3"/>
        </w:tc>
        <w:tc>
          <w:tcPr>
            <w:tcW w:w="720" w:type="dxa"/>
            <w:vMerge/>
          </w:tcPr>
          <w:p w:rsidR="000D5FC3" w:rsidRPr="0021081B" w:rsidRDefault="000D5FC3"/>
        </w:tc>
        <w:tc>
          <w:tcPr>
            <w:tcW w:w="720" w:type="dxa"/>
            <w:vMerge/>
          </w:tcPr>
          <w:p w:rsidR="000D5FC3" w:rsidRPr="0021081B" w:rsidRDefault="000D5FC3"/>
        </w:tc>
        <w:tc>
          <w:tcPr>
            <w:tcW w:w="600" w:type="dxa"/>
            <w:vAlign w:val="center"/>
          </w:tcPr>
          <w:p w:rsidR="000D5FC3" w:rsidRPr="0021081B" w:rsidRDefault="000D5FC3">
            <w:pPr>
              <w:pStyle w:val="ConsPlusNormal"/>
            </w:pPr>
            <w:r w:rsidRPr="0021081B">
              <w:t>0,76</w:t>
            </w:r>
          </w:p>
        </w:tc>
        <w:tc>
          <w:tcPr>
            <w:tcW w:w="600" w:type="dxa"/>
            <w:vAlign w:val="center"/>
          </w:tcPr>
          <w:p w:rsidR="000D5FC3" w:rsidRPr="0021081B" w:rsidRDefault="000D5FC3">
            <w:pPr>
              <w:pStyle w:val="ConsPlusNormal"/>
            </w:pPr>
            <w:r w:rsidRPr="0021081B">
              <w:t>5,50</w:t>
            </w:r>
          </w:p>
        </w:tc>
        <w:tc>
          <w:tcPr>
            <w:tcW w:w="600" w:type="dxa"/>
            <w:vMerge/>
          </w:tcPr>
          <w:p w:rsidR="000D5FC3" w:rsidRPr="0021081B" w:rsidRDefault="000D5FC3"/>
        </w:tc>
        <w:tc>
          <w:tcPr>
            <w:tcW w:w="600" w:type="dxa"/>
            <w:vMerge/>
          </w:tcPr>
          <w:p w:rsidR="000D5FC3" w:rsidRPr="0021081B" w:rsidRDefault="000D5FC3"/>
        </w:tc>
        <w:tc>
          <w:tcPr>
            <w:tcW w:w="600" w:type="dxa"/>
            <w:vMerge/>
          </w:tcPr>
          <w:p w:rsidR="000D5FC3" w:rsidRPr="0021081B" w:rsidRDefault="000D5FC3"/>
        </w:tc>
      </w:tr>
      <w:tr w:rsidR="0021081B" w:rsidRPr="0021081B">
        <w:tc>
          <w:tcPr>
            <w:tcW w:w="1134" w:type="dxa"/>
            <w:vMerge w:val="restart"/>
            <w:vAlign w:val="center"/>
          </w:tcPr>
          <w:p w:rsidR="000D5FC3" w:rsidRPr="0021081B" w:rsidRDefault="000D5FC3">
            <w:pPr>
              <w:pStyle w:val="ConsPlusNormal"/>
            </w:pPr>
            <w:r w:rsidRPr="0021081B">
              <w:t>50</w:t>
            </w:r>
          </w:p>
        </w:tc>
        <w:tc>
          <w:tcPr>
            <w:tcW w:w="1320" w:type="dxa"/>
            <w:vAlign w:val="center"/>
          </w:tcPr>
          <w:p w:rsidR="000D5FC3" w:rsidRPr="0021081B" w:rsidRDefault="000D5FC3">
            <w:pPr>
              <w:pStyle w:val="ConsPlusNormal"/>
            </w:pPr>
            <w:r w:rsidRPr="0021081B">
              <w:t>45</w:t>
            </w:r>
          </w:p>
        </w:tc>
        <w:tc>
          <w:tcPr>
            <w:tcW w:w="720" w:type="dxa"/>
            <w:vAlign w:val="center"/>
          </w:tcPr>
          <w:p w:rsidR="000D5FC3" w:rsidRPr="0021081B" w:rsidRDefault="000D5FC3">
            <w:pPr>
              <w:pStyle w:val="ConsPlusNormal"/>
            </w:pPr>
            <w:r w:rsidRPr="0021081B">
              <w:t>1,07</w:t>
            </w:r>
          </w:p>
        </w:tc>
        <w:tc>
          <w:tcPr>
            <w:tcW w:w="720" w:type="dxa"/>
            <w:vAlign w:val="center"/>
          </w:tcPr>
          <w:p w:rsidR="000D5FC3" w:rsidRPr="0021081B" w:rsidRDefault="000D5FC3">
            <w:pPr>
              <w:pStyle w:val="ConsPlusNormal"/>
            </w:pPr>
            <w:r w:rsidRPr="0021081B">
              <w:t>5,10</w:t>
            </w:r>
          </w:p>
        </w:tc>
        <w:tc>
          <w:tcPr>
            <w:tcW w:w="720" w:type="dxa"/>
            <w:vAlign w:val="center"/>
          </w:tcPr>
          <w:p w:rsidR="000D5FC3" w:rsidRPr="0021081B" w:rsidRDefault="000D5FC3">
            <w:pPr>
              <w:pStyle w:val="ConsPlusNormal"/>
            </w:pPr>
            <w:r w:rsidRPr="0021081B">
              <w:t>8,40</w:t>
            </w:r>
          </w:p>
        </w:tc>
        <w:tc>
          <w:tcPr>
            <w:tcW w:w="720" w:type="dxa"/>
            <w:vAlign w:val="center"/>
          </w:tcPr>
          <w:p w:rsidR="000D5FC3" w:rsidRPr="0021081B" w:rsidRDefault="000D5FC3">
            <w:pPr>
              <w:pStyle w:val="ConsPlusNormal"/>
            </w:pPr>
            <w:r w:rsidRPr="0021081B">
              <w:t>1,10</w:t>
            </w:r>
          </w:p>
        </w:tc>
        <w:tc>
          <w:tcPr>
            <w:tcW w:w="720" w:type="dxa"/>
            <w:vAlign w:val="center"/>
          </w:tcPr>
          <w:p w:rsidR="000D5FC3" w:rsidRPr="0021081B" w:rsidRDefault="000D5FC3">
            <w:pPr>
              <w:pStyle w:val="ConsPlusNormal"/>
            </w:pPr>
            <w:r w:rsidRPr="0021081B">
              <w:t>8,22</w:t>
            </w:r>
          </w:p>
        </w:tc>
        <w:tc>
          <w:tcPr>
            <w:tcW w:w="600" w:type="dxa"/>
            <w:vAlign w:val="center"/>
          </w:tcPr>
          <w:p w:rsidR="000D5FC3" w:rsidRPr="0021081B" w:rsidRDefault="000D5FC3">
            <w:pPr>
              <w:pStyle w:val="ConsPlusNormal"/>
            </w:pPr>
            <w:r w:rsidRPr="0021081B">
              <w:t>1,07</w:t>
            </w:r>
          </w:p>
        </w:tc>
        <w:tc>
          <w:tcPr>
            <w:tcW w:w="600" w:type="dxa"/>
            <w:vAlign w:val="center"/>
          </w:tcPr>
          <w:p w:rsidR="000D5FC3" w:rsidRPr="0021081B" w:rsidRDefault="000D5FC3">
            <w:pPr>
              <w:pStyle w:val="ConsPlusNormal"/>
            </w:pPr>
            <w:r w:rsidRPr="0021081B">
              <w:t>8,40</w:t>
            </w:r>
          </w:p>
        </w:tc>
        <w:tc>
          <w:tcPr>
            <w:tcW w:w="600" w:type="dxa"/>
            <w:vAlign w:val="center"/>
          </w:tcPr>
          <w:p w:rsidR="000D5FC3" w:rsidRPr="0021081B" w:rsidRDefault="000D5FC3">
            <w:pPr>
              <w:pStyle w:val="ConsPlusNormal"/>
            </w:pPr>
            <w:r w:rsidRPr="0021081B">
              <w:t>0,96</w:t>
            </w:r>
          </w:p>
        </w:tc>
        <w:tc>
          <w:tcPr>
            <w:tcW w:w="600" w:type="dxa"/>
            <w:vAlign w:val="center"/>
          </w:tcPr>
          <w:p w:rsidR="000D5FC3" w:rsidRPr="0021081B" w:rsidRDefault="000D5FC3">
            <w:pPr>
              <w:pStyle w:val="ConsPlusNormal"/>
            </w:pPr>
            <w:r w:rsidRPr="0021081B">
              <w:t>6,26</w:t>
            </w:r>
          </w:p>
        </w:tc>
        <w:tc>
          <w:tcPr>
            <w:tcW w:w="600" w:type="dxa"/>
            <w:vAlign w:val="center"/>
          </w:tcPr>
          <w:p w:rsidR="000D5FC3" w:rsidRPr="0021081B" w:rsidRDefault="000D5FC3">
            <w:pPr>
              <w:pStyle w:val="ConsPlusNormal"/>
            </w:pPr>
            <w:r w:rsidRPr="0021081B">
              <w:t>19,9</w:t>
            </w:r>
          </w:p>
        </w:tc>
      </w:tr>
      <w:tr w:rsidR="0021081B" w:rsidRPr="0021081B">
        <w:tc>
          <w:tcPr>
            <w:tcW w:w="1134" w:type="dxa"/>
            <w:vMerge/>
          </w:tcPr>
          <w:p w:rsidR="000D5FC3" w:rsidRPr="0021081B" w:rsidRDefault="000D5FC3"/>
        </w:tc>
        <w:tc>
          <w:tcPr>
            <w:tcW w:w="1320" w:type="dxa"/>
            <w:vAlign w:val="center"/>
          </w:tcPr>
          <w:p w:rsidR="000D5FC3" w:rsidRPr="0021081B" w:rsidRDefault="000D5FC3">
            <w:pPr>
              <w:pStyle w:val="ConsPlusNormal"/>
            </w:pPr>
            <w:r w:rsidRPr="0021081B">
              <w:t>60</w:t>
            </w:r>
          </w:p>
        </w:tc>
        <w:tc>
          <w:tcPr>
            <w:tcW w:w="720" w:type="dxa"/>
            <w:vAlign w:val="center"/>
          </w:tcPr>
          <w:p w:rsidR="000D5FC3" w:rsidRPr="0021081B" w:rsidRDefault="000D5FC3">
            <w:pPr>
              <w:pStyle w:val="ConsPlusNormal"/>
            </w:pPr>
            <w:r w:rsidRPr="0021081B">
              <w:t>1,00</w:t>
            </w:r>
          </w:p>
        </w:tc>
        <w:tc>
          <w:tcPr>
            <w:tcW w:w="720" w:type="dxa"/>
            <w:vAlign w:val="center"/>
          </w:tcPr>
          <w:p w:rsidR="000D5FC3" w:rsidRPr="0021081B" w:rsidRDefault="000D5FC3">
            <w:pPr>
              <w:pStyle w:val="ConsPlusNormal"/>
            </w:pPr>
            <w:r w:rsidRPr="0021081B">
              <w:t>4,80</w:t>
            </w:r>
          </w:p>
        </w:tc>
        <w:tc>
          <w:tcPr>
            <w:tcW w:w="720" w:type="dxa"/>
            <w:vAlign w:val="center"/>
          </w:tcPr>
          <w:p w:rsidR="000D5FC3" w:rsidRPr="0021081B" w:rsidRDefault="000D5FC3">
            <w:pPr>
              <w:pStyle w:val="ConsPlusNormal"/>
            </w:pPr>
            <w:r w:rsidRPr="0021081B">
              <w:t>7,80</w:t>
            </w:r>
          </w:p>
        </w:tc>
        <w:tc>
          <w:tcPr>
            <w:tcW w:w="720" w:type="dxa"/>
            <w:vAlign w:val="center"/>
          </w:tcPr>
          <w:p w:rsidR="000D5FC3" w:rsidRPr="0021081B" w:rsidRDefault="000D5FC3">
            <w:pPr>
              <w:pStyle w:val="ConsPlusNormal"/>
            </w:pPr>
            <w:r w:rsidRPr="0021081B">
              <w:t>1,03</w:t>
            </w:r>
          </w:p>
        </w:tc>
        <w:tc>
          <w:tcPr>
            <w:tcW w:w="720" w:type="dxa"/>
            <w:vAlign w:val="center"/>
          </w:tcPr>
          <w:p w:rsidR="000D5FC3" w:rsidRPr="0021081B" w:rsidRDefault="000D5FC3">
            <w:pPr>
              <w:pStyle w:val="ConsPlusNormal"/>
            </w:pPr>
            <w:r w:rsidRPr="0021081B">
              <w:t>7,24</w:t>
            </w:r>
          </w:p>
        </w:tc>
        <w:tc>
          <w:tcPr>
            <w:tcW w:w="600" w:type="dxa"/>
            <w:vAlign w:val="center"/>
          </w:tcPr>
          <w:p w:rsidR="000D5FC3" w:rsidRPr="0021081B" w:rsidRDefault="000D5FC3">
            <w:pPr>
              <w:pStyle w:val="ConsPlusNormal"/>
            </w:pPr>
            <w:r w:rsidRPr="0021081B">
              <w:t>1,00</w:t>
            </w:r>
          </w:p>
        </w:tc>
        <w:tc>
          <w:tcPr>
            <w:tcW w:w="600" w:type="dxa"/>
            <w:vAlign w:val="center"/>
          </w:tcPr>
          <w:p w:rsidR="000D5FC3" w:rsidRPr="0021081B" w:rsidRDefault="000D5FC3">
            <w:pPr>
              <w:pStyle w:val="ConsPlusNormal"/>
            </w:pPr>
            <w:r w:rsidRPr="0021081B">
              <w:t>7,30</w:t>
            </w:r>
          </w:p>
        </w:tc>
        <w:tc>
          <w:tcPr>
            <w:tcW w:w="600" w:type="dxa"/>
            <w:vAlign w:val="center"/>
          </w:tcPr>
          <w:p w:rsidR="000D5FC3" w:rsidRPr="0021081B" w:rsidRDefault="000D5FC3">
            <w:pPr>
              <w:pStyle w:val="ConsPlusNormal"/>
            </w:pPr>
            <w:r w:rsidRPr="0021081B">
              <w:t>0,84</w:t>
            </w:r>
          </w:p>
        </w:tc>
        <w:tc>
          <w:tcPr>
            <w:tcW w:w="600" w:type="dxa"/>
            <w:vAlign w:val="center"/>
          </w:tcPr>
          <w:p w:rsidR="000D5FC3" w:rsidRPr="0021081B" w:rsidRDefault="000D5FC3">
            <w:pPr>
              <w:pStyle w:val="ConsPlusNormal"/>
            </w:pPr>
            <w:r w:rsidRPr="0021081B">
              <w:t>5,50</w:t>
            </w:r>
          </w:p>
        </w:tc>
        <w:tc>
          <w:tcPr>
            <w:tcW w:w="600" w:type="dxa"/>
            <w:vAlign w:val="center"/>
          </w:tcPr>
          <w:p w:rsidR="000D5FC3" w:rsidRPr="0021081B" w:rsidRDefault="000D5FC3">
            <w:pPr>
              <w:pStyle w:val="ConsPlusNormal"/>
            </w:pPr>
            <w:r w:rsidRPr="0021081B">
              <w:t>17,6</w:t>
            </w:r>
          </w:p>
        </w:tc>
      </w:tr>
      <w:tr w:rsidR="0021081B" w:rsidRPr="0021081B">
        <w:tc>
          <w:tcPr>
            <w:tcW w:w="1134" w:type="dxa"/>
            <w:vMerge/>
          </w:tcPr>
          <w:p w:rsidR="000D5FC3" w:rsidRPr="0021081B" w:rsidRDefault="000D5FC3"/>
        </w:tc>
        <w:tc>
          <w:tcPr>
            <w:tcW w:w="1320" w:type="dxa"/>
            <w:vAlign w:val="center"/>
          </w:tcPr>
          <w:p w:rsidR="000D5FC3" w:rsidRPr="0021081B" w:rsidRDefault="000D5FC3">
            <w:pPr>
              <w:pStyle w:val="ConsPlusNormal"/>
            </w:pPr>
            <w:r w:rsidRPr="0021081B">
              <w:t>87,5</w:t>
            </w:r>
          </w:p>
        </w:tc>
        <w:tc>
          <w:tcPr>
            <w:tcW w:w="720" w:type="dxa"/>
            <w:vAlign w:val="center"/>
          </w:tcPr>
          <w:p w:rsidR="000D5FC3" w:rsidRPr="0021081B" w:rsidRDefault="000D5FC3">
            <w:pPr>
              <w:pStyle w:val="ConsPlusNormal"/>
            </w:pPr>
            <w:r w:rsidRPr="0021081B">
              <w:t>0,66</w:t>
            </w:r>
          </w:p>
        </w:tc>
        <w:tc>
          <w:tcPr>
            <w:tcW w:w="720" w:type="dxa"/>
            <w:vAlign w:val="center"/>
          </w:tcPr>
          <w:p w:rsidR="000D5FC3" w:rsidRPr="0021081B" w:rsidRDefault="000D5FC3">
            <w:pPr>
              <w:pStyle w:val="ConsPlusNormal"/>
            </w:pPr>
            <w:r w:rsidRPr="0021081B">
              <w:t>3,20</w:t>
            </w:r>
          </w:p>
        </w:tc>
        <w:tc>
          <w:tcPr>
            <w:tcW w:w="720" w:type="dxa"/>
            <w:vAlign w:val="center"/>
          </w:tcPr>
          <w:p w:rsidR="000D5FC3" w:rsidRPr="0021081B" w:rsidRDefault="000D5FC3">
            <w:pPr>
              <w:pStyle w:val="ConsPlusNormal"/>
            </w:pPr>
            <w:r w:rsidRPr="0021081B">
              <w:t>5,20</w:t>
            </w:r>
          </w:p>
        </w:tc>
        <w:tc>
          <w:tcPr>
            <w:tcW w:w="720" w:type="dxa"/>
            <w:vAlign w:val="center"/>
          </w:tcPr>
          <w:p w:rsidR="000D5FC3" w:rsidRPr="0021081B" w:rsidRDefault="000D5FC3">
            <w:pPr>
              <w:pStyle w:val="ConsPlusNormal"/>
            </w:pPr>
            <w:r w:rsidRPr="0021081B">
              <w:t>0,69</w:t>
            </w:r>
          </w:p>
        </w:tc>
        <w:tc>
          <w:tcPr>
            <w:tcW w:w="720" w:type="dxa"/>
            <w:vAlign w:val="center"/>
          </w:tcPr>
          <w:p w:rsidR="000D5FC3" w:rsidRPr="0021081B" w:rsidRDefault="000D5FC3">
            <w:pPr>
              <w:pStyle w:val="ConsPlusNormal"/>
            </w:pPr>
            <w:r w:rsidRPr="0021081B">
              <w:t>4,83</w:t>
            </w:r>
          </w:p>
        </w:tc>
        <w:tc>
          <w:tcPr>
            <w:tcW w:w="600" w:type="dxa"/>
            <w:vAlign w:val="center"/>
          </w:tcPr>
          <w:p w:rsidR="000D5FC3" w:rsidRPr="0021081B" w:rsidRDefault="000D5FC3">
            <w:pPr>
              <w:pStyle w:val="ConsPlusNormal"/>
            </w:pPr>
            <w:r w:rsidRPr="0021081B">
              <w:t>0,66</w:t>
            </w:r>
          </w:p>
        </w:tc>
        <w:tc>
          <w:tcPr>
            <w:tcW w:w="600" w:type="dxa"/>
            <w:vAlign w:val="center"/>
          </w:tcPr>
          <w:p w:rsidR="000D5FC3" w:rsidRPr="0021081B" w:rsidRDefault="000D5FC3">
            <w:pPr>
              <w:pStyle w:val="ConsPlusNormal"/>
            </w:pPr>
            <w:r w:rsidRPr="0021081B">
              <w:t>5,20</w:t>
            </w:r>
          </w:p>
        </w:tc>
        <w:tc>
          <w:tcPr>
            <w:tcW w:w="600" w:type="dxa"/>
            <w:vAlign w:val="center"/>
          </w:tcPr>
          <w:p w:rsidR="000D5FC3" w:rsidRPr="0021081B" w:rsidRDefault="000D5FC3">
            <w:pPr>
              <w:pStyle w:val="ConsPlusNormal"/>
            </w:pPr>
            <w:r w:rsidRPr="0021081B">
              <w:t>-</w:t>
            </w:r>
          </w:p>
        </w:tc>
        <w:tc>
          <w:tcPr>
            <w:tcW w:w="600" w:type="dxa"/>
            <w:vAlign w:val="center"/>
          </w:tcPr>
          <w:p w:rsidR="000D5FC3" w:rsidRPr="0021081B" w:rsidRDefault="000D5FC3">
            <w:pPr>
              <w:pStyle w:val="ConsPlusNormal"/>
            </w:pPr>
            <w:r w:rsidRPr="0021081B">
              <w:t>-</w:t>
            </w:r>
          </w:p>
        </w:tc>
        <w:tc>
          <w:tcPr>
            <w:tcW w:w="600" w:type="dxa"/>
            <w:vAlign w:val="center"/>
          </w:tcPr>
          <w:p w:rsidR="000D5FC3" w:rsidRPr="0021081B" w:rsidRDefault="000D5FC3">
            <w:pPr>
              <w:pStyle w:val="ConsPlusNormal"/>
            </w:pPr>
            <w:r w:rsidRPr="0021081B">
              <w:t>-</w:t>
            </w:r>
          </w:p>
        </w:tc>
      </w:tr>
      <w:tr w:rsidR="0021081B" w:rsidRPr="0021081B">
        <w:tc>
          <w:tcPr>
            <w:tcW w:w="1134" w:type="dxa"/>
            <w:vMerge/>
          </w:tcPr>
          <w:p w:rsidR="000D5FC3" w:rsidRPr="0021081B" w:rsidRDefault="000D5FC3"/>
        </w:tc>
        <w:tc>
          <w:tcPr>
            <w:tcW w:w="1320" w:type="dxa"/>
            <w:vAlign w:val="center"/>
          </w:tcPr>
          <w:p w:rsidR="000D5FC3" w:rsidRPr="0021081B" w:rsidRDefault="000D5FC3">
            <w:pPr>
              <w:pStyle w:val="ConsPlusNormal"/>
            </w:pPr>
            <w:r w:rsidRPr="0021081B">
              <w:t>90</w:t>
            </w:r>
          </w:p>
        </w:tc>
        <w:tc>
          <w:tcPr>
            <w:tcW w:w="720" w:type="dxa"/>
            <w:vAlign w:val="center"/>
          </w:tcPr>
          <w:p w:rsidR="000D5FC3" w:rsidRPr="0021081B" w:rsidRDefault="000D5FC3">
            <w:pPr>
              <w:pStyle w:val="ConsPlusNormal"/>
            </w:pPr>
            <w:r w:rsidRPr="0021081B">
              <w:t>-</w:t>
            </w:r>
          </w:p>
        </w:tc>
        <w:tc>
          <w:tcPr>
            <w:tcW w:w="720" w:type="dxa"/>
            <w:vAlign w:val="center"/>
          </w:tcPr>
          <w:p w:rsidR="000D5FC3" w:rsidRPr="0021081B" w:rsidRDefault="000D5FC3">
            <w:pPr>
              <w:pStyle w:val="ConsPlusNormal"/>
            </w:pPr>
            <w:r w:rsidRPr="0021081B">
              <w:t>-</w:t>
            </w:r>
          </w:p>
        </w:tc>
        <w:tc>
          <w:tcPr>
            <w:tcW w:w="720" w:type="dxa"/>
            <w:vAlign w:val="center"/>
          </w:tcPr>
          <w:p w:rsidR="000D5FC3" w:rsidRPr="0021081B" w:rsidRDefault="000D5FC3">
            <w:pPr>
              <w:pStyle w:val="ConsPlusNormal"/>
            </w:pPr>
            <w:r w:rsidRPr="0021081B">
              <w:t>-</w:t>
            </w:r>
          </w:p>
        </w:tc>
        <w:tc>
          <w:tcPr>
            <w:tcW w:w="720" w:type="dxa"/>
            <w:vAlign w:val="center"/>
          </w:tcPr>
          <w:p w:rsidR="000D5FC3" w:rsidRPr="0021081B" w:rsidRDefault="000D5FC3">
            <w:pPr>
              <w:pStyle w:val="ConsPlusNormal"/>
            </w:pPr>
            <w:r w:rsidRPr="0021081B">
              <w:t>-</w:t>
            </w:r>
          </w:p>
        </w:tc>
        <w:tc>
          <w:tcPr>
            <w:tcW w:w="720" w:type="dxa"/>
            <w:vAlign w:val="center"/>
          </w:tcPr>
          <w:p w:rsidR="000D5FC3" w:rsidRPr="0021081B" w:rsidRDefault="000D5FC3">
            <w:pPr>
              <w:pStyle w:val="ConsPlusNormal"/>
            </w:pPr>
            <w:r w:rsidRPr="0021081B">
              <w:t>-</w:t>
            </w:r>
          </w:p>
        </w:tc>
        <w:tc>
          <w:tcPr>
            <w:tcW w:w="600" w:type="dxa"/>
            <w:vAlign w:val="center"/>
          </w:tcPr>
          <w:p w:rsidR="000D5FC3" w:rsidRPr="0021081B" w:rsidRDefault="000D5FC3">
            <w:pPr>
              <w:pStyle w:val="ConsPlusNormal"/>
            </w:pPr>
            <w:r w:rsidRPr="0021081B">
              <w:t>-</w:t>
            </w:r>
          </w:p>
        </w:tc>
        <w:tc>
          <w:tcPr>
            <w:tcW w:w="600" w:type="dxa"/>
            <w:vAlign w:val="center"/>
          </w:tcPr>
          <w:p w:rsidR="000D5FC3" w:rsidRPr="0021081B" w:rsidRDefault="000D5FC3">
            <w:pPr>
              <w:pStyle w:val="ConsPlusNormal"/>
            </w:pPr>
            <w:r w:rsidRPr="0021081B">
              <w:t>-</w:t>
            </w:r>
          </w:p>
        </w:tc>
        <w:tc>
          <w:tcPr>
            <w:tcW w:w="600" w:type="dxa"/>
            <w:vAlign w:val="center"/>
          </w:tcPr>
          <w:p w:rsidR="000D5FC3" w:rsidRPr="0021081B" w:rsidRDefault="000D5FC3">
            <w:pPr>
              <w:pStyle w:val="ConsPlusNormal"/>
            </w:pPr>
            <w:r w:rsidRPr="0021081B">
              <w:t>0,56</w:t>
            </w:r>
          </w:p>
        </w:tc>
        <w:tc>
          <w:tcPr>
            <w:tcW w:w="600" w:type="dxa"/>
            <w:vAlign w:val="center"/>
          </w:tcPr>
          <w:p w:rsidR="000D5FC3" w:rsidRPr="0021081B" w:rsidRDefault="000D5FC3">
            <w:pPr>
              <w:pStyle w:val="ConsPlusNormal"/>
            </w:pPr>
            <w:r w:rsidRPr="0021081B">
              <w:t>3,67</w:t>
            </w:r>
          </w:p>
        </w:tc>
        <w:tc>
          <w:tcPr>
            <w:tcW w:w="600" w:type="dxa"/>
            <w:vAlign w:val="center"/>
          </w:tcPr>
          <w:p w:rsidR="000D5FC3" w:rsidRPr="0021081B" w:rsidRDefault="000D5FC3">
            <w:pPr>
              <w:pStyle w:val="ConsPlusNormal"/>
            </w:pPr>
            <w:r w:rsidRPr="0021081B">
              <w:t>11,7</w:t>
            </w:r>
          </w:p>
        </w:tc>
      </w:tr>
      <w:tr w:rsidR="0021081B" w:rsidRPr="0021081B">
        <w:tc>
          <w:tcPr>
            <w:tcW w:w="1134" w:type="dxa"/>
            <w:vMerge w:val="restart"/>
            <w:vAlign w:val="center"/>
          </w:tcPr>
          <w:p w:rsidR="000D5FC3" w:rsidRPr="0021081B" w:rsidRDefault="000D5FC3">
            <w:pPr>
              <w:pStyle w:val="ConsPlusNormal"/>
            </w:pPr>
            <w:r w:rsidRPr="0021081B">
              <w:t>90</w:t>
            </w:r>
          </w:p>
        </w:tc>
        <w:tc>
          <w:tcPr>
            <w:tcW w:w="1320" w:type="dxa"/>
            <w:vAlign w:val="center"/>
          </w:tcPr>
          <w:p w:rsidR="000D5FC3" w:rsidRPr="0021081B" w:rsidRDefault="000D5FC3">
            <w:pPr>
              <w:pStyle w:val="ConsPlusNormal"/>
            </w:pPr>
            <w:r w:rsidRPr="0021081B">
              <w:t>45</w:t>
            </w:r>
          </w:p>
        </w:tc>
        <w:tc>
          <w:tcPr>
            <w:tcW w:w="720" w:type="dxa"/>
            <w:vMerge w:val="restart"/>
            <w:vAlign w:val="center"/>
          </w:tcPr>
          <w:p w:rsidR="000D5FC3" w:rsidRPr="0021081B" w:rsidRDefault="000D5FC3">
            <w:pPr>
              <w:pStyle w:val="ConsPlusNormal"/>
            </w:pPr>
            <w:r w:rsidRPr="0021081B">
              <w:t>-</w:t>
            </w:r>
          </w:p>
        </w:tc>
        <w:tc>
          <w:tcPr>
            <w:tcW w:w="720" w:type="dxa"/>
            <w:vAlign w:val="center"/>
          </w:tcPr>
          <w:p w:rsidR="000D5FC3" w:rsidRPr="0021081B" w:rsidRDefault="000D5FC3">
            <w:pPr>
              <w:pStyle w:val="ConsPlusNormal"/>
            </w:pPr>
            <w:r w:rsidRPr="0021081B">
              <w:t>3,90</w:t>
            </w:r>
          </w:p>
        </w:tc>
        <w:tc>
          <w:tcPr>
            <w:tcW w:w="720" w:type="dxa"/>
            <w:vAlign w:val="center"/>
          </w:tcPr>
          <w:p w:rsidR="000D5FC3" w:rsidRPr="0021081B" w:rsidRDefault="000D5FC3">
            <w:pPr>
              <w:pStyle w:val="ConsPlusNormal"/>
            </w:pPr>
            <w:r w:rsidRPr="0021081B">
              <w:t>6,40</w:t>
            </w:r>
          </w:p>
        </w:tc>
        <w:tc>
          <w:tcPr>
            <w:tcW w:w="720" w:type="dxa"/>
            <w:vMerge w:val="restart"/>
            <w:vAlign w:val="center"/>
          </w:tcPr>
          <w:p w:rsidR="000D5FC3" w:rsidRPr="0021081B" w:rsidRDefault="000D5FC3">
            <w:pPr>
              <w:pStyle w:val="ConsPlusNormal"/>
            </w:pPr>
            <w:r w:rsidRPr="0021081B">
              <w:t>-</w:t>
            </w:r>
          </w:p>
        </w:tc>
        <w:tc>
          <w:tcPr>
            <w:tcW w:w="720" w:type="dxa"/>
            <w:vMerge w:val="restart"/>
            <w:vAlign w:val="center"/>
          </w:tcPr>
          <w:p w:rsidR="000D5FC3" w:rsidRPr="0021081B" w:rsidRDefault="000D5FC3">
            <w:pPr>
              <w:pStyle w:val="ConsPlusNormal"/>
            </w:pPr>
            <w:r w:rsidRPr="0021081B">
              <w:t>-</w:t>
            </w:r>
          </w:p>
        </w:tc>
        <w:tc>
          <w:tcPr>
            <w:tcW w:w="600" w:type="dxa"/>
            <w:vMerge w:val="restart"/>
            <w:vAlign w:val="center"/>
          </w:tcPr>
          <w:p w:rsidR="000D5FC3" w:rsidRPr="0021081B" w:rsidRDefault="000D5FC3">
            <w:pPr>
              <w:pStyle w:val="ConsPlusNormal"/>
            </w:pPr>
            <w:r w:rsidRPr="0021081B">
              <w:t>-</w:t>
            </w:r>
          </w:p>
        </w:tc>
        <w:tc>
          <w:tcPr>
            <w:tcW w:w="600" w:type="dxa"/>
            <w:vMerge w:val="restart"/>
            <w:vAlign w:val="center"/>
          </w:tcPr>
          <w:p w:rsidR="000D5FC3" w:rsidRPr="0021081B" w:rsidRDefault="000D5FC3">
            <w:pPr>
              <w:pStyle w:val="ConsPlusNormal"/>
            </w:pPr>
            <w:r w:rsidRPr="0021081B">
              <w:t>-</w:t>
            </w:r>
          </w:p>
        </w:tc>
        <w:tc>
          <w:tcPr>
            <w:tcW w:w="600" w:type="dxa"/>
            <w:vMerge w:val="restart"/>
            <w:vAlign w:val="center"/>
          </w:tcPr>
          <w:p w:rsidR="000D5FC3" w:rsidRPr="0021081B" w:rsidRDefault="000D5FC3">
            <w:pPr>
              <w:pStyle w:val="ConsPlusNormal"/>
            </w:pPr>
            <w:r w:rsidRPr="0021081B">
              <w:t>-</w:t>
            </w:r>
          </w:p>
        </w:tc>
        <w:tc>
          <w:tcPr>
            <w:tcW w:w="600" w:type="dxa"/>
            <w:vMerge w:val="restart"/>
            <w:vAlign w:val="center"/>
          </w:tcPr>
          <w:p w:rsidR="000D5FC3" w:rsidRPr="0021081B" w:rsidRDefault="000D5FC3">
            <w:pPr>
              <w:pStyle w:val="ConsPlusNormal"/>
            </w:pPr>
            <w:r w:rsidRPr="0021081B">
              <w:t>-</w:t>
            </w:r>
          </w:p>
        </w:tc>
        <w:tc>
          <w:tcPr>
            <w:tcW w:w="600" w:type="dxa"/>
            <w:vMerge w:val="restart"/>
            <w:vAlign w:val="center"/>
          </w:tcPr>
          <w:p w:rsidR="000D5FC3" w:rsidRPr="0021081B" w:rsidRDefault="000D5FC3">
            <w:pPr>
              <w:pStyle w:val="ConsPlusNormal"/>
            </w:pPr>
            <w:r w:rsidRPr="0021081B">
              <w:t>-</w:t>
            </w:r>
          </w:p>
        </w:tc>
      </w:tr>
      <w:tr w:rsidR="0021081B" w:rsidRPr="0021081B">
        <w:tc>
          <w:tcPr>
            <w:tcW w:w="1134" w:type="dxa"/>
            <w:vMerge/>
          </w:tcPr>
          <w:p w:rsidR="000D5FC3" w:rsidRPr="0021081B" w:rsidRDefault="000D5FC3"/>
        </w:tc>
        <w:tc>
          <w:tcPr>
            <w:tcW w:w="1320" w:type="dxa"/>
            <w:vAlign w:val="center"/>
          </w:tcPr>
          <w:p w:rsidR="000D5FC3" w:rsidRPr="0021081B" w:rsidRDefault="000D5FC3">
            <w:pPr>
              <w:pStyle w:val="ConsPlusNormal"/>
            </w:pPr>
            <w:r w:rsidRPr="0021081B">
              <w:t>60</w:t>
            </w:r>
          </w:p>
        </w:tc>
        <w:tc>
          <w:tcPr>
            <w:tcW w:w="720" w:type="dxa"/>
            <w:vMerge/>
          </w:tcPr>
          <w:p w:rsidR="000D5FC3" w:rsidRPr="0021081B" w:rsidRDefault="000D5FC3"/>
        </w:tc>
        <w:tc>
          <w:tcPr>
            <w:tcW w:w="720" w:type="dxa"/>
            <w:vAlign w:val="center"/>
          </w:tcPr>
          <w:p w:rsidR="000D5FC3" w:rsidRPr="0021081B" w:rsidRDefault="000D5FC3">
            <w:pPr>
              <w:pStyle w:val="ConsPlusNormal"/>
            </w:pPr>
            <w:r w:rsidRPr="0021081B">
              <w:t>3,60</w:t>
            </w:r>
          </w:p>
        </w:tc>
        <w:tc>
          <w:tcPr>
            <w:tcW w:w="720" w:type="dxa"/>
            <w:vAlign w:val="center"/>
          </w:tcPr>
          <w:p w:rsidR="000D5FC3" w:rsidRPr="0021081B" w:rsidRDefault="000D5FC3">
            <w:pPr>
              <w:pStyle w:val="ConsPlusNormal"/>
            </w:pPr>
            <w:r w:rsidRPr="0021081B">
              <w:t>5,90</w:t>
            </w:r>
          </w:p>
        </w:tc>
        <w:tc>
          <w:tcPr>
            <w:tcW w:w="720" w:type="dxa"/>
            <w:vMerge/>
          </w:tcPr>
          <w:p w:rsidR="000D5FC3" w:rsidRPr="0021081B" w:rsidRDefault="000D5FC3"/>
        </w:tc>
        <w:tc>
          <w:tcPr>
            <w:tcW w:w="720" w:type="dxa"/>
            <w:vMerge/>
          </w:tcPr>
          <w:p w:rsidR="000D5FC3" w:rsidRPr="0021081B" w:rsidRDefault="000D5FC3"/>
        </w:tc>
        <w:tc>
          <w:tcPr>
            <w:tcW w:w="600" w:type="dxa"/>
            <w:vMerge/>
          </w:tcPr>
          <w:p w:rsidR="000D5FC3" w:rsidRPr="0021081B" w:rsidRDefault="000D5FC3"/>
        </w:tc>
        <w:tc>
          <w:tcPr>
            <w:tcW w:w="600" w:type="dxa"/>
            <w:vMerge/>
          </w:tcPr>
          <w:p w:rsidR="000D5FC3" w:rsidRPr="0021081B" w:rsidRDefault="000D5FC3"/>
        </w:tc>
        <w:tc>
          <w:tcPr>
            <w:tcW w:w="600" w:type="dxa"/>
            <w:vMerge/>
          </w:tcPr>
          <w:p w:rsidR="000D5FC3" w:rsidRPr="0021081B" w:rsidRDefault="000D5FC3"/>
        </w:tc>
        <w:tc>
          <w:tcPr>
            <w:tcW w:w="600" w:type="dxa"/>
            <w:vMerge/>
          </w:tcPr>
          <w:p w:rsidR="000D5FC3" w:rsidRPr="0021081B" w:rsidRDefault="000D5FC3"/>
        </w:tc>
        <w:tc>
          <w:tcPr>
            <w:tcW w:w="600" w:type="dxa"/>
            <w:vMerge/>
          </w:tcPr>
          <w:p w:rsidR="000D5FC3" w:rsidRPr="0021081B" w:rsidRDefault="000D5FC3"/>
        </w:tc>
      </w:tr>
      <w:tr w:rsidR="0021081B" w:rsidRPr="0021081B">
        <w:tc>
          <w:tcPr>
            <w:tcW w:w="1134" w:type="dxa"/>
            <w:vMerge/>
          </w:tcPr>
          <w:p w:rsidR="000D5FC3" w:rsidRPr="0021081B" w:rsidRDefault="000D5FC3"/>
        </w:tc>
        <w:tc>
          <w:tcPr>
            <w:tcW w:w="1320" w:type="dxa"/>
            <w:vAlign w:val="center"/>
          </w:tcPr>
          <w:p w:rsidR="000D5FC3" w:rsidRPr="0021081B" w:rsidRDefault="000D5FC3">
            <w:pPr>
              <w:pStyle w:val="ConsPlusNormal"/>
            </w:pPr>
            <w:r w:rsidRPr="0021081B">
              <w:t>87,5</w:t>
            </w:r>
          </w:p>
        </w:tc>
        <w:tc>
          <w:tcPr>
            <w:tcW w:w="720" w:type="dxa"/>
            <w:vMerge/>
          </w:tcPr>
          <w:p w:rsidR="000D5FC3" w:rsidRPr="0021081B" w:rsidRDefault="000D5FC3"/>
        </w:tc>
        <w:tc>
          <w:tcPr>
            <w:tcW w:w="720" w:type="dxa"/>
            <w:vAlign w:val="center"/>
          </w:tcPr>
          <w:p w:rsidR="000D5FC3" w:rsidRPr="0021081B" w:rsidRDefault="000D5FC3">
            <w:pPr>
              <w:pStyle w:val="ConsPlusNormal"/>
            </w:pPr>
            <w:r w:rsidRPr="0021081B">
              <w:t>2,40</w:t>
            </w:r>
          </w:p>
        </w:tc>
        <w:tc>
          <w:tcPr>
            <w:tcW w:w="720" w:type="dxa"/>
            <w:vAlign w:val="center"/>
          </w:tcPr>
          <w:p w:rsidR="000D5FC3" w:rsidRPr="0021081B" w:rsidRDefault="000D5FC3">
            <w:pPr>
              <w:pStyle w:val="ConsPlusNormal"/>
            </w:pPr>
            <w:r w:rsidRPr="0021081B">
              <w:t>3,95</w:t>
            </w:r>
          </w:p>
        </w:tc>
        <w:tc>
          <w:tcPr>
            <w:tcW w:w="720" w:type="dxa"/>
            <w:vMerge/>
          </w:tcPr>
          <w:p w:rsidR="000D5FC3" w:rsidRPr="0021081B" w:rsidRDefault="000D5FC3"/>
        </w:tc>
        <w:tc>
          <w:tcPr>
            <w:tcW w:w="720" w:type="dxa"/>
            <w:vMerge/>
          </w:tcPr>
          <w:p w:rsidR="000D5FC3" w:rsidRPr="0021081B" w:rsidRDefault="000D5FC3"/>
        </w:tc>
        <w:tc>
          <w:tcPr>
            <w:tcW w:w="600" w:type="dxa"/>
            <w:vMerge/>
          </w:tcPr>
          <w:p w:rsidR="000D5FC3" w:rsidRPr="0021081B" w:rsidRDefault="000D5FC3"/>
        </w:tc>
        <w:tc>
          <w:tcPr>
            <w:tcW w:w="600" w:type="dxa"/>
            <w:vMerge/>
          </w:tcPr>
          <w:p w:rsidR="000D5FC3" w:rsidRPr="0021081B" w:rsidRDefault="000D5FC3"/>
        </w:tc>
        <w:tc>
          <w:tcPr>
            <w:tcW w:w="600" w:type="dxa"/>
            <w:vMerge/>
          </w:tcPr>
          <w:p w:rsidR="000D5FC3" w:rsidRPr="0021081B" w:rsidRDefault="000D5FC3"/>
        </w:tc>
        <w:tc>
          <w:tcPr>
            <w:tcW w:w="600" w:type="dxa"/>
            <w:vMerge/>
          </w:tcPr>
          <w:p w:rsidR="000D5FC3" w:rsidRPr="0021081B" w:rsidRDefault="000D5FC3"/>
        </w:tc>
        <w:tc>
          <w:tcPr>
            <w:tcW w:w="600" w:type="dxa"/>
            <w:vMerge/>
          </w:tcPr>
          <w:p w:rsidR="000D5FC3" w:rsidRPr="0021081B" w:rsidRDefault="000D5FC3"/>
        </w:tc>
      </w:tr>
      <w:tr w:rsidR="0021081B" w:rsidRPr="0021081B">
        <w:tc>
          <w:tcPr>
            <w:tcW w:w="1134" w:type="dxa"/>
            <w:vMerge w:val="restart"/>
            <w:vAlign w:val="center"/>
          </w:tcPr>
          <w:p w:rsidR="000D5FC3" w:rsidRPr="0021081B" w:rsidRDefault="000D5FC3">
            <w:pPr>
              <w:pStyle w:val="ConsPlusNormal"/>
            </w:pPr>
            <w:r w:rsidRPr="0021081B">
              <w:t>100</w:t>
            </w:r>
          </w:p>
        </w:tc>
        <w:tc>
          <w:tcPr>
            <w:tcW w:w="1320" w:type="dxa"/>
            <w:vAlign w:val="center"/>
          </w:tcPr>
          <w:p w:rsidR="000D5FC3" w:rsidRPr="0021081B" w:rsidRDefault="000D5FC3">
            <w:pPr>
              <w:pStyle w:val="ConsPlusNormal"/>
            </w:pPr>
            <w:r w:rsidRPr="0021081B">
              <w:t>45</w:t>
            </w:r>
          </w:p>
        </w:tc>
        <w:tc>
          <w:tcPr>
            <w:tcW w:w="720" w:type="dxa"/>
            <w:vMerge w:val="restart"/>
            <w:vAlign w:val="center"/>
          </w:tcPr>
          <w:p w:rsidR="000D5FC3" w:rsidRPr="0021081B" w:rsidRDefault="000D5FC3">
            <w:pPr>
              <w:pStyle w:val="ConsPlusNormal"/>
            </w:pPr>
            <w:r w:rsidRPr="0021081B">
              <w:t>-</w:t>
            </w:r>
          </w:p>
        </w:tc>
        <w:tc>
          <w:tcPr>
            <w:tcW w:w="720" w:type="dxa"/>
            <w:vMerge w:val="restart"/>
            <w:vAlign w:val="center"/>
          </w:tcPr>
          <w:p w:rsidR="000D5FC3" w:rsidRPr="0021081B" w:rsidRDefault="000D5FC3">
            <w:pPr>
              <w:pStyle w:val="ConsPlusNormal"/>
            </w:pPr>
            <w:r w:rsidRPr="0021081B">
              <w:t>-</w:t>
            </w:r>
          </w:p>
        </w:tc>
        <w:tc>
          <w:tcPr>
            <w:tcW w:w="720" w:type="dxa"/>
            <w:vMerge w:val="restart"/>
            <w:vAlign w:val="center"/>
          </w:tcPr>
          <w:p w:rsidR="000D5FC3" w:rsidRPr="0021081B" w:rsidRDefault="000D5FC3">
            <w:pPr>
              <w:pStyle w:val="ConsPlusNormal"/>
            </w:pPr>
            <w:r w:rsidRPr="0021081B">
              <w:t>-</w:t>
            </w:r>
          </w:p>
        </w:tc>
        <w:tc>
          <w:tcPr>
            <w:tcW w:w="720" w:type="dxa"/>
            <w:vMerge w:val="restart"/>
            <w:vAlign w:val="center"/>
          </w:tcPr>
          <w:p w:rsidR="000D5FC3" w:rsidRPr="0021081B" w:rsidRDefault="000D5FC3">
            <w:pPr>
              <w:pStyle w:val="ConsPlusNormal"/>
            </w:pPr>
            <w:r w:rsidRPr="0021081B">
              <w:t>-</w:t>
            </w:r>
          </w:p>
        </w:tc>
        <w:tc>
          <w:tcPr>
            <w:tcW w:w="720" w:type="dxa"/>
            <w:vMerge w:val="restart"/>
            <w:vAlign w:val="center"/>
          </w:tcPr>
          <w:p w:rsidR="000D5FC3" w:rsidRPr="0021081B" w:rsidRDefault="000D5FC3">
            <w:pPr>
              <w:pStyle w:val="ConsPlusNormal"/>
            </w:pPr>
            <w:r w:rsidRPr="0021081B">
              <w:t>-</w:t>
            </w:r>
          </w:p>
        </w:tc>
        <w:tc>
          <w:tcPr>
            <w:tcW w:w="600" w:type="dxa"/>
            <w:vMerge w:val="restart"/>
            <w:vAlign w:val="center"/>
          </w:tcPr>
          <w:p w:rsidR="000D5FC3" w:rsidRPr="0021081B" w:rsidRDefault="000D5FC3">
            <w:pPr>
              <w:pStyle w:val="ConsPlusNormal"/>
            </w:pPr>
            <w:r w:rsidRPr="0021081B">
              <w:t>-</w:t>
            </w:r>
          </w:p>
        </w:tc>
        <w:tc>
          <w:tcPr>
            <w:tcW w:w="600" w:type="dxa"/>
            <w:vMerge w:val="restart"/>
            <w:vAlign w:val="center"/>
          </w:tcPr>
          <w:p w:rsidR="000D5FC3" w:rsidRPr="0021081B" w:rsidRDefault="000D5FC3">
            <w:pPr>
              <w:pStyle w:val="ConsPlusNormal"/>
            </w:pPr>
            <w:r w:rsidRPr="0021081B">
              <w:t>-</w:t>
            </w:r>
          </w:p>
        </w:tc>
        <w:tc>
          <w:tcPr>
            <w:tcW w:w="600" w:type="dxa"/>
            <w:vMerge w:val="restart"/>
            <w:vAlign w:val="center"/>
          </w:tcPr>
          <w:p w:rsidR="000D5FC3" w:rsidRPr="0021081B" w:rsidRDefault="000D5FC3">
            <w:pPr>
              <w:pStyle w:val="ConsPlusNormal"/>
            </w:pPr>
            <w:r w:rsidRPr="0021081B">
              <w:t>-</w:t>
            </w:r>
          </w:p>
        </w:tc>
        <w:tc>
          <w:tcPr>
            <w:tcW w:w="600" w:type="dxa"/>
            <w:vAlign w:val="center"/>
          </w:tcPr>
          <w:p w:rsidR="000D5FC3" w:rsidRPr="0021081B" w:rsidRDefault="000D5FC3">
            <w:pPr>
              <w:pStyle w:val="ConsPlusNormal"/>
            </w:pPr>
            <w:r w:rsidRPr="0021081B">
              <w:t>5,50</w:t>
            </w:r>
          </w:p>
        </w:tc>
        <w:tc>
          <w:tcPr>
            <w:tcW w:w="600" w:type="dxa"/>
            <w:vAlign w:val="center"/>
          </w:tcPr>
          <w:p w:rsidR="000D5FC3" w:rsidRPr="0021081B" w:rsidRDefault="000D5FC3">
            <w:pPr>
              <w:pStyle w:val="ConsPlusNormal"/>
            </w:pPr>
            <w:r w:rsidRPr="0021081B">
              <w:t>14,5</w:t>
            </w:r>
          </w:p>
        </w:tc>
      </w:tr>
      <w:tr w:rsidR="0021081B" w:rsidRPr="0021081B">
        <w:tc>
          <w:tcPr>
            <w:tcW w:w="1134" w:type="dxa"/>
            <w:vMerge/>
          </w:tcPr>
          <w:p w:rsidR="000D5FC3" w:rsidRPr="0021081B" w:rsidRDefault="000D5FC3"/>
        </w:tc>
        <w:tc>
          <w:tcPr>
            <w:tcW w:w="1320" w:type="dxa"/>
            <w:vAlign w:val="center"/>
          </w:tcPr>
          <w:p w:rsidR="000D5FC3" w:rsidRPr="0021081B" w:rsidRDefault="000D5FC3">
            <w:pPr>
              <w:pStyle w:val="ConsPlusNormal"/>
            </w:pPr>
            <w:r w:rsidRPr="0021081B">
              <w:t>60</w:t>
            </w:r>
          </w:p>
        </w:tc>
        <w:tc>
          <w:tcPr>
            <w:tcW w:w="720" w:type="dxa"/>
            <w:vMerge/>
          </w:tcPr>
          <w:p w:rsidR="000D5FC3" w:rsidRPr="0021081B" w:rsidRDefault="000D5FC3"/>
        </w:tc>
        <w:tc>
          <w:tcPr>
            <w:tcW w:w="720" w:type="dxa"/>
            <w:vMerge/>
          </w:tcPr>
          <w:p w:rsidR="000D5FC3" w:rsidRPr="0021081B" w:rsidRDefault="000D5FC3"/>
        </w:tc>
        <w:tc>
          <w:tcPr>
            <w:tcW w:w="720" w:type="dxa"/>
            <w:vMerge/>
          </w:tcPr>
          <w:p w:rsidR="000D5FC3" w:rsidRPr="0021081B" w:rsidRDefault="000D5FC3"/>
        </w:tc>
        <w:tc>
          <w:tcPr>
            <w:tcW w:w="720" w:type="dxa"/>
            <w:vMerge/>
          </w:tcPr>
          <w:p w:rsidR="000D5FC3" w:rsidRPr="0021081B" w:rsidRDefault="000D5FC3"/>
        </w:tc>
        <w:tc>
          <w:tcPr>
            <w:tcW w:w="720" w:type="dxa"/>
            <w:vMerge/>
          </w:tcPr>
          <w:p w:rsidR="000D5FC3" w:rsidRPr="0021081B" w:rsidRDefault="000D5FC3"/>
        </w:tc>
        <w:tc>
          <w:tcPr>
            <w:tcW w:w="600" w:type="dxa"/>
            <w:vMerge/>
          </w:tcPr>
          <w:p w:rsidR="000D5FC3" w:rsidRPr="0021081B" w:rsidRDefault="000D5FC3"/>
        </w:tc>
        <w:tc>
          <w:tcPr>
            <w:tcW w:w="600" w:type="dxa"/>
            <w:vMerge/>
          </w:tcPr>
          <w:p w:rsidR="000D5FC3" w:rsidRPr="0021081B" w:rsidRDefault="000D5FC3"/>
        </w:tc>
        <w:tc>
          <w:tcPr>
            <w:tcW w:w="600" w:type="dxa"/>
            <w:vMerge/>
          </w:tcPr>
          <w:p w:rsidR="000D5FC3" w:rsidRPr="0021081B" w:rsidRDefault="000D5FC3"/>
        </w:tc>
        <w:tc>
          <w:tcPr>
            <w:tcW w:w="600" w:type="dxa"/>
            <w:vAlign w:val="center"/>
          </w:tcPr>
          <w:p w:rsidR="000D5FC3" w:rsidRPr="0021081B" w:rsidRDefault="000D5FC3">
            <w:pPr>
              <w:pStyle w:val="ConsPlusNormal"/>
            </w:pPr>
            <w:r w:rsidRPr="0021081B">
              <w:t>4,90</w:t>
            </w:r>
          </w:p>
        </w:tc>
        <w:tc>
          <w:tcPr>
            <w:tcW w:w="600" w:type="dxa"/>
            <w:vAlign w:val="center"/>
          </w:tcPr>
          <w:p w:rsidR="000D5FC3" w:rsidRPr="0021081B" w:rsidRDefault="000D5FC3">
            <w:pPr>
              <w:pStyle w:val="ConsPlusNormal"/>
            </w:pPr>
            <w:r w:rsidRPr="0021081B">
              <w:t>12,8</w:t>
            </w:r>
          </w:p>
        </w:tc>
      </w:tr>
      <w:tr w:rsidR="0021081B" w:rsidRPr="0021081B">
        <w:tc>
          <w:tcPr>
            <w:tcW w:w="1134" w:type="dxa"/>
            <w:vMerge/>
          </w:tcPr>
          <w:p w:rsidR="000D5FC3" w:rsidRPr="0021081B" w:rsidRDefault="000D5FC3"/>
        </w:tc>
        <w:tc>
          <w:tcPr>
            <w:tcW w:w="1320" w:type="dxa"/>
            <w:vAlign w:val="center"/>
          </w:tcPr>
          <w:p w:rsidR="000D5FC3" w:rsidRPr="0021081B" w:rsidRDefault="000D5FC3">
            <w:pPr>
              <w:pStyle w:val="ConsPlusNormal"/>
            </w:pPr>
            <w:r w:rsidRPr="0021081B">
              <w:t>90</w:t>
            </w:r>
          </w:p>
        </w:tc>
        <w:tc>
          <w:tcPr>
            <w:tcW w:w="720" w:type="dxa"/>
            <w:vMerge/>
          </w:tcPr>
          <w:p w:rsidR="000D5FC3" w:rsidRPr="0021081B" w:rsidRDefault="000D5FC3"/>
        </w:tc>
        <w:tc>
          <w:tcPr>
            <w:tcW w:w="720" w:type="dxa"/>
            <w:vMerge/>
          </w:tcPr>
          <w:p w:rsidR="000D5FC3" w:rsidRPr="0021081B" w:rsidRDefault="000D5FC3"/>
        </w:tc>
        <w:tc>
          <w:tcPr>
            <w:tcW w:w="720" w:type="dxa"/>
            <w:vMerge/>
          </w:tcPr>
          <w:p w:rsidR="000D5FC3" w:rsidRPr="0021081B" w:rsidRDefault="000D5FC3"/>
        </w:tc>
        <w:tc>
          <w:tcPr>
            <w:tcW w:w="720" w:type="dxa"/>
            <w:vMerge/>
          </w:tcPr>
          <w:p w:rsidR="000D5FC3" w:rsidRPr="0021081B" w:rsidRDefault="000D5FC3"/>
        </w:tc>
        <w:tc>
          <w:tcPr>
            <w:tcW w:w="720" w:type="dxa"/>
            <w:vMerge/>
          </w:tcPr>
          <w:p w:rsidR="000D5FC3" w:rsidRPr="0021081B" w:rsidRDefault="000D5FC3"/>
        </w:tc>
        <w:tc>
          <w:tcPr>
            <w:tcW w:w="600" w:type="dxa"/>
            <w:vMerge/>
          </w:tcPr>
          <w:p w:rsidR="000D5FC3" w:rsidRPr="0021081B" w:rsidRDefault="000D5FC3"/>
        </w:tc>
        <w:tc>
          <w:tcPr>
            <w:tcW w:w="600" w:type="dxa"/>
            <w:vMerge/>
          </w:tcPr>
          <w:p w:rsidR="000D5FC3" w:rsidRPr="0021081B" w:rsidRDefault="000D5FC3"/>
        </w:tc>
        <w:tc>
          <w:tcPr>
            <w:tcW w:w="600" w:type="dxa"/>
            <w:vMerge/>
          </w:tcPr>
          <w:p w:rsidR="000D5FC3" w:rsidRPr="0021081B" w:rsidRDefault="000D5FC3"/>
        </w:tc>
        <w:tc>
          <w:tcPr>
            <w:tcW w:w="600" w:type="dxa"/>
            <w:vAlign w:val="center"/>
          </w:tcPr>
          <w:p w:rsidR="000D5FC3" w:rsidRPr="0021081B" w:rsidRDefault="000D5FC3">
            <w:pPr>
              <w:pStyle w:val="ConsPlusNormal"/>
            </w:pPr>
            <w:r w:rsidRPr="0021081B">
              <w:t>3,20</w:t>
            </w:r>
          </w:p>
        </w:tc>
        <w:tc>
          <w:tcPr>
            <w:tcW w:w="600" w:type="dxa"/>
            <w:vAlign w:val="center"/>
          </w:tcPr>
          <w:p w:rsidR="000D5FC3" w:rsidRPr="0021081B" w:rsidRDefault="000D5FC3">
            <w:pPr>
              <w:pStyle w:val="ConsPlusNormal"/>
            </w:pPr>
            <w:r w:rsidRPr="0021081B">
              <w:t>8,62</w:t>
            </w:r>
          </w:p>
        </w:tc>
      </w:tr>
      <w:tr w:rsidR="0021081B" w:rsidRPr="0021081B">
        <w:tc>
          <w:tcPr>
            <w:tcW w:w="1134" w:type="dxa"/>
            <w:vMerge w:val="restart"/>
            <w:vAlign w:val="center"/>
          </w:tcPr>
          <w:p w:rsidR="000D5FC3" w:rsidRPr="0021081B" w:rsidRDefault="000D5FC3">
            <w:pPr>
              <w:pStyle w:val="ConsPlusNormal"/>
            </w:pPr>
            <w:r w:rsidRPr="0021081B">
              <w:t>110</w:t>
            </w:r>
          </w:p>
        </w:tc>
        <w:tc>
          <w:tcPr>
            <w:tcW w:w="1320" w:type="dxa"/>
            <w:vAlign w:val="center"/>
          </w:tcPr>
          <w:p w:rsidR="000D5FC3" w:rsidRPr="0021081B" w:rsidRDefault="000D5FC3">
            <w:pPr>
              <w:pStyle w:val="ConsPlusNormal"/>
            </w:pPr>
            <w:r w:rsidRPr="0021081B">
              <w:t>45</w:t>
            </w:r>
          </w:p>
        </w:tc>
        <w:tc>
          <w:tcPr>
            <w:tcW w:w="720" w:type="dxa"/>
            <w:vMerge w:val="restart"/>
            <w:vAlign w:val="center"/>
          </w:tcPr>
          <w:p w:rsidR="000D5FC3" w:rsidRPr="0021081B" w:rsidRDefault="000D5FC3">
            <w:pPr>
              <w:pStyle w:val="ConsPlusNormal"/>
            </w:pPr>
            <w:r w:rsidRPr="0021081B">
              <w:t>-</w:t>
            </w:r>
          </w:p>
        </w:tc>
        <w:tc>
          <w:tcPr>
            <w:tcW w:w="720" w:type="dxa"/>
            <w:vMerge w:val="restart"/>
            <w:vAlign w:val="center"/>
          </w:tcPr>
          <w:p w:rsidR="000D5FC3" w:rsidRPr="0021081B" w:rsidRDefault="000D5FC3">
            <w:pPr>
              <w:pStyle w:val="ConsPlusNormal"/>
            </w:pPr>
            <w:r w:rsidRPr="0021081B">
              <w:t>-</w:t>
            </w:r>
          </w:p>
        </w:tc>
        <w:tc>
          <w:tcPr>
            <w:tcW w:w="720" w:type="dxa"/>
            <w:vAlign w:val="center"/>
          </w:tcPr>
          <w:p w:rsidR="000D5FC3" w:rsidRPr="0021081B" w:rsidRDefault="000D5FC3">
            <w:pPr>
              <w:pStyle w:val="ConsPlusNormal"/>
            </w:pPr>
            <w:r w:rsidRPr="0021081B">
              <w:t>5,90</w:t>
            </w:r>
          </w:p>
        </w:tc>
        <w:tc>
          <w:tcPr>
            <w:tcW w:w="720" w:type="dxa"/>
            <w:vMerge w:val="restart"/>
            <w:vAlign w:val="center"/>
          </w:tcPr>
          <w:p w:rsidR="000D5FC3" w:rsidRPr="0021081B" w:rsidRDefault="000D5FC3">
            <w:pPr>
              <w:pStyle w:val="ConsPlusNormal"/>
            </w:pPr>
            <w:r w:rsidRPr="0021081B">
              <w:t>-</w:t>
            </w:r>
          </w:p>
        </w:tc>
        <w:tc>
          <w:tcPr>
            <w:tcW w:w="720" w:type="dxa"/>
            <w:vAlign w:val="center"/>
          </w:tcPr>
          <w:p w:rsidR="000D5FC3" w:rsidRPr="0021081B" w:rsidRDefault="000D5FC3">
            <w:pPr>
              <w:pStyle w:val="ConsPlusNormal"/>
            </w:pPr>
            <w:r w:rsidRPr="0021081B">
              <w:t>5,85</w:t>
            </w:r>
          </w:p>
        </w:tc>
        <w:tc>
          <w:tcPr>
            <w:tcW w:w="600" w:type="dxa"/>
            <w:vMerge w:val="restart"/>
            <w:vAlign w:val="center"/>
          </w:tcPr>
          <w:p w:rsidR="000D5FC3" w:rsidRPr="0021081B" w:rsidRDefault="000D5FC3">
            <w:pPr>
              <w:pStyle w:val="ConsPlusNormal"/>
            </w:pPr>
            <w:r w:rsidRPr="0021081B">
              <w:t>-</w:t>
            </w:r>
          </w:p>
        </w:tc>
        <w:tc>
          <w:tcPr>
            <w:tcW w:w="600" w:type="dxa"/>
            <w:vAlign w:val="center"/>
          </w:tcPr>
          <w:p w:rsidR="000D5FC3" w:rsidRPr="0021081B" w:rsidRDefault="000D5FC3">
            <w:pPr>
              <w:pStyle w:val="ConsPlusNormal"/>
            </w:pPr>
            <w:r w:rsidRPr="0021081B">
              <w:t>5,90</w:t>
            </w:r>
          </w:p>
        </w:tc>
        <w:tc>
          <w:tcPr>
            <w:tcW w:w="600" w:type="dxa"/>
            <w:vMerge w:val="restart"/>
            <w:vAlign w:val="center"/>
          </w:tcPr>
          <w:p w:rsidR="000D5FC3" w:rsidRPr="0021081B" w:rsidRDefault="000D5FC3">
            <w:pPr>
              <w:pStyle w:val="ConsPlusNormal"/>
            </w:pPr>
            <w:r w:rsidRPr="0021081B">
              <w:t>-</w:t>
            </w:r>
          </w:p>
        </w:tc>
        <w:tc>
          <w:tcPr>
            <w:tcW w:w="600" w:type="dxa"/>
            <w:vMerge w:val="restart"/>
            <w:vAlign w:val="center"/>
          </w:tcPr>
          <w:p w:rsidR="000D5FC3" w:rsidRPr="0021081B" w:rsidRDefault="000D5FC3">
            <w:pPr>
              <w:pStyle w:val="ConsPlusNormal"/>
            </w:pPr>
            <w:r w:rsidRPr="0021081B">
              <w:t>-</w:t>
            </w:r>
          </w:p>
        </w:tc>
        <w:tc>
          <w:tcPr>
            <w:tcW w:w="600" w:type="dxa"/>
            <w:vMerge w:val="restart"/>
            <w:vAlign w:val="center"/>
          </w:tcPr>
          <w:p w:rsidR="000D5FC3" w:rsidRPr="0021081B" w:rsidRDefault="000D5FC3">
            <w:pPr>
              <w:pStyle w:val="ConsPlusNormal"/>
            </w:pPr>
            <w:r w:rsidRPr="0021081B">
              <w:t>-</w:t>
            </w:r>
          </w:p>
        </w:tc>
      </w:tr>
      <w:tr w:rsidR="0021081B" w:rsidRPr="0021081B">
        <w:tc>
          <w:tcPr>
            <w:tcW w:w="1134" w:type="dxa"/>
            <w:vMerge/>
          </w:tcPr>
          <w:p w:rsidR="000D5FC3" w:rsidRPr="0021081B" w:rsidRDefault="000D5FC3"/>
        </w:tc>
        <w:tc>
          <w:tcPr>
            <w:tcW w:w="1320" w:type="dxa"/>
            <w:vAlign w:val="center"/>
          </w:tcPr>
          <w:p w:rsidR="000D5FC3" w:rsidRPr="0021081B" w:rsidRDefault="000D5FC3">
            <w:pPr>
              <w:pStyle w:val="ConsPlusNormal"/>
            </w:pPr>
            <w:r w:rsidRPr="0021081B">
              <w:t>60</w:t>
            </w:r>
          </w:p>
        </w:tc>
        <w:tc>
          <w:tcPr>
            <w:tcW w:w="720" w:type="dxa"/>
            <w:vMerge/>
          </w:tcPr>
          <w:p w:rsidR="000D5FC3" w:rsidRPr="0021081B" w:rsidRDefault="000D5FC3"/>
        </w:tc>
        <w:tc>
          <w:tcPr>
            <w:tcW w:w="720" w:type="dxa"/>
            <w:vMerge/>
          </w:tcPr>
          <w:p w:rsidR="000D5FC3" w:rsidRPr="0021081B" w:rsidRDefault="000D5FC3"/>
        </w:tc>
        <w:tc>
          <w:tcPr>
            <w:tcW w:w="720" w:type="dxa"/>
            <w:vAlign w:val="center"/>
          </w:tcPr>
          <w:p w:rsidR="000D5FC3" w:rsidRPr="0021081B" w:rsidRDefault="000D5FC3">
            <w:pPr>
              <w:pStyle w:val="ConsPlusNormal"/>
            </w:pPr>
            <w:r w:rsidRPr="0021081B">
              <w:t>5,40</w:t>
            </w:r>
          </w:p>
        </w:tc>
        <w:tc>
          <w:tcPr>
            <w:tcW w:w="720" w:type="dxa"/>
            <w:vMerge/>
          </w:tcPr>
          <w:p w:rsidR="000D5FC3" w:rsidRPr="0021081B" w:rsidRDefault="000D5FC3"/>
        </w:tc>
        <w:tc>
          <w:tcPr>
            <w:tcW w:w="720" w:type="dxa"/>
            <w:vAlign w:val="center"/>
          </w:tcPr>
          <w:p w:rsidR="000D5FC3" w:rsidRPr="0021081B" w:rsidRDefault="000D5FC3">
            <w:pPr>
              <w:pStyle w:val="ConsPlusNormal"/>
            </w:pPr>
            <w:r w:rsidRPr="0021081B">
              <w:t>5,37</w:t>
            </w:r>
          </w:p>
        </w:tc>
        <w:tc>
          <w:tcPr>
            <w:tcW w:w="600" w:type="dxa"/>
            <w:vMerge/>
          </w:tcPr>
          <w:p w:rsidR="000D5FC3" w:rsidRPr="0021081B" w:rsidRDefault="000D5FC3"/>
        </w:tc>
        <w:tc>
          <w:tcPr>
            <w:tcW w:w="600" w:type="dxa"/>
            <w:vAlign w:val="center"/>
          </w:tcPr>
          <w:p w:rsidR="000D5FC3" w:rsidRPr="0021081B" w:rsidRDefault="000D5FC3">
            <w:pPr>
              <w:pStyle w:val="ConsPlusNormal"/>
            </w:pPr>
            <w:r w:rsidRPr="0021081B">
              <w:t>5</w:t>
            </w:r>
            <w:r w:rsidRPr="0021081B">
              <w:lastRenderedPageBreak/>
              <w:t>,40</w:t>
            </w:r>
          </w:p>
        </w:tc>
        <w:tc>
          <w:tcPr>
            <w:tcW w:w="600" w:type="dxa"/>
            <w:vMerge/>
          </w:tcPr>
          <w:p w:rsidR="000D5FC3" w:rsidRPr="0021081B" w:rsidRDefault="000D5FC3"/>
        </w:tc>
        <w:tc>
          <w:tcPr>
            <w:tcW w:w="600" w:type="dxa"/>
            <w:vMerge/>
          </w:tcPr>
          <w:p w:rsidR="000D5FC3" w:rsidRPr="0021081B" w:rsidRDefault="000D5FC3"/>
        </w:tc>
        <w:tc>
          <w:tcPr>
            <w:tcW w:w="600" w:type="dxa"/>
            <w:vMerge/>
          </w:tcPr>
          <w:p w:rsidR="000D5FC3" w:rsidRPr="0021081B" w:rsidRDefault="000D5FC3"/>
        </w:tc>
      </w:tr>
      <w:tr w:rsidR="0021081B" w:rsidRPr="0021081B">
        <w:tc>
          <w:tcPr>
            <w:tcW w:w="1134" w:type="dxa"/>
            <w:vMerge/>
          </w:tcPr>
          <w:p w:rsidR="000D5FC3" w:rsidRPr="0021081B" w:rsidRDefault="000D5FC3"/>
        </w:tc>
        <w:tc>
          <w:tcPr>
            <w:tcW w:w="1320" w:type="dxa"/>
            <w:vAlign w:val="center"/>
          </w:tcPr>
          <w:p w:rsidR="000D5FC3" w:rsidRPr="0021081B" w:rsidRDefault="000D5FC3">
            <w:pPr>
              <w:pStyle w:val="ConsPlusNormal"/>
            </w:pPr>
            <w:r w:rsidRPr="0021081B">
              <w:t>87,5</w:t>
            </w:r>
          </w:p>
        </w:tc>
        <w:tc>
          <w:tcPr>
            <w:tcW w:w="720" w:type="dxa"/>
            <w:vMerge/>
          </w:tcPr>
          <w:p w:rsidR="000D5FC3" w:rsidRPr="0021081B" w:rsidRDefault="000D5FC3"/>
        </w:tc>
        <w:tc>
          <w:tcPr>
            <w:tcW w:w="720" w:type="dxa"/>
            <w:vMerge/>
          </w:tcPr>
          <w:p w:rsidR="000D5FC3" w:rsidRPr="0021081B" w:rsidRDefault="000D5FC3"/>
        </w:tc>
        <w:tc>
          <w:tcPr>
            <w:tcW w:w="720" w:type="dxa"/>
            <w:vAlign w:val="center"/>
          </w:tcPr>
          <w:p w:rsidR="000D5FC3" w:rsidRPr="0021081B" w:rsidRDefault="000D5FC3">
            <w:pPr>
              <w:pStyle w:val="ConsPlusNormal"/>
            </w:pPr>
            <w:r w:rsidRPr="0021081B">
              <w:t>3,60</w:t>
            </w:r>
          </w:p>
        </w:tc>
        <w:tc>
          <w:tcPr>
            <w:tcW w:w="720" w:type="dxa"/>
            <w:vMerge/>
          </w:tcPr>
          <w:p w:rsidR="000D5FC3" w:rsidRPr="0021081B" w:rsidRDefault="000D5FC3"/>
        </w:tc>
        <w:tc>
          <w:tcPr>
            <w:tcW w:w="720" w:type="dxa"/>
            <w:vAlign w:val="center"/>
          </w:tcPr>
          <w:p w:rsidR="000D5FC3" w:rsidRPr="0021081B" w:rsidRDefault="000D5FC3">
            <w:pPr>
              <w:pStyle w:val="ConsPlusNormal"/>
            </w:pPr>
            <w:r w:rsidRPr="0021081B">
              <w:t>3,58</w:t>
            </w:r>
          </w:p>
        </w:tc>
        <w:tc>
          <w:tcPr>
            <w:tcW w:w="600" w:type="dxa"/>
            <w:vMerge/>
          </w:tcPr>
          <w:p w:rsidR="000D5FC3" w:rsidRPr="0021081B" w:rsidRDefault="000D5FC3"/>
        </w:tc>
        <w:tc>
          <w:tcPr>
            <w:tcW w:w="600" w:type="dxa"/>
            <w:vAlign w:val="center"/>
          </w:tcPr>
          <w:p w:rsidR="000D5FC3" w:rsidRPr="0021081B" w:rsidRDefault="000D5FC3">
            <w:pPr>
              <w:pStyle w:val="ConsPlusNormal"/>
            </w:pPr>
            <w:r w:rsidRPr="0021081B">
              <w:t>3,60</w:t>
            </w:r>
          </w:p>
        </w:tc>
        <w:tc>
          <w:tcPr>
            <w:tcW w:w="600" w:type="dxa"/>
            <w:vMerge/>
          </w:tcPr>
          <w:p w:rsidR="000D5FC3" w:rsidRPr="0021081B" w:rsidRDefault="000D5FC3"/>
        </w:tc>
        <w:tc>
          <w:tcPr>
            <w:tcW w:w="600" w:type="dxa"/>
            <w:vMerge/>
          </w:tcPr>
          <w:p w:rsidR="000D5FC3" w:rsidRPr="0021081B" w:rsidRDefault="000D5FC3"/>
        </w:tc>
        <w:tc>
          <w:tcPr>
            <w:tcW w:w="600" w:type="dxa"/>
            <w:vMerge/>
          </w:tcPr>
          <w:p w:rsidR="000D5FC3" w:rsidRPr="0021081B" w:rsidRDefault="000D5FC3"/>
        </w:tc>
      </w:tr>
      <w:tr w:rsidR="0021081B" w:rsidRPr="0021081B">
        <w:tc>
          <w:tcPr>
            <w:tcW w:w="1134" w:type="dxa"/>
            <w:vMerge w:val="restart"/>
            <w:vAlign w:val="center"/>
          </w:tcPr>
          <w:p w:rsidR="000D5FC3" w:rsidRPr="0021081B" w:rsidRDefault="000D5FC3">
            <w:pPr>
              <w:pStyle w:val="ConsPlusNormal"/>
            </w:pPr>
            <w:r w:rsidRPr="0021081B">
              <w:t>150</w:t>
            </w:r>
          </w:p>
        </w:tc>
        <w:tc>
          <w:tcPr>
            <w:tcW w:w="1320" w:type="dxa"/>
            <w:vAlign w:val="center"/>
          </w:tcPr>
          <w:p w:rsidR="000D5FC3" w:rsidRPr="0021081B" w:rsidRDefault="000D5FC3">
            <w:pPr>
              <w:pStyle w:val="ConsPlusNormal"/>
            </w:pPr>
            <w:r w:rsidRPr="0021081B">
              <w:t>45</w:t>
            </w:r>
          </w:p>
        </w:tc>
        <w:tc>
          <w:tcPr>
            <w:tcW w:w="720" w:type="dxa"/>
            <w:vMerge w:val="restart"/>
            <w:vAlign w:val="center"/>
          </w:tcPr>
          <w:p w:rsidR="000D5FC3" w:rsidRPr="0021081B" w:rsidRDefault="000D5FC3">
            <w:pPr>
              <w:pStyle w:val="ConsPlusNormal"/>
            </w:pPr>
            <w:r w:rsidRPr="0021081B">
              <w:t>-</w:t>
            </w:r>
          </w:p>
        </w:tc>
        <w:tc>
          <w:tcPr>
            <w:tcW w:w="720" w:type="dxa"/>
            <w:vMerge w:val="restart"/>
            <w:vAlign w:val="center"/>
          </w:tcPr>
          <w:p w:rsidR="000D5FC3" w:rsidRPr="0021081B" w:rsidRDefault="000D5FC3">
            <w:pPr>
              <w:pStyle w:val="ConsPlusNormal"/>
            </w:pPr>
            <w:r w:rsidRPr="0021081B">
              <w:t>-</w:t>
            </w:r>
          </w:p>
        </w:tc>
        <w:tc>
          <w:tcPr>
            <w:tcW w:w="720" w:type="dxa"/>
            <w:vMerge w:val="restart"/>
            <w:vAlign w:val="center"/>
          </w:tcPr>
          <w:p w:rsidR="000D5FC3" w:rsidRPr="0021081B" w:rsidRDefault="000D5FC3">
            <w:pPr>
              <w:pStyle w:val="ConsPlusNormal"/>
            </w:pPr>
            <w:r w:rsidRPr="0021081B">
              <w:t>-</w:t>
            </w:r>
          </w:p>
        </w:tc>
        <w:tc>
          <w:tcPr>
            <w:tcW w:w="720" w:type="dxa"/>
            <w:vMerge w:val="restart"/>
            <w:vAlign w:val="center"/>
          </w:tcPr>
          <w:p w:rsidR="000D5FC3" w:rsidRPr="0021081B" w:rsidRDefault="000D5FC3">
            <w:pPr>
              <w:pStyle w:val="ConsPlusNormal"/>
            </w:pPr>
            <w:r w:rsidRPr="0021081B">
              <w:t>-</w:t>
            </w:r>
          </w:p>
        </w:tc>
        <w:tc>
          <w:tcPr>
            <w:tcW w:w="720" w:type="dxa"/>
            <w:vMerge w:val="restart"/>
            <w:vAlign w:val="center"/>
          </w:tcPr>
          <w:p w:rsidR="000D5FC3" w:rsidRPr="0021081B" w:rsidRDefault="000D5FC3">
            <w:pPr>
              <w:pStyle w:val="ConsPlusNormal"/>
            </w:pPr>
            <w:r w:rsidRPr="0021081B">
              <w:t>-</w:t>
            </w:r>
          </w:p>
        </w:tc>
        <w:tc>
          <w:tcPr>
            <w:tcW w:w="600" w:type="dxa"/>
            <w:vMerge w:val="restart"/>
            <w:vAlign w:val="center"/>
          </w:tcPr>
          <w:p w:rsidR="000D5FC3" w:rsidRPr="0021081B" w:rsidRDefault="000D5FC3">
            <w:pPr>
              <w:pStyle w:val="ConsPlusNormal"/>
            </w:pPr>
            <w:r w:rsidRPr="0021081B">
              <w:t>-</w:t>
            </w:r>
          </w:p>
        </w:tc>
        <w:tc>
          <w:tcPr>
            <w:tcW w:w="600" w:type="dxa"/>
            <w:vMerge w:val="restart"/>
            <w:vAlign w:val="center"/>
          </w:tcPr>
          <w:p w:rsidR="000D5FC3" w:rsidRPr="0021081B" w:rsidRDefault="000D5FC3">
            <w:pPr>
              <w:pStyle w:val="ConsPlusNormal"/>
            </w:pPr>
            <w:r w:rsidRPr="0021081B">
              <w:t>-</w:t>
            </w:r>
          </w:p>
        </w:tc>
        <w:tc>
          <w:tcPr>
            <w:tcW w:w="600" w:type="dxa"/>
            <w:vMerge w:val="restart"/>
            <w:vAlign w:val="center"/>
          </w:tcPr>
          <w:p w:rsidR="000D5FC3" w:rsidRPr="0021081B" w:rsidRDefault="000D5FC3">
            <w:pPr>
              <w:pStyle w:val="ConsPlusNormal"/>
            </w:pPr>
            <w:r w:rsidRPr="0021081B">
              <w:t>-</w:t>
            </w:r>
          </w:p>
        </w:tc>
        <w:tc>
          <w:tcPr>
            <w:tcW w:w="600" w:type="dxa"/>
            <w:vMerge w:val="restart"/>
            <w:vAlign w:val="center"/>
          </w:tcPr>
          <w:p w:rsidR="000D5FC3" w:rsidRPr="0021081B" w:rsidRDefault="000D5FC3">
            <w:pPr>
              <w:pStyle w:val="ConsPlusNormal"/>
            </w:pPr>
            <w:r w:rsidRPr="0021081B">
              <w:t>-</w:t>
            </w:r>
          </w:p>
        </w:tc>
        <w:tc>
          <w:tcPr>
            <w:tcW w:w="600" w:type="dxa"/>
            <w:vAlign w:val="center"/>
          </w:tcPr>
          <w:p w:rsidR="000D5FC3" w:rsidRPr="0021081B" w:rsidRDefault="000D5FC3">
            <w:pPr>
              <w:pStyle w:val="ConsPlusNormal"/>
            </w:pPr>
            <w:r w:rsidRPr="0021081B">
              <w:t>12,6</w:t>
            </w:r>
          </w:p>
        </w:tc>
      </w:tr>
      <w:tr w:rsidR="0021081B" w:rsidRPr="0021081B">
        <w:tc>
          <w:tcPr>
            <w:tcW w:w="1134" w:type="dxa"/>
            <w:vMerge/>
          </w:tcPr>
          <w:p w:rsidR="000D5FC3" w:rsidRPr="0021081B" w:rsidRDefault="000D5FC3"/>
        </w:tc>
        <w:tc>
          <w:tcPr>
            <w:tcW w:w="1320" w:type="dxa"/>
            <w:vAlign w:val="center"/>
          </w:tcPr>
          <w:p w:rsidR="000D5FC3" w:rsidRPr="0021081B" w:rsidRDefault="000D5FC3">
            <w:pPr>
              <w:pStyle w:val="ConsPlusNormal"/>
            </w:pPr>
            <w:r w:rsidRPr="0021081B">
              <w:t>60</w:t>
            </w:r>
          </w:p>
        </w:tc>
        <w:tc>
          <w:tcPr>
            <w:tcW w:w="720" w:type="dxa"/>
            <w:vMerge/>
          </w:tcPr>
          <w:p w:rsidR="000D5FC3" w:rsidRPr="0021081B" w:rsidRDefault="000D5FC3"/>
        </w:tc>
        <w:tc>
          <w:tcPr>
            <w:tcW w:w="720" w:type="dxa"/>
            <w:vMerge/>
          </w:tcPr>
          <w:p w:rsidR="000D5FC3" w:rsidRPr="0021081B" w:rsidRDefault="000D5FC3"/>
        </w:tc>
        <w:tc>
          <w:tcPr>
            <w:tcW w:w="720" w:type="dxa"/>
            <w:vMerge/>
          </w:tcPr>
          <w:p w:rsidR="000D5FC3" w:rsidRPr="0021081B" w:rsidRDefault="000D5FC3"/>
        </w:tc>
        <w:tc>
          <w:tcPr>
            <w:tcW w:w="720" w:type="dxa"/>
            <w:vMerge/>
          </w:tcPr>
          <w:p w:rsidR="000D5FC3" w:rsidRPr="0021081B" w:rsidRDefault="000D5FC3"/>
        </w:tc>
        <w:tc>
          <w:tcPr>
            <w:tcW w:w="720" w:type="dxa"/>
            <w:vMerge/>
          </w:tcPr>
          <w:p w:rsidR="000D5FC3" w:rsidRPr="0021081B" w:rsidRDefault="000D5FC3"/>
        </w:tc>
        <w:tc>
          <w:tcPr>
            <w:tcW w:w="600" w:type="dxa"/>
            <w:vMerge/>
          </w:tcPr>
          <w:p w:rsidR="000D5FC3" w:rsidRPr="0021081B" w:rsidRDefault="000D5FC3"/>
        </w:tc>
        <w:tc>
          <w:tcPr>
            <w:tcW w:w="600" w:type="dxa"/>
            <w:vMerge/>
          </w:tcPr>
          <w:p w:rsidR="000D5FC3" w:rsidRPr="0021081B" w:rsidRDefault="000D5FC3"/>
        </w:tc>
        <w:tc>
          <w:tcPr>
            <w:tcW w:w="600" w:type="dxa"/>
            <w:vMerge/>
          </w:tcPr>
          <w:p w:rsidR="000D5FC3" w:rsidRPr="0021081B" w:rsidRDefault="000D5FC3"/>
        </w:tc>
        <w:tc>
          <w:tcPr>
            <w:tcW w:w="600" w:type="dxa"/>
            <w:vMerge/>
          </w:tcPr>
          <w:p w:rsidR="000D5FC3" w:rsidRPr="0021081B" w:rsidRDefault="000D5FC3"/>
        </w:tc>
        <w:tc>
          <w:tcPr>
            <w:tcW w:w="600" w:type="dxa"/>
            <w:vAlign w:val="center"/>
          </w:tcPr>
          <w:p w:rsidR="000D5FC3" w:rsidRPr="0021081B" w:rsidRDefault="000D5FC3">
            <w:pPr>
              <w:pStyle w:val="ConsPlusNormal"/>
            </w:pPr>
            <w:r w:rsidRPr="0021081B">
              <w:t>11,0</w:t>
            </w:r>
          </w:p>
        </w:tc>
      </w:tr>
      <w:tr w:rsidR="000D5FC3" w:rsidRPr="0021081B">
        <w:tc>
          <w:tcPr>
            <w:tcW w:w="1134" w:type="dxa"/>
            <w:vMerge/>
          </w:tcPr>
          <w:p w:rsidR="000D5FC3" w:rsidRPr="0021081B" w:rsidRDefault="000D5FC3"/>
        </w:tc>
        <w:tc>
          <w:tcPr>
            <w:tcW w:w="1320" w:type="dxa"/>
            <w:vAlign w:val="center"/>
          </w:tcPr>
          <w:p w:rsidR="000D5FC3" w:rsidRPr="0021081B" w:rsidRDefault="000D5FC3">
            <w:pPr>
              <w:pStyle w:val="ConsPlusNormal"/>
            </w:pPr>
            <w:r w:rsidRPr="0021081B">
              <w:t>90</w:t>
            </w:r>
          </w:p>
        </w:tc>
        <w:tc>
          <w:tcPr>
            <w:tcW w:w="720" w:type="dxa"/>
            <w:vMerge/>
          </w:tcPr>
          <w:p w:rsidR="000D5FC3" w:rsidRPr="0021081B" w:rsidRDefault="000D5FC3"/>
        </w:tc>
        <w:tc>
          <w:tcPr>
            <w:tcW w:w="720" w:type="dxa"/>
            <w:vMerge/>
          </w:tcPr>
          <w:p w:rsidR="000D5FC3" w:rsidRPr="0021081B" w:rsidRDefault="000D5FC3"/>
        </w:tc>
        <w:tc>
          <w:tcPr>
            <w:tcW w:w="720" w:type="dxa"/>
            <w:vMerge/>
          </w:tcPr>
          <w:p w:rsidR="000D5FC3" w:rsidRPr="0021081B" w:rsidRDefault="000D5FC3"/>
        </w:tc>
        <w:tc>
          <w:tcPr>
            <w:tcW w:w="720" w:type="dxa"/>
            <w:vMerge/>
          </w:tcPr>
          <w:p w:rsidR="000D5FC3" w:rsidRPr="0021081B" w:rsidRDefault="000D5FC3"/>
        </w:tc>
        <w:tc>
          <w:tcPr>
            <w:tcW w:w="720" w:type="dxa"/>
            <w:vMerge/>
          </w:tcPr>
          <w:p w:rsidR="000D5FC3" w:rsidRPr="0021081B" w:rsidRDefault="000D5FC3"/>
        </w:tc>
        <w:tc>
          <w:tcPr>
            <w:tcW w:w="600" w:type="dxa"/>
            <w:vMerge/>
          </w:tcPr>
          <w:p w:rsidR="000D5FC3" w:rsidRPr="0021081B" w:rsidRDefault="000D5FC3"/>
        </w:tc>
        <w:tc>
          <w:tcPr>
            <w:tcW w:w="600" w:type="dxa"/>
            <w:vMerge/>
          </w:tcPr>
          <w:p w:rsidR="000D5FC3" w:rsidRPr="0021081B" w:rsidRDefault="000D5FC3"/>
        </w:tc>
        <w:tc>
          <w:tcPr>
            <w:tcW w:w="600" w:type="dxa"/>
            <w:vMerge/>
          </w:tcPr>
          <w:p w:rsidR="000D5FC3" w:rsidRPr="0021081B" w:rsidRDefault="000D5FC3"/>
        </w:tc>
        <w:tc>
          <w:tcPr>
            <w:tcW w:w="600" w:type="dxa"/>
            <w:vMerge/>
          </w:tcPr>
          <w:p w:rsidR="000D5FC3" w:rsidRPr="0021081B" w:rsidRDefault="000D5FC3"/>
        </w:tc>
        <w:tc>
          <w:tcPr>
            <w:tcW w:w="600" w:type="dxa"/>
            <w:vAlign w:val="center"/>
          </w:tcPr>
          <w:p w:rsidR="000D5FC3" w:rsidRPr="0021081B" w:rsidRDefault="000D5FC3">
            <w:pPr>
              <w:pStyle w:val="ConsPlusNormal"/>
            </w:pPr>
            <w:r w:rsidRPr="0021081B">
              <w:t>7,20</w:t>
            </w:r>
          </w:p>
        </w:tc>
      </w:tr>
    </w:tbl>
    <w:p w:rsidR="000D5FC3" w:rsidRPr="0021081B" w:rsidRDefault="000D5FC3">
      <w:pPr>
        <w:pStyle w:val="ConsPlusNormal"/>
        <w:jc w:val="both"/>
      </w:pPr>
    </w:p>
    <w:p w:rsidR="000D5FC3" w:rsidRPr="0021081B" w:rsidRDefault="000D5FC3">
      <w:pPr>
        <w:pStyle w:val="ConsPlusNormal"/>
        <w:jc w:val="right"/>
      </w:pPr>
      <w:r w:rsidRPr="0021081B">
        <w:t>Таблица Е.2</w:t>
      </w:r>
    </w:p>
    <w:p w:rsidR="000D5FC3" w:rsidRPr="0021081B" w:rsidRDefault="000D5FC3">
      <w:pPr>
        <w:pStyle w:val="ConsPlusNormal"/>
        <w:jc w:val="both"/>
      </w:pPr>
    </w:p>
    <w:p w:rsidR="000D5FC3" w:rsidRPr="0021081B" w:rsidRDefault="000D5FC3">
      <w:pPr>
        <w:pStyle w:val="ConsPlusNormal"/>
        <w:jc w:val="center"/>
      </w:pPr>
      <w:bookmarkStart w:id="50" w:name="P4871"/>
      <w:bookmarkEnd w:id="50"/>
      <w:r w:rsidRPr="0021081B">
        <w:t>Пропускная способность невентилируемых стояков</w:t>
      </w:r>
    </w:p>
    <w:p w:rsidR="000D5FC3" w:rsidRPr="0021081B" w:rsidRDefault="000D5FC3">
      <w:pPr>
        <w:pStyle w:val="ConsPlusNormal"/>
        <w:jc w:val="center"/>
      </w:pPr>
      <w:r w:rsidRPr="0021081B">
        <w:t>из полиэтиленовых труб низкого давления,</w:t>
      </w:r>
    </w:p>
    <w:p w:rsidR="000D5FC3" w:rsidRPr="0021081B" w:rsidRDefault="000D5FC3">
      <w:pPr>
        <w:pStyle w:val="ConsPlusNormal"/>
        <w:jc w:val="center"/>
      </w:pPr>
      <w:r w:rsidRPr="0021081B">
        <w:t>поливинилхлоридных труб и полиэтиленовых труб</w:t>
      </w:r>
    </w:p>
    <w:p w:rsidR="000D5FC3" w:rsidRPr="0021081B" w:rsidRDefault="000D5FC3">
      <w:pPr>
        <w:pStyle w:val="ConsPlusNormal"/>
        <w:jc w:val="center"/>
      </w:pPr>
      <w:r w:rsidRPr="0021081B">
        <w:t>высокого давления (ПНД, ПВХ, ПВД)</w:t>
      </w:r>
    </w:p>
    <w:p w:rsidR="000D5FC3" w:rsidRPr="0021081B" w:rsidRDefault="000D5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60"/>
        <w:gridCol w:w="1800"/>
        <w:gridCol w:w="600"/>
        <w:gridCol w:w="600"/>
        <w:gridCol w:w="600"/>
        <w:gridCol w:w="600"/>
        <w:gridCol w:w="600"/>
        <w:gridCol w:w="600"/>
        <w:gridCol w:w="600"/>
        <w:gridCol w:w="600"/>
        <w:gridCol w:w="600"/>
        <w:gridCol w:w="600"/>
      </w:tblGrid>
      <w:tr w:rsidR="0021081B" w:rsidRPr="0021081B">
        <w:tc>
          <w:tcPr>
            <w:tcW w:w="1260" w:type="dxa"/>
            <w:vMerge w:val="restart"/>
            <w:vAlign w:val="center"/>
          </w:tcPr>
          <w:p w:rsidR="000D5FC3" w:rsidRPr="0021081B" w:rsidRDefault="000D5FC3">
            <w:pPr>
              <w:pStyle w:val="ConsPlusNormal"/>
            </w:pPr>
            <w:r w:rsidRPr="0021081B">
              <w:t>Рабочая высота стояка, м</w:t>
            </w:r>
          </w:p>
        </w:tc>
        <w:tc>
          <w:tcPr>
            <w:tcW w:w="1800" w:type="dxa"/>
            <w:vMerge w:val="restart"/>
            <w:vAlign w:val="center"/>
          </w:tcPr>
          <w:p w:rsidR="000D5FC3" w:rsidRPr="0021081B" w:rsidRDefault="000D5FC3">
            <w:pPr>
              <w:pStyle w:val="ConsPlusNormal"/>
            </w:pPr>
            <w:r w:rsidRPr="0021081B">
              <w:t>Угол присоединения поэтажных отводов к стояку, град</w:t>
            </w:r>
          </w:p>
        </w:tc>
        <w:tc>
          <w:tcPr>
            <w:tcW w:w="3000" w:type="dxa"/>
            <w:gridSpan w:val="5"/>
            <w:vAlign w:val="center"/>
          </w:tcPr>
          <w:p w:rsidR="000D5FC3" w:rsidRPr="0021081B" w:rsidRDefault="000D5FC3">
            <w:pPr>
              <w:pStyle w:val="ConsPlusNormal"/>
            </w:pPr>
            <w:r w:rsidRPr="0021081B">
              <w:t>Пропускная способность, л/с, стояков при наружном диаметре труб из ПНД и ПВХ, мм</w:t>
            </w:r>
          </w:p>
        </w:tc>
        <w:tc>
          <w:tcPr>
            <w:tcW w:w="3000" w:type="dxa"/>
            <w:gridSpan w:val="5"/>
            <w:vAlign w:val="center"/>
          </w:tcPr>
          <w:p w:rsidR="000D5FC3" w:rsidRPr="0021081B" w:rsidRDefault="000D5FC3">
            <w:pPr>
              <w:pStyle w:val="ConsPlusNormal"/>
            </w:pPr>
            <w:r w:rsidRPr="0021081B">
              <w:t>Пропускная способность, л/с, стояков при наружном диаметре труб из ПВД, мм</w:t>
            </w:r>
          </w:p>
        </w:tc>
      </w:tr>
      <w:tr w:rsidR="0021081B" w:rsidRPr="0021081B">
        <w:tc>
          <w:tcPr>
            <w:tcW w:w="1260" w:type="dxa"/>
            <w:vMerge/>
          </w:tcPr>
          <w:p w:rsidR="000D5FC3" w:rsidRPr="0021081B" w:rsidRDefault="000D5FC3"/>
        </w:tc>
        <w:tc>
          <w:tcPr>
            <w:tcW w:w="1800" w:type="dxa"/>
            <w:vMerge/>
          </w:tcPr>
          <w:p w:rsidR="000D5FC3" w:rsidRPr="0021081B" w:rsidRDefault="000D5FC3"/>
        </w:tc>
        <w:tc>
          <w:tcPr>
            <w:tcW w:w="600" w:type="dxa"/>
            <w:vAlign w:val="center"/>
          </w:tcPr>
          <w:p w:rsidR="000D5FC3" w:rsidRPr="0021081B" w:rsidRDefault="000D5FC3">
            <w:pPr>
              <w:pStyle w:val="ConsPlusNormal"/>
            </w:pPr>
            <w:r w:rsidRPr="0021081B">
              <w:t>50</w:t>
            </w:r>
          </w:p>
        </w:tc>
        <w:tc>
          <w:tcPr>
            <w:tcW w:w="1200" w:type="dxa"/>
            <w:gridSpan w:val="2"/>
            <w:vAlign w:val="center"/>
          </w:tcPr>
          <w:p w:rsidR="000D5FC3" w:rsidRPr="0021081B" w:rsidRDefault="000D5FC3">
            <w:pPr>
              <w:pStyle w:val="ConsPlusNormal"/>
            </w:pPr>
            <w:r w:rsidRPr="0021081B">
              <w:t>90</w:t>
            </w:r>
          </w:p>
        </w:tc>
        <w:tc>
          <w:tcPr>
            <w:tcW w:w="1200" w:type="dxa"/>
            <w:gridSpan w:val="2"/>
            <w:vAlign w:val="center"/>
          </w:tcPr>
          <w:p w:rsidR="000D5FC3" w:rsidRPr="0021081B" w:rsidRDefault="000D5FC3">
            <w:pPr>
              <w:pStyle w:val="ConsPlusNormal"/>
            </w:pPr>
            <w:r w:rsidRPr="0021081B">
              <w:t>110</w:t>
            </w:r>
          </w:p>
        </w:tc>
        <w:tc>
          <w:tcPr>
            <w:tcW w:w="600" w:type="dxa"/>
            <w:vAlign w:val="center"/>
          </w:tcPr>
          <w:p w:rsidR="000D5FC3" w:rsidRPr="0021081B" w:rsidRDefault="000D5FC3">
            <w:pPr>
              <w:pStyle w:val="ConsPlusNormal"/>
            </w:pPr>
            <w:r w:rsidRPr="0021081B">
              <w:t>50</w:t>
            </w:r>
          </w:p>
        </w:tc>
        <w:tc>
          <w:tcPr>
            <w:tcW w:w="1200" w:type="dxa"/>
            <w:gridSpan w:val="2"/>
            <w:vAlign w:val="center"/>
          </w:tcPr>
          <w:p w:rsidR="000D5FC3" w:rsidRPr="0021081B" w:rsidRDefault="000D5FC3">
            <w:pPr>
              <w:pStyle w:val="ConsPlusNormal"/>
            </w:pPr>
            <w:r w:rsidRPr="0021081B">
              <w:t>90</w:t>
            </w:r>
          </w:p>
        </w:tc>
        <w:tc>
          <w:tcPr>
            <w:tcW w:w="1200" w:type="dxa"/>
            <w:gridSpan w:val="2"/>
            <w:vAlign w:val="center"/>
          </w:tcPr>
          <w:p w:rsidR="000D5FC3" w:rsidRPr="0021081B" w:rsidRDefault="000D5FC3">
            <w:pPr>
              <w:pStyle w:val="ConsPlusNormal"/>
            </w:pPr>
            <w:r w:rsidRPr="0021081B">
              <w:t>110</w:t>
            </w:r>
          </w:p>
        </w:tc>
      </w:tr>
      <w:tr w:rsidR="0021081B" w:rsidRPr="0021081B">
        <w:tc>
          <w:tcPr>
            <w:tcW w:w="1260" w:type="dxa"/>
            <w:vMerge/>
          </w:tcPr>
          <w:p w:rsidR="000D5FC3" w:rsidRPr="0021081B" w:rsidRDefault="000D5FC3"/>
        </w:tc>
        <w:tc>
          <w:tcPr>
            <w:tcW w:w="1800" w:type="dxa"/>
            <w:vMerge/>
          </w:tcPr>
          <w:p w:rsidR="000D5FC3" w:rsidRPr="0021081B" w:rsidRDefault="000D5FC3"/>
        </w:tc>
        <w:tc>
          <w:tcPr>
            <w:tcW w:w="6000" w:type="dxa"/>
            <w:gridSpan w:val="10"/>
            <w:vAlign w:val="center"/>
          </w:tcPr>
          <w:p w:rsidR="000D5FC3" w:rsidRPr="0021081B" w:rsidRDefault="000D5FC3">
            <w:pPr>
              <w:pStyle w:val="ConsPlusNormal"/>
            </w:pPr>
            <w:r w:rsidRPr="0021081B">
              <w:t>при внутреннем диаметре поэтажных отводов, мм</w:t>
            </w:r>
          </w:p>
        </w:tc>
      </w:tr>
      <w:tr w:rsidR="0021081B" w:rsidRPr="0021081B">
        <w:tc>
          <w:tcPr>
            <w:tcW w:w="1260" w:type="dxa"/>
            <w:vMerge/>
          </w:tcPr>
          <w:p w:rsidR="000D5FC3" w:rsidRPr="0021081B" w:rsidRDefault="000D5FC3"/>
        </w:tc>
        <w:tc>
          <w:tcPr>
            <w:tcW w:w="1800" w:type="dxa"/>
            <w:vMerge/>
          </w:tcPr>
          <w:p w:rsidR="000D5FC3" w:rsidRPr="0021081B" w:rsidRDefault="000D5FC3"/>
        </w:tc>
        <w:tc>
          <w:tcPr>
            <w:tcW w:w="600" w:type="dxa"/>
            <w:vAlign w:val="center"/>
          </w:tcPr>
          <w:p w:rsidR="000D5FC3" w:rsidRPr="0021081B" w:rsidRDefault="000D5FC3">
            <w:pPr>
              <w:pStyle w:val="ConsPlusNormal"/>
            </w:pPr>
            <w:r w:rsidRPr="0021081B">
              <w:t>50</w:t>
            </w:r>
          </w:p>
        </w:tc>
        <w:tc>
          <w:tcPr>
            <w:tcW w:w="600" w:type="dxa"/>
            <w:vAlign w:val="center"/>
          </w:tcPr>
          <w:p w:rsidR="000D5FC3" w:rsidRPr="0021081B" w:rsidRDefault="000D5FC3">
            <w:pPr>
              <w:pStyle w:val="ConsPlusNormal"/>
            </w:pPr>
            <w:r w:rsidRPr="0021081B">
              <w:t>50</w:t>
            </w:r>
          </w:p>
        </w:tc>
        <w:tc>
          <w:tcPr>
            <w:tcW w:w="600" w:type="dxa"/>
            <w:vAlign w:val="center"/>
          </w:tcPr>
          <w:p w:rsidR="000D5FC3" w:rsidRPr="0021081B" w:rsidRDefault="000D5FC3">
            <w:pPr>
              <w:pStyle w:val="ConsPlusNormal"/>
            </w:pPr>
            <w:r w:rsidRPr="0021081B">
              <w:t>90</w:t>
            </w:r>
          </w:p>
        </w:tc>
        <w:tc>
          <w:tcPr>
            <w:tcW w:w="600" w:type="dxa"/>
            <w:vAlign w:val="center"/>
          </w:tcPr>
          <w:p w:rsidR="000D5FC3" w:rsidRPr="0021081B" w:rsidRDefault="000D5FC3">
            <w:pPr>
              <w:pStyle w:val="ConsPlusNormal"/>
            </w:pPr>
            <w:r w:rsidRPr="0021081B">
              <w:t>50</w:t>
            </w:r>
          </w:p>
        </w:tc>
        <w:tc>
          <w:tcPr>
            <w:tcW w:w="600" w:type="dxa"/>
            <w:vAlign w:val="center"/>
          </w:tcPr>
          <w:p w:rsidR="000D5FC3" w:rsidRPr="0021081B" w:rsidRDefault="000D5FC3">
            <w:pPr>
              <w:pStyle w:val="ConsPlusNormal"/>
            </w:pPr>
            <w:r w:rsidRPr="0021081B">
              <w:t>110</w:t>
            </w:r>
          </w:p>
        </w:tc>
        <w:tc>
          <w:tcPr>
            <w:tcW w:w="600" w:type="dxa"/>
            <w:vAlign w:val="center"/>
          </w:tcPr>
          <w:p w:rsidR="000D5FC3" w:rsidRPr="0021081B" w:rsidRDefault="000D5FC3">
            <w:pPr>
              <w:pStyle w:val="ConsPlusNormal"/>
            </w:pPr>
            <w:r w:rsidRPr="0021081B">
              <w:t>50</w:t>
            </w:r>
          </w:p>
        </w:tc>
        <w:tc>
          <w:tcPr>
            <w:tcW w:w="600" w:type="dxa"/>
            <w:vAlign w:val="center"/>
          </w:tcPr>
          <w:p w:rsidR="000D5FC3" w:rsidRPr="0021081B" w:rsidRDefault="000D5FC3">
            <w:pPr>
              <w:pStyle w:val="ConsPlusNormal"/>
            </w:pPr>
            <w:r w:rsidRPr="0021081B">
              <w:t>50</w:t>
            </w:r>
          </w:p>
        </w:tc>
        <w:tc>
          <w:tcPr>
            <w:tcW w:w="600" w:type="dxa"/>
            <w:vAlign w:val="center"/>
          </w:tcPr>
          <w:p w:rsidR="000D5FC3" w:rsidRPr="0021081B" w:rsidRDefault="000D5FC3">
            <w:pPr>
              <w:pStyle w:val="ConsPlusNormal"/>
            </w:pPr>
            <w:r w:rsidRPr="0021081B">
              <w:t>90</w:t>
            </w:r>
          </w:p>
        </w:tc>
        <w:tc>
          <w:tcPr>
            <w:tcW w:w="600" w:type="dxa"/>
            <w:vAlign w:val="center"/>
          </w:tcPr>
          <w:p w:rsidR="000D5FC3" w:rsidRPr="0021081B" w:rsidRDefault="000D5FC3">
            <w:pPr>
              <w:pStyle w:val="ConsPlusNormal"/>
            </w:pPr>
            <w:r w:rsidRPr="0021081B">
              <w:t>50</w:t>
            </w:r>
          </w:p>
        </w:tc>
        <w:tc>
          <w:tcPr>
            <w:tcW w:w="600" w:type="dxa"/>
            <w:vAlign w:val="center"/>
          </w:tcPr>
          <w:p w:rsidR="000D5FC3" w:rsidRPr="0021081B" w:rsidRDefault="000D5FC3">
            <w:pPr>
              <w:pStyle w:val="ConsPlusNormal"/>
            </w:pPr>
            <w:r w:rsidRPr="0021081B">
              <w:t>110</w:t>
            </w:r>
          </w:p>
        </w:tc>
      </w:tr>
      <w:tr w:rsidR="0021081B" w:rsidRPr="0021081B">
        <w:tc>
          <w:tcPr>
            <w:tcW w:w="1260" w:type="dxa"/>
            <w:vMerge w:val="restart"/>
            <w:vAlign w:val="center"/>
          </w:tcPr>
          <w:p w:rsidR="000D5FC3" w:rsidRPr="0021081B" w:rsidRDefault="000D5FC3">
            <w:pPr>
              <w:pStyle w:val="ConsPlusNormal"/>
            </w:pPr>
            <w:r w:rsidRPr="0021081B">
              <w:t>1</w:t>
            </w:r>
          </w:p>
        </w:tc>
        <w:tc>
          <w:tcPr>
            <w:tcW w:w="1800" w:type="dxa"/>
            <w:vAlign w:val="center"/>
          </w:tcPr>
          <w:p w:rsidR="000D5FC3" w:rsidRPr="0021081B" w:rsidRDefault="000D5FC3">
            <w:pPr>
              <w:pStyle w:val="ConsPlusNormal"/>
            </w:pPr>
            <w:r w:rsidRPr="0021081B">
              <w:t>45</w:t>
            </w:r>
          </w:p>
        </w:tc>
        <w:tc>
          <w:tcPr>
            <w:tcW w:w="600" w:type="dxa"/>
            <w:vAlign w:val="center"/>
          </w:tcPr>
          <w:p w:rsidR="000D5FC3" w:rsidRPr="0021081B" w:rsidRDefault="000D5FC3">
            <w:pPr>
              <w:pStyle w:val="ConsPlusNormal"/>
            </w:pPr>
            <w:r w:rsidRPr="0021081B">
              <w:t>1,80</w:t>
            </w:r>
          </w:p>
        </w:tc>
        <w:tc>
          <w:tcPr>
            <w:tcW w:w="600" w:type="dxa"/>
            <w:vAlign w:val="center"/>
          </w:tcPr>
          <w:p w:rsidR="000D5FC3" w:rsidRPr="0021081B" w:rsidRDefault="000D5FC3">
            <w:pPr>
              <w:pStyle w:val="ConsPlusNormal"/>
            </w:pPr>
            <w:r w:rsidRPr="0021081B">
              <w:t>6,50</w:t>
            </w:r>
          </w:p>
        </w:tc>
        <w:tc>
          <w:tcPr>
            <w:tcW w:w="600" w:type="dxa"/>
            <w:vAlign w:val="center"/>
          </w:tcPr>
          <w:p w:rsidR="000D5FC3" w:rsidRPr="0021081B" w:rsidRDefault="000D5FC3">
            <w:pPr>
              <w:pStyle w:val="ConsPlusNormal"/>
            </w:pPr>
            <w:r w:rsidRPr="0021081B">
              <w:t>7,10</w:t>
            </w:r>
          </w:p>
        </w:tc>
        <w:tc>
          <w:tcPr>
            <w:tcW w:w="600" w:type="dxa"/>
            <w:vAlign w:val="center"/>
          </w:tcPr>
          <w:p w:rsidR="000D5FC3" w:rsidRPr="0021081B" w:rsidRDefault="000D5FC3">
            <w:pPr>
              <w:pStyle w:val="ConsPlusNormal"/>
            </w:pPr>
            <w:r w:rsidRPr="0021081B">
              <w:t>9,50</w:t>
            </w:r>
          </w:p>
        </w:tc>
        <w:tc>
          <w:tcPr>
            <w:tcW w:w="600" w:type="dxa"/>
            <w:vAlign w:val="center"/>
          </w:tcPr>
          <w:p w:rsidR="000D5FC3" w:rsidRPr="0021081B" w:rsidRDefault="000D5FC3">
            <w:pPr>
              <w:pStyle w:val="ConsPlusNormal"/>
            </w:pPr>
            <w:r w:rsidRPr="0021081B">
              <w:t>10,6</w:t>
            </w:r>
          </w:p>
        </w:tc>
        <w:tc>
          <w:tcPr>
            <w:tcW w:w="600" w:type="dxa"/>
            <w:vAlign w:val="center"/>
          </w:tcPr>
          <w:p w:rsidR="000D5FC3" w:rsidRPr="0021081B" w:rsidRDefault="000D5FC3">
            <w:pPr>
              <w:pStyle w:val="ConsPlusNormal"/>
            </w:pPr>
            <w:r w:rsidRPr="0021081B">
              <w:t>1,80</w:t>
            </w:r>
          </w:p>
        </w:tc>
        <w:tc>
          <w:tcPr>
            <w:tcW w:w="600" w:type="dxa"/>
            <w:vAlign w:val="center"/>
          </w:tcPr>
          <w:p w:rsidR="000D5FC3" w:rsidRPr="0021081B" w:rsidRDefault="000D5FC3">
            <w:pPr>
              <w:pStyle w:val="ConsPlusNormal"/>
            </w:pPr>
            <w:r w:rsidRPr="0021081B">
              <w:t>6,00</w:t>
            </w:r>
          </w:p>
        </w:tc>
        <w:tc>
          <w:tcPr>
            <w:tcW w:w="600" w:type="dxa"/>
            <w:vAlign w:val="center"/>
          </w:tcPr>
          <w:p w:rsidR="000D5FC3" w:rsidRPr="0021081B" w:rsidRDefault="000D5FC3">
            <w:pPr>
              <w:pStyle w:val="ConsPlusNormal"/>
            </w:pPr>
            <w:r w:rsidRPr="0021081B">
              <w:t>6,50</w:t>
            </w:r>
          </w:p>
        </w:tc>
        <w:tc>
          <w:tcPr>
            <w:tcW w:w="600" w:type="dxa"/>
            <w:vAlign w:val="center"/>
          </w:tcPr>
          <w:p w:rsidR="000D5FC3" w:rsidRPr="0021081B" w:rsidRDefault="000D5FC3">
            <w:pPr>
              <w:pStyle w:val="ConsPlusNormal"/>
            </w:pPr>
            <w:r w:rsidRPr="0021081B">
              <w:t>8,80</w:t>
            </w:r>
          </w:p>
        </w:tc>
        <w:tc>
          <w:tcPr>
            <w:tcW w:w="600" w:type="dxa"/>
            <w:vAlign w:val="center"/>
          </w:tcPr>
          <w:p w:rsidR="000D5FC3" w:rsidRPr="0021081B" w:rsidRDefault="000D5FC3">
            <w:pPr>
              <w:pStyle w:val="ConsPlusNormal"/>
            </w:pPr>
            <w:r w:rsidRPr="0021081B">
              <w:t>9,80</w:t>
            </w:r>
          </w:p>
        </w:tc>
      </w:tr>
      <w:tr w:rsidR="0021081B" w:rsidRPr="0021081B">
        <w:tc>
          <w:tcPr>
            <w:tcW w:w="1260" w:type="dxa"/>
            <w:vMerge/>
          </w:tcPr>
          <w:p w:rsidR="000D5FC3" w:rsidRPr="0021081B" w:rsidRDefault="000D5FC3"/>
        </w:tc>
        <w:tc>
          <w:tcPr>
            <w:tcW w:w="1800" w:type="dxa"/>
            <w:vAlign w:val="center"/>
          </w:tcPr>
          <w:p w:rsidR="000D5FC3" w:rsidRPr="0021081B" w:rsidRDefault="000D5FC3">
            <w:pPr>
              <w:pStyle w:val="ConsPlusNormal"/>
            </w:pPr>
            <w:r w:rsidRPr="0021081B">
              <w:t>60</w:t>
            </w:r>
          </w:p>
        </w:tc>
        <w:tc>
          <w:tcPr>
            <w:tcW w:w="600" w:type="dxa"/>
            <w:vAlign w:val="center"/>
          </w:tcPr>
          <w:p w:rsidR="000D5FC3" w:rsidRPr="0021081B" w:rsidRDefault="000D5FC3">
            <w:pPr>
              <w:pStyle w:val="ConsPlusNormal"/>
            </w:pPr>
            <w:r w:rsidRPr="0021081B">
              <w:t>1,70</w:t>
            </w:r>
          </w:p>
        </w:tc>
        <w:tc>
          <w:tcPr>
            <w:tcW w:w="600" w:type="dxa"/>
            <w:vAlign w:val="center"/>
          </w:tcPr>
          <w:p w:rsidR="000D5FC3" w:rsidRPr="0021081B" w:rsidRDefault="000D5FC3">
            <w:pPr>
              <w:pStyle w:val="ConsPlusNormal"/>
            </w:pPr>
            <w:r w:rsidRPr="0021081B">
              <w:t>6,10</w:t>
            </w:r>
          </w:p>
        </w:tc>
        <w:tc>
          <w:tcPr>
            <w:tcW w:w="600" w:type="dxa"/>
            <w:vAlign w:val="center"/>
          </w:tcPr>
          <w:p w:rsidR="000D5FC3" w:rsidRPr="0021081B" w:rsidRDefault="000D5FC3">
            <w:pPr>
              <w:pStyle w:val="ConsPlusNormal"/>
            </w:pPr>
            <w:r w:rsidRPr="0021081B">
              <w:t>6,80</w:t>
            </w:r>
          </w:p>
        </w:tc>
        <w:tc>
          <w:tcPr>
            <w:tcW w:w="600" w:type="dxa"/>
            <w:vAlign w:val="center"/>
          </w:tcPr>
          <w:p w:rsidR="000D5FC3" w:rsidRPr="0021081B" w:rsidRDefault="000D5FC3">
            <w:pPr>
              <w:pStyle w:val="ConsPlusNormal"/>
            </w:pPr>
            <w:r w:rsidRPr="0021081B">
              <w:t>9,00</w:t>
            </w:r>
          </w:p>
        </w:tc>
        <w:tc>
          <w:tcPr>
            <w:tcW w:w="600" w:type="dxa"/>
            <w:vAlign w:val="center"/>
          </w:tcPr>
          <w:p w:rsidR="000D5FC3" w:rsidRPr="0021081B" w:rsidRDefault="000D5FC3">
            <w:pPr>
              <w:pStyle w:val="ConsPlusNormal"/>
            </w:pPr>
            <w:r w:rsidRPr="0021081B">
              <w:t>10,1</w:t>
            </w:r>
          </w:p>
        </w:tc>
        <w:tc>
          <w:tcPr>
            <w:tcW w:w="600" w:type="dxa"/>
            <w:vAlign w:val="center"/>
          </w:tcPr>
          <w:p w:rsidR="000D5FC3" w:rsidRPr="0021081B" w:rsidRDefault="000D5FC3">
            <w:pPr>
              <w:pStyle w:val="ConsPlusNormal"/>
            </w:pPr>
            <w:r w:rsidRPr="0021081B">
              <w:t>1,75</w:t>
            </w:r>
          </w:p>
        </w:tc>
        <w:tc>
          <w:tcPr>
            <w:tcW w:w="600" w:type="dxa"/>
            <w:vAlign w:val="center"/>
          </w:tcPr>
          <w:p w:rsidR="000D5FC3" w:rsidRPr="0021081B" w:rsidRDefault="000D5FC3">
            <w:pPr>
              <w:pStyle w:val="ConsPlusNormal"/>
            </w:pPr>
            <w:r w:rsidRPr="0021081B">
              <w:t>5,70</w:t>
            </w:r>
          </w:p>
        </w:tc>
        <w:tc>
          <w:tcPr>
            <w:tcW w:w="600" w:type="dxa"/>
            <w:vAlign w:val="center"/>
          </w:tcPr>
          <w:p w:rsidR="000D5FC3" w:rsidRPr="0021081B" w:rsidRDefault="000D5FC3">
            <w:pPr>
              <w:pStyle w:val="ConsPlusNormal"/>
            </w:pPr>
            <w:r w:rsidRPr="0021081B">
              <w:t>6,20</w:t>
            </w:r>
          </w:p>
        </w:tc>
        <w:tc>
          <w:tcPr>
            <w:tcW w:w="600" w:type="dxa"/>
            <w:vAlign w:val="center"/>
          </w:tcPr>
          <w:p w:rsidR="000D5FC3" w:rsidRPr="0021081B" w:rsidRDefault="000D5FC3">
            <w:pPr>
              <w:pStyle w:val="ConsPlusNormal"/>
            </w:pPr>
            <w:r w:rsidRPr="0021081B">
              <w:t>8,40</w:t>
            </w:r>
          </w:p>
        </w:tc>
        <w:tc>
          <w:tcPr>
            <w:tcW w:w="600" w:type="dxa"/>
            <w:vAlign w:val="center"/>
          </w:tcPr>
          <w:p w:rsidR="000D5FC3" w:rsidRPr="0021081B" w:rsidRDefault="000D5FC3">
            <w:pPr>
              <w:pStyle w:val="ConsPlusNormal"/>
            </w:pPr>
            <w:r w:rsidRPr="0021081B">
              <w:t>9,30</w:t>
            </w:r>
          </w:p>
        </w:tc>
      </w:tr>
      <w:tr w:rsidR="0021081B" w:rsidRPr="0021081B">
        <w:tc>
          <w:tcPr>
            <w:tcW w:w="1260" w:type="dxa"/>
            <w:vMerge/>
          </w:tcPr>
          <w:p w:rsidR="000D5FC3" w:rsidRPr="0021081B" w:rsidRDefault="000D5FC3"/>
        </w:tc>
        <w:tc>
          <w:tcPr>
            <w:tcW w:w="1800" w:type="dxa"/>
            <w:vAlign w:val="center"/>
          </w:tcPr>
          <w:p w:rsidR="000D5FC3" w:rsidRPr="0021081B" w:rsidRDefault="000D5FC3">
            <w:pPr>
              <w:pStyle w:val="ConsPlusNormal"/>
            </w:pPr>
            <w:r w:rsidRPr="0021081B">
              <w:t>87,5</w:t>
            </w:r>
          </w:p>
        </w:tc>
        <w:tc>
          <w:tcPr>
            <w:tcW w:w="600" w:type="dxa"/>
            <w:vAlign w:val="center"/>
          </w:tcPr>
          <w:p w:rsidR="000D5FC3" w:rsidRPr="0021081B" w:rsidRDefault="000D5FC3">
            <w:pPr>
              <w:pStyle w:val="ConsPlusNormal"/>
            </w:pPr>
            <w:r w:rsidRPr="0021081B">
              <w:t>1,65</w:t>
            </w:r>
          </w:p>
        </w:tc>
        <w:tc>
          <w:tcPr>
            <w:tcW w:w="600" w:type="dxa"/>
            <w:vAlign w:val="center"/>
          </w:tcPr>
          <w:p w:rsidR="000D5FC3" w:rsidRPr="0021081B" w:rsidRDefault="000D5FC3">
            <w:pPr>
              <w:pStyle w:val="ConsPlusNormal"/>
            </w:pPr>
            <w:r w:rsidRPr="0021081B">
              <w:t>5,76</w:t>
            </w:r>
          </w:p>
        </w:tc>
        <w:tc>
          <w:tcPr>
            <w:tcW w:w="600" w:type="dxa"/>
            <w:vAlign w:val="center"/>
          </w:tcPr>
          <w:p w:rsidR="000D5FC3" w:rsidRPr="0021081B" w:rsidRDefault="000D5FC3">
            <w:pPr>
              <w:pStyle w:val="ConsPlusNormal"/>
            </w:pPr>
            <w:r w:rsidRPr="0021081B">
              <w:t>6,30</w:t>
            </w:r>
          </w:p>
        </w:tc>
        <w:tc>
          <w:tcPr>
            <w:tcW w:w="600" w:type="dxa"/>
            <w:vAlign w:val="center"/>
          </w:tcPr>
          <w:p w:rsidR="000D5FC3" w:rsidRPr="0021081B" w:rsidRDefault="000D5FC3">
            <w:pPr>
              <w:pStyle w:val="ConsPlusNormal"/>
            </w:pPr>
            <w:r w:rsidRPr="0021081B">
              <w:t>8,40</w:t>
            </w:r>
          </w:p>
        </w:tc>
        <w:tc>
          <w:tcPr>
            <w:tcW w:w="600" w:type="dxa"/>
            <w:vAlign w:val="center"/>
          </w:tcPr>
          <w:p w:rsidR="000D5FC3" w:rsidRPr="0021081B" w:rsidRDefault="000D5FC3">
            <w:pPr>
              <w:pStyle w:val="ConsPlusNormal"/>
            </w:pPr>
            <w:r w:rsidRPr="0021081B">
              <w:t>9,50</w:t>
            </w:r>
          </w:p>
        </w:tc>
        <w:tc>
          <w:tcPr>
            <w:tcW w:w="600" w:type="dxa"/>
            <w:vAlign w:val="center"/>
          </w:tcPr>
          <w:p w:rsidR="000D5FC3" w:rsidRPr="0021081B" w:rsidRDefault="000D5FC3">
            <w:pPr>
              <w:pStyle w:val="ConsPlusNormal"/>
            </w:pPr>
            <w:r w:rsidRPr="0021081B">
              <w:t>1,65</w:t>
            </w:r>
          </w:p>
        </w:tc>
        <w:tc>
          <w:tcPr>
            <w:tcW w:w="600" w:type="dxa"/>
            <w:vAlign w:val="center"/>
          </w:tcPr>
          <w:p w:rsidR="000D5FC3" w:rsidRPr="0021081B" w:rsidRDefault="000D5FC3">
            <w:pPr>
              <w:pStyle w:val="ConsPlusNormal"/>
            </w:pPr>
            <w:r w:rsidRPr="0021081B">
              <w:t>5,30</w:t>
            </w:r>
          </w:p>
        </w:tc>
        <w:tc>
          <w:tcPr>
            <w:tcW w:w="600" w:type="dxa"/>
            <w:vAlign w:val="center"/>
          </w:tcPr>
          <w:p w:rsidR="000D5FC3" w:rsidRPr="0021081B" w:rsidRDefault="000D5FC3">
            <w:pPr>
              <w:pStyle w:val="ConsPlusNormal"/>
            </w:pPr>
            <w:r w:rsidRPr="0021081B">
              <w:t>5,80</w:t>
            </w:r>
          </w:p>
        </w:tc>
        <w:tc>
          <w:tcPr>
            <w:tcW w:w="600" w:type="dxa"/>
            <w:vAlign w:val="center"/>
          </w:tcPr>
          <w:p w:rsidR="000D5FC3" w:rsidRPr="0021081B" w:rsidRDefault="000D5FC3">
            <w:pPr>
              <w:pStyle w:val="ConsPlusNormal"/>
            </w:pPr>
            <w:r w:rsidRPr="0021081B">
              <w:t>7,80</w:t>
            </w:r>
          </w:p>
        </w:tc>
        <w:tc>
          <w:tcPr>
            <w:tcW w:w="600" w:type="dxa"/>
            <w:vAlign w:val="center"/>
          </w:tcPr>
          <w:p w:rsidR="000D5FC3" w:rsidRPr="0021081B" w:rsidRDefault="000D5FC3">
            <w:pPr>
              <w:pStyle w:val="ConsPlusNormal"/>
            </w:pPr>
            <w:r w:rsidRPr="0021081B">
              <w:t>8,70</w:t>
            </w:r>
          </w:p>
        </w:tc>
      </w:tr>
      <w:tr w:rsidR="0021081B" w:rsidRPr="0021081B">
        <w:tc>
          <w:tcPr>
            <w:tcW w:w="1260" w:type="dxa"/>
            <w:vMerge w:val="restart"/>
            <w:vAlign w:val="center"/>
          </w:tcPr>
          <w:p w:rsidR="000D5FC3" w:rsidRPr="0021081B" w:rsidRDefault="000D5FC3">
            <w:pPr>
              <w:pStyle w:val="ConsPlusNormal"/>
            </w:pPr>
            <w:r w:rsidRPr="0021081B">
              <w:t>2</w:t>
            </w:r>
          </w:p>
        </w:tc>
        <w:tc>
          <w:tcPr>
            <w:tcW w:w="1800" w:type="dxa"/>
            <w:vAlign w:val="center"/>
          </w:tcPr>
          <w:p w:rsidR="000D5FC3" w:rsidRPr="0021081B" w:rsidRDefault="000D5FC3">
            <w:pPr>
              <w:pStyle w:val="ConsPlusNormal"/>
            </w:pPr>
            <w:r w:rsidRPr="0021081B">
              <w:t>45</w:t>
            </w:r>
          </w:p>
        </w:tc>
        <w:tc>
          <w:tcPr>
            <w:tcW w:w="600" w:type="dxa"/>
            <w:vAlign w:val="center"/>
          </w:tcPr>
          <w:p w:rsidR="000D5FC3" w:rsidRPr="0021081B" w:rsidRDefault="000D5FC3">
            <w:pPr>
              <w:pStyle w:val="ConsPlusNormal"/>
            </w:pPr>
            <w:r w:rsidRPr="0021081B">
              <w:t>1,12</w:t>
            </w:r>
          </w:p>
        </w:tc>
        <w:tc>
          <w:tcPr>
            <w:tcW w:w="600" w:type="dxa"/>
            <w:vAlign w:val="center"/>
          </w:tcPr>
          <w:p w:rsidR="000D5FC3" w:rsidRPr="0021081B" w:rsidRDefault="000D5FC3">
            <w:pPr>
              <w:pStyle w:val="ConsPlusNormal"/>
            </w:pPr>
            <w:r w:rsidRPr="0021081B">
              <w:t>4,00</w:t>
            </w:r>
          </w:p>
        </w:tc>
        <w:tc>
          <w:tcPr>
            <w:tcW w:w="600" w:type="dxa"/>
            <w:vAlign w:val="center"/>
          </w:tcPr>
          <w:p w:rsidR="000D5FC3" w:rsidRPr="0021081B" w:rsidRDefault="000D5FC3">
            <w:pPr>
              <w:pStyle w:val="ConsPlusNormal"/>
            </w:pPr>
            <w:r w:rsidRPr="0021081B">
              <w:t>4,50</w:t>
            </w:r>
          </w:p>
        </w:tc>
        <w:tc>
          <w:tcPr>
            <w:tcW w:w="600" w:type="dxa"/>
            <w:vAlign w:val="center"/>
          </w:tcPr>
          <w:p w:rsidR="000D5FC3" w:rsidRPr="0021081B" w:rsidRDefault="000D5FC3">
            <w:pPr>
              <w:pStyle w:val="ConsPlusNormal"/>
            </w:pPr>
            <w:r w:rsidRPr="0021081B">
              <w:t>5,80</w:t>
            </w:r>
          </w:p>
        </w:tc>
        <w:tc>
          <w:tcPr>
            <w:tcW w:w="600" w:type="dxa"/>
            <w:vAlign w:val="center"/>
          </w:tcPr>
          <w:p w:rsidR="000D5FC3" w:rsidRPr="0021081B" w:rsidRDefault="000D5FC3">
            <w:pPr>
              <w:pStyle w:val="ConsPlusNormal"/>
            </w:pPr>
            <w:r w:rsidRPr="0021081B">
              <w:t>6,80</w:t>
            </w:r>
          </w:p>
        </w:tc>
        <w:tc>
          <w:tcPr>
            <w:tcW w:w="600" w:type="dxa"/>
            <w:vAlign w:val="center"/>
          </w:tcPr>
          <w:p w:rsidR="000D5FC3" w:rsidRPr="0021081B" w:rsidRDefault="000D5FC3">
            <w:pPr>
              <w:pStyle w:val="ConsPlusNormal"/>
            </w:pPr>
            <w:r w:rsidRPr="0021081B">
              <w:t>1,12</w:t>
            </w:r>
          </w:p>
        </w:tc>
        <w:tc>
          <w:tcPr>
            <w:tcW w:w="600" w:type="dxa"/>
            <w:vAlign w:val="center"/>
          </w:tcPr>
          <w:p w:rsidR="000D5FC3" w:rsidRPr="0021081B" w:rsidRDefault="000D5FC3">
            <w:pPr>
              <w:pStyle w:val="ConsPlusNormal"/>
            </w:pPr>
            <w:r w:rsidRPr="0021081B">
              <w:t>3,70</w:t>
            </w:r>
          </w:p>
        </w:tc>
        <w:tc>
          <w:tcPr>
            <w:tcW w:w="600" w:type="dxa"/>
            <w:vAlign w:val="center"/>
          </w:tcPr>
          <w:p w:rsidR="000D5FC3" w:rsidRPr="0021081B" w:rsidRDefault="000D5FC3">
            <w:pPr>
              <w:pStyle w:val="ConsPlusNormal"/>
            </w:pPr>
            <w:r w:rsidRPr="0021081B">
              <w:t>4,15</w:t>
            </w:r>
          </w:p>
        </w:tc>
        <w:tc>
          <w:tcPr>
            <w:tcW w:w="600" w:type="dxa"/>
            <w:vAlign w:val="center"/>
          </w:tcPr>
          <w:p w:rsidR="000D5FC3" w:rsidRPr="0021081B" w:rsidRDefault="000D5FC3">
            <w:pPr>
              <w:pStyle w:val="ConsPlusNormal"/>
            </w:pPr>
            <w:r w:rsidRPr="0021081B">
              <w:t>5,40</w:t>
            </w:r>
          </w:p>
        </w:tc>
        <w:tc>
          <w:tcPr>
            <w:tcW w:w="600" w:type="dxa"/>
            <w:vAlign w:val="center"/>
          </w:tcPr>
          <w:p w:rsidR="000D5FC3" w:rsidRPr="0021081B" w:rsidRDefault="000D5FC3">
            <w:pPr>
              <w:pStyle w:val="ConsPlusNormal"/>
            </w:pPr>
            <w:r w:rsidRPr="0021081B">
              <w:t>6,20</w:t>
            </w:r>
          </w:p>
        </w:tc>
      </w:tr>
      <w:tr w:rsidR="0021081B" w:rsidRPr="0021081B">
        <w:tc>
          <w:tcPr>
            <w:tcW w:w="1260" w:type="dxa"/>
            <w:vMerge/>
          </w:tcPr>
          <w:p w:rsidR="000D5FC3" w:rsidRPr="0021081B" w:rsidRDefault="000D5FC3"/>
        </w:tc>
        <w:tc>
          <w:tcPr>
            <w:tcW w:w="1800" w:type="dxa"/>
            <w:vAlign w:val="center"/>
          </w:tcPr>
          <w:p w:rsidR="000D5FC3" w:rsidRPr="0021081B" w:rsidRDefault="000D5FC3">
            <w:pPr>
              <w:pStyle w:val="ConsPlusNormal"/>
            </w:pPr>
            <w:r w:rsidRPr="0021081B">
              <w:t>60</w:t>
            </w:r>
          </w:p>
        </w:tc>
        <w:tc>
          <w:tcPr>
            <w:tcW w:w="600" w:type="dxa"/>
            <w:vAlign w:val="center"/>
          </w:tcPr>
          <w:p w:rsidR="000D5FC3" w:rsidRPr="0021081B" w:rsidRDefault="000D5FC3">
            <w:pPr>
              <w:pStyle w:val="ConsPlusNormal"/>
            </w:pPr>
            <w:r w:rsidRPr="0021081B">
              <w:t>1,05</w:t>
            </w:r>
          </w:p>
        </w:tc>
        <w:tc>
          <w:tcPr>
            <w:tcW w:w="600" w:type="dxa"/>
            <w:vAlign w:val="center"/>
          </w:tcPr>
          <w:p w:rsidR="000D5FC3" w:rsidRPr="0021081B" w:rsidRDefault="000D5FC3">
            <w:pPr>
              <w:pStyle w:val="ConsPlusNormal"/>
            </w:pPr>
            <w:r w:rsidRPr="0021081B">
              <w:t>3,70</w:t>
            </w:r>
          </w:p>
        </w:tc>
        <w:tc>
          <w:tcPr>
            <w:tcW w:w="600" w:type="dxa"/>
            <w:vAlign w:val="center"/>
          </w:tcPr>
          <w:p w:rsidR="000D5FC3" w:rsidRPr="0021081B" w:rsidRDefault="000D5FC3">
            <w:pPr>
              <w:pStyle w:val="ConsPlusNormal"/>
            </w:pPr>
            <w:r w:rsidRPr="0021081B">
              <w:t>4,20</w:t>
            </w:r>
          </w:p>
        </w:tc>
        <w:tc>
          <w:tcPr>
            <w:tcW w:w="600" w:type="dxa"/>
            <w:vAlign w:val="center"/>
          </w:tcPr>
          <w:p w:rsidR="000D5FC3" w:rsidRPr="0021081B" w:rsidRDefault="000D5FC3">
            <w:pPr>
              <w:pStyle w:val="ConsPlusNormal"/>
            </w:pPr>
            <w:r w:rsidRPr="0021081B">
              <w:t>5,50</w:t>
            </w:r>
          </w:p>
        </w:tc>
        <w:tc>
          <w:tcPr>
            <w:tcW w:w="600" w:type="dxa"/>
            <w:vAlign w:val="center"/>
          </w:tcPr>
          <w:p w:rsidR="000D5FC3" w:rsidRPr="0021081B" w:rsidRDefault="000D5FC3">
            <w:pPr>
              <w:pStyle w:val="ConsPlusNormal"/>
            </w:pPr>
            <w:r w:rsidRPr="0021081B">
              <w:t>6,40</w:t>
            </w:r>
          </w:p>
        </w:tc>
        <w:tc>
          <w:tcPr>
            <w:tcW w:w="600" w:type="dxa"/>
            <w:vAlign w:val="center"/>
          </w:tcPr>
          <w:p w:rsidR="000D5FC3" w:rsidRPr="0021081B" w:rsidRDefault="000D5FC3">
            <w:pPr>
              <w:pStyle w:val="ConsPlusNormal"/>
            </w:pPr>
            <w:r w:rsidRPr="0021081B">
              <w:t>1,05</w:t>
            </w:r>
          </w:p>
        </w:tc>
        <w:tc>
          <w:tcPr>
            <w:tcW w:w="600" w:type="dxa"/>
            <w:vAlign w:val="center"/>
          </w:tcPr>
          <w:p w:rsidR="000D5FC3" w:rsidRPr="0021081B" w:rsidRDefault="000D5FC3">
            <w:pPr>
              <w:pStyle w:val="ConsPlusNormal"/>
            </w:pPr>
            <w:r w:rsidRPr="0021081B">
              <w:t>3,50</w:t>
            </w:r>
          </w:p>
        </w:tc>
        <w:tc>
          <w:tcPr>
            <w:tcW w:w="600" w:type="dxa"/>
            <w:vAlign w:val="center"/>
          </w:tcPr>
          <w:p w:rsidR="000D5FC3" w:rsidRPr="0021081B" w:rsidRDefault="000D5FC3">
            <w:pPr>
              <w:pStyle w:val="ConsPlusNormal"/>
            </w:pPr>
            <w:r w:rsidRPr="0021081B">
              <w:t>3,90</w:t>
            </w:r>
          </w:p>
        </w:tc>
        <w:tc>
          <w:tcPr>
            <w:tcW w:w="600" w:type="dxa"/>
            <w:vAlign w:val="center"/>
          </w:tcPr>
          <w:p w:rsidR="000D5FC3" w:rsidRPr="0021081B" w:rsidRDefault="000D5FC3">
            <w:pPr>
              <w:pStyle w:val="ConsPlusNormal"/>
            </w:pPr>
            <w:r w:rsidRPr="0021081B">
              <w:t>5,00</w:t>
            </w:r>
          </w:p>
        </w:tc>
        <w:tc>
          <w:tcPr>
            <w:tcW w:w="600" w:type="dxa"/>
            <w:vAlign w:val="center"/>
          </w:tcPr>
          <w:p w:rsidR="000D5FC3" w:rsidRPr="0021081B" w:rsidRDefault="000D5FC3">
            <w:pPr>
              <w:pStyle w:val="ConsPlusNormal"/>
            </w:pPr>
            <w:r w:rsidRPr="0021081B">
              <w:t>5,80</w:t>
            </w:r>
          </w:p>
        </w:tc>
      </w:tr>
      <w:tr w:rsidR="0021081B" w:rsidRPr="0021081B">
        <w:tc>
          <w:tcPr>
            <w:tcW w:w="1260" w:type="dxa"/>
            <w:vMerge/>
          </w:tcPr>
          <w:p w:rsidR="000D5FC3" w:rsidRPr="0021081B" w:rsidRDefault="000D5FC3"/>
        </w:tc>
        <w:tc>
          <w:tcPr>
            <w:tcW w:w="1800" w:type="dxa"/>
            <w:vAlign w:val="center"/>
          </w:tcPr>
          <w:p w:rsidR="000D5FC3" w:rsidRPr="0021081B" w:rsidRDefault="000D5FC3">
            <w:pPr>
              <w:pStyle w:val="ConsPlusNormal"/>
            </w:pPr>
            <w:r w:rsidRPr="0021081B">
              <w:t>87,5</w:t>
            </w:r>
          </w:p>
        </w:tc>
        <w:tc>
          <w:tcPr>
            <w:tcW w:w="600" w:type="dxa"/>
            <w:vAlign w:val="center"/>
          </w:tcPr>
          <w:p w:rsidR="000D5FC3" w:rsidRPr="0021081B" w:rsidRDefault="000D5FC3">
            <w:pPr>
              <w:pStyle w:val="ConsPlusNormal"/>
            </w:pPr>
            <w:r w:rsidRPr="0021081B">
              <w:t>0,97</w:t>
            </w:r>
          </w:p>
        </w:tc>
        <w:tc>
          <w:tcPr>
            <w:tcW w:w="600" w:type="dxa"/>
            <w:vAlign w:val="center"/>
          </w:tcPr>
          <w:p w:rsidR="000D5FC3" w:rsidRPr="0021081B" w:rsidRDefault="000D5FC3">
            <w:pPr>
              <w:pStyle w:val="ConsPlusNormal"/>
            </w:pPr>
            <w:r w:rsidRPr="0021081B">
              <w:t>3,40</w:t>
            </w:r>
          </w:p>
        </w:tc>
        <w:tc>
          <w:tcPr>
            <w:tcW w:w="600" w:type="dxa"/>
            <w:vAlign w:val="center"/>
          </w:tcPr>
          <w:p w:rsidR="000D5FC3" w:rsidRPr="0021081B" w:rsidRDefault="000D5FC3">
            <w:pPr>
              <w:pStyle w:val="ConsPlusNormal"/>
            </w:pPr>
            <w:r w:rsidRPr="0021081B">
              <w:t>3,85</w:t>
            </w:r>
          </w:p>
        </w:tc>
        <w:tc>
          <w:tcPr>
            <w:tcW w:w="600" w:type="dxa"/>
            <w:vAlign w:val="center"/>
          </w:tcPr>
          <w:p w:rsidR="000D5FC3" w:rsidRPr="0021081B" w:rsidRDefault="000D5FC3">
            <w:pPr>
              <w:pStyle w:val="ConsPlusNormal"/>
            </w:pPr>
            <w:r w:rsidRPr="0021081B">
              <w:t>4,95</w:t>
            </w:r>
          </w:p>
        </w:tc>
        <w:tc>
          <w:tcPr>
            <w:tcW w:w="600" w:type="dxa"/>
            <w:vAlign w:val="center"/>
          </w:tcPr>
          <w:p w:rsidR="000D5FC3" w:rsidRPr="0021081B" w:rsidRDefault="000D5FC3">
            <w:pPr>
              <w:pStyle w:val="ConsPlusNormal"/>
            </w:pPr>
            <w:r w:rsidRPr="0021081B">
              <w:t>5,90</w:t>
            </w:r>
          </w:p>
        </w:tc>
        <w:tc>
          <w:tcPr>
            <w:tcW w:w="600" w:type="dxa"/>
            <w:vAlign w:val="center"/>
          </w:tcPr>
          <w:p w:rsidR="000D5FC3" w:rsidRPr="0021081B" w:rsidRDefault="000D5FC3">
            <w:pPr>
              <w:pStyle w:val="ConsPlusNormal"/>
            </w:pPr>
            <w:r w:rsidRPr="0021081B">
              <w:t>0,97</w:t>
            </w:r>
          </w:p>
        </w:tc>
        <w:tc>
          <w:tcPr>
            <w:tcW w:w="600" w:type="dxa"/>
            <w:vAlign w:val="center"/>
          </w:tcPr>
          <w:p w:rsidR="000D5FC3" w:rsidRPr="0021081B" w:rsidRDefault="000D5FC3">
            <w:pPr>
              <w:pStyle w:val="ConsPlusNormal"/>
            </w:pPr>
            <w:r w:rsidRPr="0021081B">
              <w:t>3,15</w:t>
            </w:r>
          </w:p>
        </w:tc>
        <w:tc>
          <w:tcPr>
            <w:tcW w:w="600" w:type="dxa"/>
            <w:vAlign w:val="center"/>
          </w:tcPr>
          <w:p w:rsidR="000D5FC3" w:rsidRPr="0021081B" w:rsidRDefault="000D5FC3">
            <w:pPr>
              <w:pStyle w:val="ConsPlusNormal"/>
            </w:pPr>
            <w:r w:rsidRPr="0021081B">
              <w:t>3,55</w:t>
            </w:r>
          </w:p>
        </w:tc>
        <w:tc>
          <w:tcPr>
            <w:tcW w:w="600" w:type="dxa"/>
            <w:vAlign w:val="center"/>
          </w:tcPr>
          <w:p w:rsidR="000D5FC3" w:rsidRPr="0021081B" w:rsidRDefault="000D5FC3">
            <w:pPr>
              <w:pStyle w:val="ConsPlusNormal"/>
            </w:pPr>
            <w:r w:rsidRPr="0021081B">
              <w:t>4,60</w:t>
            </w:r>
          </w:p>
        </w:tc>
        <w:tc>
          <w:tcPr>
            <w:tcW w:w="600" w:type="dxa"/>
            <w:vAlign w:val="center"/>
          </w:tcPr>
          <w:p w:rsidR="000D5FC3" w:rsidRPr="0021081B" w:rsidRDefault="000D5FC3">
            <w:pPr>
              <w:pStyle w:val="ConsPlusNormal"/>
            </w:pPr>
            <w:r w:rsidRPr="0021081B">
              <w:t>5,30</w:t>
            </w:r>
          </w:p>
        </w:tc>
      </w:tr>
      <w:tr w:rsidR="0021081B" w:rsidRPr="0021081B">
        <w:tc>
          <w:tcPr>
            <w:tcW w:w="1260" w:type="dxa"/>
            <w:vMerge w:val="restart"/>
            <w:vAlign w:val="center"/>
          </w:tcPr>
          <w:p w:rsidR="000D5FC3" w:rsidRPr="0021081B" w:rsidRDefault="000D5FC3">
            <w:pPr>
              <w:pStyle w:val="ConsPlusNormal"/>
            </w:pPr>
            <w:r w:rsidRPr="0021081B">
              <w:t>3</w:t>
            </w:r>
          </w:p>
        </w:tc>
        <w:tc>
          <w:tcPr>
            <w:tcW w:w="1800" w:type="dxa"/>
            <w:vAlign w:val="center"/>
          </w:tcPr>
          <w:p w:rsidR="000D5FC3" w:rsidRPr="0021081B" w:rsidRDefault="000D5FC3">
            <w:pPr>
              <w:pStyle w:val="ConsPlusNormal"/>
            </w:pPr>
            <w:r w:rsidRPr="0021081B">
              <w:t>45</w:t>
            </w:r>
          </w:p>
        </w:tc>
        <w:tc>
          <w:tcPr>
            <w:tcW w:w="600" w:type="dxa"/>
            <w:vAlign w:val="center"/>
          </w:tcPr>
          <w:p w:rsidR="000D5FC3" w:rsidRPr="0021081B" w:rsidRDefault="000D5FC3">
            <w:pPr>
              <w:pStyle w:val="ConsPlusNormal"/>
            </w:pPr>
            <w:r w:rsidRPr="0021081B">
              <w:t>0,80</w:t>
            </w:r>
          </w:p>
        </w:tc>
        <w:tc>
          <w:tcPr>
            <w:tcW w:w="600" w:type="dxa"/>
            <w:vAlign w:val="center"/>
          </w:tcPr>
          <w:p w:rsidR="000D5FC3" w:rsidRPr="0021081B" w:rsidRDefault="000D5FC3">
            <w:pPr>
              <w:pStyle w:val="ConsPlusNormal"/>
            </w:pPr>
            <w:r w:rsidRPr="0021081B">
              <w:t>2,75</w:t>
            </w:r>
          </w:p>
        </w:tc>
        <w:tc>
          <w:tcPr>
            <w:tcW w:w="600" w:type="dxa"/>
            <w:vAlign w:val="center"/>
          </w:tcPr>
          <w:p w:rsidR="000D5FC3" w:rsidRPr="0021081B" w:rsidRDefault="000D5FC3">
            <w:pPr>
              <w:pStyle w:val="ConsPlusNormal"/>
            </w:pPr>
            <w:r w:rsidRPr="0021081B">
              <w:t>3,20</w:t>
            </w:r>
          </w:p>
        </w:tc>
        <w:tc>
          <w:tcPr>
            <w:tcW w:w="600" w:type="dxa"/>
            <w:vAlign w:val="center"/>
          </w:tcPr>
          <w:p w:rsidR="000D5FC3" w:rsidRPr="0021081B" w:rsidRDefault="000D5FC3">
            <w:pPr>
              <w:pStyle w:val="ConsPlusNormal"/>
            </w:pPr>
            <w:r w:rsidRPr="0021081B">
              <w:t>4,00</w:t>
            </w:r>
          </w:p>
        </w:tc>
        <w:tc>
          <w:tcPr>
            <w:tcW w:w="600" w:type="dxa"/>
            <w:vAlign w:val="center"/>
          </w:tcPr>
          <w:p w:rsidR="000D5FC3" w:rsidRPr="0021081B" w:rsidRDefault="000D5FC3">
            <w:pPr>
              <w:pStyle w:val="ConsPlusNormal"/>
            </w:pPr>
            <w:r w:rsidRPr="0021081B">
              <w:t>5,00</w:t>
            </w:r>
          </w:p>
        </w:tc>
        <w:tc>
          <w:tcPr>
            <w:tcW w:w="600" w:type="dxa"/>
            <w:vAlign w:val="center"/>
          </w:tcPr>
          <w:p w:rsidR="000D5FC3" w:rsidRPr="0021081B" w:rsidRDefault="000D5FC3">
            <w:pPr>
              <w:pStyle w:val="ConsPlusNormal"/>
            </w:pPr>
            <w:r w:rsidRPr="0021081B">
              <w:t>0,80</w:t>
            </w:r>
          </w:p>
        </w:tc>
        <w:tc>
          <w:tcPr>
            <w:tcW w:w="600" w:type="dxa"/>
            <w:vAlign w:val="center"/>
          </w:tcPr>
          <w:p w:rsidR="000D5FC3" w:rsidRPr="0021081B" w:rsidRDefault="000D5FC3">
            <w:pPr>
              <w:pStyle w:val="ConsPlusNormal"/>
            </w:pPr>
            <w:r w:rsidRPr="0021081B">
              <w:t>2,50</w:t>
            </w:r>
          </w:p>
        </w:tc>
        <w:tc>
          <w:tcPr>
            <w:tcW w:w="600" w:type="dxa"/>
            <w:vAlign w:val="center"/>
          </w:tcPr>
          <w:p w:rsidR="000D5FC3" w:rsidRPr="0021081B" w:rsidRDefault="000D5FC3">
            <w:pPr>
              <w:pStyle w:val="ConsPlusNormal"/>
            </w:pPr>
            <w:r w:rsidRPr="0021081B">
              <w:t>3,00</w:t>
            </w:r>
          </w:p>
        </w:tc>
        <w:tc>
          <w:tcPr>
            <w:tcW w:w="600" w:type="dxa"/>
            <w:vAlign w:val="center"/>
          </w:tcPr>
          <w:p w:rsidR="000D5FC3" w:rsidRPr="0021081B" w:rsidRDefault="000D5FC3">
            <w:pPr>
              <w:pStyle w:val="ConsPlusNormal"/>
            </w:pPr>
            <w:r w:rsidRPr="0021081B">
              <w:t>3,70</w:t>
            </w:r>
          </w:p>
        </w:tc>
        <w:tc>
          <w:tcPr>
            <w:tcW w:w="600" w:type="dxa"/>
            <w:vAlign w:val="center"/>
          </w:tcPr>
          <w:p w:rsidR="000D5FC3" w:rsidRPr="0021081B" w:rsidRDefault="000D5FC3">
            <w:pPr>
              <w:pStyle w:val="ConsPlusNormal"/>
            </w:pPr>
            <w:r w:rsidRPr="0021081B">
              <w:t>4,50</w:t>
            </w:r>
          </w:p>
        </w:tc>
      </w:tr>
      <w:tr w:rsidR="0021081B" w:rsidRPr="0021081B">
        <w:tc>
          <w:tcPr>
            <w:tcW w:w="1260" w:type="dxa"/>
            <w:vMerge/>
          </w:tcPr>
          <w:p w:rsidR="000D5FC3" w:rsidRPr="0021081B" w:rsidRDefault="000D5FC3"/>
        </w:tc>
        <w:tc>
          <w:tcPr>
            <w:tcW w:w="1800" w:type="dxa"/>
            <w:vAlign w:val="center"/>
          </w:tcPr>
          <w:p w:rsidR="000D5FC3" w:rsidRPr="0021081B" w:rsidRDefault="000D5FC3">
            <w:pPr>
              <w:pStyle w:val="ConsPlusNormal"/>
            </w:pPr>
            <w:r w:rsidRPr="0021081B">
              <w:t>60</w:t>
            </w:r>
          </w:p>
        </w:tc>
        <w:tc>
          <w:tcPr>
            <w:tcW w:w="600" w:type="dxa"/>
            <w:vAlign w:val="center"/>
          </w:tcPr>
          <w:p w:rsidR="000D5FC3" w:rsidRPr="0021081B" w:rsidRDefault="000D5FC3">
            <w:pPr>
              <w:pStyle w:val="ConsPlusNormal"/>
            </w:pPr>
            <w:r w:rsidRPr="0021081B">
              <w:t>0,74</w:t>
            </w:r>
          </w:p>
        </w:tc>
        <w:tc>
          <w:tcPr>
            <w:tcW w:w="600" w:type="dxa"/>
            <w:vAlign w:val="center"/>
          </w:tcPr>
          <w:p w:rsidR="000D5FC3" w:rsidRPr="0021081B" w:rsidRDefault="000D5FC3">
            <w:pPr>
              <w:pStyle w:val="ConsPlusNormal"/>
            </w:pPr>
            <w:r w:rsidRPr="0021081B">
              <w:t>2,50</w:t>
            </w:r>
          </w:p>
        </w:tc>
        <w:tc>
          <w:tcPr>
            <w:tcW w:w="600" w:type="dxa"/>
            <w:vAlign w:val="center"/>
          </w:tcPr>
          <w:p w:rsidR="000D5FC3" w:rsidRPr="0021081B" w:rsidRDefault="000D5FC3">
            <w:pPr>
              <w:pStyle w:val="ConsPlusNormal"/>
            </w:pPr>
            <w:r w:rsidRPr="0021081B">
              <w:t>2,90</w:t>
            </w:r>
          </w:p>
        </w:tc>
        <w:tc>
          <w:tcPr>
            <w:tcW w:w="600" w:type="dxa"/>
            <w:vAlign w:val="center"/>
          </w:tcPr>
          <w:p w:rsidR="000D5FC3" w:rsidRPr="0021081B" w:rsidRDefault="000D5FC3">
            <w:pPr>
              <w:pStyle w:val="ConsPlusNormal"/>
            </w:pPr>
            <w:r w:rsidRPr="0021081B">
              <w:t>3,70</w:t>
            </w:r>
          </w:p>
        </w:tc>
        <w:tc>
          <w:tcPr>
            <w:tcW w:w="600" w:type="dxa"/>
            <w:vAlign w:val="center"/>
          </w:tcPr>
          <w:p w:rsidR="000D5FC3" w:rsidRPr="0021081B" w:rsidRDefault="000D5FC3">
            <w:pPr>
              <w:pStyle w:val="ConsPlusNormal"/>
            </w:pPr>
            <w:r w:rsidRPr="0021081B">
              <w:t>4,60</w:t>
            </w:r>
          </w:p>
        </w:tc>
        <w:tc>
          <w:tcPr>
            <w:tcW w:w="600" w:type="dxa"/>
            <w:vAlign w:val="center"/>
          </w:tcPr>
          <w:p w:rsidR="000D5FC3" w:rsidRPr="0021081B" w:rsidRDefault="000D5FC3">
            <w:pPr>
              <w:pStyle w:val="ConsPlusNormal"/>
            </w:pPr>
            <w:r w:rsidRPr="0021081B">
              <w:t>0,74</w:t>
            </w:r>
          </w:p>
        </w:tc>
        <w:tc>
          <w:tcPr>
            <w:tcW w:w="600" w:type="dxa"/>
            <w:vAlign w:val="center"/>
          </w:tcPr>
          <w:p w:rsidR="000D5FC3" w:rsidRPr="0021081B" w:rsidRDefault="000D5FC3">
            <w:pPr>
              <w:pStyle w:val="ConsPlusNormal"/>
            </w:pPr>
            <w:r w:rsidRPr="0021081B">
              <w:t>2,30</w:t>
            </w:r>
          </w:p>
        </w:tc>
        <w:tc>
          <w:tcPr>
            <w:tcW w:w="600" w:type="dxa"/>
            <w:vAlign w:val="center"/>
          </w:tcPr>
          <w:p w:rsidR="000D5FC3" w:rsidRPr="0021081B" w:rsidRDefault="000D5FC3">
            <w:pPr>
              <w:pStyle w:val="ConsPlusNormal"/>
            </w:pPr>
            <w:r w:rsidRPr="0021081B">
              <w:t>2,80</w:t>
            </w:r>
          </w:p>
        </w:tc>
        <w:tc>
          <w:tcPr>
            <w:tcW w:w="600" w:type="dxa"/>
            <w:vAlign w:val="center"/>
          </w:tcPr>
          <w:p w:rsidR="000D5FC3" w:rsidRPr="0021081B" w:rsidRDefault="000D5FC3">
            <w:pPr>
              <w:pStyle w:val="ConsPlusNormal"/>
            </w:pPr>
            <w:r w:rsidRPr="0021081B">
              <w:t>3,40</w:t>
            </w:r>
          </w:p>
        </w:tc>
        <w:tc>
          <w:tcPr>
            <w:tcW w:w="600" w:type="dxa"/>
            <w:vAlign w:val="center"/>
          </w:tcPr>
          <w:p w:rsidR="000D5FC3" w:rsidRPr="0021081B" w:rsidRDefault="000D5FC3">
            <w:pPr>
              <w:pStyle w:val="ConsPlusNormal"/>
            </w:pPr>
            <w:r w:rsidRPr="0021081B">
              <w:t>4,20</w:t>
            </w:r>
          </w:p>
        </w:tc>
      </w:tr>
      <w:tr w:rsidR="0021081B" w:rsidRPr="0021081B">
        <w:tc>
          <w:tcPr>
            <w:tcW w:w="1260" w:type="dxa"/>
            <w:vMerge/>
          </w:tcPr>
          <w:p w:rsidR="000D5FC3" w:rsidRPr="0021081B" w:rsidRDefault="000D5FC3"/>
        </w:tc>
        <w:tc>
          <w:tcPr>
            <w:tcW w:w="1800" w:type="dxa"/>
            <w:vAlign w:val="center"/>
          </w:tcPr>
          <w:p w:rsidR="000D5FC3" w:rsidRPr="0021081B" w:rsidRDefault="000D5FC3">
            <w:pPr>
              <w:pStyle w:val="ConsPlusNormal"/>
            </w:pPr>
            <w:r w:rsidRPr="0021081B">
              <w:t>87,5</w:t>
            </w:r>
          </w:p>
        </w:tc>
        <w:tc>
          <w:tcPr>
            <w:tcW w:w="600" w:type="dxa"/>
            <w:vAlign w:val="center"/>
          </w:tcPr>
          <w:p w:rsidR="000D5FC3" w:rsidRPr="0021081B" w:rsidRDefault="000D5FC3">
            <w:pPr>
              <w:pStyle w:val="ConsPlusNormal"/>
            </w:pPr>
            <w:r w:rsidRPr="0021081B">
              <w:t>0,65</w:t>
            </w:r>
          </w:p>
        </w:tc>
        <w:tc>
          <w:tcPr>
            <w:tcW w:w="600" w:type="dxa"/>
            <w:vAlign w:val="center"/>
          </w:tcPr>
          <w:p w:rsidR="000D5FC3" w:rsidRPr="0021081B" w:rsidRDefault="000D5FC3">
            <w:pPr>
              <w:pStyle w:val="ConsPlusNormal"/>
            </w:pPr>
            <w:r w:rsidRPr="0021081B">
              <w:t>2,25</w:t>
            </w:r>
          </w:p>
        </w:tc>
        <w:tc>
          <w:tcPr>
            <w:tcW w:w="600" w:type="dxa"/>
            <w:vAlign w:val="center"/>
          </w:tcPr>
          <w:p w:rsidR="000D5FC3" w:rsidRPr="0021081B" w:rsidRDefault="000D5FC3">
            <w:pPr>
              <w:pStyle w:val="ConsPlusNormal"/>
            </w:pPr>
            <w:r w:rsidRPr="0021081B">
              <w:t>2,60</w:t>
            </w:r>
          </w:p>
        </w:tc>
        <w:tc>
          <w:tcPr>
            <w:tcW w:w="600" w:type="dxa"/>
            <w:vAlign w:val="center"/>
          </w:tcPr>
          <w:p w:rsidR="000D5FC3" w:rsidRPr="0021081B" w:rsidRDefault="000D5FC3">
            <w:pPr>
              <w:pStyle w:val="ConsPlusNormal"/>
            </w:pPr>
            <w:r w:rsidRPr="0021081B">
              <w:t>3,30</w:t>
            </w:r>
          </w:p>
        </w:tc>
        <w:tc>
          <w:tcPr>
            <w:tcW w:w="600" w:type="dxa"/>
            <w:vAlign w:val="center"/>
          </w:tcPr>
          <w:p w:rsidR="000D5FC3" w:rsidRPr="0021081B" w:rsidRDefault="000D5FC3">
            <w:pPr>
              <w:pStyle w:val="ConsPlusNormal"/>
            </w:pPr>
            <w:r w:rsidRPr="0021081B">
              <w:t>4,10</w:t>
            </w:r>
          </w:p>
        </w:tc>
        <w:tc>
          <w:tcPr>
            <w:tcW w:w="600" w:type="dxa"/>
            <w:vAlign w:val="center"/>
          </w:tcPr>
          <w:p w:rsidR="000D5FC3" w:rsidRPr="0021081B" w:rsidRDefault="000D5FC3">
            <w:pPr>
              <w:pStyle w:val="ConsPlusNormal"/>
            </w:pPr>
            <w:r w:rsidRPr="0021081B">
              <w:t>0,65</w:t>
            </w:r>
          </w:p>
        </w:tc>
        <w:tc>
          <w:tcPr>
            <w:tcW w:w="600" w:type="dxa"/>
            <w:vAlign w:val="center"/>
          </w:tcPr>
          <w:p w:rsidR="000D5FC3" w:rsidRPr="0021081B" w:rsidRDefault="000D5FC3">
            <w:pPr>
              <w:pStyle w:val="ConsPlusNormal"/>
            </w:pPr>
            <w:r w:rsidRPr="0021081B">
              <w:t>2,00</w:t>
            </w:r>
          </w:p>
        </w:tc>
        <w:tc>
          <w:tcPr>
            <w:tcW w:w="600" w:type="dxa"/>
            <w:vAlign w:val="center"/>
          </w:tcPr>
          <w:p w:rsidR="000D5FC3" w:rsidRPr="0021081B" w:rsidRDefault="000D5FC3">
            <w:pPr>
              <w:pStyle w:val="ConsPlusNormal"/>
            </w:pPr>
            <w:r w:rsidRPr="0021081B">
              <w:t>2,45</w:t>
            </w:r>
          </w:p>
        </w:tc>
        <w:tc>
          <w:tcPr>
            <w:tcW w:w="600" w:type="dxa"/>
            <w:vAlign w:val="center"/>
          </w:tcPr>
          <w:p w:rsidR="000D5FC3" w:rsidRPr="0021081B" w:rsidRDefault="000D5FC3">
            <w:pPr>
              <w:pStyle w:val="ConsPlusNormal"/>
            </w:pPr>
            <w:r w:rsidRPr="0021081B">
              <w:t>3,00</w:t>
            </w:r>
          </w:p>
        </w:tc>
        <w:tc>
          <w:tcPr>
            <w:tcW w:w="600" w:type="dxa"/>
            <w:vAlign w:val="center"/>
          </w:tcPr>
          <w:p w:rsidR="000D5FC3" w:rsidRPr="0021081B" w:rsidRDefault="000D5FC3">
            <w:pPr>
              <w:pStyle w:val="ConsPlusNormal"/>
            </w:pPr>
            <w:r w:rsidRPr="0021081B">
              <w:t>3,70</w:t>
            </w:r>
          </w:p>
        </w:tc>
      </w:tr>
      <w:tr w:rsidR="0021081B" w:rsidRPr="0021081B">
        <w:tc>
          <w:tcPr>
            <w:tcW w:w="1260" w:type="dxa"/>
            <w:vMerge w:val="restart"/>
            <w:vAlign w:val="center"/>
          </w:tcPr>
          <w:p w:rsidR="000D5FC3" w:rsidRPr="0021081B" w:rsidRDefault="000D5FC3">
            <w:pPr>
              <w:pStyle w:val="ConsPlusNormal"/>
            </w:pPr>
            <w:r w:rsidRPr="0021081B">
              <w:t>4</w:t>
            </w:r>
          </w:p>
        </w:tc>
        <w:tc>
          <w:tcPr>
            <w:tcW w:w="1800" w:type="dxa"/>
            <w:vAlign w:val="center"/>
          </w:tcPr>
          <w:p w:rsidR="000D5FC3" w:rsidRPr="0021081B" w:rsidRDefault="000D5FC3">
            <w:pPr>
              <w:pStyle w:val="ConsPlusNormal"/>
            </w:pPr>
            <w:r w:rsidRPr="0021081B">
              <w:t>45</w:t>
            </w:r>
          </w:p>
        </w:tc>
        <w:tc>
          <w:tcPr>
            <w:tcW w:w="600" w:type="dxa"/>
            <w:vAlign w:val="center"/>
          </w:tcPr>
          <w:p w:rsidR="000D5FC3" w:rsidRPr="0021081B" w:rsidRDefault="000D5FC3">
            <w:pPr>
              <w:pStyle w:val="ConsPlusNormal"/>
            </w:pPr>
            <w:r w:rsidRPr="0021081B">
              <w:t>0,60</w:t>
            </w:r>
          </w:p>
        </w:tc>
        <w:tc>
          <w:tcPr>
            <w:tcW w:w="600" w:type="dxa"/>
            <w:vAlign w:val="center"/>
          </w:tcPr>
          <w:p w:rsidR="000D5FC3" w:rsidRPr="0021081B" w:rsidRDefault="000D5FC3">
            <w:pPr>
              <w:pStyle w:val="ConsPlusNormal"/>
            </w:pPr>
            <w:r w:rsidRPr="0021081B">
              <w:t>2,10</w:t>
            </w:r>
          </w:p>
        </w:tc>
        <w:tc>
          <w:tcPr>
            <w:tcW w:w="600" w:type="dxa"/>
            <w:vAlign w:val="center"/>
          </w:tcPr>
          <w:p w:rsidR="000D5FC3" w:rsidRPr="0021081B" w:rsidRDefault="000D5FC3">
            <w:pPr>
              <w:pStyle w:val="ConsPlusNormal"/>
            </w:pPr>
            <w:r w:rsidRPr="0021081B">
              <w:t>2,35</w:t>
            </w:r>
          </w:p>
        </w:tc>
        <w:tc>
          <w:tcPr>
            <w:tcW w:w="600" w:type="dxa"/>
            <w:vAlign w:val="center"/>
          </w:tcPr>
          <w:p w:rsidR="000D5FC3" w:rsidRPr="0021081B" w:rsidRDefault="000D5FC3">
            <w:pPr>
              <w:pStyle w:val="ConsPlusNormal"/>
            </w:pPr>
            <w:r w:rsidRPr="0021081B">
              <w:t>3,00</w:t>
            </w:r>
          </w:p>
        </w:tc>
        <w:tc>
          <w:tcPr>
            <w:tcW w:w="600" w:type="dxa"/>
            <w:vAlign w:val="center"/>
          </w:tcPr>
          <w:p w:rsidR="000D5FC3" w:rsidRPr="0021081B" w:rsidRDefault="000D5FC3">
            <w:pPr>
              <w:pStyle w:val="ConsPlusNormal"/>
            </w:pPr>
            <w:r w:rsidRPr="0021081B">
              <w:t>3,70</w:t>
            </w:r>
          </w:p>
        </w:tc>
        <w:tc>
          <w:tcPr>
            <w:tcW w:w="600" w:type="dxa"/>
            <w:vAlign w:val="center"/>
          </w:tcPr>
          <w:p w:rsidR="000D5FC3" w:rsidRPr="0021081B" w:rsidRDefault="000D5FC3">
            <w:pPr>
              <w:pStyle w:val="ConsPlusNormal"/>
            </w:pPr>
            <w:r w:rsidRPr="0021081B">
              <w:t>0,60</w:t>
            </w:r>
          </w:p>
        </w:tc>
        <w:tc>
          <w:tcPr>
            <w:tcW w:w="600" w:type="dxa"/>
            <w:vAlign w:val="center"/>
          </w:tcPr>
          <w:p w:rsidR="000D5FC3" w:rsidRPr="0021081B" w:rsidRDefault="000D5FC3">
            <w:pPr>
              <w:pStyle w:val="ConsPlusNormal"/>
            </w:pPr>
            <w:r w:rsidRPr="0021081B">
              <w:t>1,90</w:t>
            </w:r>
          </w:p>
        </w:tc>
        <w:tc>
          <w:tcPr>
            <w:tcW w:w="600" w:type="dxa"/>
            <w:vAlign w:val="center"/>
          </w:tcPr>
          <w:p w:rsidR="000D5FC3" w:rsidRPr="0021081B" w:rsidRDefault="000D5FC3">
            <w:pPr>
              <w:pStyle w:val="ConsPlusNormal"/>
            </w:pPr>
            <w:r w:rsidRPr="0021081B">
              <w:t>2,20</w:t>
            </w:r>
          </w:p>
        </w:tc>
        <w:tc>
          <w:tcPr>
            <w:tcW w:w="600" w:type="dxa"/>
            <w:vAlign w:val="center"/>
          </w:tcPr>
          <w:p w:rsidR="000D5FC3" w:rsidRPr="0021081B" w:rsidRDefault="000D5FC3">
            <w:pPr>
              <w:pStyle w:val="ConsPlusNormal"/>
            </w:pPr>
            <w:r w:rsidRPr="0021081B">
              <w:t>2,80</w:t>
            </w:r>
          </w:p>
        </w:tc>
        <w:tc>
          <w:tcPr>
            <w:tcW w:w="600" w:type="dxa"/>
            <w:vAlign w:val="center"/>
          </w:tcPr>
          <w:p w:rsidR="000D5FC3" w:rsidRPr="0021081B" w:rsidRDefault="000D5FC3">
            <w:pPr>
              <w:pStyle w:val="ConsPlusNormal"/>
            </w:pPr>
            <w:r w:rsidRPr="0021081B">
              <w:t>3,30</w:t>
            </w:r>
          </w:p>
        </w:tc>
      </w:tr>
      <w:tr w:rsidR="0021081B" w:rsidRPr="0021081B">
        <w:tc>
          <w:tcPr>
            <w:tcW w:w="1260" w:type="dxa"/>
            <w:vMerge/>
          </w:tcPr>
          <w:p w:rsidR="000D5FC3" w:rsidRPr="0021081B" w:rsidRDefault="000D5FC3"/>
        </w:tc>
        <w:tc>
          <w:tcPr>
            <w:tcW w:w="1800" w:type="dxa"/>
            <w:vAlign w:val="center"/>
          </w:tcPr>
          <w:p w:rsidR="000D5FC3" w:rsidRPr="0021081B" w:rsidRDefault="000D5FC3">
            <w:pPr>
              <w:pStyle w:val="ConsPlusNormal"/>
            </w:pPr>
            <w:r w:rsidRPr="0021081B">
              <w:t>60</w:t>
            </w:r>
          </w:p>
        </w:tc>
        <w:tc>
          <w:tcPr>
            <w:tcW w:w="600" w:type="dxa"/>
            <w:vAlign w:val="center"/>
          </w:tcPr>
          <w:p w:rsidR="000D5FC3" w:rsidRPr="0021081B" w:rsidRDefault="000D5FC3">
            <w:pPr>
              <w:pStyle w:val="ConsPlusNormal"/>
            </w:pPr>
            <w:r w:rsidRPr="0021081B">
              <w:t>0,55</w:t>
            </w:r>
          </w:p>
        </w:tc>
        <w:tc>
          <w:tcPr>
            <w:tcW w:w="600" w:type="dxa"/>
            <w:vAlign w:val="center"/>
          </w:tcPr>
          <w:p w:rsidR="000D5FC3" w:rsidRPr="0021081B" w:rsidRDefault="000D5FC3">
            <w:pPr>
              <w:pStyle w:val="ConsPlusNormal"/>
            </w:pPr>
            <w:r w:rsidRPr="0021081B">
              <w:t>1,90</w:t>
            </w:r>
          </w:p>
        </w:tc>
        <w:tc>
          <w:tcPr>
            <w:tcW w:w="600" w:type="dxa"/>
            <w:vAlign w:val="center"/>
          </w:tcPr>
          <w:p w:rsidR="000D5FC3" w:rsidRPr="0021081B" w:rsidRDefault="000D5FC3">
            <w:pPr>
              <w:pStyle w:val="ConsPlusNormal"/>
            </w:pPr>
            <w:r w:rsidRPr="0021081B">
              <w:t>2,20</w:t>
            </w:r>
          </w:p>
        </w:tc>
        <w:tc>
          <w:tcPr>
            <w:tcW w:w="600" w:type="dxa"/>
            <w:vAlign w:val="center"/>
          </w:tcPr>
          <w:p w:rsidR="000D5FC3" w:rsidRPr="0021081B" w:rsidRDefault="000D5FC3">
            <w:pPr>
              <w:pStyle w:val="ConsPlusNormal"/>
            </w:pPr>
            <w:r w:rsidRPr="0021081B">
              <w:t>2,80</w:t>
            </w:r>
          </w:p>
        </w:tc>
        <w:tc>
          <w:tcPr>
            <w:tcW w:w="600" w:type="dxa"/>
            <w:vAlign w:val="center"/>
          </w:tcPr>
          <w:p w:rsidR="000D5FC3" w:rsidRPr="0021081B" w:rsidRDefault="000D5FC3">
            <w:pPr>
              <w:pStyle w:val="ConsPlusNormal"/>
            </w:pPr>
            <w:r w:rsidRPr="0021081B">
              <w:t>3,40</w:t>
            </w:r>
          </w:p>
        </w:tc>
        <w:tc>
          <w:tcPr>
            <w:tcW w:w="600" w:type="dxa"/>
            <w:vAlign w:val="center"/>
          </w:tcPr>
          <w:p w:rsidR="000D5FC3" w:rsidRPr="0021081B" w:rsidRDefault="000D5FC3">
            <w:pPr>
              <w:pStyle w:val="ConsPlusNormal"/>
            </w:pPr>
            <w:r w:rsidRPr="0021081B">
              <w:t>0,55</w:t>
            </w:r>
          </w:p>
        </w:tc>
        <w:tc>
          <w:tcPr>
            <w:tcW w:w="600" w:type="dxa"/>
            <w:vAlign w:val="center"/>
          </w:tcPr>
          <w:p w:rsidR="000D5FC3" w:rsidRPr="0021081B" w:rsidRDefault="000D5FC3">
            <w:pPr>
              <w:pStyle w:val="ConsPlusNormal"/>
            </w:pPr>
            <w:r w:rsidRPr="0021081B">
              <w:t>1,75</w:t>
            </w:r>
          </w:p>
        </w:tc>
        <w:tc>
          <w:tcPr>
            <w:tcW w:w="600" w:type="dxa"/>
            <w:vAlign w:val="center"/>
          </w:tcPr>
          <w:p w:rsidR="000D5FC3" w:rsidRPr="0021081B" w:rsidRDefault="000D5FC3">
            <w:pPr>
              <w:pStyle w:val="ConsPlusNormal"/>
            </w:pPr>
            <w:r w:rsidRPr="0021081B">
              <w:t>2,16</w:t>
            </w:r>
          </w:p>
        </w:tc>
        <w:tc>
          <w:tcPr>
            <w:tcW w:w="600" w:type="dxa"/>
            <w:vAlign w:val="center"/>
          </w:tcPr>
          <w:p w:rsidR="000D5FC3" w:rsidRPr="0021081B" w:rsidRDefault="000D5FC3">
            <w:pPr>
              <w:pStyle w:val="ConsPlusNormal"/>
            </w:pPr>
            <w:r w:rsidRPr="0021081B">
              <w:t>2,50</w:t>
            </w:r>
          </w:p>
        </w:tc>
        <w:tc>
          <w:tcPr>
            <w:tcW w:w="600" w:type="dxa"/>
            <w:vAlign w:val="center"/>
          </w:tcPr>
          <w:p w:rsidR="000D5FC3" w:rsidRPr="0021081B" w:rsidRDefault="000D5FC3">
            <w:pPr>
              <w:pStyle w:val="ConsPlusNormal"/>
            </w:pPr>
            <w:r w:rsidRPr="0021081B">
              <w:t>3,00</w:t>
            </w:r>
          </w:p>
        </w:tc>
      </w:tr>
      <w:tr w:rsidR="0021081B" w:rsidRPr="0021081B">
        <w:tc>
          <w:tcPr>
            <w:tcW w:w="1260" w:type="dxa"/>
            <w:vMerge/>
          </w:tcPr>
          <w:p w:rsidR="000D5FC3" w:rsidRPr="0021081B" w:rsidRDefault="000D5FC3"/>
        </w:tc>
        <w:tc>
          <w:tcPr>
            <w:tcW w:w="1800" w:type="dxa"/>
            <w:vAlign w:val="center"/>
          </w:tcPr>
          <w:p w:rsidR="000D5FC3" w:rsidRPr="0021081B" w:rsidRDefault="000D5FC3">
            <w:pPr>
              <w:pStyle w:val="ConsPlusNormal"/>
            </w:pPr>
            <w:r w:rsidRPr="0021081B">
              <w:t>87,5</w:t>
            </w:r>
          </w:p>
        </w:tc>
        <w:tc>
          <w:tcPr>
            <w:tcW w:w="600" w:type="dxa"/>
            <w:vAlign w:val="center"/>
          </w:tcPr>
          <w:p w:rsidR="000D5FC3" w:rsidRPr="0021081B" w:rsidRDefault="000D5FC3">
            <w:pPr>
              <w:pStyle w:val="ConsPlusNormal"/>
            </w:pPr>
            <w:r w:rsidRPr="0021081B">
              <w:t>0,48</w:t>
            </w:r>
          </w:p>
        </w:tc>
        <w:tc>
          <w:tcPr>
            <w:tcW w:w="600" w:type="dxa"/>
            <w:vAlign w:val="center"/>
          </w:tcPr>
          <w:p w:rsidR="000D5FC3" w:rsidRPr="0021081B" w:rsidRDefault="000D5FC3">
            <w:pPr>
              <w:pStyle w:val="ConsPlusNormal"/>
            </w:pPr>
            <w:r w:rsidRPr="0021081B">
              <w:t>1,65</w:t>
            </w:r>
          </w:p>
        </w:tc>
        <w:tc>
          <w:tcPr>
            <w:tcW w:w="600" w:type="dxa"/>
            <w:vAlign w:val="center"/>
          </w:tcPr>
          <w:p w:rsidR="000D5FC3" w:rsidRPr="0021081B" w:rsidRDefault="000D5FC3">
            <w:pPr>
              <w:pStyle w:val="ConsPlusNormal"/>
            </w:pPr>
            <w:r w:rsidRPr="0021081B">
              <w:t>1,95</w:t>
            </w:r>
          </w:p>
        </w:tc>
        <w:tc>
          <w:tcPr>
            <w:tcW w:w="600" w:type="dxa"/>
            <w:vAlign w:val="center"/>
          </w:tcPr>
          <w:p w:rsidR="000D5FC3" w:rsidRPr="0021081B" w:rsidRDefault="000D5FC3">
            <w:pPr>
              <w:pStyle w:val="ConsPlusNormal"/>
            </w:pPr>
            <w:r w:rsidRPr="0021081B">
              <w:t>2,40</w:t>
            </w:r>
          </w:p>
        </w:tc>
        <w:tc>
          <w:tcPr>
            <w:tcW w:w="600" w:type="dxa"/>
            <w:vAlign w:val="center"/>
          </w:tcPr>
          <w:p w:rsidR="000D5FC3" w:rsidRPr="0021081B" w:rsidRDefault="000D5FC3">
            <w:pPr>
              <w:pStyle w:val="ConsPlusNormal"/>
            </w:pPr>
            <w:r w:rsidRPr="0021081B">
              <w:t>3,00</w:t>
            </w:r>
          </w:p>
        </w:tc>
        <w:tc>
          <w:tcPr>
            <w:tcW w:w="600" w:type="dxa"/>
            <w:vAlign w:val="center"/>
          </w:tcPr>
          <w:p w:rsidR="000D5FC3" w:rsidRPr="0021081B" w:rsidRDefault="000D5FC3">
            <w:pPr>
              <w:pStyle w:val="ConsPlusNormal"/>
            </w:pPr>
            <w:r w:rsidRPr="0021081B">
              <w:t>0,48</w:t>
            </w:r>
          </w:p>
        </w:tc>
        <w:tc>
          <w:tcPr>
            <w:tcW w:w="600" w:type="dxa"/>
            <w:vAlign w:val="center"/>
          </w:tcPr>
          <w:p w:rsidR="000D5FC3" w:rsidRPr="0021081B" w:rsidRDefault="000D5FC3">
            <w:pPr>
              <w:pStyle w:val="ConsPlusNormal"/>
            </w:pPr>
            <w:r w:rsidRPr="0021081B">
              <w:t>1,50</w:t>
            </w:r>
          </w:p>
        </w:tc>
        <w:tc>
          <w:tcPr>
            <w:tcW w:w="600" w:type="dxa"/>
            <w:vAlign w:val="center"/>
          </w:tcPr>
          <w:p w:rsidR="000D5FC3" w:rsidRPr="0021081B" w:rsidRDefault="000D5FC3">
            <w:pPr>
              <w:pStyle w:val="ConsPlusNormal"/>
            </w:pPr>
            <w:r w:rsidRPr="0021081B">
              <w:t>2,10</w:t>
            </w:r>
          </w:p>
        </w:tc>
        <w:tc>
          <w:tcPr>
            <w:tcW w:w="600" w:type="dxa"/>
            <w:vAlign w:val="center"/>
          </w:tcPr>
          <w:p w:rsidR="000D5FC3" w:rsidRPr="0021081B" w:rsidRDefault="000D5FC3">
            <w:pPr>
              <w:pStyle w:val="ConsPlusNormal"/>
            </w:pPr>
            <w:r w:rsidRPr="0021081B">
              <w:t>2,20</w:t>
            </w:r>
          </w:p>
        </w:tc>
        <w:tc>
          <w:tcPr>
            <w:tcW w:w="600" w:type="dxa"/>
            <w:vAlign w:val="center"/>
          </w:tcPr>
          <w:p w:rsidR="000D5FC3" w:rsidRPr="0021081B" w:rsidRDefault="000D5FC3">
            <w:pPr>
              <w:pStyle w:val="ConsPlusNormal"/>
            </w:pPr>
            <w:r w:rsidRPr="0021081B">
              <w:t>2,70</w:t>
            </w:r>
          </w:p>
        </w:tc>
      </w:tr>
      <w:tr w:rsidR="0021081B" w:rsidRPr="0021081B">
        <w:tc>
          <w:tcPr>
            <w:tcW w:w="1260" w:type="dxa"/>
            <w:vMerge w:val="restart"/>
            <w:vAlign w:val="center"/>
          </w:tcPr>
          <w:p w:rsidR="000D5FC3" w:rsidRPr="0021081B" w:rsidRDefault="000D5FC3">
            <w:pPr>
              <w:pStyle w:val="ConsPlusNormal"/>
            </w:pPr>
            <w:r w:rsidRPr="0021081B">
              <w:t>5</w:t>
            </w:r>
          </w:p>
        </w:tc>
        <w:tc>
          <w:tcPr>
            <w:tcW w:w="1800" w:type="dxa"/>
            <w:vAlign w:val="center"/>
          </w:tcPr>
          <w:p w:rsidR="000D5FC3" w:rsidRPr="0021081B" w:rsidRDefault="000D5FC3">
            <w:pPr>
              <w:pStyle w:val="ConsPlusNormal"/>
            </w:pPr>
            <w:r w:rsidRPr="0021081B">
              <w:t>45</w:t>
            </w:r>
          </w:p>
        </w:tc>
        <w:tc>
          <w:tcPr>
            <w:tcW w:w="600" w:type="dxa"/>
            <w:vAlign w:val="center"/>
          </w:tcPr>
          <w:p w:rsidR="000D5FC3" w:rsidRPr="0021081B" w:rsidRDefault="000D5FC3">
            <w:pPr>
              <w:pStyle w:val="ConsPlusNormal"/>
            </w:pPr>
            <w:r w:rsidRPr="0021081B">
              <w:t>0,60</w:t>
            </w:r>
          </w:p>
        </w:tc>
        <w:tc>
          <w:tcPr>
            <w:tcW w:w="600" w:type="dxa"/>
            <w:vAlign w:val="center"/>
          </w:tcPr>
          <w:p w:rsidR="000D5FC3" w:rsidRPr="0021081B" w:rsidRDefault="000D5FC3">
            <w:pPr>
              <w:pStyle w:val="ConsPlusNormal"/>
            </w:pPr>
            <w:r w:rsidRPr="0021081B">
              <w:t>1,57</w:t>
            </w:r>
          </w:p>
        </w:tc>
        <w:tc>
          <w:tcPr>
            <w:tcW w:w="600" w:type="dxa"/>
            <w:vAlign w:val="center"/>
          </w:tcPr>
          <w:p w:rsidR="000D5FC3" w:rsidRPr="0021081B" w:rsidRDefault="000D5FC3">
            <w:pPr>
              <w:pStyle w:val="ConsPlusNormal"/>
            </w:pPr>
            <w:r w:rsidRPr="0021081B">
              <w:t>1,9</w:t>
            </w:r>
          </w:p>
        </w:tc>
        <w:tc>
          <w:tcPr>
            <w:tcW w:w="600" w:type="dxa"/>
            <w:vAlign w:val="center"/>
          </w:tcPr>
          <w:p w:rsidR="000D5FC3" w:rsidRPr="0021081B" w:rsidRDefault="000D5FC3">
            <w:pPr>
              <w:pStyle w:val="ConsPlusNormal"/>
            </w:pPr>
            <w:r w:rsidRPr="0021081B">
              <w:t>2,25</w:t>
            </w:r>
          </w:p>
        </w:tc>
        <w:tc>
          <w:tcPr>
            <w:tcW w:w="600" w:type="dxa"/>
            <w:vAlign w:val="center"/>
          </w:tcPr>
          <w:p w:rsidR="000D5FC3" w:rsidRPr="0021081B" w:rsidRDefault="000D5FC3">
            <w:pPr>
              <w:pStyle w:val="ConsPlusNormal"/>
            </w:pPr>
            <w:r w:rsidRPr="0021081B">
              <w:t>3,00</w:t>
            </w:r>
          </w:p>
        </w:tc>
        <w:tc>
          <w:tcPr>
            <w:tcW w:w="600" w:type="dxa"/>
            <w:vAlign w:val="center"/>
          </w:tcPr>
          <w:p w:rsidR="000D5FC3" w:rsidRPr="0021081B" w:rsidRDefault="000D5FC3">
            <w:pPr>
              <w:pStyle w:val="ConsPlusNormal"/>
            </w:pPr>
            <w:r w:rsidRPr="0021081B">
              <w:t>0,60</w:t>
            </w:r>
          </w:p>
        </w:tc>
        <w:tc>
          <w:tcPr>
            <w:tcW w:w="600" w:type="dxa"/>
            <w:vAlign w:val="center"/>
          </w:tcPr>
          <w:p w:rsidR="000D5FC3" w:rsidRPr="0021081B" w:rsidRDefault="000D5FC3">
            <w:pPr>
              <w:pStyle w:val="ConsPlusNormal"/>
            </w:pPr>
            <w:r w:rsidRPr="0021081B">
              <w:t>1,42</w:t>
            </w:r>
          </w:p>
        </w:tc>
        <w:tc>
          <w:tcPr>
            <w:tcW w:w="600" w:type="dxa"/>
            <w:vAlign w:val="center"/>
          </w:tcPr>
          <w:p w:rsidR="000D5FC3" w:rsidRPr="0021081B" w:rsidRDefault="000D5FC3">
            <w:pPr>
              <w:pStyle w:val="ConsPlusNormal"/>
            </w:pPr>
            <w:r w:rsidRPr="0021081B">
              <w:t>1,80</w:t>
            </w:r>
          </w:p>
        </w:tc>
        <w:tc>
          <w:tcPr>
            <w:tcW w:w="600" w:type="dxa"/>
            <w:vAlign w:val="center"/>
          </w:tcPr>
          <w:p w:rsidR="000D5FC3" w:rsidRPr="0021081B" w:rsidRDefault="000D5FC3">
            <w:pPr>
              <w:pStyle w:val="ConsPlusNormal"/>
            </w:pPr>
            <w:r w:rsidRPr="0021081B">
              <w:t>2,10</w:t>
            </w:r>
          </w:p>
        </w:tc>
        <w:tc>
          <w:tcPr>
            <w:tcW w:w="600" w:type="dxa"/>
            <w:vAlign w:val="center"/>
          </w:tcPr>
          <w:p w:rsidR="000D5FC3" w:rsidRPr="0021081B" w:rsidRDefault="000D5FC3">
            <w:pPr>
              <w:pStyle w:val="ConsPlusNormal"/>
            </w:pPr>
            <w:r w:rsidRPr="0021081B">
              <w:t>2,65</w:t>
            </w:r>
          </w:p>
        </w:tc>
      </w:tr>
      <w:tr w:rsidR="0021081B" w:rsidRPr="0021081B">
        <w:tc>
          <w:tcPr>
            <w:tcW w:w="1260" w:type="dxa"/>
            <w:vMerge/>
          </w:tcPr>
          <w:p w:rsidR="000D5FC3" w:rsidRPr="0021081B" w:rsidRDefault="000D5FC3"/>
        </w:tc>
        <w:tc>
          <w:tcPr>
            <w:tcW w:w="1800" w:type="dxa"/>
            <w:vAlign w:val="center"/>
          </w:tcPr>
          <w:p w:rsidR="000D5FC3" w:rsidRPr="0021081B" w:rsidRDefault="000D5FC3">
            <w:pPr>
              <w:pStyle w:val="ConsPlusNormal"/>
            </w:pPr>
            <w:r w:rsidRPr="0021081B">
              <w:t>60</w:t>
            </w:r>
          </w:p>
        </w:tc>
        <w:tc>
          <w:tcPr>
            <w:tcW w:w="600" w:type="dxa"/>
            <w:vAlign w:val="center"/>
          </w:tcPr>
          <w:p w:rsidR="000D5FC3" w:rsidRPr="0021081B" w:rsidRDefault="000D5FC3">
            <w:pPr>
              <w:pStyle w:val="ConsPlusNormal"/>
            </w:pPr>
            <w:r w:rsidRPr="0021081B">
              <w:t>0,55</w:t>
            </w:r>
          </w:p>
        </w:tc>
        <w:tc>
          <w:tcPr>
            <w:tcW w:w="600" w:type="dxa"/>
            <w:vAlign w:val="center"/>
          </w:tcPr>
          <w:p w:rsidR="000D5FC3" w:rsidRPr="0021081B" w:rsidRDefault="000D5FC3">
            <w:pPr>
              <w:pStyle w:val="ConsPlusNormal"/>
            </w:pPr>
            <w:r w:rsidRPr="0021081B">
              <w:t>1,40</w:t>
            </w:r>
          </w:p>
        </w:tc>
        <w:tc>
          <w:tcPr>
            <w:tcW w:w="600" w:type="dxa"/>
            <w:vAlign w:val="center"/>
          </w:tcPr>
          <w:p w:rsidR="000D5FC3" w:rsidRPr="0021081B" w:rsidRDefault="000D5FC3">
            <w:pPr>
              <w:pStyle w:val="ConsPlusNormal"/>
            </w:pPr>
            <w:r w:rsidRPr="0021081B">
              <w:t>1,75</w:t>
            </w:r>
          </w:p>
        </w:tc>
        <w:tc>
          <w:tcPr>
            <w:tcW w:w="600" w:type="dxa"/>
            <w:vAlign w:val="center"/>
          </w:tcPr>
          <w:p w:rsidR="000D5FC3" w:rsidRPr="0021081B" w:rsidRDefault="000D5FC3">
            <w:pPr>
              <w:pStyle w:val="ConsPlusNormal"/>
            </w:pPr>
            <w:r w:rsidRPr="0021081B">
              <w:t>2,10</w:t>
            </w:r>
          </w:p>
        </w:tc>
        <w:tc>
          <w:tcPr>
            <w:tcW w:w="600" w:type="dxa"/>
            <w:vAlign w:val="center"/>
          </w:tcPr>
          <w:p w:rsidR="000D5FC3" w:rsidRPr="0021081B" w:rsidRDefault="000D5FC3">
            <w:pPr>
              <w:pStyle w:val="ConsPlusNormal"/>
            </w:pPr>
            <w:r w:rsidRPr="0021081B">
              <w:t>2,80</w:t>
            </w:r>
          </w:p>
        </w:tc>
        <w:tc>
          <w:tcPr>
            <w:tcW w:w="600" w:type="dxa"/>
            <w:vAlign w:val="center"/>
          </w:tcPr>
          <w:p w:rsidR="000D5FC3" w:rsidRPr="0021081B" w:rsidRDefault="000D5FC3">
            <w:pPr>
              <w:pStyle w:val="ConsPlusNormal"/>
            </w:pPr>
            <w:r w:rsidRPr="0021081B">
              <w:t>0,55</w:t>
            </w:r>
          </w:p>
        </w:tc>
        <w:tc>
          <w:tcPr>
            <w:tcW w:w="600" w:type="dxa"/>
            <w:vAlign w:val="center"/>
          </w:tcPr>
          <w:p w:rsidR="000D5FC3" w:rsidRPr="0021081B" w:rsidRDefault="000D5FC3">
            <w:pPr>
              <w:pStyle w:val="ConsPlusNormal"/>
            </w:pPr>
            <w:r w:rsidRPr="0021081B">
              <w:t>1,30</w:t>
            </w:r>
          </w:p>
        </w:tc>
        <w:tc>
          <w:tcPr>
            <w:tcW w:w="600" w:type="dxa"/>
            <w:vAlign w:val="center"/>
          </w:tcPr>
          <w:p w:rsidR="000D5FC3" w:rsidRPr="0021081B" w:rsidRDefault="000D5FC3">
            <w:pPr>
              <w:pStyle w:val="ConsPlusNormal"/>
            </w:pPr>
            <w:r w:rsidRPr="0021081B">
              <w:t>1,60</w:t>
            </w:r>
          </w:p>
        </w:tc>
        <w:tc>
          <w:tcPr>
            <w:tcW w:w="600" w:type="dxa"/>
            <w:vAlign w:val="center"/>
          </w:tcPr>
          <w:p w:rsidR="000D5FC3" w:rsidRPr="0021081B" w:rsidRDefault="000D5FC3">
            <w:pPr>
              <w:pStyle w:val="ConsPlusNormal"/>
            </w:pPr>
            <w:r w:rsidRPr="0021081B">
              <w:t>1,90</w:t>
            </w:r>
          </w:p>
        </w:tc>
        <w:tc>
          <w:tcPr>
            <w:tcW w:w="600" w:type="dxa"/>
            <w:vAlign w:val="center"/>
          </w:tcPr>
          <w:p w:rsidR="000D5FC3" w:rsidRPr="0021081B" w:rsidRDefault="000D5FC3">
            <w:pPr>
              <w:pStyle w:val="ConsPlusNormal"/>
            </w:pPr>
            <w:r w:rsidRPr="0021081B">
              <w:t>2,40</w:t>
            </w:r>
          </w:p>
        </w:tc>
      </w:tr>
      <w:tr w:rsidR="0021081B" w:rsidRPr="0021081B">
        <w:tc>
          <w:tcPr>
            <w:tcW w:w="1260" w:type="dxa"/>
            <w:vMerge/>
          </w:tcPr>
          <w:p w:rsidR="000D5FC3" w:rsidRPr="0021081B" w:rsidRDefault="000D5FC3"/>
        </w:tc>
        <w:tc>
          <w:tcPr>
            <w:tcW w:w="1800" w:type="dxa"/>
            <w:vAlign w:val="center"/>
          </w:tcPr>
          <w:p w:rsidR="000D5FC3" w:rsidRPr="0021081B" w:rsidRDefault="000D5FC3">
            <w:pPr>
              <w:pStyle w:val="ConsPlusNormal"/>
            </w:pPr>
            <w:r w:rsidRPr="0021081B">
              <w:t>87,5</w:t>
            </w:r>
          </w:p>
        </w:tc>
        <w:tc>
          <w:tcPr>
            <w:tcW w:w="600" w:type="dxa"/>
            <w:vAlign w:val="center"/>
          </w:tcPr>
          <w:p w:rsidR="000D5FC3" w:rsidRPr="0021081B" w:rsidRDefault="000D5FC3">
            <w:pPr>
              <w:pStyle w:val="ConsPlusNormal"/>
            </w:pPr>
            <w:r w:rsidRPr="0021081B">
              <w:t>0,48</w:t>
            </w:r>
          </w:p>
        </w:tc>
        <w:tc>
          <w:tcPr>
            <w:tcW w:w="600" w:type="dxa"/>
            <w:vAlign w:val="center"/>
          </w:tcPr>
          <w:p w:rsidR="000D5FC3" w:rsidRPr="0021081B" w:rsidRDefault="000D5FC3">
            <w:pPr>
              <w:pStyle w:val="ConsPlusNormal"/>
            </w:pPr>
            <w:r w:rsidRPr="0021081B">
              <w:t>1,27</w:t>
            </w:r>
          </w:p>
        </w:tc>
        <w:tc>
          <w:tcPr>
            <w:tcW w:w="600" w:type="dxa"/>
            <w:vAlign w:val="center"/>
          </w:tcPr>
          <w:p w:rsidR="000D5FC3" w:rsidRPr="0021081B" w:rsidRDefault="000D5FC3">
            <w:pPr>
              <w:pStyle w:val="ConsPlusNormal"/>
            </w:pPr>
            <w:r w:rsidRPr="0021081B">
              <w:t>1,50</w:t>
            </w:r>
          </w:p>
        </w:tc>
        <w:tc>
          <w:tcPr>
            <w:tcW w:w="600" w:type="dxa"/>
            <w:vAlign w:val="center"/>
          </w:tcPr>
          <w:p w:rsidR="000D5FC3" w:rsidRPr="0021081B" w:rsidRDefault="000D5FC3">
            <w:pPr>
              <w:pStyle w:val="ConsPlusNormal"/>
            </w:pPr>
            <w:r w:rsidRPr="0021081B">
              <w:t>1,85</w:t>
            </w:r>
          </w:p>
        </w:tc>
        <w:tc>
          <w:tcPr>
            <w:tcW w:w="600" w:type="dxa"/>
            <w:vAlign w:val="center"/>
          </w:tcPr>
          <w:p w:rsidR="000D5FC3" w:rsidRPr="0021081B" w:rsidRDefault="000D5FC3">
            <w:pPr>
              <w:pStyle w:val="ConsPlusNormal"/>
            </w:pPr>
            <w:r w:rsidRPr="0021081B">
              <w:t>2,40</w:t>
            </w:r>
          </w:p>
        </w:tc>
        <w:tc>
          <w:tcPr>
            <w:tcW w:w="600" w:type="dxa"/>
            <w:vAlign w:val="center"/>
          </w:tcPr>
          <w:p w:rsidR="000D5FC3" w:rsidRPr="0021081B" w:rsidRDefault="000D5FC3">
            <w:pPr>
              <w:pStyle w:val="ConsPlusNormal"/>
            </w:pPr>
            <w:r w:rsidRPr="0021081B">
              <w:t>0,48</w:t>
            </w:r>
          </w:p>
        </w:tc>
        <w:tc>
          <w:tcPr>
            <w:tcW w:w="600" w:type="dxa"/>
            <w:vAlign w:val="center"/>
          </w:tcPr>
          <w:p w:rsidR="000D5FC3" w:rsidRPr="0021081B" w:rsidRDefault="000D5FC3">
            <w:pPr>
              <w:pStyle w:val="ConsPlusNormal"/>
            </w:pPr>
            <w:r w:rsidRPr="0021081B">
              <w:t>1,15</w:t>
            </w:r>
          </w:p>
        </w:tc>
        <w:tc>
          <w:tcPr>
            <w:tcW w:w="600" w:type="dxa"/>
            <w:vAlign w:val="center"/>
          </w:tcPr>
          <w:p w:rsidR="000D5FC3" w:rsidRPr="0021081B" w:rsidRDefault="000D5FC3">
            <w:pPr>
              <w:pStyle w:val="ConsPlusNormal"/>
            </w:pPr>
            <w:r w:rsidRPr="0021081B">
              <w:t>1,40</w:t>
            </w:r>
          </w:p>
        </w:tc>
        <w:tc>
          <w:tcPr>
            <w:tcW w:w="600" w:type="dxa"/>
            <w:vAlign w:val="center"/>
          </w:tcPr>
          <w:p w:rsidR="000D5FC3" w:rsidRPr="0021081B" w:rsidRDefault="000D5FC3">
            <w:pPr>
              <w:pStyle w:val="ConsPlusNormal"/>
            </w:pPr>
            <w:r w:rsidRPr="0021081B">
              <w:t>1,70</w:t>
            </w:r>
          </w:p>
        </w:tc>
        <w:tc>
          <w:tcPr>
            <w:tcW w:w="600" w:type="dxa"/>
            <w:vAlign w:val="center"/>
          </w:tcPr>
          <w:p w:rsidR="000D5FC3" w:rsidRPr="0021081B" w:rsidRDefault="000D5FC3">
            <w:pPr>
              <w:pStyle w:val="ConsPlusNormal"/>
            </w:pPr>
            <w:r w:rsidRPr="0021081B">
              <w:t>2,10</w:t>
            </w:r>
          </w:p>
        </w:tc>
      </w:tr>
      <w:tr w:rsidR="0021081B" w:rsidRPr="0021081B">
        <w:tc>
          <w:tcPr>
            <w:tcW w:w="1260" w:type="dxa"/>
            <w:vMerge w:val="restart"/>
            <w:vAlign w:val="center"/>
          </w:tcPr>
          <w:p w:rsidR="000D5FC3" w:rsidRPr="0021081B" w:rsidRDefault="000D5FC3">
            <w:pPr>
              <w:pStyle w:val="ConsPlusNormal"/>
            </w:pPr>
            <w:r w:rsidRPr="0021081B">
              <w:t>6</w:t>
            </w:r>
          </w:p>
        </w:tc>
        <w:tc>
          <w:tcPr>
            <w:tcW w:w="1800" w:type="dxa"/>
            <w:vAlign w:val="center"/>
          </w:tcPr>
          <w:p w:rsidR="000D5FC3" w:rsidRPr="0021081B" w:rsidRDefault="000D5FC3">
            <w:pPr>
              <w:pStyle w:val="ConsPlusNormal"/>
            </w:pPr>
            <w:r w:rsidRPr="0021081B">
              <w:t>45</w:t>
            </w:r>
          </w:p>
        </w:tc>
        <w:tc>
          <w:tcPr>
            <w:tcW w:w="600" w:type="dxa"/>
            <w:vAlign w:val="center"/>
          </w:tcPr>
          <w:p w:rsidR="000D5FC3" w:rsidRPr="0021081B" w:rsidRDefault="000D5FC3">
            <w:pPr>
              <w:pStyle w:val="ConsPlusNormal"/>
            </w:pPr>
            <w:r w:rsidRPr="0021081B">
              <w:t>0,60</w:t>
            </w:r>
          </w:p>
        </w:tc>
        <w:tc>
          <w:tcPr>
            <w:tcW w:w="600" w:type="dxa"/>
            <w:vAlign w:val="center"/>
          </w:tcPr>
          <w:p w:rsidR="000D5FC3" w:rsidRPr="0021081B" w:rsidRDefault="000D5FC3">
            <w:pPr>
              <w:pStyle w:val="ConsPlusNormal"/>
            </w:pPr>
            <w:r w:rsidRPr="0021081B">
              <w:t>1,27</w:t>
            </w:r>
          </w:p>
        </w:tc>
        <w:tc>
          <w:tcPr>
            <w:tcW w:w="600" w:type="dxa"/>
            <w:vAlign w:val="center"/>
          </w:tcPr>
          <w:p w:rsidR="000D5FC3" w:rsidRPr="0021081B" w:rsidRDefault="000D5FC3">
            <w:pPr>
              <w:pStyle w:val="ConsPlusNormal"/>
            </w:pPr>
            <w:r w:rsidRPr="0021081B">
              <w:t>1,50</w:t>
            </w:r>
          </w:p>
        </w:tc>
        <w:tc>
          <w:tcPr>
            <w:tcW w:w="600" w:type="dxa"/>
            <w:vAlign w:val="center"/>
          </w:tcPr>
          <w:p w:rsidR="000D5FC3" w:rsidRPr="0021081B" w:rsidRDefault="000D5FC3">
            <w:pPr>
              <w:pStyle w:val="ConsPlusNormal"/>
            </w:pPr>
            <w:r w:rsidRPr="0021081B">
              <w:t>1,85</w:t>
            </w:r>
          </w:p>
        </w:tc>
        <w:tc>
          <w:tcPr>
            <w:tcW w:w="600" w:type="dxa"/>
            <w:vAlign w:val="center"/>
          </w:tcPr>
          <w:p w:rsidR="000D5FC3" w:rsidRPr="0021081B" w:rsidRDefault="000D5FC3">
            <w:pPr>
              <w:pStyle w:val="ConsPlusNormal"/>
            </w:pPr>
            <w:r w:rsidRPr="0021081B">
              <w:t>2,35</w:t>
            </w:r>
          </w:p>
        </w:tc>
        <w:tc>
          <w:tcPr>
            <w:tcW w:w="600" w:type="dxa"/>
            <w:vAlign w:val="center"/>
          </w:tcPr>
          <w:p w:rsidR="000D5FC3" w:rsidRPr="0021081B" w:rsidRDefault="000D5FC3">
            <w:pPr>
              <w:pStyle w:val="ConsPlusNormal"/>
            </w:pPr>
            <w:r w:rsidRPr="0021081B">
              <w:t>0,60</w:t>
            </w:r>
          </w:p>
        </w:tc>
        <w:tc>
          <w:tcPr>
            <w:tcW w:w="600" w:type="dxa"/>
            <w:vAlign w:val="center"/>
          </w:tcPr>
          <w:p w:rsidR="000D5FC3" w:rsidRPr="0021081B" w:rsidRDefault="000D5FC3">
            <w:pPr>
              <w:pStyle w:val="ConsPlusNormal"/>
            </w:pPr>
            <w:r w:rsidRPr="0021081B">
              <w:t>1,15</w:t>
            </w:r>
          </w:p>
        </w:tc>
        <w:tc>
          <w:tcPr>
            <w:tcW w:w="600" w:type="dxa"/>
            <w:vAlign w:val="center"/>
          </w:tcPr>
          <w:p w:rsidR="000D5FC3" w:rsidRPr="0021081B" w:rsidRDefault="000D5FC3">
            <w:pPr>
              <w:pStyle w:val="ConsPlusNormal"/>
            </w:pPr>
            <w:r w:rsidRPr="0021081B">
              <w:t>1,40</w:t>
            </w:r>
          </w:p>
        </w:tc>
        <w:tc>
          <w:tcPr>
            <w:tcW w:w="600" w:type="dxa"/>
            <w:vAlign w:val="center"/>
          </w:tcPr>
          <w:p w:rsidR="000D5FC3" w:rsidRPr="0021081B" w:rsidRDefault="000D5FC3">
            <w:pPr>
              <w:pStyle w:val="ConsPlusNormal"/>
            </w:pPr>
            <w:r w:rsidRPr="0021081B">
              <w:t>1,70</w:t>
            </w:r>
          </w:p>
        </w:tc>
        <w:tc>
          <w:tcPr>
            <w:tcW w:w="600" w:type="dxa"/>
            <w:vAlign w:val="center"/>
          </w:tcPr>
          <w:p w:rsidR="000D5FC3" w:rsidRPr="0021081B" w:rsidRDefault="000D5FC3">
            <w:pPr>
              <w:pStyle w:val="ConsPlusNormal"/>
            </w:pPr>
            <w:r w:rsidRPr="0021081B">
              <w:t>2,30</w:t>
            </w:r>
          </w:p>
        </w:tc>
      </w:tr>
      <w:tr w:rsidR="0021081B" w:rsidRPr="0021081B">
        <w:tc>
          <w:tcPr>
            <w:tcW w:w="1260" w:type="dxa"/>
            <w:vMerge/>
          </w:tcPr>
          <w:p w:rsidR="000D5FC3" w:rsidRPr="0021081B" w:rsidRDefault="000D5FC3"/>
        </w:tc>
        <w:tc>
          <w:tcPr>
            <w:tcW w:w="1800" w:type="dxa"/>
            <w:vAlign w:val="center"/>
          </w:tcPr>
          <w:p w:rsidR="000D5FC3" w:rsidRPr="0021081B" w:rsidRDefault="000D5FC3">
            <w:pPr>
              <w:pStyle w:val="ConsPlusNormal"/>
            </w:pPr>
            <w:r w:rsidRPr="0021081B">
              <w:t>60</w:t>
            </w:r>
          </w:p>
        </w:tc>
        <w:tc>
          <w:tcPr>
            <w:tcW w:w="600" w:type="dxa"/>
            <w:vAlign w:val="center"/>
          </w:tcPr>
          <w:p w:rsidR="000D5FC3" w:rsidRPr="0021081B" w:rsidRDefault="000D5FC3">
            <w:pPr>
              <w:pStyle w:val="ConsPlusNormal"/>
            </w:pPr>
            <w:r w:rsidRPr="0021081B">
              <w:t>0,55</w:t>
            </w:r>
          </w:p>
        </w:tc>
        <w:tc>
          <w:tcPr>
            <w:tcW w:w="600" w:type="dxa"/>
            <w:vAlign w:val="center"/>
          </w:tcPr>
          <w:p w:rsidR="000D5FC3" w:rsidRPr="0021081B" w:rsidRDefault="000D5FC3">
            <w:pPr>
              <w:pStyle w:val="ConsPlusNormal"/>
            </w:pPr>
            <w:r w:rsidRPr="0021081B">
              <w:t>1,18</w:t>
            </w:r>
          </w:p>
        </w:tc>
        <w:tc>
          <w:tcPr>
            <w:tcW w:w="600" w:type="dxa"/>
            <w:vAlign w:val="center"/>
          </w:tcPr>
          <w:p w:rsidR="000D5FC3" w:rsidRPr="0021081B" w:rsidRDefault="000D5FC3">
            <w:pPr>
              <w:pStyle w:val="ConsPlusNormal"/>
            </w:pPr>
            <w:r w:rsidRPr="0021081B">
              <w:t>1,40</w:t>
            </w:r>
          </w:p>
        </w:tc>
        <w:tc>
          <w:tcPr>
            <w:tcW w:w="600" w:type="dxa"/>
            <w:vAlign w:val="center"/>
          </w:tcPr>
          <w:p w:rsidR="000D5FC3" w:rsidRPr="0021081B" w:rsidRDefault="000D5FC3">
            <w:pPr>
              <w:pStyle w:val="ConsPlusNormal"/>
            </w:pPr>
            <w:r w:rsidRPr="0021081B">
              <w:t>1,70</w:t>
            </w:r>
          </w:p>
        </w:tc>
        <w:tc>
          <w:tcPr>
            <w:tcW w:w="600" w:type="dxa"/>
            <w:vAlign w:val="center"/>
          </w:tcPr>
          <w:p w:rsidR="000D5FC3" w:rsidRPr="0021081B" w:rsidRDefault="000D5FC3">
            <w:pPr>
              <w:pStyle w:val="ConsPlusNormal"/>
            </w:pPr>
            <w:r w:rsidRPr="0021081B">
              <w:t>2,10</w:t>
            </w:r>
          </w:p>
        </w:tc>
        <w:tc>
          <w:tcPr>
            <w:tcW w:w="600" w:type="dxa"/>
            <w:vAlign w:val="center"/>
          </w:tcPr>
          <w:p w:rsidR="000D5FC3" w:rsidRPr="0021081B" w:rsidRDefault="000D5FC3">
            <w:pPr>
              <w:pStyle w:val="ConsPlusNormal"/>
            </w:pPr>
            <w:r w:rsidRPr="0021081B">
              <w:t>0,55</w:t>
            </w:r>
          </w:p>
        </w:tc>
        <w:tc>
          <w:tcPr>
            <w:tcW w:w="600" w:type="dxa"/>
            <w:vAlign w:val="center"/>
          </w:tcPr>
          <w:p w:rsidR="000D5FC3" w:rsidRPr="0021081B" w:rsidRDefault="000D5FC3">
            <w:pPr>
              <w:pStyle w:val="ConsPlusNormal"/>
            </w:pPr>
            <w:r w:rsidRPr="0021081B">
              <w:t>1,05</w:t>
            </w:r>
          </w:p>
        </w:tc>
        <w:tc>
          <w:tcPr>
            <w:tcW w:w="600" w:type="dxa"/>
            <w:vAlign w:val="center"/>
          </w:tcPr>
          <w:p w:rsidR="000D5FC3" w:rsidRPr="0021081B" w:rsidRDefault="000D5FC3">
            <w:pPr>
              <w:pStyle w:val="ConsPlusNormal"/>
            </w:pPr>
            <w:r w:rsidRPr="0021081B">
              <w:t>1,30</w:t>
            </w:r>
          </w:p>
        </w:tc>
        <w:tc>
          <w:tcPr>
            <w:tcW w:w="600" w:type="dxa"/>
            <w:vAlign w:val="center"/>
          </w:tcPr>
          <w:p w:rsidR="000D5FC3" w:rsidRPr="0021081B" w:rsidRDefault="000D5FC3">
            <w:pPr>
              <w:pStyle w:val="ConsPlusNormal"/>
            </w:pPr>
            <w:r w:rsidRPr="0021081B">
              <w:t>1,50</w:t>
            </w:r>
          </w:p>
        </w:tc>
        <w:tc>
          <w:tcPr>
            <w:tcW w:w="600" w:type="dxa"/>
            <w:vAlign w:val="center"/>
          </w:tcPr>
          <w:p w:rsidR="000D5FC3" w:rsidRPr="0021081B" w:rsidRDefault="000D5FC3">
            <w:pPr>
              <w:pStyle w:val="ConsPlusNormal"/>
            </w:pPr>
            <w:r w:rsidRPr="0021081B">
              <w:t>2,00</w:t>
            </w:r>
          </w:p>
        </w:tc>
      </w:tr>
      <w:tr w:rsidR="0021081B" w:rsidRPr="0021081B">
        <w:tc>
          <w:tcPr>
            <w:tcW w:w="1260" w:type="dxa"/>
            <w:vMerge/>
          </w:tcPr>
          <w:p w:rsidR="000D5FC3" w:rsidRPr="0021081B" w:rsidRDefault="000D5FC3"/>
        </w:tc>
        <w:tc>
          <w:tcPr>
            <w:tcW w:w="1800" w:type="dxa"/>
            <w:vAlign w:val="center"/>
          </w:tcPr>
          <w:p w:rsidR="000D5FC3" w:rsidRPr="0021081B" w:rsidRDefault="000D5FC3">
            <w:pPr>
              <w:pStyle w:val="ConsPlusNormal"/>
            </w:pPr>
            <w:r w:rsidRPr="0021081B">
              <w:t>87,5</w:t>
            </w:r>
          </w:p>
        </w:tc>
        <w:tc>
          <w:tcPr>
            <w:tcW w:w="600" w:type="dxa"/>
            <w:vAlign w:val="center"/>
          </w:tcPr>
          <w:p w:rsidR="000D5FC3" w:rsidRPr="0021081B" w:rsidRDefault="000D5FC3">
            <w:pPr>
              <w:pStyle w:val="ConsPlusNormal"/>
            </w:pPr>
            <w:r w:rsidRPr="0021081B">
              <w:t>0,48</w:t>
            </w:r>
          </w:p>
        </w:tc>
        <w:tc>
          <w:tcPr>
            <w:tcW w:w="600" w:type="dxa"/>
            <w:vAlign w:val="center"/>
          </w:tcPr>
          <w:p w:rsidR="000D5FC3" w:rsidRPr="0021081B" w:rsidRDefault="000D5FC3">
            <w:pPr>
              <w:pStyle w:val="ConsPlusNormal"/>
            </w:pPr>
            <w:r w:rsidRPr="0021081B">
              <w:t>1,00</w:t>
            </w:r>
          </w:p>
        </w:tc>
        <w:tc>
          <w:tcPr>
            <w:tcW w:w="600" w:type="dxa"/>
            <w:vAlign w:val="center"/>
          </w:tcPr>
          <w:p w:rsidR="000D5FC3" w:rsidRPr="0021081B" w:rsidRDefault="000D5FC3">
            <w:pPr>
              <w:pStyle w:val="ConsPlusNormal"/>
            </w:pPr>
            <w:r w:rsidRPr="0021081B">
              <w:t>1,16</w:t>
            </w:r>
          </w:p>
        </w:tc>
        <w:tc>
          <w:tcPr>
            <w:tcW w:w="600" w:type="dxa"/>
            <w:vAlign w:val="center"/>
          </w:tcPr>
          <w:p w:rsidR="000D5FC3" w:rsidRPr="0021081B" w:rsidRDefault="000D5FC3">
            <w:pPr>
              <w:pStyle w:val="ConsPlusNormal"/>
            </w:pPr>
            <w:r w:rsidRPr="0021081B">
              <w:t>1,50</w:t>
            </w:r>
          </w:p>
        </w:tc>
        <w:tc>
          <w:tcPr>
            <w:tcW w:w="600" w:type="dxa"/>
            <w:vAlign w:val="center"/>
          </w:tcPr>
          <w:p w:rsidR="000D5FC3" w:rsidRPr="0021081B" w:rsidRDefault="000D5FC3">
            <w:pPr>
              <w:pStyle w:val="ConsPlusNormal"/>
            </w:pPr>
            <w:r w:rsidRPr="0021081B">
              <w:lastRenderedPageBreak/>
              <w:t>1,80</w:t>
            </w:r>
          </w:p>
        </w:tc>
        <w:tc>
          <w:tcPr>
            <w:tcW w:w="600" w:type="dxa"/>
            <w:vAlign w:val="center"/>
          </w:tcPr>
          <w:p w:rsidR="000D5FC3" w:rsidRPr="0021081B" w:rsidRDefault="000D5FC3">
            <w:pPr>
              <w:pStyle w:val="ConsPlusNormal"/>
            </w:pPr>
            <w:r w:rsidRPr="0021081B">
              <w:t>0,48</w:t>
            </w:r>
          </w:p>
        </w:tc>
        <w:tc>
          <w:tcPr>
            <w:tcW w:w="600" w:type="dxa"/>
            <w:vAlign w:val="center"/>
          </w:tcPr>
          <w:p w:rsidR="000D5FC3" w:rsidRPr="0021081B" w:rsidRDefault="000D5FC3">
            <w:pPr>
              <w:pStyle w:val="ConsPlusNormal"/>
            </w:pPr>
            <w:r w:rsidRPr="0021081B">
              <w:t>0,90</w:t>
            </w:r>
          </w:p>
        </w:tc>
        <w:tc>
          <w:tcPr>
            <w:tcW w:w="600" w:type="dxa"/>
            <w:vAlign w:val="center"/>
          </w:tcPr>
          <w:p w:rsidR="000D5FC3" w:rsidRPr="0021081B" w:rsidRDefault="000D5FC3">
            <w:pPr>
              <w:pStyle w:val="ConsPlusNormal"/>
            </w:pPr>
            <w:r w:rsidRPr="0021081B">
              <w:t>1,08</w:t>
            </w:r>
          </w:p>
        </w:tc>
        <w:tc>
          <w:tcPr>
            <w:tcW w:w="600" w:type="dxa"/>
            <w:vAlign w:val="center"/>
          </w:tcPr>
          <w:p w:rsidR="000D5FC3" w:rsidRPr="0021081B" w:rsidRDefault="000D5FC3">
            <w:pPr>
              <w:pStyle w:val="ConsPlusNormal"/>
            </w:pPr>
            <w:r w:rsidRPr="0021081B">
              <w:t>1,30</w:t>
            </w:r>
          </w:p>
        </w:tc>
        <w:tc>
          <w:tcPr>
            <w:tcW w:w="600" w:type="dxa"/>
            <w:vAlign w:val="center"/>
          </w:tcPr>
          <w:p w:rsidR="000D5FC3" w:rsidRPr="0021081B" w:rsidRDefault="000D5FC3">
            <w:pPr>
              <w:pStyle w:val="ConsPlusNormal"/>
            </w:pPr>
            <w:r w:rsidRPr="0021081B">
              <w:t>1,70</w:t>
            </w:r>
          </w:p>
        </w:tc>
      </w:tr>
      <w:tr w:rsidR="0021081B" w:rsidRPr="0021081B">
        <w:tc>
          <w:tcPr>
            <w:tcW w:w="1260" w:type="dxa"/>
            <w:vMerge w:val="restart"/>
            <w:vAlign w:val="center"/>
          </w:tcPr>
          <w:p w:rsidR="000D5FC3" w:rsidRPr="0021081B" w:rsidRDefault="000D5FC3">
            <w:pPr>
              <w:pStyle w:val="ConsPlusNormal"/>
            </w:pPr>
            <w:r w:rsidRPr="0021081B">
              <w:t>7</w:t>
            </w:r>
          </w:p>
        </w:tc>
        <w:tc>
          <w:tcPr>
            <w:tcW w:w="1800" w:type="dxa"/>
            <w:vAlign w:val="center"/>
          </w:tcPr>
          <w:p w:rsidR="000D5FC3" w:rsidRPr="0021081B" w:rsidRDefault="000D5FC3">
            <w:pPr>
              <w:pStyle w:val="ConsPlusNormal"/>
            </w:pPr>
            <w:r w:rsidRPr="0021081B">
              <w:t>45</w:t>
            </w:r>
          </w:p>
        </w:tc>
        <w:tc>
          <w:tcPr>
            <w:tcW w:w="600" w:type="dxa"/>
            <w:vAlign w:val="center"/>
          </w:tcPr>
          <w:p w:rsidR="000D5FC3" w:rsidRPr="0021081B" w:rsidRDefault="000D5FC3">
            <w:pPr>
              <w:pStyle w:val="ConsPlusNormal"/>
            </w:pPr>
            <w:r w:rsidRPr="0021081B">
              <w:t>0,60</w:t>
            </w:r>
          </w:p>
        </w:tc>
        <w:tc>
          <w:tcPr>
            <w:tcW w:w="600" w:type="dxa"/>
            <w:vAlign w:val="center"/>
          </w:tcPr>
          <w:p w:rsidR="000D5FC3" w:rsidRPr="0021081B" w:rsidRDefault="000D5FC3">
            <w:pPr>
              <w:pStyle w:val="ConsPlusNormal"/>
            </w:pPr>
            <w:r w:rsidRPr="0021081B">
              <w:t>1,05</w:t>
            </w:r>
          </w:p>
        </w:tc>
        <w:tc>
          <w:tcPr>
            <w:tcW w:w="600" w:type="dxa"/>
            <w:vAlign w:val="center"/>
          </w:tcPr>
          <w:p w:rsidR="000D5FC3" w:rsidRPr="0021081B" w:rsidRDefault="000D5FC3">
            <w:pPr>
              <w:pStyle w:val="ConsPlusNormal"/>
            </w:pPr>
            <w:r w:rsidRPr="0021081B">
              <w:t>1,30</w:t>
            </w:r>
          </w:p>
        </w:tc>
        <w:tc>
          <w:tcPr>
            <w:tcW w:w="600" w:type="dxa"/>
            <w:vAlign w:val="center"/>
          </w:tcPr>
          <w:p w:rsidR="000D5FC3" w:rsidRPr="0021081B" w:rsidRDefault="000D5FC3">
            <w:pPr>
              <w:pStyle w:val="ConsPlusNormal"/>
            </w:pPr>
            <w:r w:rsidRPr="0021081B">
              <w:t>1,55</w:t>
            </w:r>
          </w:p>
        </w:tc>
        <w:tc>
          <w:tcPr>
            <w:tcW w:w="600" w:type="dxa"/>
            <w:vAlign w:val="center"/>
          </w:tcPr>
          <w:p w:rsidR="000D5FC3" w:rsidRPr="0021081B" w:rsidRDefault="000D5FC3">
            <w:pPr>
              <w:pStyle w:val="ConsPlusNormal"/>
            </w:pPr>
            <w:r w:rsidRPr="0021081B">
              <w:t>2,00</w:t>
            </w:r>
          </w:p>
        </w:tc>
        <w:tc>
          <w:tcPr>
            <w:tcW w:w="600" w:type="dxa"/>
            <w:vAlign w:val="center"/>
          </w:tcPr>
          <w:p w:rsidR="000D5FC3" w:rsidRPr="0021081B" w:rsidRDefault="000D5FC3">
            <w:pPr>
              <w:pStyle w:val="ConsPlusNormal"/>
            </w:pPr>
            <w:r w:rsidRPr="0021081B">
              <w:t>0,60</w:t>
            </w:r>
          </w:p>
        </w:tc>
        <w:tc>
          <w:tcPr>
            <w:tcW w:w="600" w:type="dxa"/>
            <w:vAlign w:val="center"/>
          </w:tcPr>
          <w:p w:rsidR="000D5FC3" w:rsidRPr="0021081B" w:rsidRDefault="000D5FC3">
            <w:pPr>
              <w:pStyle w:val="ConsPlusNormal"/>
            </w:pPr>
            <w:r w:rsidRPr="0021081B">
              <w:t>0,95</w:t>
            </w:r>
          </w:p>
        </w:tc>
        <w:tc>
          <w:tcPr>
            <w:tcW w:w="600" w:type="dxa"/>
            <w:vAlign w:val="center"/>
          </w:tcPr>
          <w:p w:rsidR="000D5FC3" w:rsidRPr="0021081B" w:rsidRDefault="000D5FC3">
            <w:pPr>
              <w:pStyle w:val="ConsPlusNormal"/>
            </w:pPr>
            <w:r w:rsidRPr="0021081B">
              <w:t>1,16</w:t>
            </w:r>
          </w:p>
        </w:tc>
        <w:tc>
          <w:tcPr>
            <w:tcW w:w="600" w:type="dxa"/>
            <w:vAlign w:val="center"/>
          </w:tcPr>
          <w:p w:rsidR="000D5FC3" w:rsidRPr="0021081B" w:rsidRDefault="000D5FC3">
            <w:pPr>
              <w:pStyle w:val="ConsPlusNormal"/>
            </w:pPr>
            <w:r w:rsidRPr="0021081B">
              <w:t>1,40</w:t>
            </w:r>
          </w:p>
        </w:tc>
        <w:tc>
          <w:tcPr>
            <w:tcW w:w="600" w:type="dxa"/>
            <w:vAlign w:val="center"/>
          </w:tcPr>
          <w:p w:rsidR="000D5FC3" w:rsidRPr="0021081B" w:rsidRDefault="000D5FC3">
            <w:pPr>
              <w:pStyle w:val="ConsPlusNormal"/>
            </w:pPr>
            <w:r w:rsidRPr="0021081B">
              <w:t>1,70</w:t>
            </w:r>
          </w:p>
        </w:tc>
      </w:tr>
      <w:tr w:rsidR="0021081B" w:rsidRPr="0021081B">
        <w:tc>
          <w:tcPr>
            <w:tcW w:w="1260" w:type="dxa"/>
            <w:vMerge/>
          </w:tcPr>
          <w:p w:rsidR="000D5FC3" w:rsidRPr="0021081B" w:rsidRDefault="000D5FC3"/>
        </w:tc>
        <w:tc>
          <w:tcPr>
            <w:tcW w:w="1800" w:type="dxa"/>
            <w:vAlign w:val="center"/>
          </w:tcPr>
          <w:p w:rsidR="000D5FC3" w:rsidRPr="0021081B" w:rsidRDefault="000D5FC3">
            <w:pPr>
              <w:pStyle w:val="ConsPlusNormal"/>
            </w:pPr>
            <w:r w:rsidRPr="0021081B">
              <w:t>60</w:t>
            </w:r>
          </w:p>
        </w:tc>
        <w:tc>
          <w:tcPr>
            <w:tcW w:w="600" w:type="dxa"/>
            <w:vAlign w:val="center"/>
          </w:tcPr>
          <w:p w:rsidR="000D5FC3" w:rsidRPr="0021081B" w:rsidRDefault="000D5FC3">
            <w:pPr>
              <w:pStyle w:val="ConsPlusNormal"/>
            </w:pPr>
            <w:r w:rsidRPr="0021081B">
              <w:t>0,55</w:t>
            </w:r>
          </w:p>
        </w:tc>
        <w:tc>
          <w:tcPr>
            <w:tcW w:w="600" w:type="dxa"/>
            <w:vAlign w:val="center"/>
          </w:tcPr>
          <w:p w:rsidR="000D5FC3" w:rsidRPr="0021081B" w:rsidRDefault="000D5FC3">
            <w:pPr>
              <w:pStyle w:val="ConsPlusNormal"/>
            </w:pPr>
            <w:r w:rsidRPr="0021081B">
              <w:t>1,00</w:t>
            </w:r>
          </w:p>
        </w:tc>
        <w:tc>
          <w:tcPr>
            <w:tcW w:w="600" w:type="dxa"/>
            <w:vAlign w:val="center"/>
          </w:tcPr>
          <w:p w:rsidR="000D5FC3" w:rsidRPr="0021081B" w:rsidRDefault="000D5FC3">
            <w:pPr>
              <w:pStyle w:val="ConsPlusNormal"/>
            </w:pPr>
            <w:r w:rsidRPr="0021081B">
              <w:t>1,20</w:t>
            </w:r>
          </w:p>
        </w:tc>
        <w:tc>
          <w:tcPr>
            <w:tcW w:w="600" w:type="dxa"/>
            <w:vAlign w:val="center"/>
          </w:tcPr>
          <w:p w:rsidR="000D5FC3" w:rsidRPr="0021081B" w:rsidRDefault="000D5FC3">
            <w:pPr>
              <w:pStyle w:val="ConsPlusNormal"/>
            </w:pPr>
            <w:r w:rsidRPr="0021081B">
              <w:t>1,40</w:t>
            </w:r>
          </w:p>
        </w:tc>
        <w:tc>
          <w:tcPr>
            <w:tcW w:w="600" w:type="dxa"/>
            <w:vAlign w:val="center"/>
          </w:tcPr>
          <w:p w:rsidR="000D5FC3" w:rsidRPr="0021081B" w:rsidRDefault="000D5FC3">
            <w:pPr>
              <w:pStyle w:val="ConsPlusNormal"/>
            </w:pPr>
            <w:r w:rsidRPr="0021081B">
              <w:t>1,80</w:t>
            </w:r>
          </w:p>
        </w:tc>
        <w:tc>
          <w:tcPr>
            <w:tcW w:w="600" w:type="dxa"/>
            <w:vAlign w:val="center"/>
          </w:tcPr>
          <w:p w:rsidR="000D5FC3" w:rsidRPr="0021081B" w:rsidRDefault="000D5FC3">
            <w:pPr>
              <w:pStyle w:val="ConsPlusNormal"/>
            </w:pPr>
            <w:r w:rsidRPr="0021081B">
              <w:t>0,55</w:t>
            </w:r>
          </w:p>
        </w:tc>
        <w:tc>
          <w:tcPr>
            <w:tcW w:w="600" w:type="dxa"/>
            <w:vAlign w:val="center"/>
          </w:tcPr>
          <w:p w:rsidR="000D5FC3" w:rsidRPr="0021081B" w:rsidRDefault="000D5FC3">
            <w:pPr>
              <w:pStyle w:val="ConsPlusNormal"/>
            </w:pPr>
            <w:r w:rsidRPr="0021081B">
              <w:t>0,85</w:t>
            </w:r>
          </w:p>
        </w:tc>
        <w:tc>
          <w:tcPr>
            <w:tcW w:w="600" w:type="dxa"/>
            <w:vAlign w:val="center"/>
          </w:tcPr>
          <w:p w:rsidR="000D5FC3" w:rsidRPr="0021081B" w:rsidRDefault="000D5FC3">
            <w:pPr>
              <w:pStyle w:val="ConsPlusNormal"/>
            </w:pPr>
            <w:r w:rsidRPr="0021081B">
              <w:t>1,03</w:t>
            </w:r>
          </w:p>
        </w:tc>
        <w:tc>
          <w:tcPr>
            <w:tcW w:w="600" w:type="dxa"/>
            <w:vAlign w:val="center"/>
          </w:tcPr>
          <w:p w:rsidR="000D5FC3" w:rsidRPr="0021081B" w:rsidRDefault="000D5FC3">
            <w:pPr>
              <w:pStyle w:val="ConsPlusNormal"/>
            </w:pPr>
            <w:r w:rsidRPr="0021081B">
              <w:t>1,25</w:t>
            </w:r>
          </w:p>
        </w:tc>
        <w:tc>
          <w:tcPr>
            <w:tcW w:w="600" w:type="dxa"/>
            <w:vAlign w:val="center"/>
          </w:tcPr>
          <w:p w:rsidR="000D5FC3" w:rsidRPr="0021081B" w:rsidRDefault="000D5FC3">
            <w:pPr>
              <w:pStyle w:val="ConsPlusNormal"/>
            </w:pPr>
            <w:r w:rsidRPr="0021081B">
              <w:t>1,55</w:t>
            </w:r>
          </w:p>
        </w:tc>
      </w:tr>
      <w:tr w:rsidR="0021081B" w:rsidRPr="0021081B">
        <w:tc>
          <w:tcPr>
            <w:tcW w:w="1260" w:type="dxa"/>
            <w:vMerge/>
          </w:tcPr>
          <w:p w:rsidR="000D5FC3" w:rsidRPr="0021081B" w:rsidRDefault="000D5FC3"/>
        </w:tc>
        <w:tc>
          <w:tcPr>
            <w:tcW w:w="1800" w:type="dxa"/>
            <w:vAlign w:val="center"/>
          </w:tcPr>
          <w:p w:rsidR="000D5FC3" w:rsidRPr="0021081B" w:rsidRDefault="000D5FC3">
            <w:pPr>
              <w:pStyle w:val="ConsPlusNormal"/>
            </w:pPr>
            <w:r w:rsidRPr="0021081B">
              <w:t>87,5</w:t>
            </w:r>
          </w:p>
        </w:tc>
        <w:tc>
          <w:tcPr>
            <w:tcW w:w="600" w:type="dxa"/>
            <w:vAlign w:val="center"/>
          </w:tcPr>
          <w:p w:rsidR="000D5FC3" w:rsidRPr="0021081B" w:rsidRDefault="000D5FC3">
            <w:pPr>
              <w:pStyle w:val="ConsPlusNormal"/>
            </w:pPr>
            <w:r w:rsidRPr="0021081B">
              <w:t>0,48</w:t>
            </w:r>
          </w:p>
        </w:tc>
        <w:tc>
          <w:tcPr>
            <w:tcW w:w="600" w:type="dxa"/>
            <w:vAlign w:val="center"/>
          </w:tcPr>
          <w:p w:rsidR="000D5FC3" w:rsidRPr="0021081B" w:rsidRDefault="000D5FC3">
            <w:pPr>
              <w:pStyle w:val="ConsPlusNormal"/>
            </w:pPr>
            <w:r w:rsidRPr="0021081B">
              <w:t>0,82</w:t>
            </w:r>
          </w:p>
        </w:tc>
        <w:tc>
          <w:tcPr>
            <w:tcW w:w="600" w:type="dxa"/>
            <w:vAlign w:val="center"/>
          </w:tcPr>
          <w:p w:rsidR="000D5FC3" w:rsidRPr="0021081B" w:rsidRDefault="000D5FC3">
            <w:pPr>
              <w:pStyle w:val="ConsPlusNormal"/>
            </w:pPr>
            <w:r w:rsidRPr="0021081B">
              <w:t>1,00</w:t>
            </w:r>
          </w:p>
        </w:tc>
        <w:tc>
          <w:tcPr>
            <w:tcW w:w="600" w:type="dxa"/>
            <w:vAlign w:val="center"/>
          </w:tcPr>
          <w:p w:rsidR="000D5FC3" w:rsidRPr="0021081B" w:rsidRDefault="000D5FC3">
            <w:pPr>
              <w:pStyle w:val="ConsPlusNormal"/>
            </w:pPr>
            <w:r w:rsidRPr="0021081B">
              <w:t>1,20</w:t>
            </w:r>
          </w:p>
        </w:tc>
        <w:tc>
          <w:tcPr>
            <w:tcW w:w="600" w:type="dxa"/>
            <w:vAlign w:val="center"/>
          </w:tcPr>
          <w:p w:rsidR="000D5FC3" w:rsidRPr="0021081B" w:rsidRDefault="000D5FC3">
            <w:pPr>
              <w:pStyle w:val="ConsPlusNormal"/>
            </w:pPr>
            <w:r w:rsidRPr="0021081B">
              <w:t>1,60</w:t>
            </w:r>
          </w:p>
        </w:tc>
        <w:tc>
          <w:tcPr>
            <w:tcW w:w="600" w:type="dxa"/>
            <w:vAlign w:val="center"/>
          </w:tcPr>
          <w:p w:rsidR="000D5FC3" w:rsidRPr="0021081B" w:rsidRDefault="000D5FC3">
            <w:pPr>
              <w:pStyle w:val="ConsPlusNormal"/>
            </w:pPr>
            <w:r w:rsidRPr="0021081B">
              <w:t>0,48</w:t>
            </w:r>
          </w:p>
        </w:tc>
        <w:tc>
          <w:tcPr>
            <w:tcW w:w="600" w:type="dxa"/>
            <w:vAlign w:val="center"/>
          </w:tcPr>
          <w:p w:rsidR="000D5FC3" w:rsidRPr="0021081B" w:rsidRDefault="000D5FC3">
            <w:pPr>
              <w:pStyle w:val="ConsPlusNormal"/>
            </w:pPr>
            <w:r w:rsidRPr="0021081B">
              <w:t>0,75</w:t>
            </w:r>
          </w:p>
        </w:tc>
        <w:tc>
          <w:tcPr>
            <w:tcW w:w="600" w:type="dxa"/>
            <w:vAlign w:val="center"/>
          </w:tcPr>
          <w:p w:rsidR="000D5FC3" w:rsidRPr="0021081B" w:rsidRDefault="000D5FC3">
            <w:pPr>
              <w:pStyle w:val="ConsPlusNormal"/>
            </w:pPr>
            <w:r w:rsidRPr="0021081B">
              <w:t>0,91</w:t>
            </w:r>
          </w:p>
        </w:tc>
        <w:tc>
          <w:tcPr>
            <w:tcW w:w="600" w:type="dxa"/>
            <w:vAlign w:val="center"/>
          </w:tcPr>
          <w:p w:rsidR="000D5FC3" w:rsidRPr="0021081B" w:rsidRDefault="000D5FC3">
            <w:pPr>
              <w:pStyle w:val="ConsPlusNormal"/>
            </w:pPr>
            <w:r w:rsidRPr="0021081B">
              <w:t>1,10</w:t>
            </w:r>
          </w:p>
        </w:tc>
        <w:tc>
          <w:tcPr>
            <w:tcW w:w="600" w:type="dxa"/>
            <w:vAlign w:val="center"/>
          </w:tcPr>
          <w:p w:rsidR="000D5FC3" w:rsidRPr="0021081B" w:rsidRDefault="000D5FC3">
            <w:pPr>
              <w:pStyle w:val="ConsPlusNormal"/>
            </w:pPr>
            <w:r w:rsidRPr="0021081B">
              <w:t>1,35</w:t>
            </w:r>
          </w:p>
        </w:tc>
      </w:tr>
      <w:tr w:rsidR="0021081B" w:rsidRPr="0021081B">
        <w:tc>
          <w:tcPr>
            <w:tcW w:w="1260" w:type="dxa"/>
            <w:vMerge w:val="restart"/>
            <w:vAlign w:val="center"/>
          </w:tcPr>
          <w:p w:rsidR="000D5FC3" w:rsidRPr="0021081B" w:rsidRDefault="000D5FC3">
            <w:pPr>
              <w:pStyle w:val="ConsPlusNormal"/>
            </w:pPr>
            <w:r w:rsidRPr="0021081B">
              <w:t>8</w:t>
            </w:r>
          </w:p>
        </w:tc>
        <w:tc>
          <w:tcPr>
            <w:tcW w:w="1800" w:type="dxa"/>
            <w:vAlign w:val="center"/>
          </w:tcPr>
          <w:p w:rsidR="000D5FC3" w:rsidRPr="0021081B" w:rsidRDefault="000D5FC3">
            <w:pPr>
              <w:pStyle w:val="ConsPlusNormal"/>
            </w:pPr>
            <w:r w:rsidRPr="0021081B">
              <w:t>45</w:t>
            </w:r>
          </w:p>
        </w:tc>
        <w:tc>
          <w:tcPr>
            <w:tcW w:w="600" w:type="dxa"/>
            <w:vAlign w:val="center"/>
          </w:tcPr>
          <w:p w:rsidR="000D5FC3" w:rsidRPr="0021081B" w:rsidRDefault="000D5FC3">
            <w:pPr>
              <w:pStyle w:val="ConsPlusNormal"/>
            </w:pPr>
            <w:r w:rsidRPr="0021081B">
              <w:t>0,60</w:t>
            </w:r>
          </w:p>
        </w:tc>
        <w:tc>
          <w:tcPr>
            <w:tcW w:w="600" w:type="dxa"/>
            <w:vAlign w:val="center"/>
          </w:tcPr>
          <w:p w:rsidR="000D5FC3" w:rsidRPr="0021081B" w:rsidRDefault="000D5FC3">
            <w:pPr>
              <w:pStyle w:val="ConsPlusNormal"/>
            </w:pPr>
            <w:r w:rsidRPr="0021081B">
              <w:t>1,05</w:t>
            </w:r>
          </w:p>
        </w:tc>
        <w:tc>
          <w:tcPr>
            <w:tcW w:w="600" w:type="dxa"/>
            <w:vAlign w:val="center"/>
          </w:tcPr>
          <w:p w:rsidR="000D5FC3" w:rsidRPr="0021081B" w:rsidRDefault="000D5FC3">
            <w:pPr>
              <w:pStyle w:val="ConsPlusNormal"/>
            </w:pPr>
            <w:r w:rsidRPr="0021081B">
              <w:t>1,30</w:t>
            </w:r>
          </w:p>
        </w:tc>
        <w:tc>
          <w:tcPr>
            <w:tcW w:w="600" w:type="dxa"/>
            <w:vAlign w:val="center"/>
          </w:tcPr>
          <w:p w:rsidR="000D5FC3" w:rsidRPr="0021081B" w:rsidRDefault="000D5FC3">
            <w:pPr>
              <w:pStyle w:val="ConsPlusNormal"/>
            </w:pPr>
            <w:r w:rsidRPr="0021081B">
              <w:t>1,30</w:t>
            </w:r>
          </w:p>
        </w:tc>
        <w:tc>
          <w:tcPr>
            <w:tcW w:w="600" w:type="dxa"/>
            <w:vAlign w:val="center"/>
          </w:tcPr>
          <w:p w:rsidR="000D5FC3" w:rsidRPr="0021081B" w:rsidRDefault="000D5FC3">
            <w:pPr>
              <w:pStyle w:val="ConsPlusNormal"/>
            </w:pPr>
            <w:r w:rsidRPr="0021081B">
              <w:t>1,70</w:t>
            </w:r>
          </w:p>
        </w:tc>
        <w:tc>
          <w:tcPr>
            <w:tcW w:w="600" w:type="dxa"/>
            <w:vAlign w:val="center"/>
          </w:tcPr>
          <w:p w:rsidR="000D5FC3" w:rsidRPr="0021081B" w:rsidRDefault="000D5FC3">
            <w:pPr>
              <w:pStyle w:val="ConsPlusNormal"/>
            </w:pPr>
            <w:r w:rsidRPr="0021081B">
              <w:t>0,60</w:t>
            </w:r>
          </w:p>
        </w:tc>
        <w:tc>
          <w:tcPr>
            <w:tcW w:w="600" w:type="dxa"/>
            <w:vAlign w:val="center"/>
          </w:tcPr>
          <w:p w:rsidR="000D5FC3" w:rsidRPr="0021081B" w:rsidRDefault="000D5FC3">
            <w:pPr>
              <w:pStyle w:val="ConsPlusNormal"/>
            </w:pPr>
            <w:r w:rsidRPr="0021081B">
              <w:t>0,95</w:t>
            </w:r>
          </w:p>
        </w:tc>
        <w:tc>
          <w:tcPr>
            <w:tcW w:w="600" w:type="dxa"/>
            <w:vAlign w:val="center"/>
          </w:tcPr>
          <w:p w:rsidR="000D5FC3" w:rsidRPr="0021081B" w:rsidRDefault="000D5FC3">
            <w:pPr>
              <w:pStyle w:val="ConsPlusNormal"/>
            </w:pPr>
            <w:r w:rsidRPr="0021081B">
              <w:t>1,16</w:t>
            </w:r>
          </w:p>
        </w:tc>
        <w:tc>
          <w:tcPr>
            <w:tcW w:w="600" w:type="dxa"/>
            <w:vAlign w:val="center"/>
          </w:tcPr>
          <w:p w:rsidR="000D5FC3" w:rsidRPr="0021081B" w:rsidRDefault="000D5FC3">
            <w:pPr>
              <w:pStyle w:val="ConsPlusNormal"/>
            </w:pPr>
            <w:r w:rsidRPr="0021081B">
              <w:t>1,20</w:t>
            </w:r>
          </w:p>
        </w:tc>
        <w:tc>
          <w:tcPr>
            <w:tcW w:w="600" w:type="dxa"/>
            <w:vAlign w:val="center"/>
          </w:tcPr>
          <w:p w:rsidR="000D5FC3" w:rsidRPr="0021081B" w:rsidRDefault="000D5FC3">
            <w:pPr>
              <w:pStyle w:val="ConsPlusNormal"/>
            </w:pPr>
            <w:r w:rsidRPr="0021081B">
              <w:t>1,10</w:t>
            </w:r>
          </w:p>
        </w:tc>
      </w:tr>
      <w:tr w:rsidR="0021081B" w:rsidRPr="0021081B">
        <w:tc>
          <w:tcPr>
            <w:tcW w:w="1260" w:type="dxa"/>
            <w:vMerge/>
          </w:tcPr>
          <w:p w:rsidR="000D5FC3" w:rsidRPr="0021081B" w:rsidRDefault="000D5FC3"/>
        </w:tc>
        <w:tc>
          <w:tcPr>
            <w:tcW w:w="1800" w:type="dxa"/>
            <w:vAlign w:val="center"/>
          </w:tcPr>
          <w:p w:rsidR="000D5FC3" w:rsidRPr="0021081B" w:rsidRDefault="000D5FC3">
            <w:pPr>
              <w:pStyle w:val="ConsPlusNormal"/>
            </w:pPr>
            <w:r w:rsidRPr="0021081B">
              <w:t>60</w:t>
            </w:r>
          </w:p>
        </w:tc>
        <w:tc>
          <w:tcPr>
            <w:tcW w:w="600" w:type="dxa"/>
            <w:vAlign w:val="center"/>
          </w:tcPr>
          <w:p w:rsidR="000D5FC3" w:rsidRPr="0021081B" w:rsidRDefault="000D5FC3">
            <w:pPr>
              <w:pStyle w:val="ConsPlusNormal"/>
            </w:pPr>
            <w:r w:rsidRPr="0021081B">
              <w:t>0,55</w:t>
            </w:r>
          </w:p>
        </w:tc>
        <w:tc>
          <w:tcPr>
            <w:tcW w:w="600" w:type="dxa"/>
            <w:vAlign w:val="center"/>
          </w:tcPr>
          <w:p w:rsidR="000D5FC3" w:rsidRPr="0021081B" w:rsidRDefault="000D5FC3">
            <w:pPr>
              <w:pStyle w:val="ConsPlusNormal"/>
            </w:pPr>
            <w:r w:rsidRPr="0021081B">
              <w:t>0,95</w:t>
            </w:r>
          </w:p>
        </w:tc>
        <w:tc>
          <w:tcPr>
            <w:tcW w:w="600" w:type="dxa"/>
            <w:vAlign w:val="center"/>
          </w:tcPr>
          <w:p w:rsidR="000D5FC3" w:rsidRPr="0021081B" w:rsidRDefault="000D5FC3">
            <w:pPr>
              <w:pStyle w:val="ConsPlusNormal"/>
            </w:pPr>
            <w:r w:rsidRPr="0021081B">
              <w:t>1,20</w:t>
            </w:r>
          </w:p>
        </w:tc>
        <w:tc>
          <w:tcPr>
            <w:tcW w:w="600" w:type="dxa"/>
            <w:vAlign w:val="center"/>
          </w:tcPr>
          <w:p w:rsidR="000D5FC3" w:rsidRPr="0021081B" w:rsidRDefault="000D5FC3">
            <w:pPr>
              <w:pStyle w:val="ConsPlusNormal"/>
            </w:pPr>
            <w:r w:rsidRPr="0021081B">
              <w:t>1,20</w:t>
            </w:r>
          </w:p>
        </w:tc>
        <w:tc>
          <w:tcPr>
            <w:tcW w:w="600" w:type="dxa"/>
            <w:vAlign w:val="center"/>
          </w:tcPr>
          <w:p w:rsidR="000D5FC3" w:rsidRPr="0021081B" w:rsidRDefault="000D5FC3">
            <w:pPr>
              <w:pStyle w:val="ConsPlusNormal"/>
            </w:pPr>
            <w:r w:rsidRPr="0021081B">
              <w:t>1,60</w:t>
            </w:r>
          </w:p>
        </w:tc>
        <w:tc>
          <w:tcPr>
            <w:tcW w:w="600" w:type="dxa"/>
            <w:vAlign w:val="center"/>
          </w:tcPr>
          <w:p w:rsidR="000D5FC3" w:rsidRPr="0021081B" w:rsidRDefault="000D5FC3">
            <w:pPr>
              <w:pStyle w:val="ConsPlusNormal"/>
            </w:pPr>
            <w:r w:rsidRPr="0021081B">
              <w:t>0,55</w:t>
            </w:r>
          </w:p>
        </w:tc>
        <w:tc>
          <w:tcPr>
            <w:tcW w:w="600" w:type="dxa"/>
            <w:vAlign w:val="center"/>
          </w:tcPr>
          <w:p w:rsidR="000D5FC3" w:rsidRPr="0021081B" w:rsidRDefault="000D5FC3">
            <w:pPr>
              <w:pStyle w:val="ConsPlusNormal"/>
            </w:pPr>
            <w:r w:rsidRPr="0021081B">
              <w:t>0,85</w:t>
            </w:r>
          </w:p>
        </w:tc>
        <w:tc>
          <w:tcPr>
            <w:tcW w:w="600" w:type="dxa"/>
            <w:vAlign w:val="center"/>
          </w:tcPr>
          <w:p w:rsidR="000D5FC3" w:rsidRPr="0021081B" w:rsidRDefault="000D5FC3">
            <w:pPr>
              <w:pStyle w:val="ConsPlusNormal"/>
            </w:pPr>
            <w:r w:rsidRPr="0021081B">
              <w:t>1,03</w:t>
            </w:r>
          </w:p>
        </w:tc>
        <w:tc>
          <w:tcPr>
            <w:tcW w:w="600" w:type="dxa"/>
            <w:vAlign w:val="center"/>
          </w:tcPr>
          <w:p w:rsidR="000D5FC3" w:rsidRPr="0021081B" w:rsidRDefault="000D5FC3">
            <w:pPr>
              <w:pStyle w:val="ConsPlusNormal"/>
            </w:pPr>
            <w:r w:rsidRPr="0021081B">
              <w:t>1,05</w:t>
            </w:r>
          </w:p>
        </w:tc>
        <w:tc>
          <w:tcPr>
            <w:tcW w:w="600" w:type="dxa"/>
            <w:vAlign w:val="center"/>
          </w:tcPr>
          <w:p w:rsidR="000D5FC3" w:rsidRPr="0021081B" w:rsidRDefault="000D5FC3">
            <w:pPr>
              <w:pStyle w:val="ConsPlusNormal"/>
            </w:pPr>
            <w:r w:rsidRPr="0021081B">
              <w:t>1,05</w:t>
            </w:r>
          </w:p>
        </w:tc>
      </w:tr>
      <w:tr w:rsidR="0021081B" w:rsidRPr="0021081B">
        <w:tc>
          <w:tcPr>
            <w:tcW w:w="1260" w:type="dxa"/>
            <w:vMerge/>
          </w:tcPr>
          <w:p w:rsidR="000D5FC3" w:rsidRPr="0021081B" w:rsidRDefault="000D5FC3"/>
        </w:tc>
        <w:tc>
          <w:tcPr>
            <w:tcW w:w="1800" w:type="dxa"/>
            <w:vAlign w:val="center"/>
          </w:tcPr>
          <w:p w:rsidR="000D5FC3" w:rsidRPr="0021081B" w:rsidRDefault="000D5FC3">
            <w:pPr>
              <w:pStyle w:val="ConsPlusNormal"/>
            </w:pPr>
            <w:r w:rsidRPr="0021081B">
              <w:t>87,5</w:t>
            </w:r>
          </w:p>
        </w:tc>
        <w:tc>
          <w:tcPr>
            <w:tcW w:w="600" w:type="dxa"/>
            <w:vAlign w:val="center"/>
          </w:tcPr>
          <w:p w:rsidR="000D5FC3" w:rsidRPr="0021081B" w:rsidRDefault="000D5FC3">
            <w:pPr>
              <w:pStyle w:val="ConsPlusNormal"/>
            </w:pPr>
            <w:r w:rsidRPr="0021081B">
              <w:t>0,48</w:t>
            </w:r>
          </w:p>
        </w:tc>
        <w:tc>
          <w:tcPr>
            <w:tcW w:w="600" w:type="dxa"/>
            <w:vAlign w:val="center"/>
          </w:tcPr>
          <w:p w:rsidR="000D5FC3" w:rsidRPr="0021081B" w:rsidRDefault="000D5FC3">
            <w:pPr>
              <w:pStyle w:val="ConsPlusNormal"/>
            </w:pPr>
            <w:r w:rsidRPr="0021081B">
              <w:t>0,82</w:t>
            </w:r>
          </w:p>
        </w:tc>
        <w:tc>
          <w:tcPr>
            <w:tcW w:w="600" w:type="dxa"/>
            <w:vAlign w:val="center"/>
          </w:tcPr>
          <w:p w:rsidR="000D5FC3" w:rsidRPr="0021081B" w:rsidRDefault="000D5FC3">
            <w:pPr>
              <w:pStyle w:val="ConsPlusNormal"/>
            </w:pPr>
            <w:r w:rsidRPr="0021081B">
              <w:t>1,00</w:t>
            </w:r>
          </w:p>
        </w:tc>
        <w:tc>
          <w:tcPr>
            <w:tcW w:w="600" w:type="dxa"/>
            <w:vAlign w:val="center"/>
          </w:tcPr>
          <w:p w:rsidR="000D5FC3" w:rsidRPr="0021081B" w:rsidRDefault="000D5FC3">
            <w:pPr>
              <w:pStyle w:val="ConsPlusNormal"/>
            </w:pPr>
            <w:r w:rsidRPr="0021081B">
              <w:t>1,00</w:t>
            </w:r>
          </w:p>
        </w:tc>
        <w:tc>
          <w:tcPr>
            <w:tcW w:w="600" w:type="dxa"/>
            <w:vAlign w:val="center"/>
          </w:tcPr>
          <w:p w:rsidR="000D5FC3" w:rsidRPr="0021081B" w:rsidRDefault="000D5FC3">
            <w:pPr>
              <w:pStyle w:val="ConsPlusNormal"/>
            </w:pPr>
            <w:r w:rsidRPr="0021081B">
              <w:t>1,40</w:t>
            </w:r>
          </w:p>
        </w:tc>
        <w:tc>
          <w:tcPr>
            <w:tcW w:w="600" w:type="dxa"/>
            <w:vAlign w:val="center"/>
          </w:tcPr>
          <w:p w:rsidR="000D5FC3" w:rsidRPr="0021081B" w:rsidRDefault="000D5FC3">
            <w:pPr>
              <w:pStyle w:val="ConsPlusNormal"/>
            </w:pPr>
            <w:r w:rsidRPr="0021081B">
              <w:t>0,48</w:t>
            </w:r>
          </w:p>
        </w:tc>
        <w:tc>
          <w:tcPr>
            <w:tcW w:w="600" w:type="dxa"/>
            <w:vAlign w:val="center"/>
          </w:tcPr>
          <w:p w:rsidR="000D5FC3" w:rsidRPr="0021081B" w:rsidRDefault="000D5FC3">
            <w:pPr>
              <w:pStyle w:val="ConsPlusNormal"/>
            </w:pPr>
            <w:r w:rsidRPr="0021081B">
              <w:t>0,75</w:t>
            </w:r>
          </w:p>
        </w:tc>
        <w:tc>
          <w:tcPr>
            <w:tcW w:w="600" w:type="dxa"/>
            <w:vAlign w:val="center"/>
          </w:tcPr>
          <w:p w:rsidR="000D5FC3" w:rsidRPr="0021081B" w:rsidRDefault="000D5FC3">
            <w:pPr>
              <w:pStyle w:val="ConsPlusNormal"/>
            </w:pPr>
            <w:r w:rsidRPr="0021081B">
              <w:t>0,91</w:t>
            </w:r>
          </w:p>
        </w:tc>
        <w:tc>
          <w:tcPr>
            <w:tcW w:w="600" w:type="dxa"/>
            <w:vAlign w:val="center"/>
          </w:tcPr>
          <w:p w:rsidR="000D5FC3" w:rsidRPr="0021081B" w:rsidRDefault="000D5FC3">
            <w:pPr>
              <w:pStyle w:val="ConsPlusNormal"/>
            </w:pPr>
            <w:r w:rsidRPr="0021081B">
              <w:t>0,90</w:t>
            </w:r>
          </w:p>
        </w:tc>
        <w:tc>
          <w:tcPr>
            <w:tcW w:w="600" w:type="dxa"/>
            <w:vAlign w:val="center"/>
          </w:tcPr>
          <w:p w:rsidR="000D5FC3" w:rsidRPr="0021081B" w:rsidRDefault="000D5FC3">
            <w:pPr>
              <w:pStyle w:val="ConsPlusNormal"/>
            </w:pPr>
            <w:r w:rsidRPr="0021081B">
              <w:t>1,15</w:t>
            </w:r>
          </w:p>
        </w:tc>
      </w:tr>
      <w:tr w:rsidR="0021081B" w:rsidRPr="0021081B">
        <w:tc>
          <w:tcPr>
            <w:tcW w:w="1260" w:type="dxa"/>
            <w:vMerge w:val="restart"/>
            <w:vAlign w:val="center"/>
          </w:tcPr>
          <w:p w:rsidR="000D5FC3" w:rsidRPr="0021081B" w:rsidRDefault="000D5FC3">
            <w:pPr>
              <w:pStyle w:val="ConsPlusNormal"/>
            </w:pPr>
            <w:r w:rsidRPr="0021081B">
              <w:t>9</w:t>
            </w:r>
          </w:p>
        </w:tc>
        <w:tc>
          <w:tcPr>
            <w:tcW w:w="1800" w:type="dxa"/>
            <w:vAlign w:val="center"/>
          </w:tcPr>
          <w:p w:rsidR="000D5FC3" w:rsidRPr="0021081B" w:rsidRDefault="000D5FC3">
            <w:pPr>
              <w:pStyle w:val="ConsPlusNormal"/>
            </w:pPr>
            <w:r w:rsidRPr="0021081B">
              <w:t>45</w:t>
            </w:r>
          </w:p>
        </w:tc>
        <w:tc>
          <w:tcPr>
            <w:tcW w:w="600" w:type="dxa"/>
            <w:vAlign w:val="center"/>
          </w:tcPr>
          <w:p w:rsidR="000D5FC3" w:rsidRPr="0021081B" w:rsidRDefault="000D5FC3">
            <w:pPr>
              <w:pStyle w:val="ConsPlusNormal"/>
            </w:pPr>
            <w:r w:rsidRPr="0021081B">
              <w:t>0,60</w:t>
            </w:r>
          </w:p>
        </w:tc>
        <w:tc>
          <w:tcPr>
            <w:tcW w:w="600" w:type="dxa"/>
            <w:vAlign w:val="center"/>
          </w:tcPr>
          <w:p w:rsidR="000D5FC3" w:rsidRPr="0021081B" w:rsidRDefault="000D5FC3">
            <w:pPr>
              <w:pStyle w:val="ConsPlusNormal"/>
            </w:pPr>
            <w:r w:rsidRPr="0021081B">
              <w:t>1,05</w:t>
            </w:r>
          </w:p>
        </w:tc>
        <w:tc>
          <w:tcPr>
            <w:tcW w:w="600" w:type="dxa"/>
            <w:vAlign w:val="center"/>
          </w:tcPr>
          <w:p w:rsidR="000D5FC3" w:rsidRPr="0021081B" w:rsidRDefault="000D5FC3">
            <w:pPr>
              <w:pStyle w:val="ConsPlusNormal"/>
            </w:pPr>
            <w:r w:rsidRPr="0021081B">
              <w:t>1,30</w:t>
            </w:r>
          </w:p>
        </w:tc>
        <w:tc>
          <w:tcPr>
            <w:tcW w:w="600" w:type="dxa"/>
            <w:vAlign w:val="center"/>
          </w:tcPr>
          <w:p w:rsidR="000D5FC3" w:rsidRPr="0021081B" w:rsidRDefault="000D5FC3">
            <w:pPr>
              <w:pStyle w:val="ConsPlusNormal"/>
            </w:pPr>
            <w:r w:rsidRPr="0021081B">
              <w:t>1,10</w:t>
            </w:r>
          </w:p>
        </w:tc>
        <w:tc>
          <w:tcPr>
            <w:tcW w:w="600" w:type="dxa"/>
            <w:vAlign w:val="center"/>
          </w:tcPr>
          <w:p w:rsidR="000D5FC3" w:rsidRPr="0021081B" w:rsidRDefault="000D5FC3">
            <w:pPr>
              <w:pStyle w:val="ConsPlusNormal"/>
            </w:pPr>
            <w:r w:rsidRPr="0021081B">
              <w:t>1,15</w:t>
            </w:r>
          </w:p>
        </w:tc>
        <w:tc>
          <w:tcPr>
            <w:tcW w:w="600" w:type="dxa"/>
            <w:vAlign w:val="center"/>
          </w:tcPr>
          <w:p w:rsidR="000D5FC3" w:rsidRPr="0021081B" w:rsidRDefault="000D5FC3">
            <w:pPr>
              <w:pStyle w:val="ConsPlusNormal"/>
            </w:pPr>
            <w:r w:rsidRPr="0021081B">
              <w:t>0,60</w:t>
            </w:r>
          </w:p>
        </w:tc>
        <w:tc>
          <w:tcPr>
            <w:tcW w:w="600" w:type="dxa"/>
            <w:vAlign w:val="center"/>
          </w:tcPr>
          <w:p w:rsidR="000D5FC3" w:rsidRPr="0021081B" w:rsidRDefault="000D5FC3">
            <w:pPr>
              <w:pStyle w:val="ConsPlusNormal"/>
            </w:pPr>
            <w:r w:rsidRPr="0021081B">
              <w:t>0,95</w:t>
            </w:r>
          </w:p>
        </w:tc>
        <w:tc>
          <w:tcPr>
            <w:tcW w:w="600" w:type="dxa"/>
            <w:vAlign w:val="center"/>
          </w:tcPr>
          <w:p w:rsidR="000D5FC3" w:rsidRPr="0021081B" w:rsidRDefault="000D5FC3">
            <w:pPr>
              <w:pStyle w:val="ConsPlusNormal"/>
            </w:pPr>
            <w:r w:rsidRPr="0021081B">
              <w:t>1,16</w:t>
            </w:r>
          </w:p>
        </w:tc>
        <w:tc>
          <w:tcPr>
            <w:tcW w:w="600" w:type="dxa"/>
            <w:vAlign w:val="center"/>
          </w:tcPr>
          <w:p w:rsidR="000D5FC3" w:rsidRPr="0021081B" w:rsidRDefault="000D5FC3">
            <w:pPr>
              <w:pStyle w:val="ConsPlusNormal"/>
            </w:pPr>
            <w:r w:rsidRPr="0021081B">
              <w:t>1,10</w:t>
            </w:r>
          </w:p>
        </w:tc>
        <w:tc>
          <w:tcPr>
            <w:tcW w:w="600" w:type="dxa"/>
            <w:vAlign w:val="center"/>
          </w:tcPr>
          <w:p w:rsidR="000D5FC3" w:rsidRPr="0021081B" w:rsidRDefault="000D5FC3">
            <w:pPr>
              <w:pStyle w:val="ConsPlusNormal"/>
            </w:pPr>
            <w:r w:rsidRPr="0021081B">
              <w:t>1,10</w:t>
            </w:r>
          </w:p>
        </w:tc>
      </w:tr>
      <w:tr w:rsidR="0021081B" w:rsidRPr="0021081B">
        <w:tc>
          <w:tcPr>
            <w:tcW w:w="1260" w:type="dxa"/>
            <w:vMerge/>
          </w:tcPr>
          <w:p w:rsidR="000D5FC3" w:rsidRPr="0021081B" w:rsidRDefault="000D5FC3"/>
        </w:tc>
        <w:tc>
          <w:tcPr>
            <w:tcW w:w="1800" w:type="dxa"/>
            <w:vAlign w:val="center"/>
          </w:tcPr>
          <w:p w:rsidR="000D5FC3" w:rsidRPr="0021081B" w:rsidRDefault="000D5FC3">
            <w:pPr>
              <w:pStyle w:val="ConsPlusNormal"/>
            </w:pPr>
            <w:r w:rsidRPr="0021081B">
              <w:t>60</w:t>
            </w:r>
          </w:p>
        </w:tc>
        <w:tc>
          <w:tcPr>
            <w:tcW w:w="600" w:type="dxa"/>
            <w:vAlign w:val="center"/>
          </w:tcPr>
          <w:p w:rsidR="000D5FC3" w:rsidRPr="0021081B" w:rsidRDefault="000D5FC3">
            <w:pPr>
              <w:pStyle w:val="ConsPlusNormal"/>
            </w:pPr>
            <w:r w:rsidRPr="0021081B">
              <w:t>0,55</w:t>
            </w:r>
          </w:p>
        </w:tc>
        <w:tc>
          <w:tcPr>
            <w:tcW w:w="600" w:type="dxa"/>
            <w:vAlign w:val="center"/>
          </w:tcPr>
          <w:p w:rsidR="000D5FC3" w:rsidRPr="0021081B" w:rsidRDefault="000D5FC3">
            <w:pPr>
              <w:pStyle w:val="ConsPlusNormal"/>
            </w:pPr>
            <w:r w:rsidRPr="0021081B">
              <w:t>0,95</w:t>
            </w:r>
          </w:p>
        </w:tc>
        <w:tc>
          <w:tcPr>
            <w:tcW w:w="600" w:type="dxa"/>
            <w:vAlign w:val="center"/>
          </w:tcPr>
          <w:p w:rsidR="000D5FC3" w:rsidRPr="0021081B" w:rsidRDefault="000D5FC3">
            <w:pPr>
              <w:pStyle w:val="ConsPlusNormal"/>
            </w:pPr>
            <w:r w:rsidRPr="0021081B">
              <w:t>1,20</w:t>
            </w:r>
          </w:p>
        </w:tc>
        <w:tc>
          <w:tcPr>
            <w:tcW w:w="600" w:type="dxa"/>
            <w:vAlign w:val="center"/>
          </w:tcPr>
          <w:p w:rsidR="000D5FC3" w:rsidRPr="0021081B" w:rsidRDefault="000D5FC3">
            <w:pPr>
              <w:pStyle w:val="ConsPlusNormal"/>
            </w:pPr>
            <w:r w:rsidRPr="0021081B">
              <w:t>1,00</w:t>
            </w:r>
          </w:p>
        </w:tc>
        <w:tc>
          <w:tcPr>
            <w:tcW w:w="600" w:type="dxa"/>
            <w:vAlign w:val="center"/>
          </w:tcPr>
          <w:p w:rsidR="000D5FC3" w:rsidRPr="0021081B" w:rsidRDefault="000D5FC3">
            <w:pPr>
              <w:pStyle w:val="ConsPlusNormal"/>
            </w:pPr>
            <w:r w:rsidRPr="0021081B">
              <w:t>1,15</w:t>
            </w:r>
          </w:p>
        </w:tc>
        <w:tc>
          <w:tcPr>
            <w:tcW w:w="600" w:type="dxa"/>
            <w:vAlign w:val="center"/>
          </w:tcPr>
          <w:p w:rsidR="000D5FC3" w:rsidRPr="0021081B" w:rsidRDefault="000D5FC3">
            <w:pPr>
              <w:pStyle w:val="ConsPlusNormal"/>
            </w:pPr>
            <w:r w:rsidRPr="0021081B">
              <w:t>0,55</w:t>
            </w:r>
          </w:p>
        </w:tc>
        <w:tc>
          <w:tcPr>
            <w:tcW w:w="600" w:type="dxa"/>
            <w:vAlign w:val="center"/>
          </w:tcPr>
          <w:p w:rsidR="000D5FC3" w:rsidRPr="0021081B" w:rsidRDefault="000D5FC3">
            <w:pPr>
              <w:pStyle w:val="ConsPlusNormal"/>
            </w:pPr>
            <w:r w:rsidRPr="0021081B">
              <w:t>0,85</w:t>
            </w:r>
          </w:p>
        </w:tc>
        <w:tc>
          <w:tcPr>
            <w:tcW w:w="600" w:type="dxa"/>
            <w:vAlign w:val="center"/>
          </w:tcPr>
          <w:p w:rsidR="000D5FC3" w:rsidRPr="0021081B" w:rsidRDefault="000D5FC3">
            <w:pPr>
              <w:pStyle w:val="ConsPlusNormal"/>
            </w:pPr>
            <w:r w:rsidRPr="0021081B">
              <w:t>1,03</w:t>
            </w:r>
          </w:p>
        </w:tc>
        <w:tc>
          <w:tcPr>
            <w:tcW w:w="600" w:type="dxa"/>
            <w:vAlign w:val="center"/>
          </w:tcPr>
          <w:p w:rsidR="000D5FC3" w:rsidRPr="0021081B" w:rsidRDefault="000D5FC3">
            <w:pPr>
              <w:pStyle w:val="ConsPlusNormal"/>
            </w:pPr>
            <w:r w:rsidRPr="0021081B">
              <w:t>1,00</w:t>
            </w:r>
          </w:p>
        </w:tc>
        <w:tc>
          <w:tcPr>
            <w:tcW w:w="600" w:type="dxa"/>
            <w:vAlign w:val="center"/>
          </w:tcPr>
          <w:p w:rsidR="000D5FC3" w:rsidRPr="0021081B" w:rsidRDefault="000D5FC3">
            <w:pPr>
              <w:pStyle w:val="ConsPlusNormal"/>
            </w:pPr>
            <w:r w:rsidRPr="0021081B">
              <w:t>1,05</w:t>
            </w:r>
          </w:p>
        </w:tc>
      </w:tr>
      <w:tr w:rsidR="000D5FC3" w:rsidRPr="0021081B">
        <w:tc>
          <w:tcPr>
            <w:tcW w:w="1260" w:type="dxa"/>
            <w:vMerge/>
          </w:tcPr>
          <w:p w:rsidR="000D5FC3" w:rsidRPr="0021081B" w:rsidRDefault="000D5FC3"/>
        </w:tc>
        <w:tc>
          <w:tcPr>
            <w:tcW w:w="1800" w:type="dxa"/>
            <w:vAlign w:val="center"/>
          </w:tcPr>
          <w:p w:rsidR="000D5FC3" w:rsidRPr="0021081B" w:rsidRDefault="000D5FC3">
            <w:pPr>
              <w:pStyle w:val="ConsPlusNormal"/>
            </w:pPr>
            <w:r w:rsidRPr="0021081B">
              <w:t>87,5</w:t>
            </w:r>
          </w:p>
        </w:tc>
        <w:tc>
          <w:tcPr>
            <w:tcW w:w="600" w:type="dxa"/>
            <w:vAlign w:val="center"/>
          </w:tcPr>
          <w:p w:rsidR="000D5FC3" w:rsidRPr="0021081B" w:rsidRDefault="000D5FC3">
            <w:pPr>
              <w:pStyle w:val="ConsPlusNormal"/>
            </w:pPr>
            <w:r w:rsidRPr="0021081B">
              <w:t>0,48</w:t>
            </w:r>
          </w:p>
        </w:tc>
        <w:tc>
          <w:tcPr>
            <w:tcW w:w="600" w:type="dxa"/>
            <w:vAlign w:val="center"/>
          </w:tcPr>
          <w:p w:rsidR="000D5FC3" w:rsidRPr="0021081B" w:rsidRDefault="000D5FC3">
            <w:pPr>
              <w:pStyle w:val="ConsPlusNormal"/>
            </w:pPr>
            <w:r w:rsidRPr="0021081B">
              <w:t>0,82</w:t>
            </w:r>
          </w:p>
        </w:tc>
        <w:tc>
          <w:tcPr>
            <w:tcW w:w="600" w:type="dxa"/>
            <w:vAlign w:val="center"/>
          </w:tcPr>
          <w:p w:rsidR="000D5FC3" w:rsidRPr="0021081B" w:rsidRDefault="000D5FC3">
            <w:pPr>
              <w:pStyle w:val="ConsPlusNormal"/>
            </w:pPr>
            <w:r w:rsidRPr="0021081B">
              <w:t>1,00</w:t>
            </w:r>
          </w:p>
        </w:tc>
        <w:tc>
          <w:tcPr>
            <w:tcW w:w="600" w:type="dxa"/>
            <w:vAlign w:val="center"/>
          </w:tcPr>
          <w:p w:rsidR="000D5FC3" w:rsidRPr="0021081B" w:rsidRDefault="000D5FC3">
            <w:pPr>
              <w:pStyle w:val="ConsPlusNormal"/>
            </w:pPr>
            <w:r w:rsidRPr="0021081B">
              <w:t>0,85</w:t>
            </w:r>
          </w:p>
        </w:tc>
        <w:tc>
          <w:tcPr>
            <w:tcW w:w="600" w:type="dxa"/>
            <w:vAlign w:val="center"/>
          </w:tcPr>
          <w:p w:rsidR="000D5FC3" w:rsidRPr="0021081B" w:rsidRDefault="000D5FC3">
            <w:pPr>
              <w:pStyle w:val="ConsPlusNormal"/>
            </w:pPr>
            <w:r w:rsidRPr="0021081B">
              <w:t>1,16</w:t>
            </w:r>
          </w:p>
        </w:tc>
        <w:tc>
          <w:tcPr>
            <w:tcW w:w="600" w:type="dxa"/>
            <w:vAlign w:val="center"/>
          </w:tcPr>
          <w:p w:rsidR="000D5FC3" w:rsidRPr="0021081B" w:rsidRDefault="000D5FC3">
            <w:pPr>
              <w:pStyle w:val="ConsPlusNormal"/>
            </w:pPr>
            <w:r w:rsidRPr="0021081B">
              <w:t>0,48</w:t>
            </w:r>
          </w:p>
        </w:tc>
        <w:tc>
          <w:tcPr>
            <w:tcW w:w="600" w:type="dxa"/>
            <w:vAlign w:val="center"/>
          </w:tcPr>
          <w:p w:rsidR="000D5FC3" w:rsidRPr="0021081B" w:rsidRDefault="000D5FC3">
            <w:pPr>
              <w:pStyle w:val="ConsPlusNormal"/>
            </w:pPr>
            <w:r w:rsidRPr="0021081B">
              <w:t>0,75</w:t>
            </w:r>
          </w:p>
        </w:tc>
        <w:tc>
          <w:tcPr>
            <w:tcW w:w="600" w:type="dxa"/>
            <w:vAlign w:val="center"/>
          </w:tcPr>
          <w:p w:rsidR="000D5FC3" w:rsidRPr="0021081B" w:rsidRDefault="000D5FC3">
            <w:pPr>
              <w:pStyle w:val="ConsPlusNormal"/>
            </w:pPr>
            <w:r w:rsidRPr="0021081B">
              <w:t>0,91</w:t>
            </w:r>
          </w:p>
        </w:tc>
        <w:tc>
          <w:tcPr>
            <w:tcW w:w="600" w:type="dxa"/>
            <w:vAlign w:val="center"/>
          </w:tcPr>
          <w:p w:rsidR="000D5FC3" w:rsidRPr="0021081B" w:rsidRDefault="000D5FC3">
            <w:pPr>
              <w:pStyle w:val="ConsPlusNormal"/>
            </w:pPr>
            <w:r w:rsidRPr="0021081B">
              <w:t>0,95</w:t>
            </w:r>
          </w:p>
        </w:tc>
        <w:tc>
          <w:tcPr>
            <w:tcW w:w="600" w:type="dxa"/>
            <w:vAlign w:val="center"/>
          </w:tcPr>
          <w:p w:rsidR="000D5FC3" w:rsidRPr="0021081B" w:rsidRDefault="000D5FC3">
            <w:pPr>
              <w:pStyle w:val="ConsPlusNormal"/>
            </w:pPr>
            <w:r w:rsidRPr="0021081B">
              <w:t>1,15</w:t>
            </w:r>
          </w:p>
        </w:tc>
      </w:tr>
    </w:tbl>
    <w:p w:rsidR="000D5FC3" w:rsidRPr="0021081B" w:rsidRDefault="000D5FC3">
      <w:pPr>
        <w:pStyle w:val="ConsPlusNormal"/>
        <w:jc w:val="both"/>
      </w:pPr>
    </w:p>
    <w:p w:rsidR="000D5FC3" w:rsidRPr="0021081B" w:rsidRDefault="000D5FC3">
      <w:pPr>
        <w:pStyle w:val="ConsPlusNormal"/>
        <w:jc w:val="right"/>
      </w:pPr>
      <w:r w:rsidRPr="0021081B">
        <w:t>Таблица Е.3</w:t>
      </w:r>
    </w:p>
    <w:p w:rsidR="000D5FC3" w:rsidRPr="0021081B" w:rsidRDefault="000D5FC3">
      <w:pPr>
        <w:pStyle w:val="ConsPlusNormal"/>
        <w:jc w:val="both"/>
      </w:pPr>
    </w:p>
    <w:p w:rsidR="000D5FC3" w:rsidRPr="0021081B" w:rsidRDefault="000D5FC3">
      <w:pPr>
        <w:pStyle w:val="ConsPlusNormal"/>
        <w:jc w:val="center"/>
      </w:pPr>
      <w:r w:rsidRPr="0021081B">
        <w:t>Пропускная способность невентилируемых стояков</w:t>
      </w:r>
    </w:p>
    <w:p w:rsidR="000D5FC3" w:rsidRPr="0021081B" w:rsidRDefault="000D5FC3">
      <w:pPr>
        <w:pStyle w:val="ConsPlusNormal"/>
        <w:jc w:val="center"/>
      </w:pPr>
      <w:r w:rsidRPr="0021081B">
        <w:t>из полипропиленовых труб (ПП)</w:t>
      </w:r>
    </w:p>
    <w:p w:rsidR="000D5FC3" w:rsidRPr="0021081B" w:rsidRDefault="000D5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00"/>
        <w:gridCol w:w="2160"/>
        <w:gridCol w:w="1080"/>
        <w:gridCol w:w="1080"/>
        <w:gridCol w:w="1080"/>
        <w:gridCol w:w="1080"/>
        <w:gridCol w:w="1080"/>
      </w:tblGrid>
      <w:tr w:rsidR="0021081B" w:rsidRPr="0021081B">
        <w:tc>
          <w:tcPr>
            <w:tcW w:w="1500" w:type="dxa"/>
            <w:vMerge w:val="restart"/>
            <w:vAlign w:val="center"/>
          </w:tcPr>
          <w:p w:rsidR="000D5FC3" w:rsidRPr="0021081B" w:rsidRDefault="000D5FC3">
            <w:pPr>
              <w:pStyle w:val="ConsPlusNormal"/>
            </w:pPr>
            <w:r w:rsidRPr="0021081B">
              <w:t>Рабочая высота стояка, м</w:t>
            </w:r>
          </w:p>
        </w:tc>
        <w:tc>
          <w:tcPr>
            <w:tcW w:w="2160" w:type="dxa"/>
            <w:vMerge w:val="restart"/>
            <w:vAlign w:val="center"/>
          </w:tcPr>
          <w:p w:rsidR="000D5FC3" w:rsidRPr="0021081B" w:rsidRDefault="000D5FC3">
            <w:pPr>
              <w:pStyle w:val="ConsPlusNormal"/>
            </w:pPr>
            <w:r w:rsidRPr="0021081B">
              <w:t>Угол присоединения поэтажных отводов к стояку, град</w:t>
            </w:r>
          </w:p>
        </w:tc>
        <w:tc>
          <w:tcPr>
            <w:tcW w:w="5400" w:type="dxa"/>
            <w:gridSpan w:val="5"/>
            <w:vAlign w:val="center"/>
          </w:tcPr>
          <w:p w:rsidR="000D5FC3" w:rsidRPr="0021081B" w:rsidRDefault="000D5FC3">
            <w:pPr>
              <w:pStyle w:val="ConsPlusNormal"/>
            </w:pPr>
            <w:r w:rsidRPr="0021081B">
              <w:t>Пропускная способность, л/с, стояков при наружном диаметре труб из ПП, мм</w:t>
            </w:r>
          </w:p>
        </w:tc>
      </w:tr>
      <w:tr w:rsidR="0021081B" w:rsidRPr="0021081B">
        <w:tc>
          <w:tcPr>
            <w:tcW w:w="1500" w:type="dxa"/>
            <w:vMerge/>
          </w:tcPr>
          <w:p w:rsidR="000D5FC3" w:rsidRPr="0021081B" w:rsidRDefault="000D5FC3"/>
        </w:tc>
        <w:tc>
          <w:tcPr>
            <w:tcW w:w="2160" w:type="dxa"/>
            <w:vMerge/>
          </w:tcPr>
          <w:p w:rsidR="000D5FC3" w:rsidRPr="0021081B" w:rsidRDefault="000D5FC3"/>
        </w:tc>
        <w:tc>
          <w:tcPr>
            <w:tcW w:w="2160" w:type="dxa"/>
            <w:gridSpan w:val="2"/>
            <w:vAlign w:val="center"/>
          </w:tcPr>
          <w:p w:rsidR="000D5FC3" w:rsidRPr="0021081B" w:rsidRDefault="000D5FC3">
            <w:pPr>
              <w:pStyle w:val="ConsPlusNormal"/>
            </w:pPr>
            <w:r w:rsidRPr="0021081B">
              <w:t>50</w:t>
            </w:r>
          </w:p>
        </w:tc>
        <w:tc>
          <w:tcPr>
            <w:tcW w:w="3240" w:type="dxa"/>
            <w:gridSpan w:val="3"/>
            <w:vAlign w:val="center"/>
          </w:tcPr>
          <w:p w:rsidR="000D5FC3" w:rsidRPr="0021081B" w:rsidRDefault="000D5FC3">
            <w:pPr>
              <w:pStyle w:val="ConsPlusNormal"/>
            </w:pPr>
            <w:r w:rsidRPr="0021081B">
              <w:t>110</w:t>
            </w:r>
          </w:p>
        </w:tc>
      </w:tr>
      <w:tr w:rsidR="0021081B" w:rsidRPr="0021081B">
        <w:tc>
          <w:tcPr>
            <w:tcW w:w="1500" w:type="dxa"/>
            <w:vMerge/>
          </w:tcPr>
          <w:p w:rsidR="000D5FC3" w:rsidRPr="0021081B" w:rsidRDefault="000D5FC3"/>
        </w:tc>
        <w:tc>
          <w:tcPr>
            <w:tcW w:w="2160" w:type="dxa"/>
            <w:vMerge/>
          </w:tcPr>
          <w:p w:rsidR="000D5FC3" w:rsidRPr="0021081B" w:rsidRDefault="000D5FC3"/>
        </w:tc>
        <w:tc>
          <w:tcPr>
            <w:tcW w:w="5400" w:type="dxa"/>
            <w:gridSpan w:val="5"/>
            <w:vAlign w:val="center"/>
          </w:tcPr>
          <w:p w:rsidR="000D5FC3" w:rsidRPr="0021081B" w:rsidRDefault="000D5FC3">
            <w:pPr>
              <w:pStyle w:val="ConsPlusNormal"/>
            </w:pPr>
            <w:r w:rsidRPr="0021081B">
              <w:t>при внутреннем диаметре поэтажных отводов, мм</w:t>
            </w:r>
          </w:p>
        </w:tc>
      </w:tr>
      <w:tr w:rsidR="0021081B" w:rsidRPr="0021081B">
        <w:tc>
          <w:tcPr>
            <w:tcW w:w="1500" w:type="dxa"/>
            <w:vMerge/>
          </w:tcPr>
          <w:p w:rsidR="000D5FC3" w:rsidRPr="0021081B" w:rsidRDefault="000D5FC3"/>
        </w:tc>
        <w:tc>
          <w:tcPr>
            <w:tcW w:w="2160" w:type="dxa"/>
            <w:vMerge/>
          </w:tcPr>
          <w:p w:rsidR="000D5FC3" w:rsidRPr="0021081B" w:rsidRDefault="000D5FC3"/>
        </w:tc>
        <w:tc>
          <w:tcPr>
            <w:tcW w:w="1080" w:type="dxa"/>
            <w:vAlign w:val="center"/>
          </w:tcPr>
          <w:p w:rsidR="000D5FC3" w:rsidRPr="0021081B" w:rsidRDefault="000D5FC3">
            <w:pPr>
              <w:pStyle w:val="ConsPlusNormal"/>
            </w:pPr>
            <w:r w:rsidRPr="0021081B">
              <w:t>40</w:t>
            </w:r>
          </w:p>
        </w:tc>
        <w:tc>
          <w:tcPr>
            <w:tcW w:w="1080" w:type="dxa"/>
            <w:vAlign w:val="center"/>
          </w:tcPr>
          <w:p w:rsidR="000D5FC3" w:rsidRPr="0021081B" w:rsidRDefault="000D5FC3">
            <w:pPr>
              <w:pStyle w:val="ConsPlusNormal"/>
            </w:pPr>
            <w:r w:rsidRPr="0021081B">
              <w:t>50</w:t>
            </w:r>
          </w:p>
        </w:tc>
        <w:tc>
          <w:tcPr>
            <w:tcW w:w="1080" w:type="dxa"/>
            <w:vAlign w:val="center"/>
          </w:tcPr>
          <w:p w:rsidR="000D5FC3" w:rsidRPr="0021081B" w:rsidRDefault="000D5FC3">
            <w:pPr>
              <w:pStyle w:val="ConsPlusNormal"/>
            </w:pPr>
            <w:r w:rsidRPr="0021081B">
              <w:t>40</w:t>
            </w:r>
          </w:p>
        </w:tc>
        <w:tc>
          <w:tcPr>
            <w:tcW w:w="1080" w:type="dxa"/>
            <w:vAlign w:val="center"/>
          </w:tcPr>
          <w:p w:rsidR="000D5FC3" w:rsidRPr="0021081B" w:rsidRDefault="000D5FC3">
            <w:pPr>
              <w:pStyle w:val="ConsPlusNormal"/>
            </w:pPr>
            <w:r w:rsidRPr="0021081B">
              <w:t>50</w:t>
            </w:r>
          </w:p>
        </w:tc>
        <w:tc>
          <w:tcPr>
            <w:tcW w:w="1080" w:type="dxa"/>
            <w:vAlign w:val="center"/>
          </w:tcPr>
          <w:p w:rsidR="000D5FC3" w:rsidRPr="0021081B" w:rsidRDefault="000D5FC3">
            <w:pPr>
              <w:pStyle w:val="ConsPlusNormal"/>
            </w:pPr>
            <w:r w:rsidRPr="0021081B">
              <w:t>110</w:t>
            </w:r>
          </w:p>
        </w:tc>
      </w:tr>
      <w:tr w:rsidR="0021081B" w:rsidRPr="0021081B">
        <w:tc>
          <w:tcPr>
            <w:tcW w:w="1500" w:type="dxa"/>
            <w:vMerge w:val="restart"/>
            <w:vAlign w:val="center"/>
          </w:tcPr>
          <w:p w:rsidR="000D5FC3" w:rsidRPr="0021081B" w:rsidRDefault="000D5FC3">
            <w:pPr>
              <w:pStyle w:val="ConsPlusNormal"/>
            </w:pPr>
            <w:r w:rsidRPr="0021081B">
              <w:t>1</w:t>
            </w:r>
          </w:p>
        </w:tc>
        <w:tc>
          <w:tcPr>
            <w:tcW w:w="2160" w:type="dxa"/>
            <w:vAlign w:val="center"/>
          </w:tcPr>
          <w:p w:rsidR="000D5FC3" w:rsidRPr="0021081B" w:rsidRDefault="000D5FC3">
            <w:pPr>
              <w:pStyle w:val="ConsPlusNormal"/>
            </w:pPr>
            <w:r w:rsidRPr="0021081B">
              <w:t>45</w:t>
            </w:r>
          </w:p>
        </w:tc>
        <w:tc>
          <w:tcPr>
            <w:tcW w:w="1080" w:type="dxa"/>
            <w:vAlign w:val="center"/>
          </w:tcPr>
          <w:p w:rsidR="000D5FC3" w:rsidRPr="0021081B" w:rsidRDefault="000D5FC3">
            <w:pPr>
              <w:pStyle w:val="ConsPlusNormal"/>
            </w:pPr>
            <w:r w:rsidRPr="0021081B">
              <w:t>1,60</w:t>
            </w:r>
          </w:p>
        </w:tc>
        <w:tc>
          <w:tcPr>
            <w:tcW w:w="1080" w:type="dxa"/>
            <w:vAlign w:val="center"/>
          </w:tcPr>
          <w:p w:rsidR="000D5FC3" w:rsidRPr="0021081B" w:rsidRDefault="000D5FC3">
            <w:pPr>
              <w:pStyle w:val="ConsPlusNormal"/>
            </w:pPr>
            <w:r w:rsidRPr="0021081B">
              <w:t>1,80</w:t>
            </w:r>
          </w:p>
        </w:tc>
        <w:tc>
          <w:tcPr>
            <w:tcW w:w="1080" w:type="dxa"/>
            <w:vAlign w:val="center"/>
          </w:tcPr>
          <w:p w:rsidR="000D5FC3" w:rsidRPr="0021081B" w:rsidRDefault="000D5FC3">
            <w:pPr>
              <w:pStyle w:val="ConsPlusNormal"/>
            </w:pPr>
            <w:r w:rsidRPr="0021081B">
              <w:t>8,80</w:t>
            </w:r>
          </w:p>
        </w:tc>
        <w:tc>
          <w:tcPr>
            <w:tcW w:w="1080" w:type="dxa"/>
            <w:vAlign w:val="center"/>
          </w:tcPr>
          <w:p w:rsidR="000D5FC3" w:rsidRPr="0021081B" w:rsidRDefault="000D5FC3">
            <w:pPr>
              <w:pStyle w:val="ConsPlusNormal"/>
            </w:pPr>
            <w:r w:rsidRPr="0021081B">
              <w:t>9,50</w:t>
            </w:r>
          </w:p>
        </w:tc>
        <w:tc>
          <w:tcPr>
            <w:tcW w:w="1080" w:type="dxa"/>
            <w:vAlign w:val="center"/>
          </w:tcPr>
          <w:p w:rsidR="000D5FC3" w:rsidRPr="0021081B" w:rsidRDefault="000D5FC3">
            <w:pPr>
              <w:pStyle w:val="ConsPlusNormal"/>
            </w:pPr>
            <w:r w:rsidRPr="0021081B">
              <w:t>10,6</w:t>
            </w:r>
          </w:p>
        </w:tc>
      </w:tr>
      <w:tr w:rsidR="0021081B" w:rsidRPr="0021081B">
        <w:tc>
          <w:tcPr>
            <w:tcW w:w="1500" w:type="dxa"/>
            <w:vMerge/>
          </w:tcPr>
          <w:p w:rsidR="000D5FC3" w:rsidRPr="0021081B" w:rsidRDefault="000D5FC3"/>
        </w:tc>
        <w:tc>
          <w:tcPr>
            <w:tcW w:w="2160" w:type="dxa"/>
            <w:vAlign w:val="center"/>
          </w:tcPr>
          <w:p w:rsidR="000D5FC3" w:rsidRPr="0021081B" w:rsidRDefault="000D5FC3">
            <w:pPr>
              <w:pStyle w:val="ConsPlusNormal"/>
            </w:pPr>
            <w:r w:rsidRPr="0021081B">
              <w:t>60</w:t>
            </w:r>
          </w:p>
        </w:tc>
        <w:tc>
          <w:tcPr>
            <w:tcW w:w="1080" w:type="dxa"/>
            <w:vAlign w:val="center"/>
          </w:tcPr>
          <w:p w:rsidR="000D5FC3" w:rsidRPr="0021081B" w:rsidRDefault="000D5FC3">
            <w:pPr>
              <w:pStyle w:val="ConsPlusNormal"/>
            </w:pPr>
            <w:r w:rsidRPr="0021081B">
              <w:t>1,52</w:t>
            </w:r>
          </w:p>
        </w:tc>
        <w:tc>
          <w:tcPr>
            <w:tcW w:w="1080" w:type="dxa"/>
            <w:vAlign w:val="center"/>
          </w:tcPr>
          <w:p w:rsidR="000D5FC3" w:rsidRPr="0021081B" w:rsidRDefault="000D5FC3">
            <w:pPr>
              <w:pStyle w:val="ConsPlusNormal"/>
            </w:pPr>
            <w:r w:rsidRPr="0021081B">
              <w:t>1,70</w:t>
            </w:r>
          </w:p>
        </w:tc>
        <w:tc>
          <w:tcPr>
            <w:tcW w:w="1080" w:type="dxa"/>
            <w:vAlign w:val="center"/>
          </w:tcPr>
          <w:p w:rsidR="000D5FC3" w:rsidRPr="0021081B" w:rsidRDefault="000D5FC3">
            <w:pPr>
              <w:pStyle w:val="ConsPlusNormal"/>
            </w:pPr>
            <w:r w:rsidRPr="0021081B">
              <w:t>8,50</w:t>
            </w:r>
          </w:p>
        </w:tc>
        <w:tc>
          <w:tcPr>
            <w:tcW w:w="1080" w:type="dxa"/>
            <w:vAlign w:val="center"/>
          </w:tcPr>
          <w:p w:rsidR="000D5FC3" w:rsidRPr="0021081B" w:rsidRDefault="000D5FC3">
            <w:pPr>
              <w:pStyle w:val="ConsPlusNormal"/>
            </w:pPr>
            <w:r w:rsidRPr="0021081B">
              <w:t>9,10</w:t>
            </w:r>
          </w:p>
        </w:tc>
        <w:tc>
          <w:tcPr>
            <w:tcW w:w="1080" w:type="dxa"/>
            <w:vAlign w:val="center"/>
          </w:tcPr>
          <w:p w:rsidR="000D5FC3" w:rsidRPr="0021081B" w:rsidRDefault="000D5FC3">
            <w:pPr>
              <w:pStyle w:val="ConsPlusNormal"/>
            </w:pPr>
            <w:r w:rsidRPr="0021081B">
              <w:t>10,1</w:t>
            </w:r>
          </w:p>
        </w:tc>
      </w:tr>
      <w:tr w:rsidR="0021081B" w:rsidRPr="0021081B">
        <w:tc>
          <w:tcPr>
            <w:tcW w:w="1500" w:type="dxa"/>
            <w:vMerge/>
          </w:tcPr>
          <w:p w:rsidR="000D5FC3" w:rsidRPr="0021081B" w:rsidRDefault="000D5FC3"/>
        </w:tc>
        <w:tc>
          <w:tcPr>
            <w:tcW w:w="2160" w:type="dxa"/>
            <w:vAlign w:val="center"/>
          </w:tcPr>
          <w:p w:rsidR="000D5FC3" w:rsidRPr="0021081B" w:rsidRDefault="000D5FC3">
            <w:pPr>
              <w:pStyle w:val="ConsPlusNormal"/>
            </w:pPr>
            <w:r w:rsidRPr="0021081B">
              <w:t>87,5</w:t>
            </w:r>
          </w:p>
        </w:tc>
        <w:tc>
          <w:tcPr>
            <w:tcW w:w="1080" w:type="dxa"/>
            <w:vAlign w:val="center"/>
          </w:tcPr>
          <w:p w:rsidR="000D5FC3" w:rsidRPr="0021081B" w:rsidRDefault="000D5FC3">
            <w:pPr>
              <w:pStyle w:val="ConsPlusNormal"/>
            </w:pPr>
            <w:r w:rsidRPr="0021081B">
              <w:t>1,44</w:t>
            </w:r>
          </w:p>
        </w:tc>
        <w:tc>
          <w:tcPr>
            <w:tcW w:w="1080" w:type="dxa"/>
            <w:vAlign w:val="center"/>
          </w:tcPr>
          <w:p w:rsidR="000D5FC3" w:rsidRPr="0021081B" w:rsidRDefault="000D5FC3">
            <w:pPr>
              <w:pStyle w:val="ConsPlusNormal"/>
            </w:pPr>
            <w:r w:rsidRPr="0021081B">
              <w:t>1,65</w:t>
            </w:r>
          </w:p>
        </w:tc>
        <w:tc>
          <w:tcPr>
            <w:tcW w:w="1080" w:type="dxa"/>
            <w:vAlign w:val="center"/>
          </w:tcPr>
          <w:p w:rsidR="000D5FC3" w:rsidRPr="0021081B" w:rsidRDefault="000D5FC3">
            <w:pPr>
              <w:pStyle w:val="ConsPlusNormal"/>
            </w:pPr>
            <w:r w:rsidRPr="0021081B">
              <w:t>8,00</w:t>
            </w:r>
          </w:p>
        </w:tc>
        <w:tc>
          <w:tcPr>
            <w:tcW w:w="1080" w:type="dxa"/>
            <w:vAlign w:val="center"/>
          </w:tcPr>
          <w:p w:rsidR="000D5FC3" w:rsidRPr="0021081B" w:rsidRDefault="000D5FC3">
            <w:pPr>
              <w:pStyle w:val="ConsPlusNormal"/>
            </w:pPr>
            <w:r w:rsidRPr="0021081B">
              <w:t>8,40</w:t>
            </w:r>
          </w:p>
        </w:tc>
        <w:tc>
          <w:tcPr>
            <w:tcW w:w="1080" w:type="dxa"/>
            <w:vAlign w:val="center"/>
          </w:tcPr>
          <w:p w:rsidR="000D5FC3" w:rsidRPr="0021081B" w:rsidRDefault="000D5FC3">
            <w:pPr>
              <w:pStyle w:val="ConsPlusNormal"/>
            </w:pPr>
            <w:r w:rsidRPr="0021081B">
              <w:t>9,50</w:t>
            </w:r>
          </w:p>
        </w:tc>
      </w:tr>
      <w:tr w:rsidR="0021081B" w:rsidRPr="0021081B">
        <w:tc>
          <w:tcPr>
            <w:tcW w:w="1500" w:type="dxa"/>
            <w:vMerge w:val="restart"/>
            <w:vAlign w:val="center"/>
          </w:tcPr>
          <w:p w:rsidR="000D5FC3" w:rsidRPr="0021081B" w:rsidRDefault="000D5FC3">
            <w:pPr>
              <w:pStyle w:val="ConsPlusNormal"/>
            </w:pPr>
            <w:r w:rsidRPr="0021081B">
              <w:t>2</w:t>
            </w:r>
          </w:p>
        </w:tc>
        <w:tc>
          <w:tcPr>
            <w:tcW w:w="2160" w:type="dxa"/>
            <w:vAlign w:val="center"/>
          </w:tcPr>
          <w:p w:rsidR="000D5FC3" w:rsidRPr="0021081B" w:rsidRDefault="000D5FC3">
            <w:pPr>
              <w:pStyle w:val="ConsPlusNormal"/>
            </w:pPr>
            <w:r w:rsidRPr="0021081B">
              <w:t>45</w:t>
            </w:r>
          </w:p>
        </w:tc>
        <w:tc>
          <w:tcPr>
            <w:tcW w:w="1080" w:type="dxa"/>
            <w:vAlign w:val="center"/>
          </w:tcPr>
          <w:p w:rsidR="000D5FC3" w:rsidRPr="0021081B" w:rsidRDefault="000D5FC3">
            <w:pPr>
              <w:pStyle w:val="ConsPlusNormal"/>
            </w:pPr>
            <w:r w:rsidRPr="0021081B">
              <w:t>0,96</w:t>
            </w:r>
          </w:p>
        </w:tc>
        <w:tc>
          <w:tcPr>
            <w:tcW w:w="1080" w:type="dxa"/>
            <w:vAlign w:val="center"/>
          </w:tcPr>
          <w:p w:rsidR="000D5FC3" w:rsidRPr="0021081B" w:rsidRDefault="000D5FC3">
            <w:pPr>
              <w:pStyle w:val="ConsPlusNormal"/>
            </w:pPr>
            <w:r w:rsidRPr="0021081B">
              <w:t>1,12</w:t>
            </w:r>
          </w:p>
        </w:tc>
        <w:tc>
          <w:tcPr>
            <w:tcW w:w="1080" w:type="dxa"/>
            <w:vAlign w:val="center"/>
          </w:tcPr>
          <w:p w:rsidR="000D5FC3" w:rsidRPr="0021081B" w:rsidRDefault="000D5FC3">
            <w:pPr>
              <w:pStyle w:val="ConsPlusNormal"/>
            </w:pPr>
            <w:r w:rsidRPr="0021081B">
              <w:t>5,40</w:t>
            </w:r>
          </w:p>
        </w:tc>
        <w:tc>
          <w:tcPr>
            <w:tcW w:w="1080" w:type="dxa"/>
            <w:vAlign w:val="center"/>
          </w:tcPr>
          <w:p w:rsidR="000D5FC3" w:rsidRPr="0021081B" w:rsidRDefault="000D5FC3">
            <w:pPr>
              <w:pStyle w:val="ConsPlusNormal"/>
            </w:pPr>
            <w:r w:rsidRPr="0021081B">
              <w:t>5,80</w:t>
            </w:r>
          </w:p>
        </w:tc>
        <w:tc>
          <w:tcPr>
            <w:tcW w:w="1080" w:type="dxa"/>
            <w:vAlign w:val="center"/>
          </w:tcPr>
          <w:p w:rsidR="000D5FC3" w:rsidRPr="0021081B" w:rsidRDefault="000D5FC3">
            <w:pPr>
              <w:pStyle w:val="ConsPlusNormal"/>
            </w:pPr>
            <w:r w:rsidRPr="0021081B">
              <w:t>6,80</w:t>
            </w:r>
          </w:p>
        </w:tc>
      </w:tr>
      <w:tr w:rsidR="0021081B" w:rsidRPr="0021081B">
        <w:tc>
          <w:tcPr>
            <w:tcW w:w="1500" w:type="dxa"/>
            <w:vMerge/>
          </w:tcPr>
          <w:p w:rsidR="000D5FC3" w:rsidRPr="0021081B" w:rsidRDefault="000D5FC3"/>
        </w:tc>
        <w:tc>
          <w:tcPr>
            <w:tcW w:w="2160" w:type="dxa"/>
            <w:vAlign w:val="center"/>
          </w:tcPr>
          <w:p w:rsidR="000D5FC3" w:rsidRPr="0021081B" w:rsidRDefault="000D5FC3">
            <w:pPr>
              <w:pStyle w:val="ConsPlusNormal"/>
            </w:pPr>
            <w:r w:rsidRPr="0021081B">
              <w:t>60</w:t>
            </w:r>
          </w:p>
        </w:tc>
        <w:tc>
          <w:tcPr>
            <w:tcW w:w="1080" w:type="dxa"/>
            <w:vAlign w:val="center"/>
          </w:tcPr>
          <w:p w:rsidR="000D5FC3" w:rsidRPr="0021081B" w:rsidRDefault="000D5FC3">
            <w:pPr>
              <w:pStyle w:val="ConsPlusNormal"/>
            </w:pPr>
            <w:r w:rsidRPr="0021081B">
              <w:t>0,91</w:t>
            </w:r>
          </w:p>
        </w:tc>
        <w:tc>
          <w:tcPr>
            <w:tcW w:w="1080" w:type="dxa"/>
            <w:vAlign w:val="center"/>
          </w:tcPr>
          <w:p w:rsidR="000D5FC3" w:rsidRPr="0021081B" w:rsidRDefault="000D5FC3">
            <w:pPr>
              <w:pStyle w:val="ConsPlusNormal"/>
            </w:pPr>
            <w:r w:rsidRPr="0021081B">
              <w:t>1,05</w:t>
            </w:r>
          </w:p>
        </w:tc>
        <w:tc>
          <w:tcPr>
            <w:tcW w:w="1080" w:type="dxa"/>
            <w:vAlign w:val="center"/>
          </w:tcPr>
          <w:p w:rsidR="000D5FC3" w:rsidRPr="0021081B" w:rsidRDefault="000D5FC3">
            <w:pPr>
              <w:pStyle w:val="ConsPlusNormal"/>
            </w:pPr>
            <w:r w:rsidRPr="0021081B">
              <w:t>5,10</w:t>
            </w:r>
          </w:p>
        </w:tc>
        <w:tc>
          <w:tcPr>
            <w:tcW w:w="1080" w:type="dxa"/>
            <w:vAlign w:val="center"/>
          </w:tcPr>
          <w:p w:rsidR="000D5FC3" w:rsidRPr="0021081B" w:rsidRDefault="000D5FC3">
            <w:pPr>
              <w:pStyle w:val="ConsPlusNormal"/>
            </w:pPr>
            <w:r w:rsidRPr="0021081B">
              <w:t>5,50</w:t>
            </w:r>
          </w:p>
        </w:tc>
        <w:tc>
          <w:tcPr>
            <w:tcW w:w="1080" w:type="dxa"/>
            <w:vAlign w:val="center"/>
          </w:tcPr>
          <w:p w:rsidR="000D5FC3" w:rsidRPr="0021081B" w:rsidRDefault="000D5FC3">
            <w:pPr>
              <w:pStyle w:val="ConsPlusNormal"/>
            </w:pPr>
            <w:r w:rsidRPr="0021081B">
              <w:t>6,40</w:t>
            </w:r>
          </w:p>
        </w:tc>
      </w:tr>
      <w:tr w:rsidR="0021081B" w:rsidRPr="0021081B">
        <w:tc>
          <w:tcPr>
            <w:tcW w:w="1500" w:type="dxa"/>
            <w:vMerge/>
          </w:tcPr>
          <w:p w:rsidR="000D5FC3" w:rsidRPr="0021081B" w:rsidRDefault="000D5FC3"/>
        </w:tc>
        <w:tc>
          <w:tcPr>
            <w:tcW w:w="2160" w:type="dxa"/>
            <w:vAlign w:val="center"/>
          </w:tcPr>
          <w:p w:rsidR="000D5FC3" w:rsidRPr="0021081B" w:rsidRDefault="000D5FC3">
            <w:pPr>
              <w:pStyle w:val="ConsPlusNormal"/>
            </w:pPr>
            <w:r w:rsidRPr="0021081B">
              <w:t>87,5</w:t>
            </w:r>
          </w:p>
        </w:tc>
        <w:tc>
          <w:tcPr>
            <w:tcW w:w="1080" w:type="dxa"/>
            <w:vAlign w:val="center"/>
          </w:tcPr>
          <w:p w:rsidR="000D5FC3" w:rsidRPr="0021081B" w:rsidRDefault="000D5FC3">
            <w:pPr>
              <w:pStyle w:val="ConsPlusNormal"/>
            </w:pPr>
            <w:r w:rsidRPr="0021081B">
              <w:t>0,88</w:t>
            </w:r>
          </w:p>
        </w:tc>
        <w:tc>
          <w:tcPr>
            <w:tcW w:w="1080" w:type="dxa"/>
            <w:vAlign w:val="center"/>
          </w:tcPr>
          <w:p w:rsidR="000D5FC3" w:rsidRPr="0021081B" w:rsidRDefault="000D5FC3">
            <w:pPr>
              <w:pStyle w:val="ConsPlusNormal"/>
            </w:pPr>
            <w:r w:rsidRPr="0021081B">
              <w:t>0,97</w:t>
            </w:r>
          </w:p>
        </w:tc>
        <w:tc>
          <w:tcPr>
            <w:tcW w:w="1080" w:type="dxa"/>
            <w:vAlign w:val="center"/>
          </w:tcPr>
          <w:p w:rsidR="000D5FC3" w:rsidRPr="0021081B" w:rsidRDefault="000D5FC3">
            <w:pPr>
              <w:pStyle w:val="ConsPlusNormal"/>
            </w:pPr>
            <w:r w:rsidRPr="0021081B">
              <w:t>4,70</w:t>
            </w:r>
          </w:p>
        </w:tc>
        <w:tc>
          <w:tcPr>
            <w:tcW w:w="1080" w:type="dxa"/>
            <w:vAlign w:val="center"/>
          </w:tcPr>
          <w:p w:rsidR="000D5FC3" w:rsidRPr="0021081B" w:rsidRDefault="000D5FC3">
            <w:pPr>
              <w:pStyle w:val="ConsPlusNormal"/>
            </w:pPr>
            <w:r w:rsidRPr="0021081B">
              <w:t>4,95</w:t>
            </w:r>
          </w:p>
        </w:tc>
        <w:tc>
          <w:tcPr>
            <w:tcW w:w="1080" w:type="dxa"/>
            <w:vAlign w:val="center"/>
          </w:tcPr>
          <w:p w:rsidR="000D5FC3" w:rsidRPr="0021081B" w:rsidRDefault="000D5FC3">
            <w:pPr>
              <w:pStyle w:val="ConsPlusNormal"/>
            </w:pPr>
            <w:r w:rsidRPr="0021081B">
              <w:t>5,90</w:t>
            </w:r>
          </w:p>
        </w:tc>
      </w:tr>
      <w:tr w:rsidR="0021081B" w:rsidRPr="0021081B">
        <w:tc>
          <w:tcPr>
            <w:tcW w:w="1500" w:type="dxa"/>
            <w:vMerge w:val="restart"/>
            <w:vAlign w:val="center"/>
          </w:tcPr>
          <w:p w:rsidR="000D5FC3" w:rsidRPr="0021081B" w:rsidRDefault="000D5FC3">
            <w:pPr>
              <w:pStyle w:val="ConsPlusNormal"/>
            </w:pPr>
            <w:r w:rsidRPr="0021081B">
              <w:t>3</w:t>
            </w:r>
          </w:p>
        </w:tc>
        <w:tc>
          <w:tcPr>
            <w:tcW w:w="2160" w:type="dxa"/>
            <w:vAlign w:val="center"/>
          </w:tcPr>
          <w:p w:rsidR="000D5FC3" w:rsidRPr="0021081B" w:rsidRDefault="000D5FC3">
            <w:pPr>
              <w:pStyle w:val="ConsPlusNormal"/>
            </w:pPr>
            <w:r w:rsidRPr="0021081B">
              <w:t>45</w:t>
            </w:r>
          </w:p>
        </w:tc>
        <w:tc>
          <w:tcPr>
            <w:tcW w:w="1080" w:type="dxa"/>
            <w:vAlign w:val="center"/>
          </w:tcPr>
          <w:p w:rsidR="000D5FC3" w:rsidRPr="0021081B" w:rsidRDefault="000D5FC3">
            <w:pPr>
              <w:pStyle w:val="ConsPlusNormal"/>
            </w:pPr>
            <w:r w:rsidRPr="0021081B">
              <w:t>0,72</w:t>
            </w:r>
          </w:p>
        </w:tc>
        <w:tc>
          <w:tcPr>
            <w:tcW w:w="1080" w:type="dxa"/>
            <w:vAlign w:val="center"/>
          </w:tcPr>
          <w:p w:rsidR="000D5FC3" w:rsidRPr="0021081B" w:rsidRDefault="000D5FC3">
            <w:pPr>
              <w:pStyle w:val="ConsPlusNormal"/>
            </w:pPr>
            <w:r w:rsidRPr="0021081B">
              <w:t>0,80</w:t>
            </w:r>
          </w:p>
        </w:tc>
        <w:tc>
          <w:tcPr>
            <w:tcW w:w="1080" w:type="dxa"/>
            <w:vAlign w:val="center"/>
          </w:tcPr>
          <w:p w:rsidR="000D5FC3" w:rsidRPr="0021081B" w:rsidRDefault="000D5FC3">
            <w:pPr>
              <w:pStyle w:val="ConsPlusNormal"/>
            </w:pPr>
            <w:r w:rsidRPr="0021081B">
              <w:t>3,80</w:t>
            </w:r>
          </w:p>
        </w:tc>
        <w:tc>
          <w:tcPr>
            <w:tcW w:w="1080" w:type="dxa"/>
            <w:vAlign w:val="center"/>
          </w:tcPr>
          <w:p w:rsidR="000D5FC3" w:rsidRPr="0021081B" w:rsidRDefault="000D5FC3">
            <w:pPr>
              <w:pStyle w:val="ConsPlusNormal"/>
            </w:pPr>
            <w:r w:rsidRPr="0021081B">
              <w:t>4,00</w:t>
            </w:r>
          </w:p>
        </w:tc>
        <w:tc>
          <w:tcPr>
            <w:tcW w:w="1080" w:type="dxa"/>
            <w:vAlign w:val="center"/>
          </w:tcPr>
          <w:p w:rsidR="000D5FC3" w:rsidRPr="0021081B" w:rsidRDefault="000D5FC3">
            <w:pPr>
              <w:pStyle w:val="ConsPlusNormal"/>
            </w:pPr>
            <w:r w:rsidRPr="0021081B">
              <w:t>5,00</w:t>
            </w:r>
          </w:p>
        </w:tc>
      </w:tr>
      <w:tr w:rsidR="0021081B" w:rsidRPr="0021081B">
        <w:tc>
          <w:tcPr>
            <w:tcW w:w="1500" w:type="dxa"/>
            <w:vMerge/>
          </w:tcPr>
          <w:p w:rsidR="000D5FC3" w:rsidRPr="0021081B" w:rsidRDefault="000D5FC3"/>
        </w:tc>
        <w:tc>
          <w:tcPr>
            <w:tcW w:w="2160" w:type="dxa"/>
            <w:vAlign w:val="center"/>
          </w:tcPr>
          <w:p w:rsidR="000D5FC3" w:rsidRPr="0021081B" w:rsidRDefault="000D5FC3">
            <w:pPr>
              <w:pStyle w:val="ConsPlusNormal"/>
            </w:pPr>
            <w:r w:rsidRPr="0021081B">
              <w:t>60</w:t>
            </w:r>
          </w:p>
        </w:tc>
        <w:tc>
          <w:tcPr>
            <w:tcW w:w="1080" w:type="dxa"/>
            <w:vAlign w:val="center"/>
          </w:tcPr>
          <w:p w:rsidR="000D5FC3" w:rsidRPr="0021081B" w:rsidRDefault="000D5FC3">
            <w:pPr>
              <w:pStyle w:val="ConsPlusNormal"/>
            </w:pPr>
            <w:r w:rsidRPr="0021081B">
              <w:t>0,66</w:t>
            </w:r>
          </w:p>
        </w:tc>
        <w:tc>
          <w:tcPr>
            <w:tcW w:w="1080" w:type="dxa"/>
            <w:vAlign w:val="center"/>
          </w:tcPr>
          <w:p w:rsidR="000D5FC3" w:rsidRPr="0021081B" w:rsidRDefault="000D5FC3">
            <w:pPr>
              <w:pStyle w:val="ConsPlusNormal"/>
            </w:pPr>
            <w:r w:rsidRPr="0021081B">
              <w:t>0,74</w:t>
            </w:r>
          </w:p>
        </w:tc>
        <w:tc>
          <w:tcPr>
            <w:tcW w:w="1080" w:type="dxa"/>
            <w:vAlign w:val="center"/>
          </w:tcPr>
          <w:p w:rsidR="000D5FC3" w:rsidRPr="0021081B" w:rsidRDefault="000D5FC3">
            <w:pPr>
              <w:pStyle w:val="ConsPlusNormal"/>
            </w:pPr>
            <w:r w:rsidRPr="0021081B">
              <w:t>3,50</w:t>
            </w:r>
          </w:p>
        </w:tc>
        <w:tc>
          <w:tcPr>
            <w:tcW w:w="1080" w:type="dxa"/>
            <w:vAlign w:val="center"/>
          </w:tcPr>
          <w:p w:rsidR="000D5FC3" w:rsidRPr="0021081B" w:rsidRDefault="000D5FC3">
            <w:pPr>
              <w:pStyle w:val="ConsPlusNormal"/>
            </w:pPr>
            <w:r w:rsidRPr="0021081B">
              <w:t>3,70</w:t>
            </w:r>
          </w:p>
        </w:tc>
        <w:tc>
          <w:tcPr>
            <w:tcW w:w="1080" w:type="dxa"/>
            <w:vAlign w:val="center"/>
          </w:tcPr>
          <w:p w:rsidR="000D5FC3" w:rsidRPr="0021081B" w:rsidRDefault="000D5FC3">
            <w:pPr>
              <w:pStyle w:val="ConsPlusNormal"/>
            </w:pPr>
            <w:r w:rsidRPr="0021081B">
              <w:t>4,60</w:t>
            </w:r>
          </w:p>
        </w:tc>
      </w:tr>
      <w:tr w:rsidR="0021081B" w:rsidRPr="0021081B">
        <w:tc>
          <w:tcPr>
            <w:tcW w:w="1500" w:type="dxa"/>
            <w:vMerge/>
          </w:tcPr>
          <w:p w:rsidR="000D5FC3" w:rsidRPr="0021081B" w:rsidRDefault="000D5FC3"/>
        </w:tc>
        <w:tc>
          <w:tcPr>
            <w:tcW w:w="2160" w:type="dxa"/>
            <w:vAlign w:val="center"/>
          </w:tcPr>
          <w:p w:rsidR="000D5FC3" w:rsidRPr="0021081B" w:rsidRDefault="000D5FC3">
            <w:pPr>
              <w:pStyle w:val="ConsPlusNormal"/>
            </w:pPr>
            <w:r w:rsidRPr="0021081B">
              <w:t>87,5</w:t>
            </w:r>
          </w:p>
        </w:tc>
        <w:tc>
          <w:tcPr>
            <w:tcW w:w="1080" w:type="dxa"/>
            <w:vAlign w:val="center"/>
          </w:tcPr>
          <w:p w:rsidR="000D5FC3" w:rsidRPr="0021081B" w:rsidRDefault="000D5FC3">
            <w:pPr>
              <w:pStyle w:val="ConsPlusNormal"/>
            </w:pPr>
            <w:r w:rsidRPr="0021081B">
              <w:t>0,58</w:t>
            </w:r>
          </w:p>
        </w:tc>
        <w:tc>
          <w:tcPr>
            <w:tcW w:w="1080" w:type="dxa"/>
            <w:vAlign w:val="center"/>
          </w:tcPr>
          <w:p w:rsidR="000D5FC3" w:rsidRPr="0021081B" w:rsidRDefault="000D5FC3">
            <w:pPr>
              <w:pStyle w:val="ConsPlusNormal"/>
            </w:pPr>
            <w:r w:rsidRPr="0021081B">
              <w:t>0,65</w:t>
            </w:r>
          </w:p>
        </w:tc>
        <w:tc>
          <w:tcPr>
            <w:tcW w:w="1080" w:type="dxa"/>
            <w:vAlign w:val="center"/>
          </w:tcPr>
          <w:p w:rsidR="000D5FC3" w:rsidRPr="0021081B" w:rsidRDefault="000D5FC3">
            <w:pPr>
              <w:pStyle w:val="ConsPlusNormal"/>
            </w:pPr>
            <w:r w:rsidRPr="0021081B">
              <w:t>3,20</w:t>
            </w:r>
          </w:p>
        </w:tc>
        <w:tc>
          <w:tcPr>
            <w:tcW w:w="1080" w:type="dxa"/>
            <w:vAlign w:val="center"/>
          </w:tcPr>
          <w:p w:rsidR="000D5FC3" w:rsidRPr="0021081B" w:rsidRDefault="000D5FC3">
            <w:pPr>
              <w:pStyle w:val="ConsPlusNormal"/>
            </w:pPr>
            <w:r w:rsidRPr="0021081B">
              <w:t>3,30</w:t>
            </w:r>
          </w:p>
        </w:tc>
        <w:tc>
          <w:tcPr>
            <w:tcW w:w="1080" w:type="dxa"/>
            <w:vAlign w:val="center"/>
          </w:tcPr>
          <w:p w:rsidR="000D5FC3" w:rsidRPr="0021081B" w:rsidRDefault="000D5FC3">
            <w:pPr>
              <w:pStyle w:val="ConsPlusNormal"/>
            </w:pPr>
            <w:r w:rsidRPr="0021081B">
              <w:t>4,10</w:t>
            </w:r>
          </w:p>
        </w:tc>
      </w:tr>
      <w:tr w:rsidR="0021081B" w:rsidRPr="0021081B">
        <w:tc>
          <w:tcPr>
            <w:tcW w:w="1500" w:type="dxa"/>
            <w:vMerge w:val="restart"/>
            <w:vAlign w:val="center"/>
          </w:tcPr>
          <w:p w:rsidR="000D5FC3" w:rsidRPr="0021081B" w:rsidRDefault="000D5FC3">
            <w:pPr>
              <w:pStyle w:val="ConsPlusNormal"/>
            </w:pPr>
            <w:r w:rsidRPr="0021081B">
              <w:t>4</w:t>
            </w:r>
          </w:p>
        </w:tc>
        <w:tc>
          <w:tcPr>
            <w:tcW w:w="2160" w:type="dxa"/>
            <w:vAlign w:val="center"/>
          </w:tcPr>
          <w:p w:rsidR="000D5FC3" w:rsidRPr="0021081B" w:rsidRDefault="000D5FC3">
            <w:pPr>
              <w:pStyle w:val="ConsPlusNormal"/>
            </w:pPr>
            <w:r w:rsidRPr="0021081B">
              <w:t>45</w:t>
            </w:r>
          </w:p>
        </w:tc>
        <w:tc>
          <w:tcPr>
            <w:tcW w:w="1080" w:type="dxa"/>
            <w:vAlign w:val="center"/>
          </w:tcPr>
          <w:p w:rsidR="000D5FC3" w:rsidRPr="0021081B" w:rsidRDefault="000D5FC3">
            <w:pPr>
              <w:pStyle w:val="ConsPlusNormal"/>
            </w:pPr>
            <w:r w:rsidRPr="0021081B">
              <w:t>0,50</w:t>
            </w:r>
          </w:p>
        </w:tc>
        <w:tc>
          <w:tcPr>
            <w:tcW w:w="1080" w:type="dxa"/>
            <w:vAlign w:val="center"/>
          </w:tcPr>
          <w:p w:rsidR="000D5FC3" w:rsidRPr="0021081B" w:rsidRDefault="000D5FC3">
            <w:pPr>
              <w:pStyle w:val="ConsPlusNormal"/>
            </w:pPr>
            <w:r w:rsidRPr="0021081B">
              <w:t>0,60</w:t>
            </w:r>
          </w:p>
        </w:tc>
        <w:tc>
          <w:tcPr>
            <w:tcW w:w="1080" w:type="dxa"/>
            <w:vAlign w:val="center"/>
          </w:tcPr>
          <w:p w:rsidR="000D5FC3" w:rsidRPr="0021081B" w:rsidRDefault="000D5FC3">
            <w:pPr>
              <w:pStyle w:val="ConsPlusNormal"/>
            </w:pPr>
            <w:r w:rsidRPr="0021081B">
              <w:t>2,80</w:t>
            </w:r>
          </w:p>
        </w:tc>
        <w:tc>
          <w:tcPr>
            <w:tcW w:w="1080" w:type="dxa"/>
            <w:vAlign w:val="center"/>
          </w:tcPr>
          <w:p w:rsidR="000D5FC3" w:rsidRPr="0021081B" w:rsidRDefault="000D5FC3">
            <w:pPr>
              <w:pStyle w:val="ConsPlusNormal"/>
            </w:pPr>
            <w:r w:rsidRPr="0021081B">
              <w:t>3,00</w:t>
            </w:r>
          </w:p>
        </w:tc>
        <w:tc>
          <w:tcPr>
            <w:tcW w:w="1080" w:type="dxa"/>
            <w:vAlign w:val="center"/>
          </w:tcPr>
          <w:p w:rsidR="000D5FC3" w:rsidRPr="0021081B" w:rsidRDefault="000D5FC3">
            <w:pPr>
              <w:pStyle w:val="ConsPlusNormal"/>
            </w:pPr>
            <w:r w:rsidRPr="0021081B">
              <w:t>3,70</w:t>
            </w:r>
          </w:p>
        </w:tc>
      </w:tr>
      <w:tr w:rsidR="0021081B" w:rsidRPr="0021081B">
        <w:tc>
          <w:tcPr>
            <w:tcW w:w="1500" w:type="dxa"/>
            <w:vMerge/>
          </w:tcPr>
          <w:p w:rsidR="000D5FC3" w:rsidRPr="0021081B" w:rsidRDefault="000D5FC3"/>
        </w:tc>
        <w:tc>
          <w:tcPr>
            <w:tcW w:w="2160" w:type="dxa"/>
            <w:vAlign w:val="center"/>
          </w:tcPr>
          <w:p w:rsidR="000D5FC3" w:rsidRPr="0021081B" w:rsidRDefault="000D5FC3">
            <w:pPr>
              <w:pStyle w:val="ConsPlusNormal"/>
            </w:pPr>
            <w:r w:rsidRPr="0021081B">
              <w:t>60</w:t>
            </w:r>
          </w:p>
        </w:tc>
        <w:tc>
          <w:tcPr>
            <w:tcW w:w="1080" w:type="dxa"/>
            <w:vAlign w:val="center"/>
          </w:tcPr>
          <w:p w:rsidR="000D5FC3" w:rsidRPr="0021081B" w:rsidRDefault="000D5FC3">
            <w:pPr>
              <w:pStyle w:val="ConsPlusNormal"/>
            </w:pPr>
            <w:r w:rsidRPr="0021081B">
              <w:t>0,47</w:t>
            </w:r>
          </w:p>
        </w:tc>
        <w:tc>
          <w:tcPr>
            <w:tcW w:w="1080" w:type="dxa"/>
            <w:vAlign w:val="center"/>
          </w:tcPr>
          <w:p w:rsidR="000D5FC3" w:rsidRPr="0021081B" w:rsidRDefault="000D5FC3">
            <w:pPr>
              <w:pStyle w:val="ConsPlusNormal"/>
            </w:pPr>
            <w:r w:rsidRPr="0021081B">
              <w:t>0,55</w:t>
            </w:r>
          </w:p>
        </w:tc>
        <w:tc>
          <w:tcPr>
            <w:tcW w:w="1080" w:type="dxa"/>
            <w:vAlign w:val="center"/>
          </w:tcPr>
          <w:p w:rsidR="000D5FC3" w:rsidRPr="0021081B" w:rsidRDefault="000D5FC3">
            <w:pPr>
              <w:pStyle w:val="ConsPlusNormal"/>
            </w:pPr>
            <w:r w:rsidRPr="0021081B">
              <w:t>2,60</w:t>
            </w:r>
          </w:p>
        </w:tc>
        <w:tc>
          <w:tcPr>
            <w:tcW w:w="1080" w:type="dxa"/>
            <w:vAlign w:val="center"/>
          </w:tcPr>
          <w:p w:rsidR="000D5FC3" w:rsidRPr="0021081B" w:rsidRDefault="000D5FC3">
            <w:pPr>
              <w:pStyle w:val="ConsPlusNormal"/>
            </w:pPr>
            <w:r w:rsidRPr="0021081B">
              <w:t>2,70</w:t>
            </w:r>
          </w:p>
        </w:tc>
        <w:tc>
          <w:tcPr>
            <w:tcW w:w="1080" w:type="dxa"/>
            <w:vAlign w:val="center"/>
          </w:tcPr>
          <w:p w:rsidR="000D5FC3" w:rsidRPr="0021081B" w:rsidRDefault="000D5FC3">
            <w:pPr>
              <w:pStyle w:val="ConsPlusNormal"/>
            </w:pPr>
            <w:r w:rsidRPr="0021081B">
              <w:t>3,40</w:t>
            </w:r>
          </w:p>
        </w:tc>
      </w:tr>
      <w:tr w:rsidR="0021081B" w:rsidRPr="0021081B">
        <w:tc>
          <w:tcPr>
            <w:tcW w:w="1500" w:type="dxa"/>
            <w:vMerge/>
          </w:tcPr>
          <w:p w:rsidR="000D5FC3" w:rsidRPr="0021081B" w:rsidRDefault="000D5FC3"/>
        </w:tc>
        <w:tc>
          <w:tcPr>
            <w:tcW w:w="2160" w:type="dxa"/>
            <w:vAlign w:val="center"/>
          </w:tcPr>
          <w:p w:rsidR="000D5FC3" w:rsidRPr="0021081B" w:rsidRDefault="000D5FC3">
            <w:pPr>
              <w:pStyle w:val="ConsPlusNormal"/>
            </w:pPr>
            <w:r w:rsidRPr="0021081B">
              <w:t>87,5</w:t>
            </w:r>
          </w:p>
        </w:tc>
        <w:tc>
          <w:tcPr>
            <w:tcW w:w="1080" w:type="dxa"/>
            <w:vAlign w:val="center"/>
          </w:tcPr>
          <w:p w:rsidR="000D5FC3" w:rsidRPr="0021081B" w:rsidRDefault="000D5FC3">
            <w:pPr>
              <w:pStyle w:val="ConsPlusNormal"/>
            </w:pPr>
            <w:r w:rsidRPr="0021081B">
              <w:lastRenderedPageBreak/>
              <w:t>0,42</w:t>
            </w:r>
          </w:p>
        </w:tc>
        <w:tc>
          <w:tcPr>
            <w:tcW w:w="1080" w:type="dxa"/>
            <w:vAlign w:val="center"/>
          </w:tcPr>
          <w:p w:rsidR="000D5FC3" w:rsidRPr="0021081B" w:rsidRDefault="000D5FC3">
            <w:pPr>
              <w:pStyle w:val="ConsPlusNormal"/>
            </w:pPr>
            <w:r w:rsidRPr="0021081B">
              <w:t>0,48</w:t>
            </w:r>
          </w:p>
        </w:tc>
        <w:tc>
          <w:tcPr>
            <w:tcW w:w="1080" w:type="dxa"/>
            <w:vAlign w:val="center"/>
          </w:tcPr>
          <w:p w:rsidR="000D5FC3" w:rsidRPr="0021081B" w:rsidRDefault="000D5FC3">
            <w:pPr>
              <w:pStyle w:val="ConsPlusNormal"/>
            </w:pPr>
            <w:r w:rsidRPr="0021081B">
              <w:t>2,30</w:t>
            </w:r>
          </w:p>
        </w:tc>
        <w:tc>
          <w:tcPr>
            <w:tcW w:w="1080" w:type="dxa"/>
            <w:vAlign w:val="center"/>
          </w:tcPr>
          <w:p w:rsidR="000D5FC3" w:rsidRPr="0021081B" w:rsidRDefault="000D5FC3">
            <w:pPr>
              <w:pStyle w:val="ConsPlusNormal"/>
            </w:pPr>
            <w:r w:rsidRPr="0021081B">
              <w:t>2,40</w:t>
            </w:r>
          </w:p>
        </w:tc>
        <w:tc>
          <w:tcPr>
            <w:tcW w:w="1080" w:type="dxa"/>
            <w:vAlign w:val="center"/>
          </w:tcPr>
          <w:p w:rsidR="000D5FC3" w:rsidRPr="0021081B" w:rsidRDefault="000D5FC3">
            <w:pPr>
              <w:pStyle w:val="ConsPlusNormal"/>
            </w:pPr>
            <w:r w:rsidRPr="0021081B">
              <w:t>3,00</w:t>
            </w:r>
          </w:p>
        </w:tc>
      </w:tr>
      <w:tr w:rsidR="0021081B" w:rsidRPr="0021081B">
        <w:tc>
          <w:tcPr>
            <w:tcW w:w="1500" w:type="dxa"/>
            <w:vMerge w:val="restart"/>
            <w:vAlign w:val="center"/>
          </w:tcPr>
          <w:p w:rsidR="000D5FC3" w:rsidRPr="0021081B" w:rsidRDefault="000D5FC3">
            <w:pPr>
              <w:pStyle w:val="ConsPlusNormal"/>
            </w:pPr>
            <w:r w:rsidRPr="0021081B">
              <w:t>5</w:t>
            </w:r>
          </w:p>
        </w:tc>
        <w:tc>
          <w:tcPr>
            <w:tcW w:w="2160" w:type="dxa"/>
            <w:vAlign w:val="center"/>
          </w:tcPr>
          <w:p w:rsidR="000D5FC3" w:rsidRPr="0021081B" w:rsidRDefault="000D5FC3">
            <w:pPr>
              <w:pStyle w:val="ConsPlusNormal"/>
            </w:pPr>
            <w:r w:rsidRPr="0021081B">
              <w:t>45</w:t>
            </w:r>
          </w:p>
        </w:tc>
        <w:tc>
          <w:tcPr>
            <w:tcW w:w="1080" w:type="dxa"/>
            <w:vAlign w:val="center"/>
          </w:tcPr>
          <w:p w:rsidR="000D5FC3" w:rsidRPr="0021081B" w:rsidRDefault="000D5FC3">
            <w:pPr>
              <w:pStyle w:val="ConsPlusNormal"/>
            </w:pPr>
            <w:r w:rsidRPr="0021081B">
              <w:t>0,50</w:t>
            </w:r>
          </w:p>
        </w:tc>
        <w:tc>
          <w:tcPr>
            <w:tcW w:w="1080" w:type="dxa"/>
            <w:vAlign w:val="center"/>
          </w:tcPr>
          <w:p w:rsidR="000D5FC3" w:rsidRPr="0021081B" w:rsidRDefault="000D5FC3">
            <w:pPr>
              <w:pStyle w:val="ConsPlusNormal"/>
            </w:pPr>
            <w:r w:rsidRPr="0021081B">
              <w:t>0,60</w:t>
            </w:r>
          </w:p>
        </w:tc>
        <w:tc>
          <w:tcPr>
            <w:tcW w:w="1080" w:type="dxa"/>
            <w:vAlign w:val="center"/>
          </w:tcPr>
          <w:p w:rsidR="000D5FC3" w:rsidRPr="0021081B" w:rsidRDefault="000D5FC3">
            <w:pPr>
              <w:pStyle w:val="ConsPlusNormal"/>
            </w:pPr>
            <w:r w:rsidRPr="0021081B">
              <w:t>2,10</w:t>
            </w:r>
          </w:p>
        </w:tc>
        <w:tc>
          <w:tcPr>
            <w:tcW w:w="1080" w:type="dxa"/>
            <w:vAlign w:val="center"/>
          </w:tcPr>
          <w:p w:rsidR="000D5FC3" w:rsidRPr="0021081B" w:rsidRDefault="000D5FC3">
            <w:pPr>
              <w:pStyle w:val="ConsPlusNormal"/>
            </w:pPr>
            <w:r w:rsidRPr="0021081B">
              <w:t>2,25</w:t>
            </w:r>
          </w:p>
        </w:tc>
        <w:tc>
          <w:tcPr>
            <w:tcW w:w="1080" w:type="dxa"/>
            <w:vAlign w:val="center"/>
          </w:tcPr>
          <w:p w:rsidR="000D5FC3" w:rsidRPr="0021081B" w:rsidRDefault="000D5FC3">
            <w:pPr>
              <w:pStyle w:val="ConsPlusNormal"/>
            </w:pPr>
            <w:r w:rsidRPr="0021081B">
              <w:t>3,00</w:t>
            </w:r>
          </w:p>
        </w:tc>
      </w:tr>
      <w:tr w:rsidR="0021081B" w:rsidRPr="0021081B">
        <w:tc>
          <w:tcPr>
            <w:tcW w:w="1500" w:type="dxa"/>
            <w:vMerge/>
          </w:tcPr>
          <w:p w:rsidR="000D5FC3" w:rsidRPr="0021081B" w:rsidRDefault="000D5FC3"/>
        </w:tc>
        <w:tc>
          <w:tcPr>
            <w:tcW w:w="2160" w:type="dxa"/>
            <w:vAlign w:val="center"/>
          </w:tcPr>
          <w:p w:rsidR="000D5FC3" w:rsidRPr="0021081B" w:rsidRDefault="000D5FC3">
            <w:pPr>
              <w:pStyle w:val="ConsPlusNormal"/>
            </w:pPr>
            <w:r w:rsidRPr="0021081B">
              <w:t>60</w:t>
            </w:r>
          </w:p>
        </w:tc>
        <w:tc>
          <w:tcPr>
            <w:tcW w:w="1080" w:type="dxa"/>
            <w:vAlign w:val="center"/>
          </w:tcPr>
          <w:p w:rsidR="000D5FC3" w:rsidRPr="0021081B" w:rsidRDefault="000D5FC3">
            <w:pPr>
              <w:pStyle w:val="ConsPlusNormal"/>
            </w:pPr>
            <w:r w:rsidRPr="0021081B">
              <w:t>0,47</w:t>
            </w:r>
          </w:p>
        </w:tc>
        <w:tc>
          <w:tcPr>
            <w:tcW w:w="1080" w:type="dxa"/>
            <w:vAlign w:val="center"/>
          </w:tcPr>
          <w:p w:rsidR="000D5FC3" w:rsidRPr="0021081B" w:rsidRDefault="000D5FC3">
            <w:pPr>
              <w:pStyle w:val="ConsPlusNormal"/>
            </w:pPr>
            <w:r w:rsidRPr="0021081B">
              <w:t>0,55</w:t>
            </w:r>
          </w:p>
        </w:tc>
        <w:tc>
          <w:tcPr>
            <w:tcW w:w="1080" w:type="dxa"/>
            <w:vAlign w:val="center"/>
          </w:tcPr>
          <w:p w:rsidR="000D5FC3" w:rsidRPr="0021081B" w:rsidRDefault="000D5FC3">
            <w:pPr>
              <w:pStyle w:val="ConsPlusNormal"/>
            </w:pPr>
            <w:r w:rsidRPr="0021081B">
              <w:t>1,95</w:t>
            </w:r>
          </w:p>
        </w:tc>
        <w:tc>
          <w:tcPr>
            <w:tcW w:w="1080" w:type="dxa"/>
            <w:vAlign w:val="center"/>
          </w:tcPr>
          <w:p w:rsidR="000D5FC3" w:rsidRPr="0021081B" w:rsidRDefault="000D5FC3">
            <w:pPr>
              <w:pStyle w:val="ConsPlusNormal"/>
            </w:pPr>
            <w:r w:rsidRPr="0021081B">
              <w:t>2,05</w:t>
            </w:r>
          </w:p>
        </w:tc>
        <w:tc>
          <w:tcPr>
            <w:tcW w:w="1080" w:type="dxa"/>
            <w:vAlign w:val="center"/>
          </w:tcPr>
          <w:p w:rsidR="000D5FC3" w:rsidRPr="0021081B" w:rsidRDefault="000D5FC3">
            <w:pPr>
              <w:pStyle w:val="ConsPlusNormal"/>
            </w:pPr>
            <w:r w:rsidRPr="0021081B">
              <w:t>2,70</w:t>
            </w:r>
          </w:p>
        </w:tc>
      </w:tr>
      <w:tr w:rsidR="0021081B" w:rsidRPr="0021081B">
        <w:tc>
          <w:tcPr>
            <w:tcW w:w="1500" w:type="dxa"/>
            <w:vMerge/>
          </w:tcPr>
          <w:p w:rsidR="000D5FC3" w:rsidRPr="0021081B" w:rsidRDefault="000D5FC3"/>
        </w:tc>
        <w:tc>
          <w:tcPr>
            <w:tcW w:w="2160" w:type="dxa"/>
            <w:vAlign w:val="center"/>
          </w:tcPr>
          <w:p w:rsidR="000D5FC3" w:rsidRPr="0021081B" w:rsidRDefault="000D5FC3">
            <w:pPr>
              <w:pStyle w:val="ConsPlusNormal"/>
            </w:pPr>
            <w:r w:rsidRPr="0021081B">
              <w:t>87,5</w:t>
            </w:r>
          </w:p>
        </w:tc>
        <w:tc>
          <w:tcPr>
            <w:tcW w:w="1080" w:type="dxa"/>
            <w:vAlign w:val="center"/>
          </w:tcPr>
          <w:p w:rsidR="000D5FC3" w:rsidRPr="0021081B" w:rsidRDefault="000D5FC3">
            <w:pPr>
              <w:pStyle w:val="ConsPlusNormal"/>
            </w:pPr>
            <w:r w:rsidRPr="0021081B">
              <w:t>0,42</w:t>
            </w:r>
          </w:p>
        </w:tc>
        <w:tc>
          <w:tcPr>
            <w:tcW w:w="1080" w:type="dxa"/>
            <w:vAlign w:val="center"/>
          </w:tcPr>
          <w:p w:rsidR="000D5FC3" w:rsidRPr="0021081B" w:rsidRDefault="000D5FC3">
            <w:pPr>
              <w:pStyle w:val="ConsPlusNormal"/>
            </w:pPr>
            <w:r w:rsidRPr="0021081B">
              <w:t>0,48</w:t>
            </w:r>
          </w:p>
        </w:tc>
        <w:tc>
          <w:tcPr>
            <w:tcW w:w="1080" w:type="dxa"/>
            <w:vAlign w:val="center"/>
          </w:tcPr>
          <w:p w:rsidR="000D5FC3" w:rsidRPr="0021081B" w:rsidRDefault="000D5FC3">
            <w:pPr>
              <w:pStyle w:val="ConsPlusNormal"/>
            </w:pPr>
            <w:r w:rsidRPr="0021081B">
              <w:t>1,77</w:t>
            </w:r>
          </w:p>
        </w:tc>
        <w:tc>
          <w:tcPr>
            <w:tcW w:w="1080" w:type="dxa"/>
            <w:vAlign w:val="center"/>
          </w:tcPr>
          <w:p w:rsidR="000D5FC3" w:rsidRPr="0021081B" w:rsidRDefault="000D5FC3">
            <w:pPr>
              <w:pStyle w:val="ConsPlusNormal"/>
            </w:pPr>
            <w:r w:rsidRPr="0021081B">
              <w:t>1,85</w:t>
            </w:r>
          </w:p>
        </w:tc>
        <w:tc>
          <w:tcPr>
            <w:tcW w:w="1080" w:type="dxa"/>
            <w:vAlign w:val="center"/>
          </w:tcPr>
          <w:p w:rsidR="000D5FC3" w:rsidRPr="0021081B" w:rsidRDefault="000D5FC3">
            <w:pPr>
              <w:pStyle w:val="ConsPlusNormal"/>
            </w:pPr>
            <w:r w:rsidRPr="0021081B">
              <w:t>2,40</w:t>
            </w:r>
          </w:p>
        </w:tc>
      </w:tr>
      <w:tr w:rsidR="0021081B" w:rsidRPr="0021081B">
        <w:tc>
          <w:tcPr>
            <w:tcW w:w="1500" w:type="dxa"/>
            <w:vMerge w:val="restart"/>
            <w:vAlign w:val="center"/>
          </w:tcPr>
          <w:p w:rsidR="000D5FC3" w:rsidRPr="0021081B" w:rsidRDefault="000D5FC3">
            <w:pPr>
              <w:pStyle w:val="ConsPlusNormal"/>
            </w:pPr>
            <w:r w:rsidRPr="0021081B">
              <w:t>6</w:t>
            </w:r>
          </w:p>
        </w:tc>
        <w:tc>
          <w:tcPr>
            <w:tcW w:w="2160" w:type="dxa"/>
            <w:vAlign w:val="center"/>
          </w:tcPr>
          <w:p w:rsidR="000D5FC3" w:rsidRPr="0021081B" w:rsidRDefault="000D5FC3">
            <w:pPr>
              <w:pStyle w:val="ConsPlusNormal"/>
            </w:pPr>
            <w:r w:rsidRPr="0021081B">
              <w:t>45</w:t>
            </w:r>
          </w:p>
        </w:tc>
        <w:tc>
          <w:tcPr>
            <w:tcW w:w="1080" w:type="dxa"/>
            <w:vAlign w:val="center"/>
          </w:tcPr>
          <w:p w:rsidR="000D5FC3" w:rsidRPr="0021081B" w:rsidRDefault="000D5FC3">
            <w:pPr>
              <w:pStyle w:val="ConsPlusNormal"/>
            </w:pPr>
            <w:r w:rsidRPr="0021081B">
              <w:t>0,50</w:t>
            </w:r>
          </w:p>
        </w:tc>
        <w:tc>
          <w:tcPr>
            <w:tcW w:w="1080" w:type="dxa"/>
            <w:vAlign w:val="center"/>
          </w:tcPr>
          <w:p w:rsidR="000D5FC3" w:rsidRPr="0021081B" w:rsidRDefault="000D5FC3">
            <w:pPr>
              <w:pStyle w:val="ConsPlusNormal"/>
            </w:pPr>
            <w:r w:rsidRPr="0021081B">
              <w:t>0,60</w:t>
            </w:r>
          </w:p>
        </w:tc>
        <w:tc>
          <w:tcPr>
            <w:tcW w:w="1080" w:type="dxa"/>
            <w:vAlign w:val="center"/>
          </w:tcPr>
          <w:p w:rsidR="000D5FC3" w:rsidRPr="0021081B" w:rsidRDefault="000D5FC3">
            <w:pPr>
              <w:pStyle w:val="ConsPlusNormal"/>
            </w:pPr>
            <w:r w:rsidRPr="0021081B">
              <w:t>1,77</w:t>
            </w:r>
          </w:p>
        </w:tc>
        <w:tc>
          <w:tcPr>
            <w:tcW w:w="1080" w:type="dxa"/>
            <w:vAlign w:val="center"/>
          </w:tcPr>
          <w:p w:rsidR="000D5FC3" w:rsidRPr="0021081B" w:rsidRDefault="000D5FC3">
            <w:pPr>
              <w:pStyle w:val="ConsPlusNormal"/>
            </w:pPr>
            <w:r w:rsidRPr="0021081B">
              <w:t>1,85</w:t>
            </w:r>
          </w:p>
        </w:tc>
        <w:tc>
          <w:tcPr>
            <w:tcW w:w="1080" w:type="dxa"/>
            <w:vAlign w:val="center"/>
          </w:tcPr>
          <w:p w:rsidR="000D5FC3" w:rsidRPr="0021081B" w:rsidRDefault="000D5FC3">
            <w:pPr>
              <w:pStyle w:val="ConsPlusNormal"/>
            </w:pPr>
            <w:r w:rsidRPr="0021081B">
              <w:t>2,35</w:t>
            </w:r>
          </w:p>
        </w:tc>
      </w:tr>
      <w:tr w:rsidR="0021081B" w:rsidRPr="0021081B">
        <w:tc>
          <w:tcPr>
            <w:tcW w:w="1500" w:type="dxa"/>
            <w:vMerge/>
          </w:tcPr>
          <w:p w:rsidR="000D5FC3" w:rsidRPr="0021081B" w:rsidRDefault="000D5FC3"/>
        </w:tc>
        <w:tc>
          <w:tcPr>
            <w:tcW w:w="2160" w:type="dxa"/>
            <w:vAlign w:val="center"/>
          </w:tcPr>
          <w:p w:rsidR="000D5FC3" w:rsidRPr="0021081B" w:rsidRDefault="000D5FC3">
            <w:pPr>
              <w:pStyle w:val="ConsPlusNormal"/>
            </w:pPr>
            <w:r w:rsidRPr="0021081B">
              <w:t>60</w:t>
            </w:r>
          </w:p>
        </w:tc>
        <w:tc>
          <w:tcPr>
            <w:tcW w:w="1080" w:type="dxa"/>
            <w:vAlign w:val="center"/>
          </w:tcPr>
          <w:p w:rsidR="000D5FC3" w:rsidRPr="0021081B" w:rsidRDefault="000D5FC3">
            <w:pPr>
              <w:pStyle w:val="ConsPlusNormal"/>
            </w:pPr>
            <w:r w:rsidRPr="0021081B">
              <w:t>0,47</w:t>
            </w:r>
          </w:p>
        </w:tc>
        <w:tc>
          <w:tcPr>
            <w:tcW w:w="1080" w:type="dxa"/>
            <w:vAlign w:val="center"/>
          </w:tcPr>
          <w:p w:rsidR="000D5FC3" w:rsidRPr="0021081B" w:rsidRDefault="000D5FC3">
            <w:pPr>
              <w:pStyle w:val="ConsPlusNormal"/>
            </w:pPr>
            <w:r w:rsidRPr="0021081B">
              <w:t>0,55</w:t>
            </w:r>
          </w:p>
        </w:tc>
        <w:tc>
          <w:tcPr>
            <w:tcW w:w="1080" w:type="dxa"/>
            <w:vAlign w:val="center"/>
          </w:tcPr>
          <w:p w:rsidR="000D5FC3" w:rsidRPr="0021081B" w:rsidRDefault="000D5FC3">
            <w:pPr>
              <w:pStyle w:val="ConsPlusNormal"/>
            </w:pPr>
            <w:r w:rsidRPr="0021081B">
              <w:t>1,67</w:t>
            </w:r>
          </w:p>
        </w:tc>
        <w:tc>
          <w:tcPr>
            <w:tcW w:w="1080" w:type="dxa"/>
            <w:vAlign w:val="center"/>
          </w:tcPr>
          <w:p w:rsidR="000D5FC3" w:rsidRPr="0021081B" w:rsidRDefault="000D5FC3">
            <w:pPr>
              <w:pStyle w:val="ConsPlusNormal"/>
            </w:pPr>
            <w:r w:rsidRPr="0021081B">
              <w:t>1,70</w:t>
            </w:r>
          </w:p>
        </w:tc>
        <w:tc>
          <w:tcPr>
            <w:tcW w:w="1080" w:type="dxa"/>
            <w:vAlign w:val="center"/>
          </w:tcPr>
          <w:p w:rsidR="000D5FC3" w:rsidRPr="0021081B" w:rsidRDefault="000D5FC3">
            <w:pPr>
              <w:pStyle w:val="ConsPlusNormal"/>
            </w:pPr>
            <w:r w:rsidRPr="0021081B">
              <w:t>2,10</w:t>
            </w:r>
          </w:p>
        </w:tc>
      </w:tr>
      <w:tr w:rsidR="0021081B" w:rsidRPr="0021081B">
        <w:tc>
          <w:tcPr>
            <w:tcW w:w="1500" w:type="dxa"/>
            <w:vMerge/>
          </w:tcPr>
          <w:p w:rsidR="000D5FC3" w:rsidRPr="0021081B" w:rsidRDefault="000D5FC3"/>
        </w:tc>
        <w:tc>
          <w:tcPr>
            <w:tcW w:w="2160" w:type="dxa"/>
            <w:vAlign w:val="center"/>
          </w:tcPr>
          <w:p w:rsidR="000D5FC3" w:rsidRPr="0021081B" w:rsidRDefault="000D5FC3">
            <w:pPr>
              <w:pStyle w:val="ConsPlusNormal"/>
            </w:pPr>
            <w:r w:rsidRPr="0021081B">
              <w:t>87,5</w:t>
            </w:r>
          </w:p>
        </w:tc>
        <w:tc>
          <w:tcPr>
            <w:tcW w:w="1080" w:type="dxa"/>
            <w:vAlign w:val="center"/>
          </w:tcPr>
          <w:p w:rsidR="000D5FC3" w:rsidRPr="0021081B" w:rsidRDefault="000D5FC3">
            <w:pPr>
              <w:pStyle w:val="ConsPlusNormal"/>
            </w:pPr>
            <w:r w:rsidRPr="0021081B">
              <w:t>0,42</w:t>
            </w:r>
          </w:p>
        </w:tc>
        <w:tc>
          <w:tcPr>
            <w:tcW w:w="1080" w:type="dxa"/>
            <w:vAlign w:val="center"/>
          </w:tcPr>
          <w:p w:rsidR="000D5FC3" w:rsidRPr="0021081B" w:rsidRDefault="000D5FC3">
            <w:pPr>
              <w:pStyle w:val="ConsPlusNormal"/>
            </w:pPr>
            <w:r w:rsidRPr="0021081B">
              <w:t>0,48</w:t>
            </w:r>
          </w:p>
        </w:tc>
        <w:tc>
          <w:tcPr>
            <w:tcW w:w="1080" w:type="dxa"/>
            <w:vAlign w:val="center"/>
          </w:tcPr>
          <w:p w:rsidR="000D5FC3" w:rsidRPr="0021081B" w:rsidRDefault="000D5FC3">
            <w:pPr>
              <w:pStyle w:val="ConsPlusNormal"/>
            </w:pPr>
            <w:r w:rsidRPr="0021081B">
              <w:t>1,42</w:t>
            </w:r>
          </w:p>
        </w:tc>
        <w:tc>
          <w:tcPr>
            <w:tcW w:w="1080" w:type="dxa"/>
            <w:vAlign w:val="center"/>
          </w:tcPr>
          <w:p w:rsidR="000D5FC3" w:rsidRPr="0021081B" w:rsidRDefault="000D5FC3">
            <w:pPr>
              <w:pStyle w:val="ConsPlusNormal"/>
            </w:pPr>
            <w:r w:rsidRPr="0021081B">
              <w:t>1,50</w:t>
            </w:r>
          </w:p>
        </w:tc>
        <w:tc>
          <w:tcPr>
            <w:tcW w:w="1080" w:type="dxa"/>
            <w:vAlign w:val="center"/>
          </w:tcPr>
          <w:p w:rsidR="000D5FC3" w:rsidRPr="0021081B" w:rsidRDefault="000D5FC3">
            <w:pPr>
              <w:pStyle w:val="ConsPlusNormal"/>
            </w:pPr>
            <w:r w:rsidRPr="0021081B">
              <w:t>1,80</w:t>
            </w:r>
          </w:p>
        </w:tc>
      </w:tr>
      <w:tr w:rsidR="0021081B" w:rsidRPr="0021081B">
        <w:tc>
          <w:tcPr>
            <w:tcW w:w="1500" w:type="dxa"/>
            <w:vMerge w:val="restart"/>
            <w:vAlign w:val="center"/>
          </w:tcPr>
          <w:p w:rsidR="000D5FC3" w:rsidRPr="0021081B" w:rsidRDefault="000D5FC3">
            <w:pPr>
              <w:pStyle w:val="ConsPlusNormal"/>
            </w:pPr>
            <w:r w:rsidRPr="0021081B">
              <w:t>7</w:t>
            </w:r>
          </w:p>
        </w:tc>
        <w:tc>
          <w:tcPr>
            <w:tcW w:w="2160" w:type="dxa"/>
            <w:vAlign w:val="center"/>
          </w:tcPr>
          <w:p w:rsidR="000D5FC3" w:rsidRPr="0021081B" w:rsidRDefault="000D5FC3">
            <w:pPr>
              <w:pStyle w:val="ConsPlusNormal"/>
            </w:pPr>
            <w:r w:rsidRPr="0021081B">
              <w:t>45</w:t>
            </w:r>
          </w:p>
        </w:tc>
        <w:tc>
          <w:tcPr>
            <w:tcW w:w="1080" w:type="dxa"/>
            <w:vAlign w:val="center"/>
          </w:tcPr>
          <w:p w:rsidR="000D5FC3" w:rsidRPr="0021081B" w:rsidRDefault="000D5FC3">
            <w:pPr>
              <w:pStyle w:val="ConsPlusNormal"/>
            </w:pPr>
            <w:r w:rsidRPr="0021081B">
              <w:t>0,50</w:t>
            </w:r>
          </w:p>
        </w:tc>
        <w:tc>
          <w:tcPr>
            <w:tcW w:w="1080" w:type="dxa"/>
            <w:vAlign w:val="center"/>
          </w:tcPr>
          <w:p w:rsidR="000D5FC3" w:rsidRPr="0021081B" w:rsidRDefault="000D5FC3">
            <w:pPr>
              <w:pStyle w:val="ConsPlusNormal"/>
            </w:pPr>
            <w:r w:rsidRPr="0021081B">
              <w:t>0,60</w:t>
            </w:r>
          </w:p>
        </w:tc>
        <w:tc>
          <w:tcPr>
            <w:tcW w:w="1080" w:type="dxa"/>
            <w:vAlign w:val="center"/>
          </w:tcPr>
          <w:p w:rsidR="000D5FC3" w:rsidRPr="0021081B" w:rsidRDefault="000D5FC3">
            <w:pPr>
              <w:pStyle w:val="ConsPlusNormal"/>
            </w:pPr>
            <w:r w:rsidRPr="0021081B">
              <w:t>1,42</w:t>
            </w:r>
          </w:p>
        </w:tc>
        <w:tc>
          <w:tcPr>
            <w:tcW w:w="1080" w:type="dxa"/>
            <w:vAlign w:val="center"/>
          </w:tcPr>
          <w:p w:rsidR="000D5FC3" w:rsidRPr="0021081B" w:rsidRDefault="000D5FC3">
            <w:pPr>
              <w:pStyle w:val="ConsPlusNormal"/>
            </w:pPr>
            <w:r w:rsidRPr="0021081B">
              <w:t>1,55</w:t>
            </w:r>
          </w:p>
        </w:tc>
        <w:tc>
          <w:tcPr>
            <w:tcW w:w="1080" w:type="dxa"/>
            <w:vAlign w:val="center"/>
          </w:tcPr>
          <w:p w:rsidR="000D5FC3" w:rsidRPr="0021081B" w:rsidRDefault="000D5FC3">
            <w:pPr>
              <w:pStyle w:val="ConsPlusNormal"/>
            </w:pPr>
            <w:r w:rsidRPr="0021081B">
              <w:t>2,00</w:t>
            </w:r>
          </w:p>
        </w:tc>
      </w:tr>
      <w:tr w:rsidR="0021081B" w:rsidRPr="0021081B">
        <w:tc>
          <w:tcPr>
            <w:tcW w:w="1500" w:type="dxa"/>
            <w:vMerge/>
          </w:tcPr>
          <w:p w:rsidR="000D5FC3" w:rsidRPr="0021081B" w:rsidRDefault="000D5FC3"/>
        </w:tc>
        <w:tc>
          <w:tcPr>
            <w:tcW w:w="2160" w:type="dxa"/>
            <w:vAlign w:val="center"/>
          </w:tcPr>
          <w:p w:rsidR="000D5FC3" w:rsidRPr="0021081B" w:rsidRDefault="000D5FC3">
            <w:pPr>
              <w:pStyle w:val="ConsPlusNormal"/>
            </w:pPr>
            <w:r w:rsidRPr="0021081B">
              <w:t>60</w:t>
            </w:r>
          </w:p>
        </w:tc>
        <w:tc>
          <w:tcPr>
            <w:tcW w:w="1080" w:type="dxa"/>
            <w:vAlign w:val="center"/>
          </w:tcPr>
          <w:p w:rsidR="000D5FC3" w:rsidRPr="0021081B" w:rsidRDefault="000D5FC3">
            <w:pPr>
              <w:pStyle w:val="ConsPlusNormal"/>
            </w:pPr>
            <w:r w:rsidRPr="0021081B">
              <w:t>0,47</w:t>
            </w:r>
          </w:p>
        </w:tc>
        <w:tc>
          <w:tcPr>
            <w:tcW w:w="1080" w:type="dxa"/>
            <w:vAlign w:val="center"/>
          </w:tcPr>
          <w:p w:rsidR="000D5FC3" w:rsidRPr="0021081B" w:rsidRDefault="000D5FC3">
            <w:pPr>
              <w:pStyle w:val="ConsPlusNormal"/>
            </w:pPr>
            <w:r w:rsidRPr="0021081B">
              <w:t>0,55</w:t>
            </w:r>
          </w:p>
        </w:tc>
        <w:tc>
          <w:tcPr>
            <w:tcW w:w="1080" w:type="dxa"/>
            <w:vAlign w:val="center"/>
          </w:tcPr>
          <w:p w:rsidR="000D5FC3" w:rsidRPr="0021081B" w:rsidRDefault="000D5FC3">
            <w:pPr>
              <w:pStyle w:val="ConsPlusNormal"/>
            </w:pPr>
            <w:r w:rsidRPr="0021081B">
              <w:t>1,30</w:t>
            </w:r>
          </w:p>
        </w:tc>
        <w:tc>
          <w:tcPr>
            <w:tcW w:w="1080" w:type="dxa"/>
            <w:vAlign w:val="center"/>
          </w:tcPr>
          <w:p w:rsidR="000D5FC3" w:rsidRPr="0021081B" w:rsidRDefault="000D5FC3">
            <w:pPr>
              <w:pStyle w:val="ConsPlusNormal"/>
            </w:pPr>
            <w:r w:rsidRPr="0021081B">
              <w:t>1,40</w:t>
            </w:r>
          </w:p>
        </w:tc>
        <w:tc>
          <w:tcPr>
            <w:tcW w:w="1080" w:type="dxa"/>
            <w:vAlign w:val="center"/>
          </w:tcPr>
          <w:p w:rsidR="000D5FC3" w:rsidRPr="0021081B" w:rsidRDefault="000D5FC3">
            <w:pPr>
              <w:pStyle w:val="ConsPlusNormal"/>
            </w:pPr>
            <w:r w:rsidRPr="0021081B">
              <w:t>1,80</w:t>
            </w:r>
          </w:p>
        </w:tc>
      </w:tr>
      <w:tr w:rsidR="0021081B" w:rsidRPr="0021081B">
        <w:tc>
          <w:tcPr>
            <w:tcW w:w="1500" w:type="dxa"/>
            <w:vMerge/>
          </w:tcPr>
          <w:p w:rsidR="000D5FC3" w:rsidRPr="0021081B" w:rsidRDefault="000D5FC3"/>
        </w:tc>
        <w:tc>
          <w:tcPr>
            <w:tcW w:w="2160" w:type="dxa"/>
            <w:vAlign w:val="center"/>
          </w:tcPr>
          <w:p w:rsidR="000D5FC3" w:rsidRPr="0021081B" w:rsidRDefault="000D5FC3">
            <w:pPr>
              <w:pStyle w:val="ConsPlusNormal"/>
            </w:pPr>
            <w:r w:rsidRPr="0021081B">
              <w:t>87,5</w:t>
            </w:r>
          </w:p>
        </w:tc>
        <w:tc>
          <w:tcPr>
            <w:tcW w:w="1080" w:type="dxa"/>
            <w:vAlign w:val="center"/>
          </w:tcPr>
          <w:p w:rsidR="000D5FC3" w:rsidRPr="0021081B" w:rsidRDefault="000D5FC3">
            <w:pPr>
              <w:pStyle w:val="ConsPlusNormal"/>
            </w:pPr>
            <w:r w:rsidRPr="0021081B">
              <w:t>0,42</w:t>
            </w:r>
          </w:p>
        </w:tc>
        <w:tc>
          <w:tcPr>
            <w:tcW w:w="1080" w:type="dxa"/>
            <w:vAlign w:val="center"/>
          </w:tcPr>
          <w:p w:rsidR="000D5FC3" w:rsidRPr="0021081B" w:rsidRDefault="000D5FC3">
            <w:pPr>
              <w:pStyle w:val="ConsPlusNormal"/>
            </w:pPr>
            <w:r w:rsidRPr="0021081B">
              <w:t>0,48</w:t>
            </w:r>
          </w:p>
        </w:tc>
        <w:tc>
          <w:tcPr>
            <w:tcW w:w="1080" w:type="dxa"/>
            <w:vAlign w:val="center"/>
          </w:tcPr>
          <w:p w:rsidR="000D5FC3" w:rsidRPr="0021081B" w:rsidRDefault="000D5FC3">
            <w:pPr>
              <w:pStyle w:val="ConsPlusNormal"/>
            </w:pPr>
            <w:r w:rsidRPr="0021081B">
              <w:t>1,07</w:t>
            </w:r>
          </w:p>
        </w:tc>
        <w:tc>
          <w:tcPr>
            <w:tcW w:w="1080" w:type="dxa"/>
            <w:vAlign w:val="center"/>
          </w:tcPr>
          <w:p w:rsidR="000D5FC3" w:rsidRPr="0021081B" w:rsidRDefault="000D5FC3">
            <w:pPr>
              <w:pStyle w:val="ConsPlusNormal"/>
            </w:pPr>
            <w:r w:rsidRPr="0021081B">
              <w:t>1,20</w:t>
            </w:r>
          </w:p>
        </w:tc>
        <w:tc>
          <w:tcPr>
            <w:tcW w:w="1080" w:type="dxa"/>
            <w:vAlign w:val="center"/>
          </w:tcPr>
          <w:p w:rsidR="000D5FC3" w:rsidRPr="0021081B" w:rsidRDefault="000D5FC3">
            <w:pPr>
              <w:pStyle w:val="ConsPlusNormal"/>
            </w:pPr>
            <w:r w:rsidRPr="0021081B">
              <w:t>1,60</w:t>
            </w:r>
          </w:p>
        </w:tc>
      </w:tr>
      <w:tr w:rsidR="0021081B" w:rsidRPr="0021081B">
        <w:tc>
          <w:tcPr>
            <w:tcW w:w="1500" w:type="dxa"/>
            <w:vMerge w:val="restart"/>
            <w:vAlign w:val="center"/>
          </w:tcPr>
          <w:p w:rsidR="000D5FC3" w:rsidRPr="0021081B" w:rsidRDefault="000D5FC3">
            <w:pPr>
              <w:pStyle w:val="ConsPlusNormal"/>
            </w:pPr>
            <w:r w:rsidRPr="0021081B">
              <w:t>8</w:t>
            </w:r>
          </w:p>
        </w:tc>
        <w:tc>
          <w:tcPr>
            <w:tcW w:w="2160" w:type="dxa"/>
            <w:vAlign w:val="center"/>
          </w:tcPr>
          <w:p w:rsidR="000D5FC3" w:rsidRPr="0021081B" w:rsidRDefault="000D5FC3">
            <w:pPr>
              <w:pStyle w:val="ConsPlusNormal"/>
            </w:pPr>
            <w:r w:rsidRPr="0021081B">
              <w:t>45</w:t>
            </w:r>
          </w:p>
        </w:tc>
        <w:tc>
          <w:tcPr>
            <w:tcW w:w="1080" w:type="dxa"/>
            <w:vAlign w:val="center"/>
          </w:tcPr>
          <w:p w:rsidR="000D5FC3" w:rsidRPr="0021081B" w:rsidRDefault="000D5FC3">
            <w:pPr>
              <w:pStyle w:val="ConsPlusNormal"/>
            </w:pPr>
            <w:r w:rsidRPr="0021081B">
              <w:t>0,50</w:t>
            </w:r>
          </w:p>
        </w:tc>
        <w:tc>
          <w:tcPr>
            <w:tcW w:w="1080" w:type="dxa"/>
            <w:vAlign w:val="center"/>
          </w:tcPr>
          <w:p w:rsidR="000D5FC3" w:rsidRPr="0021081B" w:rsidRDefault="000D5FC3">
            <w:pPr>
              <w:pStyle w:val="ConsPlusNormal"/>
            </w:pPr>
            <w:r w:rsidRPr="0021081B">
              <w:t>0,60</w:t>
            </w:r>
          </w:p>
        </w:tc>
        <w:tc>
          <w:tcPr>
            <w:tcW w:w="1080" w:type="dxa"/>
            <w:vAlign w:val="center"/>
          </w:tcPr>
          <w:p w:rsidR="000D5FC3" w:rsidRPr="0021081B" w:rsidRDefault="000D5FC3">
            <w:pPr>
              <w:pStyle w:val="ConsPlusNormal"/>
            </w:pPr>
            <w:r w:rsidRPr="0021081B">
              <w:t>1,20</w:t>
            </w:r>
          </w:p>
        </w:tc>
        <w:tc>
          <w:tcPr>
            <w:tcW w:w="1080" w:type="dxa"/>
            <w:vAlign w:val="center"/>
          </w:tcPr>
          <w:p w:rsidR="000D5FC3" w:rsidRPr="0021081B" w:rsidRDefault="000D5FC3">
            <w:pPr>
              <w:pStyle w:val="ConsPlusNormal"/>
            </w:pPr>
            <w:r w:rsidRPr="0021081B">
              <w:t>1,30</w:t>
            </w:r>
          </w:p>
        </w:tc>
        <w:tc>
          <w:tcPr>
            <w:tcW w:w="1080" w:type="dxa"/>
            <w:vAlign w:val="center"/>
          </w:tcPr>
          <w:p w:rsidR="000D5FC3" w:rsidRPr="0021081B" w:rsidRDefault="000D5FC3">
            <w:pPr>
              <w:pStyle w:val="ConsPlusNormal"/>
            </w:pPr>
            <w:r w:rsidRPr="0021081B">
              <w:t>1,70</w:t>
            </w:r>
          </w:p>
        </w:tc>
      </w:tr>
      <w:tr w:rsidR="0021081B" w:rsidRPr="0021081B">
        <w:tc>
          <w:tcPr>
            <w:tcW w:w="1500" w:type="dxa"/>
            <w:vMerge/>
          </w:tcPr>
          <w:p w:rsidR="000D5FC3" w:rsidRPr="0021081B" w:rsidRDefault="000D5FC3"/>
        </w:tc>
        <w:tc>
          <w:tcPr>
            <w:tcW w:w="2160" w:type="dxa"/>
            <w:vAlign w:val="center"/>
          </w:tcPr>
          <w:p w:rsidR="000D5FC3" w:rsidRPr="0021081B" w:rsidRDefault="000D5FC3">
            <w:pPr>
              <w:pStyle w:val="ConsPlusNormal"/>
            </w:pPr>
            <w:r w:rsidRPr="0021081B">
              <w:t>60</w:t>
            </w:r>
          </w:p>
        </w:tc>
        <w:tc>
          <w:tcPr>
            <w:tcW w:w="1080" w:type="dxa"/>
            <w:vAlign w:val="center"/>
          </w:tcPr>
          <w:p w:rsidR="000D5FC3" w:rsidRPr="0021081B" w:rsidRDefault="000D5FC3">
            <w:pPr>
              <w:pStyle w:val="ConsPlusNormal"/>
            </w:pPr>
            <w:r w:rsidRPr="0021081B">
              <w:t>0,47</w:t>
            </w:r>
          </w:p>
        </w:tc>
        <w:tc>
          <w:tcPr>
            <w:tcW w:w="1080" w:type="dxa"/>
            <w:vAlign w:val="center"/>
          </w:tcPr>
          <w:p w:rsidR="000D5FC3" w:rsidRPr="0021081B" w:rsidRDefault="000D5FC3">
            <w:pPr>
              <w:pStyle w:val="ConsPlusNormal"/>
            </w:pPr>
            <w:r w:rsidRPr="0021081B">
              <w:t>0,55</w:t>
            </w:r>
          </w:p>
        </w:tc>
        <w:tc>
          <w:tcPr>
            <w:tcW w:w="1080" w:type="dxa"/>
            <w:vAlign w:val="center"/>
          </w:tcPr>
          <w:p w:rsidR="000D5FC3" w:rsidRPr="0021081B" w:rsidRDefault="000D5FC3">
            <w:pPr>
              <w:pStyle w:val="ConsPlusNormal"/>
            </w:pPr>
            <w:r w:rsidRPr="0021081B">
              <w:t>1,15</w:t>
            </w:r>
          </w:p>
        </w:tc>
        <w:tc>
          <w:tcPr>
            <w:tcW w:w="1080" w:type="dxa"/>
            <w:vAlign w:val="center"/>
          </w:tcPr>
          <w:p w:rsidR="000D5FC3" w:rsidRPr="0021081B" w:rsidRDefault="000D5FC3">
            <w:pPr>
              <w:pStyle w:val="ConsPlusNormal"/>
            </w:pPr>
            <w:r w:rsidRPr="0021081B">
              <w:t>1,20</w:t>
            </w:r>
          </w:p>
        </w:tc>
        <w:tc>
          <w:tcPr>
            <w:tcW w:w="1080" w:type="dxa"/>
            <w:vAlign w:val="center"/>
          </w:tcPr>
          <w:p w:rsidR="000D5FC3" w:rsidRPr="0021081B" w:rsidRDefault="000D5FC3">
            <w:pPr>
              <w:pStyle w:val="ConsPlusNormal"/>
            </w:pPr>
            <w:r w:rsidRPr="0021081B">
              <w:t>1,55</w:t>
            </w:r>
          </w:p>
        </w:tc>
      </w:tr>
      <w:tr w:rsidR="0021081B" w:rsidRPr="0021081B">
        <w:tc>
          <w:tcPr>
            <w:tcW w:w="1500" w:type="dxa"/>
            <w:vMerge/>
          </w:tcPr>
          <w:p w:rsidR="000D5FC3" w:rsidRPr="0021081B" w:rsidRDefault="000D5FC3"/>
        </w:tc>
        <w:tc>
          <w:tcPr>
            <w:tcW w:w="2160" w:type="dxa"/>
            <w:vAlign w:val="center"/>
          </w:tcPr>
          <w:p w:rsidR="000D5FC3" w:rsidRPr="0021081B" w:rsidRDefault="000D5FC3">
            <w:pPr>
              <w:pStyle w:val="ConsPlusNormal"/>
            </w:pPr>
            <w:r w:rsidRPr="0021081B">
              <w:t>87,5</w:t>
            </w:r>
          </w:p>
        </w:tc>
        <w:tc>
          <w:tcPr>
            <w:tcW w:w="1080" w:type="dxa"/>
            <w:vAlign w:val="center"/>
          </w:tcPr>
          <w:p w:rsidR="000D5FC3" w:rsidRPr="0021081B" w:rsidRDefault="000D5FC3">
            <w:pPr>
              <w:pStyle w:val="ConsPlusNormal"/>
            </w:pPr>
            <w:r w:rsidRPr="0021081B">
              <w:t>0,42</w:t>
            </w:r>
          </w:p>
        </w:tc>
        <w:tc>
          <w:tcPr>
            <w:tcW w:w="1080" w:type="dxa"/>
            <w:vAlign w:val="center"/>
          </w:tcPr>
          <w:p w:rsidR="000D5FC3" w:rsidRPr="0021081B" w:rsidRDefault="000D5FC3">
            <w:pPr>
              <w:pStyle w:val="ConsPlusNormal"/>
            </w:pPr>
            <w:r w:rsidRPr="0021081B">
              <w:t>0,48</w:t>
            </w:r>
          </w:p>
        </w:tc>
        <w:tc>
          <w:tcPr>
            <w:tcW w:w="1080" w:type="dxa"/>
            <w:vAlign w:val="center"/>
          </w:tcPr>
          <w:p w:rsidR="000D5FC3" w:rsidRPr="0021081B" w:rsidRDefault="000D5FC3">
            <w:pPr>
              <w:pStyle w:val="ConsPlusNormal"/>
            </w:pPr>
            <w:r w:rsidRPr="0021081B">
              <w:t>0,96</w:t>
            </w:r>
          </w:p>
        </w:tc>
        <w:tc>
          <w:tcPr>
            <w:tcW w:w="1080" w:type="dxa"/>
            <w:vAlign w:val="center"/>
          </w:tcPr>
          <w:p w:rsidR="000D5FC3" w:rsidRPr="0021081B" w:rsidRDefault="000D5FC3">
            <w:pPr>
              <w:pStyle w:val="ConsPlusNormal"/>
            </w:pPr>
            <w:r w:rsidRPr="0021081B">
              <w:t>1,00</w:t>
            </w:r>
          </w:p>
        </w:tc>
        <w:tc>
          <w:tcPr>
            <w:tcW w:w="1080" w:type="dxa"/>
            <w:vAlign w:val="center"/>
          </w:tcPr>
          <w:p w:rsidR="000D5FC3" w:rsidRPr="0021081B" w:rsidRDefault="000D5FC3">
            <w:pPr>
              <w:pStyle w:val="ConsPlusNormal"/>
            </w:pPr>
            <w:r w:rsidRPr="0021081B">
              <w:t>1,40</w:t>
            </w:r>
          </w:p>
        </w:tc>
      </w:tr>
      <w:tr w:rsidR="0021081B" w:rsidRPr="0021081B">
        <w:tc>
          <w:tcPr>
            <w:tcW w:w="1500" w:type="dxa"/>
            <w:vMerge w:val="restart"/>
            <w:vAlign w:val="center"/>
          </w:tcPr>
          <w:p w:rsidR="000D5FC3" w:rsidRPr="0021081B" w:rsidRDefault="000D5FC3">
            <w:pPr>
              <w:pStyle w:val="ConsPlusNormal"/>
            </w:pPr>
            <w:r w:rsidRPr="0021081B">
              <w:t>9</w:t>
            </w:r>
          </w:p>
        </w:tc>
        <w:tc>
          <w:tcPr>
            <w:tcW w:w="2160" w:type="dxa"/>
            <w:vAlign w:val="center"/>
          </w:tcPr>
          <w:p w:rsidR="000D5FC3" w:rsidRPr="0021081B" w:rsidRDefault="000D5FC3">
            <w:pPr>
              <w:pStyle w:val="ConsPlusNormal"/>
            </w:pPr>
            <w:r w:rsidRPr="0021081B">
              <w:t>45</w:t>
            </w:r>
          </w:p>
        </w:tc>
        <w:tc>
          <w:tcPr>
            <w:tcW w:w="1080" w:type="dxa"/>
            <w:vAlign w:val="center"/>
          </w:tcPr>
          <w:p w:rsidR="000D5FC3" w:rsidRPr="0021081B" w:rsidRDefault="000D5FC3">
            <w:pPr>
              <w:pStyle w:val="ConsPlusNormal"/>
            </w:pPr>
            <w:r w:rsidRPr="0021081B">
              <w:t>0,50</w:t>
            </w:r>
          </w:p>
        </w:tc>
        <w:tc>
          <w:tcPr>
            <w:tcW w:w="1080" w:type="dxa"/>
            <w:vAlign w:val="center"/>
          </w:tcPr>
          <w:p w:rsidR="000D5FC3" w:rsidRPr="0021081B" w:rsidRDefault="000D5FC3">
            <w:pPr>
              <w:pStyle w:val="ConsPlusNormal"/>
            </w:pPr>
            <w:r w:rsidRPr="0021081B">
              <w:t>0,60</w:t>
            </w:r>
          </w:p>
        </w:tc>
        <w:tc>
          <w:tcPr>
            <w:tcW w:w="1080" w:type="dxa"/>
            <w:vAlign w:val="center"/>
          </w:tcPr>
          <w:p w:rsidR="000D5FC3" w:rsidRPr="0021081B" w:rsidRDefault="000D5FC3">
            <w:pPr>
              <w:pStyle w:val="ConsPlusNormal"/>
            </w:pPr>
            <w:r w:rsidRPr="0021081B">
              <w:t>1,04</w:t>
            </w:r>
          </w:p>
        </w:tc>
        <w:tc>
          <w:tcPr>
            <w:tcW w:w="1080" w:type="dxa"/>
            <w:vAlign w:val="center"/>
          </w:tcPr>
          <w:p w:rsidR="000D5FC3" w:rsidRPr="0021081B" w:rsidRDefault="000D5FC3">
            <w:pPr>
              <w:pStyle w:val="ConsPlusNormal"/>
            </w:pPr>
            <w:r w:rsidRPr="0021081B">
              <w:t>1,10</w:t>
            </w:r>
          </w:p>
        </w:tc>
        <w:tc>
          <w:tcPr>
            <w:tcW w:w="1080" w:type="dxa"/>
            <w:vAlign w:val="center"/>
          </w:tcPr>
          <w:p w:rsidR="000D5FC3" w:rsidRPr="0021081B" w:rsidRDefault="000D5FC3">
            <w:pPr>
              <w:pStyle w:val="ConsPlusNormal"/>
            </w:pPr>
            <w:r w:rsidRPr="0021081B">
              <w:t>1,15</w:t>
            </w:r>
          </w:p>
        </w:tc>
      </w:tr>
      <w:tr w:rsidR="0021081B" w:rsidRPr="0021081B">
        <w:tc>
          <w:tcPr>
            <w:tcW w:w="1500" w:type="dxa"/>
            <w:vMerge/>
          </w:tcPr>
          <w:p w:rsidR="000D5FC3" w:rsidRPr="0021081B" w:rsidRDefault="000D5FC3"/>
        </w:tc>
        <w:tc>
          <w:tcPr>
            <w:tcW w:w="2160" w:type="dxa"/>
            <w:vAlign w:val="center"/>
          </w:tcPr>
          <w:p w:rsidR="000D5FC3" w:rsidRPr="0021081B" w:rsidRDefault="000D5FC3">
            <w:pPr>
              <w:pStyle w:val="ConsPlusNormal"/>
            </w:pPr>
            <w:r w:rsidRPr="0021081B">
              <w:t>60</w:t>
            </w:r>
          </w:p>
        </w:tc>
        <w:tc>
          <w:tcPr>
            <w:tcW w:w="1080" w:type="dxa"/>
            <w:vAlign w:val="center"/>
          </w:tcPr>
          <w:p w:rsidR="000D5FC3" w:rsidRPr="0021081B" w:rsidRDefault="000D5FC3">
            <w:pPr>
              <w:pStyle w:val="ConsPlusNormal"/>
            </w:pPr>
            <w:r w:rsidRPr="0021081B">
              <w:t>0,47</w:t>
            </w:r>
          </w:p>
        </w:tc>
        <w:tc>
          <w:tcPr>
            <w:tcW w:w="1080" w:type="dxa"/>
            <w:vAlign w:val="center"/>
          </w:tcPr>
          <w:p w:rsidR="000D5FC3" w:rsidRPr="0021081B" w:rsidRDefault="000D5FC3">
            <w:pPr>
              <w:pStyle w:val="ConsPlusNormal"/>
            </w:pPr>
            <w:r w:rsidRPr="0021081B">
              <w:t>0,55</w:t>
            </w:r>
          </w:p>
        </w:tc>
        <w:tc>
          <w:tcPr>
            <w:tcW w:w="1080" w:type="dxa"/>
            <w:vAlign w:val="center"/>
          </w:tcPr>
          <w:p w:rsidR="000D5FC3" w:rsidRPr="0021081B" w:rsidRDefault="000D5FC3">
            <w:pPr>
              <w:pStyle w:val="ConsPlusNormal"/>
            </w:pPr>
            <w:r w:rsidRPr="0021081B">
              <w:t>0,95</w:t>
            </w:r>
          </w:p>
        </w:tc>
        <w:tc>
          <w:tcPr>
            <w:tcW w:w="1080" w:type="dxa"/>
            <w:vAlign w:val="center"/>
          </w:tcPr>
          <w:p w:rsidR="000D5FC3" w:rsidRPr="0021081B" w:rsidRDefault="000D5FC3">
            <w:pPr>
              <w:pStyle w:val="ConsPlusNormal"/>
            </w:pPr>
            <w:r w:rsidRPr="0021081B">
              <w:t>1,00</w:t>
            </w:r>
          </w:p>
        </w:tc>
        <w:tc>
          <w:tcPr>
            <w:tcW w:w="1080" w:type="dxa"/>
            <w:vAlign w:val="center"/>
          </w:tcPr>
          <w:p w:rsidR="000D5FC3" w:rsidRPr="0021081B" w:rsidRDefault="000D5FC3">
            <w:pPr>
              <w:pStyle w:val="ConsPlusNormal"/>
            </w:pPr>
            <w:r w:rsidRPr="0021081B">
              <w:t>1,12</w:t>
            </w:r>
          </w:p>
        </w:tc>
      </w:tr>
      <w:tr w:rsidR="000D5FC3" w:rsidRPr="0021081B">
        <w:tc>
          <w:tcPr>
            <w:tcW w:w="1500" w:type="dxa"/>
            <w:vMerge/>
          </w:tcPr>
          <w:p w:rsidR="000D5FC3" w:rsidRPr="0021081B" w:rsidRDefault="000D5FC3"/>
        </w:tc>
        <w:tc>
          <w:tcPr>
            <w:tcW w:w="2160" w:type="dxa"/>
            <w:vAlign w:val="center"/>
          </w:tcPr>
          <w:p w:rsidR="000D5FC3" w:rsidRPr="0021081B" w:rsidRDefault="000D5FC3">
            <w:pPr>
              <w:pStyle w:val="ConsPlusNormal"/>
            </w:pPr>
            <w:r w:rsidRPr="0021081B">
              <w:t>87,5</w:t>
            </w:r>
          </w:p>
        </w:tc>
        <w:tc>
          <w:tcPr>
            <w:tcW w:w="1080" w:type="dxa"/>
            <w:vAlign w:val="center"/>
          </w:tcPr>
          <w:p w:rsidR="000D5FC3" w:rsidRPr="0021081B" w:rsidRDefault="000D5FC3">
            <w:pPr>
              <w:pStyle w:val="ConsPlusNormal"/>
            </w:pPr>
            <w:r w:rsidRPr="0021081B">
              <w:t>0,42</w:t>
            </w:r>
          </w:p>
        </w:tc>
        <w:tc>
          <w:tcPr>
            <w:tcW w:w="1080" w:type="dxa"/>
            <w:vAlign w:val="center"/>
          </w:tcPr>
          <w:p w:rsidR="000D5FC3" w:rsidRPr="0021081B" w:rsidRDefault="000D5FC3">
            <w:pPr>
              <w:pStyle w:val="ConsPlusNormal"/>
            </w:pPr>
            <w:r w:rsidRPr="0021081B">
              <w:t>0,48</w:t>
            </w:r>
          </w:p>
        </w:tc>
        <w:tc>
          <w:tcPr>
            <w:tcW w:w="1080" w:type="dxa"/>
            <w:vAlign w:val="center"/>
          </w:tcPr>
          <w:p w:rsidR="000D5FC3" w:rsidRPr="0021081B" w:rsidRDefault="000D5FC3">
            <w:pPr>
              <w:pStyle w:val="ConsPlusNormal"/>
            </w:pPr>
            <w:r w:rsidRPr="0021081B">
              <w:t>0,80</w:t>
            </w:r>
          </w:p>
        </w:tc>
        <w:tc>
          <w:tcPr>
            <w:tcW w:w="1080" w:type="dxa"/>
            <w:vAlign w:val="center"/>
          </w:tcPr>
          <w:p w:rsidR="000D5FC3" w:rsidRPr="0021081B" w:rsidRDefault="000D5FC3">
            <w:pPr>
              <w:pStyle w:val="ConsPlusNormal"/>
            </w:pPr>
            <w:r w:rsidRPr="0021081B">
              <w:t>0,85</w:t>
            </w:r>
          </w:p>
        </w:tc>
        <w:tc>
          <w:tcPr>
            <w:tcW w:w="1080" w:type="dxa"/>
            <w:vAlign w:val="center"/>
          </w:tcPr>
          <w:p w:rsidR="000D5FC3" w:rsidRPr="0021081B" w:rsidRDefault="000D5FC3">
            <w:pPr>
              <w:pStyle w:val="ConsPlusNormal"/>
            </w:pPr>
            <w:r w:rsidRPr="0021081B">
              <w:t>1,10</w:t>
            </w:r>
          </w:p>
        </w:tc>
      </w:tr>
    </w:tbl>
    <w:p w:rsidR="000D5FC3" w:rsidRPr="0021081B" w:rsidRDefault="000D5FC3">
      <w:pPr>
        <w:pStyle w:val="ConsPlusNormal"/>
        <w:jc w:val="both"/>
      </w:pPr>
    </w:p>
    <w:p w:rsidR="000D5FC3" w:rsidRPr="0021081B" w:rsidRDefault="000D5FC3">
      <w:pPr>
        <w:pStyle w:val="ConsPlusNormal"/>
        <w:jc w:val="right"/>
      </w:pPr>
      <w:r w:rsidRPr="0021081B">
        <w:t>Таблица Е.4</w:t>
      </w:r>
    </w:p>
    <w:p w:rsidR="000D5FC3" w:rsidRPr="0021081B" w:rsidRDefault="000D5FC3">
      <w:pPr>
        <w:pStyle w:val="ConsPlusNormal"/>
        <w:jc w:val="both"/>
      </w:pPr>
    </w:p>
    <w:p w:rsidR="000D5FC3" w:rsidRPr="0021081B" w:rsidRDefault="000D5FC3">
      <w:pPr>
        <w:pStyle w:val="ConsPlusNormal"/>
        <w:jc w:val="center"/>
      </w:pPr>
      <w:bookmarkStart w:id="51" w:name="P5394"/>
      <w:bookmarkEnd w:id="51"/>
      <w:r w:rsidRPr="0021081B">
        <w:t>Пропускная способность невентилируемых</w:t>
      </w:r>
    </w:p>
    <w:p w:rsidR="000D5FC3" w:rsidRPr="0021081B" w:rsidRDefault="000D5FC3">
      <w:pPr>
        <w:pStyle w:val="ConsPlusNormal"/>
        <w:jc w:val="center"/>
      </w:pPr>
      <w:r w:rsidRPr="0021081B">
        <w:t>стояков из чугунных труб</w:t>
      </w:r>
    </w:p>
    <w:p w:rsidR="000D5FC3" w:rsidRPr="0021081B" w:rsidRDefault="000D5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00"/>
        <w:gridCol w:w="2280"/>
        <w:gridCol w:w="960"/>
        <w:gridCol w:w="960"/>
        <w:gridCol w:w="840"/>
        <w:gridCol w:w="840"/>
        <w:gridCol w:w="840"/>
        <w:gridCol w:w="840"/>
      </w:tblGrid>
      <w:tr w:rsidR="0021081B" w:rsidRPr="0021081B">
        <w:tc>
          <w:tcPr>
            <w:tcW w:w="1500" w:type="dxa"/>
            <w:vMerge w:val="restart"/>
            <w:vAlign w:val="center"/>
          </w:tcPr>
          <w:p w:rsidR="000D5FC3" w:rsidRPr="0021081B" w:rsidRDefault="000D5FC3">
            <w:pPr>
              <w:pStyle w:val="ConsPlusNormal"/>
            </w:pPr>
            <w:r w:rsidRPr="0021081B">
              <w:t>Рабочая высота стояка, м</w:t>
            </w:r>
          </w:p>
        </w:tc>
        <w:tc>
          <w:tcPr>
            <w:tcW w:w="2280" w:type="dxa"/>
            <w:vMerge w:val="restart"/>
            <w:vAlign w:val="center"/>
          </w:tcPr>
          <w:p w:rsidR="000D5FC3" w:rsidRPr="0021081B" w:rsidRDefault="000D5FC3">
            <w:pPr>
              <w:pStyle w:val="ConsPlusNormal"/>
            </w:pPr>
            <w:r w:rsidRPr="0021081B">
              <w:t>Угол присоединения поэтажных отводов к стояку, град</w:t>
            </w:r>
          </w:p>
        </w:tc>
        <w:tc>
          <w:tcPr>
            <w:tcW w:w="5280" w:type="dxa"/>
            <w:gridSpan w:val="6"/>
            <w:vAlign w:val="center"/>
          </w:tcPr>
          <w:p w:rsidR="000D5FC3" w:rsidRPr="0021081B" w:rsidRDefault="000D5FC3">
            <w:pPr>
              <w:pStyle w:val="ConsPlusNormal"/>
            </w:pPr>
            <w:r w:rsidRPr="0021081B">
              <w:t>Пропускная способность, л/с, стояков при внутреннем диаметре труб, мм</w:t>
            </w:r>
          </w:p>
        </w:tc>
      </w:tr>
      <w:tr w:rsidR="0021081B" w:rsidRPr="0021081B">
        <w:tc>
          <w:tcPr>
            <w:tcW w:w="1500" w:type="dxa"/>
            <w:vMerge/>
          </w:tcPr>
          <w:p w:rsidR="000D5FC3" w:rsidRPr="0021081B" w:rsidRDefault="000D5FC3"/>
        </w:tc>
        <w:tc>
          <w:tcPr>
            <w:tcW w:w="2280" w:type="dxa"/>
            <w:vMerge/>
          </w:tcPr>
          <w:p w:rsidR="000D5FC3" w:rsidRPr="0021081B" w:rsidRDefault="000D5FC3"/>
        </w:tc>
        <w:tc>
          <w:tcPr>
            <w:tcW w:w="960" w:type="dxa"/>
            <w:vAlign w:val="center"/>
          </w:tcPr>
          <w:p w:rsidR="000D5FC3" w:rsidRPr="0021081B" w:rsidRDefault="000D5FC3">
            <w:pPr>
              <w:pStyle w:val="ConsPlusNormal"/>
            </w:pPr>
            <w:r w:rsidRPr="0021081B">
              <w:t>50</w:t>
            </w:r>
          </w:p>
        </w:tc>
        <w:tc>
          <w:tcPr>
            <w:tcW w:w="1800" w:type="dxa"/>
            <w:gridSpan w:val="2"/>
            <w:vAlign w:val="center"/>
          </w:tcPr>
          <w:p w:rsidR="000D5FC3" w:rsidRPr="0021081B" w:rsidRDefault="000D5FC3">
            <w:pPr>
              <w:pStyle w:val="ConsPlusNormal"/>
            </w:pPr>
            <w:r w:rsidRPr="0021081B">
              <w:t>100</w:t>
            </w:r>
          </w:p>
        </w:tc>
        <w:tc>
          <w:tcPr>
            <w:tcW w:w="2520" w:type="dxa"/>
            <w:gridSpan w:val="3"/>
            <w:vAlign w:val="center"/>
          </w:tcPr>
          <w:p w:rsidR="000D5FC3" w:rsidRPr="0021081B" w:rsidRDefault="000D5FC3">
            <w:pPr>
              <w:pStyle w:val="ConsPlusNormal"/>
            </w:pPr>
            <w:r w:rsidRPr="0021081B">
              <w:t>150</w:t>
            </w:r>
          </w:p>
        </w:tc>
      </w:tr>
      <w:tr w:rsidR="0021081B" w:rsidRPr="0021081B">
        <w:tc>
          <w:tcPr>
            <w:tcW w:w="1500" w:type="dxa"/>
            <w:vMerge/>
          </w:tcPr>
          <w:p w:rsidR="000D5FC3" w:rsidRPr="0021081B" w:rsidRDefault="000D5FC3"/>
        </w:tc>
        <w:tc>
          <w:tcPr>
            <w:tcW w:w="2280" w:type="dxa"/>
            <w:vMerge/>
          </w:tcPr>
          <w:p w:rsidR="000D5FC3" w:rsidRPr="0021081B" w:rsidRDefault="000D5FC3"/>
        </w:tc>
        <w:tc>
          <w:tcPr>
            <w:tcW w:w="5280" w:type="dxa"/>
            <w:gridSpan w:val="6"/>
            <w:vAlign w:val="center"/>
          </w:tcPr>
          <w:p w:rsidR="000D5FC3" w:rsidRPr="0021081B" w:rsidRDefault="000D5FC3">
            <w:pPr>
              <w:pStyle w:val="ConsPlusNormal"/>
            </w:pPr>
            <w:r w:rsidRPr="0021081B">
              <w:t>при внутреннем диаметре поэтажных отводов, мм</w:t>
            </w:r>
          </w:p>
        </w:tc>
      </w:tr>
      <w:tr w:rsidR="0021081B" w:rsidRPr="0021081B">
        <w:tc>
          <w:tcPr>
            <w:tcW w:w="1500" w:type="dxa"/>
            <w:vMerge/>
          </w:tcPr>
          <w:p w:rsidR="000D5FC3" w:rsidRPr="0021081B" w:rsidRDefault="000D5FC3"/>
        </w:tc>
        <w:tc>
          <w:tcPr>
            <w:tcW w:w="2280" w:type="dxa"/>
            <w:vMerge/>
          </w:tcPr>
          <w:p w:rsidR="000D5FC3" w:rsidRPr="0021081B" w:rsidRDefault="000D5FC3"/>
        </w:tc>
        <w:tc>
          <w:tcPr>
            <w:tcW w:w="960" w:type="dxa"/>
            <w:vAlign w:val="center"/>
          </w:tcPr>
          <w:p w:rsidR="000D5FC3" w:rsidRPr="0021081B" w:rsidRDefault="000D5FC3">
            <w:pPr>
              <w:pStyle w:val="ConsPlusNormal"/>
            </w:pPr>
            <w:r w:rsidRPr="0021081B">
              <w:t>50</w:t>
            </w:r>
          </w:p>
        </w:tc>
        <w:tc>
          <w:tcPr>
            <w:tcW w:w="960" w:type="dxa"/>
            <w:vAlign w:val="center"/>
          </w:tcPr>
          <w:p w:rsidR="000D5FC3" w:rsidRPr="0021081B" w:rsidRDefault="000D5FC3">
            <w:pPr>
              <w:pStyle w:val="ConsPlusNormal"/>
            </w:pPr>
            <w:r w:rsidRPr="0021081B">
              <w:t>50</w:t>
            </w:r>
          </w:p>
        </w:tc>
        <w:tc>
          <w:tcPr>
            <w:tcW w:w="840" w:type="dxa"/>
            <w:vAlign w:val="center"/>
          </w:tcPr>
          <w:p w:rsidR="000D5FC3" w:rsidRPr="0021081B" w:rsidRDefault="000D5FC3">
            <w:pPr>
              <w:pStyle w:val="ConsPlusNormal"/>
            </w:pPr>
            <w:r w:rsidRPr="0021081B">
              <w:t>110</w:t>
            </w:r>
          </w:p>
        </w:tc>
        <w:tc>
          <w:tcPr>
            <w:tcW w:w="840" w:type="dxa"/>
            <w:vAlign w:val="center"/>
          </w:tcPr>
          <w:p w:rsidR="000D5FC3" w:rsidRPr="0021081B" w:rsidRDefault="000D5FC3">
            <w:pPr>
              <w:pStyle w:val="ConsPlusNormal"/>
            </w:pPr>
            <w:r w:rsidRPr="0021081B">
              <w:t>50</w:t>
            </w:r>
          </w:p>
        </w:tc>
        <w:tc>
          <w:tcPr>
            <w:tcW w:w="840" w:type="dxa"/>
            <w:vAlign w:val="center"/>
          </w:tcPr>
          <w:p w:rsidR="000D5FC3" w:rsidRPr="0021081B" w:rsidRDefault="000D5FC3">
            <w:pPr>
              <w:pStyle w:val="ConsPlusNormal"/>
            </w:pPr>
            <w:r w:rsidRPr="0021081B">
              <w:t>100</w:t>
            </w:r>
          </w:p>
        </w:tc>
        <w:tc>
          <w:tcPr>
            <w:tcW w:w="840" w:type="dxa"/>
            <w:vAlign w:val="center"/>
          </w:tcPr>
          <w:p w:rsidR="000D5FC3" w:rsidRPr="0021081B" w:rsidRDefault="000D5FC3">
            <w:pPr>
              <w:pStyle w:val="ConsPlusNormal"/>
            </w:pPr>
            <w:r w:rsidRPr="0021081B">
              <w:t>150</w:t>
            </w:r>
          </w:p>
        </w:tc>
      </w:tr>
      <w:tr w:rsidR="0021081B" w:rsidRPr="0021081B">
        <w:tc>
          <w:tcPr>
            <w:tcW w:w="1500" w:type="dxa"/>
            <w:vMerge w:val="restart"/>
            <w:vAlign w:val="center"/>
          </w:tcPr>
          <w:p w:rsidR="000D5FC3" w:rsidRPr="0021081B" w:rsidRDefault="000D5FC3">
            <w:pPr>
              <w:pStyle w:val="ConsPlusNormal"/>
            </w:pPr>
            <w:r w:rsidRPr="0021081B">
              <w:t>1</w:t>
            </w:r>
          </w:p>
        </w:tc>
        <w:tc>
          <w:tcPr>
            <w:tcW w:w="2280" w:type="dxa"/>
            <w:vAlign w:val="center"/>
          </w:tcPr>
          <w:p w:rsidR="000D5FC3" w:rsidRPr="0021081B" w:rsidRDefault="000D5FC3">
            <w:pPr>
              <w:pStyle w:val="ConsPlusNormal"/>
            </w:pPr>
            <w:r w:rsidRPr="0021081B">
              <w:t>45</w:t>
            </w:r>
          </w:p>
        </w:tc>
        <w:tc>
          <w:tcPr>
            <w:tcW w:w="960" w:type="dxa"/>
            <w:vAlign w:val="center"/>
          </w:tcPr>
          <w:p w:rsidR="000D5FC3" w:rsidRPr="0021081B" w:rsidRDefault="000D5FC3">
            <w:pPr>
              <w:pStyle w:val="ConsPlusNormal"/>
            </w:pPr>
            <w:r w:rsidRPr="0021081B">
              <w:t>1,55</w:t>
            </w:r>
          </w:p>
        </w:tc>
        <w:tc>
          <w:tcPr>
            <w:tcW w:w="960" w:type="dxa"/>
            <w:vAlign w:val="center"/>
          </w:tcPr>
          <w:p w:rsidR="000D5FC3" w:rsidRPr="0021081B" w:rsidRDefault="000D5FC3">
            <w:pPr>
              <w:pStyle w:val="ConsPlusNormal"/>
            </w:pPr>
            <w:r w:rsidRPr="0021081B">
              <w:t>8,00</w:t>
            </w:r>
          </w:p>
        </w:tc>
        <w:tc>
          <w:tcPr>
            <w:tcW w:w="840" w:type="dxa"/>
            <w:vAlign w:val="center"/>
          </w:tcPr>
          <w:p w:rsidR="000D5FC3" w:rsidRPr="0021081B" w:rsidRDefault="000D5FC3">
            <w:pPr>
              <w:pStyle w:val="ConsPlusNormal"/>
            </w:pPr>
            <w:r w:rsidRPr="0021081B">
              <w:t>9,60</w:t>
            </w:r>
          </w:p>
        </w:tc>
        <w:tc>
          <w:tcPr>
            <w:tcW w:w="840" w:type="dxa"/>
            <w:vAlign w:val="center"/>
          </w:tcPr>
          <w:p w:rsidR="000D5FC3" w:rsidRPr="0021081B" w:rsidRDefault="000D5FC3">
            <w:pPr>
              <w:pStyle w:val="ConsPlusNormal"/>
            </w:pPr>
            <w:r w:rsidRPr="0021081B">
              <w:t>17,0</w:t>
            </w:r>
          </w:p>
        </w:tc>
        <w:tc>
          <w:tcPr>
            <w:tcW w:w="840" w:type="dxa"/>
            <w:vAlign w:val="center"/>
          </w:tcPr>
          <w:p w:rsidR="000D5FC3" w:rsidRPr="0021081B" w:rsidRDefault="000D5FC3">
            <w:pPr>
              <w:pStyle w:val="ConsPlusNormal"/>
            </w:pPr>
            <w:r w:rsidRPr="0021081B">
              <w:t>19,00</w:t>
            </w:r>
          </w:p>
        </w:tc>
        <w:tc>
          <w:tcPr>
            <w:tcW w:w="840" w:type="dxa"/>
            <w:vAlign w:val="center"/>
          </w:tcPr>
          <w:p w:rsidR="000D5FC3" w:rsidRPr="0021081B" w:rsidRDefault="000D5FC3">
            <w:pPr>
              <w:pStyle w:val="ConsPlusNormal"/>
            </w:pPr>
            <w:r w:rsidRPr="0021081B">
              <w:t>20,0</w:t>
            </w:r>
          </w:p>
        </w:tc>
      </w:tr>
      <w:tr w:rsidR="0021081B" w:rsidRPr="0021081B">
        <w:tc>
          <w:tcPr>
            <w:tcW w:w="1500" w:type="dxa"/>
            <w:vMerge/>
          </w:tcPr>
          <w:p w:rsidR="000D5FC3" w:rsidRPr="0021081B" w:rsidRDefault="000D5FC3"/>
        </w:tc>
        <w:tc>
          <w:tcPr>
            <w:tcW w:w="2280" w:type="dxa"/>
            <w:vAlign w:val="center"/>
          </w:tcPr>
          <w:p w:rsidR="000D5FC3" w:rsidRPr="0021081B" w:rsidRDefault="000D5FC3">
            <w:pPr>
              <w:pStyle w:val="ConsPlusNormal"/>
            </w:pPr>
            <w:r w:rsidRPr="0021081B">
              <w:t>60</w:t>
            </w:r>
          </w:p>
        </w:tc>
        <w:tc>
          <w:tcPr>
            <w:tcW w:w="960" w:type="dxa"/>
            <w:vAlign w:val="center"/>
          </w:tcPr>
          <w:p w:rsidR="000D5FC3" w:rsidRPr="0021081B" w:rsidRDefault="000D5FC3">
            <w:pPr>
              <w:pStyle w:val="ConsPlusNormal"/>
            </w:pPr>
            <w:r w:rsidRPr="0021081B">
              <w:t>1,49</w:t>
            </w:r>
          </w:p>
        </w:tc>
        <w:tc>
          <w:tcPr>
            <w:tcW w:w="960" w:type="dxa"/>
            <w:vAlign w:val="center"/>
          </w:tcPr>
          <w:p w:rsidR="000D5FC3" w:rsidRPr="0021081B" w:rsidRDefault="000D5FC3">
            <w:pPr>
              <w:pStyle w:val="ConsPlusNormal"/>
            </w:pPr>
            <w:r w:rsidRPr="0021081B">
              <w:t>7,60</w:t>
            </w:r>
          </w:p>
        </w:tc>
        <w:tc>
          <w:tcPr>
            <w:tcW w:w="840" w:type="dxa"/>
            <w:vAlign w:val="center"/>
          </w:tcPr>
          <w:p w:rsidR="000D5FC3" w:rsidRPr="0021081B" w:rsidRDefault="000D5FC3">
            <w:pPr>
              <w:pStyle w:val="ConsPlusNormal"/>
            </w:pPr>
            <w:r w:rsidRPr="0021081B">
              <w:t>8,60</w:t>
            </w:r>
          </w:p>
        </w:tc>
        <w:tc>
          <w:tcPr>
            <w:tcW w:w="840" w:type="dxa"/>
            <w:vAlign w:val="center"/>
          </w:tcPr>
          <w:p w:rsidR="000D5FC3" w:rsidRPr="0021081B" w:rsidRDefault="000D5FC3">
            <w:pPr>
              <w:pStyle w:val="ConsPlusNormal"/>
            </w:pPr>
            <w:r w:rsidRPr="0021081B">
              <w:t>16,0</w:t>
            </w:r>
          </w:p>
        </w:tc>
        <w:tc>
          <w:tcPr>
            <w:tcW w:w="840" w:type="dxa"/>
            <w:vAlign w:val="center"/>
          </w:tcPr>
          <w:p w:rsidR="000D5FC3" w:rsidRPr="0021081B" w:rsidRDefault="000D5FC3">
            <w:pPr>
              <w:pStyle w:val="ConsPlusNormal"/>
            </w:pPr>
            <w:r w:rsidRPr="0021081B">
              <w:t>18,20</w:t>
            </w:r>
          </w:p>
        </w:tc>
        <w:tc>
          <w:tcPr>
            <w:tcW w:w="840" w:type="dxa"/>
            <w:vAlign w:val="center"/>
          </w:tcPr>
          <w:p w:rsidR="000D5FC3" w:rsidRPr="0021081B" w:rsidRDefault="000D5FC3">
            <w:pPr>
              <w:pStyle w:val="ConsPlusNormal"/>
            </w:pPr>
            <w:r w:rsidRPr="0021081B">
              <w:t>19,3</w:t>
            </w:r>
          </w:p>
        </w:tc>
      </w:tr>
      <w:tr w:rsidR="0021081B" w:rsidRPr="0021081B">
        <w:tc>
          <w:tcPr>
            <w:tcW w:w="1500" w:type="dxa"/>
            <w:vMerge/>
          </w:tcPr>
          <w:p w:rsidR="000D5FC3" w:rsidRPr="0021081B" w:rsidRDefault="000D5FC3"/>
        </w:tc>
        <w:tc>
          <w:tcPr>
            <w:tcW w:w="2280" w:type="dxa"/>
            <w:vAlign w:val="center"/>
          </w:tcPr>
          <w:p w:rsidR="000D5FC3" w:rsidRPr="0021081B" w:rsidRDefault="000D5FC3">
            <w:pPr>
              <w:pStyle w:val="ConsPlusNormal"/>
            </w:pPr>
            <w:r w:rsidRPr="0021081B">
              <w:t>90</w:t>
            </w:r>
          </w:p>
        </w:tc>
        <w:tc>
          <w:tcPr>
            <w:tcW w:w="960" w:type="dxa"/>
            <w:vAlign w:val="center"/>
          </w:tcPr>
          <w:p w:rsidR="000D5FC3" w:rsidRPr="0021081B" w:rsidRDefault="000D5FC3">
            <w:pPr>
              <w:pStyle w:val="ConsPlusNormal"/>
            </w:pPr>
            <w:r w:rsidRPr="0021081B">
              <w:t>1,39</w:t>
            </w:r>
          </w:p>
        </w:tc>
        <w:tc>
          <w:tcPr>
            <w:tcW w:w="960" w:type="dxa"/>
            <w:vAlign w:val="center"/>
          </w:tcPr>
          <w:p w:rsidR="000D5FC3" w:rsidRPr="0021081B" w:rsidRDefault="000D5FC3">
            <w:pPr>
              <w:pStyle w:val="ConsPlusNormal"/>
            </w:pPr>
            <w:r w:rsidRPr="0021081B">
              <w:t>7,00</w:t>
            </w:r>
          </w:p>
        </w:tc>
        <w:tc>
          <w:tcPr>
            <w:tcW w:w="840" w:type="dxa"/>
            <w:vAlign w:val="center"/>
          </w:tcPr>
          <w:p w:rsidR="000D5FC3" w:rsidRPr="0021081B" w:rsidRDefault="000D5FC3">
            <w:pPr>
              <w:pStyle w:val="ConsPlusNormal"/>
            </w:pPr>
            <w:r w:rsidRPr="0021081B">
              <w:t>8,00</w:t>
            </w:r>
          </w:p>
        </w:tc>
        <w:tc>
          <w:tcPr>
            <w:tcW w:w="840" w:type="dxa"/>
            <w:vAlign w:val="center"/>
          </w:tcPr>
          <w:p w:rsidR="000D5FC3" w:rsidRPr="0021081B" w:rsidRDefault="000D5FC3">
            <w:pPr>
              <w:pStyle w:val="ConsPlusNormal"/>
            </w:pPr>
            <w:r w:rsidRPr="0021081B">
              <w:t>15,0</w:t>
            </w:r>
          </w:p>
        </w:tc>
        <w:tc>
          <w:tcPr>
            <w:tcW w:w="840" w:type="dxa"/>
            <w:vAlign w:val="center"/>
          </w:tcPr>
          <w:p w:rsidR="000D5FC3" w:rsidRPr="0021081B" w:rsidRDefault="000D5FC3">
            <w:pPr>
              <w:pStyle w:val="ConsPlusNormal"/>
            </w:pPr>
            <w:r w:rsidRPr="0021081B">
              <w:t>16,90</w:t>
            </w:r>
          </w:p>
        </w:tc>
        <w:tc>
          <w:tcPr>
            <w:tcW w:w="840" w:type="dxa"/>
            <w:vAlign w:val="center"/>
          </w:tcPr>
          <w:p w:rsidR="000D5FC3" w:rsidRPr="0021081B" w:rsidRDefault="000D5FC3">
            <w:pPr>
              <w:pStyle w:val="ConsPlusNormal"/>
            </w:pPr>
            <w:r w:rsidRPr="0021081B">
              <w:t>18,0</w:t>
            </w:r>
          </w:p>
        </w:tc>
      </w:tr>
      <w:tr w:rsidR="0021081B" w:rsidRPr="0021081B">
        <w:tc>
          <w:tcPr>
            <w:tcW w:w="1500" w:type="dxa"/>
            <w:vMerge w:val="restart"/>
            <w:vAlign w:val="center"/>
          </w:tcPr>
          <w:p w:rsidR="000D5FC3" w:rsidRPr="0021081B" w:rsidRDefault="000D5FC3">
            <w:pPr>
              <w:pStyle w:val="ConsPlusNormal"/>
            </w:pPr>
            <w:r w:rsidRPr="0021081B">
              <w:t>2</w:t>
            </w:r>
          </w:p>
        </w:tc>
        <w:tc>
          <w:tcPr>
            <w:tcW w:w="2280" w:type="dxa"/>
            <w:vAlign w:val="center"/>
          </w:tcPr>
          <w:p w:rsidR="000D5FC3" w:rsidRPr="0021081B" w:rsidRDefault="000D5FC3">
            <w:pPr>
              <w:pStyle w:val="ConsPlusNormal"/>
            </w:pPr>
            <w:r w:rsidRPr="0021081B">
              <w:t>45</w:t>
            </w:r>
          </w:p>
        </w:tc>
        <w:tc>
          <w:tcPr>
            <w:tcW w:w="960" w:type="dxa"/>
            <w:vAlign w:val="center"/>
          </w:tcPr>
          <w:p w:rsidR="000D5FC3" w:rsidRPr="0021081B" w:rsidRDefault="000D5FC3">
            <w:pPr>
              <w:pStyle w:val="ConsPlusNormal"/>
            </w:pPr>
            <w:r w:rsidRPr="0021081B">
              <w:t>1,00</w:t>
            </w:r>
          </w:p>
        </w:tc>
        <w:tc>
          <w:tcPr>
            <w:tcW w:w="960" w:type="dxa"/>
            <w:vAlign w:val="center"/>
          </w:tcPr>
          <w:p w:rsidR="000D5FC3" w:rsidRPr="0021081B" w:rsidRDefault="000D5FC3">
            <w:pPr>
              <w:pStyle w:val="ConsPlusNormal"/>
            </w:pPr>
            <w:r w:rsidRPr="0021081B">
              <w:t>5,00</w:t>
            </w:r>
          </w:p>
        </w:tc>
        <w:tc>
          <w:tcPr>
            <w:tcW w:w="840" w:type="dxa"/>
            <w:vAlign w:val="center"/>
          </w:tcPr>
          <w:p w:rsidR="000D5FC3" w:rsidRPr="0021081B" w:rsidRDefault="000D5FC3">
            <w:pPr>
              <w:pStyle w:val="ConsPlusNormal"/>
            </w:pPr>
            <w:r w:rsidRPr="0021081B">
              <w:t>6,00</w:t>
            </w:r>
          </w:p>
        </w:tc>
        <w:tc>
          <w:tcPr>
            <w:tcW w:w="840" w:type="dxa"/>
            <w:vAlign w:val="center"/>
          </w:tcPr>
          <w:p w:rsidR="000D5FC3" w:rsidRPr="0021081B" w:rsidRDefault="000D5FC3">
            <w:pPr>
              <w:pStyle w:val="ConsPlusNormal"/>
            </w:pPr>
            <w:r w:rsidRPr="0021081B">
              <w:t>10,0</w:t>
            </w:r>
          </w:p>
        </w:tc>
        <w:tc>
          <w:tcPr>
            <w:tcW w:w="840" w:type="dxa"/>
            <w:vAlign w:val="center"/>
          </w:tcPr>
          <w:p w:rsidR="000D5FC3" w:rsidRPr="0021081B" w:rsidRDefault="000D5FC3">
            <w:pPr>
              <w:pStyle w:val="ConsPlusNormal"/>
            </w:pPr>
            <w:r w:rsidRPr="0021081B">
              <w:t>12,00</w:t>
            </w:r>
          </w:p>
        </w:tc>
        <w:tc>
          <w:tcPr>
            <w:tcW w:w="840" w:type="dxa"/>
            <w:vAlign w:val="center"/>
          </w:tcPr>
          <w:p w:rsidR="000D5FC3" w:rsidRPr="0021081B" w:rsidRDefault="000D5FC3">
            <w:pPr>
              <w:pStyle w:val="ConsPlusNormal"/>
            </w:pPr>
            <w:r w:rsidRPr="0021081B">
              <w:t>13,0</w:t>
            </w:r>
          </w:p>
        </w:tc>
      </w:tr>
      <w:tr w:rsidR="0021081B" w:rsidRPr="0021081B">
        <w:tc>
          <w:tcPr>
            <w:tcW w:w="1500" w:type="dxa"/>
            <w:vMerge/>
          </w:tcPr>
          <w:p w:rsidR="000D5FC3" w:rsidRPr="0021081B" w:rsidRDefault="000D5FC3"/>
        </w:tc>
        <w:tc>
          <w:tcPr>
            <w:tcW w:w="2280" w:type="dxa"/>
            <w:vAlign w:val="center"/>
          </w:tcPr>
          <w:p w:rsidR="000D5FC3" w:rsidRPr="0021081B" w:rsidRDefault="000D5FC3">
            <w:pPr>
              <w:pStyle w:val="ConsPlusNormal"/>
            </w:pPr>
            <w:r w:rsidRPr="0021081B">
              <w:t>60</w:t>
            </w:r>
          </w:p>
        </w:tc>
        <w:tc>
          <w:tcPr>
            <w:tcW w:w="960" w:type="dxa"/>
            <w:vAlign w:val="center"/>
          </w:tcPr>
          <w:p w:rsidR="000D5FC3" w:rsidRPr="0021081B" w:rsidRDefault="000D5FC3">
            <w:pPr>
              <w:pStyle w:val="ConsPlusNormal"/>
            </w:pPr>
            <w:r w:rsidRPr="0021081B">
              <w:t>0,85</w:t>
            </w:r>
          </w:p>
        </w:tc>
        <w:tc>
          <w:tcPr>
            <w:tcW w:w="960" w:type="dxa"/>
            <w:vAlign w:val="center"/>
          </w:tcPr>
          <w:p w:rsidR="000D5FC3" w:rsidRPr="0021081B" w:rsidRDefault="000D5FC3">
            <w:pPr>
              <w:pStyle w:val="ConsPlusNormal"/>
            </w:pPr>
            <w:r w:rsidRPr="0021081B">
              <w:t>4,60</w:t>
            </w:r>
          </w:p>
        </w:tc>
        <w:tc>
          <w:tcPr>
            <w:tcW w:w="840" w:type="dxa"/>
            <w:vAlign w:val="center"/>
          </w:tcPr>
          <w:p w:rsidR="000D5FC3" w:rsidRPr="0021081B" w:rsidRDefault="000D5FC3">
            <w:pPr>
              <w:pStyle w:val="ConsPlusNormal"/>
            </w:pPr>
            <w:r w:rsidRPr="0021081B">
              <w:t>5,60</w:t>
            </w:r>
          </w:p>
        </w:tc>
        <w:tc>
          <w:tcPr>
            <w:tcW w:w="840" w:type="dxa"/>
            <w:vAlign w:val="center"/>
          </w:tcPr>
          <w:p w:rsidR="000D5FC3" w:rsidRPr="0021081B" w:rsidRDefault="000D5FC3">
            <w:pPr>
              <w:pStyle w:val="ConsPlusNormal"/>
            </w:pPr>
            <w:r w:rsidRPr="0021081B">
              <w:t>9,70</w:t>
            </w:r>
          </w:p>
        </w:tc>
        <w:tc>
          <w:tcPr>
            <w:tcW w:w="840" w:type="dxa"/>
            <w:vAlign w:val="center"/>
          </w:tcPr>
          <w:p w:rsidR="000D5FC3" w:rsidRPr="0021081B" w:rsidRDefault="000D5FC3">
            <w:pPr>
              <w:pStyle w:val="ConsPlusNormal"/>
            </w:pPr>
            <w:r w:rsidRPr="0021081B">
              <w:t>11,90</w:t>
            </w:r>
          </w:p>
        </w:tc>
        <w:tc>
          <w:tcPr>
            <w:tcW w:w="840" w:type="dxa"/>
            <w:vAlign w:val="center"/>
          </w:tcPr>
          <w:p w:rsidR="000D5FC3" w:rsidRPr="0021081B" w:rsidRDefault="000D5FC3">
            <w:pPr>
              <w:pStyle w:val="ConsPlusNormal"/>
            </w:pPr>
            <w:r w:rsidRPr="0021081B">
              <w:t>12,3</w:t>
            </w:r>
          </w:p>
        </w:tc>
      </w:tr>
      <w:tr w:rsidR="0021081B" w:rsidRPr="0021081B">
        <w:tc>
          <w:tcPr>
            <w:tcW w:w="1500" w:type="dxa"/>
            <w:vMerge/>
          </w:tcPr>
          <w:p w:rsidR="000D5FC3" w:rsidRPr="0021081B" w:rsidRDefault="000D5FC3"/>
        </w:tc>
        <w:tc>
          <w:tcPr>
            <w:tcW w:w="2280" w:type="dxa"/>
            <w:vAlign w:val="center"/>
          </w:tcPr>
          <w:p w:rsidR="000D5FC3" w:rsidRPr="0021081B" w:rsidRDefault="000D5FC3">
            <w:pPr>
              <w:pStyle w:val="ConsPlusNormal"/>
            </w:pPr>
            <w:r w:rsidRPr="0021081B">
              <w:t>90</w:t>
            </w:r>
          </w:p>
        </w:tc>
        <w:tc>
          <w:tcPr>
            <w:tcW w:w="960" w:type="dxa"/>
            <w:vAlign w:val="center"/>
          </w:tcPr>
          <w:p w:rsidR="000D5FC3" w:rsidRPr="0021081B" w:rsidRDefault="000D5FC3">
            <w:pPr>
              <w:pStyle w:val="ConsPlusNormal"/>
            </w:pPr>
            <w:r w:rsidRPr="0021081B">
              <w:t>0,87</w:t>
            </w:r>
          </w:p>
        </w:tc>
        <w:tc>
          <w:tcPr>
            <w:tcW w:w="960" w:type="dxa"/>
            <w:vAlign w:val="center"/>
          </w:tcPr>
          <w:p w:rsidR="000D5FC3" w:rsidRPr="0021081B" w:rsidRDefault="000D5FC3">
            <w:pPr>
              <w:pStyle w:val="ConsPlusNormal"/>
            </w:pPr>
            <w:r w:rsidRPr="0021081B">
              <w:t>4,20</w:t>
            </w:r>
          </w:p>
        </w:tc>
        <w:tc>
          <w:tcPr>
            <w:tcW w:w="840" w:type="dxa"/>
            <w:vAlign w:val="center"/>
          </w:tcPr>
          <w:p w:rsidR="000D5FC3" w:rsidRPr="0021081B" w:rsidRDefault="000D5FC3">
            <w:pPr>
              <w:pStyle w:val="ConsPlusNormal"/>
            </w:pPr>
            <w:r w:rsidRPr="0021081B">
              <w:t>5,20</w:t>
            </w:r>
          </w:p>
        </w:tc>
        <w:tc>
          <w:tcPr>
            <w:tcW w:w="840" w:type="dxa"/>
            <w:vAlign w:val="center"/>
          </w:tcPr>
          <w:p w:rsidR="000D5FC3" w:rsidRPr="0021081B" w:rsidRDefault="000D5FC3">
            <w:pPr>
              <w:pStyle w:val="ConsPlusNormal"/>
            </w:pPr>
            <w:r w:rsidRPr="0021081B">
              <w:t>8,50</w:t>
            </w:r>
          </w:p>
        </w:tc>
        <w:tc>
          <w:tcPr>
            <w:tcW w:w="840" w:type="dxa"/>
            <w:vAlign w:val="center"/>
          </w:tcPr>
          <w:p w:rsidR="000D5FC3" w:rsidRPr="0021081B" w:rsidRDefault="000D5FC3">
            <w:pPr>
              <w:pStyle w:val="ConsPlusNormal"/>
            </w:pPr>
            <w:r w:rsidRPr="0021081B">
              <w:t>10,00</w:t>
            </w:r>
          </w:p>
        </w:tc>
        <w:tc>
          <w:tcPr>
            <w:tcW w:w="840" w:type="dxa"/>
            <w:vAlign w:val="center"/>
          </w:tcPr>
          <w:p w:rsidR="000D5FC3" w:rsidRPr="0021081B" w:rsidRDefault="000D5FC3">
            <w:pPr>
              <w:pStyle w:val="ConsPlusNormal"/>
            </w:pPr>
            <w:r w:rsidRPr="0021081B">
              <w:t>11,0</w:t>
            </w:r>
          </w:p>
        </w:tc>
      </w:tr>
      <w:tr w:rsidR="0021081B" w:rsidRPr="0021081B">
        <w:tc>
          <w:tcPr>
            <w:tcW w:w="1500" w:type="dxa"/>
            <w:vMerge w:val="restart"/>
            <w:vAlign w:val="center"/>
          </w:tcPr>
          <w:p w:rsidR="000D5FC3" w:rsidRPr="0021081B" w:rsidRDefault="000D5FC3">
            <w:pPr>
              <w:pStyle w:val="ConsPlusNormal"/>
            </w:pPr>
            <w:r w:rsidRPr="0021081B">
              <w:t>3</w:t>
            </w:r>
          </w:p>
        </w:tc>
        <w:tc>
          <w:tcPr>
            <w:tcW w:w="2280" w:type="dxa"/>
            <w:vAlign w:val="center"/>
          </w:tcPr>
          <w:p w:rsidR="000D5FC3" w:rsidRPr="0021081B" w:rsidRDefault="000D5FC3">
            <w:pPr>
              <w:pStyle w:val="ConsPlusNormal"/>
            </w:pPr>
            <w:r w:rsidRPr="0021081B">
              <w:t>45</w:t>
            </w:r>
          </w:p>
        </w:tc>
        <w:tc>
          <w:tcPr>
            <w:tcW w:w="960" w:type="dxa"/>
            <w:vAlign w:val="center"/>
          </w:tcPr>
          <w:p w:rsidR="000D5FC3" w:rsidRPr="0021081B" w:rsidRDefault="000D5FC3">
            <w:pPr>
              <w:pStyle w:val="ConsPlusNormal"/>
            </w:pPr>
            <w:r w:rsidRPr="0021081B">
              <w:t>0,65</w:t>
            </w:r>
          </w:p>
        </w:tc>
        <w:tc>
          <w:tcPr>
            <w:tcW w:w="960" w:type="dxa"/>
            <w:vAlign w:val="center"/>
          </w:tcPr>
          <w:p w:rsidR="000D5FC3" w:rsidRPr="0021081B" w:rsidRDefault="000D5FC3">
            <w:pPr>
              <w:pStyle w:val="ConsPlusNormal"/>
            </w:pPr>
            <w:r w:rsidRPr="0021081B">
              <w:t>3,40</w:t>
            </w:r>
          </w:p>
        </w:tc>
        <w:tc>
          <w:tcPr>
            <w:tcW w:w="840" w:type="dxa"/>
            <w:vAlign w:val="center"/>
          </w:tcPr>
          <w:p w:rsidR="000D5FC3" w:rsidRPr="0021081B" w:rsidRDefault="000D5FC3">
            <w:pPr>
              <w:pStyle w:val="ConsPlusNormal"/>
            </w:pPr>
            <w:r w:rsidRPr="0021081B">
              <w:t>4,30</w:t>
            </w:r>
          </w:p>
        </w:tc>
        <w:tc>
          <w:tcPr>
            <w:tcW w:w="840" w:type="dxa"/>
            <w:vAlign w:val="center"/>
          </w:tcPr>
          <w:p w:rsidR="000D5FC3" w:rsidRPr="0021081B" w:rsidRDefault="000D5FC3">
            <w:pPr>
              <w:pStyle w:val="ConsPlusNormal"/>
            </w:pPr>
            <w:r w:rsidRPr="0021081B">
              <w:t>7,00</w:t>
            </w:r>
          </w:p>
        </w:tc>
        <w:tc>
          <w:tcPr>
            <w:tcW w:w="840" w:type="dxa"/>
            <w:vAlign w:val="center"/>
          </w:tcPr>
          <w:p w:rsidR="000D5FC3" w:rsidRPr="0021081B" w:rsidRDefault="000D5FC3">
            <w:pPr>
              <w:pStyle w:val="ConsPlusNormal"/>
            </w:pPr>
            <w:r w:rsidRPr="0021081B">
              <w:t>8,10</w:t>
            </w:r>
          </w:p>
        </w:tc>
        <w:tc>
          <w:tcPr>
            <w:tcW w:w="840" w:type="dxa"/>
            <w:vAlign w:val="center"/>
          </w:tcPr>
          <w:p w:rsidR="000D5FC3" w:rsidRPr="0021081B" w:rsidRDefault="000D5FC3">
            <w:pPr>
              <w:pStyle w:val="ConsPlusNormal"/>
            </w:pPr>
            <w:r w:rsidRPr="0021081B">
              <w:t>9,00</w:t>
            </w:r>
          </w:p>
        </w:tc>
      </w:tr>
      <w:tr w:rsidR="0021081B" w:rsidRPr="0021081B">
        <w:tc>
          <w:tcPr>
            <w:tcW w:w="1500" w:type="dxa"/>
            <w:vMerge/>
          </w:tcPr>
          <w:p w:rsidR="000D5FC3" w:rsidRPr="0021081B" w:rsidRDefault="000D5FC3"/>
        </w:tc>
        <w:tc>
          <w:tcPr>
            <w:tcW w:w="2280" w:type="dxa"/>
            <w:vAlign w:val="center"/>
          </w:tcPr>
          <w:p w:rsidR="000D5FC3" w:rsidRPr="0021081B" w:rsidRDefault="000D5FC3">
            <w:pPr>
              <w:pStyle w:val="ConsPlusNormal"/>
            </w:pPr>
            <w:r w:rsidRPr="0021081B">
              <w:t>60</w:t>
            </w:r>
          </w:p>
        </w:tc>
        <w:tc>
          <w:tcPr>
            <w:tcW w:w="960" w:type="dxa"/>
            <w:vAlign w:val="center"/>
          </w:tcPr>
          <w:p w:rsidR="000D5FC3" w:rsidRPr="0021081B" w:rsidRDefault="000D5FC3">
            <w:pPr>
              <w:pStyle w:val="ConsPlusNormal"/>
            </w:pPr>
            <w:r w:rsidRPr="0021081B">
              <w:t>0,60</w:t>
            </w:r>
          </w:p>
        </w:tc>
        <w:tc>
          <w:tcPr>
            <w:tcW w:w="960" w:type="dxa"/>
            <w:vAlign w:val="center"/>
          </w:tcPr>
          <w:p w:rsidR="000D5FC3" w:rsidRPr="0021081B" w:rsidRDefault="000D5FC3">
            <w:pPr>
              <w:pStyle w:val="ConsPlusNormal"/>
            </w:pPr>
            <w:r w:rsidRPr="0021081B">
              <w:t>3,20</w:t>
            </w:r>
          </w:p>
        </w:tc>
        <w:tc>
          <w:tcPr>
            <w:tcW w:w="840" w:type="dxa"/>
            <w:vAlign w:val="center"/>
          </w:tcPr>
          <w:p w:rsidR="000D5FC3" w:rsidRPr="0021081B" w:rsidRDefault="000D5FC3">
            <w:pPr>
              <w:pStyle w:val="ConsPlusNormal"/>
            </w:pPr>
            <w:r w:rsidRPr="0021081B">
              <w:t>4,00</w:t>
            </w:r>
          </w:p>
        </w:tc>
        <w:tc>
          <w:tcPr>
            <w:tcW w:w="840" w:type="dxa"/>
            <w:vAlign w:val="center"/>
          </w:tcPr>
          <w:p w:rsidR="000D5FC3" w:rsidRPr="0021081B" w:rsidRDefault="000D5FC3">
            <w:pPr>
              <w:pStyle w:val="ConsPlusNormal"/>
            </w:pPr>
            <w:r w:rsidRPr="0021081B">
              <w:t>6,50</w:t>
            </w:r>
          </w:p>
        </w:tc>
        <w:tc>
          <w:tcPr>
            <w:tcW w:w="840" w:type="dxa"/>
            <w:vAlign w:val="center"/>
          </w:tcPr>
          <w:p w:rsidR="000D5FC3" w:rsidRPr="0021081B" w:rsidRDefault="000D5FC3">
            <w:pPr>
              <w:pStyle w:val="ConsPlusNormal"/>
            </w:pPr>
            <w:r w:rsidRPr="0021081B">
              <w:t>7,70</w:t>
            </w:r>
          </w:p>
        </w:tc>
        <w:tc>
          <w:tcPr>
            <w:tcW w:w="840" w:type="dxa"/>
            <w:vAlign w:val="center"/>
          </w:tcPr>
          <w:p w:rsidR="000D5FC3" w:rsidRPr="0021081B" w:rsidRDefault="000D5FC3">
            <w:pPr>
              <w:pStyle w:val="ConsPlusNormal"/>
            </w:pPr>
            <w:r w:rsidRPr="0021081B">
              <w:t>8,60</w:t>
            </w:r>
          </w:p>
        </w:tc>
      </w:tr>
      <w:tr w:rsidR="0021081B" w:rsidRPr="0021081B">
        <w:tc>
          <w:tcPr>
            <w:tcW w:w="1500" w:type="dxa"/>
            <w:vMerge/>
          </w:tcPr>
          <w:p w:rsidR="000D5FC3" w:rsidRPr="0021081B" w:rsidRDefault="000D5FC3"/>
        </w:tc>
        <w:tc>
          <w:tcPr>
            <w:tcW w:w="2280" w:type="dxa"/>
            <w:vAlign w:val="center"/>
          </w:tcPr>
          <w:p w:rsidR="000D5FC3" w:rsidRPr="0021081B" w:rsidRDefault="000D5FC3">
            <w:pPr>
              <w:pStyle w:val="ConsPlusNormal"/>
            </w:pPr>
            <w:r w:rsidRPr="0021081B">
              <w:t>90</w:t>
            </w:r>
          </w:p>
        </w:tc>
        <w:tc>
          <w:tcPr>
            <w:tcW w:w="960" w:type="dxa"/>
            <w:vAlign w:val="center"/>
          </w:tcPr>
          <w:p w:rsidR="000D5FC3" w:rsidRPr="0021081B" w:rsidRDefault="000D5FC3">
            <w:pPr>
              <w:pStyle w:val="ConsPlusNormal"/>
            </w:pPr>
            <w:r w:rsidRPr="0021081B">
              <w:t>0,55</w:t>
            </w:r>
          </w:p>
        </w:tc>
        <w:tc>
          <w:tcPr>
            <w:tcW w:w="960" w:type="dxa"/>
            <w:vAlign w:val="center"/>
          </w:tcPr>
          <w:p w:rsidR="000D5FC3" w:rsidRPr="0021081B" w:rsidRDefault="000D5FC3">
            <w:pPr>
              <w:pStyle w:val="ConsPlusNormal"/>
            </w:pPr>
            <w:r w:rsidRPr="0021081B">
              <w:t>3,00</w:t>
            </w:r>
          </w:p>
        </w:tc>
        <w:tc>
          <w:tcPr>
            <w:tcW w:w="840" w:type="dxa"/>
            <w:vAlign w:val="center"/>
          </w:tcPr>
          <w:p w:rsidR="000D5FC3" w:rsidRPr="0021081B" w:rsidRDefault="000D5FC3">
            <w:pPr>
              <w:pStyle w:val="ConsPlusNormal"/>
            </w:pPr>
            <w:r w:rsidRPr="0021081B">
              <w:t>3,70</w:t>
            </w:r>
          </w:p>
        </w:tc>
        <w:tc>
          <w:tcPr>
            <w:tcW w:w="840" w:type="dxa"/>
            <w:vAlign w:val="center"/>
          </w:tcPr>
          <w:p w:rsidR="000D5FC3" w:rsidRPr="0021081B" w:rsidRDefault="000D5FC3">
            <w:pPr>
              <w:pStyle w:val="ConsPlusNormal"/>
            </w:pPr>
            <w:r w:rsidRPr="0021081B">
              <w:t>5,70</w:t>
            </w:r>
          </w:p>
        </w:tc>
        <w:tc>
          <w:tcPr>
            <w:tcW w:w="840" w:type="dxa"/>
            <w:vAlign w:val="center"/>
          </w:tcPr>
          <w:p w:rsidR="000D5FC3" w:rsidRPr="0021081B" w:rsidRDefault="000D5FC3">
            <w:pPr>
              <w:pStyle w:val="ConsPlusNormal"/>
            </w:pPr>
            <w:r w:rsidRPr="0021081B">
              <w:t>6,70</w:t>
            </w:r>
          </w:p>
        </w:tc>
        <w:tc>
          <w:tcPr>
            <w:tcW w:w="840" w:type="dxa"/>
            <w:vAlign w:val="center"/>
          </w:tcPr>
          <w:p w:rsidR="000D5FC3" w:rsidRPr="0021081B" w:rsidRDefault="000D5FC3">
            <w:pPr>
              <w:pStyle w:val="ConsPlusNormal"/>
            </w:pPr>
            <w:r w:rsidRPr="0021081B">
              <w:t>7,50</w:t>
            </w:r>
          </w:p>
        </w:tc>
      </w:tr>
      <w:tr w:rsidR="0021081B" w:rsidRPr="0021081B">
        <w:tc>
          <w:tcPr>
            <w:tcW w:w="1500" w:type="dxa"/>
            <w:vMerge w:val="restart"/>
            <w:vAlign w:val="center"/>
          </w:tcPr>
          <w:p w:rsidR="000D5FC3" w:rsidRPr="0021081B" w:rsidRDefault="000D5FC3">
            <w:pPr>
              <w:pStyle w:val="ConsPlusNormal"/>
            </w:pPr>
            <w:r w:rsidRPr="0021081B">
              <w:t>4</w:t>
            </w:r>
          </w:p>
        </w:tc>
        <w:tc>
          <w:tcPr>
            <w:tcW w:w="2280" w:type="dxa"/>
            <w:vAlign w:val="center"/>
          </w:tcPr>
          <w:p w:rsidR="000D5FC3" w:rsidRPr="0021081B" w:rsidRDefault="000D5FC3">
            <w:pPr>
              <w:pStyle w:val="ConsPlusNormal"/>
            </w:pPr>
            <w:r w:rsidRPr="0021081B">
              <w:t>45</w:t>
            </w:r>
          </w:p>
        </w:tc>
        <w:tc>
          <w:tcPr>
            <w:tcW w:w="960" w:type="dxa"/>
            <w:vAlign w:val="center"/>
          </w:tcPr>
          <w:p w:rsidR="000D5FC3" w:rsidRPr="0021081B" w:rsidRDefault="000D5FC3">
            <w:pPr>
              <w:pStyle w:val="ConsPlusNormal"/>
            </w:pPr>
            <w:r w:rsidRPr="0021081B">
              <w:t>0,49</w:t>
            </w:r>
          </w:p>
        </w:tc>
        <w:tc>
          <w:tcPr>
            <w:tcW w:w="960" w:type="dxa"/>
            <w:vAlign w:val="center"/>
          </w:tcPr>
          <w:p w:rsidR="000D5FC3" w:rsidRPr="0021081B" w:rsidRDefault="000D5FC3">
            <w:pPr>
              <w:pStyle w:val="ConsPlusNormal"/>
            </w:pPr>
            <w:r w:rsidRPr="0021081B">
              <w:t>2,75</w:t>
            </w:r>
          </w:p>
        </w:tc>
        <w:tc>
          <w:tcPr>
            <w:tcW w:w="840" w:type="dxa"/>
            <w:vAlign w:val="center"/>
          </w:tcPr>
          <w:p w:rsidR="000D5FC3" w:rsidRPr="0021081B" w:rsidRDefault="000D5FC3">
            <w:pPr>
              <w:pStyle w:val="ConsPlusNormal"/>
            </w:pPr>
            <w:r w:rsidRPr="0021081B">
              <w:t>3,30</w:t>
            </w:r>
          </w:p>
        </w:tc>
        <w:tc>
          <w:tcPr>
            <w:tcW w:w="840" w:type="dxa"/>
            <w:vAlign w:val="center"/>
          </w:tcPr>
          <w:p w:rsidR="000D5FC3" w:rsidRPr="0021081B" w:rsidRDefault="000D5FC3">
            <w:pPr>
              <w:pStyle w:val="ConsPlusNormal"/>
            </w:pPr>
            <w:r w:rsidRPr="0021081B">
              <w:t>5,00</w:t>
            </w:r>
          </w:p>
        </w:tc>
        <w:tc>
          <w:tcPr>
            <w:tcW w:w="840" w:type="dxa"/>
            <w:vAlign w:val="center"/>
          </w:tcPr>
          <w:p w:rsidR="000D5FC3" w:rsidRPr="0021081B" w:rsidRDefault="000D5FC3">
            <w:pPr>
              <w:pStyle w:val="ConsPlusNormal"/>
            </w:pPr>
            <w:r w:rsidRPr="0021081B">
              <w:t>6,60</w:t>
            </w:r>
          </w:p>
        </w:tc>
        <w:tc>
          <w:tcPr>
            <w:tcW w:w="840" w:type="dxa"/>
            <w:vAlign w:val="center"/>
          </w:tcPr>
          <w:p w:rsidR="000D5FC3" w:rsidRPr="0021081B" w:rsidRDefault="000D5FC3">
            <w:pPr>
              <w:pStyle w:val="ConsPlusNormal"/>
            </w:pPr>
            <w:r w:rsidRPr="0021081B">
              <w:t>7,00</w:t>
            </w:r>
          </w:p>
        </w:tc>
      </w:tr>
      <w:tr w:rsidR="0021081B" w:rsidRPr="0021081B">
        <w:tc>
          <w:tcPr>
            <w:tcW w:w="1500" w:type="dxa"/>
            <w:vMerge/>
          </w:tcPr>
          <w:p w:rsidR="000D5FC3" w:rsidRPr="0021081B" w:rsidRDefault="000D5FC3"/>
        </w:tc>
        <w:tc>
          <w:tcPr>
            <w:tcW w:w="2280" w:type="dxa"/>
            <w:vAlign w:val="center"/>
          </w:tcPr>
          <w:p w:rsidR="000D5FC3" w:rsidRPr="0021081B" w:rsidRDefault="000D5FC3">
            <w:pPr>
              <w:pStyle w:val="ConsPlusNormal"/>
            </w:pPr>
            <w:r w:rsidRPr="0021081B">
              <w:t>60</w:t>
            </w:r>
          </w:p>
        </w:tc>
        <w:tc>
          <w:tcPr>
            <w:tcW w:w="960" w:type="dxa"/>
            <w:vAlign w:val="center"/>
          </w:tcPr>
          <w:p w:rsidR="000D5FC3" w:rsidRPr="0021081B" w:rsidRDefault="000D5FC3">
            <w:pPr>
              <w:pStyle w:val="ConsPlusNormal"/>
            </w:pPr>
            <w:r w:rsidRPr="0021081B">
              <w:t>0,47</w:t>
            </w:r>
          </w:p>
        </w:tc>
        <w:tc>
          <w:tcPr>
            <w:tcW w:w="960" w:type="dxa"/>
            <w:vAlign w:val="center"/>
          </w:tcPr>
          <w:p w:rsidR="000D5FC3" w:rsidRPr="0021081B" w:rsidRDefault="000D5FC3">
            <w:pPr>
              <w:pStyle w:val="ConsPlusNormal"/>
            </w:pPr>
            <w:r w:rsidRPr="0021081B">
              <w:t>2,40</w:t>
            </w:r>
          </w:p>
        </w:tc>
        <w:tc>
          <w:tcPr>
            <w:tcW w:w="840" w:type="dxa"/>
            <w:vAlign w:val="center"/>
          </w:tcPr>
          <w:p w:rsidR="000D5FC3" w:rsidRPr="0021081B" w:rsidRDefault="000D5FC3">
            <w:pPr>
              <w:pStyle w:val="ConsPlusNormal"/>
            </w:pPr>
            <w:r w:rsidRPr="0021081B">
              <w:t>3,15</w:t>
            </w:r>
          </w:p>
        </w:tc>
        <w:tc>
          <w:tcPr>
            <w:tcW w:w="840" w:type="dxa"/>
            <w:vAlign w:val="center"/>
          </w:tcPr>
          <w:p w:rsidR="000D5FC3" w:rsidRPr="0021081B" w:rsidRDefault="000D5FC3">
            <w:pPr>
              <w:pStyle w:val="ConsPlusNormal"/>
            </w:pPr>
            <w:r w:rsidRPr="0021081B">
              <w:t>4,80</w:t>
            </w:r>
          </w:p>
        </w:tc>
        <w:tc>
          <w:tcPr>
            <w:tcW w:w="840" w:type="dxa"/>
            <w:vAlign w:val="center"/>
          </w:tcPr>
          <w:p w:rsidR="000D5FC3" w:rsidRPr="0021081B" w:rsidRDefault="000D5FC3">
            <w:pPr>
              <w:pStyle w:val="ConsPlusNormal"/>
            </w:pPr>
            <w:r w:rsidRPr="0021081B">
              <w:t>6,10</w:t>
            </w:r>
          </w:p>
        </w:tc>
        <w:tc>
          <w:tcPr>
            <w:tcW w:w="840" w:type="dxa"/>
            <w:vAlign w:val="center"/>
          </w:tcPr>
          <w:p w:rsidR="000D5FC3" w:rsidRPr="0021081B" w:rsidRDefault="000D5FC3">
            <w:pPr>
              <w:pStyle w:val="ConsPlusNormal"/>
            </w:pPr>
            <w:r w:rsidRPr="0021081B">
              <w:t>6,50</w:t>
            </w:r>
          </w:p>
        </w:tc>
      </w:tr>
      <w:tr w:rsidR="0021081B" w:rsidRPr="0021081B">
        <w:tc>
          <w:tcPr>
            <w:tcW w:w="1500" w:type="dxa"/>
            <w:vMerge/>
          </w:tcPr>
          <w:p w:rsidR="000D5FC3" w:rsidRPr="0021081B" w:rsidRDefault="000D5FC3"/>
        </w:tc>
        <w:tc>
          <w:tcPr>
            <w:tcW w:w="2280" w:type="dxa"/>
            <w:vAlign w:val="center"/>
          </w:tcPr>
          <w:p w:rsidR="000D5FC3" w:rsidRPr="0021081B" w:rsidRDefault="000D5FC3">
            <w:pPr>
              <w:pStyle w:val="ConsPlusNormal"/>
            </w:pPr>
            <w:r w:rsidRPr="0021081B">
              <w:t>90</w:t>
            </w:r>
          </w:p>
        </w:tc>
        <w:tc>
          <w:tcPr>
            <w:tcW w:w="960" w:type="dxa"/>
            <w:vAlign w:val="center"/>
          </w:tcPr>
          <w:p w:rsidR="000D5FC3" w:rsidRPr="0021081B" w:rsidRDefault="000D5FC3">
            <w:pPr>
              <w:pStyle w:val="ConsPlusNormal"/>
            </w:pPr>
            <w:r w:rsidRPr="0021081B">
              <w:t>0,45</w:t>
            </w:r>
          </w:p>
        </w:tc>
        <w:tc>
          <w:tcPr>
            <w:tcW w:w="960" w:type="dxa"/>
            <w:vAlign w:val="center"/>
          </w:tcPr>
          <w:p w:rsidR="000D5FC3" w:rsidRPr="0021081B" w:rsidRDefault="000D5FC3">
            <w:pPr>
              <w:pStyle w:val="ConsPlusNormal"/>
            </w:pPr>
            <w:r w:rsidRPr="0021081B">
              <w:t>2,20</w:t>
            </w:r>
          </w:p>
        </w:tc>
        <w:tc>
          <w:tcPr>
            <w:tcW w:w="840" w:type="dxa"/>
            <w:vAlign w:val="center"/>
          </w:tcPr>
          <w:p w:rsidR="000D5FC3" w:rsidRPr="0021081B" w:rsidRDefault="000D5FC3">
            <w:pPr>
              <w:pStyle w:val="ConsPlusNormal"/>
            </w:pPr>
            <w:r w:rsidRPr="0021081B">
              <w:t>2,70</w:t>
            </w:r>
          </w:p>
        </w:tc>
        <w:tc>
          <w:tcPr>
            <w:tcW w:w="840" w:type="dxa"/>
            <w:vAlign w:val="center"/>
          </w:tcPr>
          <w:p w:rsidR="000D5FC3" w:rsidRPr="0021081B" w:rsidRDefault="000D5FC3">
            <w:pPr>
              <w:pStyle w:val="ConsPlusNormal"/>
            </w:pPr>
            <w:r w:rsidRPr="0021081B">
              <w:t>4,00</w:t>
            </w:r>
          </w:p>
        </w:tc>
        <w:tc>
          <w:tcPr>
            <w:tcW w:w="840" w:type="dxa"/>
            <w:vAlign w:val="center"/>
          </w:tcPr>
          <w:p w:rsidR="000D5FC3" w:rsidRPr="0021081B" w:rsidRDefault="000D5FC3">
            <w:pPr>
              <w:pStyle w:val="ConsPlusNormal"/>
            </w:pPr>
            <w:r w:rsidRPr="0021081B">
              <w:t>5,10</w:t>
            </w:r>
          </w:p>
        </w:tc>
        <w:tc>
          <w:tcPr>
            <w:tcW w:w="840" w:type="dxa"/>
            <w:vAlign w:val="center"/>
          </w:tcPr>
          <w:p w:rsidR="000D5FC3" w:rsidRPr="0021081B" w:rsidRDefault="000D5FC3">
            <w:pPr>
              <w:pStyle w:val="ConsPlusNormal"/>
            </w:pPr>
            <w:r w:rsidRPr="0021081B">
              <w:t>5,70</w:t>
            </w:r>
          </w:p>
        </w:tc>
      </w:tr>
      <w:tr w:rsidR="0021081B" w:rsidRPr="0021081B">
        <w:tc>
          <w:tcPr>
            <w:tcW w:w="1500" w:type="dxa"/>
            <w:vMerge w:val="restart"/>
            <w:vAlign w:val="center"/>
          </w:tcPr>
          <w:p w:rsidR="000D5FC3" w:rsidRPr="0021081B" w:rsidRDefault="000D5FC3">
            <w:pPr>
              <w:pStyle w:val="ConsPlusNormal"/>
            </w:pPr>
            <w:r w:rsidRPr="0021081B">
              <w:t>5</w:t>
            </w:r>
          </w:p>
        </w:tc>
        <w:tc>
          <w:tcPr>
            <w:tcW w:w="2280" w:type="dxa"/>
            <w:vAlign w:val="center"/>
          </w:tcPr>
          <w:p w:rsidR="000D5FC3" w:rsidRPr="0021081B" w:rsidRDefault="000D5FC3">
            <w:pPr>
              <w:pStyle w:val="ConsPlusNormal"/>
            </w:pPr>
            <w:r w:rsidRPr="0021081B">
              <w:t>45</w:t>
            </w:r>
          </w:p>
        </w:tc>
        <w:tc>
          <w:tcPr>
            <w:tcW w:w="960" w:type="dxa"/>
            <w:vAlign w:val="center"/>
          </w:tcPr>
          <w:p w:rsidR="000D5FC3" w:rsidRPr="0021081B" w:rsidRDefault="000D5FC3">
            <w:pPr>
              <w:pStyle w:val="ConsPlusNormal"/>
            </w:pPr>
            <w:r w:rsidRPr="0021081B">
              <w:t>0,49</w:t>
            </w:r>
          </w:p>
        </w:tc>
        <w:tc>
          <w:tcPr>
            <w:tcW w:w="960" w:type="dxa"/>
            <w:vAlign w:val="center"/>
          </w:tcPr>
          <w:p w:rsidR="000D5FC3" w:rsidRPr="0021081B" w:rsidRDefault="000D5FC3">
            <w:pPr>
              <w:pStyle w:val="ConsPlusNormal"/>
            </w:pPr>
            <w:r w:rsidRPr="0021081B">
              <w:t>2,00</w:t>
            </w:r>
          </w:p>
        </w:tc>
        <w:tc>
          <w:tcPr>
            <w:tcW w:w="840" w:type="dxa"/>
            <w:vAlign w:val="center"/>
          </w:tcPr>
          <w:p w:rsidR="000D5FC3" w:rsidRPr="0021081B" w:rsidRDefault="000D5FC3">
            <w:pPr>
              <w:pStyle w:val="ConsPlusNormal"/>
            </w:pPr>
            <w:r w:rsidRPr="0021081B">
              <w:t>2,65</w:t>
            </w:r>
          </w:p>
        </w:tc>
        <w:tc>
          <w:tcPr>
            <w:tcW w:w="840" w:type="dxa"/>
            <w:vAlign w:val="center"/>
          </w:tcPr>
          <w:p w:rsidR="000D5FC3" w:rsidRPr="0021081B" w:rsidRDefault="000D5FC3">
            <w:pPr>
              <w:pStyle w:val="ConsPlusNormal"/>
            </w:pPr>
            <w:r w:rsidRPr="0021081B">
              <w:t>3,90</w:t>
            </w:r>
          </w:p>
        </w:tc>
        <w:tc>
          <w:tcPr>
            <w:tcW w:w="840" w:type="dxa"/>
            <w:vAlign w:val="center"/>
          </w:tcPr>
          <w:p w:rsidR="000D5FC3" w:rsidRPr="0021081B" w:rsidRDefault="000D5FC3">
            <w:pPr>
              <w:pStyle w:val="ConsPlusNormal"/>
            </w:pPr>
            <w:r w:rsidRPr="0021081B">
              <w:t>4,90</w:t>
            </w:r>
          </w:p>
        </w:tc>
        <w:tc>
          <w:tcPr>
            <w:tcW w:w="840" w:type="dxa"/>
            <w:vAlign w:val="center"/>
          </w:tcPr>
          <w:p w:rsidR="000D5FC3" w:rsidRPr="0021081B" w:rsidRDefault="000D5FC3">
            <w:pPr>
              <w:pStyle w:val="ConsPlusNormal"/>
            </w:pPr>
            <w:r w:rsidRPr="0021081B">
              <w:t>5,50</w:t>
            </w:r>
          </w:p>
        </w:tc>
      </w:tr>
      <w:tr w:rsidR="0021081B" w:rsidRPr="0021081B">
        <w:tc>
          <w:tcPr>
            <w:tcW w:w="1500" w:type="dxa"/>
            <w:vMerge/>
          </w:tcPr>
          <w:p w:rsidR="000D5FC3" w:rsidRPr="0021081B" w:rsidRDefault="000D5FC3"/>
        </w:tc>
        <w:tc>
          <w:tcPr>
            <w:tcW w:w="2280" w:type="dxa"/>
            <w:vAlign w:val="center"/>
          </w:tcPr>
          <w:p w:rsidR="000D5FC3" w:rsidRPr="0021081B" w:rsidRDefault="000D5FC3">
            <w:pPr>
              <w:pStyle w:val="ConsPlusNormal"/>
            </w:pPr>
            <w:r w:rsidRPr="0021081B">
              <w:t>60</w:t>
            </w:r>
          </w:p>
        </w:tc>
        <w:tc>
          <w:tcPr>
            <w:tcW w:w="960" w:type="dxa"/>
            <w:vAlign w:val="center"/>
          </w:tcPr>
          <w:p w:rsidR="000D5FC3" w:rsidRPr="0021081B" w:rsidRDefault="000D5FC3">
            <w:pPr>
              <w:pStyle w:val="ConsPlusNormal"/>
            </w:pPr>
            <w:r w:rsidRPr="0021081B">
              <w:t>0,47</w:t>
            </w:r>
          </w:p>
        </w:tc>
        <w:tc>
          <w:tcPr>
            <w:tcW w:w="960" w:type="dxa"/>
            <w:vAlign w:val="center"/>
          </w:tcPr>
          <w:p w:rsidR="000D5FC3" w:rsidRPr="0021081B" w:rsidRDefault="000D5FC3">
            <w:pPr>
              <w:pStyle w:val="ConsPlusNormal"/>
            </w:pPr>
            <w:r w:rsidRPr="0021081B">
              <w:t>1,85</w:t>
            </w:r>
          </w:p>
        </w:tc>
        <w:tc>
          <w:tcPr>
            <w:tcW w:w="840" w:type="dxa"/>
            <w:vAlign w:val="center"/>
          </w:tcPr>
          <w:p w:rsidR="000D5FC3" w:rsidRPr="0021081B" w:rsidRDefault="000D5FC3">
            <w:pPr>
              <w:pStyle w:val="ConsPlusNormal"/>
            </w:pPr>
            <w:r w:rsidRPr="0021081B">
              <w:t>2,45</w:t>
            </w:r>
          </w:p>
        </w:tc>
        <w:tc>
          <w:tcPr>
            <w:tcW w:w="840" w:type="dxa"/>
            <w:vAlign w:val="center"/>
          </w:tcPr>
          <w:p w:rsidR="000D5FC3" w:rsidRPr="0021081B" w:rsidRDefault="000D5FC3">
            <w:pPr>
              <w:pStyle w:val="ConsPlusNormal"/>
            </w:pPr>
            <w:r w:rsidRPr="0021081B">
              <w:t>3,65</w:t>
            </w:r>
          </w:p>
        </w:tc>
        <w:tc>
          <w:tcPr>
            <w:tcW w:w="840" w:type="dxa"/>
            <w:vAlign w:val="center"/>
          </w:tcPr>
          <w:p w:rsidR="000D5FC3" w:rsidRPr="0021081B" w:rsidRDefault="000D5FC3">
            <w:pPr>
              <w:pStyle w:val="ConsPlusNormal"/>
            </w:pPr>
            <w:r w:rsidRPr="0021081B">
              <w:t>4,60</w:t>
            </w:r>
          </w:p>
        </w:tc>
        <w:tc>
          <w:tcPr>
            <w:tcW w:w="840" w:type="dxa"/>
            <w:vAlign w:val="center"/>
          </w:tcPr>
          <w:p w:rsidR="000D5FC3" w:rsidRPr="0021081B" w:rsidRDefault="000D5FC3">
            <w:pPr>
              <w:pStyle w:val="ConsPlusNormal"/>
            </w:pPr>
            <w:r w:rsidRPr="0021081B">
              <w:t>5,10</w:t>
            </w:r>
          </w:p>
        </w:tc>
      </w:tr>
      <w:tr w:rsidR="0021081B" w:rsidRPr="0021081B">
        <w:tc>
          <w:tcPr>
            <w:tcW w:w="1500" w:type="dxa"/>
            <w:vMerge/>
          </w:tcPr>
          <w:p w:rsidR="000D5FC3" w:rsidRPr="0021081B" w:rsidRDefault="000D5FC3"/>
        </w:tc>
        <w:tc>
          <w:tcPr>
            <w:tcW w:w="2280" w:type="dxa"/>
            <w:vAlign w:val="center"/>
          </w:tcPr>
          <w:p w:rsidR="000D5FC3" w:rsidRPr="0021081B" w:rsidRDefault="000D5FC3">
            <w:pPr>
              <w:pStyle w:val="ConsPlusNormal"/>
            </w:pPr>
            <w:r w:rsidRPr="0021081B">
              <w:t>90</w:t>
            </w:r>
          </w:p>
        </w:tc>
        <w:tc>
          <w:tcPr>
            <w:tcW w:w="960" w:type="dxa"/>
            <w:vAlign w:val="center"/>
          </w:tcPr>
          <w:p w:rsidR="000D5FC3" w:rsidRPr="0021081B" w:rsidRDefault="000D5FC3">
            <w:pPr>
              <w:pStyle w:val="ConsPlusNormal"/>
            </w:pPr>
            <w:r w:rsidRPr="0021081B">
              <w:t>0,45</w:t>
            </w:r>
          </w:p>
        </w:tc>
        <w:tc>
          <w:tcPr>
            <w:tcW w:w="960" w:type="dxa"/>
            <w:vAlign w:val="center"/>
          </w:tcPr>
          <w:p w:rsidR="000D5FC3" w:rsidRPr="0021081B" w:rsidRDefault="000D5FC3">
            <w:pPr>
              <w:pStyle w:val="ConsPlusNormal"/>
            </w:pPr>
            <w:r w:rsidRPr="0021081B">
              <w:t>1,70</w:t>
            </w:r>
          </w:p>
        </w:tc>
        <w:tc>
          <w:tcPr>
            <w:tcW w:w="840" w:type="dxa"/>
            <w:vAlign w:val="center"/>
          </w:tcPr>
          <w:p w:rsidR="000D5FC3" w:rsidRPr="0021081B" w:rsidRDefault="000D5FC3">
            <w:pPr>
              <w:pStyle w:val="ConsPlusNormal"/>
            </w:pPr>
            <w:r w:rsidRPr="0021081B">
              <w:t>2,10</w:t>
            </w:r>
          </w:p>
        </w:tc>
        <w:tc>
          <w:tcPr>
            <w:tcW w:w="840" w:type="dxa"/>
            <w:vAlign w:val="center"/>
          </w:tcPr>
          <w:p w:rsidR="000D5FC3" w:rsidRPr="0021081B" w:rsidRDefault="000D5FC3">
            <w:pPr>
              <w:pStyle w:val="ConsPlusNormal"/>
            </w:pPr>
            <w:r w:rsidRPr="0021081B">
              <w:t>3,10</w:t>
            </w:r>
          </w:p>
        </w:tc>
        <w:tc>
          <w:tcPr>
            <w:tcW w:w="840" w:type="dxa"/>
            <w:vAlign w:val="center"/>
          </w:tcPr>
          <w:p w:rsidR="000D5FC3" w:rsidRPr="0021081B" w:rsidRDefault="000D5FC3">
            <w:pPr>
              <w:pStyle w:val="ConsPlusNormal"/>
            </w:pPr>
            <w:r w:rsidRPr="0021081B">
              <w:t>4,00</w:t>
            </w:r>
          </w:p>
        </w:tc>
        <w:tc>
          <w:tcPr>
            <w:tcW w:w="840" w:type="dxa"/>
            <w:vAlign w:val="center"/>
          </w:tcPr>
          <w:p w:rsidR="000D5FC3" w:rsidRPr="0021081B" w:rsidRDefault="000D5FC3">
            <w:pPr>
              <w:pStyle w:val="ConsPlusNormal"/>
            </w:pPr>
            <w:r w:rsidRPr="0021081B">
              <w:t>4,40</w:t>
            </w:r>
          </w:p>
        </w:tc>
      </w:tr>
      <w:tr w:rsidR="0021081B" w:rsidRPr="0021081B">
        <w:tc>
          <w:tcPr>
            <w:tcW w:w="1500" w:type="dxa"/>
            <w:vMerge w:val="restart"/>
            <w:vAlign w:val="center"/>
          </w:tcPr>
          <w:p w:rsidR="000D5FC3" w:rsidRPr="0021081B" w:rsidRDefault="000D5FC3">
            <w:pPr>
              <w:pStyle w:val="ConsPlusNormal"/>
            </w:pPr>
            <w:r w:rsidRPr="0021081B">
              <w:t>6</w:t>
            </w:r>
          </w:p>
        </w:tc>
        <w:tc>
          <w:tcPr>
            <w:tcW w:w="2280" w:type="dxa"/>
            <w:vAlign w:val="center"/>
          </w:tcPr>
          <w:p w:rsidR="000D5FC3" w:rsidRPr="0021081B" w:rsidRDefault="000D5FC3">
            <w:pPr>
              <w:pStyle w:val="ConsPlusNormal"/>
            </w:pPr>
            <w:r w:rsidRPr="0021081B">
              <w:t>45</w:t>
            </w:r>
          </w:p>
        </w:tc>
        <w:tc>
          <w:tcPr>
            <w:tcW w:w="960" w:type="dxa"/>
            <w:vAlign w:val="center"/>
          </w:tcPr>
          <w:p w:rsidR="000D5FC3" w:rsidRPr="0021081B" w:rsidRDefault="000D5FC3">
            <w:pPr>
              <w:pStyle w:val="ConsPlusNormal"/>
            </w:pPr>
            <w:r w:rsidRPr="0021081B">
              <w:t>0,49</w:t>
            </w:r>
          </w:p>
        </w:tc>
        <w:tc>
          <w:tcPr>
            <w:tcW w:w="960" w:type="dxa"/>
            <w:vAlign w:val="center"/>
          </w:tcPr>
          <w:p w:rsidR="000D5FC3" w:rsidRPr="0021081B" w:rsidRDefault="000D5FC3">
            <w:pPr>
              <w:pStyle w:val="ConsPlusNormal"/>
            </w:pPr>
            <w:r w:rsidRPr="0021081B">
              <w:t>1,60</w:t>
            </w:r>
          </w:p>
        </w:tc>
        <w:tc>
          <w:tcPr>
            <w:tcW w:w="840" w:type="dxa"/>
            <w:vAlign w:val="center"/>
          </w:tcPr>
          <w:p w:rsidR="000D5FC3" w:rsidRPr="0021081B" w:rsidRDefault="000D5FC3">
            <w:pPr>
              <w:pStyle w:val="ConsPlusNormal"/>
            </w:pPr>
            <w:r w:rsidRPr="0021081B">
              <w:t>2,20</w:t>
            </w:r>
          </w:p>
        </w:tc>
        <w:tc>
          <w:tcPr>
            <w:tcW w:w="840" w:type="dxa"/>
            <w:vAlign w:val="center"/>
          </w:tcPr>
          <w:p w:rsidR="000D5FC3" w:rsidRPr="0021081B" w:rsidRDefault="000D5FC3">
            <w:pPr>
              <w:pStyle w:val="ConsPlusNormal"/>
            </w:pPr>
            <w:r w:rsidRPr="0021081B">
              <w:t>3,20</w:t>
            </w:r>
          </w:p>
        </w:tc>
        <w:tc>
          <w:tcPr>
            <w:tcW w:w="840" w:type="dxa"/>
            <w:vAlign w:val="center"/>
          </w:tcPr>
          <w:p w:rsidR="000D5FC3" w:rsidRPr="0021081B" w:rsidRDefault="000D5FC3">
            <w:pPr>
              <w:pStyle w:val="ConsPlusNormal"/>
            </w:pPr>
            <w:r w:rsidRPr="0021081B">
              <w:t>3,90</w:t>
            </w:r>
          </w:p>
        </w:tc>
        <w:tc>
          <w:tcPr>
            <w:tcW w:w="840" w:type="dxa"/>
            <w:vAlign w:val="center"/>
          </w:tcPr>
          <w:p w:rsidR="000D5FC3" w:rsidRPr="0021081B" w:rsidRDefault="000D5FC3">
            <w:pPr>
              <w:pStyle w:val="ConsPlusNormal"/>
            </w:pPr>
            <w:r w:rsidRPr="0021081B">
              <w:t>4,50</w:t>
            </w:r>
          </w:p>
        </w:tc>
      </w:tr>
      <w:tr w:rsidR="0021081B" w:rsidRPr="0021081B">
        <w:tc>
          <w:tcPr>
            <w:tcW w:w="1500" w:type="dxa"/>
            <w:vMerge/>
          </w:tcPr>
          <w:p w:rsidR="000D5FC3" w:rsidRPr="0021081B" w:rsidRDefault="000D5FC3"/>
        </w:tc>
        <w:tc>
          <w:tcPr>
            <w:tcW w:w="2280" w:type="dxa"/>
            <w:vAlign w:val="center"/>
          </w:tcPr>
          <w:p w:rsidR="000D5FC3" w:rsidRPr="0021081B" w:rsidRDefault="000D5FC3">
            <w:pPr>
              <w:pStyle w:val="ConsPlusNormal"/>
            </w:pPr>
            <w:r w:rsidRPr="0021081B">
              <w:t>60</w:t>
            </w:r>
          </w:p>
        </w:tc>
        <w:tc>
          <w:tcPr>
            <w:tcW w:w="960" w:type="dxa"/>
            <w:vAlign w:val="center"/>
          </w:tcPr>
          <w:p w:rsidR="000D5FC3" w:rsidRPr="0021081B" w:rsidRDefault="000D5FC3">
            <w:pPr>
              <w:pStyle w:val="ConsPlusNormal"/>
            </w:pPr>
            <w:r w:rsidRPr="0021081B">
              <w:t>0,47</w:t>
            </w:r>
          </w:p>
        </w:tc>
        <w:tc>
          <w:tcPr>
            <w:tcW w:w="960" w:type="dxa"/>
            <w:vAlign w:val="center"/>
          </w:tcPr>
          <w:p w:rsidR="000D5FC3" w:rsidRPr="0021081B" w:rsidRDefault="000D5FC3">
            <w:pPr>
              <w:pStyle w:val="ConsPlusNormal"/>
            </w:pPr>
            <w:r w:rsidRPr="0021081B">
              <w:t>1,50</w:t>
            </w:r>
          </w:p>
        </w:tc>
        <w:tc>
          <w:tcPr>
            <w:tcW w:w="840" w:type="dxa"/>
            <w:vAlign w:val="center"/>
          </w:tcPr>
          <w:p w:rsidR="000D5FC3" w:rsidRPr="0021081B" w:rsidRDefault="000D5FC3">
            <w:pPr>
              <w:pStyle w:val="ConsPlusNormal"/>
            </w:pPr>
            <w:r w:rsidRPr="0021081B">
              <w:t>2,00</w:t>
            </w:r>
          </w:p>
        </w:tc>
        <w:tc>
          <w:tcPr>
            <w:tcW w:w="840" w:type="dxa"/>
            <w:vAlign w:val="center"/>
          </w:tcPr>
          <w:p w:rsidR="000D5FC3" w:rsidRPr="0021081B" w:rsidRDefault="000D5FC3">
            <w:pPr>
              <w:pStyle w:val="ConsPlusNormal"/>
            </w:pPr>
            <w:r w:rsidRPr="0021081B">
              <w:t>3,00</w:t>
            </w:r>
          </w:p>
        </w:tc>
        <w:tc>
          <w:tcPr>
            <w:tcW w:w="840" w:type="dxa"/>
            <w:vAlign w:val="center"/>
          </w:tcPr>
          <w:p w:rsidR="000D5FC3" w:rsidRPr="0021081B" w:rsidRDefault="000D5FC3">
            <w:pPr>
              <w:pStyle w:val="ConsPlusNormal"/>
            </w:pPr>
            <w:r w:rsidRPr="0021081B">
              <w:t>3,70</w:t>
            </w:r>
          </w:p>
        </w:tc>
        <w:tc>
          <w:tcPr>
            <w:tcW w:w="840" w:type="dxa"/>
            <w:vAlign w:val="center"/>
          </w:tcPr>
          <w:p w:rsidR="000D5FC3" w:rsidRPr="0021081B" w:rsidRDefault="000D5FC3">
            <w:pPr>
              <w:pStyle w:val="ConsPlusNormal"/>
            </w:pPr>
            <w:r w:rsidRPr="0021081B">
              <w:t>4,30</w:t>
            </w:r>
          </w:p>
        </w:tc>
      </w:tr>
      <w:tr w:rsidR="0021081B" w:rsidRPr="0021081B">
        <w:tc>
          <w:tcPr>
            <w:tcW w:w="1500" w:type="dxa"/>
            <w:vMerge/>
          </w:tcPr>
          <w:p w:rsidR="000D5FC3" w:rsidRPr="0021081B" w:rsidRDefault="000D5FC3"/>
        </w:tc>
        <w:tc>
          <w:tcPr>
            <w:tcW w:w="2280" w:type="dxa"/>
            <w:vAlign w:val="center"/>
          </w:tcPr>
          <w:p w:rsidR="000D5FC3" w:rsidRPr="0021081B" w:rsidRDefault="000D5FC3">
            <w:pPr>
              <w:pStyle w:val="ConsPlusNormal"/>
            </w:pPr>
            <w:r w:rsidRPr="0021081B">
              <w:t>90</w:t>
            </w:r>
          </w:p>
        </w:tc>
        <w:tc>
          <w:tcPr>
            <w:tcW w:w="960" w:type="dxa"/>
            <w:vAlign w:val="center"/>
          </w:tcPr>
          <w:p w:rsidR="000D5FC3" w:rsidRPr="0021081B" w:rsidRDefault="000D5FC3">
            <w:pPr>
              <w:pStyle w:val="ConsPlusNormal"/>
            </w:pPr>
            <w:r w:rsidRPr="0021081B">
              <w:t>0,45</w:t>
            </w:r>
          </w:p>
        </w:tc>
        <w:tc>
          <w:tcPr>
            <w:tcW w:w="960" w:type="dxa"/>
            <w:vAlign w:val="center"/>
          </w:tcPr>
          <w:p w:rsidR="000D5FC3" w:rsidRPr="0021081B" w:rsidRDefault="000D5FC3">
            <w:pPr>
              <w:pStyle w:val="ConsPlusNormal"/>
            </w:pPr>
            <w:r w:rsidRPr="0021081B">
              <w:t>1,35</w:t>
            </w:r>
          </w:p>
        </w:tc>
        <w:tc>
          <w:tcPr>
            <w:tcW w:w="840" w:type="dxa"/>
            <w:vAlign w:val="center"/>
          </w:tcPr>
          <w:p w:rsidR="000D5FC3" w:rsidRPr="0021081B" w:rsidRDefault="000D5FC3">
            <w:pPr>
              <w:pStyle w:val="ConsPlusNormal"/>
            </w:pPr>
            <w:r w:rsidRPr="0021081B">
              <w:t>1,70</w:t>
            </w:r>
          </w:p>
        </w:tc>
        <w:tc>
          <w:tcPr>
            <w:tcW w:w="840" w:type="dxa"/>
            <w:vAlign w:val="center"/>
          </w:tcPr>
          <w:p w:rsidR="000D5FC3" w:rsidRPr="0021081B" w:rsidRDefault="000D5FC3">
            <w:pPr>
              <w:pStyle w:val="ConsPlusNormal"/>
            </w:pPr>
            <w:r w:rsidRPr="0021081B">
              <w:t>2,50</w:t>
            </w:r>
          </w:p>
        </w:tc>
        <w:tc>
          <w:tcPr>
            <w:tcW w:w="840" w:type="dxa"/>
            <w:vAlign w:val="center"/>
          </w:tcPr>
          <w:p w:rsidR="000D5FC3" w:rsidRPr="0021081B" w:rsidRDefault="000D5FC3">
            <w:pPr>
              <w:pStyle w:val="ConsPlusNormal"/>
            </w:pPr>
            <w:r w:rsidRPr="0021081B">
              <w:t>3,20</w:t>
            </w:r>
          </w:p>
        </w:tc>
        <w:tc>
          <w:tcPr>
            <w:tcW w:w="840" w:type="dxa"/>
            <w:vAlign w:val="center"/>
          </w:tcPr>
          <w:p w:rsidR="000D5FC3" w:rsidRPr="0021081B" w:rsidRDefault="000D5FC3">
            <w:pPr>
              <w:pStyle w:val="ConsPlusNormal"/>
            </w:pPr>
            <w:r w:rsidRPr="0021081B">
              <w:t>3,60</w:t>
            </w:r>
          </w:p>
        </w:tc>
      </w:tr>
      <w:tr w:rsidR="0021081B" w:rsidRPr="0021081B">
        <w:tc>
          <w:tcPr>
            <w:tcW w:w="1500" w:type="dxa"/>
            <w:vMerge w:val="restart"/>
            <w:vAlign w:val="center"/>
          </w:tcPr>
          <w:p w:rsidR="000D5FC3" w:rsidRPr="0021081B" w:rsidRDefault="000D5FC3">
            <w:pPr>
              <w:pStyle w:val="ConsPlusNormal"/>
            </w:pPr>
            <w:r w:rsidRPr="0021081B">
              <w:t>7</w:t>
            </w:r>
          </w:p>
        </w:tc>
        <w:tc>
          <w:tcPr>
            <w:tcW w:w="2280" w:type="dxa"/>
            <w:vAlign w:val="center"/>
          </w:tcPr>
          <w:p w:rsidR="000D5FC3" w:rsidRPr="0021081B" w:rsidRDefault="000D5FC3">
            <w:pPr>
              <w:pStyle w:val="ConsPlusNormal"/>
            </w:pPr>
            <w:r w:rsidRPr="0021081B">
              <w:t>45</w:t>
            </w:r>
          </w:p>
        </w:tc>
        <w:tc>
          <w:tcPr>
            <w:tcW w:w="960" w:type="dxa"/>
            <w:vAlign w:val="center"/>
          </w:tcPr>
          <w:p w:rsidR="000D5FC3" w:rsidRPr="0021081B" w:rsidRDefault="000D5FC3">
            <w:pPr>
              <w:pStyle w:val="ConsPlusNormal"/>
            </w:pPr>
            <w:r w:rsidRPr="0021081B">
              <w:t>0,49</w:t>
            </w:r>
          </w:p>
        </w:tc>
        <w:tc>
          <w:tcPr>
            <w:tcW w:w="960" w:type="dxa"/>
            <w:vAlign w:val="center"/>
          </w:tcPr>
          <w:p w:rsidR="000D5FC3" w:rsidRPr="0021081B" w:rsidRDefault="000D5FC3">
            <w:pPr>
              <w:pStyle w:val="ConsPlusNormal"/>
            </w:pPr>
            <w:r w:rsidRPr="0021081B">
              <w:t>1,30</w:t>
            </w:r>
          </w:p>
        </w:tc>
        <w:tc>
          <w:tcPr>
            <w:tcW w:w="840" w:type="dxa"/>
            <w:vAlign w:val="center"/>
          </w:tcPr>
          <w:p w:rsidR="000D5FC3" w:rsidRPr="0021081B" w:rsidRDefault="000D5FC3">
            <w:pPr>
              <w:pStyle w:val="ConsPlusNormal"/>
            </w:pPr>
            <w:r w:rsidRPr="0021081B">
              <w:t>1,70</w:t>
            </w:r>
          </w:p>
        </w:tc>
        <w:tc>
          <w:tcPr>
            <w:tcW w:w="840" w:type="dxa"/>
            <w:vAlign w:val="center"/>
          </w:tcPr>
          <w:p w:rsidR="000D5FC3" w:rsidRPr="0021081B" w:rsidRDefault="000D5FC3">
            <w:pPr>
              <w:pStyle w:val="ConsPlusNormal"/>
            </w:pPr>
            <w:r w:rsidRPr="0021081B">
              <w:t>2,60</w:t>
            </w:r>
          </w:p>
        </w:tc>
        <w:tc>
          <w:tcPr>
            <w:tcW w:w="840" w:type="dxa"/>
            <w:vAlign w:val="center"/>
          </w:tcPr>
          <w:p w:rsidR="000D5FC3" w:rsidRPr="0021081B" w:rsidRDefault="000D5FC3">
            <w:pPr>
              <w:pStyle w:val="ConsPlusNormal"/>
            </w:pPr>
            <w:r w:rsidRPr="0021081B">
              <w:t>3,20</w:t>
            </w:r>
          </w:p>
        </w:tc>
        <w:tc>
          <w:tcPr>
            <w:tcW w:w="840" w:type="dxa"/>
            <w:vAlign w:val="center"/>
          </w:tcPr>
          <w:p w:rsidR="000D5FC3" w:rsidRPr="0021081B" w:rsidRDefault="000D5FC3">
            <w:pPr>
              <w:pStyle w:val="ConsPlusNormal"/>
            </w:pPr>
            <w:r w:rsidRPr="0021081B">
              <w:t>3,70</w:t>
            </w:r>
          </w:p>
        </w:tc>
      </w:tr>
      <w:tr w:rsidR="0021081B" w:rsidRPr="0021081B">
        <w:tc>
          <w:tcPr>
            <w:tcW w:w="1500" w:type="dxa"/>
            <w:vMerge/>
          </w:tcPr>
          <w:p w:rsidR="000D5FC3" w:rsidRPr="0021081B" w:rsidRDefault="000D5FC3"/>
        </w:tc>
        <w:tc>
          <w:tcPr>
            <w:tcW w:w="2280" w:type="dxa"/>
            <w:vAlign w:val="center"/>
          </w:tcPr>
          <w:p w:rsidR="000D5FC3" w:rsidRPr="0021081B" w:rsidRDefault="000D5FC3">
            <w:pPr>
              <w:pStyle w:val="ConsPlusNormal"/>
            </w:pPr>
            <w:r w:rsidRPr="0021081B">
              <w:t>60</w:t>
            </w:r>
          </w:p>
        </w:tc>
        <w:tc>
          <w:tcPr>
            <w:tcW w:w="960" w:type="dxa"/>
            <w:vAlign w:val="center"/>
          </w:tcPr>
          <w:p w:rsidR="000D5FC3" w:rsidRPr="0021081B" w:rsidRDefault="000D5FC3">
            <w:pPr>
              <w:pStyle w:val="ConsPlusNormal"/>
            </w:pPr>
            <w:r w:rsidRPr="0021081B">
              <w:t>0,47</w:t>
            </w:r>
          </w:p>
        </w:tc>
        <w:tc>
          <w:tcPr>
            <w:tcW w:w="960" w:type="dxa"/>
            <w:vAlign w:val="center"/>
          </w:tcPr>
          <w:p w:rsidR="000D5FC3" w:rsidRPr="0021081B" w:rsidRDefault="000D5FC3">
            <w:pPr>
              <w:pStyle w:val="ConsPlusNormal"/>
            </w:pPr>
            <w:r w:rsidRPr="0021081B">
              <w:t>1,25</w:t>
            </w:r>
          </w:p>
        </w:tc>
        <w:tc>
          <w:tcPr>
            <w:tcW w:w="840" w:type="dxa"/>
            <w:vAlign w:val="center"/>
          </w:tcPr>
          <w:p w:rsidR="000D5FC3" w:rsidRPr="0021081B" w:rsidRDefault="000D5FC3">
            <w:pPr>
              <w:pStyle w:val="ConsPlusNormal"/>
            </w:pPr>
            <w:r w:rsidRPr="0021081B">
              <w:t>1,58</w:t>
            </w:r>
          </w:p>
        </w:tc>
        <w:tc>
          <w:tcPr>
            <w:tcW w:w="840" w:type="dxa"/>
            <w:vAlign w:val="center"/>
          </w:tcPr>
          <w:p w:rsidR="000D5FC3" w:rsidRPr="0021081B" w:rsidRDefault="000D5FC3">
            <w:pPr>
              <w:pStyle w:val="ConsPlusNormal"/>
            </w:pPr>
            <w:r w:rsidRPr="0021081B">
              <w:t>2,45</w:t>
            </w:r>
          </w:p>
        </w:tc>
        <w:tc>
          <w:tcPr>
            <w:tcW w:w="840" w:type="dxa"/>
            <w:vAlign w:val="center"/>
          </w:tcPr>
          <w:p w:rsidR="000D5FC3" w:rsidRPr="0021081B" w:rsidRDefault="000D5FC3">
            <w:pPr>
              <w:pStyle w:val="ConsPlusNormal"/>
            </w:pPr>
            <w:r w:rsidRPr="0021081B">
              <w:t>3,00</w:t>
            </w:r>
          </w:p>
        </w:tc>
        <w:tc>
          <w:tcPr>
            <w:tcW w:w="840" w:type="dxa"/>
            <w:vAlign w:val="center"/>
          </w:tcPr>
          <w:p w:rsidR="000D5FC3" w:rsidRPr="0021081B" w:rsidRDefault="000D5FC3">
            <w:pPr>
              <w:pStyle w:val="ConsPlusNormal"/>
            </w:pPr>
            <w:r w:rsidRPr="0021081B">
              <w:t>3,40</w:t>
            </w:r>
          </w:p>
        </w:tc>
      </w:tr>
      <w:tr w:rsidR="0021081B" w:rsidRPr="0021081B">
        <w:tc>
          <w:tcPr>
            <w:tcW w:w="1500" w:type="dxa"/>
            <w:vMerge/>
          </w:tcPr>
          <w:p w:rsidR="000D5FC3" w:rsidRPr="0021081B" w:rsidRDefault="000D5FC3"/>
        </w:tc>
        <w:tc>
          <w:tcPr>
            <w:tcW w:w="2280" w:type="dxa"/>
            <w:vAlign w:val="center"/>
          </w:tcPr>
          <w:p w:rsidR="000D5FC3" w:rsidRPr="0021081B" w:rsidRDefault="000D5FC3">
            <w:pPr>
              <w:pStyle w:val="ConsPlusNormal"/>
            </w:pPr>
            <w:r w:rsidRPr="0021081B">
              <w:t>90</w:t>
            </w:r>
          </w:p>
        </w:tc>
        <w:tc>
          <w:tcPr>
            <w:tcW w:w="960" w:type="dxa"/>
            <w:vAlign w:val="center"/>
          </w:tcPr>
          <w:p w:rsidR="000D5FC3" w:rsidRPr="0021081B" w:rsidRDefault="000D5FC3">
            <w:pPr>
              <w:pStyle w:val="ConsPlusNormal"/>
            </w:pPr>
            <w:r w:rsidRPr="0021081B">
              <w:t>0,45</w:t>
            </w:r>
          </w:p>
        </w:tc>
        <w:tc>
          <w:tcPr>
            <w:tcW w:w="960" w:type="dxa"/>
            <w:vAlign w:val="center"/>
          </w:tcPr>
          <w:p w:rsidR="000D5FC3" w:rsidRPr="0021081B" w:rsidRDefault="000D5FC3">
            <w:pPr>
              <w:pStyle w:val="ConsPlusNormal"/>
            </w:pPr>
            <w:r w:rsidRPr="0021081B">
              <w:t>1,15</w:t>
            </w:r>
          </w:p>
        </w:tc>
        <w:tc>
          <w:tcPr>
            <w:tcW w:w="840" w:type="dxa"/>
            <w:vAlign w:val="center"/>
          </w:tcPr>
          <w:p w:rsidR="000D5FC3" w:rsidRPr="0021081B" w:rsidRDefault="000D5FC3">
            <w:pPr>
              <w:pStyle w:val="ConsPlusNormal"/>
            </w:pPr>
            <w:r w:rsidRPr="0021081B">
              <w:t>1,35</w:t>
            </w:r>
          </w:p>
        </w:tc>
        <w:tc>
          <w:tcPr>
            <w:tcW w:w="840" w:type="dxa"/>
            <w:vAlign w:val="center"/>
          </w:tcPr>
          <w:p w:rsidR="000D5FC3" w:rsidRPr="0021081B" w:rsidRDefault="000D5FC3">
            <w:pPr>
              <w:pStyle w:val="ConsPlusNormal"/>
            </w:pPr>
            <w:r w:rsidRPr="0021081B">
              <w:t>2,60</w:t>
            </w:r>
          </w:p>
        </w:tc>
        <w:tc>
          <w:tcPr>
            <w:tcW w:w="840" w:type="dxa"/>
            <w:vAlign w:val="center"/>
          </w:tcPr>
          <w:p w:rsidR="000D5FC3" w:rsidRPr="0021081B" w:rsidRDefault="000D5FC3">
            <w:pPr>
              <w:pStyle w:val="ConsPlusNormal"/>
            </w:pPr>
            <w:r w:rsidRPr="0021081B">
              <w:t>2,60</w:t>
            </w:r>
          </w:p>
        </w:tc>
        <w:tc>
          <w:tcPr>
            <w:tcW w:w="840" w:type="dxa"/>
            <w:vAlign w:val="center"/>
          </w:tcPr>
          <w:p w:rsidR="000D5FC3" w:rsidRPr="0021081B" w:rsidRDefault="000D5FC3">
            <w:pPr>
              <w:pStyle w:val="ConsPlusNormal"/>
            </w:pPr>
            <w:r w:rsidRPr="0021081B">
              <w:t>2,90</w:t>
            </w:r>
          </w:p>
        </w:tc>
      </w:tr>
      <w:tr w:rsidR="0021081B" w:rsidRPr="0021081B">
        <w:tc>
          <w:tcPr>
            <w:tcW w:w="1500" w:type="dxa"/>
            <w:vMerge w:val="restart"/>
            <w:vAlign w:val="center"/>
          </w:tcPr>
          <w:p w:rsidR="000D5FC3" w:rsidRPr="0021081B" w:rsidRDefault="000D5FC3">
            <w:pPr>
              <w:pStyle w:val="ConsPlusNormal"/>
            </w:pPr>
            <w:r w:rsidRPr="0021081B">
              <w:t>8</w:t>
            </w:r>
          </w:p>
        </w:tc>
        <w:tc>
          <w:tcPr>
            <w:tcW w:w="2280" w:type="dxa"/>
            <w:vAlign w:val="center"/>
          </w:tcPr>
          <w:p w:rsidR="000D5FC3" w:rsidRPr="0021081B" w:rsidRDefault="000D5FC3">
            <w:pPr>
              <w:pStyle w:val="ConsPlusNormal"/>
            </w:pPr>
            <w:r w:rsidRPr="0021081B">
              <w:t>45</w:t>
            </w:r>
          </w:p>
        </w:tc>
        <w:tc>
          <w:tcPr>
            <w:tcW w:w="960" w:type="dxa"/>
            <w:vAlign w:val="center"/>
          </w:tcPr>
          <w:p w:rsidR="000D5FC3" w:rsidRPr="0021081B" w:rsidRDefault="000D5FC3">
            <w:pPr>
              <w:pStyle w:val="ConsPlusNormal"/>
            </w:pPr>
            <w:r w:rsidRPr="0021081B">
              <w:t>0,49</w:t>
            </w:r>
          </w:p>
        </w:tc>
        <w:tc>
          <w:tcPr>
            <w:tcW w:w="960" w:type="dxa"/>
            <w:vAlign w:val="center"/>
          </w:tcPr>
          <w:p w:rsidR="000D5FC3" w:rsidRPr="0021081B" w:rsidRDefault="000D5FC3">
            <w:pPr>
              <w:pStyle w:val="ConsPlusNormal"/>
            </w:pPr>
            <w:r w:rsidRPr="0021081B">
              <w:t>1,10</w:t>
            </w:r>
          </w:p>
        </w:tc>
        <w:tc>
          <w:tcPr>
            <w:tcW w:w="840" w:type="dxa"/>
            <w:vAlign w:val="center"/>
          </w:tcPr>
          <w:p w:rsidR="000D5FC3" w:rsidRPr="0021081B" w:rsidRDefault="000D5FC3">
            <w:pPr>
              <w:pStyle w:val="ConsPlusNormal"/>
            </w:pPr>
            <w:r w:rsidRPr="0021081B">
              <w:t>1,40</w:t>
            </w:r>
          </w:p>
        </w:tc>
        <w:tc>
          <w:tcPr>
            <w:tcW w:w="840" w:type="dxa"/>
            <w:vAlign w:val="center"/>
          </w:tcPr>
          <w:p w:rsidR="000D5FC3" w:rsidRPr="0021081B" w:rsidRDefault="000D5FC3">
            <w:pPr>
              <w:pStyle w:val="ConsPlusNormal"/>
            </w:pPr>
            <w:r w:rsidRPr="0021081B">
              <w:t>2,20</w:t>
            </w:r>
          </w:p>
        </w:tc>
        <w:tc>
          <w:tcPr>
            <w:tcW w:w="840" w:type="dxa"/>
            <w:vAlign w:val="center"/>
          </w:tcPr>
          <w:p w:rsidR="000D5FC3" w:rsidRPr="0021081B" w:rsidRDefault="000D5FC3">
            <w:pPr>
              <w:pStyle w:val="ConsPlusNormal"/>
            </w:pPr>
            <w:r w:rsidRPr="0021081B">
              <w:t>2,80</w:t>
            </w:r>
          </w:p>
        </w:tc>
        <w:tc>
          <w:tcPr>
            <w:tcW w:w="840" w:type="dxa"/>
            <w:vAlign w:val="center"/>
          </w:tcPr>
          <w:p w:rsidR="000D5FC3" w:rsidRPr="0021081B" w:rsidRDefault="000D5FC3">
            <w:pPr>
              <w:pStyle w:val="ConsPlusNormal"/>
            </w:pPr>
            <w:r w:rsidRPr="0021081B">
              <w:t>3,20</w:t>
            </w:r>
          </w:p>
        </w:tc>
      </w:tr>
      <w:tr w:rsidR="0021081B" w:rsidRPr="0021081B">
        <w:tc>
          <w:tcPr>
            <w:tcW w:w="1500" w:type="dxa"/>
            <w:vMerge/>
          </w:tcPr>
          <w:p w:rsidR="000D5FC3" w:rsidRPr="0021081B" w:rsidRDefault="000D5FC3"/>
        </w:tc>
        <w:tc>
          <w:tcPr>
            <w:tcW w:w="2280" w:type="dxa"/>
            <w:vAlign w:val="center"/>
          </w:tcPr>
          <w:p w:rsidR="000D5FC3" w:rsidRPr="0021081B" w:rsidRDefault="000D5FC3">
            <w:pPr>
              <w:pStyle w:val="ConsPlusNormal"/>
            </w:pPr>
            <w:r w:rsidRPr="0021081B">
              <w:t>60</w:t>
            </w:r>
          </w:p>
        </w:tc>
        <w:tc>
          <w:tcPr>
            <w:tcW w:w="960" w:type="dxa"/>
            <w:vAlign w:val="center"/>
          </w:tcPr>
          <w:p w:rsidR="000D5FC3" w:rsidRPr="0021081B" w:rsidRDefault="000D5FC3">
            <w:pPr>
              <w:pStyle w:val="ConsPlusNormal"/>
            </w:pPr>
            <w:r w:rsidRPr="0021081B">
              <w:t>0,47</w:t>
            </w:r>
          </w:p>
        </w:tc>
        <w:tc>
          <w:tcPr>
            <w:tcW w:w="960" w:type="dxa"/>
            <w:vAlign w:val="center"/>
          </w:tcPr>
          <w:p w:rsidR="000D5FC3" w:rsidRPr="0021081B" w:rsidRDefault="000D5FC3">
            <w:pPr>
              <w:pStyle w:val="ConsPlusNormal"/>
            </w:pPr>
            <w:r w:rsidRPr="0021081B">
              <w:t>1,05</w:t>
            </w:r>
          </w:p>
        </w:tc>
        <w:tc>
          <w:tcPr>
            <w:tcW w:w="840" w:type="dxa"/>
            <w:vAlign w:val="center"/>
          </w:tcPr>
          <w:p w:rsidR="000D5FC3" w:rsidRPr="0021081B" w:rsidRDefault="000D5FC3">
            <w:pPr>
              <w:pStyle w:val="ConsPlusNormal"/>
            </w:pPr>
            <w:r w:rsidRPr="0021081B">
              <w:t>1,32</w:t>
            </w:r>
          </w:p>
        </w:tc>
        <w:tc>
          <w:tcPr>
            <w:tcW w:w="840" w:type="dxa"/>
            <w:vAlign w:val="center"/>
          </w:tcPr>
          <w:p w:rsidR="000D5FC3" w:rsidRPr="0021081B" w:rsidRDefault="000D5FC3">
            <w:pPr>
              <w:pStyle w:val="ConsPlusNormal"/>
            </w:pPr>
            <w:r w:rsidRPr="0021081B">
              <w:t>2,00</w:t>
            </w:r>
          </w:p>
        </w:tc>
        <w:tc>
          <w:tcPr>
            <w:tcW w:w="840" w:type="dxa"/>
            <w:vAlign w:val="center"/>
          </w:tcPr>
          <w:p w:rsidR="000D5FC3" w:rsidRPr="0021081B" w:rsidRDefault="000D5FC3">
            <w:pPr>
              <w:pStyle w:val="ConsPlusNormal"/>
            </w:pPr>
            <w:r w:rsidRPr="0021081B">
              <w:t>2,60</w:t>
            </w:r>
          </w:p>
        </w:tc>
        <w:tc>
          <w:tcPr>
            <w:tcW w:w="840" w:type="dxa"/>
            <w:vAlign w:val="center"/>
          </w:tcPr>
          <w:p w:rsidR="000D5FC3" w:rsidRPr="0021081B" w:rsidRDefault="000D5FC3">
            <w:pPr>
              <w:pStyle w:val="ConsPlusNormal"/>
            </w:pPr>
            <w:r w:rsidRPr="0021081B">
              <w:t>2,90</w:t>
            </w:r>
          </w:p>
        </w:tc>
      </w:tr>
      <w:tr w:rsidR="0021081B" w:rsidRPr="0021081B">
        <w:tc>
          <w:tcPr>
            <w:tcW w:w="1500" w:type="dxa"/>
            <w:vMerge/>
          </w:tcPr>
          <w:p w:rsidR="000D5FC3" w:rsidRPr="0021081B" w:rsidRDefault="000D5FC3"/>
        </w:tc>
        <w:tc>
          <w:tcPr>
            <w:tcW w:w="2280" w:type="dxa"/>
            <w:vAlign w:val="center"/>
          </w:tcPr>
          <w:p w:rsidR="000D5FC3" w:rsidRPr="0021081B" w:rsidRDefault="000D5FC3">
            <w:pPr>
              <w:pStyle w:val="ConsPlusNormal"/>
            </w:pPr>
            <w:r w:rsidRPr="0021081B">
              <w:t>90</w:t>
            </w:r>
          </w:p>
        </w:tc>
        <w:tc>
          <w:tcPr>
            <w:tcW w:w="960" w:type="dxa"/>
            <w:vAlign w:val="center"/>
          </w:tcPr>
          <w:p w:rsidR="000D5FC3" w:rsidRPr="0021081B" w:rsidRDefault="000D5FC3">
            <w:pPr>
              <w:pStyle w:val="ConsPlusNormal"/>
            </w:pPr>
            <w:r w:rsidRPr="0021081B">
              <w:t>0,45</w:t>
            </w:r>
          </w:p>
        </w:tc>
        <w:tc>
          <w:tcPr>
            <w:tcW w:w="960" w:type="dxa"/>
            <w:vAlign w:val="center"/>
          </w:tcPr>
          <w:p w:rsidR="000D5FC3" w:rsidRPr="0021081B" w:rsidRDefault="000D5FC3">
            <w:pPr>
              <w:pStyle w:val="ConsPlusNormal"/>
            </w:pPr>
            <w:r w:rsidRPr="0021081B">
              <w:t>1,00</w:t>
            </w:r>
          </w:p>
        </w:tc>
        <w:tc>
          <w:tcPr>
            <w:tcW w:w="840" w:type="dxa"/>
            <w:vAlign w:val="center"/>
          </w:tcPr>
          <w:p w:rsidR="000D5FC3" w:rsidRPr="0021081B" w:rsidRDefault="000D5FC3">
            <w:pPr>
              <w:pStyle w:val="ConsPlusNormal"/>
            </w:pPr>
            <w:r w:rsidRPr="0021081B">
              <w:t>1,15</w:t>
            </w:r>
          </w:p>
        </w:tc>
        <w:tc>
          <w:tcPr>
            <w:tcW w:w="840" w:type="dxa"/>
            <w:vAlign w:val="center"/>
          </w:tcPr>
          <w:p w:rsidR="000D5FC3" w:rsidRPr="0021081B" w:rsidRDefault="000D5FC3">
            <w:pPr>
              <w:pStyle w:val="ConsPlusNormal"/>
            </w:pPr>
            <w:r w:rsidRPr="0021081B">
              <w:t>1,70</w:t>
            </w:r>
          </w:p>
        </w:tc>
        <w:tc>
          <w:tcPr>
            <w:tcW w:w="840" w:type="dxa"/>
            <w:vAlign w:val="center"/>
          </w:tcPr>
          <w:p w:rsidR="000D5FC3" w:rsidRPr="0021081B" w:rsidRDefault="000D5FC3">
            <w:pPr>
              <w:pStyle w:val="ConsPlusNormal"/>
            </w:pPr>
            <w:r w:rsidRPr="0021081B">
              <w:t>2,20</w:t>
            </w:r>
          </w:p>
        </w:tc>
        <w:tc>
          <w:tcPr>
            <w:tcW w:w="840" w:type="dxa"/>
            <w:vAlign w:val="center"/>
          </w:tcPr>
          <w:p w:rsidR="000D5FC3" w:rsidRPr="0021081B" w:rsidRDefault="000D5FC3">
            <w:pPr>
              <w:pStyle w:val="ConsPlusNormal"/>
            </w:pPr>
            <w:r w:rsidRPr="0021081B">
              <w:t>2,40</w:t>
            </w:r>
          </w:p>
        </w:tc>
      </w:tr>
      <w:tr w:rsidR="0021081B" w:rsidRPr="0021081B">
        <w:tc>
          <w:tcPr>
            <w:tcW w:w="1500" w:type="dxa"/>
            <w:vMerge w:val="restart"/>
            <w:vAlign w:val="center"/>
          </w:tcPr>
          <w:p w:rsidR="000D5FC3" w:rsidRPr="0021081B" w:rsidRDefault="000D5FC3">
            <w:pPr>
              <w:pStyle w:val="ConsPlusNormal"/>
            </w:pPr>
            <w:r w:rsidRPr="0021081B">
              <w:t>9</w:t>
            </w:r>
          </w:p>
        </w:tc>
        <w:tc>
          <w:tcPr>
            <w:tcW w:w="2280" w:type="dxa"/>
            <w:vAlign w:val="center"/>
          </w:tcPr>
          <w:p w:rsidR="000D5FC3" w:rsidRPr="0021081B" w:rsidRDefault="000D5FC3">
            <w:pPr>
              <w:pStyle w:val="ConsPlusNormal"/>
            </w:pPr>
            <w:r w:rsidRPr="0021081B">
              <w:t>45</w:t>
            </w:r>
          </w:p>
        </w:tc>
        <w:tc>
          <w:tcPr>
            <w:tcW w:w="960" w:type="dxa"/>
            <w:vAlign w:val="center"/>
          </w:tcPr>
          <w:p w:rsidR="000D5FC3" w:rsidRPr="0021081B" w:rsidRDefault="000D5FC3">
            <w:pPr>
              <w:pStyle w:val="ConsPlusNormal"/>
            </w:pPr>
            <w:r w:rsidRPr="0021081B">
              <w:t>0,49</w:t>
            </w:r>
          </w:p>
        </w:tc>
        <w:tc>
          <w:tcPr>
            <w:tcW w:w="960" w:type="dxa"/>
            <w:vAlign w:val="center"/>
          </w:tcPr>
          <w:p w:rsidR="000D5FC3" w:rsidRPr="0021081B" w:rsidRDefault="000D5FC3">
            <w:pPr>
              <w:pStyle w:val="ConsPlusNormal"/>
            </w:pPr>
            <w:r w:rsidRPr="0021081B">
              <w:t>1,10</w:t>
            </w:r>
          </w:p>
        </w:tc>
        <w:tc>
          <w:tcPr>
            <w:tcW w:w="840" w:type="dxa"/>
            <w:vAlign w:val="center"/>
          </w:tcPr>
          <w:p w:rsidR="000D5FC3" w:rsidRPr="0021081B" w:rsidRDefault="000D5FC3">
            <w:pPr>
              <w:pStyle w:val="ConsPlusNormal"/>
            </w:pPr>
            <w:r w:rsidRPr="0021081B">
              <w:t>1,40</w:t>
            </w:r>
          </w:p>
        </w:tc>
        <w:tc>
          <w:tcPr>
            <w:tcW w:w="840" w:type="dxa"/>
            <w:vAlign w:val="center"/>
          </w:tcPr>
          <w:p w:rsidR="000D5FC3" w:rsidRPr="0021081B" w:rsidRDefault="000D5FC3">
            <w:pPr>
              <w:pStyle w:val="ConsPlusNormal"/>
            </w:pPr>
            <w:r w:rsidRPr="0021081B">
              <w:t>1,85</w:t>
            </w:r>
          </w:p>
        </w:tc>
        <w:tc>
          <w:tcPr>
            <w:tcW w:w="840" w:type="dxa"/>
            <w:vAlign w:val="center"/>
          </w:tcPr>
          <w:p w:rsidR="000D5FC3" w:rsidRPr="0021081B" w:rsidRDefault="000D5FC3">
            <w:pPr>
              <w:pStyle w:val="ConsPlusNormal"/>
            </w:pPr>
            <w:r w:rsidRPr="0021081B">
              <w:t>2,40</w:t>
            </w:r>
          </w:p>
        </w:tc>
        <w:tc>
          <w:tcPr>
            <w:tcW w:w="840" w:type="dxa"/>
            <w:vAlign w:val="center"/>
          </w:tcPr>
          <w:p w:rsidR="000D5FC3" w:rsidRPr="0021081B" w:rsidRDefault="000D5FC3">
            <w:pPr>
              <w:pStyle w:val="ConsPlusNormal"/>
            </w:pPr>
            <w:r w:rsidRPr="0021081B">
              <w:t>2,70</w:t>
            </w:r>
          </w:p>
        </w:tc>
      </w:tr>
      <w:tr w:rsidR="0021081B" w:rsidRPr="0021081B">
        <w:tc>
          <w:tcPr>
            <w:tcW w:w="1500" w:type="dxa"/>
            <w:vMerge/>
          </w:tcPr>
          <w:p w:rsidR="000D5FC3" w:rsidRPr="0021081B" w:rsidRDefault="000D5FC3"/>
        </w:tc>
        <w:tc>
          <w:tcPr>
            <w:tcW w:w="2280" w:type="dxa"/>
            <w:vAlign w:val="center"/>
          </w:tcPr>
          <w:p w:rsidR="000D5FC3" w:rsidRPr="0021081B" w:rsidRDefault="000D5FC3">
            <w:pPr>
              <w:pStyle w:val="ConsPlusNormal"/>
            </w:pPr>
            <w:r w:rsidRPr="0021081B">
              <w:t>60</w:t>
            </w:r>
          </w:p>
        </w:tc>
        <w:tc>
          <w:tcPr>
            <w:tcW w:w="960" w:type="dxa"/>
            <w:vAlign w:val="center"/>
          </w:tcPr>
          <w:p w:rsidR="000D5FC3" w:rsidRPr="0021081B" w:rsidRDefault="000D5FC3">
            <w:pPr>
              <w:pStyle w:val="ConsPlusNormal"/>
            </w:pPr>
            <w:r w:rsidRPr="0021081B">
              <w:t>0,47</w:t>
            </w:r>
          </w:p>
        </w:tc>
        <w:tc>
          <w:tcPr>
            <w:tcW w:w="960" w:type="dxa"/>
            <w:vAlign w:val="center"/>
          </w:tcPr>
          <w:p w:rsidR="000D5FC3" w:rsidRPr="0021081B" w:rsidRDefault="000D5FC3">
            <w:pPr>
              <w:pStyle w:val="ConsPlusNormal"/>
            </w:pPr>
            <w:r w:rsidRPr="0021081B">
              <w:t>1,05</w:t>
            </w:r>
          </w:p>
        </w:tc>
        <w:tc>
          <w:tcPr>
            <w:tcW w:w="840" w:type="dxa"/>
            <w:vAlign w:val="center"/>
          </w:tcPr>
          <w:p w:rsidR="000D5FC3" w:rsidRPr="0021081B" w:rsidRDefault="000D5FC3">
            <w:pPr>
              <w:pStyle w:val="ConsPlusNormal"/>
            </w:pPr>
            <w:r w:rsidRPr="0021081B">
              <w:t>1,32</w:t>
            </w:r>
          </w:p>
        </w:tc>
        <w:tc>
          <w:tcPr>
            <w:tcW w:w="840" w:type="dxa"/>
            <w:vAlign w:val="center"/>
          </w:tcPr>
          <w:p w:rsidR="000D5FC3" w:rsidRPr="0021081B" w:rsidRDefault="000D5FC3">
            <w:pPr>
              <w:pStyle w:val="ConsPlusNormal"/>
            </w:pPr>
            <w:r w:rsidRPr="0021081B">
              <w:t>1,70</w:t>
            </w:r>
          </w:p>
        </w:tc>
        <w:tc>
          <w:tcPr>
            <w:tcW w:w="840" w:type="dxa"/>
            <w:vAlign w:val="center"/>
          </w:tcPr>
          <w:p w:rsidR="000D5FC3" w:rsidRPr="0021081B" w:rsidRDefault="000D5FC3">
            <w:pPr>
              <w:pStyle w:val="ConsPlusNormal"/>
            </w:pPr>
            <w:r w:rsidRPr="0021081B">
              <w:t>2,20</w:t>
            </w:r>
          </w:p>
        </w:tc>
        <w:tc>
          <w:tcPr>
            <w:tcW w:w="840" w:type="dxa"/>
            <w:vAlign w:val="center"/>
          </w:tcPr>
          <w:p w:rsidR="000D5FC3" w:rsidRPr="0021081B" w:rsidRDefault="000D5FC3">
            <w:pPr>
              <w:pStyle w:val="ConsPlusNormal"/>
            </w:pPr>
            <w:r w:rsidRPr="0021081B">
              <w:t>2,50</w:t>
            </w:r>
          </w:p>
        </w:tc>
      </w:tr>
      <w:tr w:rsidR="0021081B" w:rsidRPr="0021081B">
        <w:tc>
          <w:tcPr>
            <w:tcW w:w="1500" w:type="dxa"/>
            <w:vMerge/>
          </w:tcPr>
          <w:p w:rsidR="000D5FC3" w:rsidRPr="0021081B" w:rsidRDefault="000D5FC3"/>
        </w:tc>
        <w:tc>
          <w:tcPr>
            <w:tcW w:w="2280" w:type="dxa"/>
            <w:vAlign w:val="center"/>
          </w:tcPr>
          <w:p w:rsidR="000D5FC3" w:rsidRPr="0021081B" w:rsidRDefault="000D5FC3">
            <w:pPr>
              <w:pStyle w:val="ConsPlusNormal"/>
            </w:pPr>
            <w:r w:rsidRPr="0021081B">
              <w:t>90</w:t>
            </w:r>
          </w:p>
        </w:tc>
        <w:tc>
          <w:tcPr>
            <w:tcW w:w="960" w:type="dxa"/>
            <w:vAlign w:val="center"/>
          </w:tcPr>
          <w:p w:rsidR="000D5FC3" w:rsidRPr="0021081B" w:rsidRDefault="000D5FC3">
            <w:pPr>
              <w:pStyle w:val="ConsPlusNormal"/>
            </w:pPr>
            <w:r w:rsidRPr="0021081B">
              <w:t>0,45</w:t>
            </w:r>
          </w:p>
        </w:tc>
        <w:tc>
          <w:tcPr>
            <w:tcW w:w="960" w:type="dxa"/>
            <w:vAlign w:val="center"/>
          </w:tcPr>
          <w:p w:rsidR="000D5FC3" w:rsidRPr="0021081B" w:rsidRDefault="000D5FC3">
            <w:pPr>
              <w:pStyle w:val="ConsPlusNormal"/>
            </w:pPr>
            <w:r w:rsidRPr="0021081B">
              <w:t>1,00</w:t>
            </w:r>
          </w:p>
        </w:tc>
        <w:tc>
          <w:tcPr>
            <w:tcW w:w="840" w:type="dxa"/>
            <w:vAlign w:val="center"/>
          </w:tcPr>
          <w:p w:rsidR="000D5FC3" w:rsidRPr="0021081B" w:rsidRDefault="000D5FC3">
            <w:pPr>
              <w:pStyle w:val="ConsPlusNormal"/>
            </w:pPr>
            <w:r w:rsidRPr="0021081B">
              <w:t>1,15</w:t>
            </w:r>
          </w:p>
        </w:tc>
        <w:tc>
          <w:tcPr>
            <w:tcW w:w="840" w:type="dxa"/>
            <w:vAlign w:val="center"/>
          </w:tcPr>
          <w:p w:rsidR="000D5FC3" w:rsidRPr="0021081B" w:rsidRDefault="000D5FC3">
            <w:pPr>
              <w:pStyle w:val="ConsPlusNormal"/>
            </w:pPr>
            <w:r w:rsidRPr="0021081B">
              <w:t>1,50</w:t>
            </w:r>
          </w:p>
        </w:tc>
        <w:tc>
          <w:tcPr>
            <w:tcW w:w="840" w:type="dxa"/>
            <w:vAlign w:val="center"/>
          </w:tcPr>
          <w:p w:rsidR="000D5FC3" w:rsidRPr="0021081B" w:rsidRDefault="000D5FC3">
            <w:pPr>
              <w:pStyle w:val="ConsPlusNormal"/>
            </w:pPr>
            <w:r w:rsidRPr="0021081B">
              <w:t>1,80</w:t>
            </w:r>
          </w:p>
        </w:tc>
        <w:tc>
          <w:tcPr>
            <w:tcW w:w="840" w:type="dxa"/>
            <w:vAlign w:val="center"/>
          </w:tcPr>
          <w:p w:rsidR="000D5FC3" w:rsidRPr="0021081B" w:rsidRDefault="000D5FC3">
            <w:pPr>
              <w:pStyle w:val="ConsPlusNormal"/>
            </w:pPr>
            <w:r w:rsidRPr="0021081B">
              <w:t>2,10</w:t>
            </w:r>
          </w:p>
        </w:tc>
      </w:tr>
      <w:tr w:rsidR="0021081B" w:rsidRPr="0021081B">
        <w:tc>
          <w:tcPr>
            <w:tcW w:w="1500" w:type="dxa"/>
            <w:vMerge w:val="restart"/>
            <w:vAlign w:val="center"/>
          </w:tcPr>
          <w:p w:rsidR="000D5FC3" w:rsidRPr="0021081B" w:rsidRDefault="000D5FC3">
            <w:pPr>
              <w:pStyle w:val="ConsPlusNormal"/>
            </w:pPr>
            <w:r w:rsidRPr="0021081B">
              <w:t>10</w:t>
            </w:r>
          </w:p>
        </w:tc>
        <w:tc>
          <w:tcPr>
            <w:tcW w:w="2280" w:type="dxa"/>
            <w:vAlign w:val="center"/>
          </w:tcPr>
          <w:p w:rsidR="000D5FC3" w:rsidRPr="0021081B" w:rsidRDefault="000D5FC3">
            <w:pPr>
              <w:pStyle w:val="ConsPlusNormal"/>
            </w:pPr>
            <w:r w:rsidRPr="0021081B">
              <w:t>45</w:t>
            </w:r>
          </w:p>
        </w:tc>
        <w:tc>
          <w:tcPr>
            <w:tcW w:w="960" w:type="dxa"/>
            <w:vAlign w:val="center"/>
          </w:tcPr>
          <w:p w:rsidR="000D5FC3" w:rsidRPr="0021081B" w:rsidRDefault="000D5FC3">
            <w:pPr>
              <w:pStyle w:val="ConsPlusNormal"/>
            </w:pPr>
            <w:r w:rsidRPr="0021081B">
              <w:t>0,49</w:t>
            </w:r>
          </w:p>
        </w:tc>
        <w:tc>
          <w:tcPr>
            <w:tcW w:w="960" w:type="dxa"/>
            <w:vAlign w:val="center"/>
          </w:tcPr>
          <w:p w:rsidR="000D5FC3" w:rsidRPr="0021081B" w:rsidRDefault="000D5FC3">
            <w:pPr>
              <w:pStyle w:val="ConsPlusNormal"/>
            </w:pPr>
            <w:r w:rsidRPr="0021081B">
              <w:t>1,10</w:t>
            </w:r>
          </w:p>
        </w:tc>
        <w:tc>
          <w:tcPr>
            <w:tcW w:w="840" w:type="dxa"/>
            <w:vAlign w:val="center"/>
          </w:tcPr>
          <w:p w:rsidR="000D5FC3" w:rsidRPr="0021081B" w:rsidRDefault="000D5FC3">
            <w:pPr>
              <w:pStyle w:val="ConsPlusNormal"/>
            </w:pPr>
            <w:r w:rsidRPr="0021081B">
              <w:t>1,40</w:t>
            </w:r>
          </w:p>
        </w:tc>
        <w:tc>
          <w:tcPr>
            <w:tcW w:w="840" w:type="dxa"/>
            <w:vAlign w:val="center"/>
          </w:tcPr>
          <w:p w:rsidR="000D5FC3" w:rsidRPr="0021081B" w:rsidRDefault="000D5FC3">
            <w:pPr>
              <w:pStyle w:val="ConsPlusNormal"/>
            </w:pPr>
            <w:r w:rsidRPr="0021081B">
              <w:t>1,75</w:t>
            </w:r>
          </w:p>
        </w:tc>
        <w:tc>
          <w:tcPr>
            <w:tcW w:w="840" w:type="dxa"/>
            <w:vAlign w:val="center"/>
          </w:tcPr>
          <w:p w:rsidR="000D5FC3" w:rsidRPr="0021081B" w:rsidRDefault="000D5FC3">
            <w:pPr>
              <w:pStyle w:val="ConsPlusNormal"/>
            </w:pPr>
            <w:r w:rsidRPr="0021081B">
              <w:t>2,10</w:t>
            </w:r>
          </w:p>
        </w:tc>
        <w:tc>
          <w:tcPr>
            <w:tcW w:w="840" w:type="dxa"/>
            <w:vAlign w:val="center"/>
          </w:tcPr>
          <w:p w:rsidR="000D5FC3" w:rsidRPr="0021081B" w:rsidRDefault="000D5FC3">
            <w:pPr>
              <w:pStyle w:val="ConsPlusNormal"/>
            </w:pPr>
            <w:r w:rsidRPr="0021081B">
              <w:t>2,30</w:t>
            </w:r>
          </w:p>
        </w:tc>
      </w:tr>
      <w:tr w:rsidR="0021081B" w:rsidRPr="0021081B">
        <w:tc>
          <w:tcPr>
            <w:tcW w:w="1500" w:type="dxa"/>
            <w:vMerge/>
          </w:tcPr>
          <w:p w:rsidR="000D5FC3" w:rsidRPr="0021081B" w:rsidRDefault="000D5FC3"/>
        </w:tc>
        <w:tc>
          <w:tcPr>
            <w:tcW w:w="2280" w:type="dxa"/>
            <w:vAlign w:val="center"/>
          </w:tcPr>
          <w:p w:rsidR="000D5FC3" w:rsidRPr="0021081B" w:rsidRDefault="000D5FC3">
            <w:pPr>
              <w:pStyle w:val="ConsPlusNormal"/>
            </w:pPr>
            <w:r w:rsidRPr="0021081B">
              <w:t>60</w:t>
            </w:r>
          </w:p>
        </w:tc>
        <w:tc>
          <w:tcPr>
            <w:tcW w:w="960" w:type="dxa"/>
            <w:vAlign w:val="center"/>
          </w:tcPr>
          <w:p w:rsidR="000D5FC3" w:rsidRPr="0021081B" w:rsidRDefault="000D5FC3">
            <w:pPr>
              <w:pStyle w:val="ConsPlusNormal"/>
            </w:pPr>
            <w:r w:rsidRPr="0021081B">
              <w:t>0,47</w:t>
            </w:r>
          </w:p>
        </w:tc>
        <w:tc>
          <w:tcPr>
            <w:tcW w:w="960" w:type="dxa"/>
            <w:vAlign w:val="center"/>
          </w:tcPr>
          <w:p w:rsidR="000D5FC3" w:rsidRPr="0021081B" w:rsidRDefault="000D5FC3">
            <w:pPr>
              <w:pStyle w:val="ConsPlusNormal"/>
            </w:pPr>
            <w:r w:rsidRPr="0021081B">
              <w:t>1,05</w:t>
            </w:r>
          </w:p>
        </w:tc>
        <w:tc>
          <w:tcPr>
            <w:tcW w:w="840" w:type="dxa"/>
            <w:vAlign w:val="center"/>
          </w:tcPr>
          <w:p w:rsidR="000D5FC3" w:rsidRPr="0021081B" w:rsidRDefault="000D5FC3">
            <w:pPr>
              <w:pStyle w:val="ConsPlusNormal"/>
            </w:pPr>
            <w:r w:rsidRPr="0021081B">
              <w:t>1,32</w:t>
            </w:r>
          </w:p>
        </w:tc>
        <w:tc>
          <w:tcPr>
            <w:tcW w:w="840" w:type="dxa"/>
            <w:vAlign w:val="center"/>
          </w:tcPr>
          <w:p w:rsidR="000D5FC3" w:rsidRPr="0021081B" w:rsidRDefault="000D5FC3">
            <w:pPr>
              <w:pStyle w:val="ConsPlusNormal"/>
            </w:pPr>
            <w:r w:rsidRPr="0021081B">
              <w:t>1,55</w:t>
            </w:r>
          </w:p>
        </w:tc>
        <w:tc>
          <w:tcPr>
            <w:tcW w:w="840" w:type="dxa"/>
            <w:vAlign w:val="center"/>
          </w:tcPr>
          <w:p w:rsidR="000D5FC3" w:rsidRPr="0021081B" w:rsidRDefault="000D5FC3">
            <w:pPr>
              <w:pStyle w:val="ConsPlusNormal"/>
            </w:pPr>
            <w:r w:rsidRPr="0021081B">
              <w:t>2,00</w:t>
            </w:r>
          </w:p>
        </w:tc>
        <w:tc>
          <w:tcPr>
            <w:tcW w:w="840" w:type="dxa"/>
            <w:vAlign w:val="center"/>
          </w:tcPr>
          <w:p w:rsidR="000D5FC3" w:rsidRPr="0021081B" w:rsidRDefault="000D5FC3">
            <w:pPr>
              <w:pStyle w:val="ConsPlusNormal"/>
            </w:pPr>
            <w:r w:rsidRPr="0021081B">
              <w:t>2,10</w:t>
            </w:r>
          </w:p>
        </w:tc>
      </w:tr>
      <w:tr w:rsidR="0021081B" w:rsidRPr="0021081B">
        <w:tc>
          <w:tcPr>
            <w:tcW w:w="1500" w:type="dxa"/>
            <w:vMerge/>
          </w:tcPr>
          <w:p w:rsidR="000D5FC3" w:rsidRPr="0021081B" w:rsidRDefault="000D5FC3"/>
        </w:tc>
        <w:tc>
          <w:tcPr>
            <w:tcW w:w="2280" w:type="dxa"/>
            <w:vAlign w:val="center"/>
          </w:tcPr>
          <w:p w:rsidR="000D5FC3" w:rsidRPr="0021081B" w:rsidRDefault="000D5FC3">
            <w:pPr>
              <w:pStyle w:val="ConsPlusNormal"/>
            </w:pPr>
            <w:r w:rsidRPr="0021081B">
              <w:t>90</w:t>
            </w:r>
          </w:p>
        </w:tc>
        <w:tc>
          <w:tcPr>
            <w:tcW w:w="960" w:type="dxa"/>
            <w:vAlign w:val="center"/>
          </w:tcPr>
          <w:p w:rsidR="000D5FC3" w:rsidRPr="0021081B" w:rsidRDefault="000D5FC3">
            <w:pPr>
              <w:pStyle w:val="ConsPlusNormal"/>
            </w:pPr>
            <w:r w:rsidRPr="0021081B">
              <w:t>0,45</w:t>
            </w:r>
          </w:p>
        </w:tc>
        <w:tc>
          <w:tcPr>
            <w:tcW w:w="960" w:type="dxa"/>
            <w:vAlign w:val="center"/>
          </w:tcPr>
          <w:p w:rsidR="000D5FC3" w:rsidRPr="0021081B" w:rsidRDefault="000D5FC3">
            <w:pPr>
              <w:pStyle w:val="ConsPlusNormal"/>
            </w:pPr>
            <w:r w:rsidRPr="0021081B">
              <w:t>1,00</w:t>
            </w:r>
          </w:p>
        </w:tc>
        <w:tc>
          <w:tcPr>
            <w:tcW w:w="840" w:type="dxa"/>
            <w:vAlign w:val="center"/>
          </w:tcPr>
          <w:p w:rsidR="000D5FC3" w:rsidRPr="0021081B" w:rsidRDefault="000D5FC3">
            <w:pPr>
              <w:pStyle w:val="ConsPlusNormal"/>
            </w:pPr>
            <w:r w:rsidRPr="0021081B">
              <w:t>1,15</w:t>
            </w:r>
          </w:p>
        </w:tc>
        <w:tc>
          <w:tcPr>
            <w:tcW w:w="840" w:type="dxa"/>
            <w:vAlign w:val="center"/>
          </w:tcPr>
          <w:p w:rsidR="000D5FC3" w:rsidRPr="0021081B" w:rsidRDefault="000D5FC3">
            <w:pPr>
              <w:pStyle w:val="ConsPlusNormal"/>
            </w:pPr>
            <w:r w:rsidRPr="0021081B">
              <w:t>1,35</w:t>
            </w:r>
          </w:p>
        </w:tc>
        <w:tc>
          <w:tcPr>
            <w:tcW w:w="840" w:type="dxa"/>
            <w:vAlign w:val="center"/>
          </w:tcPr>
          <w:p w:rsidR="000D5FC3" w:rsidRPr="0021081B" w:rsidRDefault="000D5FC3">
            <w:pPr>
              <w:pStyle w:val="ConsPlusNormal"/>
            </w:pPr>
            <w:r w:rsidRPr="0021081B">
              <w:t>1,80</w:t>
            </w:r>
          </w:p>
        </w:tc>
        <w:tc>
          <w:tcPr>
            <w:tcW w:w="840" w:type="dxa"/>
            <w:vAlign w:val="center"/>
          </w:tcPr>
          <w:p w:rsidR="000D5FC3" w:rsidRPr="0021081B" w:rsidRDefault="000D5FC3">
            <w:pPr>
              <w:pStyle w:val="ConsPlusNormal"/>
            </w:pPr>
            <w:r w:rsidRPr="0021081B">
              <w:t>1,85</w:t>
            </w:r>
          </w:p>
        </w:tc>
      </w:tr>
      <w:tr w:rsidR="0021081B" w:rsidRPr="0021081B">
        <w:tc>
          <w:tcPr>
            <w:tcW w:w="1500" w:type="dxa"/>
            <w:vMerge w:val="restart"/>
            <w:vAlign w:val="center"/>
          </w:tcPr>
          <w:p w:rsidR="000D5FC3" w:rsidRPr="0021081B" w:rsidRDefault="000D5FC3">
            <w:pPr>
              <w:pStyle w:val="ConsPlusNormal"/>
            </w:pPr>
            <w:r w:rsidRPr="0021081B">
              <w:t>11</w:t>
            </w:r>
          </w:p>
        </w:tc>
        <w:tc>
          <w:tcPr>
            <w:tcW w:w="2280" w:type="dxa"/>
            <w:vAlign w:val="center"/>
          </w:tcPr>
          <w:p w:rsidR="000D5FC3" w:rsidRPr="0021081B" w:rsidRDefault="000D5FC3">
            <w:pPr>
              <w:pStyle w:val="ConsPlusNormal"/>
            </w:pPr>
            <w:r w:rsidRPr="0021081B">
              <w:t>45</w:t>
            </w:r>
          </w:p>
        </w:tc>
        <w:tc>
          <w:tcPr>
            <w:tcW w:w="960" w:type="dxa"/>
            <w:vAlign w:val="center"/>
          </w:tcPr>
          <w:p w:rsidR="000D5FC3" w:rsidRPr="0021081B" w:rsidRDefault="000D5FC3">
            <w:pPr>
              <w:pStyle w:val="ConsPlusNormal"/>
            </w:pPr>
            <w:r w:rsidRPr="0021081B">
              <w:t>0,49</w:t>
            </w:r>
          </w:p>
        </w:tc>
        <w:tc>
          <w:tcPr>
            <w:tcW w:w="960" w:type="dxa"/>
            <w:vAlign w:val="center"/>
          </w:tcPr>
          <w:p w:rsidR="000D5FC3" w:rsidRPr="0021081B" w:rsidRDefault="000D5FC3">
            <w:pPr>
              <w:pStyle w:val="ConsPlusNormal"/>
            </w:pPr>
            <w:r w:rsidRPr="0021081B">
              <w:t>1,10</w:t>
            </w:r>
          </w:p>
        </w:tc>
        <w:tc>
          <w:tcPr>
            <w:tcW w:w="840" w:type="dxa"/>
            <w:vAlign w:val="center"/>
          </w:tcPr>
          <w:p w:rsidR="000D5FC3" w:rsidRPr="0021081B" w:rsidRDefault="000D5FC3">
            <w:pPr>
              <w:pStyle w:val="ConsPlusNormal"/>
            </w:pPr>
            <w:r w:rsidRPr="0021081B">
              <w:t>1,40</w:t>
            </w:r>
          </w:p>
        </w:tc>
        <w:tc>
          <w:tcPr>
            <w:tcW w:w="840" w:type="dxa"/>
            <w:vAlign w:val="center"/>
          </w:tcPr>
          <w:p w:rsidR="000D5FC3" w:rsidRPr="0021081B" w:rsidRDefault="000D5FC3">
            <w:pPr>
              <w:pStyle w:val="ConsPlusNormal"/>
            </w:pPr>
            <w:r w:rsidRPr="0021081B">
              <w:t>1,60</w:t>
            </w:r>
          </w:p>
        </w:tc>
        <w:tc>
          <w:tcPr>
            <w:tcW w:w="840" w:type="dxa"/>
            <w:vAlign w:val="center"/>
          </w:tcPr>
          <w:p w:rsidR="000D5FC3" w:rsidRPr="0021081B" w:rsidRDefault="000D5FC3">
            <w:pPr>
              <w:pStyle w:val="ConsPlusNormal"/>
            </w:pPr>
            <w:r w:rsidRPr="0021081B">
              <w:t>1,80</w:t>
            </w:r>
          </w:p>
        </w:tc>
        <w:tc>
          <w:tcPr>
            <w:tcW w:w="840" w:type="dxa"/>
            <w:vAlign w:val="center"/>
          </w:tcPr>
          <w:p w:rsidR="000D5FC3" w:rsidRPr="0021081B" w:rsidRDefault="000D5FC3">
            <w:pPr>
              <w:pStyle w:val="ConsPlusNormal"/>
            </w:pPr>
            <w:r w:rsidRPr="0021081B">
              <w:t>2,00</w:t>
            </w:r>
          </w:p>
        </w:tc>
      </w:tr>
      <w:tr w:rsidR="0021081B" w:rsidRPr="0021081B">
        <w:tc>
          <w:tcPr>
            <w:tcW w:w="1500" w:type="dxa"/>
            <w:vMerge/>
          </w:tcPr>
          <w:p w:rsidR="000D5FC3" w:rsidRPr="0021081B" w:rsidRDefault="000D5FC3"/>
        </w:tc>
        <w:tc>
          <w:tcPr>
            <w:tcW w:w="2280" w:type="dxa"/>
            <w:vAlign w:val="center"/>
          </w:tcPr>
          <w:p w:rsidR="000D5FC3" w:rsidRPr="0021081B" w:rsidRDefault="000D5FC3">
            <w:pPr>
              <w:pStyle w:val="ConsPlusNormal"/>
            </w:pPr>
            <w:r w:rsidRPr="0021081B">
              <w:t>60</w:t>
            </w:r>
          </w:p>
        </w:tc>
        <w:tc>
          <w:tcPr>
            <w:tcW w:w="960" w:type="dxa"/>
            <w:vAlign w:val="center"/>
          </w:tcPr>
          <w:p w:rsidR="000D5FC3" w:rsidRPr="0021081B" w:rsidRDefault="000D5FC3">
            <w:pPr>
              <w:pStyle w:val="ConsPlusNormal"/>
            </w:pPr>
            <w:r w:rsidRPr="0021081B">
              <w:t>0,47</w:t>
            </w:r>
          </w:p>
        </w:tc>
        <w:tc>
          <w:tcPr>
            <w:tcW w:w="960" w:type="dxa"/>
            <w:vAlign w:val="center"/>
          </w:tcPr>
          <w:p w:rsidR="000D5FC3" w:rsidRPr="0021081B" w:rsidRDefault="000D5FC3">
            <w:pPr>
              <w:pStyle w:val="ConsPlusNormal"/>
            </w:pPr>
            <w:r w:rsidRPr="0021081B">
              <w:t>1,05</w:t>
            </w:r>
          </w:p>
        </w:tc>
        <w:tc>
          <w:tcPr>
            <w:tcW w:w="840" w:type="dxa"/>
            <w:vAlign w:val="center"/>
          </w:tcPr>
          <w:p w:rsidR="000D5FC3" w:rsidRPr="0021081B" w:rsidRDefault="000D5FC3">
            <w:pPr>
              <w:pStyle w:val="ConsPlusNormal"/>
            </w:pPr>
            <w:r w:rsidRPr="0021081B">
              <w:t>1,32</w:t>
            </w:r>
          </w:p>
        </w:tc>
        <w:tc>
          <w:tcPr>
            <w:tcW w:w="840" w:type="dxa"/>
            <w:vAlign w:val="center"/>
          </w:tcPr>
          <w:p w:rsidR="000D5FC3" w:rsidRPr="0021081B" w:rsidRDefault="000D5FC3">
            <w:pPr>
              <w:pStyle w:val="ConsPlusNormal"/>
            </w:pPr>
            <w:r w:rsidRPr="0021081B">
              <w:t>1,45</w:t>
            </w:r>
          </w:p>
        </w:tc>
        <w:tc>
          <w:tcPr>
            <w:tcW w:w="840" w:type="dxa"/>
            <w:vAlign w:val="center"/>
          </w:tcPr>
          <w:p w:rsidR="000D5FC3" w:rsidRPr="0021081B" w:rsidRDefault="000D5FC3">
            <w:pPr>
              <w:pStyle w:val="ConsPlusNormal"/>
            </w:pPr>
            <w:r w:rsidRPr="0021081B">
              <w:t>1,70</w:t>
            </w:r>
          </w:p>
        </w:tc>
        <w:tc>
          <w:tcPr>
            <w:tcW w:w="840" w:type="dxa"/>
            <w:vAlign w:val="center"/>
          </w:tcPr>
          <w:p w:rsidR="000D5FC3" w:rsidRPr="0021081B" w:rsidRDefault="000D5FC3">
            <w:pPr>
              <w:pStyle w:val="ConsPlusNormal"/>
            </w:pPr>
            <w:r w:rsidRPr="0021081B">
              <w:t>1,90</w:t>
            </w:r>
          </w:p>
        </w:tc>
      </w:tr>
      <w:tr w:rsidR="0021081B" w:rsidRPr="0021081B">
        <w:tc>
          <w:tcPr>
            <w:tcW w:w="1500" w:type="dxa"/>
            <w:vMerge/>
          </w:tcPr>
          <w:p w:rsidR="000D5FC3" w:rsidRPr="0021081B" w:rsidRDefault="000D5FC3"/>
        </w:tc>
        <w:tc>
          <w:tcPr>
            <w:tcW w:w="2280" w:type="dxa"/>
            <w:vAlign w:val="center"/>
          </w:tcPr>
          <w:p w:rsidR="000D5FC3" w:rsidRPr="0021081B" w:rsidRDefault="000D5FC3">
            <w:pPr>
              <w:pStyle w:val="ConsPlusNormal"/>
            </w:pPr>
            <w:r w:rsidRPr="0021081B">
              <w:t>90</w:t>
            </w:r>
          </w:p>
        </w:tc>
        <w:tc>
          <w:tcPr>
            <w:tcW w:w="960" w:type="dxa"/>
            <w:vAlign w:val="center"/>
          </w:tcPr>
          <w:p w:rsidR="000D5FC3" w:rsidRPr="0021081B" w:rsidRDefault="000D5FC3">
            <w:pPr>
              <w:pStyle w:val="ConsPlusNormal"/>
            </w:pPr>
            <w:r w:rsidRPr="0021081B">
              <w:t>0,45</w:t>
            </w:r>
          </w:p>
        </w:tc>
        <w:tc>
          <w:tcPr>
            <w:tcW w:w="960" w:type="dxa"/>
            <w:vAlign w:val="center"/>
          </w:tcPr>
          <w:p w:rsidR="000D5FC3" w:rsidRPr="0021081B" w:rsidRDefault="000D5FC3">
            <w:pPr>
              <w:pStyle w:val="ConsPlusNormal"/>
            </w:pPr>
            <w:r w:rsidRPr="0021081B">
              <w:t>1,00</w:t>
            </w:r>
          </w:p>
        </w:tc>
        <w:tc>
          <w:tcPr>
            <w:tcW w:w="840" w:type="dxa"/>
            <w:vAlign w:val="center"/>
          </w:tcPr>
          <w:p w:rsidR="000D5FC3" w:rsidRPr="0021081B" w:rsidRDefault="000D5FC3">
            <w:pPr>
              <w:pStyle w:val="ConsPlusNormal"/>
            </w:pPr>
            <w:r w:rsidRPr="0021081B">
              <w:t>1,15</w:t>
            </w:r>
          </w:p>
        </w:tc>
        <w:tc>
          <w:tcPr>
            <w:tcW w:w="840" w:type="dxa"/>
            <w:vAlign w:val="center"/>
          </w:tcPr>
          <w:p w:rsidR="000D5FC3" w:rsidRPr="0021081B" w:rsidRDefault="000D5FC3">
            <w:pPr>
              <w:pStyle w:val="ConsPlusNormal"/>
            </w:pPr>
            <w:r w:rsidRPr="0021081B">
              <w:t>1,15</w:t>
            </w:r>
          </w:p>
        </w:tc>
        <w:tc>
          <w:tcPr>
            <w:tcW w:w="840" w:type="dxa"/>
            <w:vAlign w:val="center"/>
          </w:tcPr>
          <w:p w:rsidR="000D5FC3" w:rsidRPr="0021081B" w:rsidRDefault="000D5FC3">
            <w:pPr>
              <w:pStyle w:val="ConsPlusNormal"/>
            </w:pPr>
            <w:r w:rsidRPr="0021081B">
              <w:t>1,40</w:t>
            </w:r>
          </w:p>
        </w:tc>
        <w:tc>
          <w:tcPr>
            <w:tcW w:w="840" w:type="dxa"/>
            <w:vAlign w:val="center"/>
          </w:tcPr>
          <w:p w:rsidR="000D5FC3" w:rsidRPr="0021081B" w:rsidRDefault="000D5FC3">
            <w:pPr>
              <w:pStyle w:val="ConsPlusNormal"/>
            </w:pPr>
            <w:r w:rsidRPr="0021081B">
              <w:t>1,40</w:t>
            </w:r>
          </w:p>
        </w:tc>
      </w:tr>
      <w:tr w:rsidR="0021081B" w:rsidRPr="0021081B">
        <w:tc>
          <w:tcPr>
            <w:tcW w:w="1500" w:type="dxa"/>
            <w:vMerge w:val="restart"/>
            <w:vAlign w:val="center"/>
          </w:tcPr>
          <w:p w:rsidR="000D5FC3" w:rsidRPr="0021081B" w:rsidRDefault="000D5FC3">
            <w:pPr>
              <w:pStyle w:val="ConsPlusNormal"/>
            </w:pPr>
            <w:r w:rsidRPr="0021081B">
              <w:t>12</w:t>
            </w:r>
          </w:p>
        </w:tc>
        <w:tc>
          <w:tcPr>
            <w:tcW w:w="2280" w:type="dxa"/>
            <w:vAlign w:val="center"/>
          </w:tcPr>
          <w:p w:rsidR="000D5FC3" w:rsidRPr="0021081B" w:rsidRDefault="000D5FC3">
            <w:pPr>
              <w:pStyle w:val="ConsPlusNormal"/>
            </w:pPr>
            <w:r w:rsidRPr="0021081B">
              <w:t>45</w:t>
            </w:r>
          </w:p>
        </w:tc>
        <w:tc>
          <w:tcPr>
            <w:tcW w:w="960" w:type="dxa"/>
            <w:vAlign w:val="center"/>
          </w:tcPr>
          <w:p w:rsidR="000D5FC3" w:rsidRPr="0021081B" w:rsidRDefault="000D5FC3">
            <w:pPr>
              <w:pStyle w:val="ConsPlusNormal"/>
            </w:pPr>
            <w:r w:rsidRPr="0021081B">
              <w:t>0,49</w:t>
            </w:r>
          </w:p>
        </w:tc>
        <w:tc>
          <w:tcPr>
            <w:tcW w:w="960" w:type="dxa"/>
            <w:vAlign w:val="center"/>
          </w:tcPr>
          <w:p w:rsidR="000D5FC3" w:rsidRPr="0021081B" w:rsidRDefault="000D5FC3">
            <w:pPr>
              <w:pStyle w:val="ConsPlusNormal"/>
            </w:pPr>
            <w:r w:rsidRPr="0021081B">
              <w:t>1,10</w:t>
            </w:r>
          </w:p>
        </w:tc>
        <w:tc>
          <w:tcPr>
            <w:tcW w:w="840" w:type="dxa"/>
            <w:vAlign w:val="center"/>
          </w:tcPr>
          <w:p w:rsidR="000D5FC3" w:rsidRPr="0021081B" w:rsidRDefault="000D5FC3">
            <w:pPr>
              <w:pStyle w:val="ConsPlusNormal"/>
            </w:pPr>
            <w:r w:rsidRPr="0021081B">
              <w:t>1,40</w:t>
            </w:r>
          </w:p>
        </w:tc>
        <w:tc>
          <w:tcPr>
            <w:tcW w:w="840" w:type="dxa"/>
            <w:vAlign w:val="center"/>
          </w:tcPr>
          <w:p w:rsidR="000D5FC3" w:rsidRPr="0021081B" w:rsidRDefault="000D5FC3">
            <w:pPr>
              <w:pStyle w:val="ConsPlusNormal"/>
            </w:pPr>
            <w:r w:rsidRPr="0021081B">
              <w:t>1,35</w:t>
            </w:r>
          </w:p>
        </w:tc>
        <w:tc>
          <w:tcPr>
            <w:tcW w:w="840" w:type="dxa"/>
            <w:vAlign w:val="center"/>
          </w:tcPr>
          <w:p w:rsidR="000D5FC3" w:rsidRPr="0021081B" w:rsidRDefault="000D5FC3">
            <w:pPr>
              <w:pStyle w:val="ConsPlusNormal"/>
            </w:pPr>
            <w:r w:rsidRPr="0021081B">
              <w:t>1,65</w:t>
            </w:r>
          </w:p>
        </w:tc>
        <w:tc>
          <w:tcPr>
            <w:tcW w:w="840" w:type="dxa"/>
            <w:vAlign w:val="center"/>
          </w:tcPr>
          <w:p w:rsidR="000D5FC3" w:rsidRPr="0021081B" w:rsidRDefault="000D5FC3">
            <w:pPr>
              <w:pStyle w:val="ConsPlusNormal"/>
            </w:pPr>
            <w:r w:rsidRPr="0021081B">
              <w:t>1,90</w:t>
            </w:r>
          </w:p>
        </w:tc>
      </w:tr>
      <w:tr w:rsidR="0021081B" w:rsidRPr="0021081B">
        <w:tc>
          <w:tcPr>
            <w:tcW w:w="1500" w:type="dxa"/>
            <w:vMerge/>
          </w:tcPr>
          <w:p w:rsidR="000D5FC3" w:rsidRPr="0021081B" w:rsidRDefault="000D5FC3"/>
        </w:tc>
        <w:tc>
          <w:tcPr>
            <w:tcW w:w="2280" w:type="dxa"/>
            <w:vAlign w:val="center"/>
          </w:tcPr>
          <w:p w:rsidR="000D5FC3" w:rsidRPr="0021081B" w:rsidRDefault="000D5FC3">
            <w:pPr>
              <w:pStyle w:val="ConsPlusNormal"/>
            </w:pPr>
            <w:r w:rsidRPr="0021081B">
              <w:t>60</w:t>
            </w:r>
          </w:p>
        </w:tc>
        <w:tc>
          <w:tcPr>
            <w:tcW w:w="960" w:type="dxa"/>
            <w:vAlign w:val="center"/>
          </w:tcPr>
          <w:p w:rsidR="000D5FC3" w:rsidRPr="0021081B" w:rsidRDefault="000D5FC3">
            <w:pPr>
              <w:pStyle w:val="ConsPlusNormal"/>
            </w:pPr>
            <w:r w:rsidRPr="0021081B">
              <w:t>0,47</w:t>
            </w:r>
          </w:p>
        </w:tc>
        <w:tc>
          <w:tcPr>
            <w:tcW w:w="960" w:type="dxa"/>
            <w:vAlign w:val="center"/>
          </w:tcPr>
          <w:p w:rsidR="000D5FC3" w:rsidRPr="0021081B" w:rsidRDefault="000D5FC3">
            <w:pPr>
              <w:pStyle w:val="ConsPlusNormal"/>
            </w:pPr>
            <w:r w:rsidRPr="0021081B">
              <w:t>1,05</w:t>
            </w:r>
          </w:p>
        </w:tc>
        <w:tc>
          <w:tcPr>
            <w:tcW w:w="840" w:type="dxa"/>
            <w:vAlign w:val="center"/>
          </w:tcPr>
          <w:p w:rsidR="000D5FC3" w:rsidRPr="0021081B" w:rsidRDefault="000D5FC3">
            <w:pPr>
              <w:pStyle w:val="ConsPlusNormal"/>
            </w:pPr>
            <w:r w:rsidRPr="0021081B">
              <w:t>1,32</w:t>
            </w:r>
          </w:p>
        </w:tc>
        <w:tc>
          <w:tcPr>
            <w:tcW w:w="840" w:type="dxa"/>
            <w:vAlign w:val="center"/>
          </w:tcPr>
          <w:p w:rsidR="000D5FC3" w:rsidRPr="0021081B" w:rsidRDefault="000D5FC3">
            <w:pPr>
              <w:pStyle w:val="ConsPlusNormal"/>
            </w:pPr>
            <w:r w:rsidRPr="0021081B">
              <w:t>1,20</w:t>
            </w:r>
          </w:p>
        </w:tc>
        <w:tc>
          <w:tcPr>
            <w:tcW w:w="840" w:type="dxa"/>
            <w:vAlign w:val="center"/>
          </w:tcPr>
          <w:p w:rsidR="000D5FC3" w:rsidRPr="0021081B" w:rsidRDefault="000D5FC3">
            <w:pPr>
              <w:pStyle w:val="ConsPlusNormal"/>
            </w:pPr>
            <w:r w:rsidRPr="0021081B">
              <w:t>1,40</w:t>
            </w:r>
          </w:p>
        </w:tc>
        <w:tc>
          <w:tcPr>
            <w:tcW w:w="840" w:type="dxa"/>
            <w:vAlign w:val="center"/>
          </w:tcPr>
          <w:p w:rsidR="000D5FC3" w:rsidRPr="0021081B" w:rsidRDefault="000D5FC3">
            <w:pPr>
              <w:pStyle w:val="ConsPlusNormal"/>
            </w:pPr>
            <w:r w:rsidRPr="0021081B">
              <w:t>1,70</w:t>
            </w:r>
          </w:p>
        </w:tc>
      </w:tr>
      <w:tr w:rsidR="0021081B" w:rsidRPr="0021081B">
        <w:tc>
          <w:tcPr>
            <w:tcW w:w="1500" w:type="dxa"/>
            <w:vMerge/>
          </w:tcPr>
          <w:p w:rsidR="000D5FC3" w:rsidRPr="0021081B" w:rsidRDefault="000D5FC3"/>
        </w:tc>
        <w:tc>
          <w:tcPr>
            <w:tcW w:w="2280" w:type="dxa"/>
            <w:vAlign w:val="center"/>
          </w:tcPr>
          <w:p w:rsidR="000D5FC3" w:rsidRPr="0021081B" w:rsidRDefault="000D5FC3">
            <w:pPr>
              <w:pStyle w:val="ConsPlusNormal"/>
            </w:pPr>
            <w:r w:rsidRPr="0021081B">
              <w:t>90</w:t>
            </w:r>
          </w:p>
        </w:tc>
        <w:tc>
          <w:tcPr>
            <w:tcW w:w="960" w:type="dxa"/>
            <w:vAlign w:val="center"/>
          </w:tcPr>
          <w:p w:rsidR="000D5FC3" w:rsidRPr="0021081B" w:rsidRDefault="000D5FC3">
            <w:pPr>
              <w:pStyle w:val="ConsPlusNormal"/>
            </w:pPr>
            <w:r w:rsidRPr="0021081B">
              <w:t>0,45</w:t>
            </w:r>
          </w:p>
        </w:tc>
        <w:tc>
          <w:tcPr>
            <w:tcW w:w="960" w:type="dxa"/>
            <w:vAlign w:val="center"/>
          </w:tcPr>
          <w:p w:rsidR="000D5FC3" w:rsidRPr="0021081B" w:rsidRDefault="000D5FC3">
            <w:pPr>
              <w:pStyle w:val="ConsPlusNormal"/>
            </w:pPr>
            <w:r w:rsidRPr="0021081B">
              <w:t>1,00</w:t>
            </w:r>
          </w:p>
        </w:tc>
        <w:tc>
          <w:tcPr>
            <w:tcW w:w="840" w:type="dxa"/>
            <w:vAlign w:val="center"/>
          </w:tcPr>
          <w:p w:rsidR="000D5FC3" w:rsidRPr="0021081B" w:rsidRDefault="000D5FC3">
            <w:pPr>
              <w:pStyle w:val="ConsPlusNormal"/>
            </w:pPr>
            <w:r w:rsidRPr="0021081B">
              <w:t>1,15</w:t>
            </w:r>
          </w:p>
        </w:tc>
        <w:tc>
          <w:tcPr>
            <w:tcW w:w="840" w:type="dxa"/>
            <w:vAlign w:val="center"/>
          </w:tcPr>
          <w:p w:rsidR="000D5FC3" w:rsidRPr="0021081B" w:rsidRDefault="000D5FC3">
            <w:pPr>
              <w:pStyle w:val="ConsPlusNormal"/>
            </w:pPr>
            <w:r w:rsidRPr="0021081B">
              <w:t>1,00</w:t>
            </w:r>
          </w:p>
        </w:tc>
        <w:tc>
          <w:tcPr>
            <w:tcW w:w="840" w:type="dxa"/>
            <w:vAlign w:val="center"/>
          </w:tcPr>
          <w:p w:rsidR="000D5FC3" w:rsidRPr="0021081B" w:rsidRDefault="000D5FC3">
            <w:pPr>
              <w:pStyle w:val="ConsPlusNormal"/>
            </w:pPr>
            <w:r w:rsidRPr="0021081B">
              <w:t>1,25</w:t>
            </w:r>
          </w:p>
        </w:tc>
        <w:tc>
          <w:tcPr>
            <w:tcW w:w="840" w:type="dxa"/>
            <w:vAlign w:val="center"/>
          </w:tcPr>
          <w:p w:rsidR="000D5FC3" w:rsidRPr="0021081B" w:rsidRDefault="000D5FC3">
            <w:pPr>
              <w:pStyle w:val="ConsPlusNormal"/>
            </w:pPr>
            <w:r w:rsidRPr="0021081B">
              <w:t>1,40</w:t>
            </w:r>
          </w:p>
        </w:tc>
      </w:tr>
      <w:tr w:rsidR="0021081B" w:rsidRPr="0021081B">
        <w:tc>
          <w:tcPr>
            <w:tcW w:w="1500" w:type="dxa"/>
            <w:vMerge w:val="restart"/>
            <w:vAlign w:val="center"/>
          </w:tcPr>
          <w:p w:rsidR="000D5FC3" w:rsidRPr="0021081B" w:rsidRDefault="000D5FC3">
            <w:pPr>
              <w:pStyle w:val="ConsPlusNormal"/>
            </w:pPr>
            <w:r w:rsidRPr="0021081B">
              <w:t>13</w:t>
            </w:r>
          </w:p>
        </w:tc>
        <w:tc>
          <w:tcPr>
            <w:tcW w:w="2280" w:type="dxa"/>
            <w:vAlign w:val="center"/>
          </w:tcPr>
          <w:p w:rsidR="000D5FC3" w:rsidRPr="0021081B" w:rsidRDefault="000D5FC3">
            <w:pPr>
              <w:pStyle w:val="ConsPlusNormal"/>
            </w:pPr>
            <w:r w:rsidRPr="0021081B">
              <w:t>45</w:t>
            </w:r>
          </w:p>
        </w:tc>
        <w:tc>
          <w:tcPr>
            <w:tcW w:w="960" w:type="dxa"/>
            <w:vAlign w:val="center"/>
          </w:tcPr>
          <w:p w:rsidR="000D5FC3" w:rsidRPr="0021081B" w:rsidRDefault="000D5FC3">
            <w:pPr>
              <w:pStyle w:val="ConsPlusNormal"/>
            </w:pPr>
            <w:r w:rsidRPr="0021081B">
              <w:t>0,49</w:t>
            </w:r>
          </w:p>
        </w:tc>
        <w:tc>
          <w:tcPr>
            <w:tcW w:w="960" w:type="dxa"/>
            <w:vAlign w:val="center"/>
          </w:tcPr>
          <w:p w:rsidR="000D5FC3" w:rsidRPr="0021081B" w:rsidRDefault="000D5FC3">
            <w:pPr>
              <w:pStyle w:val="ConsPlusNormal"/>
            </w:pPr>
            <w:r w:rsidRPr="0021081B">
              <w:t>1,10</w:t>
            </w:r>
          </w:p>
        </w:tc>
        <w:tc>
          <w:tcPr>
            <w:tcW w:w="840" w:type="dxa"/>
            <w:vAlign w:val="center"/>
          </w:tcPr>
          <w:p w:rsidR="000D5FC3" w:rsidRPr="0021081B" w:rsidRDefault="000D5FC3">
            <w:pPr>
              <w:pStyle w:val="ConsPlusNormal"/>
            </w:pPr>
            <w:r w:rsidRPr="0021081B">
              <w:t>1,40</w:t>
            </w:r>
          </w:p>
        </w:tc>
        <w:tc>
          <w:tcPr>
            <w:tcW w:w="840" w:type="dxa"/>
            <w:vAlign w:val="center"/>
          </w:tcPr>
          <w:p w:rsidR="000D5FC3" w:rsidRPr="0021081B" w:rsidRDefault="000D5FC3">
            <w:pPr>
              <w:pStyle w:val="ConsPlusNormal"/>
            </w:pPr>
            <w:r w:rsidRPr="0021081B">
              <w:t>1,35</w:t>
            </w:r>
          </w:p>
        </w:tc>
        <w:tc>
          <w:tcPr>
            <w:tcW w:w="840" w:type="dxa"/>
            <w:vAlign w:val="center"/>
          </w:tcPr>
          <w:p w:rsidR="000D5FC3" w:rsidRPr="0021081B" w:rsidRDefault="000D5FC3">
            <w:pPr>
              <w:pStyle w:val="ConsPlusNormal"/>
            </w:pPr>
            <w:r w:rsidRPr="0021081B">
              <w:t>1,65</w:t>
            </w:r>
          </w:p>
        </w:tc>
        <w:tc>
          <w:tcPr>
            <w:tcW w:w="840" w:type="dxa"/>
            <w:vAlign w:val="center"/>
          </w:tcPr>
          <w:p w:rsidR="000D5FC3" w:rsidRPr="0021081B" w:rsidRDefault="000D5FC3">
            <w:pPr>
              <w:pStyle w:val="ConsPlusNormal"/>
            </w:pPr>
            <w:r w:rsidRPr="0021081B">
              <w:t>1,90</w:t>
            </w:r>
          </w:p>
        </w:tc>
      </w:tr>
      <w:tr w:rsidR="0021081B" w:rsidRPr="0021081B">
        <w:tc>
          <w:tcPr>
            <w:tcW w:w="1500" w:type="dxa"/>
            <w:vMerge/>
          </w:tcPr>
          <w:p w:rsidR="000D5FC3" w:rsidRPr="0021081B" w:rsidRDefault="000D5FC3"/>
        </w:tc>
        <w:tc>
          <w:tcPr>
            <w:tcW w:w="2280" w:type="dxa"/>
            <w:vAlign w:val="center"/>
          </w:tcPr>
          <w:p w:rsidR="000D5FC3" w:rsidRPr="0021081B" w:rsidRDefault="000D5FC3">
            <w:pPr>
              <w:pStyle w:val="ConsPlusNormal"/>
            </w:pPr>
            <w:r w:rsidRPr="0021081B">
              <w:t>60</w:t>
            </w:r>
          </w:p>
        </w:tc>
        <w:tc>
          <w:tcPr>
            <w:tcW w:w="960" w:type="dxa"/>
            <w:vAlign w:val="center"/>
          </w:tcPr>
          <w:p w:rsidR="000D5FC3" w:rsidRPr="0021081B" w:rsidRDefault="000D5FC3">
            <w:pPr>
              <w:pStyle w:val="ConsPlusNormal"/>
            </w:pPr>
            <w:r w:rsidRPr="0021081B">
              <w:t>0,47</w:t>
            </w:r>
          </w:p>
        </w:tc>
        <w:tc>
          <w:tcPr>
            <w:tcW w:w="960" w:type="dxa"/>
            <w:vAlign w:val="center"/>
          </w:tcPr>
          <w:p w:rsidR="000D5FC3" w:rsidRPr="0021081B" w:rsidRDefault="000D5FC3">
            <w:pPr>
              <w:pStyle w:val="ConsPlusNormal"/>
            </w:pPr>
            <w:r w:rsidRPr="0021081B">
              <w:t>1,05</w:t>
            </w:r>
          </w:p>
        </w:tc>
        <w:tc>
          <w:tcPr>
            <w:tcW w:w="840" w:type="dxa"/>
            <w:vAlign w:val="center"/>
          </w:tcPr>
          <w:p w:rsidR="000D5FC3" w:rsidRPr="0021081B" w:rsidRDefault="000D5FC3">
            <w:pPr>
              <w:pStyle w:val="ConsPlusNormal"/>
            </w:pPr>
            <w:r w:rsidRPr="0021081B">
              <w:t>1,32</w:t>
            </w:r>
          </w:p>
        </w:tc>
        <w:tc>
          <w:tcPr>
            <w:tcW w:w="840" w:type="dxa"/>
            <w:vAlign w:val="center"/>
          </w:tcPr>
          <w:p w:rsidR="000D5FC3" w:rsidRPr="0021081B" w:rsidRDefault="000D5FC3">
            <w:pPr>
              <w:pStyle w:val="ConsPlusNormal"/>
            </w:pPr>
            <w:r w:rsidRPr="0021081B">
              <w:t>1,20</w:t>
            </w:r>
          </w:p>
        </w:tc>
        <w:tc>
          <w:tcPr>
            <w:tcW w:w="840" w:type="dxa"/>
            <w:vAlign w:val="center"/>
          </w:tcPr>
          <w:p w:rsidR="000D5FC3" w:rsidRPr="0021081B" w:rsidRDefault="000D5FC3">
            <w:pPr>
              <w:pStyle w:val="ConsPlusNormal"/>
            </w:pPr>
            <w:r w:rsidRPr="0021081B">
              <w:t>1,40</w:t>
            </w:r>
          </w:p>
        </w:tc>
        <w:tc>
          <w:tcPr>
            <w:tcW w:w="840" w:type="dxa"/>
            <w:vAlign w:val="center"/>
          </w:tcPr>
          <w:p w:rsidR="000D5FC3" w:rsidRPr="0021081B" w:rsidRDefault="000D5FC3">
            <w:pPr>
              <w:pStyle w:val="ConsPlusNormal"/>
            </w:pPr>
            <w:r w:rsidRPr="0021081B">
              <w:t>1,70</w:t>
            </w:r>
          </w:p>
        </w:tc>
      </w:tr>
      <w:tr w:rsidR="0021081B" w:rsidRPr="0021081B">
        <w:tc>
          <w:tcPr>
            <w:tcW w:w="1500" w:type="dxa"/>
            <w:vMerge/>
          </w:tcPr>
          <w:p w:rsidR="000D5FC3" w:rsidRPr="0021081B" w:rsidRDefault="000D5FC3"/>
        </w:tc>
        <w:tc>
          <w:tcPr>
            <w:tcW w:w="2280" w:type="dxa"/>
            <w:vAlign w:val="center"/>
          </w:tcPr>
          <w:p w:rsidR="000D5FC3" w:rsidRPr="0021081B" w:rsidRDefault="000D5FC3">
            <w:pPr>
              <w:pStyle w:val="ConsPlusNormal"/>
            </w:pPr>
            <w:r w:rsidRPr="0021081B">
              <w:t>90</w:t>
            </w:r>
          </w:p>
        </w:tc>
        <w:tc>
          <w:tcPr>
            <w:tcW w:w="960" w:type="dxa"/>
            <w:vAlign w:val="center"/>
          </w:tcPr>
          <w:p w:rsidR="000D5FC3" w:rsidRPr="0021081B" w:rsidRDefault="000D5FC3">
            <w:pPr>
              <w:pStyle w:val="ConsPlusNormal"/>
            </w:pPr>
            <w:r w:rsidRPr="0021081B">
              <w:t>0,45</w:t>
            </w:r>
          </w:p>
        </w:tc>
        <w:tc>
          <w:tcPr>
            <w:tcW w:w="960" w:type="dxa"/>
            <w:vAlign w:val="center"/>
          </w:tcPr>
          <w:p w:rsidR="000D5FC3" w:rsidRPr="0021081B" w:rsidRDefault="000D5FC3">
            <w:pPr>
              <w:pStyle w:val="ConsPlusNormal"/>
            </w:pPr>
            <w:r w:rsidRPr="0021081B">
              <w:t>1,00</w:t>
            </w:r>
          </w:p>
        </w:tc>
        <w:tc>
          <w:tcPr>
            <w:tcW w:w="840" w:type="dxa"/>
            <w:vAlign w:val="center"/>
          </w:tcPr>
          <w:p w:rsidR="000D5FC3" w:rsidRPr="0021081B" w:rsidRDefault="000D5FC3">
            <w:pPr>
              <w:pStyle w:val="ConsPlusNormal"/>
            </w:pPr>
            <w:r w:rsidRPr="0021081B">
              <w:t>1,15</w:t>
            </w:r>
          </w:p>
        </w:tc>
        <w:tc>
          <w:tcPr>
            <w:tcW w:w="840" w:type="dxa"/>
            <w:vAlign w:val="center"/>
          </w:tcPr>
          <w:p w:rsidR="000D5FC3" w:rsidRPr="0021081B" w:rsidRDefault="000D5FC3">
            <w:pPr>
              <w:pStyle w:val="ConsPlusNormal"/>
            </w:pPr>
            <w:r w:rsidRPr="0021081B">
              <w:t>1,00</w:t>
            </w:r>
          </w:p>
        </w:tc>
        <w:tc>
          <w:tcPr>
            <w:tcW w:w="840" w:type="dxa"/>
            <w:vAlign w:val="center"/>
          </w:tcPr>
          <w:p w:rsidR="000D5FC3" w:rsidRPr="0021081B" w:rsidRDefault="000D5FC3">
            <w:pPr>
              <w:pStyle w:val="ConsPlusNormal"/>
            </w:pPr>
            <w:r w:rsidRPr="0021081B">
              <w:t>1,25</w:t>
            </w:r>
          </w:p>
        </w:tc>
        <w:tc>
          <w:tcPr>
            <w:tcW w:w="840" w:type="dxa"/>
            <w:vAlign w:val="center"/>
          </w:tcPr>
          <w:p w:rsidR="000D5FC3" w:rsidRPr="0021081B" w:rsidRDefault="000D5FC3">
            <w:pPr>
              <w:pStyle w:val="ConsPlusNormal"/>
            </w:pPr>
            <w:r w:rsidRPr="0021081B">
              <w:t>1,40</w:t>
            </w:r>
          </w:p>
        </w:tc>
      </w:tr>
    </w:tbl>
    <w:p w:rsidR="000D5FC3" w:rsidRPr="0021081B" w:rsidRDefault="000D5FC3">
      <w:pPr>
        <w:pStyle w:val="ConsPlusNormal"/>
        <w:jc w:val="right"/>
      </w:pPr>
      <w:r w:rsidRPr="0021081B">
        <w:t>Таблица Е.5</w:t>
      </w:r>
    </w:p>
    <w:p w:rsidR="000D5FC3" w:rsidRPr="0021081B" w:rsidRDefault="000D5FC3">
      <w:pPr>
        <w:pStyle w:val="ConsPlusNormal"/>
        <w:jc w:val="both"/>
      </w:pPr>
    </w:p>
    <w:p w:rsidR="000D5FC3" w:rsidRPr="0021081B" w:rsidRDefault="000D5FC3">
      <w:pPr>
        <w:pStyle w:val="ConsPlusNormal"/>
        <w:jc w:val="center"/>
      </w:pPr>
      <w:r w:rsidRPr="0021081B">
        <w:t>Пропускная способность невентилируемых стояков</w:t>
      </w:r>
    </w:p>
    <w:p w:rsidR="000D5FC3" w:rsidRPr="0021081B" w:rsidRDefault="000D5FC3">
      <w:pPr>
        <w:pStyle w:val="ConsPlusNormal"/>
        <w:jc w:val="center"/>
      </w:pPr>
      <w:r w:rsidRPr="0021081B">
        <w:t>с воздушным клапаном</w:t>
      </w:r>
    </w:p>
    <w:p w:rsidR="000D5FC3" w:rsidRPr="0021081B" w:rsidRDefault="000D5F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00"/>
        <w:gridCol w:w="2280"/>
        <w:gridCol w:w="960"/>
        <w:gridCol w:w="960"/>
        <w:gridCol w:w="840"/>
        <w:gridCol w:w="840"/>
        <w:gridCol w:w="840"/>
        <w:gridCol w:w="840"/>
      </w:tblGrid>
      <w:tr w:rsidR="0021081B" w:rsidRPr="0021081B">
        <w:tc>
          <w:tcPr>
            <w:tcW w:w="1500" w:type="dxa"/>
            <w:vMerge w:val="restart"/>
            <w:vAlign w:val="center"/>
          </w:tcPr>
          <w:p w:rsidR="000D5FC3" w:rsidRPr="0021081B" w:rsidRDefault="000D5FC3">
            <w:pPr>
              <w:pStyle w:val="ConsPlusNormal"/>
            </w:pPr>
            <w:r w:rsidRPr="0021081B">
              <w:t>Наружный диаметр поэтажных отводов, мм</w:t>
            </w:r>
          </w:p>
        </w:tc>
        <w:tc>
          <w:tcPr>
            <w:tcW w:w="2280" w:type="dxa"/>
            <w:vMerge w:val="restart"/>
            <w:vAlign w:val="center"/>
          </w:tcPr>
          <w:p w:rsidR="000D5FC3" w:rsidRPr="0021081B" w:rsidRDefault="000D5FC3">
            <w:pPr>
              <w:pStyle w:val="ConsPlusNormal"/>
            </w:pPr>
            <w:r w:rsidRPr="0021081B">
              <w:t>Угол присоединения поэтажных отводов к стояку, град</w:t>
            </w:r>
          </w:p>
        </w:tc>
        <w:tc>
          <w:tcPr>
            <w:tcW w:w="5280" w:type="dxa"/>
            <w:gridSpan w:val="6"/>
            <w:vAlign w:val="center"/>
          </w:tcPr>
          <w:p w:rsidR="000D5FC3" w:rsidRPr="0021081B" w:rsidRDefault="000D5FC3">
            <w:pPr>
              <w:pStyle w:val="ConsPlusNormal"/>
            </w:pPr>
            <w:r w:rsidRPr="0021081B">
              <w:t>Пропускная способность, л/с, невентилируемых стояков с воздушным клапаном при наружном диаметре поэтажных отводов, мм</w:t>
            </w:r>
          </w:p>
        </w:tc>
      </w:tr>
      <w:tr w:rsidR="0021081B" w:rsidRPr="0021081B">
        <w:tc>
          <w:tcPr>
            <w:tcW w:w="1500" w:type="dxa"/>
            <w:vMerge/>
          </w:tcPr>
          <w:p w:rsidR="000D5FC3" w:rsidRPr="0021081B" w:rsidRDefault="000D5FC3"/>
        </w:tc>
        <w:tc>
          <w:tcPr>
            <w:tcW w:w="2280" w:type="dxa"/>
            <w:vMerge/>
          </w:tcPr>
          <w:p w:rsidR="000D5FC3" w:rsidRPr="0021081B" w:rsidRDefault="000D5FC3"/>
        </w:tc>
        <w:tc>
          <w:tcPr>
            <w:tcW w:w="1920" w:type="dxa"/>
            <w:gridSpan w:val="2"/>
            <w:vAlign w:val="center"/>
          </w:tcPr>
          <w:p w:rsidR="000D5FC3" w:rsidRPr="0021081B" w:rsidRDefault="000D5FC3">
            <w:pPr>
              <w:pStyle w:val="ConsPlusNormal"/>
            </w:pPr>
            <w:r w:rsidRPr="0021081B">
              <w:t>ПП</w:t>
            </w:r>
          </w:p>
        </w:tc>
        <w:tc>
          <w:tcPr>
            <w:tcW w:w="1680" w:type="dxa"/>
            <w:gridSpan w:val="2"/>
            <w:vAlign w:val="center"/>
          </w:tcPr>
          <w:p w:rsidR="000D5FC3" w:rsidRPr="0021081B" w:rsidRDefault="000D5FC3">
            <w:pPr>
              <w:pStyle w:val="ConsPlusNormal"/>
            </w:pPr>
            <w:r w:rsidRPr="0021081B">
              <w:t>ПВХ</w:t>
            </w:r>
          </w:p>
        </w:tc>
        <w:tc>
          <w:tcPr>
            <w:tcW w:w="1680" w:type="dxa"/>
            <w:gridSpan w:val="2"/>
            <w:vAlign w:val="center"/>
          </w:tcPr>
          <w:p w:rsidR="000D5FC3" w:rsidRPr="0021081B" w:rsidRDefault="000D5FC3">
            <w:pPr>
              <w:pStyle w:val="ConsPlusNormal"/>
            </w:pPr>
            <w:r w:rsidRPr="0021081B">
              <w:t>Чугун</w:t>
            </w:r>
          </w:p>
        </w:tc>
      </w:tr>
      <w:tr w:rsidR="0021081B" w:rsidRPr="0021081B">
        <w:tc>
          <w:tcPr>
            <w:tcW w:w="1500" w:type="dxa"/>
            <w:vMerge/>
          </w:tcPr>
          <w:p w:rsidR="000D5FC3" w:rsidRPr="0021081B" w:rsidRDefault="000D5FC3"/>
        </w:tc>
        <w:tc>
          <w:tcPr>
            <w:tcW w:w="2280" w:type="dxa"/>
            <w:vMerge/>
          </w:tcPr>
          <w:p w:rsidR="000D5FC3" w:rsidRPr="0021081B" w:rsidRDefault="000D5FC3"/>
        </w:tc>
        <w:tc>
          <w:tcPr>
            <w:tcW w:w="960" w:type="dxa"/>
            <w:vAlign w:val="center"/>
          </w:tcPr>
          <w:p w:rsidR="000D5FC3" w:rsidRPr="0021081B" w:rsidRDefault="000D5FC3">
            <w:pPr>
              <w:pStyle w:val="ConsPlusNormal"/>
            </w:pPr>
            <w:r w:rsidRPr="0021081B">
              <w:t>50</w:t>
            </w:r>
          </w:p>
        </w:tc>
        <w:tc>
          <w:tcPr>
            <w:tcW w:w="960" w:type="dxa"/>
            <w:vAlign w:val="center"/>
          </w:tcPr>
          <w:p w:rsidR="000D5FC3" w:rsidRPr="0021081B" w:rsidRDefault="000D5FC3">
            <w:pPr>
              <w:pStyle w:val="ConsPlusNormal"/>
            </w:pPr>
            <w:r w:rsidRPr="0021081B">
              <w:t>110</w:t>
            </w:r>
          </w:p>
        </w:tc>
        <w:tc>
          <w:tcPr>
            <w:tcW w:w="840" w:type="dxa"/>
            <w:vAlign w:val="center"/>
          </w:tcPr>
          <w:p w:rsidR="000D5FC3" w:rsidRPr="0021081B" w:rsidRDefault="000D5FC3">
            <w:pPr>
              <w:pStyle w:val="ConsPlusNormal"/>
            </w:pPr>
            <w:r w:rsidRPr="0021081B">
              <w:t>50</w:t>
            </w:r>
          </w:p>
        </w:tc>
        <w:tc>
          <w:tcPr>
            <w:tcW w:w="840" w:type="dxa"/>
            <w:vAlign w:val="center"/>
          </w:tcPr>
          <w:p w:rsidR="000D5FC3" w:rsidRPr="0021081B" w:rsidRDefault="000D5FC3">
            <w:pPr>
              <w:pStyle w:val="ConsPlusNormal"/>
            </w:pPr>
            <w:r w:rsidRPr="0021081B">
              <w:t>110</w:t>
            </w:r>
          </w:p>
        </w:tc>
        <w:tc>
          <w:tcPr>
            <w:tcW w:w="840" w:type="dxa"/>
            <w:vAlign w:val="center"/>
          </w:tcPr>
          <w:p w:rsidR="000D5FC3" w:rsidRPr="0021081B" w:rsidRDefault="000D5FC3">
            <w:pPr>
              <w:pStyle w:val="ConsPlusNormal"/>
            </w:pPr>
            <w:r w:rsidRPr="0021081B">
              <w:t>50</w:t>
            </w:r>
          </w:p>
        </w:tc>
        <w:tc>
          <w:tcPr>
            <w:tcW w:w="840" w:type="dxa"/>
            <w:vAlign w:val="center"/>
          </w:tcPr>
          <w:p w:rsidR="000D5FC3" w:rsidRPr="0021081B" w:rsidRDefault="000D5FC3">
            <w:pPr>
              <w:pStyle w:val="ConsPlusNormal"/>
            </w:pPr>
            <w:r w:rsidRPr="0021081B">
              <w:t>100</w:t>
            </w:r>
          </w:p>
        </w:tc>
      </w:tr>
      <w:tr w:rsidR="0021081B" w:rsidRPr="0021081B">
        <w:tc>
          <w:tcPr>
            <w:tcW w:w="1500" w:type="dxa"/>
            <w:vMerge w:val="restart"/>
          </w:tcPr>
          <w:p w:rsidR="000D5FC3" w:rsidRPr="0021081B" w:rsidRDefault="000D5FC3">
            <w:pPr>
              <w:pStyle w:val="ConsPlusNormal"/>
            </w:pPr>
            <w:r w:rsidRPr="0021081B">
              <w:t>50</w:t>
            </w:r>
          </w:p>
        </w:tc>
        <w:tc>
          <w:tcPr>
            <w:tcW w:w="2280" w:type="dxa"/>
            <w:vAlign w:val="center"/>
          </w:tcPr>
          <w:p w:rsidR="000D5FC3" w:rsidRPr="0021081B" w:rsidRDefault="000D5FC3">
            <w:pPr>
              <w:pStyle w:val="ConsPlusNormal"/>
            </w:pPr>
            <w:r w:rsidRPr="0021081B">
              <w:t>45</w:t>
            </w:r>
          </w:p>
        </w:tc>
        <w:tc>
          <w:tcPr>
            <w:tcW w:w="960" w:type="dxa"/>
            <w:vAlign w:val="center"/>
          </w:tcPr>
          <w:p w:rsidR="000D5FC3" w:rsidRPr="0021081B" w:rsidRDefault="000D5FC3">
            <w:pPr>
              <w:pStyle w:val="ConsPlusNormal"/>
            </w:pPr>
            <w:r w:rsidRPr="0021081B">
              <w:t>1,1</w:t>
            </w:r>
          </w:p>
        </w:tc>
        <w:tc>
          <w:tcPr>
            <w:tcW w:w="960" w:type="dxa"/>
            <w:vAlign w:val="center"/>
          </w:tcPr>
          <w:p w:rsidR="000D5FC3" w:rsidRPr="0021081B" w:rsidRDefault="000D5FC3">
            <w:pPr>
              <w:pStyle w:val="ConsPlusNormal"/>
            </w:pPr>
            <w:r w:rsidRPr="0021081B">
              <w:t>6,81</w:t>
            </w:r>
          </w:p>
        </w:tc>
        <w:tc>
          <w:tcPr>
            <w:tcW w:w="840" w:type="dxa"/>
            <w:vAlign w:val="center"/>
          </w:tcPr>
          <w:p w:rsidR="000D5FC3" w:rsidRPr="0021081B" w:rsidRDefault="000D5FC3">
            <w:pPr>
              <w:pStyle w:val="ConsPlusNormal"/>
            </w:pPr>
            <w:r w:rsidRPr="0021081B">
              <w:t>1,1</w:t>
            </w:r>
          </w:p>
        </w:tc>
        <w:tc>
          <w:tcPr>
            <w:tcW w:w="840" w:type="dxa"/>
            <w:vAlign w:val="center"/>
          </w:tcPr>
          <w:p w:rsidR="000D5FC3" w:rsidRPr="0021081B" w:rsidRDefault="000D5FC3">
            <w:pPr>
              <w:pStyle w:val="ConsPlusNormal"/>
            </w:pPr>
            <w:r w:rsidRPr="0021081B">
              <w:t>6,69</w:t>
            </w:r>
          </w:p>
        </w:tc>
        <w:tc>
          <w:tcPr>
            <w:tcW w:w="840" w:type="dxa"/>
            <w:vAlign w:val="center"/>
          </w:tcPr>
          <w:p w:rsidR="000D5FC3" w:rsidRPr="0021081B" w:rsidRDefault="000D5FC3">
            <w:pPr>
              <w:pStyle w:val="ConsPlusNormal"/>
            </w:pPr>
            <w:r w:rsidRPr="0021081B">
              <w:t>0,96</w:t>
            </w:r>
          </w:p>
        </w:tc>
        <w:tc>
          <w:tcPr>
            <w:tcW w:w="840" w:type="dxa"/>
            <w:vAlign w:val="center"/>
          </w:tcPr>
          <w:p w:rsidR="000D5FC3" w:rsidRPr="0021081B" w:rsidRDefault="000D5FC3">
            <w:pPr>
              <w:pStyle w:val="ConsPlusNormal"/>
            </w:pPr>
            <w:r w:rsidRPr="0021081B">
              <w:t>6,83</w:t>
            </w:r>
          </w:p>
        </w:tc>
      </w:tr>
      <w:tr w:rsidR="0021081B" w:rsidRPr="0021081B">
        <w:tc>
          <w:tcPr>
            <w:tcW w:w="1500" w:type="dxa"/>
            <w:vMerge/>
          </w:tcPr>
          <w:p w:rsidR="000D5FC3" w:rsidRPr="0021081B" w:rsidRDefault="000D5FC3"/>
        </w:tc>
        <w:tc>
          <w:tcPr>
            <w:tcW w:w="2280" w:type="dxa"/>
            <w:vAlign w:val="center"/>
          </w:tcPr>
          <w:p w:rsidR="000D5FC3" w:rsidRPr="0021081B" w:rsidRDefault="000D5FC3">
            <w:pPr>
              <w:pStyle w:val="ConsPlusNormal"/>
            </w:pPr>
            <w:r w:rsidRPr="0021081B">
              <w:t>60</w:t>
            </w:r>
          </w:p>
        </w:tc>
        <w:tc>
          <w:tcPr>
            <w:tcW w:w="960" w:type="dxa"/>
            <w:vAlign w:val="center"/>
          </w:tcPr>
          <w:p w:rsidR="000D5FC3" w:rsidRPr="0021081B" w:rsidRDefault="000D5FC3">
            <w:pPr>
              <w:pStyle w:val="ConsPlusNormal"/>
            </w:pPr>
            <w:r w:rsidRPr="0021081B">
              <w:t>1,03</w:t>
            </w:r>
          </w:p>
        </w:tc>
        <w:tc>
          <w:tcPr>
            <w:tcW w:w="960" w:type="dxa"/>
            <w:vAlign w:val="center"/>
          </w:tcPr>
          <w:p w:rsidR="000D5FC3" w:rsidRPr="0021081B" w:rsidRDefault="000D5FC3">
            <w:pPr>
              <w:pStyle w:val="ConsPlusNormal"/>
            </w:pPr>
            <w:r w:rsidRPr="0021081B">
              <w:t>5,98</w:t>
            </w:r>
          </w:p>
        </w:tc>
        <w:tc>
          <w:tcPr>
            <w:tcW w:w="840" w:type="dxa"/>
            <w:vAlign w:val="center"/>
          </w:tcPr>
          <w:p w:rsidR="000D5FC3" w:rsidRPr="0021081B" w:rsidRDefault="000D5FC3">
            <w:pPr>
              <w:pStyle w:val="ConsPlusNormal"/>
            </w:pPr>
            <w:r w:rsidRPr="0021081B">
              <w:t>1,03</w:t>
            </w:r>
          </w:p>
        </w:tc>
        <w:tc>
          <w:tcPr>
            <w:tcW w:w="840" w:type="dxa"/>
            <w:vAlign w:val="center"/>
          </w:tcPr>
          <w:p w:rsidR="000D5FC3" w:rsidRPr="0021081B" w:rsidRDefault="000D5FC3">
            <w:pPr>
              <w:pStyle w:val="ConsPlusNormal"/>
            </w:pPr>
            <w:r w:rsidRPr="0021081B">
              <w:t>5,87</w:t>
            </w:r>
          </w:p>
        </w:tc>
        <w:tc>
          <w:tcPr>
            <w:tcW w:w="840" w:type="dxa"/>
            <w:vAlign w:val="center"/>
          </w:tcPr>
          <w:p w:rsidR="000D5FC3" w:rsidRPr="0021081B" w:rsidRDefault="000D5FC3">
            <w:pPr>
              <w:pStyle w:val="ConsPlusNormal"/>
            </w:pPr>
            <w:r w:rsidRPr="0021081B">
              <w:t>0,84</w:t>
            </w:r>
          </w:p>
        </w:tc>
        <w:tc>
          <w:tcPr>
            <w:tcW w:w="840" w:type="dxa"/>
            <w:vAlign w:val="center"/>
          </w:tcPr>
          <w:p w:rsidR="000D5FC3" w:rsidRPr="0021081B" w:rsidRDefault="000D5FC3">
            <w:pPr>
              <w:pStyle w:val="ConsPlusNormal"/>
            </w:pPr>
            <w:r w:rsidRPr="0021081B">
              <w:t>6,01</w:t>
            </w:r>
          </w:p>
        </w:tc>
      </w:tr>
      <w:tr w:rsidR="0021081B" w:rsidRPr="0021081B">
        <w:tc>
          <w:tcPr>
            <w:tcW w:w="1500" w:type="dxa"/>
            <w:vMerge/>
          </w:tcPr>
          <w:p w:rsidR="000D5FC3" w:rsidRPr="0021081B" w:rsidRDefault="000D5FC3"/>
        </w:tc>
        <w:tc>
          <w:tcPr>
            <w:tcW w:w="2280" w:type="dxa"/>
            <w:vAlign w:val="center"/>
          </w:tcPr>
          <w:p w:rsidR="000D5FC3" w:rsidRPr="0021081B" w:rsidRDefault="000D5FC3">
            <w:pPr>
              <w:pStyle w:val="ConsPlusNormal"/>
            </w:pPr>
            <w:r w:rsidRPr="0021081B">
              <w:t>87,5</w:t>
            </w:r>
          </w:p>
        </w:tc>
        <w:tc>
          <w:tcPr>
            <w:tcW w:w="960" w:type="dxa"/>
            <w:vAlign w:val="center"/>
          </w:tcPr>
          <w:p w:rsidR="000D5FC3" w:rsidRPr="0021081B" w:rsidRDefault="000D5FC3">
            <w:pPr>
              <w:pStyle w:val="ConsPlusNormal"/>
            </w:pPr>
            <w:r w:rsidRPr="0021081B">
              <w:t>0,69</w:t>
            </w:r>
          </w:p>
        </w:tc>
        <w:tc>
          <w:tcPr>
            <w:tcW w:w="960" w:type="dxa"/>
            <w:vAlign w:val="center"/>
          </w:tcPr>
          <w:p w:rsidR="000D5FC3" w:rsidRPr="0021081B" w:rsidRDefault="000D5FC3">
            <w:pPr>
              <w:pStyle w:val="ConsPlusNormal"/>
            </w:pPr>
            <w:r w:rsidRPr="0021081B">
              <w:t>4,16</w:t>
            </w:r>
          </w:p>
        </w:tc>
        <w:tc>
          <w:tcPr>
            <w:tcW w:w="840" w:type="dxa"/>
            <w:vAlign w:val="center"/>
          </w:tcPr>
          <w:p w:rsidR="000D5FC3" w:rsidRPr="0021081B" w:rsidRDefault="000D5FC3">
            <w:pPr>
              <w:pStyle w:val="ConsPlusNormal"/>
            </w:pPr>
            <w:r w:rsidRPr="0021081B">
              <w:t>0,69</w:t>
            </w:r>
          </w:p>
        </w:tc>
        <w:tc>
          <w:tcPr>
            <w:tcW w:w="840" w:type="dxa"/>
            <w:vAlign w:val="center"/>
          </w:tcPr>
          <w:p w:rsidR="000D5FC3" w:rsidRPr="0021081B" w:rsidRDefault="000D5FC3">
            <w:pPr>
              <w:pStyle w:val="ConsPlusNormal"/>
            </w:pPr>
            <w:r w:rsidRPr="0021081B">
              <w:t>4,09</w:t>
            </w:r>
          </w:p>
        </w:tc>
        <w:tc>
          <w:tcPr>
            <w:tcW w:w="840" w:type="dxa"/>
            <w:vAlign w:val="center"/>
          </w:tcPr>
          <w:p w:rsidR="000D5FC3" w:rsidRPr="0021081B" w:rsidRDefault="000D5FC3">
            <w:pPr>
              <w:pStyle w:val="ConsPlusNormal"/>
            </w:pPr>
            <w:r w:rsidRPr="0021081B">
              <w:t>0,56</w:t>
            </w:r>
          </w:p>
        </w:tc>
        <w:tc>
          <w:tcPr>
            <w:tcW w:w="840" w:type="dxa"/>
            <w:vAlign w:val="center"/>
          </w:tcPr>
          <w:p w:rsidR="000D5FC3" w:rsidRPr="0021081B" w:rsidRDefault="000D5FC3">
            <w:pPr>
              <w:pStyle w:val="ConsPlusNormal"/>
            </w:pPr>
            <w:r w:rsidRPr="0021081B">
              <w:t>4,18</w:t>
            </w:r>
          </w:p>
        </w:tc>
      </w:tr>
      <w:tr w:rsidR="0021081B" w:rsidRPr="0021081B">
        <w:tc>
          <w:tcPr>
            <w:tcW w:w="1500" w:type="dxa"/>
            <w:vMerge w:val="restart"/>
          </w:tcPr>
          <w:p w:rsidR="000D5FC3" w:rsidRPr="0021081B" w:rsidRDefault="000D5FC3">
            <w:pPr>
              <w:pStyle w:val="ConsPlusNormal"/>
            </w:pPr>
            <w:r w:rsidRPr="0021081B">
              <w:t>110</w:t>
            </w:r>
          </w:p>
        </w:tc>
        <w:tc>
          <w:tcPr>
            <w:tcW w:w="2280" w:type="dxa"/>
            <w:vAlign w:val="center"/>
          </w:tcPr>
          <w:p w:rsidR="000D5FC3" w:rsidRPr="0021081B" w:rsidRDefault="000D5FC3">
            <w:pPr>
              <w:pStyle w:val="ConsPlusNormal"/>
            </w:pPr>
            <w:r w:rsidRPr="0021081B">
              <w:t>45</w:t>
            </w:r>
          </w:p>
        </w:tc>
        <w:tc>
          <w:tcPr>
            <w:tcW w:w="960" w:type="dxa"/>
            <w:vAlign w:val="center"/>
          </w:tcPr>
          <w:p w:rsidR="000D5FC3" w:rsidRPr="0021081B" w:rsidRDefault="000D5FC3">
            <w:pPr>
              <w:pStyle w:val="ConsPlusNormal"/>
            </w:pPr>
          </w:p>
        </w:tc>
        <w:tc>
          <w:tcPr>
            <w:tcW w:w="960" w:type="dxa"/>
            <w:vAlign w:val="center"/>
          </w:tcPr>
          <w:p w:rsidR="000D5FC3" w:rsidRPr="0021081B" w:rsidRDefault="000D5FC3">
            <w:pPr>
              <w:pStyle w:val="ConsPlusNormal"/>
            </w:pPr>
            <w:r w:rsidRPr="0021081B">
              <w:t>4,83</w:t>
            </w:r>
          </w:p>
        </w:tc>
        <w:tc>
          <w:tcPr>
            <w:tcW w:w="840" w:type="dxa"/>
            <w:vAlign w:val="center"/>
          </w:tcPr>
          <w:p w:rsidR="000D5FC3" w:rsidRPr="0021081B" w:rsidRDefault="000D5FC3">
            <w:pPr>
              <w:pStyle w:val="ConsPlusNormal"/>
            </w:pPr>
          </w:p>
        </w:tc>
        <w:tc>
          <w:tcPr>
            <w:tcW w:w="840" w:type="dxa"/>
            <w:vAlign w:val="center"/>
          </w:tcPr>
          <w:p w:rsidR="000D5FC3" w:rsidRPr="0021081B" w:rsidRDefault="000D5FC3">
            <w:pPr>
              <w:pStyle w:val="ConsPlusNormal"/>
            </w:pPr>
            <w:r w:rsidRPr="0021081B">
              <w:t>4,76</w:t>
            </w:r>
          </w:p>
        </w:tc>
        <w:tc>
          <w:tcPr>
            <w:tcW w:w="840" w:type="dxa"/>
            <w:vAlign w:val="center"/>
          </w:tcPr>
          <w:p w:rsidR="000D5FC3" w:rsidRPr="0021081B" w:rsidRDefault="000D5FC3">
            <w:pPr>
              <w:pStyle w:val="ConsPlusNormal"/>
            </w:pPr>
          </w:p>
        </w:tc>
        <w:tc>
          <w:tcPr>
            <w:tcW w:w="840" w:type="dxa"/>
            <w:vAlign w:val="center"/>
          </w:tcPr>
          <w:p w:rsidR="000D5FC3" w:rsidRPr="0021081B" w:rsidRDefault="000D5FC3">
            <w:pPr>
              <w:pStyle w:val="ConsPlusNormal"/>
            </w:pPr>
            <w:r w:rsidRPr="0021081B">
              <w:t>4,72</w:t>
            </w:r>
          </w:p>
        </w:tc>
      </w:tr>
      <w:tr w:rsidR="0021081B" w:rsidRPr="0021081B">
        <w:tc>
          <w:tcPr>
            <w:tcW w:w="1500" w:type="dxa"/>
            <w:vMerge/>
          </w:tcPr>
          <w:p w:rsidR="000D5FC3" w:rsidRPr="0021081B" w:rsidRDefault="000D5FC3"/>
        </w:tc>
        <w:tc>
          <w:tcPr>
            <w:tcW w:w="2280" w:type="dxa"/>
            <w:vAlign w:val="center"/>
          </w:tcPr>
          <w:p w:rsidR="000D5FC3" w:rsidRPr="0021081B" w:rsidRDefault="000D5FC3">
            <w:pPr>
              <w:pStyle w:val="ConsPlusNormal"/>
            </w:pPr>
            <w:r w:rsidRPr="0021081B">
              <w:t>60</w:t>
            </w:r>
          </w:p>
        </w:tc>
        <w:tc>
          <w:tcPr>
            <w:tcW w:w="960" w:type="dxa"/>
            <w:vAlign w:val="center"/>
          </w:tcPr>
          <w:p w:rsidR="000D5FC3" w:rsidRPr="0021081B" w:rsidRDefault="000D5FC3">
            <w:pPr>
              <w:pStyle w:val="ConsPlusNormal"/>
            </w:pPr>
          </w:p>
        </w:tc>
        <w:tc>
          <w:tcPr>
            <w:tcW w:w="960" w:type="dxa"/>
            <w:vAlign w:val="center"/>
          </w:tcPr>
          <w:p w:rsidR="000D5FC3" w:rsidRPr="0021081B" w:rsidRDefault="000D5FC3">
            <w:pPr>
              <w:pStyle w:val="ConsPlusNormal"/>
            </w:pPr>
            <w:r w:rsidRPr="0021081B">
              <w:t>4,24</w:t>
            </w:r>
          </w:p>
        </w:tc>
        <w:tc>
          <w:tcPr>
            <w:tcW w:w="840" w:type="dxa"/>
            <w:vAlign w:val="center"/>
          </w:tcPr>
          <w:p w:rsidR="000D5FC3" w:rsidRPr="0021081B" w:rsidRDefault="000D5FC3">
            <w:pPr>
              <w:pStyle w:val="ConsPlusNormal"/>
            </w:pPr>
          </w:p>
        </w:tc>
        <w:tc>
          <w:tcPr>
            <w:tcW w:w="840" w:type="dxa"/>
            <w:vAlign w:val="center"/>
          </w:tcPr>
          <w:p w:rsidR="000D5FC3" w:rsidRPr="0021081B" w:rsidRDefault="000D5FC3">
            <w:pPr>
              <w:pStyle w:val="ConsPlusNormal"/>
            </w:pPr>
            <w:r w:rsidRPr="0021081B">
              <w:t>4,18</w:t>
            </w:r>
          </w:p>
        </w:tc>
        <w:tc>
          <w:tcPr>
            <w:tcW w:w="840" w:type="dxa"/>
            <w:vAlign w:val="center"/>
          </w:tcPr>
          <w:p w:rsidR="000D5FC3" w:rsidRPr="0021081B" w:rsidRDefault="000D5FC3">
            <w:pPr>
              <w:pStyle w:val="ConsPlusNormal"/>
            </w:pPr>
          </w:p>
        </w:tc>
        <w:tc>
          <w:tcPr>
            <w:tcW w:w="840" w:type="dxa"/>
            <w:vAlign w:val="center"/>
          </w:tcPr>
          <w:p w:rsidR="000D5FC3" w:rsidRPr="0021081B" w:rsidRDefault="000D5FC3">
            <w:pPr>
              <w:pStyle w:val="ConsPlusNormal"/>
            </w:pPr>
            <w:r w:rsidRPr="0021081B">
              <w:t>4,15</w:t>
            </w:r>
          </w:p>
        </w:tc>
      </w:tr>
      <w:tr w:rsidR="0021081B" w:rsidRPr="0021081B">
        <w:tc>
          <w:tcPr>
            <w:tcW w:w="1500" w:type="dxa"/>
            <w:vMerge/>
          </w:tcPr>
          <w:p w:rsidR="000D5FC3" w:rsidRPr="0021081B" w:rsidRDefault="000D5FC3"/>
        </w:tc>
        <w:tc>
          <w:tcPr>
            <w:tcW w:w="2280" w:type="dxa"/>
            <w:vAlign w:val="center"/>
          </w:tcPr>
          <w:p w:rsidR="000D5FC3" w:rsidRPr="0021081B" w:rsidRDefault="000D5FC3">
            <w:pPr>
              <w:pStyle w:val="ConsPlusNormal"/>
            </w:pPr>
            <w:r w:rsidRPr="0021081B">
              <w:t>87,5</w:t>
            </w:r>
          </w:p>
        </w:tc>
        <w:tc>
          <w:tcPr>
            <w:tcW w:w="960" w:type="dxa"/>
            <w:vAlign w:val="center"/>
          </w:tcPr>
          <w:p w:rsidR="000D5FC3" w:rsidRPr="0021081B" w:rsidRDefault="000D5FC3">
            <w:pPr>
              <w:pStyle w:val="ConsPlusNormal"/>
            </w:pPr>
          </w:p>
        </w:tc>
        <w:tc>
          <w:tcPr>
            <w:tcW w:w="960" w:type="dxa"/>
            <w:vAlign w:val="center"/>
          </w:tcPr>
          <w:p w:rsidR="000D5FC3" w:rsidRPr="0021081B" w:rsidRDefault="000D5FC3">
            <w:pPr>
              <w:pStyle w:val="ConsPlusNormal"/>
            </w:pPr>
            <w:r w:rsidRPr="0021081B">
              <w:t>2,95</w:t>
            </w:r>
          </w:p>
        </w:tc>
        <w:tc>
          <w:tcPr>
            <w:tcW w:w="840" w:type="dxa"/>
            <w:vAlign w:val="center"/>
          </w:tcPr>
          <w:p w:rsidR="000D5FC3" w:rsidRPr="0021081B" w:rsidRDefault="000D5FC3">
            <w:pPr>
              <w:pStyle w:val="ConsPlusNormal"/>
            </w:pPr>
          </w:p>
        </w:tc>
        <w:tc>
          <w:tcPr>
            <w:tcW w:w="840" w:type="dxa"/>
            <w:vAlign w:val="center"/>
          </w:tcPr>
          <w:p w:rsidR="000D5FC3" w:rsidRPr="0021081B" w:rsidRDefault="000D5FC3">
            <w:pPr>
              <w:pStyle w:val="ConsPlusNormal"/>
            </w:pPr>
            <w:r w:rsidRPr="0021081B">
              <w:t>2,91</w:t>
            </w:r>
          </w:p>
        </w:tc>
        <w:tc>
          <w:tcPr>
            <w:tcW w:w="840" w:type="dxa"/>
            <w:vAlign w:val="center"/>
          </w:tcPr>
          <w:p w:rsidR="000D5FC3" w:rsidRPr="0021081B" w:rsidRDefault="000D5FC3">
            <w:pPr>
              <w:pStyle w:val="ConsPlusNormal"/>
            </w:pPr>
          </w:p>
        </w:tc>
        <w:tc>
          <w:tcPr>
            <w:tcW w:w="840" w:type="dxa"/>
            <w:vAlign w:val="center"/>
          </w:tcPr>
          <w:p w:rsidR="000D5FC3" w:rsidRPr="0021081B" w:rsidRDefault="000D5FC3">
            <w:pPr>
              <w:pStyle w:val="ConsPlusNormal"/>
            </w:pPr>
            <w:r w:rsidRPr="0021081B">
              <w:t>2,88</w:t>
            </w:r>
          </w:p>
        </w:tc>
      </w:tr>
      <w:tr w:rsidR="0021081B" w:rsidRPr="0021081B">
        <w:tc>
          <w:tcPr>
            <w:tcW w:w="9060" w:type="dxa"/>
            <w:gridSpan w:val="8"/>
          </w:tcPr>
          <w:p w:rsidR="000D5FC3" w:rsidRPr="0021081B" w:rsidRDefault="000D5FC3">
            <w:pPr>
              <w:pStyle w:val="ConsPlusNormal"/>
              <w:jc w:val="both"/>
              <w:rPr>
                <w:i/>
              </w:rPr>
            </w:pPr>
            <w:r w:rsidRPr="0021081B">
              <w:rPr>
                <w:i/>
              </w:rPr>
              <w:t>Примечание - Приведенные в таблице данные пропускной способности действительны только для клапанов с площадью живого сечения воздушного потока равной: 1650 мм</w:t>
            </w:r>
            <w:r w:rsidRPr="0021081B">
              <w:rPr>
                <w:i/>
                <w:vertAlign w:val="superscript"/>
              </w:rPr>
              <w:t>2</w:t>
            </w:r>
            <w:r w:rsidRPr="0021081B">
              <w:rPr>
                <w:i/>
              </w:rPr>
              <w:t xml:space="preserve"> - для диаметра стояков 50 мм и 3170 мм</w:t>
            </w:r>
            <w:r w:rsidRPr="0021081B">
              <w:rPr>
                <w:i/>
                <w:vertAlign w:val="superscript"/>
              </w:rPr>
              <w:t>2</w:t>
            </w:r>
            <w:r w:rsidRPr="0021081B">
              <w:rPr>
                <w:i/>
              </w:rPr>
              <w:t xml:space="preserve"> - для диаметра стояков 110 (100) мм.</w:t>
            </w:r>
          </w:p>
        </w:tc>
      </w:tr>
    </w:tbl>
    <w:p w:rsidR="00342159" w:rsidRPr="0021081B" w:rsidRDefault="00342159">
      <w:pPr>
        <w:pStyle w:val="ConsPlusNormal"/>
        <w:jc w:val="center"/>
        <w:outlineLvl w:val="0"/>
      </w:pPr>
    </w:p>
    <w:p w:rsidR="00342159" w:rsidRPr="0021081B" w:rsidRDefault="00342159">
      <w:pPr>
        <w:rPr>
          <w:rFonts w:ascii="Calibri" w:eastAsia="Times New Roman" w:hAnsi="Calibri" w:cs="Calibri"/>
          <w:szCs w:val="20"/>
          <w:lang w:eastAsia="ru-RU"/>
        </w:rPr>
      </w:pPr>
      <w:r w:rsidRPr="0021081B">
        <w:br w:type="page"/>
      </w:r>
    </w:p>
    <w:p w:rsidR="000D5FC3" w:rsidRPr="0021081B" w:rsidRDefault="000D5FC3">
      <w:pPr>
        <w:pStyle w:val="ConsPlusNormal"/>
        <w:jc w:val="center"/>
        <w:outlineLvl w:val="0"/>
      </w:pPr>
      <w:r w:rsidRPr="0021081B">
        <w:lastRenderedPageBreak/>
        <w:t>БИБЛИОГРАФИЯ</w:t>
      </w:r>
    </w:p>
    <w:p w:rsidR="000D5FC3" w:rsidRPr="0021081B" w:rsidRDefault="000D5FC3">
      <w:pPr>
        <w:pStyle w:val="ConsPlusNormal"/>
        <w:jc w:val="both"/>
      </w:pPr>
    </w:p>
    <w:p w:rsidR="000D5FC3" w:rsidRPr="0021081B" w:rsidRDefault="000D5FC3">
      <w:pPr>
        <w:pStyle w:val="ConsPlusNormal"/>
        <w:ind w:firstLine="540"/>
        <w:jc w:val="both"/>
      </w:pPr>
      <w:bookmarkStart w:id="52" w:name="P5766"/>
      <w:bookmarkEnd w:id="52"/>
      <w:r w:rsidRPr="0021081B">
        <w:t xml:space="preserve">[1] Федеральный закон от 27 декабря 2002 г. </w:t>
      </w:r>
      <w:r w:rsidR="009E6E7A" w:rsidRPr="0021081B">
        <w:t>№</w:t>
      </w:r>
      <w:r w:rsidRPr="0021081B">
        <w:t xml:space="preserve"> 184-ФЗ </w:t>
      </w:r>
      <w:r w:rsidR="009E6E7A" w:rsidRPr="0021081B">
        <w:t>«</w:t>
      </w:r>
      <w:r w:rsidRPr="0021081B">
        <w:t>О техническом регулировании</w:t>
      </w:r>
      <w:r w:rsidR="009E6E7A" w:rsidRPr="0021081B">
        <w:t>»</w:t>
      </w:r>
    </w:p>
    <w:p w:rsidR="000D5FC3" w:rsidRPr="0021081B" w:rsidRDefault="000D5FC3">
      <w:pPr>
        <w:pStyle w:val="ConsPlusNormal"/>
        <w:spacing w:before="220"/>
        <w:ind w:firstLine="540"/>
        <w:jc w:val="both"/>
      </w:pPr>
      <w:bookmarkStart w:id="53" w:name="P5767"/>
      <w:bookmarkEnd w:id="53"/>
      <w:r w:rsidRPr="0021081B">
        <w:t xml:space="preserve">[2] Федеральный закон от 22 июля 2008 г. </w:t>
      </w:r>
      <w:r w:rsidR="009E6E7A" w:rsidRPr="0021081B">
        <w:t>№</w:t>
      </w:r>
      <w:r w:rsidRPr="0021081B">
        <w:t xml:space="preserve"> 123-ФЗ </w:t>
      </w:r>
      <w:r w:rsidR="009E6E7A" w:rsidRPr="0021081B">
        <w:t>«</w:t>
      </w:r>
      <w:r w:rsidRPr="0021081B">
        <w:t>Технический регламент о требованиях пожарной безопасности</w:t>
      </w:r>
      <w:r w:rsidR="009E6E7A" w:rsidRPr="0021081B">
        <w:t>»</w:t>
      </w:r>
    </w:p>
    <w:p w:rsidR="000D5FC3" w:rsidRPr="0021081B" w:rsidRDefault="000D5FC3">
      <w:pPr>
        <w:pStyle w:val="ConsPlusNormal"/>
        <w:spacing w:before="220"/>
        <w:ind w:firstLine="540"/>
        <w:jc w:val="both"/>
      </w:pPr>
      <w:bookmarkStart w:id="54" w:name="P5768"/>
      <w:bookmarkEnd w:id="54"/>
      <w:r w:rsidRPr="0021081B">
        <w:t xml:space="preserve">[3] Федеральный закон от 23 ноября 2009 г. </w:t>
      </w:r>
      <w:r w:rsidR="009E6E7A" w:rsidRPr="0021081B">
        <w:t>№</w:t>
      </w:r>
      <w:r w:rsidRPr="0021081B">
        <w:t xml:space="preserve"> 261-ФЗ </w:t>
      </w:r>
      <w:r w:rsidR="009E6E7A" w:rsidRPr="0021081B">
        <w:t>«</w:t>
      </w:r>
      <w:r w:rsidRPr="0021081B">
        <w:t>Об энергосбережении и повышении энергетической эффективности и о внесении изменений в отдельные законодательные акты Российской Федерации</w:t>
      </w:r>
      <w:r w:rsidR="009E6E7A" w:rsidRPr="0021081B">
        <w:t>»</w:t>
      </w:r>
    </w:p>
    <w:p w:rsidR="000D5FC3" w:rsidRPr="0021081B" w:rsidRDefault="000D5FC3">
      <w:pPr>
        <w:pStyle w:val="ConsPlusNormal"/>
        <w:spacing w:before="220"/>
        <w:ind w:firstLine="540"/>
        <w:jc w:val="both"/>
      </w:pPr>
      <w:bookmarkStart w:id="55" w:name="P5769"/>
      <w:bookmarkEnd w:id="55"/>
      <w:r w:rsidRPr="0021081B">
        <w:t xml:space="preserve">[4] Федеральный закон от 30 декабря 2009 г. </w:t>
      </w:r>
      <w:r w:rsidR="009E6E7A" w:rsidRPr="0021081B">
        <w:t>№</w:t>
      </w:r>
      <w:r w:rsidRPr="0021081B">
        <w:t xml:space="preserve"> 384-ФЗ </w:t>
      </w:r>
      <w:r w:rsidR="009E6E7A" w:rsidRPr="0021081B">
        <w:t>«</w:t>
      </w:r>
      <w:r w:rsidRPr="0021081B">
        <w:t>Технический регламент о безопасности зданий и сооружений</w:t>
      </w:r>
      <w:r w:rsidR="009E6E7A" w:rsidRPr="0021081B">
        <w:t>»</w:t>
      </w:r>
    </w:p>
    <w:p w:rsidR="000D5FC3" w:rsidRPr="0021081B" w:rsidRDefault="000D5FC3">
      <w:pPr>
        <w:pStyle w:val="ConsPlusNormal"/>
        <w:spacing w:before="220"/>
        <w:ind w:firstLine="540"/>
        <w:jc w:val="both"/>
      </w:pPr>
      <w:bookmarkStart w:id="56" w:name="P5770"/>
      <w:bookmarkEnd w:id="56"/>
      <w:r w:rsidRPr="0021081B">
        <w:t xml:space="preserve">[5] Федеральный закон от 7 декабря 2011 г. </w:t>
      </w:r>
      <w:r w:rsidR="009E6E7A" w:rsidRPr="0021081B">
        <w:t>№</w:t>
      </w:r>
      <w:r w:rsidRPr="0021081B">
        <w:t xml:space="preserve"> 416-ФЗ </w:t>
      </w:r>
      <w:r w:rsidR="009E6E7A" w:rsidRPr="0021081B">
        <w:t>«</w:t>
      </w:r>
      <w:r w:rsidRPr="0021081B">
        <w:t>О водоснабжении и водоотведении</w:t>
      </w:r>
      <w:r w:rsidR="009E6E7A" w:rsidRPr="0021081B">
        <w:t>»</w:t>
      </w:r>
    </w:p>
    <w:p w:rsidR="000D5FC3" w:rsidRPr="0021081B" w:rsidRDefault="000D5FC3">
      <w:pPr>
        <w:pStyle w:val="ConsPlusNormal"/>
        <w:spacing w:before="220"/>
        <w:ind w:firstLine="540"/>
        <w:jc w:val="both"/>
      </w:pPr>
      <w:bookmarkStart w:id="57" w:name="P5771"/>
      <w:bookmarkEnd w:id="57"/>
      <w:r w:rsidRPr="0021081B">
        <w:t xml:space="preserve">[6] Федеральные нормы и правила в области промышленной безопасности </w:t>
      </w:r>
      <w:r w:rsidR="009E6E7A" w:rsidRPr="0021081B">
        <w:t>«</w:t>
      </w:r>
      <w:r w:rsidRPr="0021081B">
        <w:t>Правила промышленной безопасности опасных производственных объектов, на которых используется оборудование, работающее под избыточным давлением</w:t>
      </w:r>
      <w:r w:rsidR="009E6E7A" w:rsidRPr="0021081B">
        <w:t>»</w:t>
      </w:r>
    </w:p>
    <w:p w:rsidR="000D5FC3" w:rsidRPr="0021081B" w:rsidRDefault="000D5FC3">
      <w:pPr>
        <w:pStyle w:val="ConsPlusNormal"/>
        <w:spacing w:before="220"/>
        <w:ind w:firstLine="540"/>
        <w:jc w:val="both"/>
      </w:pPr>
      <w:bookmarkStart w:id="58" w:name="P5772"/>
      <w:bookmarkEnd w:id="58"/>
      <w:r w:rsidRPr="0021081B">
        <w:t>[7] СН 2.2.4/2.1.8.562-96 Шум на рабочих местах, в помещениях жилых, общественных зданий и на территории жилой застройки</w:t>
      </w:r>
    </w:p>
    <w:p w:rsidR="006A1888" w:rsidRPr="0021081B" w:rsidRDefault="000D5FC3" w:rsidP="00342159">
      <w:pPr>
        <w:pStyle w:val="ConsPlusNormal"/>
        <w:spacing w:before="220"/>
        <w:ind w:firstLine="540"/>
        <w:jc w:val="both"/>
      </w:pPr>
      <w:bookmarkStart w:id="59" w:name="P5773"/>
      <w:bookmarkEnd w:id="59"/>
      <w:r w:rsidRPr="0021081B">
        <w:t>[8] СН 2.2.4/2.1.8.566-96 Производственная вибрация, вибрация в помещениях жилых и общественных зданий</w:t>
      </w:r>
    </w:p>
    <w:sectPr w:rsidR="006A1888" w:rsidRPr="0021081B" w:rsidSect="00175B35">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FC3"/>
    <w:rsid w:val="000D5FC3"/>
    <w:rsid w:val="0021081B"/>
    <w:rsid w:val="00342159"/>
    <w:rsid w:val="006A1888"/>
    <w:rsid w:val="009E6E7A"/>
    <w:rsid w:val="00EB3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5FC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D5F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D5FC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D5F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D5F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D5FC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D5FC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D5FC3"/>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2108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5FC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D5F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D5FC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D5F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D5F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D5FC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D5FC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D5FC3"/>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2108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wmf"/><Relationship Id="rId117" Type="http://schemas.openxmlformats.org/officeDocument/2006/relationships/image" Target="media/image112.wmf"/><Relationship Id="rId21" Type="http://schemas.openxmlformats.org/officeDocument/2006/relationships/image" Target="media/image16.wmf"/><Relationship Id="rId42" Type="http://schemas.openxmlformats.org/officeDocument/2006/relationships/image" Target="media/image37.wmf"/><Relationship Id="rId47" Type="http://schemas.openxmlformats.org/officeDocument/2006/relationships/image" Target="media/image42.wmf"/><Relationship Id="rId63" Type="http://schemas.openxmlformats.org/officeDocument/2006/relationships/image" Target="media/image58.wmf"/><Relationship Id="rId68" Type="http://schemas.openxmlformats.org/officeDocument/2006/relationships/image" Target="media/image63.wmf"/><Relationship Id="rId84" Type="http://schemas.openxmlformats.org/officeDocument/2006/relationships/image" Target="media/image79.wmf"/><Relationship Id="rId89" Type="http://schemas.openxmlformats.org/officeDocument/2006/relationships/image" Target="media/image84.wmf"/><Relationship Id="rId112" Type="http://schemas.openxmlformats.org/officeDocument/2006/relationships/image" Target="media/image107.wmf"/><Relationship Id="rId133" Type="http://schemas.openxmlformats.org/officeDocument/2006/relationships/image" Target="media/image128.wmf"/><Relationship Id="rId138" Type="http://schemas.openxmlformats.org/officeDocument/2006/relationships/image" Target="media/image133.wmf"/><Relationship Id="rId154" Type="http://schemas.openxmlformats.org/officeDocument/2006/relationships/image" Target="media/image149.wmf"/><Relationship Id="rId159" Type="http://schemas.openxmlformats.org/officeDocument/2006/relationships/image" Target="media/image154.wmf"/><Relationship Id="rId170" Type="http://schemas.openxmlformats.org/officeDocument/2006/relationships/image" Target="media/image165.wmf"/><Relationship Id="rId16" Type="http://schemas.openxmlformats.org/officeDocument/2006/relationships/image" Target="media/image11.wmf"/><Relationship Id="rId107" Type="http://schemas.openxmlformats.org/officeDocument/2006/relationships/image" Target="media/image102.wmf"/><Relationship Id="rId11" Type="http://schemas.openxmlformats.org/officeDocument/2006/relationships/image" Target="media/image6.wmf"/><Relationship Id="rId32" Type="http://schemas.openxmlformats.org/officeDocument/2006/relationships/image" Target="media/image27.wmf"/><Relationship Id="rId37" Type="http://schemas.openxmlformats.org/officeDocument/2006/relationships/image" Target="media/image32.wmf"/><Relationship Id="rId53" Type="http://schemas.openxmlformats.org/officeDocument/2006/relationships/image" Target="media/image48.wmf"/><Relationship Id="rId58" Type="http://schemas.openxmlformats.org/officeDocument/2006/relationships/image" Target="media/image53.wmf"/><Relationship Id="rId74" Type="http://schemas.openxmlformats.org/officeDocument/2006/relationships/image" Target="media/image69.wmf"/><Relationship Id="rId79" Type="http://schemas.openxmlformats.org/officeDocument/2006/relationships/image" Target="media/image74.wmf"/><Relationship Id="rId102" Type="http://schemas.openxmlformats.org/officeDocument/2006/relationships/image" Target="media/image97.wmf"/><Relationship Id="rId123" Type="http://schemas.openxmlformats.org/officeDocument/2006/relationships/image" Target="media/image118.wmf"/><Relationship Id="rId128" Type="http://schemas.openxmlformats.org/officeDocument/2006/relationships/image" Target="media/image123.wmf"/><Relationship Id="rId144" Type="http://schemas.openxmlformats.org/officeDocument/2006/relationships/image" Target="media/image139.wmf"/><Relationship Id="rId149" Type="http://schemas.openxmlformats.org/officeDocument/2006/relationships/image" Target="media/image144.wmf"/><Relationship Id="rId5" Type="http://schemas.openxmlformats.org/officeDocument/2006/relationships/hyperlink" Target="https://fireman.club/inseklodepia/trebovaniya-pozharnoy-bezopasnosti/" TargetMode="External"/><Relationship Id="rId90" Type="http://schemas.openxmlformats.org/officeDocument/2006/relationships/image" Target="media/image85.wmf"/><Relationship Id="rId95" Type="http://schemas.openxmlformats.org/officeDocument/2006/relationships/image" Target="media/image90.wmf"/><Relationship Id="rId160" Type="http://schemas.openxmlformats.org/officeDocument/2006/relationships/image" Target="media/image155.wmf"/><Relationship Id="rId165" Type="http://schemas.openxmlformats.org/officeDocument/2006/relationships/image" Target="media/image160.wmf"/><Relationship Id="rId22" Type="http://schemas.openxmlformats.org/officeDocument/2006/relationships/image" Target="media/image17.wmf"/><Relationship Id="rId27" Type="http://schemas.openxmlformats.org/officeDocument/2006/relationships/image" Target="media/image22.wmf"/><Relationship Id="rId43" Type="http://schemas.openxmlformats.org/officeDocument/2006/relationships/image" Target="media/image38.wmf"/><Relationship Id="rId48" Type="http://schemas.openxmlformats.org/officeDocument/2006/relationships/image" Target="media/image43.wmf"/><Relationship Id="rId64" Type="http://schemas.openxmlformats.org/officeDocument/2006/relationships/image" Target="media/image59.wmf"/><Relationship Id="rId69" Type="http://schemas.openxmlformats.org/officeDocument/2006/relationships/image" Target="media/image64.wmf"/><Relationship Id="rId113" Type="http://schemas.openxmlformats.org/officeDocument/2006/relationships/image" Target="media/image108.wmf"/><Relationship Id="rId118" Type="http://schemas.openxmlformats.org/officeDocument/2006/relationships/image" Target="media/image113.wmf"/><Relationship Id="rId134" Type="http://schemas.openxmlformats.org/officeDocument/2006/relationships/image" Target="media/image129.wmf"/><Relationship Id="rId139" Type="http://schemas.openxmlformats.org/officeDocument/2006/relationships/image" Target="media/image134.wmf"/><Relationship Id="rId80" Type="http://schemas.openxmlformats.org/officeDocument/2006/relationships/image" Target="media/image75.wmf"/><Relationship Id="rId85" Type="http://schemas.openxmlformats.org/officeDocument/2006/relationships/image" Target="media/image80.wmf"/><Relationship Id="rId150" Type="http://schemas.openxmlformats.org/officeDocument/2006/relationships/image" Target="media/image145.wmf"/><Relationship Id="rId155" Type="http://schemas.openxmlformats.org/officeDocument/2006/relationships/image" Target="media/image150.wmf"/><Relationship Id="rId171" Type="http://schemas.openxmlformats.org/officeDocument/2006/relationships/image" Target="media/image166.wmf"/><Relationship Id="rId12" Type="http://schemas.openxmlformats.org/officeDocument/2006/relationships/image" Target="media/image7.wmf"/><Relationship Id="rId17" Type="http://schemas.openxmlformats.org/officeDocument/2006/relationships/image" Target="media/image12.wmf"/><Relationship Id="rId33" Type="http://schemas.openxmlformats.org/officeDocument/2006/relationships/image" Target="media/image28.wmf"/><Relationship Id="rId38" Type="http://schemas.openxmlformats.org/officeDocument/2006/relationships/image" Target="media/image33.wmf"/><Relationship Id="rId59" Type="http://schemas.openxmlformats.org/officeDocument/2006/relationships/image" Target="media/image54.wmf"/><Relationship Id="rId103" Type="http://schemas.openxmlformats.org/officeDocument/2006/relationships/image" Target="media/image98.wmf"/><Relationship Id="rId108" Type="http://schemas.openxmlformats.org/officeDocument/2006/relationships/image" Target="media/image103.wmf"/><Relationship Id="rId124" Type="http://schemas.openxmlformats.org/officeDocument/2006/relationships/image" Target="media/image119.wmf"/><Relationship Id="rId129" Type="http://schemas.openxmlformats.org/officeDocument/2006/relationships/image" Target="media/image124.wmf"/><Relationship Id="rId54" Type="http://schemas.openxmlformats.org/officeDocument/2006/relationships/image" Target="media/image49.wmf"/><Relationship Id="rId70" Type="http://schemas.openxmlformats.org/officeDocument/2006/relationships/image" Target="media/image65.wmf"/><Relationship Id="rId75" Type="http://schemas.openxmlformats.org/officeDocument/2006/relationships/image" Target="media/image70.wmf"/><Relationship Id="rId91" Type="http://schemas.openxmlformats.org/officeDocument/2006/relationships/image" Target="media/image86.wmf"/><Relationship Id="rId96" Type="http://schemas.openxmlformats.org/officeDocument/2006/relationships/image" Target="media/image91.wmf"/><Relationship Id="rId140" Type="http://schemas.openxmlformats.org/officeDocument/2006/relationships/image" Target="media/image135.wmf"/><Relationship Id="rId145" Type="http://schemas.openxmlformats.org/officeDocument/2006/relationships/image" Target="media/image140.wmf"/><Relationship Id="rId161" Type="http://schemas.openxmlformats.org/officeDocument/2006/relationships/image" Target="media/image156.wmf"/><Relationship Id="rId166" Type="http://schemas.openxmlformats.org/officeDocument/2006/relationships/image" Target="media/image161.wmf"/><Relationship Id="rId1" Type="http://schemas.openxmlformats.org/officeDocument/2006/relationships/styles" Target="styles.xml"/><Relationship Id="rId6" Type="http://schemas.openxmlformats.org/officeDocument/2006/relationships/image" Target="media/image1.wmf"/><Relationship Id="rId15" Type="http://schemas.openxmlformats.org/officeDocument/2006/relationships/image" Target="media/image10.wmf"/><Relationship Id="rId23" Type="http://schemas.openxmlformats.org/officeDocument/2006/relationships/image" Target="media/image18.wmf"/><Relationship Id="rId28" Type="http://schemas.openxmlformats.org/officeDocument/2006/relationships/image" Target="media/image23.wmf"/><Relationship Id="rId36" Type="http://schemas.openxmlformats.org/officeDocument/2006/relationships/image" Target="media/image31.wmf"/><Relationship Id="rId49" Type="http://schemas.openxmlformats.org/officeDocument/2006/relationships/image" Target="media/image44.wmf"/><Relationship Id="rId57" Type="http://schemas.openxmlformats.org/officeDocument/2006/relationships/image" Target="media/image52.wmf"/><Relationship Id="rId106" Type="http://schemas.openxmlformats.org/officeDocument/2006/relationships/image" Target="media/image101.wmf"/><Relationship Id="rId114" Type="http://schemas.openxmlformats.org/officeDocument/2006/relationships/image" Target="media/image109.wmf"/><Relationship Id="rId119" Type="http://schemas.openxmlformats.org/officeDocument/2006/relationships/image" Target="media/image114.wmf"/><Relationship Id="rId127" Type="http://schemas.openxmlformats.org/officeDocument/2006/relationships/image" Target="media/image122.wmf"/><Relationship Id="rId10" Type="http://schemas.openxmlformats.org/officeDocument/2006/relationships/image" Target="media/image5.wmf"/><Relationship Id="rId31" Type="http://schemas.openxmlformats.org/officeDocument/2006/relationships/image" Target="media/image26.wmf"/><Relationship Id="rId44" Type="http://schemas.openxmlformats.org/officeDocument/2006/relationships/image" Target="media/image39.wmf"/><Relationship Id="rId52" Type="http://schemas.openxmlformats.org/officeDocument/2006/relationships/image" Target="media/image47.wmf"/><Relationship Id="rId60" Type="http://schemas.openxmlformats.org/officeDocument/2006/relationships/image" Target="media/image55.wmf"/><Relationship Id="rId65" Type="http://schemas.openxmlformats.org/officeDocument/2006/relationships/image" Target="media/image60.wmf"/><Relationship Id="rId73" Type="http://schemas.openxmlformats.org/officeDocument/2006/relationships/image" Target="media/image68.wmf"/><Relationship Id="rId78" Type="http://schemas.openxmlformats.org/officeDocument/2006/relationships/image" Target="media/image73.wmf"/><Relationship Id="rId81" Type="http://schemas.openxmlformats.org/officeDocument/2006/relationships/image" Target="media/image76.wmf"/><Relationship Id="rId86" Type="http://schemas.openxmlformats.org/officeDocument/2006/relationships/image" Target="media/image81.wmf"/><Relationship Id="rId94" Type="http://schemas.openxmlformats.org/officeDocument/2006/relationships/image" Target="media/image89.wmf"/><Relationship Id="rId99" Type="http://schemas.openxmlformats.org/officeDocument/2006/relationships/image" Target="media/image94.wmf"/><Relationship Id="rId101" Type="http://schemas.openxmlformats.org/officeDocument/2006/relationships/image" Target="media/image96.wmf"/><Relationship Id="rId122" Type="http://schemas.openxmlformats.org/officeDocument/2006/relationships/image" Target="media/image117.wmf"/><Relationship Id="rId130" Type="http://schemas.openxmlformats.org/officeDocument/2006/relationships/image" Target="media/image125.wmf"/><Relationship Id="rId135" Type="http://schemas.openxmlformats.org/officeDocument/2006/relationships/image" Target="media/image130.wmf"/><Relationship Id="rId143" Type="http://schemas.openxmlformats.org/officeDocument/2006/relationships/image" Target="media/image138.wmf"/><Relationship Id="rId148" Type="http://schemas.openxmlformats.org/officeDocument/2006/relationships/image" Target="media/image143.wmf"/><Relationship Id="rId151" Type="http://schemas.openxmlformats.org/officeDocument/2006/relationships/image" Target="media/image146.wmf"/><Relationship Id="rId156" Type="http://schemas.openxmlformats.org/officeDocument/2006/relationships/image" Target="media/image151.wmf"/><Relationship Id="rId164" Type="http://schemas.openxmlformats.org/officeDocument/2006/relationships/image" Target="media/image159.wmf"/><Relationship Id="rId169" Type="http://schemas.openxmlformats.org/officeDocument/2006/relationships/image" Target="media/image164.wmf"/><Relationship Id="rId4" Type="http://schemas.openxmlformats.org/officeDocument/2006/relationships/webSettings" Target="webSettings.xml"/><Relationship Id="rId9" Type="http://schemas.openxmlformats.org/officeDocument/2006/relationships/image" Target="media/image4.wmf"/><Relationship Id="rId172" Type="http://schemas.openxmlformats.org/officeDocument/2006/relationships/fontTable" Target="fontTable.xml"/><Relationship Id="rId13" Type="http://schemas.openxmlformats.org/officeDocument/2006/relationships/image" Target="media/image8.wmf"/><Relationship Id="rId18" Type="http://schemas.openxmlformats.org/officeDocument/2006/relationships/image" Target="media/image13.wmf"/><Relationship Id="rId39" Type="http://schemas.openxmlformats.org/officeDocument/2006/relationships/image" Target="media/image34.wmf"/><Relationship Id="rId109" Type="http://schemas.openxmlformats.org/officeDocument/2006/relationships/image" Target="media/image104.wmf"/><Relationship Id="rId34" Type="http://schemas.openxmlformats.org/officeDocument/2006/relationships/image" Target="media/image29.wmf"/><Relationship Id="rId50" Type="http://schemas.openxmlformats.org/officeDocument/2006/relationships/image" Target="media/image45.wmf"/><Relationship Id="rId55" Type="http://schemas.openxmlformats.org/officeDocument/2006/relationships/image" Target="media/image50.wmf"/><Relationship Id="rId76" Type="http://schemas.openxmlformats.org/officeDocument/2006/relationships/image" Target="media/image71.wmf"/><Relationship Id="rId97" Type="http://schemas.openxmlformats.org/officeDocument/2006/relationships/image" Target="media/image92.wmf"/><Relationship Id="rId104" Type="http://schemas.openxmlformats.org/officeDocument/2006/relationships/image" Target="media/image99.wmf"/><Relationship Id="rId120" Type="http://schemas.openxmlformats.org/officeDocument/2006/relationships/image" Target="media/image115.wmf"/><Relationship Id="rId125" Type="http://schemas.openxmlformats.org/officeDocument/2006/relationships/image" Target="media/image120.wmf"/><Relationship Id="rId141" Type="http://schemas.openxmlformats.org/officeDocument/2006/relationships/image" Target="media/image136.wmf"/><Relationship Id="rId146" Type="http://schemas.openxmlformats.org/officeDocument/2006/relationships/image" Target="media/image141.wmf"/><Relationship Id="rId167" Type="http://schemas.openxmlformats.org/officeDocument/2006/relationships/image" Target="media/image162.wmf"/><Relationship Id="rId7" Type="http://schemas.openxmlformats.org/officeDocument/2006/relationships/image" Target="media/image2.wmf"/><Relationship Id="rId71" Type="http://schemas.openxmlformats.org/officeDocument/2006/relationships/image" Target="media/image66.wmf"/><Relationship Id="rId92" Type="http://schemas.openxmlformats.org/officeDocument/2006/relationships/image" Target="media/image87.wmf"/><Relationship Id="rId162" Type="http://schemas.openxmlformats.org/officeDocument/2006/relationships/image" Target="media/image157.wmf"/><Relationship Id="rId2" Type="http://schemas.microsoft.com/office/2007/relationships/stylesWithEffects" Target="stylesWithEffects.xml"/><Relationship Id="rId29" Type="http://schemas.openxmlformats.org/officeDocument/2006/relationships/image" Target="media/image24.wmf"/><Relationship Id="rId24" Type="http://schemas.openxmlformats.org/officeDocument/2006/relationships/image" Target="media/image19.wmf"/><Relationship Id="rId40" Type="http://schemas.openxmlformats.org/officeDocument/2006/relationships/image" Target="media/image35.wmf"/><Relationship Id="rId45" Type="http://schemas.openxmlformats.org/officeDocument/2006/relationships/image" Target="media/image40.wmf"/><Relationship Id="rId66" Type="http://schemas.openxmlformats.org/officeDocument/2006/relationships/image" Target="media/image61.wmf"/><Relationship Id="rId87" Type="http://schemas.openxmlformats.org/officeDocument/2006/relationships/image" Target="media/image82.wmf"/><Relationship Id="rId110" Type="http://schemas.openxmlformats.org/officeDocument/2006/relationships/image" Target="media/image105.wmf"/><Relationship Id="rId115" Type="http://schemas.openxmlformats.org/officeDocument/2006/relationships/image" Target="media/image110.wmf"/><Relationship Id="rId131" Type="http://schemas.openxmlformats.org/officeDocument/2006/relationships/image" Target="media/image126.wmf"/><Relationship Id="rId136" Type="http://schemas.openxmlformats.org/officeDocument/2006/relationships/image" Target="media/image131.wmf"/><Relationship Id="rId157" Type="http://schemas.openxmlformats.org/officeDocument/2006/relationships/image" Target="media/image152.wmf"/><Relationship Id="rId61" Type="http://schemas.openxmlformats.org/officeDocument/2006/relationships/image" Target="media/image56.wmf"/><Relationship Id="rId82" Type="http://schemas.openxmlformats.org/officeDocument/2006/relationships/image" Target="media/image77.wmf"/><Relationship Id="rId152" Type="http://schemas.openxmlformats.org/officeDocument/2006/relationships/image" Target="media/image147.wmf"/><Relationship Id="rId173" Type="http://schemas.openxmlformats.org/officeDocument/2006/relationships/theme" Target="theme/theme1.xml"/><Relationship Id="rId19" Type="http://schemas.openxmlformats.org/officeDocument/2006/relationships/image" Target="media/image14.wmf"/><Relationship Id="rId14" Type="http://schemas.openxmlformats.org/officeDocument/2006/relationships/image" Target="media/image9.wmf"/><Relationship Id="rId30" Type="http://schemas.openxmlformats.org/officeDocument/2006/relationships/image" Target="media/image25.wmf"/><Relationship Id="rId35" Type="http://schemas.openxmlformats.org/officeDocument/2006/relationships/image" Target="media/image30.wmf"/><Relationship Id="rId56" Type="http://schemas.openxmlformats.org/officeDocument/2006/relationships/image" Target="media/image51.wmf"/><Relationship Id="rId77" Type="http://schemas.openxmlformats.org/officeDocument/2006/relationships/image" Target="media/image72.wmf"/><Relationship Id="rId100" Type="http://schemas.openxmlformats.org/officeDocument/2006/relationships/image" Target="media/image95.wmf"/><Relationship Id="rId105" Type="http://schemas.openxmlformats.org/officeDocument/2006/relationships/image" Target="media/image100.wmf"/><Relationship Id="rId126" Type="http://schemas.openxmlformats.org/officeDocument/2006/relationships/image" Target="media/image121.wmf"/><Relationship Id="rId147" Type="http://schemas.openxmlformats.org/officeDocument/2006/relationships/image" Target="media/image142.wmf"/><Relationship Id="rId168" Type="http://schemas.openxmlformats.org/officeDocument/2006/relationships/image" Target="media/image163.wmf"/><Relationship Id="rId8" Type="http://schemas.openxmlformats.org/officeDocument/2006/relationships/image" Target="media/image3.wmf"/><Relationship Id="rId51" Type="http://schemas.openxmlformats.org/officeDocument/2006/relationships/image" Target="media/image46.wmf"/><Relationship Id="rId72" Type="http://schemas.openxmlformats.org/officeDocument/2006/relationships/image" Target="media/image67.wmf"/><Relationship Id="rId93" Type="http://schemas.openxmlformats.org/officeDocument/2006/relationships/image" Target="media/image88.wmf"/><Relationship Id="rId98" Type="http://schemas.openxmlformats.org/officeDocument/2006/relationships/image" Target="media/image93.wmf"/><Relationship Id="rId121" Type="http://schemas.openxmlformats.org/officeDocument/2006/relationships/image" Target="media/image116.wmf"/><Relationship Id="rId142" Type="http://schemas.openxmlformats.org/officeDocument/2006/relationships/image" Target="media/image137.wmf"/><Relationship Id="rId163" Type="http://schemas.openxmlformats.org/officeDocument/2006/relationships/image" Target="media/image158.wmf"/><Relationship Id="rId3" Type="http://schemas.openxmlformats.org/officeDocument/2006/relationships/settings" Target="settings.xml"/><Relationship Id="rId25" Type="http://schemas.openxmlformats.org/officeDocument/2006/relationships/image" Target="media/image20.wmf"/><Relationship Id="rId46" Type="http://schemas.openxmlformats.org/officeDocument/2006/relationships/image" Target="media/image41.wmf"/><Relationship Id="rId67" Type="http://schemas.openxmlformats.org/officeDocument/2006/relationships/image" Target="media/image62.wmf"/><Relationship Id="rId116" Type="http://schemas.openxmlformats.org/officeDocument/2006/relationships/image" Target="media/image111.wmf"/><Relationship Id="rId137" Type="http://schemas.openxmlformats.org/officeDocument/2006/relationships/image" Target="media/image132.wmf"/><Relationship Id="rId158" Type="http://schemas.openxmlformats.org/officeDocument/2006/relationships/image" Target="media/image153.wmf"/><Relationship Id="rId20" Type="http://schemas.openxmlformats.org/officeDocument/2006/relationships/image" Target="media/image15.wmf"/><Relationship Id="rId41" Type="http://schemas.openxmlformats.org/officeDocument/2006/relationships/image" Target="media/image36.wmf"/><Relationship Id="rId62" Type="http://schemas.openxmlformats.org/officeDocument/2006/relationships/image" Target="media/image57.wmf"/><Relationship Id="rId83" Type="http://schemas.openxmlformats.org/officeDocument/2006/relationships/image" Target="media/image78.wmf"/><Relationship Id="rId88" Type="http://schemas.openxmlformats.org/officeDocument/2006/relationships/image" Target="media/image83.wmf"/><Relationship Id="rId111" Type="http://schemas.openxmlformats.org/officeDocument/2006/relationships/image" Target="media/image106.wmf"/><Relationship Id="rId132" Type="http://schemas.openxmlformats.org/officeDocument/2006/relationships/image" Target="media/image127.wmf"/><Relationship Id="rId153" Type="http://schemas.openxmlformats.org/officeDocument/2006/relationships/image" Target="media/image14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28266</Words>
  <Characters>161121</Characters>
  <Application>Microsoft Office Word</Application>
  <DocSecurity>0</DocSecurity>
  <Lines>1342</Lines>
  <Paragraphs>378</Paragraphs>
  <ScaleCrop>false</ScaleCrop>
  <Company/>
  <LinksUpToDate>false</LinksUpToDate>
  <CharactersWithSpaces>189009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2018-01-01T17:20:00Z</dcterms:created>
  <dcterms:modified xsi:type="dcterms:W3CDTF">2018-01-01T18:10:00Z</dcterms:modified>
</cp:coreProperties>
</file>