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before="15" w:line="260" w:lineRule="exact"/>
        <w:rPr>
          <w:sz w:val="26"/>
          <w:szCs w:val="26"/>
        </w:rPr>
      </w:pPr>
    </w:p>
    <w:p w:rsidR="002F32DC" w:rsidRDefault="0089155A">
      <w:pPr>
        <w:pStyle w:val="2"/>
        <w:spacing w:before="58"/>
        <w:ind w:left="60" w:right="20"/>
        <w:jc w:val="center"/>
        <w:rPr>
          <w:b w:val="0"/>
          <w:bCs w:val="0"/>
        </w:rPr>
      </w:pPr>
      <w:r>
        <w:rPr>
          <w:lang w:val="en-US"/>
        </w:rPr>
        <w:pict>
          <v:group id="_x0000_s1277" style="position:absolute;left:0;text-align:left;margin-left:62.2pt;margin-top:-13pt;width:469.55pt;height:.1pt;z-index:-1939;mso-position-horizontal-relative:page" coordorigin="1244,-260" coordsize="9391,2">
            <v:shape id="_x0000_s1278" style="position:absolute;left:1244;top:-260;width:9391;height:2" coordorigin="1244,-260" coordsize="9391,0" path="m1244,-260r3131,l7505,-260r3130,e" filled="f" strokecolor="#231f20" strokeweight="3pt">
              <v:path arrowok="t"/>
            </v:shape>
            <w10:wrap anchorx="page"/>
          </v:group>
        </w:pict>
      </w:r>
      <w:r>
        <w:rPr>
          <w:color w:val="231F20"/>
          <w:spacing w:val="-2"/>
        </w:rPr>
        <w:t>ФЕДЕРАЛЬНОЕ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АГЕНТСТВО</w:t>
      </w: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89155A">
      <w:pPr>
        <w:ind w:left="60" w:right="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 xml:space="preserve">ПО ТЕХНИЧЕСКОМУ </w:t>
      </w:r>
      <w:r>
        <w:rPr>
          <w:rFonts w:ascii="Arial" w:hAnsi="Arial"/>
          <w:b/>
          <w:color w:val="231F20"/>
          <w:spacing w:val="-2"/>
          <w:sz w:val="20"/>
        </w:rPr>
        <w:t>РЕГУЛИРОВАНИЮ</w:t>
      </w:r>
      <w:r>
        <w:rPr>
          <w:rFonts w:ascii="Arial" w:hAnsi="Arial"/>
          <w:b/>
          <w:color w:val="231F20"/>
          <w:sz w:val="20"/>
        </w:rPr>
        <w:t xml:space="preserve"> И </w:t>
      </w:r>
      <w:r>
        <w:rPr>
          <w:rFonts w:ascii="Arial" w:hAnsi="Arial"/>
          <w:b/>
          <w:color w:val="231F20"/>
          <w:spacing w:val="-1"/>
          <w:sz w:val="20"/>
        </w:rPr>
        <w:t>МЕТРОЛОГИИ</w:t>
      </w:r>
    </w:p>
    <w:p w:rsidR="002F32DC" w:rsidRDefault="002F32DC">
      <w:pPr>
        <w:spacing w:before="6" w:line="120" w:lineRule="exact"/>
        <w:rPr>
          <w:sz w:val="12"/>
          <w:szCs w:val="12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  <w:sectPr w:rsidR="002F32DC">
          <w:type w:val="continuous"/>
          <w:pgSz w:w="11900" w:h="16840"/>
          <w:pgMar w:top="1600" w:right="1160" w:bottom="280" w:left="1100" w:header="720" w:footer="720" w:gutter="0"/>
          <w:cols w:space="720"/>
        </w:sectPr>
      </w:pPr>
    </w:p>
    <w:p w:rsidR="002F32DC" w:rsidRDefault="0089155A">
      <w:pPr>
        <w:spacing w:before="49" w:line="398" w:lineRule="auto"/>
        <w:ind w:left="3941" w:hanging="574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lastRenderedPageBreak/>
        <w:pict>
          <v:group id="_x0000_s1275" style="position:absolute;left:0;text-align:left;margin-left:62.2pt;margin-top:-10.45pt;width:469.55pt;height:.1pt;z-index:-1938;mso-position-horizontal-relative:page" coordorigin="1244,-209" coordsize="9391,2">
            <v:shape id="_x0000_s1276" style="position:absolute;left:1244;top:-209;width:9391;height:2" coordorigin="1244,-209" coordsize="9391,0" path="m1244,-209r3131,l7505,-209r3130,e" filled="f" strokecolor="#231f20" strokeweight="3pt">
              <v:path arrowok="t"/>
            </v:shape>
            <w10:wrap anchorx="page"/>
          </v:group>
        </w:pict>
      </w: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74" type="#_x0000_t75" style="position:absolute;left:0;text-align:left;margin-left:60.7pt;margin-top:7.15pt;width:110.7pt;height:73.1pt;z-index:-1937;mso-position-horizontal-relative:page">
            <v:imagedata r:id="rId8" o:title=""/>
            <w10:wrap anchorx="page"/>
          </v:shape>
        </w:pic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</w:t>
      </w:r>
      <w:proofErr w:type="gramStart"/>
      <w:r>
        <w:rPr>
          <w:rFonts w:ascii="Arial" w:hAnsi="Arial"/>
          <w:b/>
          <w:color w:val="231F20"/>
          <w:spacing w:val="5"/>
          <w:sz w:val="24"/>
        </w:rPr>
        <w:t>Ц</w:t>
      </w:r>
      <w:proofErr w:type="gramEnd"/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И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О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А</w:t>
      </w:r>
      <w:r>
        <w:rPr>
          <w:rFonts w:ascii="Arial" w:hAnsi="Arial"/>
          <w:b/>
          <w:color w:val="231F20"/>
          <w:spacing w:val="8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Л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Ь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Ы</w:t>
      </w:r>
      <w:r>
        <w:rPr>
          <w:rFonts w:ascii="Arial" w:hAnsi="Arial"/>
          <w:b/>
          <w:color w:val="231F20"/>
          <w:sz w:val="24"/>
        </w:rPr>
        <w:t xml:space="preserve"> Й</w:t>
      </w:r>
      <w:r>
        <w:rPr>
          <w:rFonts w:ascii="Arial" w:hAnsi="Arial"/>
          <w:b/>
          <w:color w:val="231F20"/>
          <w:spacing w:val="5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С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Т</w:t>
      </w:r>
      <w:r>
        <w:rPr>
          <w:rFonts w:ascii="Arial" w:hAnsi="Arial"/>
          <w:b/>
          <w:color w:val="231F20"/>
          <w:spacing w:val="-1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Д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Р</w:t>
      </w:r>
      <w:r>
        <w:rPr>
          <w:rFonts w:ascii="Arial" w:hAnsi="Arial"/>
          <w:b/>
          <w:color w:val="231F20"/>
          <w:spacing w:val="2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Т</w:t>
      </w:r>
    </w:p>
    <w:p w:rsidR="002F32DC" w:rsidRDefault="0089155A">
      <w:pPr>
        <w:spacing w:before="5" w:line="398" w:lineRule="auto"/>
        <w:ind w:left="3787" w:right="177" w:hanging="129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pict>
          <v:group id="_x0000_s1272" style="position:absolute;left:0;text-align:left;margin-left:62.2pt;margin-top:49.85pt;width:469.55pt;height:.1pt;z-index:-1940;mso-position-horizontal-relative:page" coordorigin="1244,997" coordsize="9391,2">
            <v:shape id="_x0000_s1273" style="position:absolute;left:1244;top:997;width:9391;height:2" coordorigin="1244,997" coordsize="9391,0" path="m1244,997r3131,l7505,997r3130,e" filled="f" strokecolor="#231f20" strokeweight="1pt">
              <v:path arrowok="t"/>
            </v:shape>
            <w10:wrap anchorx="page"/>
          </v:group>
        </w:pict>
      </w:r>
      <w:r>
        <w:rPr>
          <w:rFonts w:ascii="Arial" w:hAnsi="Arial"/>
          <w:b/>
          <w:color w:val="231F20"/>
          <w:sz w:val="24"/>
        </w:rPr>
        <w:t>Р</w:t>
      </w:r>
      <w:r>
        <w:rPr>
          <w:rFonts w:ascii="Arial" w:hAnsi="Arial"/>
          <w:b/>
          <w:color w:val="231F20"/>
          <w:spacing w:val="2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О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С</w:t>
      </w:r>
      <w:r>
        <w:rPr>
          <w:rFonts w:ascii="Arial" w:hAnsi="Arial"/>
          <w:b/>
          <w:color w:val="231F20"/>
          <w:sz w:val="24"/>
        </w:rPr>
        <w:t xml:space="preserve"> </w:t>
      </w:r>
      <w:proofErr w:type="spellStart"/>
      <w:proofErr w:type="gramStart"/>
      <w:r>
        <w:rPr>
          <w:rFonts w:ascii="Arial" w:hAnsi="Arial"/>
          <w:b/>
          <w:color w:val="231F20"/>
          <w:spacing w:val="5"/>
          <w:sz w:val="24"/>
        </w:rPr>
        <w:t>С</w:t>
      </w:r>
      <w:proofErr w:type="spellEnd"/>
      <w:proofErr w:type="gramEnd"/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И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Й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С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К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О</w:t>
      </w:r>
      <w:r>
        <w:rPr>
          <w:rFonts w:ascii="Arial" w:hAnsi="Arial"/>
          <w:b/>
          <w:color w:val="231F20"/>
          <w:sz w:val="24"/>
        </w:rPr>
        <w:t xml:space="preserve"> Й</w:t>
      </w:r>
      <w:r>
        <w:rPr>
          <w:rFonts w:ascii="Arial" w:hAnsi="Arial"/>
          <w:b/>
          <w:color w:val="231F20"/>
          <w:spacing w:val="5"/>
          <w:sz w:val="24"/>
        </w:rPr>
        <w:t xml:space="preserve"> Ф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Е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Д</w:t>
      </w:r>
      <w:r>
        <w:rPr>
          <w:rFonts w:ascii="Arial" w:hAnsi="Arial"/>
          <w:b/>
          <w:color w:val="231F20"/>
          <w:sz w:val="24"/>
        </w:rPr>
        <w:t xml:space="preserve"> Е</w:t>
      </w:r>
      <w:r>
        <w:rPr>
          <w:rFonts w:ascii="Arial" w:hAnsi="Arial"/>
          <w:b/>
          <w:color w:val="231F20"/>
          <w:spacing w:val="5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Р</w:t>
      </w:r>
      <w:r>
        <w:rPr>
          <w:rFonts w:ascii="Arial" w:hAnsi="Arial"/>
          <w:b/>
          <w:color w:val="231F20"/>
          <w:spacing w:val="-16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Ц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И</w:t>
      </w:r>
      <w:r>
        <w:rPr>
          <w:rFonts w:ascii="Arial" w:hAnsi="Arial"/>
          <w:b/>
          <w:color w:val="231F20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z w:val="24"/>
        </w:rPr>
        <w:t>И</w:t>
      </w:r>
      <w:proofErr w:type="spellEnd"/>
      <w:r>
        <w:rPr>
          <w:rFonts w:ascii="Arial" w:hAnsi="Arial"/>
          <w:b/>
          <w:color w:val="231F20"/>
          <w:spacing w:val="5"/>
          <w:sz w:val="24"/>
        </w:rPr>
        <w:t xml:space="preserve"> </w:t>
      </w:r>
    </w:p>
    <w:p w:rsidR="002F32DC" w:rsidRDefault="0089155A">
      <w:pPr>
        <w:spacing w:before="56" w:line="250" w:lineRule="auto"/>
        <w:ind w:left="114"/>
        <w:rPr>
          <w:rFonts w:ascii="Arial" w:eastAsia="Arial" w:hAnsi="Arial" w:cs="Arial"/>
          <w:sz w:val="36"/>
          <w:szCs w:val="3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pacing w:val="-3"/>
          <w:sz w:val="36"/>
          <w:szCs w:val="36"/>
        </w:rPr>
        <w:lastRenderedPageBreak/>
        <w:t>ГОСТ</w:t>
      </w:r>
      <w:r>
        <w:rPr>
          <w:rFonts w:ascii="Arial" w:eastAsia="Arial" w:hAnsi="Arial" w:cs="Arial"/>
          <w:b/>
          <w:bCs/>
          <w:color w:val="231F20"/>
          <w:sz w:val="36"/>
          <w:szCs w:val="3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z w:val="36"/>
          <w:szCs w:val="36"/>
        </w:rPr>
        <w:t>Р</w:t>
      </w:r>
      <w:proofErr w:type="gramEnd"/>
      <w:r>
        <w:rPr>
          <w:rFonts w:ascii="Arial" w:eastAsia="Arial" w:hAnsi="Arial" w:cs="Arial"/>
          <w:b/>
          <w:bCs/>
          <w:color w:val="231F20"/>
          <w:spacing w:val="2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6"/>
          <w:szCs w:val="36"/>
        </w:rPr>
        <w:t>53292—</w:t>
      </w:r>
    </w:p>
    <w:p w:rsidR="002F32DC" w:rsidRDefault="0089155A">
      <w:pPr>
        <w:ind w:left="114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color w:val="231F20"/>
          <w:sz w:val="36"/>
        </w:rPr>
        <w:t>2009</w:t>
      </w:r>
    </w:p>
    <w:p w:rsidR="002F32DC" w:rsidRDefault="002F32DC">
      <w:pPr>
        <w:rPr>
          <w:rFonts w:ascii="Arial" w:eastAsia="Arial" w:hAnsi="Arial" w:cs="Arial"/>
          <w:sz w:val="36"/>
          <w:szCs w:val="36"/>
        </w:rPr>
        <w:sectPr w:rsidR="002F32DC">
          <w:type w:val="continuous"/>
          <w:pgSz w:w="11900" w:h="16840"/>
          <w:pgMar w:top="1600" w:right="1160" w:bottom="280" w:left="1100" w:header="720" w:footer="720" w:gutter="0"/>
          <w:cols w:num="2" w:space="720" w:equalWidth="0">
            <w:col w:w="6385" w:space="1663"/>
            <w:col w:w="1592"/>
          </w:cols>
        </w:sectPr>
      </w:pPr>
    </w:p>
    <w:p w:rsidR="002F32DC" w:rsidRDefault="002F32DC">
      <w:pPr>
        <w:spacing w:before="7" w:line="170" w:lineRule="exact"/>
        <w:rPr>
          <w:sz w:val="17"/>
          <w:szCs w:val="17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spacing w:before="24" w:line="250" w:lineRule="auto"/>
        <w:ind w:left="233" w:right="173" w:firstLine="787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color w:val="231F20"/>
          <w:sz w:val="36"/>
        </w:rPr>
        <w:t xml:space="preserve">ОГНЕЗАЩИТНЫЕ </w:t>
      </w:r>
      <w:r>
        <w:rPr>
          <w:rFonts w:ascii="Arial" w:hAnsi="Arial"/>
          <w:b/>
          <w:color w:val="231F20"/>
          <w:spacing w:val="-6"/>
          <w:sz w:val="36"/>
        </w:rPr>
        <w:t>СОСТАВЫ</w:t>
      </w:r>
      <w:r>
        <w:rPr>
          <w:rFonts w:ascii="Arial" w:hAnsi="Arial"/>
          <w:b/>
          <w:color w:val="231F20"/>
          <w:sz w:val="36"/>
        </w:rPr>
        <w:t xml:space="preserve"> И </w:t>
      </w:r>
      <w:r>
        <w:rPr>
          <w:rFonts w:ascii="Arial" w:hAnsi="Arial"/>
          <w:b/>
          <w:color w:val="231F20"/>
          <w:spacing w:val="-4"/>
          <w:sz w:val="36"/>
        </w:rPr>
        <w:t>ВЕЩЕСТВА</w:t>
      </w:r>
      <w:r>
        <w:rPr>
          <w:rFonts w:ascii="Arial" w:hAnsi="Arial"/>
          <w:b/>
          <w:color w:val="231F20"/>
          <w:spacing w:val="27"/>
          <w:sz w:val="36"/>
        </w:rPr>
        <w:t xml:space="preserve"> </w:t>
      </w:r>
      <w:r>
        <w:rPr>
          <w:rFonts w:ascii="Arial" w:hAnsi="Arial"/>
          <w:b/>
          <w:color w:val="231F20"/>
          <w:sz w:val="36"/>
        </w:rPr>
        <w:t xml:space="preserve">ДЛЯ ДРЕВЕСИНЫ И </w:t>
      </w:r>
      <w:r>
        <w:rPr>
          <w:rFonts w:ascii="Arial" w:hAnsi="Arial"/>
          <w:b/>
          <w:color w:val="231F20"/>
          <w:spacing w:val="-2"/>
          <w:sz w:val="36"/>
        </w:rPr>
        <w:t>МАТЕРИАЛОВ</w:t>
      </w:r>
      <w:r>
        <w:rPr>
          <w:rFonts w:ascii="Arial" w:hAnsi="Arial"/>
          <w:b/>
          <w:color w:val="231F20"/>
          <w:sz w:val="36"/>
        </w:rPr>
        <w:t xml:space="preserve"> НА ЕЕ ОСНОВЕ.</w:t>
      </w:r>
    </w:p>
    <w:p w:rsidR="002F32DC" w:rsidRDefault="0089155A">
      <w:pPr>
        <w:ind w:left="80" w:right="20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color w:val="231F20"/>
          <w:sz w:val="36"/>
        </w:rPr>
        <w:t xml:space="preserve">Общие </w:t>
      </w:r>
      <w:r>
        <w:rPr>
          <w:rFonts w:ascii="Arial" w:hAnsi="Arial"/>
          <w:b/>
          <w:color w:val="231F20"/>
          <w:spacing w:val="-1"/>
          <w:sz w:val="36"/>
        </w:rPr>
        <w:t>требования.</w:t>
      </w:r>
      <w:r>
        <w:rPr>
          <w:rFonts w:ascii="Arial" w:hAnsi="Arial"/>
          <w:b/>
          <w:color w:val="231F20"/>
          <w:sz w:val="36"/>
        </w:rPr>
        <w:t xml:space="preserve"> </w:t>
      </w:r>
      <w:r>
        <w:rPr>
          <w:rFonts w:ascii="Arial" w:hAnsi="Arial"/>
          <w:b/>
          <w:color w:val="231F20"/>
          <w:spacing w:val="-3"/>
          <w:sz w:val="36"/>
        </w:rPr>
        <w:t>Методы</w:t>
      </w:r>
      <w:r>
        <w:rPr>
          <w:rFonts w:ascii="Arial" w:hAnsi="Arial"/>
          <w:b/>
          <w:color w:val="231F20"/>
          <w:sz w:val="36"/>
        </w:rPr>
        <w:t xml:space="preserve"> испытаний</w:t>
      </w:r>
    </w:p>
    <w:p w:rsidR="002F32DC" w:rsidRDefault="002F32DC">
      <w:pPr>
        <w:spacing w:before="6" w:line="330" w:lineRule="exact"/>
        <w:rPr>
          <w:sz w:val="33"/>
          <w:szCs w:val="33"/>
        </w:rPr>
      </w:pPr>
    </w:p>
    <w:p w:rsidR="002F32DC" w:rsidRDefault="002F32DC">
      <w:pPr>
        <w:spacing w:line="360" w:lineRule="exact"/>
        <w:rPr>
          <w:sz w:val="36"/>
          <w:szCs w:val="36"/>
        </w:rPr>
      </w:pPr>
    </w:p>
    <w:p w:rsidR="002F32DC" w:rsidRDefault="002F32DC">
      <w:pPr>
        <w:spacing w:line="360" w:lineRule="exact"/>
        <w:rPr>
          <w:sz w:val="36"/>
          <w:szCs w:val="36"/>
        </w:rPr>
      </w:pPr>
    </w:p>
    <w:p w:rsidR="002F32DC" w:rsidRDefault="002F32DC">
      <w:pPr>
        <w:spacing w:line="360" w:lineRule="exact"/>
        <w:rPr>
          <w:sz w:val="36"/>
          <w:szCs w:val="36"/>
        </w:rPr>
      </w:pPr>
    </w:p>
    <w:p w:rsidR="002F32DC" w:rsidRDefault="002F32DC">
      <w:pPr>
        <w:spacing w:line="360" w:lineRule="exact"/>
        <w:rPr>
          <w:sz w:val="36"/>
          <w:szCs w:val="36"/>
        </w:rPr>
      </w:pPr>
    </w:p>
    <w:p w:rsidR="002F32DC" w:rsidRDefault="002F32DC">
      <w:pPr>
        <w:spacing w:line="360" w:lineRule="exact"/>
        <w:rPr>
          <w:sz w:val="36"/>
          <w:szCs w:val="36"/>
        </w:rPr>
      </w:pPr>
    </w:p>
    <w:p w:rsidR="002F32DC" w:rsidRDefault="0089155A">
      <w:pPr>
        <w:pStyle w:val="2"/>
        <w:ind w:left="80" w:right="20"/>
        <w:jc w:val="center"/>
        <w:rPr>
          <w:b w:val="0"/>
          <w:bCs w:val="0"/>
        </w:rPr>
      </w:pPr>
      <w:r>
        <w:rPr>
          <w:color w:val="231F20"/>
        </w:rPr>
        <w:t>Издание официальное</w:t>
      </w: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before="18" w:line="220" w:lineRule="exact"/>
      </w:pPr>
    </w:p>
    <w:p w:rsidR="002F32DC" w:rsidRDefault="0089155A">
      <w:pPr>
        <w:spacing w:line="250" w:lineRule="auto"/>
        <w:ind w:left="3982" w:right="3921" w:hanging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Москва</w:t>
      </w:r>
      <w:r>
        <w:rPr>
          <w:rFonts w:ascii="Arial" w:hAnsi="Arial"/>
          <w:b/>
          <w:color w:val="231F20"/>
          <w:spacing w:val="21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0"/>
        </w:rPr>
        <w:t>Стандартинформ</w:t>
      </w:r>
      <w:proofErr w:type="spellEnd"/>
      <w:r>
        <w:rPr>
          <w:rFonts w:ascii="Arial" w:hAnsi="Arial"/>
          <w:b/>
          <w:color w:val="231F20"/>
          <w:spacing w:val="26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2009</w:t>
      </w:r>
    </w:p>
    <w:p w:rsidR="002F32DC" w:rsidRDefault="002F32DC">
      <w:pPr>
        <w:spacing w:line="250" w:lineRule="auto"/>
        <w:jc w:val="center"/>
        <w:rPr>
          <w:rFonts w:ascii="Arial" w:eastAsia="Arial" w:hAnsi="Arial" w:cs="Arial"/>
          <w:sz w:val="20"/>
          <w:szCs w:val="20"/>
        </w:rPr>
        <w:sectPr w:rsidR="002F32DC">
          <w:type w:val="continuous"/>
          <w:pgSz w:w="11900" w:h="16840"/>
          <w:pgMar w:top="1600" w:right="1160" w:bottom="280" w:left="1100" w:header="720" w:footer="720" w:gutter="0"/>
          <w:cols w:space="720"/>
        </w:sectPr>
      </w:pPr>
    </w:p>
    <w:p w:rsidR="002F32DC" w:rsidRDefault="0089155A">
      <w:pPr>
        <w:spacing w:before="36"/>
        <w:ind w:left="1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lastRenderedPageBreak/>
        <w:t>ГОСТ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Р</w:t>
      </w:r>
      <w:proofErr w:type="gram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53292—2009</w:t>
      </w:r>
    </w:p>
    <w:p w:rsidR="002F32DC" w:rsidRDefault="002F32DC">
      <w:pPr>
        <w:spacing w:before="19" w:line="260" w:lineRule="exact"/>
        <w:rPr>
          <w:sz w:val="26"/>
          <w:szCs w:val="26"/>
        </w:rPr>
      </w:pPr>
    </w:p>
    <w:p w:rsidR="002F32DC" w:rsidRDefault="0089155A">
      <w:pPr>
        <w:spacing w:before="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pacing w:val="-1"/>
          <w:sz w:val="24"/>
        </w:rPr>
        <w:t>Предисловие</w:t>
      </w:r>
    </w:p>
    <w:p w:rsidR="002F32DC" w:rsidRDefault="002F32DC">
      <w:pPr>
        <w:spacing w:before="8" w:line="220" w:lineRule="exact"/>
      </w:pPr>
    </w:p>
    <w:p w:rsidR="002F32DC" w:rsidRDefault="0089155A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3"/>
        </w:rPr>
        <w:t>Цели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принципы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стандартизации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Российской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Федерации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установлены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Федеральным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законом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27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декабря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2002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4"/>
        </w:rPr>
        <w:t>г.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184-ФЗ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«О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техническом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регулировании»,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применения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национальных</w:t>
      </w:r>
      <w:r>
        <w:rPr>
          <w:color w:val="231F20"/>
          <w:spacing w:val="87"/>
        </w:rPr>
        <w:t xml:space="preserve"> </w:t>
      </w:r>
      <w:r>
        <w:rPr>
          <w:color w:val="231F20"/>
          <w:spacing w:val="-2"/>
        </w:rPr>
        <w:t>стандартов</w:t>
      </w:r>
      <w:r>
        <w:rPr>
          <w:color w:val="231F20"/>
          <w:spacing w:val="-1"/>
        </w:rPr>
        <w:t xml:space="preserve"> Российской Федерации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1.0—2004</w:t>
      </w:r>
      <w:r>
        <w:rPr>
          <w:color w:val="231F20"/>
          <w:spacing w:val="-1"/>
        </w:rPr>
        <w:t xml:space="preserve"> «Стандартизация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Российской Федерации.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 xml:space="preserve">Основные </w:t>
      </w:r>
      <w:r>
        <w:rPr>
          <w:color w:val="231F20"/>
          <w:spacing w:val="-1"/>
        </w:rPr>
        <w:t>положения».</w:t>
      </w:r>
    </w:p>
    <w:p w:rsidR="002F32DC" w:rsidRDefault="002F32DC">
      <w:pPr>
        <w:spacing w:before="7" w:line="220" w:lineRule="exact"/>
      </w:pPr>
    </w:p>
    <w:p w:rsidR="002F32DC" w:rsidRDefault="0089155A">
      <w:pPr>
        <w:pStyle w:val="2"/>
        <w:ind w:left="558"/>
        <w:rPr>
          <w:b w:val="0"/>
          <w:bCs w:val="0"/>
        </w:rPr>
      </w:pPr>
      <w:r>
        <w:rPr>
          <w:color w:val="231F20"/>
          <w:spacing w:val="-1"/>
        </w:rPr>
        <w:t>Сведения</w:t>
      </w:r>
      <w:r>
        <w:rPr>
          <w:color w:val="231F20"/>
        </w:rPr>
        <w:t xml:space="preserve"> о </w:t>
      </w:r>
      <w:r>
        <w:rPr>
          <w:color w:val="231F20"/>
          <w:spacing w:val="-1"/>
        </w:rPr>
        <w:t>стандарте</w:t>
      </w:r>
    </w:p>
    <w:p w:rsidR="002F32DC" w:rsidRDefault="0089155A">
      <w:pPr>
        <w:pStyle w:val="a3"/>
        <w:numPr>
          <w:ilvl w:val="0"/>
          <w:numId w:val="16"/>
        </w:numPr>
        <w:tabs>
          <w:tab w:val="left" w:pos="718"/>
        </w:tabs>
        <w:spacing w:before="123" w:line="250" w:lineRule="auto"/>
        <w:ind w:right="104" w:firstLine="454"/>
        <w:jc w:val="both"/>
      </w:pPr>
      <w:r>
        <w:rPr>
          <w:color w:val="231F20"/>
          <w:spacing w:val="-5"/>
        </w:rPr>
        <w:t>РАЗРАБОТАН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Федеральным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государственным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учреждением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«Всероссийский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научно-исследо</w:t>
      </w:r>
      <w:r>
        <w:rPr>
          <w:color w:val="231F20"/>
          <w:spacing w:val="-2"/>
        </w:rPr>
        <w:t>вательский</w:t>
      </w:r>
      <w:r>
        <w:rPr>
          <w:color w:val="231F20"/>
        </w:rPr>
        <w:t xml:space="preserve"> институт </w:t>
      </w:r>
      <w:r>
        <w:rPr>
          <w:color w:val="231F20"/>
          <w:spacing w:val="-1"/>
        </w:rPr>
        <w:t>противопожарной</w:t>
      </w:r>
      <w:r>
        <w:rPr>
          <w:color w:val="231F20"/>
        </w:rPr>
        <w:t xml:space="preserve"> обороны» (ФГУ ВНИИПО) </w:t>
      </w:r>
      <w:r>
        <w:rPr>
          <w:color w:val="231F20"/>
          <w:spacing w:val="-2"/>
        </w:rPr>
        <w:t>МЧС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России</w:t>
      </w:r>
    </w:p>
    <w:p w:rsidR="002F32DC" w:rsidRDefault="0089155A">
      <w:pPr>
        <w:pStyle w:val="a3"/>
        <w:numPr>
          <w:ilvl w:val="0"/>
          <w:numId w:val="16"/>
        </w:numPr>
        <w:tabs>
          <w:tab w:val="left" w:pos="725"/>
        </w:tabs>
        <w:spacing w:before="113"/>
        <w:ind w:left="724" w:hanging="166"/>
      </w:pPr>
      <w:proofErr w:type="gramStart"/>
      <w:r>
        <w:rPr>
          <w:color w:val="231F20"/>
        </w:rPr>
        <w:t>ВНЕСЕН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Техническим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комитетом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стандартизации</w:t>
      </w:r>
      <w:r>
        <w:rPr>
          <w:color w:val="231F20"/>
        </w:rPr>
        <w:t xml:space="preserve"> ТК 274 </w:t>
      </w:r>
      <w:r>
        <w:rPr>
          <w:color w:val="231F20"/>
          <w:spacing w:val="-1"/>
        </w:rPr>
        <w:t>«Пожарная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безопасность»</w:t>
      </w:r>
    </w:p>
    <w:p w:rsidR="002F32DC" w:rsidRDefault="0089155A">
      <w:pPr>
        <w:pStyle w:val="a3"/>
        <w:numPr>
          <w:ilvl w:val="0"/>
          <w:numId w:val="16"/>
        </w:numPr>
        <w:tabs>
          <w:tab w:val="left" w:pos="750"/>
        </w:tabs>
        <w:spacing w:before="123" w:line="250" w:lineRule="auto"/>
        <w:ind w:right="104" w:firstLine="454"/>
        <w:jc w:val="both"/>
      </w:pPr>
      <w:r>
        <w:rPr>
          <w:color w:val="231F20"/>
          <w:spacing w:val="-1"/>
        </w:rPr>
        <w:t>УТВЕРЖДЕН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ВВЕДЕН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ДЕЙСТВИЕ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Приказом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Федерального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агентства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техническому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1"/>
        </w:rPr>
        <w:t>регулированию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метрологии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18 февраля 2009 </w:t>
      </w:r>
      <w:r>
        <w:rPr>
          <w:color w:val="231F20"/>
          <w:spacing w:val="-13"/>
        </w:rPr>
        <w:t>г.</w:t>
      </w:r>
      <w:r>
        <w:rPr>
          <w:color w:val="231F20"/>
        </w:rPr>
        <w:t xml:space="preserve"> № 68-ст</w:t>
      </w:r>
    </w:p>
    <w:p w:rsidR="002F32DC" w:rsidRDefault="002F32DC">
      <w:pPr>
        <w:spacing w:before="7" w:line="220" w:lineRule="exact"/>
      </w:pPr>
    </w:p>
    <w:p w:rsidR="002F32DC" w:rsidRDefault="0089155A">
      <w:pPr>
        <w:pStyle w:val="a3"/>
        <w:numPr>
          <w:ilvl w:val="0"/>
          <w:numId w:val="16"/>
        </w:numPr>
        <w:tabs>
          <w:tab w:val="left" w:pos="725"/>
        </w:tabs>
        <w:ind w:left="724" w:hanging="166"/>
      </w:pPr>
      <w:r>
        <w:rPr>
          <w:color w:val="231F20"/>
        </w:rPr>
        <w:t>ВВЕДЕН ВПЕРВЫЕ</w:t>
      </w:r>
    </w:p>
    <w:p w:rsidR="002F32DC" w:rsidRDefault="002F32DC">
      <w:pPr>
        <w:spacing w:line="110" w:lineRule="exact"/>
        <w:rPr>
          <w:sz w:val="11"/>
          <w:szCs w:val="11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spacing w:line="250" w:lineRule="auto"/>
        <w:ind w:left="104" w:right="104" w:firstLine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>Информация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об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изменениях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к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настоящему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стандарту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публикуется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ежегодно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издаваемом</w:t>
      </w:r>
      <w:r>
        <w:rPr>
          <w:rFonts w:ascii="Arial" w:eastAsia="Arial" w:hAnsi="Arial" w:cs="Arial"/>
          <w:i/>
          <w:color w:val="231F20"/>
          <w:spacing w:val="6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указателе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стандарты»,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а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текст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изменений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поправок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—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еже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месячно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издаваемых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информационных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указателях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случае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пере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смотра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(замены)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или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отмены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настоящего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стандарта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соответствующее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будет</w:t>
      </w:r>
      <w:r>
        <w:rPr>
          <w:rFonts w:ascii="Arial" w:eastAsia="Arial" w:hAnsi="Arial" w:cs="Arial"/>
          <w:i/>
          <w:color w:val="231F20"/>
          <w:spacing w:val="8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опубликовано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ежемесячно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издаваемом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указателе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color w:val="231F2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Соответствующая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информация,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тексты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размещаются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также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информационной</w:t>
      </w:r>
      <w:r>
        <w:rPr>
          <w:rFonts w:ascii="Arial" w:eastAsia="Arial" w:hAnsi="Arial" w:cs="Arial"/>
          <w:i/>
          <w:color w:val="231F20"/>
          <w:spacing w:val="9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системе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общего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пользования </w:t>
      </w:r>
      <w:r>
        <w:rPr>
          <w:rFonts w:ascii="Arial" w:eastAsia="Arial" w:hAnsi="Arial" w:cs="Arial"/>
          <w:i/>
          <w:color w:val="231F20"/>
          <w:sz w:val="20"/>
          <w:szCs w:val="20"/>
        </w:rPr>
        <w:t>—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на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официальном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сайте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Федерального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агентства </w:t>
      </w:r>
      <w:r>
        <w:rPr>
          <w:rFonts w:ascii="Arial" w:eastAsia="Arial" w:hAnsi="Arial" w:cs="Arial"/>
          <w:i/>
          <w:color w:val="231F20"/>
          <w:sz w:val="20"/>
          <w:szCs w:val="20"/>
        </w:rPr>
        <w:t>по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техническо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му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регулированию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и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метрологии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в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сети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Интернет.</w:t>
      </w: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before="19" w:line="280" w:lineRule="exact"/>
        <w:rPr>
          <w:sz w:val="28"/>
          <w:szCs w:val="28"/>
        </w:rPr>
      </w:pPr>
    </w:p>
    <w:p w:rsidR="002F32DC" w:rsidRDefault="0089155A">
      <w:pPr>
        <w:pStyle w:val="a3"/>
        <w:ind w:left="0" w:right="104"/>
        <w:jc w:val="right"/>
      </w:pPr>
      <w:r>
        <w:rPr>
          <w:color w:val="231F20"/>
        </w:rPr>
        <w:t xml:space="preserve">© </w:t>
      </w:r>
      <w:proofErr w:type="spellStart"/>
      <w:r>
        <w:rPr>
          <w:color w:val="231F20"/>
          <w:spacing w:val="-1"/>
        </w:rPr>
        <w:t>Стандартинформ</w:t>
      </w:r>
      <w:proofErr w:type="spellEnd"/>
      <w:r>
        <w:rPr>
          <w:color w:val="231F20"/>
          <w:spacing w:val="-1"/>
        </w:rPr>
        <w:t>,</w:t>
      </w:r>
      <w:r>
        <w:rPr>
          <w:color w:val="231F20"/>
        </w:rPr>
        <w:t xml:space="preserve"> 2009</w:t>
      </w:r>
    </w:p>
    <w:p w:rsidR="002F32DC" w:rsidRDefault="002F32DC">
      <w:pPr>
        <w:spacing w:before="10" w:line="240" w:lineRule="exact"/>
        <w:rPr>
          <w:sz w:val="24"/>
          <w:szCs w:val="24"/>
        </w:rPr>
      </w:pPr>
    </w:p>
    <w:p w:rsidR="002F32DC" w:rsidRDefault="0089155A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1"/>
        </w:rPr>
        <w:t>Настоящий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стандарт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может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полностью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частично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воспроизведен,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тиражирован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распространен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качестве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официального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издания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без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разрешения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национального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органа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Российской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1"/>
        </w:rPr>
        <w:t>Федерации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стандартизации.</w:t>
      </w:r>
    </w:p>
    <w:p w:rsidR="002F32DC" w:rsidRDefault="002F32DC">
      <w:pPr>
        <w:spacing w:before="14" w:line="140" w:lineRule="exact"/>
        <w:rPr>
          <w:sz w:val="14"/>
          <w:szCs w:val="14"/>
        </w:rPr>
      </w:pPr>
    </w:p>
    <w:p w:rsidR="002F32DC" w:rsidRDefault="0089155A">
      <w:pPr>
        <w:pStyle w:val="a3"/>
        <w:spacing w:before="63"/>
      </w:pPr>
      <w:r>
        <w:rPr>
          <w:color w:val="231F20"/>
        </w:rPr>
        <w:t>II</w:t>
      </w:r>
    </w:p>
    <w:p w:rsidR="002F32DC" w:rsidRDefault="002F32DC">
      <w:pPr>
        <w:sectPr w:rsidR="002F32DC">
          <w:pgSz w:w="11900" w:h="16840"/>
          <w:pgMar w:top="1340" w:right="1140" w:bottom="280" w:left="1140" w:header="720" w:footer="720" w:gutter="0"/>
          <w:cols w:space="720"/>
        </w:sectPr>
      </w:pPr>
    </w:p>
    <w:p w:rsidR="002F32DC" w:rsidRDefault="002F32DC">
      <w:pPr>
        <w:spacing w:before="7" w:line="260" w:lineRule="exact"/>
        <w:rPr>
          <w:sz w:val="26"/>
          <w:szCs w:val="26"/>
        </w:rPr>
      </w:pPr>
    </w:p>
    <w:p w:rsidR="002F32DC" w:rsidRDefault="0089155A">
      <w:pPr>
        <w:spacing w:before="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pacing w:val="-1"/>
          <w:sz w:val="24"/>
        </w:rPr>
        <w:t>Содержание</w:t>
      </w:r>
    </w:p>
    <w:sdt>
      <w:sdtPr>
        <w:rPr>
          <w:rFonts w:ascii="Tahoma" w:eastAsia="Tahoma" w:hAnsi="Tahoma"/>
        </w:rPr>
        <w:id w:val="206372761"/>
        <w:docPartObj>
          <w:docPartGallery w:val="Table of Contents"/>
          <w:docPartUnique/>
        </w:docPartObj>
      </w:sdtPr>
      <w:sdtEndPr>
        <w:rPr>
          <w:rFonts w:ascii="Arial" w:eastAsia="Arial" w:hAnsi="Arial"/>
        </w:rPr>
      </w:sdtEndPr>
      <w:sdtContent>
        <w:p w:rsidR="002F32DC" w:rsidRDefault="0089155A">
          <w:pPr>
            <w:pStyle w:val="10"/>
            <w:numPr>
              <w:ilvl w:val="0"/>
              <w:numId w:val="15"/>
            </w:numPr>
            <w:tabs>
              <w:tab w:val="left" w:pos="445"/>
              <w:tab w:val="right" w:leader="dot" w:pos="9515"/>
            </w:tabs>
            <w:spacing w:before="265"/>
            <w:ind w:hanging="340"/>
          </w:pPr>
          <w:hyperlink w:anchor="_TOC_250012" w:history="1">
            <w:r>
              <w:rPr>
                <w:color w:val="231F20"/>
                <w:spacing w:val="-2"/>
              </w:rPr>
              <w:t xml:space="preserve">Область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2F32DC" w:rsidRDefault="0089155A">
          <w:pPr>
            <w:pStyle w:val="10"/>
            <w:numPr>
              <w:ilvl w:val="0"/>
              <w:numId w:val="15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11" w:history="1">
            <w:r>
              <w:rPr>
                <w:color w:val="231F20"/>
                <w:spacing w:val="-1"/>
              </w:rPr>
              <w:t>Нормативные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ссылки</w:t>
            </w:r>
            <w:r>
              <w:rPr>
                <w:color w:val="231F20"/>
              </w:rPr>
              <w:tab/>
              <w:t>1</w:t>
            </w:r>
          </w:hyperlink>
        </w:p>
        <w:p w:rsidR="002F32DC" w:rsidRDefault="0089155A">
          <w:pPr>
            <w:pStyle w:val="10"/>
            <w:numPr>
              <w:ilvl w:val="0"/>
              <w:numId w:val="15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10" w:history="1">
            <w:r>
              <w:rPr>
                <w:color w:val="231F20"/>
                <w:spacing w:val="-2"/>
              </w:rPr>
              <w:t xml:space="preserve">Термины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определения</w:t>
            </w:r>
            <w:r>
              <w:rPr>
                <w:color w:val="231F20"/>
                <w:spacing w:val="-2"/>
              </w:rPr>
              <w:tab/>
            </w:r>
            <w:r>
              <w:rPr>
                <w:color w:val="231F20"/>
              </w:rPr>
              <w:t>1</w:t>
            </w:r>
          </w:hyperlink>
        </w:p>
        <w:p w:rsidR="002F32DC" w:rsidRDefault="0089155A">
          <w:pPr>
            <w:pStyle w:val="10"/>
            <w:numPr>
              <w:ilvl w:val="0"/>
              <w:numId w:val="15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09" w:history="1">
            <w:r>
              <w:rPr>
                <w:color w:val="231F20"/>
              </w:rPr>
              <w:t>Классификация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огнезащитных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  <w:spacing w:val="-1"/>
              </w:rPr>
              <w:t>составов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2</w:t>
            </w:r>
          </w:hyperlink>
        </w:p>
        <w:p w:rsidR="002F32DC" w:rsidRDefault="0089155A">
          <w:pPr>
            <w:pStyle w:val="10"/>
            <w:numPr>
              <w:ilvl w:val="0"/>
              <w:numId w:val="15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08" w:history="1">
            <w:r>
              <w:rPr>
                <w:color w:val="231F20"/>
              </w:rPr>
              <w:t>Общие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требования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3</w:t>
            </w:r>
          </w:hyperlink>
        </w:p>
        <w:p w:rsidR="002F32DC" w:rsidRDefault="0089155A">
          <w:pPr>
            <w:pStyle w:val="20"/>
            <w:numPr>
              <w:ilvl w:val="1"/>
              <w:numId w:val="15"/>
            </w:numPr>
            <w:tabs>
              <w:tab w:val="left" w:pos="899"/>
              <w:tab w:val="right" w:leader="dot" w:pos="9515"/>
            </w:tabs>
          </w:pPr>
          <w:hyperlink w:anchor="_TOC_250007" w:history="1">
            <w:r>
              <w:rPr>
                <w:color w:val="231F20"/>
                <w:spacing w:val="-2"/>
              </w:rPr>
              <w:t>Требования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к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1"/>
              </w:rPr>
              <w:t>содержанию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1"/>
              </w:rPr>
              <w:t>технической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1"/>
              </w:rPr>
              <w:t>документации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на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1"/>
              </w:rPr>
              <w:t>огнезащитные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1"/>
              </w:rPr>
              <w:t>составы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3</w:t>
            </w:r>
          </w:hyperlink>
        </w:p>
        <w:p w:rsidR="002F32DC" w:rsidRDefault="0089155A">
          <w:pPr>
            <w:pStyle w:val="20"/>
            <w:numPr>
              <w:ilvl w:val="1"/>
              <w:numId w:val="15"/>
            </w:numPr>
            <w:tabs>
              <w:tab w:val="left" w:pos="899"/>
              <w:tab w:val="right" w:leader="dot" w:pos="9515"/>
            </w:tabs>
          </w:pPr>
          <w:hyperlink w:anchor="_TOC_250006" w:history="1">
            <w:r>
              <w:rPr>
                <w:color w:val="231F20"/>
                <w:spacing w:val="-2"/>
              </w:rPr>
              <w:t>Тр</w:t>
            </w:r>
            <w:r>
              <w:rPr>
                <w:color w:val="231F20"/>
                <w:spacing w:val="-2"/>
              </w:rPr>
              <w:t>ебования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к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огнезащитным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составам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их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применению</w:t>
            </w:r>
            <w:r>
              <w:rPr>
                <w:color w:val="231F20"/>
              </w:rPr>
              <w:tab/>
              <w:t>3</w:t>
            </w:r>
          </w:hyperlink>
        </w:p>
        <w:p w:rsidR="002F32DC" w:rsidRDefault="0089155A">
          <w:pPr>
            <w:pStyle w:val="20"/>
            <w:numPr>
              <w:ilvl w:val="1"/>
              <w:numId w:val="15"/>
            </w:numPr>
            <w:tabs>
              <w:tab w:val="left" w:pos="899"/>
              <w:tab w:val="right" w:leader="dot" w:pos="9515"/>
            </w:tabs>
          </w:pPr>
          <w:hyperlink w:anchor="_TOC_250005" w:history="1">
            <w:r>
              <w:rPr>
                <w:color w:val="231F20"/>
                <w:spacing w:val="-1"/>
              </w:rPr>
              <w:t>Контроль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1"/>
              </w:rPr>
              <w:t>качества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выполненных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огнезащитных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работ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4</w:t>
            </w:r>
          </w:hyperlink>
        </w:p>
        <w:p w:rsidR="002F32DC" w:rsidRDefault="0089155A">
          <w:pPr>
            <w:pStyle w:val="10"/>
            <w:numPr>
              <w:ilvl w:val="0"/>
              <w:numId w:val="15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04" w:history="1">
            <w:r>
              <w:rPr>
                <w:color w:val="231F20"/>
                <w:spacing w:val="-3"/>
              </w:rPr>
              <w:t>Методы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  <w:spacing w:val="-1"/>
              </w:rPr>
              <w:t>испытаний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4</w:t>
            </w:r>
          </w:hyperlink>
        </w:p>
        <w:p w:rsidR="002F32DC" w:rsidRDefault="0089155A">
          <w:pPr>
            <w:pStyle w:val="20"/>
            <w:numPr>
              <w:ilvl w:val="1"/>
              <w:numId w:val="15"/>
            </w:numPr>
            <w:tabs>
              <w:tab w:val="left" w:pos="899"/>
              <w:tab w:val="right" w:leader="dot" w:pos="9515"/>
            </w:tabs>
          </w:pPr>
          <w:hyperlink w:anchor="_TOC_250003" w:history="1">
            <w:r>
              <w:rPr>
                <w:color w:val="231F20"/>
                <w:spacing w:val="-3"/>
              </w:rPr>
              <w:t>Метод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определения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огнезащитной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эффективности</w:t>
            </w:r>
            <w:r>
              <w:rPr>
                <w:color w:val="231F20"/>
              </w:rPr>
              <w:tab/>
              <w:t>4</w:t>
            </w:r>
          </w:hyperlink>
        </w:p>
        <w:p w:rsidR="002F32DC" w:rsidRDefault="0089155A">
          <w:pPr>
            <w:pStyle w:val="20"/>
            <w:numPr>
              <w:ilvl w:val="1"/>
              <w:numId w:val="15"/>
            </w:numPr>
            <w:tabs>
              <w:tab w:val="left" w:pos="899"/>
              <w:tab w:val="right" w:leader="dot" w:pos="9515"/>
            </w:tabs>
          </w:pPr>
          <w:hyperlink w:anchor="_TOC_250002" w:history="1">
            <w:r>
              <w:rPr>
                <w:color w:val="231F20"/>
                <w:spacing w:val="-1"/>
              </w:rPr>
              <w:t>Контрольный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3"/>
              </w:rPr>
              <w:t>метод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определения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1"/>
              </w:rPr>
              <w:t>огнезащитной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эффективности</w:t>
            </w:r>
            <w:r>
              <w:rPr>
                <w:color w:val="231F20"/>
              </w:rPr>
              <w:tab/>
              <w:t>7</w:t>
            </w:r>
          </w:hyperlink>
        </w:p>
        <w:p w:rsidR="002F32DC" w:rsidRDefault="0089155A">
          <w:pPr>
            <w:pStyle w:val="20"/>
            <w:numPr>
              <w:ilvl w:val="1"/>
              <w:numId w:val="15"/>
            </w:numPr>
            <w:tabs>
              <w:tab w:val="left" w:pos="899"/>
              <w:tab w:val="right" w:leader="dot" w:pos="9515"/>
            </w:tabs>
          </w:pPr>
          <w:hyperlink w:anchor="_TOC_250001" w:history="1">
            <w:r>
              <w:rPr>
                <w:color w:val="231F20"/>
                <w:spacing w:val="-3"/>
              </w:rPr>
              <w:t xml:space="preserve">Метод </w:t>
            </w:r>
            <w:r>
              <w:rPr>
                <w:color w:val="231F20"/>
                <w:spacing w:val="-2"/>
              </w:rPr>
              <w:t>определения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устойчивости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к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старению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8</w:t>
            </w:r>
          </w:hyperlink>
        </w:p>
        <w:p w:rsidR="002F32DC" w:rsidRDefault="0089155A">
          <w:pPr>
            <w:pStyle w:val="20"/>
            <w:numPr>
              <w:ilvl w:val="1"/>
              <w:numId w:val="15"/>
            </w:numPr>
            <w:tabs>
              <w:tab w:val="left" w:pos="899"/>
              <w:tab w:val="right" w:leader="dot" w:pos="9515"/>
            </w:tabs>
          </w:pPr>
          <w:hyperlink w:anchor="_TOC_250000" w:history="1">
            <w:r>
              <w:rPr>
                <w:color w:val="231F20"/>
                <w:spacing w:val="-3"/>
              </w:rPr>
              <w:t xml:space="preserve">Метод </w:t>
            </w:r>
            <w:r>
              <w:rPr>
                <w:color w:val="231F20"/>
                <w:spacing w:val="-1"/>
              </w:rPr>
              <w:t>контроля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качества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огнезащитной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обработ</w:t>
            </w:r>
            <w:r>
              <w:rPr>
                <w:color w:val="231F20"/>
                <w:spacing w:val="-1"/>
              </w:rPr>
              <w:t>ки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9</w:t>
            </w:r>
          </w:hyperlink>
        </w:p>
        <w:p w:rsidR="002F32DC" w:rsidRDefault="0089155A">
          <w:pPr>
            <w:pStyle w:val="10"/>
            <w:tabs>
              <w:tab w:val="right" w:leader="dot" w:pos="9515"/>
            </w:tabs>
            <w:spacing w:before="57"/>
            <w:ind w:left="104" w:firstLine="0"/>
          </w:pPr>
          <w:r>
            <w:rPr>
              <w:color w:val="231F20"/>
              <w:spacing w:val="-1"/>
            </w:rPr>
            <w:t>Приложение</w:t>
          </w:r>
          <w:proofErr w:type="gramStart"/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А</w:t>
          </w:r>
          <w:proofErr w:type="gramEnd"/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  <w:spacing w:val="-1"/>
            </w:rPr>
            <w:t>Схема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  <w:spacing w:val="-1"/>
            </w:rPr>
            <w:t>установки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«Керамическая</w:t>
          </w:r>
          <w:r>
            <w:rPr>
              <w:color w:val="231F20"/>
              <w:spacing w:val="46"/>
            </w:rPr>
            <w:t xml:space="preserve"> </w:t>
          </w:r>
          <w:r>
            <w:rPr>
              <w:color w:val="231F20"/>
              <w:spacing w:val="-1"/>
            </w:rPr>
            <w:t>труба»</w:t>
          </w:r>
          <w:r>
            <w:rPr>
              <w:color w:val="231F20"/>
              <w:spacing w:val="-1"/>
            </w:rPr>
            <w:tab/>
          </w:r>
          <w:r>
            <w:rPr>
              <w:color w:val="231F20"/>
              <w:spacing w:val="-8"/>
            </w:rPr>
            <w:t>11</w:t>
          </w:r>
        </w:p>
        <w:p w:rsidR="002F32DC" w:rsidRDefault="0089155A" w:rsidP="00883B0A">
          <w:pPr>
            <w:pStyle w:val="10"/>
            <w:spacing w:before="57" w:line="242" w:lineRule="auto"/>
            <w:ind w:left="1521" w:right="104" w:hanging="1418"/>
            <w:rPr>
              <w:rFonts w:cs="Arial"/>
            </w:rPr>
          </w:pPr>
          <w:r>
            <w:rPr>
              <w:color w:val="231F20"/>
              <w:spacing w:val="-1"/>
            </w:rPr>
            <w:t>Приложение</w:t>
          </w:r>
          <w:proofErr w:type="gramStart"/>
          <w:r>
            <w:rPr>
              <w:color w:val="231F20"/>
            </w:rPr>
            <w:t xml:space="preserve"> Б</w:t>
          </w:r>
          <w:proofErr w:type="gramEnd"/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  <w:spacing w:val="-2"/>
            </w:rPr>
            <w:t>Протокол</w:t>
          </w:r>
          <w:r>
            <w:rPr>
              <w:color w:val="231F20"/>
              <w:spacing w:val="7"/>
            </w:rPr>
            <w:t xml:space="preserve"> </w:t>
          </w:r>
          <w:r>
            <w:rPr>
              <w:color w:val="231F20"/>
              <w:spacing w:val="-1"/>
            </w:rPr>
            <w:t>испытаний</w:t>
          </w:r>
          <w:r>
            <w:rPr>
              <w:color w:val="231F20"/>
              <w:spacing w:val="7"/>
            </w:rPr>
            <w:t xml:space="preserve"> </w:t>
          </w:r>
          <w:r>
            <w:rPr>
              <w:color w:val="231F20"/>
            </w:rPr>
            <w:t>по</w:t>
          </w:r>
          <w:r>
            <w:rPr>
              <w:color w:val="231F20"/>
              <w:spacing w:val="7"/>
            </w:rPr>
            <w:t xml:space="preserve"> </w:t>
          </w:r>
          <w:r>
            <w:rPr>
              <w:color w:val="231F20"/>
              <w:spacing w:val="-2"/>
            </w:rPr>
            <w:t>определению</w:t>
          </w:r>
          <w:r>
            <w:rPr>
              <w:color w:val="231F20"/>
              <w:spacing w:val="7"/>
            </w:rPr>
            <w:t xml:space="preserve"> </w:t>
          </w:r>
          <w:r>
            <w:rPr>
              <w:color w:val="231F20"/>
              <w:spacing w:val="-1"/>
            </w:rPr>
            <w:t>группы</w:t>
          </w:r>
          <w:r>
            <w:rPr>
              <w:color w:val="231F20"/>
              <w:spacing w:val="7"/>
            </w:rPr>
            <w:t xml:space="preserve"> </w:t>
          </w:r>
          <w:r>
            <w:rPr>
              <w:color w:val="231F20"/>
              <w:spacing w:val="-1"/>
            </w:rPr>
            <w:t>огнезащитной</w:t>
          </w:r>
          <w:r>
            <w:rPr>
              <w:color w:val="231F20"/>
              <w:spacing w:val="7"/>
            </w:rPr>
            <w:t xml:space="preserve"> </w:t>
          </w:r>
          <w:r>
            <w:rPr>
              <w:color w:val="231F20"/>
            </w:rPr>
            <w:t>эффективности</w:t>
          </w:r>
          <w:r>
            <w:rPr>
              <w:color w:val="231F20"/>
              <w:spacing w:val="85"/>
            </w:rPr>
            <w:t xml:space="preserve"> </w:t>
          </w:r>
          <w:r>
            <w:rPr>
              <w:color w:val="231F20"/>
              <w:spacing w:val="-2"/>
            </w:rPr>
            <w:t>огнезащитного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1"/>
            </w:rPr>
            <w:t>состава,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2"/>
            </w:rPr>
            <w:t>предназначенного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1"/>
            </w:rPr>
            <w:t>для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1"/>
            </w:rPr>
            <w:t>защиты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2"/>
            </w:rPr>
            <w:t>древесины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2"/>
            </w:rPr>
            <w:t>матери</w:t>
          </w:r>
          <w:r>
            <w:rPr>
              <w:color w:val="231F20"/>
            </w:rPr>
            <w:t>алов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на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ее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1"/>
            </w:rPr>
            <w:t>основе</w:t>
          </w:r>
          <w:r w:rsidR="00883B0A">
            <w:rPr>
              <w:color w:val="231F20"/>
              <w:spacing w:val="-1"/>
            </w:rPr>
            <w:t>………………………………………………………………………………………….</w:t>
          </w:r>
          <w:r>
            <w:rPr>
              <w:color w:val="231F20"/>
            </w:rPr>
            <w:t>12</w:t>
          </w:r>
        </w:p>
        <w:p w:rsidR="002F32DC" w:rsidRDefault="0089155A">
          <w:pPr>
            <w:pStyle w:val="10"/>
            <w:tabs>
              <w:tab w:val="right" w:leader="dot" w:pos="9515"/>
            </w:tabs>
            <w:spacing w:before="57" w:line="242" w:lineRule="auto"/>
            <w:ind w:left="1521" w:right="104" w:hanging="1418"/>
          </w:pPr>
          <w:r>
            <w:rPr>
              <w:color w:val="231F20"/>
              <w:spacing w:val="-1"/>
            </w:rPr>
            <w:t>Приложение</w:t>
          </w:r>
          <w:proofErr w:type="gramStart"/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В</w:t>
          </w:r>
          <w:proofErr w:type="gramEnd"/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Протокол</w:t>
          </w:r>
          <w:r>
            <w:rPr>
              <w:color w:val="231F20"/>
              <w:spacing w:val="18"/>
            </w:rPr>
            <w:t xml:space="preserve"> </w:t>
          </w:r>
          <w:r>
            <w:rPr>
              <w:color w:val="231F20"/>
              <w:spacing w:val="1"/>
            </w:rPr>
            <w:t>испытаний</w:t>
          </w:r>
          <w:r>
            <w:rPr>
              <w:color w:val="231F20"/>
              <w:spacing w:val="18"/>
            </w:rPr>
            <w:t xml:space="preserve"> </w:t>
          </w:r>
          <w:r>
            <w:rPr>
              <w:color w:val="231F20"/>
              <w:spacing w:val="1"/>
            </w:rPr>
            <w:t>по</w:t>
          </w:r>
          <w:r>
            <w:rPr>
              <w:color w:val="231F20"/>
              <w:spacing w:val="18"/>
            </w:rPr>
            <w:t xml:space="preserve"> </w:t>
          </w:r>
          <w:r>
            <w:rPr>
              <w:color w:val="231F20"/>
            </w:rPr>
            <w:t>определению</w:t>
          </w:r>
          <w:r>
            <w:rPr>
              <w:color w:val="231F20"/>
              <w:spacing w:val="18"/>
            </w:rPr>
            <w:t xml:space="preserve"> </w:t>
          </w:r>
          <w:r>
            <w:rPr>
              <w:color w:val="231F20"/>
              <w:spacing w:val="1"/>
            </w:rPr>
            <w:t>огнезащитной</w:t>
          </w:r>
          <w:r>
            <w:rPr>
              <w:color w:val="231F20"/>
              <w:spacing w:val="18"/>
            </w:rPr>
            <w:t xml:space="preserve"> </w:t>
          </w:r>
          <w:r>
            <w:rPr>
              <w:color w:val="231F20"/>
              <w:spacing w:val="2"/>
            </w:rPr>
            <w:t>эффективности</w:t>
          </w:r>
          <w:r>
            <w:rPr>
              <w:color w:val="231F20"/>
              <w:spacing w:val="18"/>
            </w:rPr>
            <w:t xml:space="preserve"> </w:t>
          </w:r>
          <w:r>
            <w:rPr>
              <w:color w:val="231F20"/>
              <w:spacing w:val="2"/>
            </w:rPr>
            <w:t>(кон</w:t>
          </w:r>
          <w:r>
            <w:rPr>
              <w:color w:val="231F20"/>
              <w:spacing w:val="3"/>
            </w:rPr>
            <w:t>трольный</w:t>
          </w:r>
          <w:r>
            <w:rPr>
              <w:color w:val="231F20"/>
              <w:spacing w:val="23"/>
            </w:rPr>
            <w:t xml:space="preserve"> </w:t>
          </w:r>
          <w:r>
            <w:rPr>
              <w:color w:val="231F20"/>
              <w:spacing w:val="1"/>
            </w:rPr>
            <w:t>метод)</w:t>
          </w:r>
          <w:r>
            <w:rPr>
              <w:color w:val="231F20"/>
              <w:spacing w:val="23"/>
            </w:rPr>
            <w:t xml:space="preserve"> </w:t>
          </w:r>
          <w:r>
            <w:rPr>
              <w:color w:val="231F20"/>
              <w:spacing w:val="3"/>
            </w:rPr>
            <w:t>огнезащитного</w:t>
          </w:r>
          <w:r>
            <w:rPr>
              <w:color w:val="231F20"/>
              <w:spacing w:val="23"/>
            </w:rPr>
            <w:t xml:space="preserve"> </w:t>
          </w:r>
          <w:r>
            <w:rPr>
              <w:color w:val="231F20"/>
              <w:spacing w:val="3"/>
            </w:rPr>
            <w:t>состава,</w:t>
          </w:r>
          <w:r>
            <w:rPr>
              <w:color w:val="231F20"/>
              <w:spacing w:val="23"/>
            </w:rPr>
            <w:t xml:space="preserve"> </w:t>
          </w:r>
          <w:r>
            <w:rPr>
              <w:color w:val="231F20"/>
              <w:spacing w:val="2"/>
            </w:rPr>
            <w:t>предназначенного</w:t>
          </w:r>
          <w:r>
            <w:rPr>
              <w:color w:val="231F20"/>
              <w:spacing w:val="23"/>
            </w:rPr>
            <w:t xml:space="preserve"> </w:t>
          </w:r>
          <w:r>
            <w:rPr>
              <w:color w:val="231F20"/>
              <w:spacing w:val="2"/>
            </w:rPr>
            <w:t>для</w:t>
          </w:r>
          <w:r>
            <w:rPr>
              <w:color w:val="231F20"/>
              <w:spacing w:val="23"/>
            </w:rPr>
            <w:t xml:space="preserve"> </w:t>
          </w:r>
          <w:r>
            <w:rPr>
              <w:color w:val="231F20"/>
              <w:spacing w:val="4"/>
            </w:rPr>
            <w:t>защиты</w:t>
          </w:r>
          <w:r>
            <w:rPr>
              <w:color w:val="231F20"/>
              <w:spacing w:val="43"/>
            </w:rPr>
            <w:t xml:space="preserve"> </w:t>
          </w:r>
          <w:r>
            <w:rPr>
              <w:color w:val="231F20"/>
              <w:spacing w:val="-1"/>
            </w:rPr>
            <w:t>древесины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1"/>
            </w:rPr>
            <w:t>материалов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на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ее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  <w:spacing w:val="-1"/>
            </w:rPr>
            <w:t>основе</w:t>
          </w:r>
          <w:r>
            <w:rPr>
              <w:color w:val="231F20"/>
              <w:spacing w:val="-1"/>
            </w:rPr>
            <w:tab/>
          </w:r>
          <w:r>
            <w:rPr>
              <w:color w:val="231F20"/>
            </w:rPr>
            <w:t>13</w:t>
          </w:r>
        </w:p>
        <w:p w:rsidR="002F32DC" w:rsidRDefault="0089155A">
          <w:pPr>
            <w:pStyle w:val="10"/>
            <w:spacing w:before="55" w:line="242" w:lineRule="auto"/>
            <w:ind w:left="1521" w:right="658" w:hanging="1418"/>
          </w:pPr>
          <w:r>
            <w:rPr>
              <w:color w:val="231F20"/>
              <w:spacing w:val="-1"/>
            </w:rPr>
            <w:t>Приложение</w:t>
          </w:r>
          <w:r>
            <w:rPr>
              <w:color w:val="231F20"/>
            </w:rPr>
            <w:t xml:space="preserve"> Г</w:t>
          </w:r>
          <w:r>
            <w:rPr>
              <w:color w:val="231F20"/>
              <w:spacing w:val="25"/>
            </w:rPr>
            <w:t xml:space="preserve"> </w:t>
          </w:r>
          <w:r>
            <w:rPr>
              <w:color w:val="231F20"/>
              <w:spacing w:val="-1"/>
            </w:rPr>
            <w:t>Протокол</w:t>
          </w:r>
          <w:r>
            <w:rPr>
              <w:color w:val="231F20"/>
              <w:spacing w:val="14"/>
            </w:rPr>
            <w:t xml:space="preserve"> </w:t>
          </w:r>
          <w:r>
            <w:rPr>
              <w:color w:val="231F20"/>
              <w:spacing w:val="-1"/>
            </w:rPr>
            <w:t>испытаний</w:t>
          </w:r>
          <w:r>
            <w:rPr>
              <w:color w:val="231F20"/>
              <w:spacing w:val="14"/>
            </w:rPr>
            <w:t xml:space="preserve"> </w:t>
          </w:r>
          <w:r>
            <w:rPr>
              <w:color w:val="231F20"/>
            </w:rPr>
            <w:t>по</w:t>
          </w:r>
          <w:r>
            <w:rPr>
              <w:color w:val="231F20"/>
              <w:spacing w:val="14"/>
            </w:rPr>
            <w:t xml:space="preserve"> </w:t>
          </w:r>
          <w:r>
            <w:rPr>
              <w:color w:val="231F20"/>
              <w:spacing w:val="-2"/>
            </w:rPr>
            <w:t>определению</w:t>
          </w:r>
          <w:r>
            <w:rPr>
              <w:color w:val="231F20"/>
              <w:spacing w:val="14"/>
            </w:rPr>
            <w:t xml:space="preserve"> </w:t>
          </w:r>
          <w:r>
            <w:rPr>
              <w:color w:val="231F20"/>
              <w:spacing w:val="-1"/>
            </w:rPr>
            <w:t>устойчивости</w:t>
          </w:r>
          <w:r>
            <w:rPr>
              <w:color w:val="231F20"/>
              <w:spacing w:val="14"/>
            </w:rPr>
            <w:t xml:space="preserve"> </w:t>
          </w:r>
          <w:r>
            <w:rPr>
              <w:color w:val="231F20"/>
            </w:rPr>
            <w:t>к</w:t>
          </w:r>
          <w:r>
            <w:rPr>
              <w:color w:val="231F20"/>
              <w:spacing w:val="14"/>
            </w:rPr>
            <w:t xml:space="preserve"> </w:t>
          </w:r>
          <w:r>
            <w:rPr>
              <w:color w:val="231F20"/>
              <w:spacing w:val="-1"/>
            </w:rPr>
            <w:t>старению</w:t>
          </w:r>
          <w:r>
            <w:rPr>
              <w:color w:val="231F20"/>
              <w:spacing w:val="14"/>
            </w:rPr>
            <w:t xml:space="preserve"> </w:t>
          </w:r>
          <w:r>
            <w:rPr>
              <w:color w:val="231F20"/>
              <w:spacing w:val="-1"/>
            </w:rPr>
            <w:t>огнезащит</w:t>
          </w:r>
          <w:r>
            <w:rPr>
              <w:color w:val="231F20"/>
              <w:spacing w:val="-2"/>
            </w:rPr>
            <w:t>ного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  <w:spacing w:val="-1"/>
            </w:rPr>
            <w:t>состава,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  <w:spacing w:val="-2"/>
            </w:rPr>
            <w:t>предназначенного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для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защиты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  <w:spacing w:val="-1"/>
            </w:rPr>
            <w:t>древесины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  <w:spacing w:val="-1"/>
            </w:rPr>
            <w:t>материалов</w:t>
          </w:r>
          <w:r>
            <w:rPr>
              <w:color w:val="231F20"/>
              <w:spacing w:val="1"/>
            </w:rPr>
            <w:t xml:space="preserve"> </w:t>
          </w:r>
          <w:proofErr w:type="gramStart"/>
          <w:r>
            <w:rPr>
              <w:color w:val="231F20"/>
            </w:rPr>
            <w:t>на</w:t>
          </w:r>
          <w:proofErr w:type="gramEnd"/>
          <w:r>
            <w:rPr>
              <w:color w:val="231F20"/>
              <w:spacing w:val="1"/>
            </w:rPr>
            <w:t xml:space="preserve"> </w:t>
          </w:r>
          <w:proofErr w:type="gramStart"/>
          <w:r>
            <w:rPr>
              <w:color w:val="231F20"/>
            </w:rPr>
            <w:t>ее</w:t>
          </w:r>
          <w:proofErr w:type="gramEnd"/>
        </w:p>
        <w:p w:rsidR="002F32DC" w:rsidRDefault="0089155A">
          <w:pPr>
            <w:pStyle w:val="3"/>
            <w:tabs>
              <w:tab w:val="right" w:leader="dot" w:pos="9515"/>
            </w:tabs>
            <w:spacing w:before="8"/>
            <w:rPr>
              <w:rFonts w:ascii="Arial" w:eastAsia="Arial" w:hAnsi="Arial" w:cs="Arial"/>
            </w:rPr>
          </w:pPr>
          <w:r>
            <w:rPr>
              <w:rFonts w:ascii="Arial" w:hAnsi="Arial"/>
              <w:color w:val="231F20"/>
              <w:spacing w:val="-1"/>
            </w:rPr>
            <w:t>основе</w:t>
          </w:r>
          <w:r>
            <w:rPr>
              <w:rFonts w:ascii="Arial" w:hAnsi="Arial"/>
              <w:color w:val="231F20"/>
              <w:spacing w:val="-1"/>
            </w:rPr>
            <w:tab/>
          </w:r>
          <w:r>
            <w:rPr>
              <w:rFonts w:ascii="Arial" w:hAnsi="Arial"/>
              <w:color w:val="231F20"/>
            </w:rPr>
            <w:t>14</w:t>
          </w:r>
        </w:p>
        <w:p w:rsidR="002F32DC" w:rsidRDefault="0089155A" w:rsidP="00883B0A">
          <w:pPr>
            <w:pStyle w:val="10"/>
            <w:spacing w:before="45" w:line="241" w:lineRule="exact"/>
            <w:ind w:left="1560" w:hanging="1418"/>
            <w:rPr>
              <w:rFonts w:cs="Arial"/>
            </w:rPr>
          </w:pPr>
          <w:r>
            <w:rPr>
              <w:rFonts w:ascii="Tahoma" w:hAnsi="Tahoma"/>
              <w:color w:val="231F20"/>
            </w:rPr>
            <w:t>Приложение</w:t>
          </w:r>
          <w:proofErr w:type="gramStart"/>
          <w:r>
            <w:rPr>
              <w:rFonts w:ascii="Tahoma" w:hAnsi="Tahoma"/>
              <w:color w:val="231F20"/>
            </w:rPr>
            <w:t xml:space="preserve"> Д</w:t>
          </w:r>
          <w:proofErr w:type="gramEnd"/>
          <w:r>
            <w:rPr>
              <w:rFonts w:ascii="Tahoma" w:hAnsi="Tahoma"/>
              <w:color w:val="231F20"/>
              <w:spacing w:val="-5"/>
            </w:rPr>
            <w:t xml:space="preserve"> </w:t>
          </w:r>
          <w:r>
            <w:rPr>
              <w:rFonts w:ascii="Tahoma" w:hAnsi="Tahoma"/>
              <w:color w:val="231F20"/>
            </w:rPr>
            <w:t>Схема</w:t>
          </w:r>
          <w:r>
            <w:rPr>
              <w:rFonts w:ascii="Tahoma" w:hAnsi="Tahoma"/>
              <w:color w:val="231F20"/>
              <w:spacing w:val="17"/>
            </w:rPr>
            <w:t xml:space="preserve"> </w:t>
          </w:r>
          <w:r>
            <w:rPr>
              <w:rFonts w:ascii="Tahoma" w:hAnsi="Tahoma"/>
              <w:color w:val="231F20"/>
            </w:rPr>
            <w:t>малогабаритного</w:t>
          </w:r>
          <w:r>
            <w:rPr>
              <w:rFonts w:ascii="Tahoma" w:hAnsi="Tahoma"/>
              <w:color w:val="231F20"/>
              <w:spacing w:val="17"/>
            </w:rPr>
            <w:t xml:space="preserve"> </w:t>
          </w:r>
          <w:r>
            <w:rPr>
              <w:rFonts w:ascii="Tahoma" w:hAnsi="Tahoma"/>
              <w:color w:val="231F20"/>
            </w:rPr>
            <w:t>переносного</w:t>
          </w:r>
          <w:r>
            <w:rPr>
              <w:rFonts w:ascii="Tahoma" w:hAnsi="Tahoma"/>
              <w:color w:val="231F20"/>
              <w:spacing w:val="17"/>
            </w:rPr>
            <w:t xml:space="preserve"> </w:t>
          </w:r>
          <w:r>
            <w:rPr>
              <w:rFonts w:ascii="Tahoma" w:hAnsi="Tahoma"/>
              <w:color w:val="231F20"/>
            </w:rPr>
            <w:t>прибора</w:t>
          </w:r>
          <w:r>
            <w:rPr>
              <w:rFonts w:ascii="Tahoma" w:hAnsi="Tahoma"/>
              <w:color w:val="231F20"/>
              <w:spacing w:val="17"/>
            </w:rPr>
            <w:t xml:space="preserve"> </w:t>
          </w:r>
          <w:r>
            <w:rPr>
              <w:rFonts w:ascii="Tahoma" w:hAnsi="Tahoma"/>
              <w:color w:val="231F20"/>
            </w:rPr>
            <w:t>для</w:t>
          </w:r>
          <w:r>
            <w:rPr>
              <w:rFonts w:ascii="Tahoma" w:hAnsi="Tahoma"/>
              <w:color w:val="231F20"/>
              <w:spacing w:val="17"/>
            </w:rPr>
            <w:t xml:space="preserve"> </w:t>
          </w:r>
          <w:r>
            <w:rPr>
              <w:rFonts w:ascii="Tahoma" w:hAnsi="Tahoma"/>
              <w:color w:val="231F20"/>
            </w:rPr>
            <w:t>оценки</w:t>
          </w:r>
          <w:r>
            <w:rPr>
              <w:rFonts w:ascii="Tahoma" w:hAnsi="Tahoma"/>
              <w:color w:val="231F20"/>
              <w:spacing w:val="17"/>
            </w:rPr>
            <w:t xml:space="preserve"> </w:t>
          </w:r>
          <w:r>
            <w:rPr>
              <w:rFonts w:ascii="Tahoma" w:hAnsi="Tahoma"/>
              <w:color w:val="231F20"/>
            </w:rPr>
            <w:t>качества</w:t>
          </w:r>
          <w:r>
            <w:rPr>
              <w:rFonts w:ascii="Tahoma" w:hAnsi="Tahoma"/>
              <w:color w:val="231F20"/>
              <w:spacing w:val="17"/>
            </w:rPr>
            <w:t xml:space="preserve"> </w:t>
          </w:r>
          <w:r>
            <w:rPr>
              <w:rFonts w:ascii="Tahoma" w:hAnsi="Tahoma"/>
              <w:color w:val="231F20"/>
            </w:rPr>
            <w:t>огнеза</w:t>
          </w:r>
          <w:r>
            <w:rPr>
              <w:color w:val="231F20"/>
            </w:rPr>
            <w:t>щитной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</w:rPr>
            <w:t>обработки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деревянных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конструкций</w:t>
          </w:r>
          <w:r w:rsidR="00883B0A">
            <w:rPr>
              <w:color w:val="231F20"/>
            </w:rPr>
            <w:t>…………………………………………………………</w:t>
          </w:r>
          <w:r>
            <w:rPr>
              <w:color w:val="231F20"/>
            </w:rPr>
            <w:t>15</w:t>
          </w:r>
        </w:p>
        <w:p w:rsidR="002F32DC" w:rsidRDefault="0089155A" w:rsidP="00883B0A">
          <w:pPr>
            <w:pStyle w:val="10"/>
            <w:spacing w:before="45" w:line="241" w:lineRule="exact"/>
            <w:ind w:left="1560" w:hanging="1456"/>
            <w:rPr>
              <w:rFonts w:cs="Arial"/>
            </w:rPr>
          </w:pPr>
          <w:r>
            <w:rPr>
              <w:rFonts w:ascii="Tahoma" w:hAnsi="Tahoma"/>
              <w:color w:val="231F20"/>
            </w:rPr>
            <w:t>Приложение</w:t>
          </w:r>
          <w:proofErr w:type="gramStart"/>
          <w:r>
            <w:rPr>
              <w:rFonts w:ascii="Tahoma" w:hAnsi="Tahoma"/>
              <w:color w:val="231F20"/>
            </w:rPr>
            <w:t xml:space="preserve"> Е</w:t>
          </w:r>
          <w:proofErr w:type="gramEnd"/>
          <w:r>
            <w:rPr>
              <w:rFonts w:ascii="Tahoma" w:hAnsi="Tahoma"/>
              <w:color w:val="231F20"/>
              <w:spacing w:val="20"/>
            </w:rPr>
            <w:t xml:space="preserve"> </w:t>
          </w:r>
          <w:r>
            <w:rPr>
              <w:rFonts w:ascii="Tahoma" w:hAnsi="Tahoma"/>
              <w:color w:val="231F20"/>
              <w:spacing w:val="-4"/>
            </w:rPr>
            <w:t>Протокол</w:t>
          </w:r>
          <w:r>
            <w:rPr>
              <w:rFonts w:ascii="Tahoma" w:hAnsi="Tahoma"/>
              <w:color w:val="231F20"/>
              <w:spacing w:val="-10"/>
            </w:rPr>
            <w:t xml:space="preserve"> </w:t>
          </w:r>
          <w:r>
            <w:rPr>
              <w:rFonts w:ascii="Tahoma" w:hAnsi="Tahoma"/>
              <w:color w:val="231F20"/>
              <w:spacing w:val="-4"/>
            </w:rPr>
            <w:t>испытаний</w:t>
          </w:r>
          <w:r>
            <w:rPr>
              <w:rFonts w:ascii="Tahoma" w:hAnsi="Tahoma"/>
              <w:color w:val="231F20"/>
              <w:spacing w:val="-10"/>
            </w:rPr>
            <w:t xml:space="preserve"> </w:t>
          </w:r>
          <w:r>
            <w:rPr>
              <w:rFonts w:ascii="Tahoma" w:hAnsi="Tahoma"/>
              <w:color w:val="231F20"/>
              <w:spacing w:val="-2"/>
            </w:rPr>
            <w:t>по</w:t>
          </w:r>
          <w:r>
            <w:rPr>
              <w:rFonts w:ascii="Tahoma" w:hAnsi="Tahoma"/>
              <w:color w:val="231F20"/>
              <w:spacing w:val="-10"/>
            </w:rPr>
            <w:t xml:space="preserve"> </w:t>
          </w:r>
          <w:r>
            <w:rPr>
              <w:rFonts w:ascii="Tahoma" w:hAnsi="Tahoma"/>
              <w:color w:val="231F20"/>
              <w:spacing w:val="-4"/>
            </w:rPr>
            <w:t>контролю</w:t>
          </w:r>
          <w:r>
            <w:rPr>
              <w:rFonts w:ascii="Tahoma" w:hAnsi="Tahoma"/>
              <w:color w:val="231F20"/>
              <w:spacing w:val="-10"/>
            </w:rPr>
            <w:t xml:space="preserve"> </w:t>
          </w:r>
          <w:r>
            <w:rPr>
              <w:rFonts w:ascii="Tahoma" w:hAnsi="Tahoma"/>
              <w:color w:val="231F20"/>
              <w:spacing w:val="-4"/>
            </w:rPr>
            <w:t>качества</w:t>
          </w:r>
          <w:r>
            <w:rPr>
              <w:rFonts w:ascii="Tahoma" w:hAnsi="Tahoma"/>
              <w:color w:val="231F20"/>
              <w:spacing w:val="-10"/>
            </w:rPr>
            <w:t xml:space="preserve"> </w:t>
          </w:r>
          <w:r>
            <w:rPr>
              <w:rFonts w:ascii="Tahoma" w:hAnsi="Tahoma"/>
              <w:color w:val="231F20"/>
              <w:spacing w:val="-4"/>
            </w:rPr>
            <w:t>огнезащитной</w:t>
          </w:r>
          <w:r>
            <w:rPr>
              <w:rFonts w:ascii="Tahoma" w:hAnsi="Tahoma"/>
              <w:color w:val="231F20"/>
              <w:spacing w:val="-10"/>
            </w:rPr>
            <w:t xml:space="preserve"> </w:t>
          </w:r>
          <w:r>
            <w:rPr>
              <w:rFonts w:ascii="Tahoma" w:hAnsi="Tahoma"/>
              <w:color w:val="231F20"/>
              <w:spacing w:val="-4"/>
            </w:rPr>
            <w:t>обработки</w:t>
          </w:r>
          <w:r>
            <w:rPr>
              <w:rFonts w:ascii="Tahoma" w:hAnsi="Tahoma"/>
              <w:color w:val="231F20"/>
              <w:spacing w:val="-10"/>
            </w:rPr>
            <w:t xml:space="preserve"> </w:t>
          </w:r>
          <w:r>
            <w:rPr>
              <w:rFonts w:ascii="Tahoma" w:hAnsi="Tahoma"/>
              <w:color w:val="231F20"/>
              <w:spacing w:val="-4"/>
            </w:rPr>
            <w:t>конструк</w:t>
          </w:r>
          <w:r>
            <w:rPr>
              <w:color w:val="231F20"/>
            </w:rPr>
            <w:t>ций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из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древесины</w:t>
          </w:r>
          <w:r w:rsidR="00883B0A">
            <w:rPr>
              <w:color w:val="231F20"/>
            </w:rPr>
            <w:t>………………………………………………………………………………………..</w:t>
          </w:r>
          <w:r>
            <w:rPr>
              <w:color w:val="231F20"/>
            </w:rPr>
            <w:t>16</w:t>
          </w:r>
        </w:p>
      </w:sdtContent>
    </w:sdt>
    <w:p w:rsidR="002F32DC" w:rsidRDefault="002F32DC">
      <w:pPr>
        <w:spacing w:before="9" w:line="110" w:lineRule="exact"/>
        <w:rPr>
          <w:sz w:val="11"/>
          <w:szCs w:val="11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pStyle w:val="a3"/>
        <w:ind w:left="0" w:right="104"/>
        <w:jc w:val="right"/>
      </w:pPr>
      <w:r>
        <w:rPr>
          <w:color w:val="231F20"/>
          <w:w w:val="95"/>
        </w:rPr>
        <w:t>III</w:t>
      </w:r>
    </w:p>
    <w:p w:rsidR="002F32DC" w:rsidRDefault="002F32DC">
      <w:pPr>
        <w:jc w:val="right"/>
        <w:sectPr w:rsidR="002F32DC">
          <w:headerReference w:type="default" r:id="rId9"/>
          <w:pgSz w:w="11900" w:h="16840"/>
          <w:pgMar w:top="1600" w:right="1140" w:bottom="280" w:left="1140" w:header="1418" w:footer="0" w:gutter="0"/>
          <w:cols w:space="720"/>
        </w:sectPr>
      </w:pPr>
    </w:p>
    <w:p w:rsidR="002F32DC" w:rsidRDefault="002F32DC">
      <w:pPr>
        <w:spacing w:before="4" w:line="120" w:lineRule="exact"/>
        <w:rPr>
          <w:sz w:val="12"/>
          <w:szCs w:val="12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tabs>
          <w:tab w:val="left" w:pos="3038"/>
          <w:tab w:val="left" w:pos="4930"/>
          <w:tab w:val="left" w:pos="7351"/>
        </w:tabs>
        <w:spacing w:before="54"/>
        <w:ind w:left="71"/>
        <w:jc w:val="center"/>
        <w:rPr>
          <w:rFonts w:ascii="Arial" w:eastAsia="Arial" w:hAnsi="Arial" w:cs="Arial"/>
        </w:rPr>
      </w:pPr>
      <w:r>
        <w:rPr>
          <w:lang w:val="en-US"/>
        </w:rPr>
        <w:pict>
          <v:group id="_x0000_s1270" style="position:absolute;left:0;text-align:left;margin-left:62.2pt;margin-top:21.5pt;width:470.55pt;height:.1pt;z-index:-1936;mso-position-horizontal-relative:page" coordorigin="1244,430" coordsize="9411,2">
            <v:shape id="_x0000_s1271" style="position:absolute;left:1244;top:430;width:9411;height:2" coordorigin="1244,430" coordsize="9411,0" path="m1244,430r9411,e" filled="f" strokecolor="#231f20" strokeweight="1pt">
              <v:path arrowok="t"/>
            </v:shape>
            <w10:wrap anchorx="page"/>
          </v:group>
        </w:pic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Ц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И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О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А</w:t>
      </w:r>
      <w:r>
        <w:rPr>
          <w:rFonts w:ascii="Arial" w:hAnsi="Arial"/>
          <w:b/>
          <w:color w:val="231F20"/>
          <w:spacing w:val="13"/>
        </w:rPr>
        <w:t xml:space="preserve"> </w:t>
      </w:r>
      <w:r>
        <w:rPr>
          <w:rFonts w:ascii="Arial" w:hAnsi="Arial"/>
          <w:b/>
          <w:color w:val="231F20"/>
          <w:spacing w:val="10"/>
        </w:rPr>
        <w:t>Л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Ь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Ы</w:t>
      </w:r>
      <w:r>
        <w:rPr>
          <w:rFonts w:ascii="Arial" w:hAnsi="Arial"/>
          <w:b/>
          <w:color w:val="231F20"/>
        </w:rPr>
        <w:t xml:space="preserve"> Й</w:t>
      </w:r>
      <w:r>
        <w:rPr>
          <w:rFonts w:ascii="Arial" w:hAnsi="Arial"/>
          <w:b/>
          <w:color w:val="231F20"/>
        </w:rPr>
        <w:tab/>
        <w:t>С</w:t>
      </w:r>
      <w:r>
        <w:rPr>
          <w:rFonts w:ascii="Arial" w:hAnsi="Arial"/>
          <w:b/>
          <w:color w:val="231F20"/>
          <w:spacing w:val="5"/>
        </w:rPr>
        <w:t xml:space="preserve"> </w:t>
      </w:r>
      <w:r>
        <w:rPr>
          <w:rFonts w:ascii="Arial" w:hAnsi="Arial"/>
          <w:b/>
          <w:color w:val="231F20"/>
        </w:rPr>
        <w:t>Т</w:t>
      </w:r>
      <w:r>
        <w:rPr>
          <w:rFonts w:ascii="Arial" w:hAnsi="Arial"/>
          <w:b/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Д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Р</w:t>
      </w:r>
      <w:r>
        <w:rPr>
          <w:rFonts w:ascii="Arial" w:hAnsi="Arial"/>
          <w:b/>
          <w:color w:val="231F20"/>
          <w:spacing w:val="7"/>
        </w:rPr>
        <w:t xml:space="preserve"> </w:t>
      </w:r>
      <w:r>
        <w:rPr>
          <w:rFonts w:ascii="Arial" w:hAnsi="Arial"/>
          <w:b/>
          <w:color w:val="231F20"/>
        </w:rPr>
        <w:t>Т</w:t>
      </w:r>
      <w:r>
        <w:rPr>
          <w:rFonts w:ascii="Arial" w:hAnsi="Arial"/>
          <w:b/>
          <w:color w:val="231F20"/>
        </w:rPr>
        <w:tab/>
        <w:t>Р</w:t>
      </w:r>
      <w:r>
        <w:rPr>
          <w:rFonts w:ascii="Arial" w:hAnsi="Arial"/>
          <w:b/>
          <w:color w:val="231F20"/>
          <w:spacing w:val="7"/>
        </w:rPr>
        <w:t xml:space="preserve"> </w:t>
      </w:r>
      <w:r>
        <w:rPr>
          <w:rFonts w:ascii="Arial" w:hAnsi="Arial"/>
          <w:b/>
          <w:color w:val="231F20"/>
          <w:spacing w:val="10"/>
        </w:rPr>
        <w:t>О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С</w:t>
      </w:r>
      <w:r>
        <w:rPr>
          <w:rFonts w:ascii="Arial" w:hAnsi="Arial"/>
          <w:b/>
          <w:color w:val="231F20"/>
        </w:rPr>
        <w:t xml:space="preserve"> </w:t>
      </w:r>
      <w:proofErr w:type="spellStart"/>
      <w:proofErr w:type="gramStart"/>
      <w:r>
        <w:rPr>
          <w:rFonts w:ascii="Arial" w:hAnsi="Arial"/>
          <w:b/>
          <w:color w:val="231F20"/>
          <w:spacing w:val="10"/>
        </w:rPr>
        <w:t>С</w:t>
      </w:r>
      <w:proofErr w:type="spellEnd"/>
      <w:proofErr w:type="gramEnd"/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И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Й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С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К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О</w:t>
      </w:r>
      <w:r>
        <w:rPr>
          <w:rFonts w:ascii="Arial" w:hAnsi="Arial"/>
          <w:b/>
          <w:color w:val="231F20"/>
        </w:rPr>
        <w:t xml:space="preserve"> Й</w:t>
      </w:r>
      <w:r>
        <w:rPr>
          <w:rFonts w:ascii="Arial" w:hAnsi="Arial"/>
          <w:b/>
          <w:color w:val="231F20"/>
        </w:rPr>
        <w:tab/>
      </w:r>
      <w:r>
        <w:rPr>
          <w:rFonts w:ascii="Arial" w:hAnsi="Arial"/>
          <w:b/>
          <w:color w:val="231F20"/>
          <w:spacing w:val="10"/>
        </w:rPr>
        <w:t>Ф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Е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Д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Е</w:t>
      </w:r>
      <w:r>
        <w:rPr>
          <w:rFonts w:ascii="Arial" w:hAnsi="Arial"/>
          <w:b/>
          <w:color w:val="231F20"/>
        </w:rPr>
        <w:t xml:space="preserve"> Р</w:t>
      </w:r>
      <w:r>
        <w:rPr>
          <w:rFonts w:ascii="Arial" w:hAnsi="Arial"/>
          <w:b/>
          <w:color w:val="231F20"/>
          <w:spacing w:val="-9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Ц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И</w:t>
      </w:r>
      <w:r>
        <w:rPr>
          <w:rFonts w:ascii="Arial" w:hAnsi="Arial"/>
          <w:b/>
          <w:color w:val="231F20"/>
        </w:rPr>
        <w:t xml:space="preserve"> </w:t>
      </w:r>
      <w:proofErr w:type="spellStart"/>
      <w:r>
        <w:rPr>
          <w:rFonts w:ascii="Arial" w:hAnsi="Arial"/>
          <w:b/>
          <w:color w:val="231F20"/>
        </w:rPr>
        <w:t>И</w:t>
      </w:r>
      <w:proofErr w:type="spellEnd"/>
      <w:r>
        <w:rPr>
          <w:rFonts w:ascii="Arial" w:hAnsi="Arial"/>
          <w:b/>
          <w:color w:val="231F20"/>
          <w:spacing w:val="10"/>
        </w:rPr>
        <w:t xml:space="preserve"> </w:t>
      </w:r>
    </w:p>
    <w:p w:rsidR="002F32DC" w:rsidRDefault="002F32DC">
      <w:pPr>
        <w:spacing w:before="5" w:line="140" w:lineRule="exact"/>
        <w:rPr>
          <w:sz w:val="14"/>
          <w:szCs w:val="14"/>
        </w:rPr>
      </w:pPr>
    </w:p>
    <w:p w:rsidR="002F32DC" w:rsidRDefault="002F32DC">
      <w:pPr>
        <w:spacing w:line="220" w:lineRule="exact"/>
      </w:pPr>
    </w:p>
    <w:p w:rsidR="002F32DC" w:rsidRDefault="0089155A">
      <w:pPr>
        <w:pStyle w:val="2"/>
        <w:spacing w:line="250" w:lineRule="auto"/>
        <w:ind w:left="1756" w:right="1756"/>
        <w:jc w:val="center"/>
        <w:rPr>
          <w:b w:val="0"/>
          <w:bCs w:val="0"/>
        </w:rPr>
      </w:pPr>
      <w:r>
        <w:rPr>
          <w:color w:val="231F20"/>
        </w:rPr>
        <w:t xml:space="preserve">ОГНЕЗАЩИТНЫЕ </w:t>
      </w:r>
      <w:r>
        <w:rPr>
          <w:color w:val="231F20"/>
          <w:spacing w:val="-4"/>
        </w:rPr>
        <w:t>СОСТАВЫ</w:t>
      </w:r>
      <w:r>
        <w:rPr>
          <w:color w:val="231F20"/>
        </w:rPr>
        <w:t xml:space="preserve"> И </w:t>
      </w:r>
      <w:r>
        <w:rPr>
          <w:color w:val="231F20"/>
          <w:spacing w:val="-2"/>
        </w:rPr>
        <w:t>ВЕЩЕСТВА</w:t>
      </w:r>
      <w:r>
        <w:rPr>
          <w:color w:val="231F20"/>
        </w:rPr>
        <w:t xml:space="preserve"> ДЛЯ ДРЕВЕСИНЫ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1"/>
        </w:rPr>
        <w:t>МАТЕРИАЛОВ</w:t>
      </w:r>
      <w:r>
        <w:rPr>
          <w:color w:val="231F20"/>
        </w:rPr>
        <w:t xml:space="preserve"> НА ЕЕ ОСНОВЕ.</w:t>
      </w:r>
    </w:p>
    <w:p w:rsidR="002F32DC" w:rsidRDefault="0089155A">
      <w:pPr>
        <w:pStyle w:val="a3"/>
        <w:ind w:left="0"/>
        <w:jc w:val="center"/>
      </w:pPr>
      <w:r>
        <w:rPr>
          <w:color w:val="231F20"/>
        </w:rPr>
        <w:t xml:space="preserve">Общие </w:t>
      </w:r>
      <w:r>
        <w:rPr>
          <w:color w:val="231F20"/>
          <w:spacing w:val="-1"/>
        </w:rPr>
        <w:t>требования.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Методы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before="17" w:line="260" w:lineRule="exact"/>
        <w:rPr>
          <w:sz w:val="26"/>
          <w:szCs w:val="26"/>
        </w:rPr>
      </w:pPr>
    </w:p>
    <w:p w:rsidR="002F32DC" w:rsidRDefault="0089155A">
      <w:pPr>
        <w:pStyle w:val="a3"/>
        <w:ind w:left="0"/>
        <w:jc w:val="center"/>
      </w:pPr>
      <w:proofErr w:type="spellStart"/>
      <w:r>
        <w:rPr>
          <w:color w:val="231F20"/>
        </w:rPr>
        <w:t>Fire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retardant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compositions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substances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wood</w:t>
      </w:r>
      <w:proofErr w:type="spellEnd"/>
      <w:r>
        <w:rPr>
          <w:color w:val="231F20"/>
        </w:rPr>
        <w:t>.</w:t>
      </w:r>
    </w:p>
    <w:p w:rsidR="002F32DC" w:rsidRDefault="0089155A">
      <w:pPr>
        <w:pStyle w:val="a3"/>
        <w:spacing w:before="10"/>
        <w:ind w:left="0"/>
        <w:jc w:val="center"/>
      </w:pPr>
      <w:proofErr w:type="spellStart"/>
      <w:r>
        <w:rPr>
          <w:color w:val="231F20"/>
        </w:rPr>
        <w:t>General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requirements</w:t>
      </w:r>
      <w:proofErr w:type="spellEnd"/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Test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methods</w:t>
      </w:r>
      <w:proofErr w:type="spellEnd"/>
    </w:p>
    <w:p w:rsidR="002F32DC" w:rsidRDefault="002F32DC">
      <w:pPr>
        <w:spacing w:before="8" w:line="120" w:lineRule="exact"/>
        <w:rPr>
          <w:sz w:val="12"/>
          <w:szCs w:val="12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pStyle w:val="2"/>
        <w:spacing w:line="246" w:lineRule="auto"/>
        <w:ind w:left="6119" w:right="104" w:firstLine="323"/>
        <w:rPr>
          <w:b w:val="0"/>
          <w:bCs w:val="0"/>
        </w:rPr>
      </w:pPr>
      <w:r>
        <w:rPr>
          <w:lang w:val="en-US"/>
        </w:rPr>
        <w:pict>
          <v:group id="_x0000_s1268" style="position:absolute;left:0;text-align:left;margin-left:62.2pt;margin-top:-4.35pt;width:470.55pt;height:.1pt;z-index:-1935;mso-position-horizontal-relative:page" coordorigin="1244,-87" coordsize="9411,2">
            <v:shape id="_x0000_s1269" style="position:absolute;left:1244;top:-87;width:9411;height:2" coordorigin="1244,-87" coordsize="9411,0" path="m1244,-87r9411,e" filled="f" strokecolor="#231f20" strokeweight=".5pt">
              <v:path arrowok="t"/>
            </v:shape>
            <w10:wrap anchorx="page"/>
          </v:group>
        </w:pict>
      </w:r>
      <w:r>
        <w:rPr>
          <w:color w:val="231F20"/>
        </w:rPr>
        <w:t xml:space="preserve">Дата </w:t>
      </w:r>
      <w:r>
        <w:rPr>
          <w:color w:val="231F20"/>
          <w:spacing w:val="-1"/>
        </w:rPr>
        <w:t>введения</w:t>
      </w:r>
      <w:r>
        <w:rPr>
          <w:color w:val="231F20"/>
        </w:rPr>
        <w:t xml:space="preserve"> — 2010—01—01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правом </w:t>
      </w:r>
      <w:r>
        <w:rPr>
          <w:color w:val="231F20"/>
          <w:spacing w:val="-2"/>
        </w:rPr>
        <w:t>досрочного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применения</w:t>
      </w: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before="11" w:line="280" w:lineRule="exact"/>
        <w:rPr>
          <w:sz w:val="28"/>
          <w:szCs w:val="28"/>
        </w:rPr>
      </w:pPr>
    </w:p>
    <w:p w:rsidR="002F32DC" w:rsidRDefault="0089155A">
      <w:pPr>
        <w:pStyle w:val="1"/>
        <w:numPr>
          <w:ilvl w:val="0"/>
          <w:numId w:val="14"/>
        </w:numPr>
        <w:tabs>
          <w:tab w:val="left" w:pos="759"/>
        </w:tabs>
        <w:ind w:hanging="200"/>
        <w:rPr>
          <w:b w:val="0"/>
          <w:bCs w:val="0"/>
        </w:rPr>
      </w:pPr>
      <w:bookmarkStart w:id="0" w:name="_TOC_250012"/>
      <w:r>
        <w:rPr>
          <w:color w:val="231F20"/>
          <w:spacing w:val="-1"/>
        </w:rPr>
        <w:t xml:space="preserve">Область </w:t>
      </w:r>
      <w:r>
        <w:rPr>
          <w:color w:val="231F20"/>
        </w:rPr>
        <w:t>применения</w:t>
      </w:r>
      <w:bookmarkEnd w:id="0"/>
    </w:p>
    <w:p w:rsidR="002F32DC" w:rsidRDefault="002F32DC">
      <w:pPr>
        <w:spacing w:before="4" w:line="220" w:lineRule="exact"/>
      </w:pPr>
    </w:p>
    <w:p w:rsidR="002F32DC" w:rsidRDefault="0089155A">
      <w:pPr>
        <w:pStyle w:val="a3"/>
        <w:spacing w:line="246" w:lineRule="auto"/>
        <w:ind w:right="104" w:firstLine="453"/>
        <w:jc w:val="both"/>
      </w:pPr>
      <w:r>
        <w:rPr>
          <w:color w:val="231F20"/>
          <w:spacing w:val="-1"/>
        </w:rPr>
        <w:t>Настоящий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стандарт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устанавливает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требования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огнезащитным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составам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веществам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 xml:space="preserve">для </w:t>
      </w:r>
      <w:r>
        <w:rPr>
          <w:color w:val="231F20"/>
          <w:spacing w:val="-1"/>
        </w:rPr>
        <w:t>древесины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материалов</w:t>
      </w:r>
      <w:r>
        <w:rPr>
          <w:color w:val="231F20"/>
        </w:rPr>
        <w:t xml:space="preserve"> на ее </w:t>
      </w:r>
      <w:r>
        <w:rPr>
          <w:color w:val="231F20"/>
          <w:spacing w:val="-1"/>
        </w:rPr>
        <w:t>основе,</w:t>
      </w:r>
      <w:r>
        <w:rPr>
          <w:color w:val="231F20"/>
        </w:rPr>
        <w:t xml:space="preserve"> а </w:t>
      </w:r>
      <w:r>
        <w:rPr>
          <w:color w:val="231F20"/>
          <w:spacing w:val="-1"/>
        </w:rPr>
        <w:t>также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методы</w:t>
      </w:r>
      <w:r>
        <w:rPr>
          <w:color w:val="231F20"/>
        </w:rPr>
        <w:t xml:space="preserve"> их </w:t>
      </w:r>
      <w:r>
        <w:rPr>
          <w:color w:val="231F20"/>
          <w:spacing w:val="-1"/>
        </w:rPr>
        <w:t>испытаний.</w:t>
      </w:r>
    </w:p>
    <w:p w:rsidR="002F32DC" w:rsidRDefault="0089155A">
      <w:pPr>
        <w:pStyle w:val="a3"/>
        <w:spacing w:line="246" w:lineRule="auto"/>
        <w:ind w:right="104" w:firstLine="453"/>
        <w:jc w:val="both"/>
      </w:pPr>
      <w:r>
        <w:rPr>
          <w:color w:val="231F20"/>
          <w:spacing w:val="-2"/>
        </w:rPr>
        <w:t>Требованиями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стандарта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следует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руководствоваться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определении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огнезащитных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свойств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-1"/>
        </w:rPr>
        <w:t>огнезащитных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составов,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разработке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технической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документации,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сертификации,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осуществлении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кон</w:t>
      </w:r>
      <w:r>
        <w:rPr>
          <w:color w:val="231F20"/>
          <w:spacing w:val="-1"/>
        </w:rPr>
        <w:t>троля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качества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составов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выполненной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огнезащиты.</w:t>
      </w:r>
    </w:p>
    <w:p w:rsidR="002F32DC" w:rsidRDefault="002F32DC">
      <w:pPr>
        <w:spacing w:before="17" w:line="220" w:lineRule="exact"/>
      </w:pPr>
    </w:p>
    <w:p w:rsidR="002F32DC" w:rsidRDefault="0089155A">
      <w:pPr>
        <w:pStyle w:val="1"/>
        <w:numPr>
          <w:ilvl w:val="0"/>
          <w:numId w:val="14"/>
        </w:numPr>
        <w:tabs>
          <w:tab w:val="left" w:pos="759"/>
        </w:tabs>
        <w:ind w:hanging="200"/>
        <w:rPr>
          <w:b w:val="0"/>
          <w:bCs w:val="0"/>
        </w:rPr>
      </w:pPr>
      <w:bookmarkStart w:id="1" w:name="_TOC_250011"/>
      <w:r>
        <w:rPr>
          <w:color w:val="231F20"/>
          <w:spacing w:val="-1"/>
        </w:rPr>
        <w:t>Нормативные</w:t>
      </w:r>
      <w:r>
        <w:rPr>
          <w:color w:val="231F20"/>
        </w:rPr>
        <w:t xml:space="preserve"> ссылки</w:t>
      </w:r>
      <w:bookmarkEnd w:id="1"/>
    </w:p>
    <w:p w:rsidR="002F32DC" w:rsidRDefault="002F32DC">
      <w:pPr>
        <w:spacing w:before="4" w:line="220" w:lineRule="exact"/>
      </w:pPr>
    </w:p>
    <w:p w:rsidR="002F32DC" w:rsidRDefault="0089155A">
      <w:pPr>
        <w:pStyle w:val="a3"/>
        <w:ind w:left="558"/>
      </w:pPr>
      <w:r>
        <w:rPr>
          <w:color w:val="231F20"/>
        </w:rPr>
        <w:t xml:space="preserve">В </w:t>
      </w:r>
      <w:r>
        <w:rPr>
          <w:color w:val="231F20"/>
          <w:spacing w:val="-1"/>
        </w:rPr>
        <w:t>настоящем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стандарте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использованы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нормативные</w:t>
      </w:r>
      <w:r>
        <w:rPr>
          <w:color w:val="231F20"/>
        </w:rPr>
        <w:t xml:space="preserve"> ссылки на </w:t>
      </w:r>
      <w:r>
        <w:rPr>
          <w:color w:val="231F20"/>
          <w:spacing w:val="-1"/>
        </w:rPr>
        <w:t>следующие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стандарты:</w:t>
      </w:r>
    </w:p>
    <w:p w:rsidR="002F32DC" w:rsidRDefault="0089155A">
      <w:pPr>
        <w:pStyle w:val="a3"/>
        <w:spacing w:before="6" w:line="246" w:lineRule="auto"/>
        <w:ind w:right="104" w:firstLine="453"/>
        <w:jc w:val="both"/>
      </w:pPr>
      <w:r>
        <w:rPr>
          <w:color w:val="231F20"/>
          <w:spacing w:val="-5"/>
        </w:rPr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1.5—2004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Стандартизация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Российской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Федерации.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Стандарты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национальные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Россий</w:t>
      </w:r>
      <w:r>
        <w:rPr>
          <w:color w:val="231F20"/>
        </w:rPr>
        <w:t xml:space="preserve">ской </w:t>
      </w:r>
      <w:r>
        <w:rPr>
          <w:color w:val="231F20"/>
          <w:spacing w:val="-1"/>
        </w:rPr>
        <w:t>Федерации.</w:t>
      </w:r>
      <w:r>
        <w:rPr>
          <w:color w:val="231F20"/>
        </w:rPr>
        <w:t xml:space="preserve"> Правила построения, </w:t>
      </w:r>
      <w:r>
        <w:rPr>
          <w:color w:val="231F20"/>
          <w:spacing w:val="-1"/>
        </w:rPr>
        <w:t>изложения,</w:t>
      </w:r>
      <w:r>
        <w:rPr>
          <w:color w:val="231F20"/>
        </w:rPr>
        <w:t xml:space="preserve"> оформления и </w:t>
      </w:r>
      <w:r>
        <w:rPr>
          <w:color w:val="231F20"/>
          <w:spacing w:val="-1"/>
        </w:rPr>
        <w:t>обозначения</w:t>
      </w:r>
    </w:p>
    <w:p w:rsidR="002F32DC" w:rsidRDefault="0089155A">
      <w:pPr>
        <w:pStyle w:val="a3"/>
        <w:spacing w:line="246" w:lineRule="auto"/>
        <w:ind w:left="558" w:right="452"/>
      </w:pP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2.114—95*</w:t>
      </w:r>
      <w:r>
        <w:rPr>
          <w:color w:val="231F20"/>
        </w:rPr>
        <w:t xml:space="preserve"> Единая </w:t>
      </w:r>
      <w:r>
        <w:rPr>
          <w:color w:val="231F20"/>
          <w:spacing w:val="-1"/>
        </w:rPr>
        <w:t>система</w:t>
      </w:r>
      <w:r>
        <w:rPr>
          <w:color w:val="231F20"/>
        </w:rPr>
        <w:t xml:space="preserve"> конструкторской </w:t>
      </w:r>
      <w:r>
        <w:rPr>
          <w:color w:val="231F20"/>
          <w:spacing w:val="-1"/>
        </w:rPr>
        <w:t>документации.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Технические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условия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745—2003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Фольга</w:t>
      </w:r>
      <w:r>
        <w:rPr>
          <w:color w:val="231F20"/>
          <w:spacing w:val="-1"/>
        </w:rPr>
        <w:t xml:space="preserve"> алюминиевая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упаковки.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Технические</w:t>
      </w:r>
      <w:r>
        <w:rPr>
          <w:color w:val="231F20"/>
          <w:spacing w:val="-1"/>
        </w:rPr>
        <w:t xml:space="preserve"> условия</w:t>
      </w:r>
    </w:p>
    <w:p w:rsidR="002F32DC" w:rsidRDefault="0089155A">
      <w:pPr>
        <w:pStyle w:val="a3"/>
        <w:spacing w:line="246" w:lineRule="auto"/>
        <w:ind w:right="104" w:firstLine="453"/>
        <w:jc w:val="both"/>
      </w:pPr>
      <w:r>
        <w:rPr>
          <w:color w:val="231F20"/>
          <w:spacing w:val="-6"/>
        </w:rPr>
        <w:t>ГОСТ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2140—81*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Видимые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пороки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древесины.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Классификация,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термины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определения,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способы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измерения</w:t>
      </w:r>
    </w:p>
    <w:p w:rsidR="002F32DC" w:rsidRDefault="0089155A">
      <w:pPr>
        <w:pStyle w:val="a3"/>
        <w:ind w:left="558"/>
      </w:pP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5106—77*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Цинк</w:t>
      </w:r>
      <w:r>
        <w:rPr>
          <w:color w:val="231F20"/>
          <w:spacing w:val="-1"/>
        </w:rPr>
        <w:t xml:space="preserve"> азотнокислый 6-водный. </w:t>
      </w:r>
      <w:r>
        <w:rPr>
          <w:color w:val="231F20"/>
          <w:spacing w:val="-2"/>
        </w:rPr>
        <w:t>Технические</w:t>
      </w:r>
      <w:r>
        <w:rPr>
          <w:color w:val="231F20"/>
          <w:spacing w:val="-1"/>
        </w:rPr>
        <w:t xml:space="preserve"> условия</w:t>
      </w:r>
    </w:p>
    <w:p w:rsidR="002F32DC" w:rsidRDefault="0089155A">
      <w:pPr>
        <w:pStyle w:val="a3"/>
        <w:spacing w:before="6" w:line="246" w:lineRule="auto"/>
        <w:ind w:right="106" w:firstLine="453"/>
        <w:jc w:val="both"/>
      </w:pPr>
      <w:r>
        <w:rPr>
          <w:color w:val="231F20"/>
          <w:spacing w:val="-7"/>
        </w:rPr>
        <w:t>ГОСТ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7164—78*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Приборы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автоматические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следящего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уравновешивания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ГСП.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Общие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технические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1"/>
        </w:rPr>
        <w:t>условия</w:t>
      </w:r>
    </w:p>
    <w:p w:rsidR="002F32DC" w:rsidRDefault="0089155A">
      <w:pPr>
        <w:pStyle w:val="a3"/>
        <w:ind w:left="558"/>
      </w:pP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13045—81*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Ротаметры.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-1"/>
        </w:rPr>
        <w:t xml:space="preserve"> технические условия</w:t>
      </w:r>
    </w:p>
    <w:p w:rsidR="002F32DC" w:rsidRDefault="0089155A">
      <w:pPr>
        <w:pStyle w:val="a3"/>
        <w:spacing w:before="6"/>
        <w:ind w:left="558"/>
      </w:pP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24104—2001 Весы </w:t>
      </w:r>
      <w:r>
        <w:rPr>
          <w:color w:val="231F20"/>
          <w:spacing w:val="-1"/>
        </w:rPr>
        <w:t>лабораторные.</w:t>
      </w:r>
      <w:r>
        <w:rPr>
          <w:color w:val="231F20"/>
        </w:rPr>
        <w:t xml:space="preserve"> Общие </w:t>
      </w:r>
      <w:r>
        <w:rPr>
          <w:color w:val="231F20"/>
          <w:spacing w:val="-1"/>
        </w:rPr>
        <w:t>технические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требования</w:t>
      </w:r>
    </w:p>
    <w:p w:rsidR="002F32DC" w:rsidRDefault="0089155A">
      <w:pPr>
        <w:spacing w:before="114" w:line="245" w:lineRule="auto"/>
        <w:ind w:left="104" w:right="103" w:firstLine="45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231F20"/>
          <w:spacing w:val="3"/>
          <w:sz w:val="18"/>
          <w:szCs w:val="18"/>
        </w:rPr>
        <w:t>П</w:t>
      </w:r>
      <w:proofErr w:type="gramEnd"/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>р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>м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е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>ч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>а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>н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е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При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пользовании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настоящим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стандартом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целесообразно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проверить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действие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ссылоч</w:t>
      </w:r>
      <w:r>
        <w:rPr>
          <w:rFonts w:ascii="Arial" w:eastAsia="Arial" w:hAnsi="Arial" w:cs="Arial"/>
          <w:color w:val="231F20"/>
          <w:sz w:val="18"/>
          <w:szCs w:val="18"/>
        </w:rPr>
        <w:t>ных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стандартов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классификаторов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информационной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системе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общего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пользования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на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официальном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сайте</w:t>
      </w:r>
      <w:r>
        <w:rPr>
          <w:rFonts w:ascii="Arial" w:eastAsia="Arial" w:hAnsi="Arial" w:cs="Arial"/>
          <w:color w:val="231F2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национального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органа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Российской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Федерации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стандартизации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сети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Интернет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или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ежегодно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издаваемому</w:t>
      </w:r>
      <w:r>
        <w:rPr>
          <w:rFonts w:ascii="Arial" w:eastAsia="Arial" w:hAnsi="Arial" w:cs="Arial"/>
          <w:color w:val="231F20"/>
          <w:spacing w:val="11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информационному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указателю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«Национальные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стандарты»,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который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опубликован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состоянию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на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1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января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те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кущего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года,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и по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соответствующим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ежемесячно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издаваемым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информационным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указателям,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опубликованным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в</w:t>
      </w:r>
      <w:r>
        <w:rPr>
          <w:rFonts w:ascii="Arial" w:eastAsia="Arial" w:hAnsi="Arial" w:cs="Arial"/>
          <w:color w:val="231F20"/>
          <w:spacing w:val="6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текущем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>году.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Если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ссылочный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документ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заменен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(изменен),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то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при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пользовании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настоящим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стандартом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следует</w:t>
      </w:r>
      <w:r>
        <w:rPr>
          <w:rFonts w:ascii="Arial" w:eastAsia="Arial" w:hAnsi="Arial" w:cs="Arial"/>
          <w:color w:val="231F20"/>
          <w:spacing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руководствоваться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замененным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(измененным)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документом.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Если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ссылочный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документ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отменен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без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замены,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то</w:t>
      </w:r>
      <w:r>
        <w:rPr>
          <w:rFonts w:ascii="Arial" w:eastAsia="Arial" w:hAnsi="Arial" w:cs="Arial"/>
          <w:color w:val="231F2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положение,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в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котором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дана ссылка на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него,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применяется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в части, не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затрагивающей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эту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ссылку.</w:t>
      </w:r>
    </w:p>
    <w:p w:rsidR="002F32DC" w:rsidRDefault="002F32DC">
      <w:pPr>
        <w:spacing w:before="6" w:line="170" w:lineRule="exact"/>
        <w:rPr>
          <w:sz w:val="17"/>
          <w:szCs w:val="17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89155A">
      <w:pPr>
        <w:pStyle w:val="1"/>
        <w:numPr>
          <w:ilvl w:val="0"/>
          <w:numId w:val="14"/>
        </w:numPr>
        <w:tabs>
          <w:tab w:val="left" w:pos="759"/>
        </w:tabs>
        <w:ind w:hanging="200"/>
        <w:rPr>
          <w:b w:val="0"/>
          <w:bCs w:val="0"/>
        </w:rPr>
      </w:pPr>
      <w:bookmarkStart w:id="2" w:name="_TOC_250010"/>
      <w:r>
        <w:rPr>
          <w:color w:val="231F20"/>
          <w:spacing w:val="-3"/>
        </w:rPr>
        <w:t>Термины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определения</w:t>
      </w:r>
      <w:bookmarkEnd w:id="2"/>
    </w:p>
    <w:p w:rsidR="002F32DC" w:rsidRDefault="002F32DC">
      <w:pPr>
        <w:spacing w:before="4" w:line="220" w:lineRule="exact"/>
      </w:pPr>
    </w:p>
    <w:p w:rsidR="002F32DC" w:rsidRDefault="0089155A">
      <w:pPr>
        <w:pStyle w:val="a3"/>
        <w:ind w:left="558"/>
      </w:pP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настоящем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стандарте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применяются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следующие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термины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соответствующими </w:t>
      </w:r>
      <w:r>
        <w:rPr>
          <w:color w:val="231F20"/>
          <w:spacing w:val="-3"/>
        </w:rPr>
        <w:t>определениями:</w:t>
      </w:r>
    </w:p>
    <w:p w:rsidR="002F32DC" w:rsidRDefault="0089155A">
      <w:pPr>
        <w:numPr>
          <w:ilvl w:val="1"/>
          <w:numId w:val="14"/>
        </w:numPr>
        <w:tabs>
          <w:tab w:val="left" w:pos="875"/>
        </w:tabs>
        <w:spacing w:before="6" w:line="248" w:lineRule="auto"/>
        <w:ind w:right="105" w:firstLine="4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3"/>
          <w:sz w:val="20"/>
        </w:rPr>
        <w:t>огнезащитный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b/>
          <w:color w:val="231F20"/>
          <w:spacing w:val="-3"/>
          <w:sz w:val="20"/>
        </w:rPr>
        <w:t>состав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b/>
          <w:color w:val="231F20"/>
          <w:spacing w:val="-4"/>
          <w:sz w:val="20"/>
        </w:rPr>
        <w:t>(вещество)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для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b/>
          <w:color w:val="231F20"/>
          <w:spacing w:val="-4"/>
          <w:sz w:val="20"/>
        </w:rPr>
        <w:t>древесины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и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b/>
          <w:color w:val="231F20"/>
          <w:spacing w:val="-4"/>
          <w:sz w:val="20"/>
        </w:rPr>
        <w:t>материалов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на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ее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b/>
          <w:color w:val="231F20"/>
          <w:spacing w:val="-4"/>
          <w:sz w:val="20"/>
        </w:rPr>
        <w:t>основе</w:t>
      </w:r>
      <w:r>
        <w:rPr>
          <w:rFonts w:ascii="Arial" w:hAnsi="Arial"/>
          <w:b/>
          <w:color w:val="231F20"/>
          <w:spacing w:val="-12"/>
          <w:sz w:val="20"/>
        </w:rPr>
        <w:t xml:space="preserve"> </w:t>
      </w:r>
      <w:r>
        <w:rPr>
          <w:rFonts w:ascii="Arial" w:hAnsi="Arial"/>
          <w:color w:val="231F20"/>
          <w:spacing w:val="-3"/>
          <w:sz w:val="20"/>
        </w:rPr>
        <w:t>(ОС):</w:t>
      </w:r>
      <w:r>
        <w:rPr>
          <w:rFonts w:ascii="Arial" w:hAnsi="Arial"/>
          <w:color w:val="231F20"/>
          <w:spacing w:val="-12"/>
          <w:sz w:val="20"/>
        </w:rPr>
        <w:t xml:space="preserve"> </w:t>
      </w:r>
      <w:r>
        <w:rPr>
          <w:rFonts w:ascii="Arial" w:hAnsi="Arial"/>
          <w:color w:val="231F20"/>
          <w:spacing w:val="-4"/>
          <w:sz w:val="20"/>
        </w:rPr>
        <w:t>Состав</w:t>
      </w:r>
      <w:r>
        <w:rPr>
          <w:rFonts w:ascii="Arial" w:hAnsi="Arial"/>
          <w:color w:val="231F20"/>
          <w:spacing w:val="55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(вещество),</w:t>
      </w:r>
      <w:r>
        <w:rPr>
          <w:rFonts w:ascii="Arial" w:hAnsi="Arial"/>
          <w:color w:val="231F20"/>
          <w:spacing w:val="-6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обладающий</w:t>
      </w:r>
      <w:r>
        <w:rPr>
          <w:rFonts w:ascii="Arial" w:hAnsi="Arial"/>
          <w:color w:val="231F20"/>
          <w:spacing w:val="-6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требуемой</w:t>
      </w:r>
      <w:r>
        <w:rPr>
          <w:rFonts w:ascii="Arial" w:hAnsi="Arial"/>
          <w:color w:val="231F20"/>
          <w:spacing w:val="-6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огнезащитной</w:t>
      </w:r>
      <w:r>
        <w:rPr>
          <w:rFonts w:ascii="Arial" w:hAnsi="Arial"/>
          <w:color w:val="231F20"/>
          <w:spacing w:val="-6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эффективностью</w:t>
      </w:r>
      <w:r>
        <w:rPr>
          <w:rFonts w:ascii="Arial" w:hAnsi="Arial"/>
          <w:color w:val="231F20"/>
          <w:spacing w:val="-6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и</w:t>
      </w:r>
      <w:r>
        <w:rPr>
          <w:rFonts w:ascii="Arial" w:hAnsi="Arial"/>
          <w:color w:val="231F20"/>
          <w:spacing w:val="-6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специально</w:t>
      </w:r>
      <w:r>
        <w:rPr>
          <w:rFonts w:ascii="Arial" w:hAnsi="Arial"/>
          <w:color w:val="231F20"/>
          <w:spacing w:val="-6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предназначенный</w:t>
      </w:r>
      <w:r>
        <w:rPr>
          <w:rFonts w:ascii="Arial" w:hAnsi="Arial"/>
          <w:color w:val="231F20"/>
          <w:spacing w:val="58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 xml:space="preserve">для </w:t>
      </w:r>
      <w:r>
        <w:rPr>
          <w:rFonts w:ascii="Arial" w:hAnsi="Arial"/>
          <w:color w:val="231F20"/>
          <w:spacing w:val="-1"/>
          <w:sz w:val="20"/>
        </w:rPr>
        <w:t>огнезащитной</w:t>
      </w:r>
      <w:r>
        <w:rPr>
          <w:rFonts w:ascii="Arial" w:hAnsi="Arial"/>
          <w:color w:val="231F20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обработки</w:t>
      </w:r>
      <w:r>
        <w:rPr>
          <w:rFonts w:ascii="Arial" w:hAnsi="Arial"/>
          <w:color w:val="231F20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различных</w:t>
      </w:r>
      <w:r>
        <w:rPr>
          <w:rFonts w:ascii="Arial" w:hAnsi="Arial"/>
          <w:color w:val="231F20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объектов</w:t>
      </w:r>
      <w:r>
        <w:rPr>
          <w:rFonts w:ascii="Arial" w:hAnsi="Arial"/>
          <w:color w:val="231F20"/>
          <w:sz w:val="20"/>
        </w:rPr>
        <w:t xml:space="preserve"> из </w:t>
      </w:r>
      <w:r>
        <w:rPr>
          <w:rFonts w:ascii="Arial" w:hAnsi="Arial"/>
          <w:color w:val="231F20"/>
          <w:spacing w:val="-1"/>
          <w:sz w:val="20"/>
        </w:rPr>
        <w:t>древесины</w:t>
      </w:r>
      <w:r>
        <w:rPr>
          <w:rFonts w:ascii="Arial" w:hAnsi="Arial"/>
          <w:color w:val="231F20"/>
          <w:sz w:val="20"/>
        </w:rPr>
        <w:t xml:space="preserve"> и </w:t>
      </w:r>
      <w:r>
        <w:rPr>
          <w:rFonts w:ascii="Arial" w:hAnsi="Arial"/>
          <w:color w:val="231F20"/>
          <w:spacing w:val="-1"/>
          <w:sz w:val="20"/>
        </w:rPr>
        <w:t>материалов</w:t>
      </w:r>
      <w:r>
        <w:rPr>
          <w:rFonts w:ascii="Arial" w:hAnsi="Arial"/>
          <w:color w:val="231F20"/>
          <w:sz w:val="20"/>
        </w:rPr>
        <w:t xml:space="preserve"> на ее </w:t>
      </w:r>
      <w:r>
        <w:rPr>
          <w:rFonts w:ascii="Arial" w:hAnsi="Arial"/>
          <w:color w:val="231F20"/>
          <w:spacing w:val="-1"/>
          <w:sz w:val="20"/>
        </w:rPr>
        <w:t>основе.</w:t>
      </w:r>
    </w:p>
    <w:p w:rsidR="002F32DC" w:rsidRDefault="0089155A">
      <w:pPr>
        <w:pStyle w:val="2"/>
        <w:spacing w:before="135"/>
        <w:ind w:left="558"/>
        <w:rPr>
          <w:b w:val="0"/>
          <w:bCs w:val="0"/>
        </w:rPr>
      </w:pPr>
      <w:r>
        <w:rPr>
          <w:lang w:val="en-US"/>
        </w:rPr>
        <w:pict>
          <v:group id="_x0000_s1266" style="position:absolute;left:0;text-align:left;margin-left:62.2pt;margin-top:4.55pt;width:470.55pt;height:.1pt;z-index:-1934;mso-position-horizontal-relative:page" coordorigin="1244,91" coordsize="9411,2">
            <v:shape id="_x0000_s1267" style="position:absolute;left:1244;top:91;width:9411;height:2" coordorigin="1244,91" coordsize="9411,0" path="m1244,91r9411,e" filled="f" strokecolor="#231f20" strokeweight=".5pt">
              <v:path arrowok="t"/>
            </v:shape>
            <w10:wrap anchorx="page"/>
          </v:group>
        </w:pict>
      </w:r>
      <w:r>
        <w:rPr>
          <w:color w:val="231F20"/>
        </w:rPr>
        <w:t>Издание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официальное</w:t>
      </w:r>
    </w:p>
    <w:p w:rsidR="002F32DC" w:rsidRDefault="002F32DC">
      <w:pPr>
        <w:spacing w:before="20" w:line="140" w:lineRule="exact"/>
        <w:rPr>
          <w:sz w:val="14"/>
          <w:szCs w:val="14"/>
        </w:rPr>
      </w:pPr>
    </w:p>
    <w:p w:rsidR="002F32DC" w:rsidRDefault="0089155A">
      <w:pPr>
        <w:pStyle w:val="a3"/>
        <w:spacing w:before="63"/>
        <w:ind w:left="0" w:right="104"/>
        <w:jc w:val="right"/>
      </w:pPr>
      <w:r>
        <w:rPr>
          <w:color w:val="231F20"/>
        </w:rPr>
        <w:t>1</w:t>
      </w:r>
    </w:p>
    <w:p w:rsidR="002F32DC" w:rsidRDefault="002F32DC">
      <w:pPr>
        <w:jc w:val="right"/>
        <w:sectPr w:rsidR="002F32DC">
          <w:pgSz w:w="11900" w:h="16840"/>
          <w:pgMar w:top="1600" w:right="1140" w:bottom="280" w:left="1140" w:header="1418" w:footer="0" w:gutter="0"/>
          <w:cols w:space="720"/>
        </w:sectPr>
      </w:pPr>
    </w:p>
    <w:p w:rsidR="002F32DC" w:rsidRDefault="0089155A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3" w:line="260" w:lineRule="exact"/>
        <w:rPr>
          <w:sz w:val="26"/>
          <w:szCs w:val="26"/>
        </w:rPr>
      </w:pPr>
    </w:p>
    <w:p w:rsidR="002F32DC" w:rsidRDefault="0089155A">
      <w:pPr>
        <w:pStyle w:val="a3"/>
        <w:numPr>
          <w:ilvl w:val="1"/>
          <w:numId w:val="14"/>
        </w:numPr>
        <w:tabs>
          <w:tab w:val="left" w:pos="892"/>
        </w:tabs>
        <w:spacing w:before="63"/>
        <w:ind w:left="891" w:hanging="333"/>
      </w:pPr>
      <w:r>
        <w:rPr>
          <w:b/>
          <w:color w:val="231F20"/>
          <w:spacing w:val="-1"/>
        </w:rPr>
        <w:t>антипирен</w:t>
      </w:r>
      <w:r>
        <w:rPr>
          <w:color w:val="231F20"/>
          <w:spacing w:val="-1"/>
        </w:rPr>
        <w:t>: Вещество,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снижающее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горючесть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древесины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материалов</w:t>
      </w:r>
      <w:r>
        <w:rPr>
          <w:color w:val="231F20"/>
        </w:rPr>
        <w:t xml:space="preserve"> на ее </w:t>
      </w:r>
      <w:r>
        <w:rPr>
          <w:color w:val="231F20"/>
          <w:spacing w:val="-1"/>
        </w:rPr>
        <w:t>основе.</w:t>
      </w:r>
    </w:p>
    <w:p w:rsidR="002F32DC" w:rsidRDefault="0089155A">
      <w:pPr>
        <w:numPr>
          <w:ilvl w:val="1"/>
          <w:numId w:val="14"/>
        </w:numPr>
        <w:tabs>
          <w:tab w:val="left" w:pos="913"/>
        </w:tabs>
        <w:spacing w:before="6" w:line="246" w:lineRule="auto"/>
        <w:ind w:right="102" w:firstLine="454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hAnsi="Arial"/>
          <w:b/>
          <w:color w:val="231F20"/>
          <w:sz w:val="20"/>
        </w:rPr>
        <w:t>о</w:t>
      </w:r>
      <w:proofErr w:type="gramEnd"/>
      <w:r>
        <w:rPr>
          <w:rFonts w:ascii="Arial" w:hAnsi="Arial"/>
          <w:b/>
          <w:color w:val="231F20"/>
          <w:sz w:val="20"/>
        </w:rPr>
        <w:t>гнезащитная</w:t>
      </w:r>
      <w:r>
        <w:rPr>
          <w:rFonts w:ascii="Arial" w:hAnsi="Arial"/>
          <w:b/>
          <w:color w:val="231F20"/>
          <w:spacing w:val="17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эффективность</w:t>
      </w:r>
      <w:r>
        <w:rPr>
          <w:rFonts w:ascii="Arial" w:hAnsi="Arial"/>
          <w:color w:val="231F20"/>
          <w:sz w:val="20"/>
        </w:rPr>
        <w:t>:</w:t>
      </w:r>
      <w:r>
        <w:rPr>
          <w:rFonts w:ascii="Arial" w:hAnsi="Arial"/>
          <w:color w:val="231F20"/>
          <w:spacing w:val="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Показатель,</w:t>
      </w:r>
      <w:r>
        <w:rPr>
          <w:rFonts w:ascii="Arial" w:hAnsi="Arial"/>
          <w:color w:val="231F20"/>
          <w:spacing w:val="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характеризующий</w:t>
      </w:r>
      <w:r>
        <w:rPr>
          <w:rFonts w:ascii="Arial" w:hAnsi="Arial"/>
          <w:color w:val="231F20"/>
          <w:spacing w:val="17"/>
          <w:sz w:val="20"/>
        </w:rPr>
        <w:t xml:space="preserve"> </w:t>
      </w:r>
      <w:r>
        <w:rPr>
          <w:rFonts w:ascii="Arial" w:hAnsi="Arial"/>
          <w:color w:val="231F20"/>
          <w:spacing w:val="1"/>
          <w:sz w:val="20"/>
        </w:rPr>
        <w:t>способность</w:t>
      </w:r>
      <w:r>
        <w:rPr>
          <w:rFonts w:ascii="Arial" w:hAnsi="Arial"/>
          <w:color w:val="231F20"/>
          <w:spacing w:val="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ОС</w:t>
      </w:r>
      <w:r>
        <w:rPr>
          <w:rFonts w:ascii="Arial" w:hAnsi="Arial"/>
          <w:color w:val="231F20"/>
          <w:spacing w:val="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снижать</w:t>
      </w:r>
      <w:r>
        <w:rPr>
          <w:rFonts w:ascii="Arial" w:hAnsi="Arial"/>
          <w:color w:val="231F20"/>
          <w:spacing w:val="71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горючесть</w:t>
      </w:r>
      <w:r>
        <w:rPr>
          <w:rFonts w:ascii="Arial" w:hAnsi="Arial"/>
          <w:color w:val="231F20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древесины</w:t>
      </w:r>
      <w:r>
        <w:rPr>
          <w:rFonts w:ascii="Arial" w:hAnsi="Arial"/>
          <w:color w:val="231F20"/>
          <w:sz w:val="20"/>
        </w:rPr>
        <w:t xml:space="preserve"> и </w:t>
      </w:r>
      <w:r>
        <w:rPr>
          <w:rFonts w:ascii="Arial" w:hAnsi="Arial"/>
          <w:color w:val="231F20"/>
          <w:spacing w:val="-1"/>
          <w:sz w:val="20"/>
        </w:rPr>
        <w:t>материалов</w:t>
      </w:r>
      <w:r>
        <w:rPr>
          <w:rFonts w:ascii="Arial" w:hAnsi="Arial"/>
          <w:color w:val="231F20"/>
          <w:sz w:val="20"/>
        </w:rPr>
        <w:t xml:space="preserve"> на ее </w:t>
      </w:r>
      <w:r>
        <w:rPr>
          <w:rFonts w:ascii="Arial" w:hAnsi="Arial"/>
          <w:color w:val="231F20"/>
          <w:spacing w:val="-1"/>
          <w:sz w:val="20"/>
        </w:rPr>
        <w:t>основе.</w:t>
      </w:r>
    </w:p>
    <w:p w:rsidR="002F32DC" w:rsidRDefault="0089155A">
      <w:pPr>
        <w:pStyle w:val="a3"/>
        <w:numPr>
          <w:ilvl w:val="1"/>
          <w:numId w:val="14"/>
        </w:numPr>
        <w:tabs>
          <w:tab w:val="left" w:pos="909"/>
        </w:tabs>
        <w:spacing w:line="246" w:lineRule="auto"/>
        <w:ind w:right="104" w:firstLine="454"/>
        <w:jc w:val="both"/>
      </w:pPr>
      <w:r>
        <w:rPr>
          <w:b/>
          <w:color w:val="231F20"/>
          <w:spacing w:val="-1"/>
        </w:rPr>
        <w:t>объект</w:t>
      </w:r>
      <w:r>
        <w:rPr>
          <w:b/>
          <w:color w:val="231F20"/>
          <w:spacing w:val="15"/>
        </w:rPr>
        <w:t xml:space="preserve"> </w:t>
      </w:r>
      <w:r>
        <w:rPr>
          <w:b/>
          <w:color w:val="231F20"/>
          <w:spacing w:val="-1"/>
        </w:rPr>
        <w:t>огнезащиты</w:t>
      </w:r>
      <w:r>
        <w:rPr>
          <w:color w:val="231F20"/>
          <w:spacing w:val="-1"/>
        </w:rPr>
        <w:t>: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Древесина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материалы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основе,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также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выполненные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77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</w:rPr>
        <w:t xml:space="preserve"> и </w:t>
      </w:r>
      <w:r>
        <w:rPr>
          <w:color w:val="231F20"/>
          <w:spacing w:val="-2"/>
        </w:rPr>
        <w:t>изделия,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подвергаемые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обработке</w:t>
      </w:r>
      <w:r>
        <w:rPr>
          <w:color w:val="231F20"/>
        </w:rPr>
        <w:t xml:space="preserve"> ОС с </w:t>
      </w:r>
      <w:r>
        <w:rPr>
          <w:color w:val="231F20"/>
          <w:spacing w:val="-2"/>
        </w:rPr>
        <w:t>целью</w:t>
      </w:r>
      <w:r>
        <w:rPr>
          <w:color w:val="231F20"/>
        </w:rPr>
        <w:t xml:space="preserve"> снижения их </w:t>
      </w:r>
      <w:r>
        <w:rPr>
          <w:color w:val="231F20"/>
          <w:spacing w:val="-1"/>
        </w:rPr>
        <w:t>пожарной</w:t>
      </w:r>
      <w:r>
        <w:rPr>
          <w:color w:val="231F20"/>
        </w:rPr>
        <w:t xml:space="preserve"> опасности.</w:t>
      </w:r>
    </w:p>
    <w:p w:rsidR="002F32DC" w:rsidRDefault="0089155A">
      <w:pPr>
        <w:pStyle w:val="a3"/>
        <w:numPr>
          <w:ilvl w:val="1"/>
          <w:numId w:val="14"/>
        </w:numPr>
        <w:tabs>
          <w:tab w:val="left" w:pos="883"/>
        </w:tabs>
        <w:spacing w:line="246" w:lineRule="auto"/>
        <w:ind w:right="104" w:firstLine="454"/>
        <w:jc w:val="both"/>
      </w:pPr>
      <w:proofErr w:type="gramStart"/>
      <w:r>
        <w:rPr>
          <w:b/>
          <w:color w:val="231F20"/>
          <w:spacing w:val="-2"/>
        </w:rPr>
        <w:t>о</w:t>
      </w:r>
      <w:proofErr w:type="gramEnd"/>
      <w:r>
        <w:rPr>
          <w:b/>
          <w:color w:val="231F20"/>
          <w:spacing w:val="-2"/>
        </w:rPr>
        <w:t>гнезащитная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  <w:spacing w:val="-2"/>
        </w:rPr>
        <w:t>обработка</w:t>
      </w:r>
      <w:r>
        <w:rPr>
          <w:color w:val="231F20"/>
          <w:spacing w:val="-2"/>
        </w:rPr>
        <w:t>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Нанесение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поверхность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(поверхностная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пропитка,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окраска,</w:t>
      </w:r>
      <w:r>
        <w:rPr>
          <w:color w:val="231F20"/>
          <w:spacing w:val="93"/>
        </w:rPr>
        <w:t xml:space="preserve"> </w:t>
      </w:r>
      <w:r>
        <w:rPr>
          <w:color w:val="231F20"/>
          <w:spacing w:val="-1"/>
        </w:rPr>
        <w:t>обмазка</w:t>
      </w:r>
      <w:r>
        <w:rPr>
          <w:color w:val="231F20"/>
        </w:rPr>
        <w:t xml:space="preserve"> и </w:t>
      </w:r>
      <w:r>
        <w:rPr>
          <w:color w:val="231F20"/>
          <w:spacing w:val="-5"/>
        </w:rPr>
        <w:t>т.д.)</w:t>
      </w:r>
      <w:r>
        <w:rPr>
          <w:color w:val="231F20"/>
        </w:rPr>
        <w:t xml:space="preserve"> и (или) </w:t>
      </w:r>
      <w:r>
        <w:rPr>
          <w:color w:val="231F20"/>
          <w:spacing w:val="-1"/>
        </w:rPr>
        <w:t>введение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объем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объекта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огнезащиты</w:t>
      </w:r>
      <w:r>
        <w:rPr>
          <w:color w:val="231F20"/>
        </w:rPr>
        <w:t xml:space="preserve"> (глубокая пропитка).</w:t>
      </w:r>
    </w:p>
    <w:p w:rsidR="002F32DC" w:rsidRDefault="0089155A">
      <w:pPr>
        <w:pStyle w:val="a3"/>
        <w:numPr>
          <w:ilvl w:val="1"/>
          <w:numId w:val="14"/>
        </w:numPr>
        <w:tabs>
          <w:tab w:val="left" w:pos="887"/>
        </w:tabs>
        <w:spacing w:line="246" w:lineRule="auto"/>
        <w:ind w:right="104" w:firstLine="454"/>
        <w:jc w:val="both"/>
      </w:pPr>
      <w:r>
        <w:rPr>
          <w:b/>
          <w:color w:val="231F20"/>
          <w:spacing w:val="-1"/>
        </w:rPr>
        <w:t>поверхностная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  <w:spacing w:val="-1"/>
        </w:rPr>
        <w:t>пропитка</w:t>
      </w:r>
      <w:r>
        <w:rPr>
          <w:color w:val="231F20"/>
          <w:spacing w:val="-1"/>
        </w:rPr>
        <w:t>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Обработка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поверхности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объектов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огнезащиты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пропиточными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1"/>
        </w:rPr>
        <w:t>(растворами</w:t>
      </w:r>
      <w:r>
        <w:rPr>
          <w:color w:val="231F20"/>
        </w:rPr>
        <w:t xml:space="preserve"> антипиренов) с </w:t>
      </w:r>
      <w:r>
        <w:rPr>
          <w:color w:val="231F20"/>
          <w:spacing w:val="-2"/>
        </w:rPr>
        <w:t>целью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создания</w:t>
      </w:r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огнезащищенного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"/>
        </w:rPr>
        <w:t>поверхностного</w:t>
      </w:r>
      <w:r>
        <w:rPr>
          <w:color w:val="231F20"/>
        </w:rPr>
        <w:t xml:space="preserve"> слоя.</w:t>
      </w:r>
    </w:p>
    <w:p w:rsidR="002F32DC" w:rsidRDefault="0089155A">
      <w:pPr>
        <w:pStyle w:val="a3"/>
        <w:numPr>
          <w:ilvl w:val="1"/>
          <w:numId w:val="14"/>
        </w:numPr>
        <w:tabs>
          <w:tab w:val="left" w:pos="895"/>
        </w:tabs>
        <w:spacing w:line="246" w:lineRule="auto"/>
        <w:ind w:right="104" w:firstLine="453"/>
        <w:jc w:val="both"/>
      </w:pPr>
      <w:r>
        <w:rPr>
          <w:b/>
          <w:color w:val="231F20"/>
          <w:spacing w:val="-2"/>
        </w:rPr>
        <w:t>глубокая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  <w:spacing w:val="-1"/>
        </w:rPr>
        <w:t>пропитка</w:t>
      </w:r>
      <w:r>
        <w:rPr>
          <w:color w:val="231F20"/>
          <w:spacing w:val="-1"/>
        </w:rPr>
        <w:t>: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Обработка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объектов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огнезащиты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пропиточными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(растворами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анти</w:t>
      </w:r>
      <w:r>
        <w:rPr>
          <w:color w:val="231F20"/>
        </w:rPr>
        <w:t xml:space="preserve">пиренов) с </w:t>
      </w:r>
      <w:r>
        <w:rPr>
          <w:color w:val="231F20"/>
          <w:spacing w:val="-2"/>
        </w:rPr>
        <w:t>целью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введения</w:t>
      </w:r>
      <w:r>
        <w:rPr>
          <w:color w:val="231F20"/>
        </w:rPr>
        <w:t xml:space="preserve"> антипиренов в </w:t>
      </w:r>
      <w:r>
        <w:rPr>
          <w:color w:val="231F20"/>
          <w:spacing w:val="-2"/>
        </w:rPr>
        <w:t>объем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объекта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огнезащиты.</w:t>
      </w:r>
    </w:p>
    <w:p w:rsidR="002F32DC" w:rsidRDefault="0089155A">
      <w:pPr>
        <w:numPr>
          <w:ilvl w:val="1"/>
          <w:numId w:val="14"/>
        </w:numPr>
        <w:tabs>
          <w:tab w:val="left" w:pos="892"/>
        </w:tabs>
        <w:ind w:left="891" w:hanging="33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комбинированный способ</w:t>
      </w:r>
      <w:r>
        <w:rPr>
          <w:rFonts w:ascii="Arial" w:hAnsi="Arial"/>
          <w:color w:val="231F20"/>
          <w:spacing w:val="-1"/>
          <w:sz w:val="20"/>
        </w:rPr>
        <w:t>:</w:t>
      </w:r>
      <w:r>
        <w:rPr>
          <w:rFonts w:ascii="Arial" w:hAnsi="Arial"/>
          <w:color w:val="231F20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Сочетание</w:t>
      </w:r>
      <w:r>
        <w:rPr>
          <w:rFonts w:ascii="Arial" w:hAnsi="Arial"/>
          <w:color w:val="231F20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различных</w:t>
      </w:r>
      <w:r>
        <w:rPr>
          <w:rFonts w:ascii="Arial" w:hAnsi="Arial"/>
          <w:color w:val="231F20"/>
          <w:sz w:val="20"/>
        </w:rPr>
        <w:t xml:space="preserve"> способов </w:t>
      </w:r>
      <w:r>
        <w:rPr>
          <w:rFonts w:ascii="Arial" w:hAnsi="Arial"/>
          <w:color w:val="231F20"/>
          <w:spacing w:val="-1"/>
          <w:sz w:val="20"/>
        </w:rPr>
        <w:t>огнезащитной</w:t>
      </w:r>
      <w:r>
        <w:rPr>
          <w:rFonts w:ascii="Arial" w:hAnsi="Arial"/>
          <w:color w:val="231F20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обработки.</w:t>
      </w:r>
    </w:p>
    <w:p w:rsidR="002F32DC" w:rsidRDefault="0089155A">
      <w:pPr>
        <w:pStyle w:val="a3"/>
        <w:numPr>
          <w:ilvl w:val="1"/>
          <w:numId w:val="14"/>
        </w:numPr>
        <w:tabs>
          <w:tab w:val="left" w:pos="886"/>
        </w:tabs>
        <w:spacing w:before="6" w:line="246" w:lineRule="auto"/>
        <w:ind w:right="104" w:firstLine="453"/>
        <w:jc w:val="both"/>
      </w:pPr>
      <w:proofErr w:type="gramStart"/>
      <w:r>
        <w:rPr>
          <w:b/>
          <w:color w:val="231F20"/>
          <w:spacing w:val="-2"/>
        </w:rPr>
        <w:t>о</w:t>
      </w:r>
      <w:proofErr w:type="gramEnd"/>
      <w:r>
        <w:rPr>
          <w:b/>
          <w:color w:val="231F20"/>
          <w:spacing w:val="-2"/>
        </w:rPr>
        <w:t>гнезащитное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  <w:spacing w:val="-1"/>
        </w:rPr>
        <w:t>покрытие</w:t>
      </w:r>
      <w:r>
        <w:rPr>
          <w:color w:val="231F20"/>
          <w:spacing w:val="-1"/>
        </w:rPr>
        <w:t>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Полученный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результате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огнезащитной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обработки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(слои)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92"/>
        </w:rPr>
        <w:t xml:space="preserve"> </w:t>
      </w:r>
      <w:r>
        <w:rPr>
          <w:color w:val="231F20"/>
          <w:spacing w:val="-1"/>
        </w:rPr>
        <w:t>поверхности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объекта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огнезащиты.</w:t>
      </w:r>
    </w:p>
    <w:p w:rsidR="002F32DC" w:rsidRDefault="0089155A">
      <w:pPr>
        <w:numPr>
          <w:ilvl w:val="1"/>
          <w:numId w:val="14"/>
        </w:numPr>
        <w:tabs>
          <w:tab w:val="left" w:pos="1011"/>
        </w:tabs>
        <w:spacing w:line="246" w:lineRule="auto"/>
        <w:ind w:right="104" w:firstLine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техническая</w:t>
      </w:r>
      <w:r>
        <w:rPr>
          <w:rFonts w:ascii="Arial" w:hAnsi="Arial"/>
          <w:b/>
          <w:color w:val="231F20"/>
          <w:spacing w:val="7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документация</w:t>
      </w:r>
      <w:r>
        <w:rPr>
          <w:rFonts w:ascii="Arial" w:hAnsi="Arial"/>
          <w:b/>
          <w:color w:val="231F20"/>
          <w:spacing w:val="7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на</w:t>
      </w:r>
      <w:r>
        <w:rPr>
          <w:rFonts w:ascii="Arial" w:hAnsi="Arial"/>
          <w:b/>
          <w:color w:val="231F20"/>
          <w:spacing w:val="7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ОС</w:t>
      </w:r>
      <w:r>
        <w:rPr>
          <w:rFonts w:ascii="Arial" w:hAnsi="Arial"/>
          <w:b/>
          <w:color w:val="231F20"/>
          <w:spacing w:val="7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(ТД):</w:t>
      </w:r>
      <w:r>
        <w:rPr>
          <w:rFonts w:ascii="Arial" w:hAnsi="Arial"/>
          <w:color w:val="231F20"/>
          <w:spacing w:val="7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Технические</w:t>
      </w:r>
      <w:r>
        <w:rPr>
          <w:rFonts w:ascii="Arial" w:hAnsi="Arial"/>
          <w:color w:val="231F20"/>
          <w:spacing w:val="7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условия,</w:t>
      </w:r>
      <w:r>
        <w:rPr>
          <w:rFonts w:ascii="Arial" w:hAnsi="Arial"/>
          <w:color w:val="231F20"/>
          <w:spacing w:val="7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инструкция,</w:t>
      </w:r>
      <w:r>
        <w:rPr>
          <w:rFonts w:ascii="Arial" w:hAnsi="Arial"/>
          <w:color w:val="231F20"/>
          <w:spacing w:val="7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руководство</w:t>
      </w:r>
      <w:r>
        <w:rPr>
          <w:rFonts w:ascii="Arial" w:hAnsi="Arial"/>
          <w:color w:val="231F20"/>
          <w:spacing w:val="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и</w:t>
      </w:r>
      <w:r>
        <w:rPr>
          <w:rFonts w:ascii="Arial" w:hAnsi="Arial"/>
          <w:color w:val="231F20"/>
          <w:spacing w:val="95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другая</w:t>
      </w:r>
      <w:r>
        <w:rPr>
          <w:rFonts w:ascii="Arial" w:hAnsi="Arial"/>
          <w:color w:val="231F20"/>
          <w:spacing w:val="-1"/>
          <w:sz w:val="20"/>
        </w:rPr>
        <w:t xml:space="preserve"> документация, устанавливающая требования </w:t>
      </w:r>
      <w:proofErr w:type="gramStart"/>
      <w:r>
        <w:rPr>
          <w:rFonts w:ascii="Arial" w:hAnsi="Arial"/>
          <w:color w:val="231F20"/>
          <w:sz w:val="20"/>
        </w:rPr>
        <w:t>к</w:t>
      </w:r>
      <w:proofErr w:type="gramEnd"/>
      <w:r>
        <w:rPr>
          <w:rFonts w:ascii="Arial" w:hAnsi="Arial"/>
          <w:color w:val="231F20"/>
          <w:spacing w:val="-1"/>
          <w:sz w:val="20"/>
        </w:rPr>
        <w:t xml:space="preserve"> </w:t>
      </w:r>
      <w:proofErr w:type="gramStart"/>
      <w:r>
        <w:rPr>
          <w:rFonts w:ascii="Arial" w:hAnsi="Arial"/>
          <w:color w:val="231F20"/>
          <w:sz w:val="20"/>
        </w:rPr>
        <w:t>ОС</w:t>
      </w:r>
      <w:proofErr w:type="gramEnd"/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и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их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применению.</w:t>
      </w:r>
    </w:p>
    <w:p w:rsidR="002F32DC" w:rsidRDefault="0089155A">
      <w:pPr>
        <w:pStyle w:val="a3"/>
        <w:numPr>
          <w:ilvl w:val="1"/>
          <w:numId w:val="14"/>
        </w:numPr>
        <w:tabs>
          <w:tab w:val="left" w:pos="976"/>
        </w:tabs>
        <w:spacing w:line="246" w:lineRule="auto"/>
        <w:ind w:right="105" w:firstLine="453"/>
        <w:jc w:val="both"/>
      </w:pPr>
      <w:proofErr w:type="gramStart"/>
      <w:r>
        <w:rPr>
          <w:b/>
          <w:color w:val="231F20"/>
          <w:spacing w:val="-3"/>
        </w:rPr>
        <w:t>у</w:t>
      </w:r>
      <w:proofErr w:type="gramEnd"/>
      <w:r>
        <w:rPr>
          <w:b/>
          <w:color w:val="231F20"/>
          <w:spacing w:val="-3"/>
        </w:rPr>
        <w:t>стойчивость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к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старению</w:t>
      </w:r>
      <w:r>
        <w:rPr>
          <w:color w:val="231F20"/>
          <w:spacing w:val="-2"/>
        </w:rPr>
        <w:t>: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Способность</w:t>
      </w:r>
      <w:r>
        <w:rPr>
          <w:color w:val="231F20"/>
          <w:spacing w:val="-9"/>
        </w:rPr>
        <w:t xml:space="preserve"> </w:t>
      </w:r>
      <w:proofErr w:type="gramStart"/>
      <w:r>
        <w:rPr>
          <w:color w:val="231F20"/>
          <w:spacing w:val="-3"/>
        </w:rPr>
        <w:t>нанесенного</w:t>
      </w:r>
      <w:proofErr w:type="gramEnd"/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результате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огнезащитной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обработки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 xml:space="preserve">ОС </w:t>
      </w:r>
      <w:r>
        <w:rPr>
          <w:color w:val="231F20"/>
          <w:spacing w:val="-1"/>
        </w:rPr>
        <w:t>сохранять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огнезащитную</w:t>
      </w:r>
      <w:r>
        <w:rPr>
          <w:color w:val="231F20"/>
        </w:rPr>
        <w:t xml:space="preserve"> эффективность при </w:t>
      </w:r>
      <w:r>
        <w:rPr>
          <w:color w:val="231F20"/>
          <w:spacing w:val="-1"/>
        </w:rPr>
        <w:t>воздействии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факторов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окружающей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среды.</w:t>
      </w:r>
    </w:p>
    <w:p w:rsidR="002F32DC" w:rsidRDefault="0089155A">
      <w:pPr>
        <w:pStyle w:val="a3"/>
        <w:numPr>
          <w:ilvl w:val="1"/>
          <w:numId w:val="14"/>
        </w:numPr>
        <w:tabs>
          <w:tab w:val="left" w:pos="990"/>
        </w:tabs>
        <w:spacing w:line="246" w:lineRule="auto"/>
        <w:ind w:right="103" w:firstLine="453"/>
        <w:jc w:val="both"/>
      </w:pPr>
      <w:r>
        <w:rPr>
          <w:b/>
          <w:color w:val="231F20"/>
          <w:spacing w:val="-2"/>
        </w:rPr>
        <w:t>срок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службы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3"/>
        </w:rPr>
        <w:t>огнезащитной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-3"/>
        </w:rPr>
        <w:t>обработки</w:t>
      </w:r>
      <w:r>
        <w:rPr>
          <w:color w:val="231F20"/>
          <w:spacing w:val="-3"/>
        </w:rPr>
        <w:t>: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Срок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эксплуатации,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течение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которого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огнезащит</w:t>
      </w:r>
      <w:r>
        <w:rPr>
          <w:color w:val="231F20"/>
          <w:spacing w:val="-1"/>
        </w:rPr>
        <w:t>ная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эффективность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состояние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нанесенного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результате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огнезащитной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обработки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соответствует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1"/>
        </w:rPr>
        <w:t>требованиям,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установленным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ТД.</w:t>
      </w:r>
    </w:p>
    <w:p w:rsidR="002F32DC" w:rsidRDefault="0089155A">
      <w:pPr>
        <w:numPr>
          <w:ilvl w:val="1"/>
          <w:numId w:val="14"/>
        </w:numPr>
        <w:tabs>
          <w:tab w:val="left" w:pos="994"/>
        </w:tabs>
        <w:spacing w:line="246" w:lineRule="auto"/>
        <w:ind w:right="104" w:firstLine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гарантийный</w:t>
      </w:r>
      <w:r>
        <w:rPr>
          <w:rFonts w:ascii="Arial" w:hAnsi="Arial"/>
          <w:b/>
          <w:color w:val="231F20"/>
          <w:spacing w:val="-7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срок</w:t>
      </w:r>
      <w:r>
        <w:rPr>
          <w:rFonts w:ascii="Arial" w:hAnsi="Arial"/>
          <w:b/>
          <w:color w:val="231F20"/>
          <w:spacing w:val="-7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службы</w:t>
      </w:r>
      <w:r>
        <w:rPr>
          <w:rFonts w:ascii="Arial" w:hAnsi="Arial"/>
          <w:b/>
          <w:color w:val="231F20"/>
          <w:spacing w:val="-7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огнезащитной</w:t>
      </w:r>
      <w:r>
        <w:rPr>
          <w:rFonts w:ascii="Arial" w:hAnsi="Arial"/>
          <w:b/>
          <w:color w:val="231F20"/>
          <w:spacing w:val="-7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обработки</w:t>
      </w:r>
      <w:r>
        <w:rPr>
          <w:rFonts w:ascii="Arial" w:hAnsi="Arial"/>
          <w:color w:val="231F20"/>
          <w:spacing w:val="-2"/>
          <w:sz w:val="20"/>
        </w:rPr>
        <w:t>:</w:t>
      </w:r>
      <w:r>
        <w:rPr>
          <w:rFonts w:ascii="Arial" w:hAnsi="Arial"/>
          <w:color w:val="231F20"/>
          <w:spacing w:val="-8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Срок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эксплуатации,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в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pacing w:val="-3"/>
          <w:sz w:val="20"/>
        </w:rPr>
        <w:t>течение</w:t>
      </w:r>
      <w:r>
        <w:rPr>
          <w:rFonts w:ascii="Arial" w:hAnsi="Arial"/>
          <w:color w:val="231F20"/>
          <w:spacing w:val="-7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кото</w:t>
      </w:r>
      <w:r>
        <w:rPr>
          <w:rFonts w:ascii="Arial" w:hAnsi="Arial"/>
          <w:color w:val="231F20"/>
          <w:spacing w:val="-4"/>
          <w:sz w:val="20"/>
        </w:rPr>
        <w:t>рого</w:t>
      </w:r>
      <w:r>
        <w:rPr>
          <w:rFonts w:ascii="Arial" w:hAnsi="Arial"/>
          <w:color w:val="231F20"/>
          <w:spacing w:val="-11"/>
          <w:sz w:val="20"/>
        </w:rPr>
        <w:t xml:space="preserve"> </w:t>
      </w:r>
      <w:r>
        <w:rPr>
          <w:rFonts w:ascii="Arial" w:hAnsi="Arial"/>
          <w:color w:val="231F20"/>
          <w:spacing w:val="-4"/>
          <w:sz w:val="20"/>
        </w:rPr>
        <w:t>разработчик</w:t>
      </w:r>
      <w:r>
        <w:rPr>
          <w:rFonts w:ascii="Arial" w:hAnsi="Arial"/>
          <w:color w:val="231F20"/>
          <w:spacing w:val="-11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ОС</w:t>
      </w:r>
      <w:r>
        <w:rPr>
          <w:rFonts w:ascii="Arial" w:hAnsi="Arial"/>
          <w:color w:val="231F20"/>
          <w:spacing w:val="-11"/>
          <w:sz w:val="20"/>
        </w:rPr>
        <w:t xml:space="preserve"> </w:t>
      </w:r>
      <w:r>
        <w:rPr>
          <w:rFonts w:ascii="Arial" w:hAnsi="Arial"/>
          <w:color w:val="231F20"/>
          <w:spacing w:val="-5"/>
          <w:sz w:val="20"/>
        </w:rPr>
        <w:t>(изготовитель,</w:t>
      </w:r>
      <w:r>
        <w:rPr>
          <w:rFonts w:ascii="Arial" w:hAnsi="Arial"/>
          <w:color w:val="231F20"/>
          <w:spacing w:val="-11"/>
          <w:sz w:val="20"/>
        </w:rPr>
        <w:t xml:space="preserve"> </w:t>
      </w:r>
      <w:r>
        <w:rPr>
          <w:rFonts w:ascii="Arial" w:hAnsi="Arial"/>
          <w:color w:val="231F20"/>
          <w:spacing w:val="-4"/>
          <w:sz w:val="20"/>
        </w:rPr>
        <w:t>производитель</w:t>
      </w:r>
      <w:r>
        <w:rPr>
          <w:rFonts w:ascii="Arial" w:hAnsi="Arial"/>
          <w:color w:val="231F20"/>
          <w:spacing w:val="-11"/>
          <w:sz w:val="20"/>
        </w:rPr>
        <w:t xml:space="preserve"> </w:t>
      </w:r>
      <w:r>
        <w:rPr>
          <w:rFonts w:ascii="Arial" w:hAnsi="Arial"/>
          <w:color w:val="231F20"/>
          <w:spacing w:val="-4"/>
          <w:sz w:val="20"/>
        </w:rPr>
        <w:t>огнезащитной</w:t>
      </w:r>
      <w:r>
        <w:rPr>
          <w:rFonts w:ascii="Arial" w:hAnsi="Arial"/>
          <w:color w:val="231F20"/>
          <w:spacing w:val="-11"/>
          <w:sz w:val="20"/>
        </w:rPr>
        <w:t xml:space="preserve"> </w:t>
      </w:r>
      <w:r>
        <w:rPr>
          <w:rFonts w:ascii="Arial" w:hAnsi="Arial"/>
          <w:color w:val="231F20"/>
          <w:spacing w:val="-4"/>
          <w:sz w:val="20"/>
        </w:rPr>
        <w:t>обработки)</w:t>
      </w:r>
      <w:r>
        <w:rPr>
          <w:rFonts w:ascii="Arial" w:hAnsi="Arial"/>
          <w:color w:val="231F20"/>
          <w:spacing w:val="-11"/>
          <w:sz w:val="20"/>
        </w:rPr>
        <w:t xml:space="preserve"> </w:t>
      </w:r>
      <w:r>
        <w:rPr>
          <w:rFonts w:ascii="Arial" w:hAnsi="Arial"/>
          <w:color w:val="231F20"/>
          <w:spacing w:val="-5"/>
          <w:sz w:val="20"/>
        </w:rPr>
        <w:t>гарантирует</w:t>
      </w:r>
      <w:r>
        <w:rPr>
          <w:rFonts w:ascii="Arial" w:hAnsi="Arial"/>
          <w:color w:val="231F20"/>
          <w:spacing w:val="-11"/>
          <w:sz w:val="20"/>
        </w:rPr>
        <w:t xml:space="preserve"> </w:t>
      </w:r>
      <w:r>
        <w:rPr>
          <w:rFonts w:ascii="Arial" w:hAnsi="Arial"/>
          <w:color w:val="231F20"/>
          <w:spacing w:val="-5"/>
          <w:sz w:val="20"/>
        </w:rPr>
        <w:t>соответствие</w:t>
      </w:r>
      <w:r>
        <w:rPr>
          <w:rFonts w:ascii="Arial" w:hAnsi="Arial"/>
          <w:color w:val="231F20"/>
          <w:spacing w:val="131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 xml:space="preserve">огнезащитной обработки требованиям </w:t>
      </w:r>
      <w:r>
        <w:rPr>
          <w:rFonts w:ascii="Arial" w:hAnsi="Arial"/>
          <w:color w:val="231F20"/>
          <w:spacing w:val="-3"/>
          <w:sz w:val="20"/>
        </w:rPr>
        <w:t>ТД.</w:t>
      </w:r>
    </w:p>
    <w:p w:rsidR="002F32DC" w:rsidRDefault="0089155A">
      <w:pPr>
        <w:numPr>
          <w:ilvl w:val="1"/>
          <w:numId w:val="14"/>
        </w:numPr>
        <w:tabs>
          <w:tab w:val="left" w:pos="1005"/>
        </w:tabs>
        <w:spacing w:line="246" w:lineRule="auto"/>
        <w:ind w:right="104" w:firstLine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>гарантийный</w:t>
      </w:r>
      <w:r>
        <w:rPr>
          <w:rFonts w:ascii="Arial" w:hAnsi="Arial"/>
          <w:b/>
          <w:color w:val="231F20"/>
          <w:spacing w:val="2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срок</w:t>
      </w:r>
      <w:r>
        <w:rPr>
          <w:rFonts w:ascii="Arial" w:hAnsi="Arial"/>
          <w:b/>
          <w:color w:val="231F20"/>
          <w:spacing w:val="2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хранения</w:t>
      </w:r>
      <w:r>
        <w:rPr>
          <w:rFonts w:ascii="Arial" w:hAnsi="Arial"/>
          <w:b/>
          <w:color w:val="231F20"/>
          <w:spacing w:val="2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ОС</w:t>
      </w:r>
      <w:r>
        <w:rPr>
          <w:rFonts w:ascii="Arial" w:hAnsi="Arial"/>
          <w:color w:val="231F20"/>
          <w:spacing w:val="-1"/>
          <w:sz w:val="20"/>
        </w:rPr>
        <w:t>: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Срок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хранения,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в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течение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которого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разработчик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ОС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(из</w:t>
      </w:r>
      <w:r>
        <w:rPr>
          <w:rFonts w:ascii="Arial" w:hAnsi="Arial"/>
          <w:color w:val="231F20"/>
          <w:spacing w:val="-3"/>
          <w:sz w:val="20"/>
        </w:rPr>
        <w:t>готовитель)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гарантирует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соответствие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ОС</w:t>
      </w:r>
      <w:r>
        <w:rPr>
          <w:rFonts w:ascii="Arial" w:hAnsi="Arial"/>
          <w:color w:val="231F20"/>
          <w:spacing w:val="-1"/>
          <w:sz w:val="20"/>
        </w:rPr>
        <w:t xml:space="preserve"> требованиям </w:t>
      </w:r>
      <w:r>
        <w:rPr>
          <w:rFonts w:ascii="Arial" w:hAnsi="Arial"/>
          <w:color w:val="231F20"/>
          <w:spacing w:val="-3"/>
          <w:sz w:val="20"/>
        </w:rPr>
        <w:t>ТД.</w:t>
      </w:r>
    </w:p>
    <w:p w:rsidR="002F32DC" w:rsidRDefault="002F32DC">
      <w:pPr>
        <w:spacing w:before="17" w:line="220" w:lineRule="exact"/>
      </w:pPr>
    </w:p>
    <w:p w:rsidR="002F32DC" w:rsidRDefault="0089155A">
      <w:pPr>
        <w:pStyle w:val="1"/>
        <w:numPr>
          <w:ilvl w:val="0"/>
          <w:numId w:val="14"/>
        </w:numPr>
        <w:tabs>
          <w:tab w:val="left" w:pos="759"/>
        </w:tabs>
        <w:ind w:hanging="200"/>
        <w:rPr>
          <w:b w:val="0"/>
          <w:bCs w:val="0"/>
        </w:rPr>
      </w:pPr>
      <w:bookmarkStart w:id="3" w:name="_TOC_250009"/>
      <w:r>
        <w:rPr>
          <w:color w:val="231F20"/>
        </w:rPr>
        <w:t>Классификация</w:t>
      </w:r>
      <w:r>
        <w:rPr>
          <w:color w:val="231F20"/>
          <w:spacing w:val="-1"/>
        </w:rPr>
        <w:t xml:space="preserve"> огнезащитных составов</w:t>
      </w:r>
      <w:bookmarkEnd w:id="3"/>
    </w:p>
    <w:p w:rsidR="002F32DC" w:rsidRDefault="002F32DC">
      <w:pPr>
        <w:spacing w:before="4" w:line="220" w:lineRule="exact"/>
      </w:pPr>
    </w:p>
    <w:p w:rsidR="002F32DC" w:rsidRDefault="0089155A">
      <w:pPr>
        <w:pStyle w:val="a3"/>
        <w:numPr>
          <w:ilvl w:val="1"/>
          <w:numId w:val="14"/>
        </w:numPr>
        <w:tabs>
          <w:tab w:val="left" w:pos="892"/>
        </w:tabs>
        <w:ind w:firstLine="454"/>
      </w:pPr>
      <w:r>
        <w:rPr>
          <w:color w:val="231F20"/>
        </w:rPr>
        <w:t xml:space="preserve">В зависимости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состава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свойств</w:t>
      </w:r>
      <w:r>
        <w:rPr>
          <w:color w:val="231F20"/>
        </w:rPr>
        <w:t xml:space="preserve"> ОС </w:t>
      </w:r>
      <w:r>
        <w:rPr>
          <w:color w:val="231F20"/>
          <w:spacing w:val="-2"/>
        </w:rPr>
        <w:t>подразделяются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следующие</w:t>
      </w:r>
      <w:r>
        <w:rPr>
          <w:color w:val="231F20"/>
        </w:rPr>
        <w:t xml:space="preserve"> виды: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7"/>
        </w:tabs>
        <w:spacing w:before="6" w:line="246" w:lineRule="auto"/>
        <w:ind w:right="104" w:firstLine="454"/>
        <w:jc w:val="both"/>
      </w:pPr>
      <w:r>
        <w:rPr>
          <w:color w:val="231F20"/>
        </w:rPr>
        <w:t>лаки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огнезащитные,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представляющие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растворы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(эмульсии)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пленкообразующих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веществ</w:t>
      </w:r>
      <w:r>
        <w:rPr>
          <w:color w:val="231F20"/>
          <w:spacing w:val="7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органической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водной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основе,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содержащие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растворимые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антипирены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(могут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включать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также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3"/>
        </w:rPr>
        <w:t>пластификаторы,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отвердители,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растворимые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красители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другие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вещества),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образуют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защищаемой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1"/>
        </w:rPr>
        <w:t>повер</w:t>
      </w:r>
      <w:r>
        <w:rPr>
          <w:color w:val="231F20"/>
          <w:spacing w:val="-1"/>
        </w:rPr>
        <w:t>хности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тонкую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прозрачную</w:t>
      </w:r>
      <w:r>
        <w:rPr>
          <w:color w:val="231F20"/>
        </w:rPr>
        <w:t xml:space="preserve"> пленку;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69"/>
        </w:tabs>
        <w:spacing w:line="246" w:lineRule="auto"/>
        <w:ind w:right="103" w:firstLine="454"/>
        <w:jc w:val="both"/>
      </w:pPr>
      <w:r>
        <w:rPr>
          <w:color w:val="231F20"/>
          <w:spacing w:val="-3"/>
        </w:rPr>
        <w:t>краски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огнезащитные,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представляющие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собой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однородную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суспензию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пигментов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антипиренов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3"/>
        </w:rPr>
        <w:t>пленкообразующих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веществах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(могут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включать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также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наполнители,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растворители,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пластификаторы,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3"/>
        </w:rPr>
        <w:t>вердители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другие вещества), </w:t>
      </w:r>
      <w:r>
        <w:rPr>
          <w:color w:val="231F20"/>
          <w:spacing w:val="-3"/>
        </w:rPr>
        <w:t>образуют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защищаемой</w:t>
      </w:r>
      <w:r>
        <w:rPr>
          <w:color w:val="231F20"/>
          <w:spacing w:val="-2"/>
        </w:rPr>
        <w:t xml:space="preserve"> поверхности </w:t>
      </w:r>
      <w:r>
        <w:rPr>
          <w:color w:val="231F20"/>
          <w:spacing w:val="-1"/>
        </w:rPr>
        <w:t>тонкую</w:t>
      </w:r>
      <w:r>
        <w:rPr>
          <w:color w:val="231F20"/>
          <w:spacing w:val="-2"/>
        </w:rPr>
        <w:t xml:space="preserve"> непрозрачную </w:t>
      </w:r>
      <w:r>
        <w:rPr>
          <w:color w:val="231F20"/>
          <w:spacing w:val="-1"/>
        </w:rPr>
        <w:t>пленку;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0"/>
        </w:tabs>
        <w:spacing w:line="246" w:lineRule="auto"/>
        <w:ind w:right="104" w:firstLine="454"/>
        <w:jc w:val="both"/>
      </w:pPr>
      <w:r>
        <w:rPr>
          <w:color w:val="231F20"/>
          <w:spacing w:val="-3"/>
        </w:rPr>
        <w:t>пасты,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обмазки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огнезащитные,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представляющие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собой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композиции,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содержанию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компонентов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аналогичные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краскам,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отличающиеся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пастообразной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консистенцией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крупной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дисперснос</w:t>
      </w:r>
      <w:r>
        <w:rPr>
          <w:color w:val="231F20"/>
        </w:rPr>
        <w:t>тью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наполнителей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антипиренов,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образуют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защищаемой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поверхности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слой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покрытия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большей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 xml:space="preserve">толщины, </w:t>
      </w:r>
      <w:r>
        <w:rPr>
          <w:color w:val="231F20"/>
        </w:rPr>
        <w:t>чем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лаки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краски;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0"/>
        </w:tabs>
        <w:spacing w:line="246" w:lineRule="auto"/>
        <w:ind w:right="103" w:firstLine="454"/>
        <w:jc w:val="both"/>
      </w:pPr>
      <w:r>
        <w:rPr>
          <w:color w:val="231F20"/>
          <w:spacing w:val="-3"/>
        </w:rPr>
        <w:t>составы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пропиточные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огнезащитные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(</w:t>
      </w:r>
      <w:proofErr w:type="spellStart"/>
      <w:r>
        <w:rPr>
          <w:color w:val="231F20"/>
          <w:spacing w:val="-4"/>
        </w:rPr>
        <w:t>огнебиозащитные</w:t>
      </w:r>
      <w:proofErr w:type="spellEnd"/>
      <w:r>
        <w:rPr>
          <w:color w:val="231F20"/>
          <w:spacing w:val="-4"/>
        </w:rPr>
        <w:t>),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представляющие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собой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растворы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анти</w:t>
      </w:r>
      <w:r>
        <w:rPr>
          <w:color w:val="231F20"/>
        </w:rPr>
        <w:t>пиренов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(антипиренов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антисептиков)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органических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неорганических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жидкостях,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образующих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4"/>
        </w:rPr>
        <w:t>пленку,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обеспечивают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поверхностного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2"/>
        </w:rPr>
        <w:t>огнезащищенного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слоя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(поверхностная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пропитка)</w:t>
      </w:r>
      <w:r>
        <w:rPr>
          <w:color w:val="231F20"/>
          <w:spacing w:val="105"/>
        </w:rPr>
        <w:t xml:space="preserve"> </w:t>
      </w:r>
      <w:r>
        <w:rPr>
          <w:color w:val="231F20"/>
        </w:rPr>
        <w:t xml:space="preserve">или </w:t>
      </w:r>
      <w:r>
        <w:rPr>
          <w:color w:val="231F20"/>
          <w:spacing w:val="-1"/>
        </w:rPr>
        <w:t>огнезащиту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объеме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древесины</w:t>
      </w:r>
      <w:r>
        <w:rPr>
          <w:color w:val="231F20"/>
        </w:rPr>
        <w:t xml:space="preserve"> (глубокая пропитка);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62"/>
        </w:tabs>
        <w:spacing w:line="246" w:lineRule="auto"/>
        <w:ind w:right="111" w:firstLine="454"/>
        <w:jc w:val="both"/>
      </w:pPr>
      <w:r>
        <w:rPr>
          <w:color w:val="231F20"/>
          <w:spacing w:val="-6"/>
        </w:rPr>
        <w:t>составы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7"/>
        </w:rPr>
        <w:t>комбинированные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7"/>
        </w:rPr>
        <w:t>огнезащитные,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8"/>
        </w:rPr>
        <w:t>представляющие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собой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комплекс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из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7"/>
        </w:rPr>
        <w:t>двух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или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7"/>
        </w:rPr>
        <w:t>бо</w:t>
      </w:r>
      <w:r>
        <w:rPr>
          <w:color w:val="231F20"/>
          <w:spacing w:val="-7"/>
        </w:rPr>
        <w:t>лее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7"/>
        </w:rPr>
        <w:t>видов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3"/>
        </w:rPr>
        <w:t>ОС,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нанесение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каждого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которых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защищаемую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поверхность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осуществляется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последовательно.</w:t>
      </w:r>
    </w:p>
    <w:p w:rsidR="002F32DC" w:rsidRDefault="0089155A">
      <w:pPr>
        <w:pStyle w:val="a3"/>
        <w:numPr>
          <w:ilvl w:val="1"/>
          <w:numId w:val="14"/>
        </w:numPr>
        <w:tabs>
          <w:tab w:val="left" w:pos="892"/>
        </w:tabs>
        <w:ind w:left="891" w:hanging="333"/>
      </w:pP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1"/>
        </w:rPr>
        <w:t xml:space="preserve"> условий эксплуатации </w:t>
      </w:r>
      <w:r>
        <w:rPr>
          <w:color w:val="231F20"/>
        </w:rPr>
        <w:t>ОС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подразделяются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на</w:t>
      </w:r>
      <w:proofErr w:type="gramEnd"/>
      <w:r>
        <w:rPr>
          <w:color w:val="231F20"/>
        </w:rPr>
        <w:t>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4"/>
        </w:tabs>
        <w:spacing w:before="6" w:line="246" w:lineRule="auto"/>
        <w:ind w:right="104" w:firstLine="454"/>
        <w:jc w:val="both"/>
      </w:pPr>
      <w:r>
        <w:rPr>
          <w:color w:val="231F20"/>
          <w:spacing w:val="-1"/>
        </w:rPr>
        <w:t>предназначенные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эксплуатации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открытом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воздухе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под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навесом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(под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воздействием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совокупности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климатических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факторов,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характерных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данного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макроклиматического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района,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82"/>
        </w:rPr>
        <w:t xml:space="preserve"> </w:t>
      </w:r>
      <w:r>
        <w:rPr>
          <w:color w:val="231F20"/>
          <w:spacing w:val="-4"/>
        </w:rPr>
        <w:t>колебаний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температуры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влажности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воздуха,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несущественно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отличающихся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колебаний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открытом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2"/>
        </w:rPr>
        <w:t>воздухе,</w:t>
      </w:r>
      <w:r>
        <w:rPr>
          <w:color w:val="231F20"/>
        </w:rPr>
        <w:t xml:space="preserve"> и </w:t>
      </w:r>
      <w:r>
        <w:rPr>
          <w:color w:val="231F20"/>
          <w:spacing w:val="-2"/>
        </w:rPr>
        <w:t>имеется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сравнительно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свободный</w:t>
      </w:r>
      <w:r>
        <w:rPr>
          <w:color w:val="231F20"/>
        </w:rPr>
        <w:t xml:space="preserve"> доступ </w:t>
      </w:r>
      <w:r>
        <w:rPr>
          <w:color w:val="231F20"/>
          <w:spacing w:val="-1"/>
        </w:rPr>
        <w:t>наружного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воздуха);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3"/>
        </w:tabs>
        <w:spacing w:line="246" w:lineRule="auto"/>
        <w:ind w:right="104" w:firstLine="454"/>
        <w:jc w:val="both"/>
      </w:pPr>
      <w:r>
        <w:rPr>
          <w:color w:val="231F20"/>
          <w:spacing w:val="-2"/>
        </w:rPr>
        <w:t>предназначенные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эксплуатации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закрытом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неотапливаемом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помещении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(без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искусственно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-2"/>
        </w:rPr>
        <w:t>регулируемых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климатических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условий,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где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колебание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температуры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влажности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воздуха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существенно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 xml:space="preserve">меньше, чем на </w:t>
      </w:r>
      <w:r>
        <w:rPr>
          <w:color w:val="231F20"/>
          <w:spacing w:val="-2"/>
        </w:rPr>
        <w:t>открытом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воздухе);</w:t>
      </w:r>
    </w:p>
    <w:p w:rsidR="002F32DC" w:rsidRDefault="002F32DC">
      <w:pPr>
        <w:spacing w:before="3" w:line="190" w:lineRule="exact"/>
        <w:rPr>
          <w:sz w:val="19"/>
          <w:szCs w:val="19"/>
        </w:rPr>
      </w:pPr>
    </w:p>
    <w:p w:rsidR="002F32DC" w:rsidRDefault="0089155A">
      <w:pPr>
        <w:pStyle w:val="a3"/>
        <w:spacing w:before="63"/>
      </w:pPr>
      <w:r>
        <w:rPr>
          <w:color w:val="231F20"/>
        </w:rPr>
        <w:t>2</w:t>
      </w:r>
    </w:p>
    <w:p w:rsidR="002F32DC" w:rsidRDefault="002F32DC">
      <w:pPr>
        <w:sectPr w:rsidR="002F32DC">
          <w:headerReference w:type="default" r:id="rId10"/>
          <w:pgSz w:w="11900" w:h="16840"/>
          <w:pgMar w:top="1340" w:right="114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3" w:line="260" w:lineRule="exact"/>
        <w:rPr>
          <w:sz w:val="26"/>
          <w:szCs w:val="26"/>
        </w:rPr>
      </w:pPr>
    </w:p>
    <w:p w:rsidR="002F32DC" w:rsidRDefault="0089155A">
      <w:pPr>
        <w:pStyle w:val="a3"/>
        <w:numPr>
          <w:ilvl w:val="2"/>
          <w:numId w:val="15"/>
        </w:numPr>
        <w:tabs>
          <w:tab w:val="left" w:pos="676"/>
        </w:tabs>
        <w:spacing w:before="63" w:line="250" w:lineRule="auto"/>
        <w:ind w:right="104" w:firstLine="454"/>
        <w:jc w:val="both"/>
      </w:pPr>
      <w:proofErr w:type="gramStart"/>
      <w:r>
        <w:rPr>
          <w:color w:val="231F20"/>
          <w:spacing w:val="-1"/>
        </w:rPr>
        <w:t>предназначенные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эксплуатации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закрытом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отапливаемом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помещении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искусственно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</w:t>
      </w:r>
      <w:r>
        <w:rPr>
          <w:color w:val="231F20"/>
          <w:spacing w:val="-3"/>
        </w:rPr>
        <w:t>гулируемыми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климатическими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условиями,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положительной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температурой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относительной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влажностью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воздуха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70 %);</w:t>
      </w:r>
      <w:proofErr w:type="gramEnd"/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ind w:left="680" w:hanging="122"/>
      </w:pPr>
      <w:proofErr w:type="gramStart"/>
      <w:r>
        <w:rPr>
          <w:color w:val="231F20"/>
          <w:spacing w:val="-1"/>
        </w:rPr>
        <w:t>предназначенные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эксплуатации</w:t>
      </w:r>
      <w:r>
        <w:rPr>
          <w:color w:val="231F20"/>
        </w:rPr>
        <w:t xml:space="preserve"> в иных специально </w:t>
      </w:r>
      <w:r>
        <w:rPr>
          <w:color w:val="231F20"/>
          <w:spacing w:val="-1"/>
        </w:rPr>
        <w:t>оговоренных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условиях.</w:t>
      </w:r>
      <w:proofErr w:type="gramEnd"/>
    </w:p>
    <w:p w:rsidR="002F32DC" w:rsidRDefault="0089155A">
      <w:pPr>
        <w:pStyle w:val="a3"/>
        <w:numPr>
          <w:ilvl w:val="1"/>
          <w:numId w:val="14"/>
        </w:numPr>
        <w:tabs>
          <w:tab w:val="left" w:pos="913"/>
        </w:tabs>
        <w:spacing w:before="10" w:line="250" w:lineRule="auto"/>
        <w:ind w:right="102" w:firstLine="454"/>
        <w:jc w:val="both"/>
      </w:pPr>
      <w:r>
        <w:rPr>
          <w:color w:val="231F20"/>
        </w:rPr>
        <w:t>Все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перечисленные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устойчивости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воздействию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агрессивных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1"/>
        </w:rPr>
        <w:t>факторов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подразделяются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на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1"/>
        </w:rPr>
        <w:t>стойкие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нестойкие</w:t>
      </w:r>
      <w:r>
        <w:rPr>
          <w:color w:val="231F20"/>
        </w:rPr>
        <w:t xml:space="preserve"> в агрессивной </w:t>
      </w:r>
      <w:r>
        <w:rPr>
          <w:color w:val="231F20"/>
          <w:spacing w:val="-1"/>
        </w:rPr>
        <w:t>среде.</w:t>
      </w:r>
    </w:p>
    <w:p w:rsidR="002F32DC" w:rsidRDefault="0089155A">
      <w:pPr>
        <w:pStyle w:val="a3"/>
        <w:numPr>
          <w:ilvl w:val="1"/>
          <w:numId w:val="14"/>
        </w:numPr>
        <w:tabs>
          <w:tab w:val="left" w:pos="892"/>
        </w:tabs>
        <w:spacing w:line="250" w:lineRule="auto"/>
        <w:ind w:right="105" w:firstLine="454"/>
        <w:jc w:val="both"/>
      </w:pP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1"/>
        </w:rPr>
        <w:t xml:space="preserve"> способа </w:t>
      </w:r>
      <w:r>
        <w:rPr>
          <w:color w:val="231F20"/>
        </w:rPr>
        <w:t>нанесения</w:t>
      </w:r>
      <w:r>
        <w:rPr>
          <w:color w:val="231F20"/>
          <w:spacing w:val="-1"/>
        </w:rPr>
        <w:t xml:space="preserve"> пропиточные </w:t>
      </w:r>
      <w:r>
        <w:rPr>
          <w:color w:val="231F20"/>
        </w:rPr>
        <w:t>ОС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подразделяются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составы, предна</w:t>
      </w:r>
      <w:r>
        <w:rPr>
          <w:color w:val="231F20"/>
          <w:spacing w:val="-1"/>
        </w:rPr>
        <w:t>значенные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поверхностной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глубокой</w:t>
      </w:r>
      <w:r>
        <w:rPr>
          <w:color w:val="231F20"/>
        </w:rPr>
        <w:t xml:space="preserve"> пропитки.</w:t>
      </w:r>
    </w:p>
    <w:p w:rsidR="002F32DC" w:rsidRDefault="002F32DC">
      <w:pPr>
        <w:spacing w:before="17" w:line="220" w:lineRule="exact"/>
      </w:pPr>
    </w:p>
    <w:p w:rsidR="002F32DC" w:rsidRDefault="0089155A">
      <w:pPr>
        <w:pStyle w:val="1"/>
        <w:numPr>
          <w:ilvl w:val="0"/>
          <w:numId w:val="14"/>
        </w:numPr>
        <w:tabs>
          <w:tab w:val="left" w:pos="759"/>
        </w:tabs>
        <w:ind w:hanging="200"/>
        <w:rPr>
          <w:b w:val="0"/>
          <w:bCs w:val="0"/>
        </w:rPr>
      </w:pPr>
      <w:bookmarkStart w:id="4" w:name="_TOC_250008"/>
      <w:r>
        <w:rPr>
          <w:color w:val="231F20"/>
        </w:rPr>
        <w:t xml:space="preserve">Общие </w:t>
      </w:r>
      <w:r>
        <w:rPr>
          <w:color w:val="231F20"/>
          <w:spacing w:val="-1"/>
        </w:rPr>
        <w:t>требования</w:t>
      </w:r>
      <w:bookmarkEnd w:id="4"/>
    </w:p>
    <w:p w:rsidR="002F32DC" w:rsidRDefault="002F32DC">
      <w:pPr>
        <w:spacing w:before="5" w:line="210" w:lineRule="exact"/>
        <w:rPr>
          <w:sz w:val="21"/>
          <w:szCs w:val="21"/>
        </w:rPr>
      </w:pPr>
    </w:p>
    <w:p w:rsidR="002F32DC" w:rsidRDefault="002F32DC">
      <w:pPr>
        <w:spacing w:line="240" w:lineRule="exact"/>
        <w:rPr>
          <w:sz w:val="24"/>
          <w:szCs w:val="24"/>
        </w:rPr>
      </w:pPr>
    </w:p>
    <w:p w:rsidR="002F32DC" w:rsidRDefault="0089155A">
      <w:pPr>
        <w:pStyle w:val="2"/>
        <w:numPr>
          <w:ilvl w:val="1"/>
          <w:numId w:val="14"/>
        </w:numPr>
        <w:tabs>
          <w:tab w:val="left" w:pos="892"/>
        </w:tabs>
        <w:ind w:left="891" w:hanging="333"/>
        <w:rPr>
          <w:b w:val="0"/>
          <w:bCs w:val="0"/>
        </w:rPr>
      </w:pPr>
      <w:bookmarkStart w:id="5" w:name="_TOC_250007"/>
      <w:r>
        <w:rPr>
          <w:color w:val="231F20"/>
          <w:spacing w:val="-2"/>
        </w:rPr>
        <w:t>Требования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содержанию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технической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документации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огнезащитные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составы</w:t>
      </w:r>
      <w:bookmarkEnd w:id="5"/>
    </w:p>
    <w:p w:rsidR="002F32DC" w:rsidRDefault="0089155A">
      <w:pPr>
        <w:pStyle w:val="a3"/>
        <w:spacing w:before="123" w:line="250" w:lineRule="auto"/>
        <w:ind w:right="104" w:firstLine="453"/>
        <w:jc w:val="both"/>
      </w:pPr>
      <w:r>
        <w:rPr>
          <w:color w:val="231F20"/>
          <w:spacing w:val="-1"/>
        </w:rPr>
        <w:t>Производство,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применение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эксплуатация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нанесенных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объект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огнезащиты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осуществля</w:t>
      </w:r>
      <w:r>
        <w:rPr>
          <w:color w:val="231F20"/>
          <w:spacing w:val="-2"/>
        </w:rPr>
        <w:t>ются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соответствии</w:t>
      </w:r>
      <w:r>
        <w:rPr>
          <w:color w:val="231F20"/>
        </w:rPr>
        <w:t xml:space="preserve"> с </w:t>
      </w:r>
      <w:r>
        <w:rPr>
          <w:color w:val="231F20"/>
          <w:spacing w:val="-3"/>
        </w:rPr>
        <w:t>ТД,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утвержденной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согласованной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установленном</w:t>
      </w:r>
      <w:r>
        <w:rPr>
          <w:color w:val="231F20"/>
        </w:rPr>
        <w:t xml:space="preserve"> порядке.</w:t>
      </w:r>
    </w:p>
    <w:p w:rsidR="002F32DC" w:rsidRDefault="0089155A">
      <w:pPr>
        <w:pStyle w:val="a3"/>
        <w:spacing w:line="250" w:lineRule="auto"/>
        <w:ind w:right="104" w:firstLine="453"/>
        <w:jc w:val="both"/>
      </w:pPr>
      <w:r>
        <w:rPr>
          <w:color w:val="231F20"/>
        </w:rPr>
        <w:t>Построение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изложение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текста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>ТД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соответствовать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2.114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учетом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следу</w:t>
      </w:r>
      <w:r>
        <w:rPr>
          <w:color w:val="231F20"/>
        </w:rPr>
        <w:t xml:space="preserve">ющих </w:t>
      </w:r>
      <w:r>
        <w:rPr>
          <w:color w:val="231F20"/>
          <w:spacing w:val="-1"/>
        </w:rPr>
        <w:t>требований: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9"/>
        </w:tabs>
        <w:spacing w:line="250" w:lineRule="auto"/>
        <w:ind w:right="104" w:firstLine="454"/>
        <w:jc w:val="both"/>
      </w:pPr>
      <w:r>
        <w:rPr>
          <w:color w:val="231F20"/>
        </w:rPr>
        <w:t>вид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условия</w:t>
      </w:r>
      <w:r>
        <w:rPr>
          <w:color w:val="231F20"/>
          <w:spacing w:val="-2"/>
        </w:rPr>
        <w:t xml:space="preserve"> его </w:t>
      </w:r>
      <w:r>
        <w:rPr>
          <w:color w:val="231F20"/>
          <w:spacing w:val="-1"/>
        </w:rPr>
        <w:t>эксплуатации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указываются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соответствии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классификацией,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приведен</w:t>
      </w:r>
      <w:r>
        <w:rPr>
          <w:color w:val="231F20"/>
        </w:rPr>
        <w:t xml:space="preserve">ной в </w:t>
      </w:r>
      <w:r>
        <w:rPr>
          <w:color w:val="231F20"/>
          <w:spacing w:val="-3"/>
        </w:rPr>
        <w:t>разделе</w:t>
      </w:r>
      <w:r>
        <w:rPr>
          <w:color w:val="231F20"/>
        </w:rPr>
        <w:t xml:space="preserve"> 4;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5"/>
        </w:tabs>
        <w:spacing w:line="250" w:lineRule="auto"/>
        <w:ind w:right="104" w:firstLine="454"/>
        <w:jc w:val="both"/>
      </w:pPr>
      <w:r>
        <w:rPr>
          <w:color w:val="231F20"/>
        </w:rPr>
        <w:t>основные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параметры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характеристики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включать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показатели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эффектив</w:t>
      </w:r>
      <w:r>
        <w:rPr>
          <w:color w:val="231F20"/>
        </w:rPr>
        <w:t xml:space="preserve">ности ОС и срок службы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обработки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рекомендуемых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условиях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эксплуатации;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2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контролируемые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параметры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характеристики,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также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периодичность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контроля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условиях</w:t>
      </w:r>
      <w:r>
        <w:rPr>
          <w:color w:val="231F20"/>
          <w:spacing w:val="81"/>
        </w:rPr>
        <w:t xml:space="preserve"> </w:t>
      </w:r>
      <w:r>
        <w:rPr>
          <w:color w:val="231F20"/>
          <w:spacing w:val="-2"/>
        </w:rPr>
        <w:t>производства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применения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определяются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исходя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условий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обеспечения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стабильности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свойств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1"/>
        </w:rPr>
        <w:t>надлежащего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качества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69"/>
        </w:tabs>
        <w:spacing w:line="250" w:lineRule="auto"/>
        <w:ind w:right="104" w:firstLine="454"/>
        <w:jc w:val="both"/>
      </w:pPr>
      <w:r>
        <w:rPr>
          <w:color w:val="231F20"/>
          <w:spacing w:val="-3"/>
        </w:rPr>
        <w:t>правила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приемки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условиях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производства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должны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предусматривать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отбор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хранение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арбитраж</w:t>
      </w:r>
      <w:r>
        <w:rPr>
          <w:color w:val="231F20"/>
          <w:spacing w:val="-1"/>
        </w:rPr>
        <w:t>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пробы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повторного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контроля.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Условия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хранения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пробы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должны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обеспечивать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сохранность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1"/>
        </w:rPr>
        <w:t>свойств</w:t>
      </w:r>
      <w:r>
        <w:rPr>
          <w:color w:val="231F20"/>
        </w:rPr>
        <w:t xml:space="preserve"> ОС в </w:t>
      </w:r>
      <w:r>
        <w:rPr>
          <w:color w:val="231F20"/>
          <w:spacing w:val="-2"/>
        </w:rPr>
        <w:t>течение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гарантийного</w:t>
      </w:r>
      <w:r>
        <w:rPr>
          <w:color w:val="231F20"/>
        </w:rPr>
        <w:t xml:space="preserve"> срока хранения;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9"/>
        </w:tabs>
        <w:spacing w:line="250" w:lineRule="auto"/>
        <w:ind w:right="104" w:firstLine="454"/>
        <w:jc w:val="both"/>
      </w:pPr>
      <w:r>
        <w:rPr>
          <w:color w:val="231F20"/>
        </w:rPr>
        <w:t>указания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эксплуатации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содержать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сведения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технологии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подготовки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огнеза</w:t>
      </w:r>
      <w:r>
        <w:rPr>
          <w:color w:val="231F20"/>
          <w:spacing w:val="-2"/>
        </w:rPr>
        <w:t>щитной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обработке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(если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постав</w:t>
      </w:r>
      <w:r>
        <w:rPr>
          <w:color w:val="231F20"/>
          <w:spacing w:val="-2"/>
        </w:rPr>
        <w:t>ка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осуществляется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готовом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применения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виде),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требования</w:t>
      </w:r>
      <w:r>
        <w:rPr>
          <w:color w:val="231F20"/>
          <w:spacing w:val="7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подготовке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защищаемой</w:t>
      </w:r>
      <w:r>
        <w:rPr>
          <w:color w:val="231F20"/>
          <w:spacing w:val="-1"/>
        </w:rPr>
        <w:t xml:space="preserve"> поверхности, сведения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технологии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условиях огнезащитной обработки,</w:t>
      </w:r>
      <w:r>
        <w:rPr>
          <w:color w:val="231F20"/>
          <w:spacing w:val="77"/>
        </w:rPr>
        <w:t xml:space="preserve"> </w:t>
      </w:r>
      <w:r>
        <w:rPr>
          <w:color w:val="231F20"/>
          <w:spacing w:val="-1"/>
        </w:rPr>
        <w:t>порядке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контроля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качества</w:t>
      </w:r>
      <w:r>
        <w:rPr>
          <w:color w:val="231F20"/>
        </w:rPr>
        <w:t xml:space="preserve"> и приемки </w:t>
      </w:r>
      <w:r>
        <w:rPr>
          <w:color w:val="231F20"/>
          <w:spacing w:val="-1"/>
        </w:rPr>
        <w:t>выполненной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2"/>
        </w:tabs>
        <w:spacing w:line="250" w:lineRule="auto"/>
        <w:ind w:right="105" w:firstLine="454"/>
        <w:jc w:val="both"/>
      </w:pP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случае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применения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дополнительных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составов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комплексе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(грунтовочных,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декоративных,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3"/>
        </w:rPr>
        <w:t>влагозащитных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др.)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указываются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марки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рекомендуемых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составов,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технологии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условиях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их применения;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6"/>
        </w:tabs>
        <w:spacing w:line="250" w:lineRule="auto"/>
        <w:ind w:right="104" w:firstLine="454"/>
        <w:jc w:val="both"/>
      </w:pPr>
      <w:r>
        <w:rPr>
          <w:color w:val="231F20"/>
        </w:rPr>
        <w:t>в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разделе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«Гарантии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изготовителя»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рекомендуется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указывать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гарантийный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срок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хранения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1"/>
        </w:rPr>
        <w:t>гарантийный</w:t>
      </w:r>
      <w:r>
        <w:rPr>
          <w:color w:val="231F20"/>
        </w:rPr>
        <w:t xml:space="preserve"> срок службы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обработки.</w:t>
      </w:r>
    </w:p>
    <w:p w:rsidR="002F32DC" w:rsidRDefault="002F32DC">
      <w:pPr>
        <w:spacing w:before="7" w:line="220" w:lineRule="exact"/>
      </w:pPr>
    </w:p>
    <w:p w:rsidR="002F32DC" w:rsidRDefault="0089155A">
      <w:pPr>
        <w:pStyle w:val="2"/>
        <w:numPr>
          <w:ilvl w:val="1"/>
          <w:numId w:val="14"/>
        </w:numPr>
        <w:tabs>
          <w:tab w:val="left" w:pos="892"/>
        </w:tabs>
        <w:ind w:left="891" w:hanging="333"/>
        <w:rPr>
          <w:b w:val="0"/>
          <w:bCs w:val="0"/>
        </w:rPr>
      </w:pPr>
      <w:bookmarkStart w:id="6" w:name="_TOC_250006"/>
      <w:r>
        <w:rPr>
          <w:color w:val="231F20"/>
          <w:spacing w:val="-2"/>
        </w:rPr>
        <w:t>Требования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огнезащитным составам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применению</w:t>
      </w:r>
      <w:bookmarkEnd w:id="6"/>
    </w:p>
    <w:p w:rsidR="002F32DC" w:rsidRDefault="0089155A">
      <w:pPr>
        <w:pStyle w:val="a3"/>
        <w:spacing w:before="123" w:line="250" w:lineRule="auto"/>
        <w:ind w:right="104" w:firstLine="453"/>
        <w:jc w:val="both"/>
      </w:pPr>
      <w:r>
        <w:rPr>
          <w:color w:val="231F20"/>
        </w:rPr>
        <w:t>К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применению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допускаются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ОС,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которые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прошли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установленном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порядке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сертификацию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1"/>
        </w:rPr>
        <w:t xml:space="preserve">полностью </w:t>
      </w:r>
      <w:r>
        <w:rPr>
          <w:color w:val="231F20"/>
          <w:spacing w:val="-2"/>
        </w:rPr>
        <w:t>соответствуют</w:t>
      </w:r>
      <w:r>
        <w:rPr>
          <w:color w:val="231F20"/>
          <w:spacing w:val="-1"/>
        </w:rPr>
        <w:t xml:space="preserve"> требованиям </w:t>
      </w:r>
      <w:r>
        <w:rPr>
          <w:color w:val="231F20"/>
          <w:spacing w:val="-3"/>
        </w:rPr>
        <w:t>ТД.</w:t>
      </w:r>
    </w:p>
    <w:p w:rsidR="002F32DC" w:rsidRDefault="0089155A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1"/>
        </w:rPr>
        <w:t>Поставка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сопровождается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документами,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подтверждающими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качество.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упаковываются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тару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соответствующей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маркировкой,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допускающей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утрату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свойств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гарантийного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 xml:space="preserve">срока хранения при </w:t>
      </w:r>
      <w:r>
        <w:rPr>
          <w:color w:val="231F20"/>
          <w:spacing w:val="-2"/>
        </w:rPr>
        <w:t>соблюдении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условий</w:t>
      </w:r>
      <w:r>
        <w:rPr>
          <w:color w:val="231F20"/>
        </w:rPr>
        <w:t xml:space="preserve"> хранения и </w:t>
      </w:r>
      <w:r>
        <w:rPr>
          <w:color w:val="231F20"/>
          <w:spacing w:val="-1"/>
        </w:rPr>
        <w:t>транспортирования.</w:t>
      </w:r>
    </w:p>
    <w:p w:rsidR="002F32DC" w:rsidRDefault="0089155A">
      <w:pPr>
        <w:pStyle w:val="a3"/>
        <w:spacing w:line="250" w:lineRule="auto"/>
        <w:ind w:right="104" w:firstLine="453"/>
        <w:jc w:val="both"/>
      </w:pPr>
      <w:r>
        <w:rPr>
          <w:color w:val="231F20"/>
        </w:rPr>
        <w:t>Нанесение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осуществляется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подготовленную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требованиями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4"/>
        </w:rPr>
        <w:t>ТД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поверх</w:t>
      </w:r>
      <w:r>
        <w:rPr>
          <w:color w:val="231F20"/>
        </w:rPr>
        <w:t>ность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объектов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огнезащиты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соблюдением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указанной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технологии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условий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нанесения,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необ</w:t>
      </w:r>
      <w:r>
        <w:rPr>
          <w:color w:val="231F20"/>
          <w:spacing w:val="-2"/>
        </w:rPr>
        <w:t>ходимых</w:t>
      </w:r>
      <w:r>
        <w:rPr>
          <w:color w:val="231F20"/>
        </w:rPr>
        <w:t xml:space="preserve"> мер по </w:t>
      </w:r>
      <w:r>
        <w:rPr>
          <w:color w:val="231F20"/>
          <w:spacing w:val="-1"/>
        </w:rPr>
        <w:t>технике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безопасности,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санитарных</w:t>
      </w:r>
      <w:r>
        <w:rPr>
          <w:color w:val="231F20"/>
        </w:rPr>
        <w:t xml:space="preserve"> норм и </w:t>
      </w:r>
      <w:r>
        <w:rPr>
          <w:color w:val="231F20"/>
          <w:spacing w:val="-1"/>
        </w:rPr>
        <w:t>требований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пожарной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безопасности.</w:t>
      </w:r>
    </w:p>
    <w:p w:rsidR="002F32DC" w:rsidRDefault="0089155A">
      <w:pPr>
        <w:pStyle w:val="a3"/>
        <w:spacing w:line="250" w:lineRule="auto"/>
        <w:ind w:right="103" w:firstLine="453"/>
        <w:jc w:val="both"/>
      </w:pPr>
      <w:r>
        <w:rPr>
          <w:color w:val="231F20"/>
          <w:spacing w:val="-1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применении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поверхностными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декоративными,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атмосферостойкими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грунтовочными</w:t>
      </w:r>
      <w:r>
        <w:rPr>
          <w:color w:val="231F20"/>
          <w:spacing w:val="94"/>
        </w:rPr>
        <w:t xml:space="preserve"> </w:t>
      </w:r>
      <w:r>
        <w:rPr>
          <w:color w:val="231F20"/>
        </w:rPr>
        <w:t>материалами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огнезащитная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эффективность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определяется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(огнезащитный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слой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плюс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</w:rPr>
        <w:t>дополнительный</w:t>
      </w:r>
      <w:r>
        <w:rPr>
          <w:color w:val="231F20"/>
        </w:rPr>
        <w:t xml:space="preserve"> слой).</w:t>
      </w:r>
    </w:p>
    <w:p w:rsidR="002F32DC" w:rsidRDefault="0089155A">
      <w:pPr>
        <w:pStyle w:val="a3"/>
        <w:spacing w:line="250" w:lineRule="auto"/>
        <w:ind w:right="102" w:firstLine="453"/>
        <w:jc w:val="both"/>
      </w:pPr>
      <w:r>
        <w:rPr>
          <w:color w:val="231F20"/>
          <w:spacing w:val="-1"/>
        </w:rPr>
        <w:t>ОС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применяют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местах,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доступных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контроля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качества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огнезащитной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обработки,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повторного</w:t>
      </w:r>
      <w:r>
        <w:rPr>
          <w:color w:val="231F20"/>
          <w:spacing w:val="93"/>
        </w:rPr>
        <w:t xml:space="preserve"> </w:t>
      </w:r>
      <w:r>
        <w:rPr>
          <w:color w:val="231F20"/>
        </w:rPr>
        <w:t xml:space="preserve">нанесения и </w:t>
      </w:r>
      <w:r>
        <w:rPr>
          <w:color w:val="231F20"/>
          <w:spacing w:val="-1"/>
        </w:rPr>
        <w:t>реставрации</w:t>
      </w:r>
      <w:r>
        <w:rPr>
          <w:color w:val="231F20"/>
        </w:rPr>
        <w:t xml:space="preserve"> в случае </w:t>
      </w:r>
      <w:r>
        <w:rPr>
          <w:color w:val="231F20"/>
          <w:spacing w:val="-2"/>
        </w:rPr>
        <w:t>необходимости.</w:t>
      </w:r>
    </w:p>
    <w:p w:rsidR="002F32DC" w:rsidRDefault="0089155A" w:rsidP="00883B0A">
      <w:pPr>
        <w:pStyle w:val="a3"/>
        <w:spacing w:line="250" w:lineRule="auto"/>
        <w:ind w:right="104" w:firstLine="453"/>
        <w:jc w:val="both"/>
        <w:rPr>
          <w:sz w:val="26"/>
          <w:szCs w:val="26"/>
        </w:rPr>
      </w:pPr>
      <w:r>
        <w:rPr>
          <w:color w:val="231F20"/>
        </w:rPr>
        <w:t>Нанесение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поверхности,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ранее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обработанные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пропиточными,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лакокрасочными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другими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-1"/>
        </w:rPr>
        <w:t>составами,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том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других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марок,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допускается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положительных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результатах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исследова</w:t>
      </w:r>
      <w:r w:rsidR="00883B0A">
        <w:rPr>
          <w:color w:val="231F20"/>
          <w:spacing w:val="-1"/>
        </w:rPr>
        <w:t>ний</w:t>
      </w:r>
    </w:p>
    <w:p w:rsidR="002F32DC" w:rsidRDefault="0089155A">
      <w:pPr>
        <w:pStyle w:val="a3"/>
        <w:spacing w:before="63"/>
        <w:ind w:left="0" w:right="104"/>
        <w:jc w:val="right"/>
      </w:pPr>
      <w:r>
        <w:rPr>
          <w:color w:val="231F20"/>
        </w:rPr>
        <w:t>3</w:t>
      </w:r>
    </w:p>
    <w:p w:rsidR="002F32DC" w:rsidRDefault="002F32DC">
      <w:pPr>
        <w:jc w:val="right"/>
        <w:sectPr w:rsidR="002F32DC">
          <w:headerReference w:type="default" r:id="rId11"/>
          <w:pgSz w:w="11900" w:h="16840"/>
          <w:pgMar w:top="1340" w:right="114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3" w:line="260" w:lineRule="exact"/>
        <w:rPr>
          <w:sz w:val="26"/>
          <w:szCs w:val="26"/>
        </w:rPr>
      </w:pPr>
    </w:p>
    <w:p w:rsidR="002F32DC" w:rsidRDefault="0089155A" w:rsidP="00883B0A">
      <w:pPr>
        <w:pStyle w:val="a3"/>
        <w:spacing w:before="63" w:line="250" w:lineRule="auto"/>
        <w:jc w:val="both"/>
      </w:pPr>
      <w:r>
        <w:rPr>
          <w:color w:val="231F20"/>
        </w:rPr>
        <w:t>на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совместимость,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включающих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установление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сохранения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огнезащитных,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эксплуатационных</w:t>
      </w:r>
      <w:r>
        <w:rPr>
          <w:color w:val="231F20"/>
          <w:spacing w:val="91"/>
        </w:rPr>
        <w:t xml:space="preserve"> </w:t>
      </w:r>
      <w:r>
        <w:rPr>
          <w:color w:val="231F20"/>
          <w:spacing w:val="-1"/>
        </w:rPr>
        <w:t>свойств,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внешнего</w:t>
      </w:r>
      <w:r>
        <w:rPr>
          <w:color w:val="231F20"/>
        </w:rPr>
        <w:t xml:space="preserve"> вида и срока службы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обработки.</w:t>
      </w:r>
    </w:p>
    <w:p w:rsidR="002F32DC" w:rsidRDefault="0089155A">
      <w:pPr>
        <w:pStyle w:val="a3"/>
        <w:spacing w:line="250" w:lineRule="auto"/>
        <w:ind w:right="104" w:firstLine="453"/>
        <w:jc w:val="both"/>
      </w:pPr>
      <w:r>
        <w:rPr>
          <w:color w:val="231F20"/>
        </w:rPr>
        <w:t>ОС,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срок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службы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обработки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которыми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установлен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ТД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одного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года,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1"/>
        </w:rPr>
        <w:t>выдерживать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устойчивость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старению.</w:t>
      </w:r>
    </w:p>
    <w:p w:rsidR="002F32DC" w:rsidRDefault="0089155A">
      <w:pPr>
        <w:pStyle w:val="a3"/>
        <w:spacing w:line="250" w:lineRule="auto"/>
        <w:ind w:right="102" w:firstLine="453"/>
        <w:jc w:val="both"/>
      </w:pPr>
      <w:r>
        <w:rPr>
          <w:color w:val="231F20"/>
        </w:rPr>
        <w:t>Срок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службы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обработки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рекомендуется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устанавливать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основе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натурных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89"/>
        </w:rPr>
        <w:t xml:space="preserve"> </w:t>
      </w:r>
      <w:r>
        <w:rPr>
          <w:color w:val="231F20"/>
          <w:spacing w:val="1"/>
        </w:rPr>
        <w:t>ускоренных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климатических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испытаний.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Для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ОС,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предназначенных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для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эксплуатации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р</w:t>
      </w:r>
      <w:r>
        <w:rPr>
          <w:color w:val="231F20"/>
          <w:spacing w:val="1"/>
        </w:rPr>
        <w:t>азличных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1"/>
        </w:rPr>
        <w:t>условиях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соответствии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4.2,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срок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службы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обработки</w:t>
      </w:r>
      <w:r>
        <w:rPr>
          <w:color w:val="231F20"/>
          <w:spacing w:val="-2"/>
        </w:rPr>
        <w:t xml:space="preserve"> определяется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каждого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ука</w:t>
      </w:r>
      <w:r>
        <w:rPr>
          <w:color w:val="231F20"/>
          <w:spacing w:val="-2"/>
        </w:rPr>
        <w:t>занного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случая.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Метод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определения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срока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службы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огнезащитной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обработки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должен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предусматривать</w:t>
      </w:r>
      <w:r>
        <w:rPr>
          <w:color w:val="231F20"/>
          <w:spacing w:val="87"/>
        </w:rPr>
        <w:t xml:space="preserve"> </w:t>
      </w:r>
      <w:r>
        <w:rPr>
          <w:color w:val="231F20"/>
          <w:spacing w:val="-1"/>
        </w:rPr>
        <w:t>контроль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сохранения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свойств</w:t>
      </w:r>
      <w:r>
        <w:rPr>
          <w:color w:val="231F20"/>
        </w:rPr>
        <w:t xml:space="preserve"> покрытия.</w:t>
      </w:r>
    </w:p>
    <w:p w:rsidR="002F32DC" w:rsidRDefault="0089155A">
      <w:pPr>
        <w:pStyle w:val="a3"/>
        <w:spacing w:line="250" w:lineRule="auto"/>
        <w:ind w:right="103" w:firstLine="453"/>
        <w:jc w:val="both"/>
      </w:pPr>
      <w:r>
        <w:rPr>
          <w:color w:val="231F20"/>
          <w:spacing w:val="-2"/>
        </w:rPr>
        <w:t>Определение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эффективности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проводится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6.1.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Огнезащитными</w:t>
      </w:r>
      <w:r>
        <w:rPr>
          <w:color w:val="231F20"/>
          <w:spacing w:val="89"/>
        </w:rPr>
        <w:t xml:space="preserve"> </w:t>
      </w:r>
      <w:r>
        <w:rPr>
          <w:color w:val="231F20"/>
          <w:spacing w:val="-2"/>
        </w:rPr>
        <w:t>являются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составы,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обладающие</w:t>
      </w:r>
      <w:r>
        <w:rPr>
          <w:color w:val="231F20"/>
        </w:rPr>
        <w:t xml:space="preserve"> I или II </w:t>
      </w:r>
      <w:r>
        <w:rPr>
          <w:color w:val="231F20"/>
          <w:spacing w:val="-1"/>
        </w:rPr>
        <w:t>группой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эффективности.</w:t>
      </w:r>
    </w:p>
    <w:p w:rsidR="002F32DC" w:rsidRDefault="0089155A" w:rsidP="00883B0A">
      <w:pPr>
        <w:pStyle w:val="a3"/>
        <w:spacing w:line="250" w:lineRule="auto"/>
        <w:ind w:right="104" w:firstLine="453"/>
        <w:jc w:val="both"/>
      </w:pPr>
      <w:r>
        <w:rPr>
          <w:color w:val="231F20"/>
        </w:rPr>
        <w:t>При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проведении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контроля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качества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применяется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контрольный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метод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определения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огнеза</w:t>
      </w:r>
      <w:r>
        <w:rPr>
          <w:color w:val="231F20"/>
        </w:rPr>
        <w:t xml:space="preserve">щитной эффективности в </w:t>
      </w:r>
      <w:r>
        <w:rPr>
          <w:color w:val="231F20"/>
          <w:spacing w:val="-2"/>
        </w:rPr>
        <w:t>соответствии</w:t>
      </w:r>
      <w:r>
        <w:rPr>
          <w:color w:val="231F20"/>
        </w:rPr>
        <w:t xml:space="preserve"> с 6.2.</w:t>
      </w:r>
    </w:p>
    <w:p w:rsidR="002F32DC" w:rsidRDefault="0089155A">
      <w:pPr>
        <w:pStyle w:val="a3"/>
        <w:ind w:left="558"/>
      </w:pPr>
      <w:r>
        <w:rPr>
          <w:color w:val="231F20"/>
          <w:spacing w:val="-2"/>
        </w:rPr>
        <w:t>Устойчивость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старению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определяется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соответствии</w:t>
      </w:r>
      <w:r>
        <w:rPr>
          <w:color w:val="231F20"/>
        </w:rPr>
        <w:t xml:space="preserve"> с 6.3.</w:t>
      </w:r>
    </w:p>
    <w:p w:rsidR="002F32DC" w:rsidRDefault="0089155A">
      <w:pPr>
        <w:pStyle w:val="a3"/>
        <w:spacing w:before="10" w:line="250" w:lineRule="auto"/>
        <w:ind w:right="106" w:firstLine="453"/>
        <w:jc w:val="both"/>
      </w:pPr>
      <w:proofErr w:type="gramStart"/>
      <w:r>
        <w:rPr>
          <w:color w:val="231F20"/>
          <w:spacing w:val="-5"/>
        </w:rPr>
        <w:t>Возможность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огнезащиты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конкретных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видов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декоративно-отделочных,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облицовочных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других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стро</w:t>
      </w:r>
      <w:r>
        <w:rPr>
          <w:color w:val="231F20"/>
          <w:spacing w:val="-5"/>
        </w:rPr>
        <w:t>ительных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материалов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древесины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материалов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ее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основе,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используемых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помещениях,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которым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5"/>
        </w:rPr>
        <w:t>предъявляются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повышенные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требования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пожарной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безопасности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(пути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эвакуации,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зальные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помещения</w:t>
      </w:r>
      <w:r>
        <w:rPr>
          <w:color w:val="231F20"/>
          <w:spacing w:val="8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т.д.),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определяется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исходя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результатов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испытаний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определению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нормируемых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показателей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"/>
        </w:rPr>
        <w:t>жарной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опасности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обеспечени</w:t>
      </w:r>
      <w:r>
        <w:rPr>
          <w:color w:val="231F20"/>
          <w:spacing w:val="-2"/>
        </w:rPr>
        <w:t xml:space="preserve">я стабильности этих </w:t>
      </w:r>
      <w:r>
        <w:rPr>
          <w:color w:val="231F20"/>
          <w:spacing w:val="-3"/>
        </w:rPr>
        <w:t>показателей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процессе эксплуатации.</w:t>
      </w:r>
      <w:proofErr w:type="gramEnd"/>
    </w:p>
    <w:p w:rsidR="002F32DC" w:rsidRDefault="002F32DC">
      <w:pPr>
        <w:spacing w:before="7" w:line="220" w:lineRule="exact"/>
      </w:pPr>
    </w:p>
    <w:p w:rsidR="002F32DC" w:rsidRDefault="0089155A">
      <w:pPr>
        <w:pStyle w:val="2"/>
        <w:numPr>
          <w:ilvl w:val="1"/>
          <w:numId w:val="14"/>
        </w:numPr>
        <w:tabs>
          <w:tab w:val="left" w:pos="892"/>
        </w:tabs>
        <w:ind w:left="891" w:hanging="333"/>
        <w:rPr>
          <w:b w:val="0"/>
          <w:bCs w:val="0"/>
        </w:rPr>
      </w:pPr>
      <w:bookmarkStart w:id="7" w:name="_TOC_250005"/>
      <w:r>
        <w:rPr>
          <w:color w:val="231F20"/>
          <w:spacing w:val="-1"/>
        </w:rPr>
        <w:t>Контроль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качества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выполненных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огнезащитных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работ</w:t>
      </w:r>
      <w:bookmarkEnd w:id="7"/>
    </w:p>
    <w:p w:rsidR="002F32DC" w:rsidRDefault="0089155A">
      <w:pPr>
        <w:pStyle w:val="a3"/>
        <w:spacing w:before="123" w:line="250" w:lineRule="auto"/>
        <w:ind w:right="104" w:firstLine="453"/>
        <w:jc w:val="both"/>
      </w:pPr>
      <w:r>
        <w:rPr>
          <w:color w:val="231F20"/>
          <w:spacing w:val="-1"/>
        </w:rPr>
        <w:t>Контроль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качества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выполненных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работ</w:t>
      </w:r>
      <w:r>
        <w:rPr>
          <w:color w:val="231F20"/>
          <w:spacing w:val="-2"/>
        </w:rPr>
        <w:t xml:space="preserve"> включает: </w:t>
      </w:r>
      <w:r>
        <w:rPr>
          <w:color w:val="231F20"/>
          <w:spacing w:val="-1"/>
        </w:rPr>
        <w:t>проверку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состояния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огнезащищенной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поверх</w:t>
      </w:r>
      <w:r>
        <w:rPr>
          <w:color w:val="231F20"/>
        </w:rPr>
        <w:t>ности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(наличие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дефектов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повреждений,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допускаемых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требованиями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ТД),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проверку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соблюдения</w:t>
      </w:r>
      <w:r>
        <w:rPr>
          <w:color w:val="231F20"/>
          <w:spacing w:val="79"/>
        </w:rPr>
        <w:t xml:space="preserve"> </w:t>
      </w:r>
      <w:r>
        <w:rPr>
          <w:color w:val="231F20"/>
          <w:spacing w:val="-2"/>
        </w:rPr>
        <w:t>технологии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нанесения,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качественную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оценку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обработки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использованием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малогаба</w:t>
      </w:r>
      <w:r>
        <w:rPr>
          <w:color w:val="231F20"/>
          <w:spacing w:val="-1"/>
        </w:rPr>
        <w:t>ритного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переносного</w:t>
      </w:r>
      <w:r>
        <w:rPr>
          <w:color w:val="231F20"/>
        </w:rPr>
        <w:t xml:space="preserve"> прибора по 6.4, </w:t>
      </w:r>
      <w:r>
        <w:rPr>
          <w:color w:val="231F20"/>
          <w:spacing w:val="-1"/>
        </w:rPr>
        <w:t>проверку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соблюдения</w:t>
      </w:r>
      <w:r>
        <w:rPr>
          <w:color w:val="231F20"/>
        </w:rPr>
        <w:t xml:space="preserve"> иных </w:t>
      </w:r>
      <w:r>
        <w:rPr>
          <w:color w:val="231F20"/>
          <w:spacing w:val="-1"/>
        </w:rPr>
        <w:t>требований,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предусмотренных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ТД.</w:t>
      </w:r>
    </w:p>
    <w:p w:rsidR="002F32DC" w:rsidRDefault="0089155A">
      <w:pPr>
        <w:pStyle w:val="a3"/>
        <w:spacing w:line="248" w:lineRule="auto"/>
        <w:ind w:right="104" w:firstLine="453"/>
        <w:jc w:val="both"/>
      </w:pPr>
      <w:r>
        <w:rPr>
          <w:color w:val="231F20"/>
          <w:spacing w:val="-3"/>
        </w:rPr>
        <w:t>Контроль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качества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огнезащитной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обработки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древесины,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защищенной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способом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глубокой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пропит</w:t>
      </w:r>
      <w:r>
        <w:rPr>
          <w:color w:val="231F20"/>
          <w:spacing w:val="-2"/>
        </w:rPr>
        <w:t>ки,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проводится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контрольному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методу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определения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огнезащитной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эффективности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6.2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образцах,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1"/>
        </w:rPr>
        <w:t>пропитанных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одновременно</w:t>
      </w:r>
      <w:r>
        <w:rPr>
          <w:color w:val="231F20"/>
        </w:rPr>
        <w:t xml:space="preserve"> с </w:t>
      </w:r>
      <w:r>
        <w:rPr>
          <w:color w:val="231F20"/>
          <w:spacing w:val="-1"/>
        </w:rPr>
        <w:t>партией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древесины,</w:t>
      </w:r>
      <w:r>
        <w:rPr>
          <w:color w:val="231F20"/>
        </w:rPr>
        <w:t xml:space="preserve"> и по </w:t>
      </w:r>
      <w:r>
        <w:rPr>
          <w:color w:val="231F20"/>
          <w:spacing w:val="-1"/>
        </w:rPr>
        <w:t>количеству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поглощенного</w:t>
      </w:r>
      <w:r>
        <w:rPr>
          <w:color w:val="231F20"/>
        </w:rPr>
        <w:t xml:space="preserve"> ОС (антипирена) в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</w:rPr>
        <w:t>единице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объема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древесины</w:t>
      </w:r>
      <w:proofErr w:type="gramStart"/>
      <w:r>
        <w:rPr>
          <w:color w:val="231F20"/>
        </w:rPr>
        <w:t xml:space="preserve"> </w:t>
      </w:r>
      <w:r>
        <w:rPr>
          <w:i/>
          <w:color w:val="231F20"/>
        </w:rPr>
        <w:t>А</w:t>
      </w:r>
      <w:proofErr w:type="gramEnd"/>
      <w:r>
        <w:rPr>
          <w:color w:val="231F20"/>
        </w:rPr>
        <w:t>,</w:t>
      </w:r>
      <w:r>
        <w:rPr>
          <w:color w:val="231F20"/>
          <w:spacing w:val="-1"/>
        </w:rPr>
        <w:t xml:space="preserve"> кг/м</w:t>
      </w:r>
      <w:r>
        <w:rPr>
          <w:color w:val="231F20"/>
          <w:spacing w:val="-1"/>
          <w:position w:val="7"/>
          <w:sz w:val="13"/>
        </w:rPr>
        <w:t>3</w:t>
      </w:r>
      <w:r>
        <w:rPr>
          <w:color w:val="231F20"/>
          <w:spacing w:val="-1"/>
        </w:rPr>
        <w:t>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определяемого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формуле:</w:t>
      </w:r>
    </w:p>
    <w:p w:rsidR="002F32DC" w:rsidRDefault="0089155A">
      <w:pPr>
        <w:pStyle w:val="a3"/>
        <w:spacing w:before="163"/>
        <w:ind w:left="0" w:right="104"/>
        <w:jc w:val="right"/>
      </w:pPr>
      <w:r>
        <w:rPr>
          <w:lang w:val="en-US"/>
        </w:rPr>
        <w:pict>
          <v:group id="_x0000_s1251" style="position:absolute;left:0;text-align:left;margin-left:282.35pt;margin-top:11.4pt;width:30.3pt;height:15.4pt;z-index:-1933;mso-position-horizontal-relative:page" coordorigin="5647,228" coordsize="606,308">
            <v:group id="_x0000_s1264" style="position:absolute;left:6022;top:323;width:169;height:2" coordorigin="6022,323" coordsize="169,2">
              <v:shape id="_x0000_s1265" style="position:absolute;left:6022;top:323;width:169;height:2" coordorigin="6022,323" coordsize="169,0" path="m6022,323r169,e" filled="f" strokecolor="#231f20" strokeweight=".5pt">
                <v:path arrowok="t"/>
              </v:shape>
            </v:group>
            <v:group id="_x0000_s1262" style="position:absolute;left:6227;top:356;width:22;height:49" coordorigin="6227,356" coordsize="22,49">
              <v:shape id="_x0000_s1263" style="position:absolute;left:6227;top:356;width:22;height:49" coordorigin="6227,356" coordsize="22,49" path="m6248,356r-20,l6228,376r10,l6238,382r-1,5l6233,393r-3,3l6227,397r4,8l6237,402r4,-3l6246,390r2,-6l6248,356xe" fillcolor="#231f20" stroked="f">
                <v:path arrowok="t"/>
              </v:shape>
            </v:group>
            <v:group id="_x0000_s1259" style="position:absolute;left:6041;top:387;width:127;height:144" coordorigin="6041,387" coordsize="127,144">
              <v:shape id="_x0000_s1261" style="position:absolute;left:6041;top:387;width:127;height:144" coordorigin="6041,387" coordsize="127,144" path="m6060,387r-19,l6069,531r20,l6100,510r-18,l6081,501r-2,-13l6076,473r-16,-86xe" fillcolor="#231f20" stroked="f">
                <v:path arrowok="t"/>
              </v:shape>
              <v:shape id="_x0000_s1260" style="position:absolute;left:6041;top:387;width:127;height:144" coordorigin="6041,387" coordsize="127,144" path="m6168,387r-20,l6097,481r-4,7l6088,498r-6,12l6100,510r68,-123xe" fillcolor="#231f20" stroked="f">
                <v:path arrowok="t"/>
              </v:shape>
            </v:group>
            <v:group id="_x0000_s1255" style="position:absolute;left:5652;top:233;width:128;height:144" coordorigin="5652,233" coordsize="128,144">
              <v:shape id="_x0000_s1258" style="position:absolute;left:5652;top:233;width:128;height:144" coordorigin="5652,233" coordsize="128,144" path="m5756,233r-23,l5652,376r21,l5696,335r77,l5770,320r-66,l5734,267r5,-10l5742,249r16,l5756,233xe" fillcolor="#231f20" stroked="f">
                <v:path arrowok="t"/>
              </v:shape>
              <v:shape id="_x0000_s1257" style="position:absolute;left:5652;top:233;width:128;height:144" coordorigin="5652,233" coordsize="128,144" path="m5773,335r-19,l5761,376r19,l5773,335xe" fillcolor="#231f20" stroked="f">
                <v:path arrowok="t"/>
              </v:shape>
              <v:shape id="_x0000_s1256" style="position:absolute;left:5652;top:233;width:128;height:144" coordorigin="5652,233" coordsize="128,144" path="m5758,249r-16,l5743,258r1,12l5746,284r6,36l5770,320r-12,-71xe" fillcolor="#231f20" stroked="f">
                <v:path arrowok="t"/>
              </v:shape>
            </v:group>
            <v:group id="_x0000_s1252" style="position:absolute;left:5848;top:298;width:106;height:50" coordorigin="5848,298" coordsize="106,50">
              <v:shape id="_x0000_s1254" style="position:absolute;left:5848;top:298;width:106;height:50" coordorigin="5848,298" coordsize="106,50" path="m5953,337r-105,l5848,348r105,l5953,337xe" fillcolor="#231f20" stroked="f">
                <v:path arrowok="t"/>
              </v:shape>
              <v:shape id="_x0000_s1253" style="position:absolute;left:5848;top:298;width:106;height:50" coordorigin="5848,298" coordsize="106,50" path="m5953,298r-105,l5848,309r105,l5953,298xe" fillcolor="#231f20" stroked="f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group id="_x0000_s1247" style="position:absolute;left:0;text-align:left;margin-left:301.9pt;margin-top:5.1pt;width:7pt;height:7.2pt;z-index:-1932;mso-position-horizontal-relative:page" coordorigin="6038,102" coordsize="140,144">
            <v:shape id="_x0000_s1250" style="position:absolute;left:6038;top:102;width:140;height:144" coordorigin="6038,102" coordsize="140,144" path="m6087,102r-19,l6038,246r19,l6067,199r30,-26l6118,173r-1,-2l6072,171r15,-69xe" fillcolor="#231f20" stroked="f">
              <v:path arrowok="t"/>
            </v:shape>
            <v:shape id="_x0000_s1249" style="position:absolute;left:6038;top:102;width:140;height:144" coordorigin="6038,102" coordsize="140,144" path="m6118,173r-21,l6138,246r21,l6118,173xe" fillcolor="#231f20" stroked="f">
              <v:path arrowok="t"/>
            </v:shape>
            <v:shape id="_x0000_s1248" style="position:absolute;left:6038;top:102;width:140;height:144" coordorigin="6038,102" coordsize="140,144" path="m6177,102r-27,l6072,171r45,l6110,161r67,-59xe" fillcolor="#231f20" stroked="f">
              <v:path arrowok="t"/>
            </v:shape>
            <w10:wrap anchorx="page"/>
          </v:group>
        </w:pict>
      </w:r>
      <w:r>
        <w:rPr>
          <w:color w:val="231F20"/>
        </w:rPr>
        <w:t>(1)</w:t>
      </w:r>
    </w:p>
    <w:p w:rsidR="002F32DC" w:rsidRDefault="002F32DC">
      <w:pPr>
        <w:spacing w:before="3" w:line="100" w:lineRule="exact"/>
        <w:rPr>
          <w:sz w:val="10"/>
          <w:szCs w:val="1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pStyle w:val="a3"/>
      </w:pPr>
      <w:r>
        <w:rPr>
          <w:color w:val="231F20"/>
          <w:spacing w:val="-3"/>
        </w:rPr>
        <w:t>где</w:t>
      </w:r>
      <w:proofErr w:type="gramStart"/>
      <w:r>
        <w:rPr>
          <w:color w:val="231F20"/>
          <w:spacing w:val="21"/>
        </w:rPr>
        <w:t xml:space="preserve"> </w:t>
      </w:r>
      <w:r>
        <w:rPr>
          <w:rFonts w:cs="Arial"/>
          <w:i/>
          <w:color w:val="231F20"/>
        </w:rPr>
        <w:t>К</w:t>
      </w:r>
      <w:proofErr w:type="gramEnd"/>
      <w:r>
        <w:rPr>
          <w:rFonts w:cs="Arial"/>
          <w:i/>
          <w:color w:val="231F20"/>
          <w:spacing w:val="2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масса </w:t>
      </w:r>
      <w:r>
        <w:rPr>
          <w:color w:val="231F20"/>
          <w:spacing w:val="-1"/>
        </w:rPr>
        <w:t>поглощенного</w:t>
      </w:r>
      <w:r>
        <w:rPr>
          <w:color w:val="231F20"/>
        </w:rPr>
        <w:t xml:space="preserve"> ОС (антипирена), кг;</w:t>
      </w:r>
    </w:p>
    <w:p w:rsidR="002F32DC" w:rsidRDefault="0089155A">
      <w:pPr>
        <w:pStyle w:val="a3"/>
        <w:spacing w:before="5"/>
        <w:ind w:left="472" w:right="104"/>
      </w:pPr>
      <w:r>
        <w:rPr>
          <w:rFonts w:cs="Arial"/>
          <w:i/>
          <w:color w:val="231F20"/>
        </w:rPr>
        <w:t>V</w:t>
      </w:r>
      <w:r>
        <w:rPr>
          <w:rFonts w:cs="Arial"/>
          <w:i/>
          <w:color w:val="231F20"/>
          <w:spacing w:val="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объем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пропитываемого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материала</w:t>
      </w:r>
      <w:r>
        <w:rPr>
          <w:color w:val="231F20"/>
        </w:rPr>
        <w:t xml:space="preserve"> из </w:t>
      </w:r>
      <w:r>
        <w:rPr>
          <w:color w:val="231F20"/>
          <w:spacing w:val="-1"/>
        </w:rPr>
        <w:t>древесины,</w:t>
      </w:r>
      <w:r>
        <w:rPr>
          <w:color w:val="231F20"/>
        </w:rPr>
        <w:t xml:space="preserve"> м</w:t>
      </w:r>
      <w:r>
        <w:rPr>
          <w:color w:val="231F20"/>
          <w:position w:val="7"/>
          <w:sz w:val="13"/>
          <w:szCs w:val="13"/>
        </w:rPr>
        <w:t>3</w:t>
      </w:r>
      <w:r>
        <w:rPr>
          <w:color w:val="231F20"/>
        </w:rPr>
        <w:t>.</w:t>
      </w:r>
    </w:p>
    <w:p w:rsidR="002F32DC" w:rsidRDefault="0089155A">
      <w:pPr>
        <w:pStyle w:val="a3"/>
        <w:spacing w:before="10" w:line="250" w:lineRule="auto"/>
        <w:ind w:right="104" w:firstLine="453"/>
        <w:jc w:val="both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процессе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эксплуатации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необходим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периодический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осмотр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защищенных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поверхностей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объектов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1"/>
        </w:rPr>
        <w:t>огнезащиты.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Периодичность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качественной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оценки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выполненной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огнезащиты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использо</w:t>
      </w:r>
      <w:r>
        <w:rPr>
          <w:color w:val="231F20"/>
          <w:spacing w:val="-2"/>
        </w:rPr>
        <w:t>ванием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малогабаритного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переносного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прибора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определяется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учетом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установленного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срока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службы,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1"/>
        </w:rPr>
        <w:t>состояния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защищенной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поверхности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условий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экспл</w:t>
      </w:r>
      <w:r>
        <w:rPr>
          <w:color w:val="231F20"/>
          <w:spacing w:val="-1"/>
        </w:rPr>
        <w:t>уатации.</w:t>
      </w:r>
    </w:p>
    <w:p w:rsidR="002F32DC" w:rsidRDefault="0089155A">
      <w:pPr>
        <w:pStyle w:val="a3"/>
        <w:spacing w:line="250" w:lineRule="auto"/>
        <w:ind w:right="103" w:firstLine="453"/>
        <w:jc w:val="both"/>
      </w:pPr>
      <w:r>
        <w:rPr>
          <w:color w:val="231F20"/>
          <w:spacing w:val="-2"/>
        </w:rPr>
        <w:t>Нарушения,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выявленные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проведении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контроля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качества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огнезащитных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работ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результатам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эксплуатации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огнезащиты,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немедленно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устраняются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под</w:t>
      </w:r>
      <w:r>
        <w:rPr>
          <w:color w:val="231F20"/>
          <w:spacing w:val="-1"/>
        </w:rPr>
        <w:t>тверждением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факта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устранения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результатами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повторной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проверки.</w:t>
      </w:r>
    </w:p>
    <w:p w:rsidR="002F32DC" w:rsidRDefault="002F32DC">
      <w:pPr>
        <w:spacing w:before="17" w:line="220" w:lineRule="exact"/>
      </w:pPr>
    </w:p>
    <w:p w:rsidR="002F32DC" w:rsidRDefault="0089155A">
      <w:pPr>
        <w:pStyle w:val="1"/>
        <w:numPr>
          <w:ilvl w:val="0"/>
          <w:numId w:val="14"/>
        </w:numPr>
        <w:tabs>
          <w:tab w:val="left" w:pos="759"/>
        </w:tabs>
        <w:ind w:hanging="200"/>
        <w:rPr>
          <w:b w:val="0"/>
          <w:bCs w:val="0"/>
        </w:rPr>
      </w:pPr>
      <w:bookmarkStart w:id="8" w:name="_TOC_250004"/>
      <w:r>
        <w:rPr>
          <w:color w:val="231F20"/>
          <w:spacing w:val="-2"/>
        </w:rPr>
        <w:t>Методы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испытаний</w:t>
      </w:r>
      <w:bookmarkEnd w:id="8"/>
    </w:p>
    <w:p w:rsidR="002F32DC" w:rsidRDefault="002F32DC">
      <w:pPr>
        <w:spacing w:before="5" w:line="210" w:lineRule="exact"/>
        <w:rPr>
          <w:sz w:val="21"/>
          <w:szCs w:val="21"/>
        </w:rPr>
      </w:pPr>
    </w:p>
    <w:p w:rsidR="002F32DC" w:rsidRDefault="002F32DC">
      <w:pPr>
        <w:spacing w:line="240" w:lineRule="exact"/>
        <w:rPr>
          <w:sz w:val="24"/>
          <w:szCs w:val="24"/>
        </w:rPr>
      </w:pPr>
    </w:p>
    <w:p w:rsidR="002F32DC" w:rsidRDefault="0089155A">
      <w:pPr>
        <w:pStyle w:val="2"/>
        <w:numPr>
          <w:ilvl w:val="1"/>
          <w:numId w:val="14"/>
        </w:numPr>
        <w:tabs>
          <w:tab w:val="left" w:pos="892"/>
        </w:tabs>
        <w:ind w:left="891" w:hanging="333"/>
        <w:rPr>
          <w:b w:val="0"/>
          <w:bCs w:val="0"/>
        </w:rPr>
      </w:pPr>
      <w:bookmarkStart w:id="9" w:name="_TOC_250003"/>
      <w:r>
        <w:rPr>
          <w:color w:val="231F20"/>
          <w:spacing w:val="-2"/>
        </w:rPr>
        <w:t>Метод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определения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эффективности</w:t>
      </w:r>
      <w:bookmarkEnd w:id="9"/>
    </w:p>
    <w:p w:rsidR="002F32DC" w:rsidRDefault="0089155A">
      <w:pPr>
        <w:pStyle w:val="a3"/>
        <w:numPr>
          <w:ilvl w:val="2"/>
          <w:numId w:val="14"/>
        </w:numPr>
        <w:tabs>
          <w:tab w:val="left" w:pos="1059"/>
        </w:tabs>
        <w:spacing w:before="123"/>
        <w:ind w:hanging="500"/>
      </w:pPr>
      <w:r>
        <w:rPr>
          <w:color w:val="231F20"/>
          <w:spacing w:val="-1"/>
        </w:rPr>
        <w:t>Средства</w:t>
      </w:r>
      <w:r>
        <w:rPr>
          <w:color w:val="231F20"/>
        </w:rPr>
        <w:t xml:space="preserve"> измерения, </w:t>
      </w:r>
      <w:r>
        <w:rPr>
          <w:color w:val="231F20"/>
          <w:spacing w:val="-2"/>
        </w:rPr>
        <w:t>испытательное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оборудование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материалы</w:t>
      </w:r>
    </w:p>
    <w:p w:rsidR="002F32DC" w:rsidRDefault="0089155A">
      <w:pPr>
        <w:pStyle w:val="a3"/>
        <w:numPr>
          <w:ilvl w:val="3"/>
          <w:numId w:val="14"/>
        </w:numPr>
        <w:tabs>
          <w:tab w:val="left" w:pos="1240"/>
        </w:tabs>
        <w:spacing w:before="10" w:line="250" w:lineRule="auto"/>
        <w:ind w:right="105" w:firstLine="454"/>
      </w:pPr>
      <w:r>
        <w:rPr>
          <w:color w:val="231F20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определения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эффективности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применяются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следующие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средства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из</w:t>
      </w:r>
      <w:r>
        <w:rPr>
          <w:color w:val="231F20"/>
        </w:rPr>
        <w:t xml:space="preserve">мерения, </w:t>
      </w:r>
      <w:r>
        <w:rPr>
          <w:color w:val="231F20"/>
          <w:spacing w:val="-2"/>
        </w:rPr>
        <w:t>испытательное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оборудование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материалы: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ind w:left="680" w:hanging="122"/>
      </w:pPr>
      <w:r>
        <w:rPr>
          <w:color w:val="231F20"/>
          <w:spacing w:val="-1"/>
        </w:rPr>
        <w:t>установка</w:t>
      </w:r>
      <w:r>
        <w:rPr>
          <w:color w:val="231F20"/>
        </w:rPr>
        <w:t xml:space="preserve"> «Керамическая </w:t>
      </w:r>
      <w:r>
        <w:rPr>
          <w:color w:val="231F20"/>
          <w:spacing w:val="-1"/>
        </w:rPr>
        <w:t>труба»;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весы</w:t>
      </w:r>
      <w:r>
        <w:rPr>
          <w:color w:val="231F20"/>
        </w:rPr>
        <w:t xml:space="preserve"> (класс </w:t>
      </w:r>
      <w:r>
        <w:rPr>
          <w:color w:val="231F20"/>
          <w:spacing w:val="-1"/>
        </w:rPr>
        <w:t>точности</w:t>
      </w:r>
      <w:r>
        <w:rPr>
          <w:color w:val="231F20"/>
        </w:rPr>
        <w:t xml:space="preserve"> III);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 xml:space="preserve">секундомер (класс </w:t>
      </w:r>
      <w:r>
        <w:rPr>
          <w:color w:val="231F20"/>
          <w:spacing w:val="-1"/>
        </w:rPr>
        <w:t>точности</w:t>
      </w:r>
      <w:r>
        <w:rPr>
          <w:color w:val="231F20"/>
        </w:rPr>
        <w:t xml:space="preserve"> 2);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3"/>
        </w:rPr>
        <w:t>газ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бытовой;</w:t>
      </w:r>
    </w:p>
    <w:p w:rsidR="002F32DC" w:rsidRDefault="002F32DC">
      <w:pPr>
        <w:spacing w:before="16" w:line="280" w:lineRule="exact"/>
        <w:rPr>
          <w:sz w:val="28"/>
          <w:szCs w:val="28"/>
        </w:rPr>
      </w:pPr>
    </w:p>
    <w:p w:rsidR="002F32DC" w:rsidRDefault="0089155A">
      <w:pPr>
        <w:pStyle w:val="a3"/>
        <w:spacing w:before="63"/>
      </w:pPr>
      <w:r>
        <w:rPr>
          <w:color w:val="231F20"/>
        </w:rPr>
        <w:t>4</w:t>
      </w:r>
    </w:p>
    <w:p w:rsidR="002F32DC" w:rsidRDefault="002F32DC">
      <w:pPr>
        <w:sectPr w:rsidR="002F32DC">
          <w:headerReference w:type="default" r:id="rId12"/>
          <w:pgSz w:w="11900" w:h="16840"/>
          <w:pgMar w:top="1340" w:right="114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3" w:line="260" w:lineRule="exact"/>
        <w:rPr>
          <w:sz w:val="26"/>
          <w:szCs w:val="26"/>
        </w:rPr>
      </w:pP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63"/>
        <w:ind w:left="680" w:hanging="122"/>
      </w:pPr>
      <w:r>
        <w:rPr>
          <w:color w:val="231F20"/>
          <w:spacing w:val="-2"/>
        </w:rPr>
        <w:t>фольга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алюминиевая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толщиной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0,014 до 0,018 мм марки ФГ;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 xml:space="preserve">вытяжной </w:t>
      </w:r>
      <w:r>
        <w:rPr>
          <w:color w:val="231F20"/>
          <w:spacing w:val="1"/>
        </w:rPr>
        <w:t>шкаф</w:t>
      </w:r>
      <w:r>
        <w:rPr>
          <w:color w:val="231F20"/>
        </w:rPr>
        <w:t xml:space="preserve"> с </w:t>
      </w:r>
      <w:r>
        <w:rPr>
          <w:color w:val="231F20"/>
          <w:spacing w:val="-2"/>
        </w:rPr>
        <w:t>принудительной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вентиляцией;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 xml:space="preserve">емкость для пропитки </w:t>
      </w:r>
      <w:r>
        <w:rPr>
          <w:color w:val="231F20"/>
          <w:spacing w:val="-1"/>
        </w:rPr>
        <w:t>образцов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древесины;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установка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(устройство)</w:t>
      </w:r>
      <w:r>
        <w:rPr>
          <w:color w:val="231F20"/>
        </w:rPr>
        <w:t xml:space="preserve"> для нанесения ОС </w:t>
      </w:r>
      <w:r>
        <w:rPr>
          <w:color w:val="231F20"/>
          <w:spacing w:val="-3"/>
        </w:rPr>
        <w:t>методом</w:t>
      </w:r>
      <w:r>
        <w:rPr>
          <w:color w:val="231F20"/>
        </w:rPr>
        <w:t xml:space="preserve"> распыления;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 xml:space="preserve">кисти, </w:t>
      </w:r>
      <w:r>
        <w:rPr>
          <w:color w:val="231F20"/>
          <w:spacing w:val="-2"/>
        </w:rPr>
        <w:t>шпатели;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эксикатор;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 w:line="263" w:lineRule="exact"/>
        <w:ind w:left="680" w:hanging="122"/>
      </w:pPr>
      <w:r>
        <w:rPr>
          <w:color w:val="231F20"/>
        </w:rPr>
        <w:t>цинк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азотнокислый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6-водный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Zn</w:t>
      </w:r>
      <w:proofErr w:type="spellEnd"/>
      <w:r>
        <w:rPr>
          <w:color w:val="231F20"/>
        </w:rPr>
        <w:t>(NO</w:t>
      </w:r>
      <w:r>
        <w:rPr>
          <w:color w:val="231F20"/>
          <w:position w:val="-6"/>
          <w:sz w:val="13"/>
        </w:rPr>
        <w:t>3</w:t>
      </w:r>
      <w:r>
        <w:rPr>
          <w:color w:val="231F20"/>
        </w:rPr>
        <w:t>)</w:t>
      </w:r>
      <w:r>
        <w:rPr>
          <w:color w:val="231F20"/>
          <w:position w:val="-6"/>
          <w:sz w:val="13"/>
        </w:rPr>
        <w:t>2</w:t>
      </w:r>
      <w:r>
        <w:rPr>
          <w:color w:val="231F20"/>
        </w:rPr>
        <w:t>·6H</w:t>
      </w:r>
      <w:r>
        <w:rPr>
          <w:color w:val="231F20"/>
          <w:position w:val="-6"/>
          <w:sz w:val="13"/>
        </w:rPr>
        <w:t>2</w:t>
      </w:r>
      <w:r>
        <w:rPr>
          <w:color w:val="231F20"/>
        </w:rPr>
        <w:t>O).</w:t>
      </w:r>
    </w:p>
    <w:p w:rsidR="002F32DC" w:rsidRDefault="0089155A">
      <w:pPr>
        <w:pStyle w:val="a3"/>
        <w:numPr>
          <w:ilvl w:val="3"/>
          <w:numId w:val="14"/>
        </w:numPr>
        <w:tabs>
          <w:tab w:val="left" w:pos="1226"/>
        </w:tabs>
        <w:spacing w:line="207" w:lineRule="exact"/>
        <w:ind w:left="1225" w:hanging="667"/>
      </w:pPr>
      <w:r>
        <w:rPr>
          <w:color w:val="231F20"/>
          <w:spacing w:val="-2"/>
        </w:rPr>
        <w:t>Установка</w:t>
      </w:r>
      <w:r>
        <w:rPr>
          <w:color w:val="231F20"/>
        </w:rPr>
        <w:t xml:space="preserve"> «Керамическая </w:t>
      </w:r>
      <w:r>
        <w:rPr>
          <w:color w:val="231F20"/>
          <w:spacing w:val="-1"/>
        </w:rPr>
        <w:t>труба»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(приложение</w:t>
      </w:r>
      <w:r>
        <w:rPr>
          <w:color w:val="231F20"/>
        </w:rPr>
        <w:t xml:space="preserve"> А) </w:t>
      </w:r>
      <w:r>
        <w:rPr>
          <w:color w:val="231F20"/>
          <w:spacing w:val="-1"/>
        </w:rPr>
        <w:t>состоит</w:t>
      </w:r>
      <w:r>
        <w:rPr>
          <w:color w:val="231F20"/>
        </w:rPr>
        <w:t xml:space="preserve"> из </w:t>
      </w:r>
      <w:r>
        <w:rPr>
          <w:color w:val="231F20"/>
          <w:spacing w:val="-1"/>
        </w:rPr>
        <w:t>следующих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элементов: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69"/>
        </w:tabs>
        <w:spacing w:before="10"/>
        <w:ind w:left="668" w:hanging="110"/>
      </w:pPr>
      <w:r>
        <w:rPr>
          <w:color w:val="231F20"/>
          <w:spacing w:val="-6"/>
        </w:rPr>
        <w:t>керами</w:t>
      </w:r>
      <w:r>
        <w:rPr>
          <w:color w:val="231F20"/>
          <w:spacing w:val="-6"/>
        </w:rPr>
        <w:t>ческого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короба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наружными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размерами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120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×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120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×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300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мм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7"/>
        </w:rPr>
        <w:t>толщиной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стенок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(16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2)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мм;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61"/>
        </w:tabs>
        <w:spacing w:before="10" w:line="250" w:lineRule="auto"/>
        <w:ind w:right="111" w:firstLine="454"/>
        <w:jc w:val="both"/>
      </w:pPr>
      <w:r>
        <w:rPr>
          <w:color w:val="231F20"/>
          <w:spacing w:val="-8"/>
        </w:rPr>
        <w:t>металлической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подставки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для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крепления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керамического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короба,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которая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имеет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створки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произвольной</w:t>
      </w:r>
      <w:r>
        <w:rPr>
          <w:color w:val="231F20"/>
          <w:spacing w:val="89"/>
        </w:rPr>
        <w:t xml:space="preserve"> </w:t>
      </w:r>
      <w:r>
        <w:rPr>
          <w:color w:val="231F20"/>
          <w:spacing w:val="-4"/>
        </w:rPr>
        <w:t>конструкции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(или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другое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приспособление)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регулирования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подачи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воздуха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зону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горения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образца;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93"/>
        </w:tabs>
        <w:spacing w:line="250" w:lineRule="auto"/>
        <w:ind w:right="104" w:firstLine="454"/>
        <w:jc w:val="both"/>
      </w:pPr>
      <w:r>
        <w:rPr>
          <w:color w:val="231F20"/>
          <w:spacing w:val="-2"/>
        </w:rPr>
        <w:t>газовой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горелки,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входящей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внутрь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керамического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короба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центру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отклонением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оси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2 мм;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9"/>
        </w:tabs>
        <w:ind w:left="678" w:hanging="120"/>
      </w:pPr>
      <w:r>
        <w:rPr>
          <w:color w:val="231F20"/>
          <w:spacing w:val="-2"/>
        </w:rPr>
        <w:t xml:space="preserve">автоматического </w:t>
      </w:r>
      <w:r>
        <w:rPr>
          <w:color w:val="231F20"/>
          <w:spacing w:val="-3"/>
        </w:rPr>
        <w:t>потенциометра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(класс</w:t>
      </w:r>
      <w:r>
        <w:rPr>
          <w:color w:val="231F20"/>
          <w:spacing w:val="-2"/>
        </w:rPr>
        <w:t xml:space="preserve"> точности </w:t>
      </w:r>
      <w:r>
        <w:rPr>
          <w:color w:val="231F20"/>
          <w:spacing w:val="-1"/>
        </w:rPr>
        <w:t>0,5)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пределом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измерений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0</w:t>
      </w:r>
      <w:proofErr w:type="gramStart"/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°С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до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800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°C;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2"/>
        </w:tabs>
        <w:spacing w:before="10" w:line="250" w:lineRule="auto"/>
        <w:ind w:right="104" w:firstLine="454"/>
        <w:jc w:val="both"/>
      </w:pPr>
      <w:r>
        <w:rPr>
          <w:color w:val="231F20"/>
          <w:spacing w:val="-4"/>
        </w:rPr>
        <w:t>держателя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образца,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фиксирующего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положение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испытываемого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центре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керамического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1"/>
        </w:rPr>
        <w:t>короба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расстоянии</w:t>
      </w:r>
      <w:r>
        <w:rPr>
          <w:color w:val="231F20"/>
        </w:rPr>
        <w:t xml:space="preserve"> (60 ± 2) мм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газовой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горелки;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0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 xml:space="preserve">зонта, расположенного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рабочем положении </w:t>
      </w:r>
      <w:r>
        <w:rPr>
          <w:color w:val="231F20"/>
        </w:rPr>
        <w:t>соосно</w:t>
      </w:r>
      <w:r>
        <w:rPr>
          <w:color w:val="231F20"/>
          <w:spacing w:val="-1"/>
        </w:rPr>
        <w:t xml:space="preserve"> коробу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расстоянии </w:t>
      </w:r>
      <w:r>
        <w:rPr>
          <w:color w:val="231F20"/>
        </w:rPr>
        <w:t>(40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выше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его.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установки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должна</w:t>
      </w:r>
      <w:r>
        <w:rPr>
          <w:color w:val="231F20"/>
        </w:rPr>
        <w:t xml:space="preserve"> быть </w:t>
      </w:r>
      <w:r>
        <w:rPr>
          <w:color w:val="231F20"/>
          <w:spacing w:val="-1"/>
        </w:rPr>
        <w:t>предусмотрена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возможность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отвода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зонта;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4"/>
        </w:tabs>
        <w:spacing w:line="250" w:lineRule="auto"/>
        <w:ind w:right="105" w:firstLine="454"/>
        <w:jc w:val="both"/>
      </w:pPr>
      <w:r>
        <w:rPr>
          <w:color w:val="231F20"/>
          <w:spacing w:val="-2"/>
        </w:rPr>
        <w:t>термоэлектрического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преобразователя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пределами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измерения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0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°C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900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°C.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Горячий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спай</w:t>
      </w:r>
      <w:r>
        <w:rPr>
          <w:color w:val="231F20"/>
          <w:spacing w:val="78"/>
        </w:rPr>
        <w:t xml:space="preserve"> </w:t>
      </w:r>
      <w:r>
        <w:rPr>
          <w:color w:val="231F20"/>
          <w:spacing w:val="-1"/>
        </w:rPr>
        <w:t>термоэлектрического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преобразователя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располагаться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центре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верхнего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патрубка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зонта;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4"/>
        </w:tabs>
        <w:spacing w:line="250" w:lineRule="auto"/>
        <w:ind w:right="104" w:firstLine="454"/>
        <w:jc w:val="both"/>
      </w:pPr>
      <w:r>
        <w:rPr>
          <w:color w:val="231F20"/>
          <w:spacing w:val="-3"/>
        </w:rPr>
        <w:t>ротаметра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типа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РМ-А-</w:t>
      </w:r>
      <w:proofErr w:type="gramStart"/>
      <w:r>
        <w:rPr>
          <w:color w:val="231F20"/>
          <w:spacing w:val="-2"/>
        </w:rPr>
        <w:t>I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верхним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пределом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измерения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расхода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газа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100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л/ч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погрешностью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 xml:space="preserve">измерения </w:t>
      </w:r>
      <w:r>
        <w:rPr>
          <w:color w:val="231F20"/>
          <w:spacing w:val="-2"/>
        </w:rPr>
        <w:t>расхода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газа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4 %.</w:t>
      </w:r>
    </w:p>
    <w:p w:rsidR="002F32DC" w:rsidRDefault="0089155A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1"/>
        </w:rPr>
        <w:t>Допускается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применять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другие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регистрирующие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приборы,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обеспечивающие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такую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мень</w:t>
      </w:r>
      <w:r>
        <w:rPr>
          <w:color w:val="231F20"/>
        </w:rPr>
        <w:t xml:space="preserve">шую погрешность и </w:t>
      </w:r>
      <w:r>
        <w:rPr>
          <w:color w:val="231F20"/>
          <w:spacing w:val="-2"/>
        </w:rPr>
        <w:t>соответствующие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пределы</w:t>
      </w:r>
      <w:r>
        <w:rPr>
          <w:color w:val="231F20"/>
        </w:rPr>
        <w:t xml:space="preserve"> измерения.</w:t>
      </w:r>
    </w:p>
    <w:p w:rsidR="002F32DC" w:rsidRDefault="0089155A">
      <w:pPr>
        <w:pStyle w:val="a3"/>
        <w:numPr>
          <w:ilvl w:val="2"/>
          <w:numId w:val="13"/>
        </w:numPr>
        <w:tabs>
          <w:tab w:val="left" w:pos="1059"/>
        </w:tabs>
        <w:ind w:hanging="500"/>
      </w:pPr>
      <w:r>
        <w:rPr>
          <w:color w:val="231F20"/>
          <w:spacing w:val="-2"/>
        </w:rPr>
        <w:t>Подготовка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проведению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</w:t>
      </w:r>
      <w:r>
        <w:rPr>
          <w:color w:val="231F20"/>
          <w:spacing w:val="-1"/>
        </w:rPr>
        <w:t>ний</w:t>
      </w:r>
    </w:p>
    <w:p w:rsidR="002F32DC" w:rsidRDefault="0089155A">
      <w:pPr>
        <w:pStyle w:val="a3"/>
        <w:numPr>
          <w:ilvl w:val="3"/>
          <w:numId w:val="13"/>
        </w:numPr>
        <w:tabs>
          <w:tab w:val="left" w:pos="1233"/>
        </w:tabs>
        <w:spacing w:before="10" w:line="248" w:lineRule="auto"/>
        <w:ind w:right="104" w:firstLine="454"/>
        <w:jc w:val="both"/>
      </w:pPr>
      <w:r>
        <w:rPr>
          <w:color w:val="231F20"/>
          <w:spacing w:val="-1"/>
        </w:rPr>
        <w:t>Образцы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изготавливают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прямослойной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воздушно-сухой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древесины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сосны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влажнос</w:t>
      </w:r>
      <w:r>
        <w:rPr>
          <w:color w:val="231F20"/>
        </w:rPr>
        <w:t>тью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8–15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плотностью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400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550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г/м</w:t>
      </w:r>
      <w:r>
        <w:rPr>
          <w:color w:val="231F20"/>
          <w:position w:val="7"/>
          <w:sz w:val="13"/>
          <w:szCs w:val="13"/>
        </w:rPr>
        <w:t>3</w:t>
      </w:r>
      <w:r>
        <w:rPr>
          <w:color w:val="231F20"/>
          <w:spacing w:val="3"/>
          <w:position w:val="7"/>
          <w:sz w:val="13"/>
          <w:szCs w:val="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прямоугольных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брусков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поперечным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сечением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30 ×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60 мм и длиной </w:t>
      </w:r>
      <w:r>
        <w:rPr>
          <w:color w:val="231F20"/>
          <w:spacing w:val="-2"/>
        </w:rPr>
        <w:t>вдоль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волокон</w:t>
      </w:r>
      <w:r>
        <w:rPr>
          <w:color w:val="231F20"/>
        </w:rPr>
        <w:t xml:space="preserve"> 150 мм, </w:t>
      </w:r>
      <w:r>
        <w:rPr>
          <w:color w:val="231F20"/>
          <w:spacing w:val="-1"/>
        </w:rPr>
        <w:t>отклонение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размеров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должно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превышать</w:t>
      </w:r>
      <w:r>
        <w:rPr>
          <w:color w:val="231F20"/>
        </w:rPr>
        <w:t xml:space="preserve"> 1 мм.</w:t>
      </w:r>
    </w:p>
    <w:p w:rsidR="002F32DC" w:rsidRDefault="0089155A">
      <w:pPr>
        <w:pStyle w:val="a3"/>
        <w:spacing w:before="2" w:line="250" w:lineRule="auto"/>
        <w:ind w:right="104" w:firstLine="453"/>
        <w:jc w:val="both"/>
      </w:pPr>
      <w:r>
        <w:rPr>
          <w:color w:val="231F20"/>
        </w:rPr>
        <w:t>Для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пропиточных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комбинированных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(если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одним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компонентов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является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пропи</w:t>
      </w:r>
      <w:r>
        <w:rPr>
          <w:color w:val="231F20"/>
          <w:spacing w:val="-2"/>
        </w:rPr>
        <w:t>точный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состав)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составов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используются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образцы,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полученные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заболони,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испытании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других</w:t>
      </w:r>
      <w:r>
        <w:rPr>
          <w:color w:val="231F20"/>
          <w:spacing w:val="97"/>
        </w:rPr>
        <w:t xml:space="preserve"> </w:t>
      </w:r>
      <w:r>
        <w:rPr>
          <w:color w:val="231F20"/>
          <w:spacing w:val="-1"/>
        </w:rPr>
        <w:t>составов</w:t>
      </w:r>
      <w:r>
        <w:rPr>
          <w:color w:val="231F20"/>
        </w:rPr>
        <w:t xml:space="preserve"> — из </w:t>
      </w:r>
      <w:r>
        <w:rPr>
          <w:color w:val="231F20"/>
          <w:spacing w:val="-1"/>
        </w:rPr>
        <w:t>заболони</w:t>
      </w:r>
      <w:r>
        <w:rPr>
          <w:color w:val="231F20"/>
        </w:rPr>
        <w:t xml:space="preserve"> или ядра.</w:t>
      </w:r>
    </w:p>
    <w:p w:rsidR="002F32DC" w:rsidRDefault="0089155A">
      <w:pPr>
        <w:pStyle w:val="a3"/>
        <w:ind w:left="558"/>
      </w:pPr>
      <w:r>
        <w:rPr>
          <w:color w:val="231F20"/>
          <w:spacing w:val="-1"/>
        </w:rPr>
        <w:t>Образцы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древесины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без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видимых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пороков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смоляных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включений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2140.</w:t>
      </w:r>
    </w:p>
    <w:p w:rsidR="002F32DC" w:rsidRDefault="0089155A">
      <w:pPr>
        <w:pStyle w:val="a3"/>
        <w:spacing w:before="10"/>
      </w:pPr>
      <w:r>
        <w:rPr>
          <w:color w:val="231F20"/>
        </w:rPr>
        <w:t xml:space="preserve">Боковые </w:t>
      </w:r>
      <w:r>
        <w:rPr>
          <w:color w:val="231F20"/>
          <w:spacing w:val="-1"/>
        </w:rPr>
        <w:t>поверхности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</w:rPr>
        <w:t xml:space="preserve"> быть </w:t>
      </w:r>
      <w:r>
        <w:rPr>
          <w:color w:val="231F20"/>
          <w:spacing w:val="-1"/>
        </w:rPr>
        <w:t>остроганы,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торцы</w:t>
      </w:r>
      <w:r>
        <w:rPr>
          <w:color w:val="231F20"/>
        </w:rPr>
        <w:t xml:space="preserve"> опилены и </w:t>
      </w:r>
      <w:r>
        <w:rPr>
          <w:color w:val="231F20"/>
          <w:spacing w:val="-1"/>
        </w:rPr>
        <w:t>обработаны</w:t>
      </w:r>
      <w:r>
        <w:rPr>
          <w:color w:val="231F20"/>
        </w:rPr>
        <w:t xml:space="preserve"> наждаком.</w:t>
      </w:r>
    </w:p>
    <w:p w:rsidR="002F32DC" w:rsidRDefault="0089155A">
      <w:pPr>
        <w:pStyle w:val="a3"/>
        <w:numPr>
          <w:ilvl w:val="3"/>
          <w:numId w:val="13"/>
        </w:numPr>
        <w:tabs>
          <w:tab w:val="left" w:pos="1219"/>
        </w:tabs>
        <w:spacing w:before="10" w:line="250" w:lineRule="auto"/>
        <w:ind w:right="104" w:firstLine="454"/>
        <w:jc w:val="both"/>
      </w:pPr>
      <w:r>
        <w:rPr>
          <w:color w:val="231F20"/>
          <w:spacing w:val="-2"/>
        </w:rPr>
        <w:t>Образцы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древесины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перед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нанесением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кондиционируют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эксикаторе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насыщенным</w:t>
      </w:r>
      <w:r>
        <w:rPr>
          <w:color w:val="231F20"/>
          <w:spacing w:val="82"/>
        </w:rPr>
        <w:t xml:space="preserve"> </w:t>
      </w:r>
      <w:r>
        <w:rPr>
          <w:color w:val="231F20"/>
          <w:spacing w:val="-1"/>
        </w:rPr>
        <w:t>раствором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цинка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азотнокислого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6-водного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температуре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(23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°C.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Кондиционирование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прекра</w:t>
      </w:r>
      <w:r>
        <w:rPr>
          <w:color w:val="231F20"/>
          <w:spacing w:val="-7"/>
        </w:rPr>
        <w:t xml:space="preserve">щают, </w:t>
      </w:r>
      <w:r>
        <w:rPr>
          <w:color w:val="231F20"/>
          <w:spacing w:val="-3"/>
        </w:rPr>
        <w:t>когда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изменение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массы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образцов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двумя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последующими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взвешиваниями,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проведенными</w:t>
      </w:r>
      <w:r>
        <w:rPr>
          <w:color w:val="231F20"/>
          <w:spacing w:val="90"/>
        </w:rPr>
        <w:t xml:space="preserve"> </w:t>
      </w:r>
      <w:r>
        <w:rPr>
          <w:color w:val="231F20"/>
          <w:spacing w:val="-1"/>
        </w:rPr>
        <w:t>через</w:t>
      </w:r>
      <w:r>
        <w:rPr>
          <w:color w:val="231F20"/>
        </w:rPr>
        <w:t xml:space="preserve"> 24 часа, </w:t>
      </w:r>
      <w:r>
        <w:rPr>
          <w:color w:val="231F20"/>
          <w:spacing w:val="-1"/>
        </w:rPr>
        <w:t>составит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0,2 </w:t>
      </w:r>
      <w:r>
        <w:rPr>
          <w:color w:val="231F20"/>
          <w:spacing w:val="-13"/>
        </w:rPr>
        <w:t>г,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результат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округляют</w:t>
      </w:r>
      <w:r>
        <w:rPr>
          <w:color w:val="231F20"/>
        </w:rPr>
        <w:t xml:space="preserve"> до 0,1 </w:t>
      </w:r>
      <w:r>
        <w:rPr>
          <w:color w:val="231F20"/>
          <w:spacing w:val="-13"/>
        </w:rPr>
        <w:t>г.</w:t>
      </w:r>
    </w:p>
    <w:p w:rsidR="002F32DC" w:rsidRDefault="0089155A">
      <w:pPr>
        <w:pStyle w:val="a3"/>
        <w:numPr>
          <w:ilvl w:val="3"/>
          <w:numId w:val="13"/>
        </w:numPr>
        <w:tabs>
          <w:tab w:val="left" w:pos="1208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кондиционированные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образцы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древесины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всех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сторон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наносят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слой</w:t>
      </w:r>
      <w:r>
        <w:rPr>
          <w:color w:val="231F20"/>
          <w:spacing w:val="-9"/>
        </w:rPr>
        <w:t xml:space="preserve"> </w:t>
      </w:r>
      <w:proofErr w:type="gramStart"/>
      <w:r>
        <w:rPr>
          <w:color w:val="231F20"/>
          <w:spacing w:val="-3"/>
        </w:rPr>
        <w:t>испытываемого</w:t>
      </w:r>
      <w:proofErr w:type="gramEnd"/>
      <w:r>
        <w:rPr>
          <w:color w:val="231F20"/>
          <w:spacing w:val="25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3"/>
        </w:rPr>
        <w:t>высушивают.</w:t>
      </w:r>
      <w:r>
        <w:rPr>
          <w:color w:val="231F20"/>
          <w:spacing w:val="11"/>
        </w:rPr>
        <w:t xml:space="preserve"> </w:t>
      </w:r>
      <w:proofErr w:type="gramStart"/>
      <w:r>
        <w:rPr>
          <w:color w:val="231F20"/>
          <w:spacing w:val="-3"/>
        </w:rPr>
        <w:t>Расход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состава,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нанесение,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условия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сушки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соответствовать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4"/>
        </w:rPr>
        <w:t>ТД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ОС.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Общий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расход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нанесенного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образец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древесины,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определяют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суммированием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1"/>
        </w:rPr>
        <w:t>расходов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нанесения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каждого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относят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площади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поверхности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объему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образца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</w:t>
      </w:r>
      <w:r>
        <w:rPr>
          <w:color w:val="231F20"/>
        </w:rPr>
        <w:t xml:space="preserve">висимости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способа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обработки.</w:t>
      </w:r>
    </w:p>
    <w:p w:rsidR="002F32DC" w:rsidRDefault="0089155A">
      <w:pPr>
        <w:pStyle w:val="a3"/>
        <w:spacing w:line="250" w:lineRule="auto"/>
        <w:ind w:right="103" w:firstLine="453"/>
        <w:jc w:val="both"/>
      </w:pPr>
      <w:r>
        <w:rPr>
          <w:color w:val="231F20"/>
          <w:spacing w:val="-4"/>
        </w:rPr>
        <w:t>Расход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состава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после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каждой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обработки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определяют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весовым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методом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разнице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масс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образца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после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нанесения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ОС.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Взвешивание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обработанных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пропиточными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составами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образцов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осуществля</w:t>
      </w:r>
      <w:r>
        <w:rPr>
          <w:color w:val="231F20"/>
          <w:spacing w:val="-3"/>
        </w:rPr>
        <w:t>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прекращения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стекания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поверхности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невпитавшегося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раствора.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торца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образца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остатки</w:t>
      </w:r>
      <w:r>
        <w:rPr>
          <w:color w:val="231F20"/>
          <w:spacing w:val="81"/>
        </w:rPr>
        <w:t xml:space="preserve"> </w:t>
      </w:r>
      <w:r>
        <w:rPr>
          <w:color w:val="231F20"/>
          <w:spacing w:val="-1"/>
        </w:rPr>
        <w:t>раствора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удаляют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фильтровальной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бумагой.</w:t>
      </w:r>
    </w:p>
    <w:p w:rsidR="002F32DC" w:rsidRDefault="0089155A">
      <w:pPr>
        <w:pStyle w:val="a3"/>
        <w:spacing w:line="245" w:lineRule="auto"/>
        <w:ind w:right="104" w:firstLine="453"/>
        <w:jc w:val="both"/>
      </w:pP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пропитки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способами,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обеспечивающими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глубокое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проникновение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общее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1"/>
        </w:rPr>
        <w:t xml:space="preserve">поглощение </w:t>
      </w:r>
      <w:r>
        <w:rPr>
          <w:i/>
          <w:color w:val="231F20"/>
        </w:rPr>
        <w:t>R</w:t>
      </w:r>
      <w:r>
        <w:rPr>
          <w:color w:val="231F20"/>
        </w:rPr>
        <w:t xml:space="preserve">, </w:t>
      </w:r>
      <w:r>
        <w:rPr>
          <w:color w:val="231F20"/>
          <w:spacing w:val="-1"/>
        </w:rPr>
        <w:t>кг/м</w:t>
      </w:r>
      <w:r>
        <w:rPr>
          <w:color w:val="231F20"/>
          <w:spacing w:val="-1"/>
          <w:position w:val="7"/>
          <w:sz w:val="13"/>
        </w:rPr>
        <w:t>3</w:t>
      </w:r>
      <w:r>
        <w:rPr>
          <w:color w:val="231F20"/>
          <w:spacing w:val="-1"/>
        </w:rPr>
        <w:t>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определяют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формуле</w:t>
      </w:r>
    </w:p>
    <w:p w:rsidR="002F32DC" w:rsidRDefault="0089155A">
      <w:pPr>
        <w:pStyle w:val="a3"/>
        <w:spacing w:before="135"/>
        <w:ind w:left="0" w:right="104"/>
        <w:jc w:val="right"/>
      </w:pPr>
      <w:r>
        <w:rPr>
          <w:lang w:val="en-US"/>
        </w:rPr>
        <w:pict>
          <v:group id="_x0000_s1212" style="position:absolute;left:0;text-align:left;margin-left:268.75pt;margin-top:5pt;width:57.45pt;height:20.4pt;z-index:-1931;mso-position-horizontal-relative:page" coordorigin="5375,100" coordsize="1149,408">
            <v:group id="_x0000_s1245" style="position:absolute;left:5759;top:295;width:704;height:2" coordorigin="5759,295" coordsize="704,2">
              <v:shape id="_x0000_s1246" style="position:absolute;left:5759;top:295;width:704;height:2" coordorigin="5759,295" coordsize="704,0" path="m5759,295r704,e" filled="f" strokecolor="#231f20" strokeweight=".5pt">
                <v:path arrowok="t"/>
              </v:shape>
            </v:group>
            <v:group id="_x0000_s1242" style="position:absolute;left:5935;top:172;width:35;height:94" coordorigin="5935,172" coordsize="35,94">
              <v:shape id="_x0000_s1244" style="position:absolute;left:5935;top:172;width:35;height:94" coordorigin="5935,172" coordsize="35,94" path="m5970,192r-12,l5958,265r12,l5970,192xe" fillcolor="#231f20" stroked="f">
                <v:path arrowok="t"/>
              </v:shape>
              <v:shape id="_x0000_s1243" style="position:absolute;left:5935;top:172;width:35;height:94" coordorigin="5935,172" coordsize="35,94" path="m5970,172r-8,l5960,176r-3,4l5947,188r-5,4l5935,195r,11l5958,192r12,l5970,172xe" fillcolor="#231f20" stroked="f">
                <v:path arrowok="t"/>
              </v:shape>
            </v:group>
            <v:group id="_x0000_s1239" style="position:absolute;left:6364;top:172;width:62;height:94" coordorigin="6364,172" coordsize="62,94">
              <v:shape id="_x0000_s1241" style="position:absolute;left:6364;top:172;width:62;height:94" coordorigin="6364,172" coordsize="62,94" path="m6419,181r-18,l6405,183r7,6l6413,193r,9l6412,206r-8,10l6398,222r-17,14l6376,241r-7,8l6367,253r-3,7l6364,262r,3l6425,265r,-11l6380,254r1,-2l6382,250r4,-4l6391,242r15,-13l6412,224r7,-8l6421,212r3,-7l6425,202r,-12l6422,184r-3,-3xe" fillcolor="#231f20" stroked="f">
                <v:path arrowok="t"/>
              </v:shape>
              <v:shape id="_x0000_s1240" style="position:absolute;left:6364;top:172;width:62;height:94" coordorigin="6364,172" coordsize="62,94" path="m6405,172r-18,l6380,174r-10,9l6367,190r-1,9l6378,200r,-6l6379,189r7,-6l6390,181r29,l6412,174r-7,-2xe" fillcolor="#231f20" stroked="f">
                <v:path arrowok="t"/>
              </v:shape>
            </v:group>
            <v:group id="_x0000_s1237" style="position:absolute;left:6498;top:328;width:22;height:49" coordorigin="6498,328" coordsize="22,49">
              <v:shape id="_x0000_s1238" style="position:absolute;left:6498;top:328;width:22;height:49" coordorigin="6498,328" coordsize="22,49" path="m6519,328r-20,l6499,348r10,l6509,354r-1,5l6505,365r-3,3l6498,369r5,8l6509,374r4,-3l6518,362r1,-6l6519,328xe" fillcolor="#231f20" stroked="f">
                <v:path arrowok="t"/>
              </v:shape>
            </v:group>
            <v:group id="_x0000_s1231" style="position:absolute;left:5775;top:105;width:156;height:107" coordorigin="5775,105" coordsize="156,107">
              <v:shape id="_x0000_s1236" style="position:absolute;left:5775;top:105;width:156;height:107" coordorigin="5775,105" coordsize="156,107" path="m5814,108r-17,l5775,211r18,l5805,152r3,-8l5815,132r4,-4l5825,125r-14,l5814,108xe" fillcolor="#231f20" stroked="f">
                <v:path arrowok="t"/>
              </v:shape>
              <v:shape id="_x0000_s1235" style="position:absolute;left:5775;top:105;width:156;height:107" coordorigin="5775,105" coordsize="156,107" path="m5869,120r-25,l5847,121r4,4l5852,127r,6l5852,137r-2,8l5836,211r17,l5864,161r2,-11l5869,142r6,-10l5879,128r6,-3l5870,125r-1,-5xe" fillcolor="#231f20" stroked="f">
                <v:path arrowok="t"/>
              </v:shape>
              <v:shape id="_x0000_s1234" style="position:absolute;left:5775;top:105;width:156;height:107" coordorigin="5775,105" coordsize="156,107" path="m5930,120r-25,l5908,121r4,4l5913,127r,6l5913,137r-2,8l5897,211r18,l5929,142r1,-5l5931,133r,-12l5930,120xe" fillcolor="#231f20" stroked="f">
                <v:path arrowok="t"/>
              </v:shape>
              <v:shape id="_x0000_s1233" style="position:absolute;left:5775;top:105;width:156;height:107" coordorigin="5775,105" coordsize="156,107" path="m5852,105r-13,l5834,107r-11,5l5817,117r-6,8l5825,125r5,-4l5836,120r33,l5869,119r-3,-5l5857,107r-5,-2xe" fillcolor="#231f20" stroked="f">
                <v:path arrowok="t"/>
              </v:shape>
              <v:shape id="_x0000_s1232" style="position:absolute;left:5775;top:105;width:156;height:107" coordorigin="5775,105" coordsize="156,107" path="m5914,105r-15,l5892,107r-11,6l5875,118r-5,7l5885,125r5,-4l5896,120r34,l5929,116r-9,-9l5914,105xe" fillcolor="#231f20" stroked="f">
                <v:path arrowok="t"/>
              </v:shape>
            </v:group>
            <v:group id="_x0000_s1225" style="position:absolute;left:6204;top:105;width:156;height:107" coordorigin="6204,105" coordsize="156,107">
              <v:shape id="_x0000_s1230" style="position:absolute;left:6204;top:105;width:156;height:107" coordorigin="6204,105" coordsize="156,107" path="m6243,108r-18,l6204,211r17,l6234,152r3,-8l6243,132r5,-4l6253,125r-14,l6243,108xe" fillcolor="#231f20" stroked="f">
                <v:path arrowok="t"/>
              </v:shape>
              <v:shape id="_x0000_s1229" style="position:absolute;left:6204;top:105;width:156;height:107" coordorigin="6204,105" coordsize="156,107" path="m6297,120r-24,l6275,121r5,4l6280,127r1,6l6280,137r-2,8l6264,211r18,l6293,161r2,-11l6298,142r6,-10l6308,128r5,-3l6298,125r-1,-5xe" fillcolor="#231f20" stroked="f">
                <v:path arrowok="t"/>
              </v:shape>
              <v:shape id="_x0000_s1228" style="position:absolute;left:6204;top:105;width:156;height:107" coordorigin="6204,105" coordsize="156,107" path="m6359,120r-26,l6336,121r5,4l6342,127r,6l6341,137r-1,8l6326,211r17,l6358,142r1,-5l6359,133r,-12l6359,120xe" fillcolor="#231f20" stroked="f">
                <v:path arrowok="t"/>
              </v:shape>
              <v:shape id="_x0000_s1227" style="position:absolute;left:6204;top:105;width:156;height:107" coordorigin="6204,105" coordsize="156,107" path="m6280,105r-12,l6262,107r-10,5l6246,117r-7,8l6253,125r6,-4l6264,120r33,l6297,119r-3,-5l6286,107r-6,-2xe" fillcolor="#231f20" stroked="f">
                <v:path arrowok="t"/>
              </v:shape>
              <v:shape id="_x0000_s1226" style="position:absolute;left:6204;top:105;width:156;height:107" coordorigin="6204,105" coordsize="156,107" path="m6342,105r-15,l6321,107r-12,6l6304,118r-6,7l6313,125r6,-4l6324,120r35,l6357,116r-8,-9l6342,105xe" fillcolor="#231f20" stroked="f">
                <v:path arrowok="t"/>
              </v:shape>
            </v:group>
            <v:group id="_x0000_s1222" style="position:absolute;left:6045;top:359;width:127;height:144" coordorigin="6045,359" coordsize="127,144">
              <v:shape id="_x0000_s1224" style="position:absolute;left:6045;top:359;width:127;height:144" coordorigin="6045,359" coordsize="127,144" path="m6064,359r-19,l6073,503r20,l6104,482r-18,l6085,473r-2,-13l6080,445r-16,-86xe" fillcolor="#231f20" stroked="f">
                <v:path arrowok="t"/>
              </v:shape>
              <v:shape id="_x0000_s1223" style="position:absolute;left:6045;top:359;width:127;height:144" coordorigin="6045,359" coordsize="127,144" path="m6172,359r-20,l6101,453r-4,7l6092,470r-6,12l6104,482r68,-123xe" fillcolor="#231f20" stroked="f">
                <v:path arrowok="t"/>
              </v:shape>
            </v:group>
            <v:group id="_x0000_s1220" style="position:absolute;left:6047;top:159;width:105;height:2" coordorigin="6047,159" coordsize="105,2">
              <v:shape id="_x0000_s1221" style="position:absolute;left:6047;top:159;width:105;height:2" coordorigin="6047,159" coordsize="105,0" path="m6047,159r105,e" filled="f" strokecolor="#231f20" strokeweight=".22922mm">
                <v:path arrowok="t"/>
              </v:shape>
            </v:group>
            <v:group id="_x0000_s1216" style="position:absolute;left:5380;top:205;width:137;height:144" coordorigin="5380,205" coordsize="137,144">
              <v:shape id="_x0000_s1219" style="position:absolute;left:5380;top:205;width:137;height:144" coordorigin="5380,205" coordsize="137,144" path="m5482,205r-72,l5380,348r20,l5413,285r57,l5469,284r17,-2l5498,277r7,-8l5416,269r10,-48l5513,221r-5,-7l5504,210r-13,-4l5482,205xe" fillcolor="#231f20" stroked="f">
                <v:path arrowok="t"/>
              </v:shape>
              <v:shape id="_x0000_s1218" style="position:absolute;left:5380;top:205;width:137;height:144" coordorigin="5380,205" coordsize="137,144" path="m5470,285r-27,l5448,286r7,3l5458,292r4,5l5466,304r5,8l5485,348r21,l5491,312r-4,-8l5478,292r-4,-4l5470,285xe" fillcolor="#231f20" stroked="f">
                <v:path arrowok="t"/>
              </v:shape>
              <v:shape id="_x0000_s1217" style="position:absolute;left:5380;top:205;width:137;height:144" coordorigin="5380,205" coordsize="137,144" path="m5513,221r-33,l5486,221r6,3l5494,226r4,6l5499,236r,9l5416,269r89,l5513,261r4,-9l5517,232r-2,-7l5513,221xe" fillcolor="#231f20" stroked="f">
                <v:path arrowok="t"/>
              </v:shape>
            </v:group>
            <v:group id="_x0000_s1213" style="position:absolute;left:5585;top:270;width:106;height:50" coordorigin="5585,270" coordsize="106,50">
              <v:shape id="_x0000_s1215" style="position:absolute;left:5585;top:270;width:106;height:50" coordorigin="5585,270" coordsize="106,50" path="m5690,309r-105,l5585,320r105,l5690,309xe" fillcolor="#231f20" stroked="f">
                <v:path arrowok="t"/>
              </v:shape>
              <v:shape id="_x0000_s1214" style="position:absolute;left:5585;top:270;width:106;height:50" coordorigin="5585,270" coordsize="106,50" path="m5690,270r-105,l5585,281r105,l5690,270xe" fillcolor="#231f20" stroked="f">
                <v:path arrowok="t"/>
              </v:shape>
            </v:group>
            <w10:wrap anchorx="page"/>
          </v:group>
        </w:pict>
      </w:r>
      <w:r>
        <w:rPr>
          <w:color w:val="231F20"/>
        </w:rPr>
        <w:t>(2)</w:t>
      </w:r>
    </w:p>
    <w:p w:rsidR="002F32DC" w:rsidRDefault="002F32DC">
      <w:pPr>
        <w:spacing w:before="3" w:line="180" w:lineRule="exact"/>
        <w:rPr>
          <w:sz w:val="18"/>
          <w:szCs w:val="18"/>
        </w:rPr>
      </w:pPr>
    </w:p>
    <w:p w:rsidR="002F32DC" w:rsidRDefault="0089155A">
      <w:pPr>
        <w:pStyle w:val="a3"/>
        <w:spacing w:before="59" w:line="240" w:lineRule="exact"/>
        <w:ind w:left="472" w:right="5132" w:hanging="369"/>
      </w:pPr>
      <w:r>
        <w:rPr>
          <w:color w:val="231F20"/>
          <w:spacing w:val="-3"/>
        </w:rPr>
        <w:t>где</w:t>
      </w:r>
      <w:r>
        <w:rPr>
          <w:color w:val="231F20"/>
          <w:spacing w:val="21"/>
        </w:rPr>
        <w:t xml:space="preserve"> </w:t>
      </w:r>
      <w:r>
        <w:rPr>
          <w:rFonts w:cs="Arial"/>
          <w:i/>
          <w:color w:val="231F20"/>
        </w:rPr>
        <w:t>m</w:t>
      </w:r>
      <w:r>
        <w:rPr>
          <w:color w:val="231F20"/>
          <w:position w:val="-6"/>
          <w:sz w:val="13"/>
          <w:szCs w:val="13"/>
        </w:rPr>
        <w:t xml:space="preserve">1 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масса </w:t>
      </w:r>
      <w:r>
        <w:rPr>
          <w:color w:val="231F20"/>
          <w:spacing w:val="-1"/>
        </w:rPr>
        <w:t>образца</w:t>
      </w:r>
      <w:r>
        <w:rPr>
          <w:color w:val="231F20"/>
        </w:rPr>
        <w:t xml:space="preserve"> после пропитки, </w:t>
      </w:r>
      <w:proofErr w:type="gramStart"/>
      <w:r>
        <w:rPr>
          <w:color w:val="231F20"/>
        </w:rPr>
        <w:t>кг</w:t>
      </w:r>
      <w:proofErr w:type="gramEnd"/>
      <w:r>
        <w:rPr>
          <w:color w:val="231F20"/>
        </w:rPr>
        <w:t>;</w:t>
      </w:r>
      <w:r>
        <w:rPr>
          <w:color w:val="231F20"/>
          <w:spacing w:val="25"/>
        </w:rPr>
        <w:t xml:space="preserve"> </w:t>
      </w:r>
      <w:r>
        <w:rPr>
          <w:rFonts w:cs="Arial"/>
          <w:i/>
          <w:color w:val="231F20"/>
        </w:rPr>
        <w:t>m</w:t>
      </w:r>
      <w:r>
        <w:rPr>
          <w:color w:val="231F20"/>
          <w:position w:val="-6"/>
          <w:sz w:val="13"/>
          <w:szCs w:val="13"/>
        </w:rPr>
        <w:t xml:space="preserve">2 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масса</w:t>
      </w:r>
      <w:r>
        <w:rPr>
          <w:color w:val="231F20"/>
          <w:spacing w:val="-1"/>
        </w:rPr>
        <w:t xml:space="preserve"> образца перед </w:t>
      </w:r>
      <w:r>
        <w:rPr>
          <w:color w:val="231F20"/>
        </w:rPr>
        <w:t>пропиткой,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кг;</w:t>
      </w:r>
      <w:r>
        <w:rPr>
          <w:color w:val="231F20"/>
          <w:spacing w:val="26"/>
        </w:rPr>
        <w:t xml:space="preserve"> </w:t>
      </w:r>
      <w:r>
        <w:rPr>
          <w:rFonts w:cs="Arial"/>
          <w:i/>
          <w:color w:val="231F20"/>
        </w:rPr>
        <w:t xml:space="preserve">V  </w:t>
      </w:r>
      <w:r>
        <w:rPr>
          <w:rFonts w:cs="Arial"/>
          <w:i/>
          <w:color w:val="231F20"/>
          <w:spacing w:val="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объем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образца,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м</w:t>
      </w:r>
      <w:r>
        <w:rPr>
          <w:color w:val="231F20"/>
          <w:spacing w:val="-1"/>
          <w:position w:val="7"/>
          <w:sz w:val="13"/>
          <w:szCs w:val="13"/>
        </w:rPr>
        <w:t>3</w:t>
      </w:r>
      <w:r>
        <w:rPr>
          <w:color w:val="231F20"/>
          <w:spacing w:val="-1"/>
        </w:rPr>
        <w:t>.</w:t>
      </w:r>
    </w:p>
    <w:p w:rsidR="002F32DC" w:rsidRDefault="002F32DC">
      <w:pPr>
        <w:spacing w:before="10" w:line="150" w:lineRule="exact"/>
        <w:rPr>
          <w:sz w:val="15"/>
          <w:szCs w:val="15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pStyle w:val="a3"/>
        <w:spacing w:before="63"/>
        <w:ind w:left="0" w:right="104"/>
        <w:jc w:val="right"/>
      </w:pPr>
      <w:r>
        <w:rPr>
          <w:color w:val="231F20"/>
        </w:rPr>
        <w:t>5</w:t>
      </w:r>
    </w:p>
    <w:p w:rsidR="002F32DC" w:rsidRDefault="002F32DC">
      <w:pPr>
        <w:jc w:val="right"/>
        <w:sectPr w:rsidR="002F32DC">
          <w:headerReference w:type="default" r:id="rId13"/>
          <w:pgSz w:w="11900" w:h="16840"/>
          <w:pgMar w:top="1340" w:right="114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left="104" w:right="173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3" w:line="260" w:lineRule="exact"/>
        <w:rPr>
          <w:sz w:val="26"/>
          <w:szCs w:val="26"/>
        </w:rPr>
      </w:pPr>
    </w:p>
    <w:p w:rsidR="002F32DC" w:rsidRDefault="0089155A">
      <w:pPr>
        <w:pStyle w:val="a3"/>
        <w:spacing w:before="63" w:line="250" w:lineRule="auto"/>
        <w:ind w:right="127" w:firstLine="453"/>
        <w:jc w:val="both"/>
      </w:pPr>
      <w:r>
        <w:rPr>
          <w:color w:val="231F20"/>
          <w:spacing w:val="-4"/>
        </w:rPr>
        <w:t>Перед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испытанием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обработанные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высушенные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образцы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древесины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кондиционируют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условиях,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 xml:space="preserve">указанных в 6.1.2.2, и </w:t>
      </w:r>
      <w:r>
        <w:rPr>
          <w:color w:val="231F20"/>
          <w:spacing w:val="-4"/>
        </w:rPr>
        <w:t>взвешивают,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результат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округляют</w:t>
      </w:r>
      <w:r>
        <w:rPr>
          <w:color w:val="231F20"/>
        </w:rPr>
        <w:t xml:space="preserve"> до 0,1 </w:t>
      </w:r>
      <w:r>
        <w:rPr>
          <w:color w:val="231F20"/>
          <w:spacing w:val="-13"/>
        </w:rPr>
        <w:t>г.</w:t>
      </w:r>
    </w:p>
    <w:p w:rsidR="002F32DC" w:rsidRDefault="0089155A">
      <w:pPr>
        <w:pStyle w:val="a3"/>
        <w:numPr>
          <w:ilvl w:val="2"/>
          <w:numId w:val="12"/>
        </w:numPr>
        <w:tabs>
          <w:tab w:val="left" w:pos="1059"/>
        </w:tabs>
        <w:ind w:hanging="500"/>
      </w:pPr>
      <w:r>
        <w:rPr>
          <w:color w:val="231F20"/>
          <w:spacing w:val="-1"/>
        </w:rPr>
        <w:t>Проведение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</w:p>
    <w:p w:rsidR="002F32DC" w:rsidRDefault="0089155A">
      <w:pPr>
        <w:pStyle w:val="a3"/>
        <w:numPr>
          <w:ilvl w:val="3"/>
          <w:numId w:val="12"/>
        </w:numPr>
        <w:tabs>
          <w:tab w:val="left" w:pos="1225"/>
        </w:tabs>
        <w:spacing w:before="10" w:line="250" w:lineRule="auto"/>
        <w:ind w:right="124" w:firstLine="454"/>
        <w:jc w:val="both"/>
      </w:pPr>
      <w:r>
        <w:rPr>
          <w:color w:val="231F20"/>
          <w:spacing w:val="-1"/>
        </w:rPr>
        <w:t xml:space="preserve">Испытания проводят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1"/>
        </w:rPr>
        <w:t xml:space="preserve"> образцах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вытяжном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шкафу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принудительной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вентиляцией,</w:t>
      </w:r>
      <w:r>
        <w:rPr>
          <w:color w:val="231F20"/>
        </w:rPr>
        <w:t xml:space="preserve"> скорость движения </w:t>
      </w:r>
      <w:r>
        <w:rPr>
          <w:color w:val="231F20"/>
          <w:spacing w:val="-2"/>
        </w:rPr>
        <w:t>воздуха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5 м/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</w:rPr>
        <w:t>.</w:t>
      </w:r>
    </w:p>
    <w:p w:rsidR="002F32DC" w:rsidRDefault="0089155A">
      <w:pPr>
        <w:pStyle w:val="a3"/>
        <w:spacing w:line="250" w:lineRule="auto"/>
        <w:ind w:right="119" w:firstLine="453"/>
        <w:jc w:val="both"/>
      </w:pPr>
      <w:r>
        <w:rPr>
          <w:color w:val="231F20"/>
          <w:spacing w:val="3"/>
        </w:rPr>
        <w:t>Внутренние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стенки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керамического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короба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выкладывают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алюминиевой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2"/>
        </w:rPr>
        <w:t>фольгой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2"/>
        </w:rPr>
        <w:t>блестящей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1"/>
        </w:rPr>
        <w:t>стороной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внутрь,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чего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фольги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вырезают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полосы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шириной,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равной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внутренней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ширине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стенки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короба.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Полосы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поочередно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закладывают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внутрь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керамического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короба,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разглаживают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внутренним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стенкам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загибают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торцам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наружную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поверхность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керамического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короба.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Фольгу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 xml:space="preserve">менять после </w:t>
      </w:r>
      <w:r>
        <w:rPr>
          <w:color w:val="231F20"/>
          <w:spacing w:val="-1"/>
        </w:rPr>
        <w:t>сжигания</w:t>
      </w:r>
      <w:r>
        <w:rPr>
          <w:color w:val="231F20"/>
        </w:rPr>
        <w:t xml:space="preserve"> каждых </w:t>
      </w:r>
      <w:r>
        <w:rPr>
          <w:color w:val="231F20"/>
          <w:spacing w:val="-2"/>
        </w:rPr>
        <w:t>трех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образцов.</w:t>
      </w:r>
    </w:p>
    <w:p w:rsidR="002F32DC" w:rsidRDefault="0089155A">
      <w:pPr>
        <w:pStyle w:val="a3"/>
        <w:spacing w:line="250" w:lineRule="auto"/>
        <w:ind w:right="123" w:firstLine="453"/>
        <w:jc w:val="both"/>
      </w:pPr>
      <w:proofErr w:type="gramStart"/>
      <w:r>
        <w:rPr>
          <w:color w:val="231F20"/>
          <w:spacing w:val="-3"/>
        </w:rPr>
        <w:t>Керамический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короб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переводят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горизонтальное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положение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зажигают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газовую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горелку,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устанав</w:t>
      </w:r>
      <w:r>
        <w:rPr>
          <w:color w:val="231F20"/>
          <w:spacing w:val="-2"/>
        </w:rPr>
        <w:t>ливают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высоту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пламени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15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25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см.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После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этого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керамический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короб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возвращают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вертикальное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1"/>
        </w:rPr>
        <w:t>положение,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переводят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зонт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рабочее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положение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коробом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регулируют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расход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газа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так,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чтобы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2"/>
        </w:rPr>
        <w:t>температура,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регистрируемая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термоэлектрическим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преобразователем,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течение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минут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была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равна</w:t>
      </w:r>
      <w:r>
        <w:rPr>
          <w:color w:val="231F20"/>
          <w:spacing w:val="90"/>
        </w:rPr>
        <w:t xml:space="preserve"> </w:t>
      </w:r>
      <w:r>
        <w:rPr>
          <w:color w:val="231F20"/>
        </w:rPr>
        <w:t>(200 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°С,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чего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фиксируют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значение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величины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расхода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газа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proofErr w:type="gramEnd"/>
      <w:r>
        <w:rPr>
          <w:color w:val="231F20"/>
          <w:spacing w:val="1"/>
        </w:rPr>
        <w:t xml:space="preserve"> </w:t>
      </w:r>
      <w:proofErr w:type="gramStart"/>
      <w:r>
        <w:rPr>
          <w:color w:val="231F20"/>
        </w:rPr>
        <w:t>л</w:t>
      </w:r>
      <w:proofErr w:type="gramEnd"/>
      <w:r>
        <w:rPr>
          <w:color w:val="231F20"/>
        </w:rPr>
        <w:t>/ч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показаниям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ротаметра.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Дополнительное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регулирование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температуры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может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осуществляться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путем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регулирования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подачи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воздуха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зону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горения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материала</w:t>
      </w:r>
      <w:r>
        <w:rPr>
          <w:color w:val="231F20"/>
        </w:rPr>
        <w:t xml:space="preserve"> с помощью </w:t>
      </w:r>
      <w:r>
        <w:rPr>
          <w:color w:val="231F20"/>
          <w:spacing w:val="-1"/>
        </w:rPr>
        <w:t>створок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металлической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подставки.</w:t>
      </w:r>
    </w:p>
    <w:p w:rsidR="002F32DC" w:rsidRDefault="0089155A">
      <w:pPr>
        <w:pStyle w:val="a3"/>
        <w:spacing w:line="250" w:lineRule="auto"/>
        <w:ind w:right="122" w:firstLine="453"/>
        <w:jc w:val="both"/>
      </w:pPr>
      <w:r>
        <w:rPr>
          <w:color w:val="231F20"/>
        </w:rPr>
        <w:t>Зонт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4"/>
        </w:rPr>
        <w:t>отводят,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испытываемый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образец,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закрепленный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держателе,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опускают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керамический</w:t>
      </w:r>
      <w:r>
        <w:rPr>
          <w:color w:val="231F20"/>
          <w:spacing w:val="97"/>
        </w:rPr>
        <w:t xml:space="preserve"> </w:t>
      </w:r>
      <w:r>
        <w:rPr>
          <w:color w:val="231F20"/>
        </w:rPr>
        <w:t xml:space="preserve">короб, </w:t>
      </w:r>
      <w:r>
        <w:rPr>
          <w:color w:val="231F20"/>
          <w:spacing w:val="-1"/>
        </w:rPr>
        <w:t>одновременно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включают</w:t>
      </w:r>
      <w:r>
        <w:rPr>
          <w:color w:val="231F20"/>
        </w:rPr>
        <w:t xml:space="preserve"> секун</w:t>
      </w:r>
      <w:r>
        <w:rPr>
          <w:color w:val="231F20"/>
        </w:rPr>
        <w:t xml:space="preserve">домер и </w:t>
      </w:r>
      <w:r>
        <w:rPr>
          <w:color w:val="231F20"/>
          <w:spacing w:val="-2"/>
        </w:rPr>
        <w:t>возвращают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зонт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рабочее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положение.</w:t>
      </w:r>
    </w:p>
    <w:p w:rsidR="002F32DC" w:rsidRDefault="0089155A">
      <w:pPr>
        <w:pStyle w:val="a3"/>
        <w:spacing w:line="250" w:lineRule="auto"/>
        <w:ind w:right="124" w:firstLine="453"/>
        <w:jc w:val="both"/>
      </w:pPr>
      <w:r>
        <w:rPr>
          <w:color w:val="231F20"/>
          <w:spacing w:val="-2"/>
        </w:rPr>
        <w:t>Образец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держат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пламени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горелки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течение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минут.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Расход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газа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процессе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испытания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должен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постоянным.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Через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минуты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подачу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газа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горелку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прекращают,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образец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оставляют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приборе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для </w:t>
      </w:r>
      <w:r>
        <w:rPr>
          <w:color w:val="231F20"/>
          <w:spacing w:val="-1"/>
        </w:rPr>
        <w:t>остывания.</w:t>
      </w:r>
    </w:p>
    <w:p w:rsidR="002F32DC" w:rsidRDefault="0089155A">
      <w:pPr>
        <w:pStyle w:val="a3"/>
        <w:spacing w:line="250" w:lineRule="auto"/>
        <w:ind w:right="127" w:firstLine="453"/>
        <w:jc w:val="both"/>
      </w:pPr>
      <w:r>
        <w:rPr>
          <w:color w:val="231F20"/>
          <w:spacing w:val="-4"/>
        </w:rPr>
        <w:t>После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остывания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(температура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отходящих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газов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верхнем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патрубке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зонта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равна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комнатной)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остав</w:t>
      </w:r>
      <w:r>
        <w:rPr>
          <w:color w:val="231F20"/>
          <w:spacing w:val="-2"/>
        </w:rPr>
        <w:t>шуюся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часть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образца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извлекают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керамического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короба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взвешивают,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результат</w:t>
      </w:r>
      <w:r>
        <w:rPr>
          <w:color w:val="231F20"/>
          <w:spacing w:val="-4"/>
        </w:rPr>
        <w:t xml:space="preserve"> округляют </w:t>
      </w:r>
      <w:r>
        <w:rPr>
          <w:color w:val="231F20"/>
          <w:spacing w:val="-1"/>
        </w:rPr>
        <w:t>до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0,1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4"/>
        </w:rPr>
        <w:t>г.</w:t>
      </w:r>
    </w:p>
    <w:p w:rsidR="002F32DC" w:rsidRDefault="0089155A">
      <w:pPr>
        <w:pStyle w:val="a3"/>
        <w:numPr>
          <w:ilvl w:val="3"/>
          <w:numId w:val="12"/>
        </w:numPr>
        <w:tabs>
          <w:tab w:val="left" w:pos="1226"/>
        </w:tabs>
        <w:ind w:left="1225"/>
      </w:pPr>
      <w:r>
        <w:rPr>
          <w:color w:val="231F20"/>
          <w:spacing w:val="-2"/>
        </w:rPr>
        <w:t>Потерю</w:t>
      </w:r>
      <w:r>
        <w:rPr>
          <w:color w:val="231F20"/>
        </w:rPr>
        <w:t xml:space="preserve"> массы </w:t>
      </w:r>
      <w:r>
        <w:rPr>
          <w:color w:val="231F20"/>
          <w:spacing w:val="-1"/>
        </w:rPr>
        <w:t>испытанного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образца</w:t>
      </w:r>
      <w:r>
        <w:rPr>
          <w:color w:val="231F20"/>
        </w:rPr>
        <w:t xml:space="preserve"> </w:t>
      </w:r>
      <w:r>
        <w:rPr>
          <w:i/>
          <w:color w:val="231F20"/>
        </w:rPr>
        <w:t>Р</w:t>
      </w:r>
      <w:proofErr w:type="gramStart"/>
      <w:r>
        <w:rPr>
          <w:i/>
          <w:color w:val="231F20"/>
          <w:position w:val="-6"/>
          <w:sz w:val="13"/>
        </w:rPr>
        <w:t>i</w:t>
      </w:r>
      <w:proofErr w:type="gramEnd"/>
      <w:r>
        <w:rPr>
          <w:i/>
          <w:color w:val="231F20"/>
          <w:spacing w:val="-22"/>
          <w:position w:val="-6"/>
          <w:sz w:val="13"/>
        </w:rPr>
        <w:t xml:space="preserve"> </w:t>
      </w:r>
      <w:r>
        <w:rPr>
          <w:color w:val="231F20"/>
        </w:rPr>
        <w:t xml:space="preserve">, %, </w:t>
      </w:r>
      <w:r>
        <w:rPr>
          <w:color w:val="231F20"/>
          <w:spacing w:val="-1"/>
        </w:rPr>
        <w:t>вычисляют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формуле</w:t>
      </w:r>
    </w:p>
    <w:p w:rsidR="002F32DC" w:rsidRDefault="00883B0A">
      <w:pPr>
        <w:pStyle w:val="a3"/>
        <w:spacing w:before="51"/>
        <w:ind w:left="3948"/>
      </w:pPr>
      <w:r>
        <w:pict>
          <v:shape id="_x0000_i1025" type="#_x0000_t75" style="width:85.75pt;height:25.05pt;mso-position-horizontal-relative:char;mso-position-vertical-relative:line">
            <v:imagedata r:id="rId14" o:title=""/>
          </v:shape>
        </w:pict>
      </w:r>
      <w:r w:rsidR="0089155A">
        <w:rPr>
          <w:rFonts w:ascii="Times New Roman"/>
        </w:rPr>
        <w:t xml:space="preserve">                                                                        </w:t>
      </w:r>
      <w:r w:rsidR="0089155A">
        <w:rPr>
          <w:color w:val="231F20"/>
        </w:rPr>
        <w:t>(3)</w:t>
      </w:r>
    </w:p>
    <w:p w:rsidR="002F32DC" w:rsidRDefault="0089155A">
      <w:pPr>
        <w:pStyle w:val="a3"/>
        <w:tabs>
          <w:tab w:val="left" w:pos="784"/>
        </w:tabs>
        <w:spacing w:before="156" w:line="240" w:lineRule="exact"/>
        <w:ind w:left="472" w:right="5299" w:hanging="369"/>
      </w:pPr>
      <w:r>
        <w:rPr>
          <w:color w:val="231F20"/>
          <w:spacing w:val="-3"/>
        </w:rPr>
        <w:t>где</w:t>
      </w:r>
      <w:r>
        <w:rPr>
          <w:color w:val="231F20"/>
          <w:spacing w:val="21"/>
        </w:rPr>
        <w:t xml:space="preserve"> </w:t>
      </w:r>
      <w:r>
        <w:rPr>
          <w:rFonts w:cs="Arial"/>
          <w:i/>
          <w:color w:val="231F20"/>
        </w:rPr>
        <w:t>m</w:t>
      </w:r>
      <w:r>
        <w:rPr>
          <w:color w:val="231F20"/>
          <w:position w:val="-6"/>
          <w:sz w:val="13"/>
          <w:szCs w:val="13"/>
        </w:rPr>
        <w:t>1</w:t>
      </w:r>
      <w:r>
        <w:rPr>
          <w:rFonts w:cs="Arial"/>
          <w:i/>
          <w:color w:val="231F20"/>
          <w:position w:val="-6"/>
          <w:sz w:val="13"/>
          <w:szCs w:val="13"/>
        </w:rPr>
        <w:t>i</w:t>
      </w:r>
      <w:r>
        <w:rPr>
          <w:rFonts w:cs="Arial"/>
          <w:i/>
          <w:color w:val="231F20"/>
          <w:spacing w:val="7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масса </w:t>
      </w:r>
      <w:r>
        <w:rPr>
          <w:color w:val="231F20"/>
          <w:spacing w:val="-1"/>
        </w:rPr>
        <w:t>образца</w:t>
      </w:r>
      <w:r>
        <w:rPr>
          <w:color w:val="231F20"/>
        </w:rPr>
        <w:t xml:space="preserve"> до </w:t>
      </w:r>
      <w:r>
        <w:rPr>
          <w:color w:val="231F20"/>
          <w:spacing w:val="-1"/>
        </w:rPr>
        <w:t>испытания,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г</w:t>
      </w:r>
      <w:proofErr w:type="gramEnd"/>
      <w:r>
        <w:rPr>
          <w:color w:val="231F20"/>
        </w:rPr>
        <w:t>;</w:t>
      </w:r>
      <w:r>
        <w:rPr>
          <w:color w:val="231F20"/>
          <w:spacing w:val="23"/>
        </w:rPr>
        <w:t xml:space="preserve"> </w:t>
      </w:r>
      <w:r>
        <w:rPr>
          <w:rFonts w:cs="Arial"/>
          <w:i/>
          <w:color w:val="231F20"/>
        </w:rPr>
        <w:t>m</w:t>
      </w:r>
      <w:r>
        <w:rPr>
          <w:color w:val="231F20"/>
          <w:position w:val="-6"/>
          <w:sz w:val="13"/>
          <w:szCs w:val="13"/>
        </w:rPr>
        <w:t>2</w:t>
      </w:r>
      <w:r>
        <w:rPr>
          <w:rFonts w:cs="Arial"/>
          <w:i/>
          <w:color w:val="231F20"/>
          <w:position w:val="-6"/>
          <w:sz w:val="13"/>
          <w:szCs w:val="13"/>
        </w:rPr>
        <w:t>i</w:t>
      </w:r>
      <w:r>
        <w:rPr>
          <w:rFonts w:cs="Arial"/>
          <w:i/>
          <w:color w:val="231F20"/>
          <w:spacing w:val="7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масса </w:t>
      </w:r>
      <w:r>
        <w:rPr>
          <w:color w:val="231F20"/>
          <w:spacing w:val="-1"/>
        </w:rPr>
        <w:t>образца</w:t>
      </w:r>
      <w:r>
        <w:rPr>
          <w:color w:val="231F20"/>
        </w:rPr>
        <w:t xml:space="preserve"> после </w:t>
      </w:r>
      <w:r>
        <w:rPr>
          <w:color w:val="231F20"/>
          <w:spacing w:val="-1"/>
        </w:rPr>
        <w:t>испытания,</w:t>
      </w:r>
      <w:r>
        <w:rPr>
          <w:color w:val="231F20"/>
        </w:rPr>
        <w:t xml:space="preserve"> г;</w:t>
      </w:r>
      <w:r>
        <w:rPr>
          <w:color w:val="231F20"/>
          <w:spacing w:val="23"/>
        </w:rPr>
        <w:t xml:space="preserve"> </w:t>
      </w:r>
      <w:r>
        <w:rPr>
          <w:rFonts w:cs="Arial"/>
          <w:i/>
          <w:color w:val="231F20"/>
        </w:rPr>
        <w:t>i</w:t>
      </w:r>
      <w:r>
        <w:rPr>
          <w:rFonts w:cs="Arial"/>
          <w:i/>
          <w:color w:val="231F20"/>
        </w:rPr>
        <w:tab/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номер </w:t>
      </w:r>
      <w:r>
        <w:rPr>
          <w:color w:val="231F20"/>
          <w:spacing w:val="-1"/>
        </w:rPr>
        <w:t>образца.</w:t>
      </w:r>
    </w:p>
    <w:p w:rsidR="002F32DC" w:rsidRDefault="0089155A">
      <w:pPr>
        <w:pStyle w:val="a3"/>
        <w:spacing w:before="4"/>
        <w:ind w:left="558" w:right="173"/>
      </w:pPr>
      <w:r>
        <w:rPr>
          <w:color w:val="231F20"/>
          <w:spacing w:val="-1"/>
        </w:rPr>
        <w:t>Полученный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результат</w:t>
      </w:r>
      <w:r>
        <w:rPr>
          <w:color w:val="231F20"/>
        </w:rPr>
        <w:t xml:space="preserve"> вычисления </w:t>
      </w:r>
      <w:r>
        <w:rPr>
          <w:color w:val="231F20"/>
          <w:spacing w:val="-2"/>
        </w:rPr>
        <w:t>округляют</w:t>
      </w:r>
      <w:r>
        <w:rPr>
          <w:color w:val="231F20"/>
        </w:rPr>
        <w:t xml:space="preserve"> до 0,1 %.</w:t>
      </w:r>
    </w:p>
    <w:p w:rsidR="002F32DC" w:rsidRDefault="0089155A">
      <w:pPr>
        <w:pStyle w:val="a3"/>
        <w:spacing w:before="10" w:line="250" w:lineRule="auto"/>
        <w:ind w:right="123" w:firstLine="453"/>
        <w:jc w:val="both"/>
      </w:pPr>
      <w:r>
        <w:rPr>
          <w:color w:val="231F20"/>
        </w:rPr>
        <w:t>После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определяют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среднее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арифметическое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значение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потери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десяти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испы</w:t>
      </w:r>
      <w:r>
        <w:rPr>
          <w:color w:val="231F20"/>
          <w:spacing w:val="-1"/>
        </w:rPr>
        <w:t>танных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образцов.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Вместо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образцов,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которых</w:t>
      </w:r>
      <w:r>
        <w:rPr>
          <w:color w:val="231F20"/>
        </w:rPr>
        <w:t xml:space="preserve"> не </w:t>
      </w:r>
      <w:r>
        <w:rPr>
          <w:color w:val="231F20"/>
          <w:spacing w:val="-2"/>
        </w:rPr>
        <w:t>выполняются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неравенства</w:t>
      </w:r>
      <w:r>
        <w:rPr>
          <w:color w:val="231F20"/>
        </w:rPr>
        <w:t xml:space="preserve"> (4) и (5), </w:t>
      </w:r>
      <w:r>
        <w:rPr>
          <w:color w:val="231F20"/>
          <w:spacing w:val="-1"/>
        </w:rPr>
        <w:t>испытывают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 xml:space="preserve">новые </w:t>
      </w:r>
      <w:r>
        <w:rPr>
          <w:color w:val="231F20"/>
          <w:spacing w:val="-1"/>
        </w:rPr>
        <w:t>образцы</w:t>
      </w:r>
      <w:r>
        <w:rPr>
          <w:color w:val="231F20"/>
        </w:rPr>
        <w:t xml:space="preserve"> и вновь </w:t>
      </w:r>
      <w:r>
        <w:rPr>
          <w:color w:val="231F20"/>
          <w:spacing w:val="-2"/>
        </w:rPr>
        <w:t>определяют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среднее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арифметическое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значение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потери</w:t>
      </w:r>
      <w:r>
        <w:rPr>
          <w:color w:val="231F20"/>
        </w:rPr>
        <w:t xml:space="preserve"> массы.</w:t>
      </w:r>
    </w:p>
    <w:p w:rsidR="002F32DC" w:rsidRDefault="0089155A">
      <w:pPr>
        <w:tabs>
          <w:tab w:val="left" w:pos="9271"/>
        </w:tabs>
        <w:spacing w:before="113"/>
        <w:ind w:left="37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"/>
          <w:sz w:val="20"/>
          <w:szCs w:val="20"/>
        </w:rPr>
        <w:t>|</w:t>
      </w:r>
      <w:proofErr w:type="gramStart"/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P</w:t>
      </w:r>
      <w:proofErr w:type="gramEnd"/>
      <w:r>
        <w:rPr>
          <w:rFonts w:ascii="Arial" w:eastAsia="Arial" w:hAnsi="Arial" w:cs="Arial"/>
          <w:color w:val="231F20"/>
          <w:spacing w:val="-1"/>
          <w:position w:val="-6"/>
          <w:sz w:val="13"/>
          <w:szCs w:val="13"/>
        </w:rPr>
        <w:t>ср</w:t>
      </w:r>
      <w:r>
        <w:rPr>
          <w:rFonts w:ascii="Arial" w:eastAsia="Arial" w:hAnsi="Arial" w:cs="Arial"/>
          <w:color w:val="231F20"/>
          <w:spacing w:val="19"/>
          <w:position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– </w:t>
      </w:r>
      <w:r>
        <w:rPr>
          <w:rFonts w:ascii="Arial" w:eastAsia="Arial" w:hAnsi="Arial" w:cs="Arial"/>
          <w:i/>
          <w:color w:val="231F20"/>
          <w:sz w:val="20"/>
          <w:szCs w:val="20"/>
        </w:rPr>
        <w:t>P</w:t>
      </w:r>
      <w:r>
        <w:rPr>
          <w:rFonts w:ascii="Arial" w:eastAsia="Arial" w:hAnsi="Arial" w:cs="Arial"/>
          <w:i/>
          <w:color w:val="231F20"/>
          <w:position w:val="-6"/>
          <w:sz w:val="13"/>
          <w:szCs w:val="13"/>
        </w:rPr>
        <w:t>i</w:t>
      </w:r>
      <w:r>
        <w:rPr>
          <w:rFonts w:ascii="Arial" w:eastAsia="Arial" w:hAnsi="Arial" w:cs="Arial"/>
          <w:color w:val="231F20"/>
          <w:sz w:val="20"/>
          <w:szCs w:val="20"/>
        </w:rPr>
        <w:t>| ≤ 3 при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P</w:t>
      </w:r>
      <w:r>
        <w:rPr>
          <w:rFonts w:ascii="Arial" w:eastAsia="Arial" w:hAnsi="Arial" w:cs="Arial"/>
          <w:color w:val="231F20"/>
          <w:position w:val="-6"/>
          <w:sz w:val="13"/>
          <w:szCs w:val="13"/>
        </w:rPr>
        <w:t>ср</w:t>
      </w:r>
      <w:r>
        <w:rPr>
          <w:rFonts w:ascii="Arial" w:eastAsia="Arial" w:hAnsi="Arial" w:cs="Arial"/>
          <w:color w:val="231F20"/>
          <w:spacing w:val="19"/>
          <w:position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≤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9;</w:t>
      </w:r>
      <w:r>
        <w:rPr>
          <w:rFonts w:ascii="Arial" w:eastAsia="Arial" w:hAnsi="Arial" w:cs="Arial"/>
          <w:color w:val="231F20"/>
          <w:sz w:val="20"/>
          <w:szCs w:val="20"/>
        </w:rPr>
        <w:tab/>
        <w:t>(4)</w:t>
      </w:r>
    </w:p>
    <w:p w:rsidR="002F32DC" w:rsidRDefault="0089155A">
      <w:pPr>
        <w:tabs>
          <w:tab w:val="left" w:pos="9271"/>
        </w:tabs>
        <w:spacing w:before="181"/>
        <w:ind w:left="34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"/>
          <w:sz w:val="20"/>
          <w:szCs w:val="20"/>
        </w:rPr>
        <w:t>|</w:t>
      </w:r>
      <w:proofErr w:type="gramStart"/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P</w:t>
      </w:r>
      <w:proofErr w:type="gramEnd"/>
      <w:r>
        <w:rPr>
          <w:rFonts w:ascii="Arial" w:eastAsia="Arial" w:hAnsi="Arial" w:cs="Arial"/>
          <w:color w:val="231F20"/>
          <w:spacing w:val="-1"/>
          <w:position w:val="-6"/>
          <w:sz w:val="13"/>
          <w:szCs w:val="13"/>
        </w:rPr>
        <w:t>ср</w:t>
      </w:r>
      <w:r>
        <w:rPr>
          <w:rFonts w:ascii="Arial" w:eastAsia="Arial" w:hAnsi="Arial" w:cs="Arial"/>
          <w:color w:val="231F20"/>
          <w:spacing w:val="19"/>
          <w:position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– </w:t>
      </w:r>
      <w:r>
        <w:rPr>
          <w:rFonts w:ascii="Arial" w:eastAsia="Arial" w:hAnsi="Arial" w:cs="Arial"/>
          <w:i/>
          <w:color w:val="231F20"/>
          <w:sz w:val="20"/>
          <w:szCs w:val="20"/>
        </w:rPr>
        <w:t>P</w:t>
      </w:r>
      <w:r>
        <w:rPr>
          <w:rFonts w:ascii="Arial" w:eastAsia="Arial" w:hAnsi="Arial" w:cs="Arial"/>
          <w:i/>
          <w:color w:val="231F20"/>
          <w:position w:val="-6"/>
          <w:sz w:val="13"/>
          <w:szCs w:val="13"/>
        </w:rPr>
        <w:t>i</w:t>
      </w:r>
      <w:r>
        <w:rPr>
          <w:rFonts w:ascii="Arial" w:eastAsia="Arial" w:hAnsi="Arial" w:cs="Arial"/>
          <w:color w:val="231F20"/>
          <w:sz w:val="20"/>
          <w:szCs w:val="20"/>
        </w:rPr>
        <w:t>|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≤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5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при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9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&lt;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P</w:t>
      </w:r>
      <w:r>
        <w:rPr>
          <w:rFonts w:ascii="Arial" w:eastAsia="Arial" w:hAnsi="Arial" w:cs="Arial"/>
          <w:color w:val="231F20"/>
          <w:position w:val="-6"/>
          <w:sz w:val="13"/>
          <w:szCs w:val="13"/>
        </w:rPr>
        <w:t>ср</w:t>
      </w:r>
      <w:r>
        <w:rPr>
          <w:rFonts w:ascii="Arial" w:eastAsia="Arial" w:hAnsi="Arial" w:cs="Arial"/>
          <w:color w:val="231F20"/>
          <w:spacing w:val="19"/>
          <w:position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≤ 25,</w:t>
      </w:r>
      <w:r>
        <w:rPr>
          <w:rFonts w:ascii="Arial" w:eastAsia="Arial" w:hAnsi="Arial" w:cs="Arial"/>
          <w:color w:val="231F20"/>
          <w:sz w:val="20"/>
          <w:szCs w:val="20"/>
        </w:rPr>
        <w:tab/>
        <w:t>(5)</w:t>
      </w:r>
    </w:p>
    <w:p w:rsidR="002F32DC" w:rsidRDefault="0089155A">
      <w:pPr>
        <w:pStyle w:val="a3"/>
        <w:spacing w:before="68" w:line="263" w:lineRule="exact"/>
        <w:ind w:right="173"/>
      </w:pPr>
      <w:r>
        <w:rPr>
          <w:color w:val="231F20"/>
          <w:spacing w:val="-3"/>
        </w:rPr>
        <w:t>где</w:t>
      </w:r>
      <w:r>
        <w:rPr>
          <w:color w:val="231F20"/>
          <w:spacing w:val="21"/>
        </w:rPr>
        <w:t xml:space="preserve"> </w:t>
      </w:r>
      <w:r>
        <w:rPr>
          <w:rFonts w:cs="Arial"/>
          <w:i/>
          <w:color w:val="231F20"/>
        </w:rPr>
        <w:t>P</w:t>
      </w:r>
      <w:proofErr w:type="spellStart"/>
      <w:r>
        <w:rPr>
          <w:color w:val="231F20"/>
          <w:position w:val="-6"/>
          <w:sz w:val="13"/>
          <w:szCs w:val="13"/>
        </w:rPr>
        <w:t>cp</w:t>
      </w:r>
      <w:proofErr w:type="spellEnd"/>
      <w:r>
        <w:rPr>
          <w:color w:val="231F20"/>
          <w:spacing w:val="5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среднее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арифметическое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значение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потери</w:t>
      </w:r>
      <w:r>
        <w:rPr>
          <w:color w:val="231F20"/>
        </w:rPr>
        <w:t xml:space="preserve"> массы десяти </w:t>
      </w:r>
      <w:r>
        <w:rPr>
          <w:color w:val="231F20"/>
          <w:spacing w:val="-1"/>
        </w:rPr>
        <w:t>испытанных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образцов</w:t>
      </w:r>
      <w:proofErr w:type="gramStart"/>
      <w:r>
        <w:rPr>
          <w:color w:val="231F20"/>
          <w:spacing w:val="-1"/>
        </w:rPr>
        <w:t>,</w:t>
      </w:r>
      <w:r>
        <w:rPr>
          <w:color w:val="231F20"/>
        </w:rPr>
        <w:t xml:space="preserve"> %;</w:t>
      </w:r>
      <w:proofErr w:type="gramEnd"/>
    </w:p>
    <w:p w:rsidR="002F32DC" w:rsidRDefault="0089155A">
      <w:pPr>
        <w:pStyle w:val="a3"/>
        <w:spacing w:line="263" w:lineRule="exact"/>
        <w:ind w:left="472"/>
      </w:pPr>
      <w:r>
        <w:rPr>
          <w:rFonts w:cs="Arial"/>
          <w:i/>
          <w:color w:val="231F20"/>
        </w:rPr>
        <w:t>P</w:t>
      </w:r>
      <w:r>
        <w:rPr>
          <w:rFonts w:cs="Arial"/>
          <w:i/>
          <w:color w:val="231F20"/>
          <w:position w:val="-6"/>
          <w:sz w:val="13"/>
          <w:szCs w:val="13"/>
        </w:rPr>
        <w:t xml:space="preserve">i   </w:t>
      </w:r>
      <w:r>
        <w:rPr>
          <w:rFonts w:cs="Arial"/>
          <w:i/>
          <w:color w:val="231F20"/>
          <w:spacing w:val="5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значение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потери</w:t>
      </w:r>
      <w:r>
        <w:rPr>
          <w:color w:val="231F20"/>
        </w:rPr>
        <w:t xml:space="preserve"> массы </w:t>
      </w:r>
      <w:r>
        <w:rPr>
          <w:color w:val="231F20"/>
          <w:spacing w:val="-2"/>
        </w:rPr>
        <w:t>одного</w:t>
      </w:r>
      <w:r>
        <w:rPr>
          <w:color w:val="231F20"/>
        </w:rPr>
        <w:t xml:space="preserve"> из десяти </w:t>
      </w:r>
      <w:r>
        <w:rPr>
          <w:color w:val="231F20"/>
          <w:spacing w:val="-1"/>
        </w:rPr>
        <w:t>испытанных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образцов,</w:t>
      </w:r>
      <w:r>
        <w:rPr>
          <w:color w:val="231F20"/>
        </w:rPr>
        <w:t xml:space="preserve"> %.</w:t>
      </w:r>
    </w:p>
    <w:p w:rsidR="002F32DC" w:rsidRDefault="0089155A">
      <w:pPr>
        <w:pStyle w:val="a3"/>
        <w:spacing w:before="11" w:line="250" w:lineRule="auto"/>
        <w:ind w:right="126" w:firstLine="453"/>
        <w:jc w:val="both"/>
      </w:pPr>
      <w:r>
        <w:rPr>
          <w:color w:val="231F20"/>
          <w:spacing w:val="-2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результат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испытания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принимают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среднее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арифметическое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значение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менее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10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определений,</w:t>
      </w:r>
      <w:r>
        <w:rPr>
          <w:color w:val="231F20"/>
          <w:spacing w:val="99"/>
        </w:rPr>
        <w:t xml:space="preserve"> </w:t>
      </w:r>
      <w:r>
        <w:rPr>
          <w:color w:val="231F20"/>
          <w:spacing w:val="-1"/>
        </w:rPr>
        <w:t>округленное</w:t>
      </w:r>
      <w:r>
        <w:rPr>
          <w:color w:val="231F20"/>
        </w:rPr>
        <w:t xml:space="preserve"> до </w:t>
      </w:r>
      <w:r>
        <w:rPr>
          <w:color w:val="231F20"/>
          <w:spacing w:val="-3"/>
        </w:rPr>
        <w:t>целого</w:t>
      </w:r>
      <w:r>
        <w:rPr>
          <w:color w:val="231F20"/>
        </w:rPr>
        <w:t xml:space="preserve"> числа </w:t>
      </w:r>
      <w:r>
        <w:rPr>
          <w:color w:val="231F20"/>
          <w:spacing w:val="-1"/>
        </w:rPr>
        <w:t>процентов.</w:t>
      </w:r>
    </w:p>
    <w:p w:rsidR="002F32DC" w:rsidRDefault="0089155A">
      <w:pPr>
        <w:pStyle w:val="a3"/>
        <w:numPr>
          <w:ilvl w:val="3"/>
          <w:numId w:val="12"/>
        </w:numPr>
        <w:tabs>
          <w:tab w:val="left" w:pos="1214"/>
        </w:tabs>
        <w:spacing w:line="250" w:lineRule="auto"/>
        <w:ind w:right="121" w:firstLine="454"/>
        <w:jc w:val="both"/>
      </w:pPr>
      <w:r>
        <w:rPr>
          <w:color w:val="231F20"/>
          <w:spacing w:val="-1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результатам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испытания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устанавливают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группу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огнезащитной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эффективности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испытан</w:t>
      </w:r>
      <w:r>
        <w:rPr>
          <w:color w:val="231F20"/>
          <w:spacing w:val="-2"/>
        </w:rPr>
        <w:t>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данном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способе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применения.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потере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массы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устанавливают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группу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эффективности.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потере </w:t>
      </w:r>
      <w:r>
        <w:rPr>
          <w:color w:val="231F20"/>
        </w:rPr>
        <w:t>массы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%,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-2"/>
        </w:rPr>
        <w:t xml:space="preserve"> уста</w:t>
      </w:r>
      <w:r>
        <w:rPr>
          <w:color w:val="231F20"/>
          <w:spacing w:val="-3"/>
        </w:rPr>
        <w:t>навливают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II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группу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огнезащитной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эффективности.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потере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массы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более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25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считают,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данный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"/>
        </w:rPr>
        <w:t>состав</w:t>
      </w:r>
      <w:r>
        <w:rPr>
          <w:color w:val="231F20"/>
        </w:rPr>
        <w:t xml:space="preserve"> не </w:t>
      </w:r>
      <w:r>
        <w:rPr>
          <w:color w:val="231F20"/>
          <w:spacing w:val="-2"/>
        </w:rPr>
        <w:t>обеспечивает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огнезащиту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древесины</w:t>
      </w:r>
      <w:r>
        <w:rPr>
          <w:color w:val="231F20"/>
        </w:rPr>
        <w:t xml:space="preserve"> и не </w:t>
      </w:r>
      <w:r>
        <w:rPr>
          <w:color w:val="231F20"/>
          <w:spacing w:val="-2"/>
        </w:rPr>
        <w:t>является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огнезащитным.</w:t>
      </w:r>
    </w:p>
    <w:p w:rsidR="002F32DC" w:rsidRDefault="0089155A">
      <w:pPr>
        <w:pStyle w:val="a3"/>
        <w:numPr>
          <w:ilvl w:val="3"/>
          <w:numId w:val="12"/>
        </w:numPr>
        <w:tabs>
          <w:tab w:val="left" w:pos="1250"/>
        </w:tabs>
        <w:spacing w:line="250" w:lineRule="auto"/>
        <w:ind w:right="124" w:firstLine="454"/>
        <w:jc w:val="both"/>
      </w:pPr>
      <w:r>
        <w:rPr>
          <w:color w:val="231F20"/>
          <w:spacing w:val="-4"/>
        </w:rPr>
        <w:t>Результаты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расчетов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заносят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протокол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испытаний,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со</w:t>
      </w:r>
      <w:r>
        <w:rPr>
          <w:color w:val="231F20"/>
          <w:spacing w:val="-1"/>
        </w:rPr>
        <w:t>держать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следующие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сведения: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ind w:left="680" w:hanging="122"/>
      </w:pPr>
      <w:r>
        <w:rPr>
          <w:color w:val="231F20"/>
          <w:spacing w:val="-2"/>
        </w:rPr>
        <w:t>дата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испытательной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лаборатории;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и адрес </w:t>
      </w:r>
      <w:r>
        <w:rPr>
          <w:color w:val="231F20"/>
          <w:spacing w:val="-1"/>
        </w:rPr>
        <w:t>заказчика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(изготовителя);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основание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испытаний;</w:t>
      </w:r>
    </w:p>
    <w:p w:rsidR="002F32DC" w:rsidRDefault="002F32DC">
      <w:pPr>
        <w:spacing w:before="5" w:line="180" w:lineRule="exact"/>
        <w:rPr>
          <w:sz w:val="18"/>
          <w:szCs w:val="18"/>
        </w:rPr>
      </w:pPr>
    </w:p>
    <w:p w:rsidR="002F32DC" w:rsidRDefault="0089155A">
      <w:pPr>
        <w:pStyle w:val="a3"/>
        <w:spacing w:before="63"/>
        <w:ind w:right="173"/>
      </w:pPr>
      <w:r>
        <w:rPr>
          <w:color w:val="231F20"/>
        </w:rPr>
        <w:t>6</w:t>
      </w:r>
    </w:p>
    <w:p w:rsidR="002F32DC" w:rsidRDefault="002F32DC">
      <w:pPr>
        <w:sectPr w:rsidR="002F32DC">
          <w:headerReference w:type="default" r:id="rId15"/>
          <w:pgSz w:w="11900" w:h="16840"/>
          <w:pgMar w:top="1340" w:right="112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3" w:line="260" w:lineRule="exact"/>
        <w:rPr>
          <w:sz w:val="26"/>
          <w:szCs w:val="26"/>
        </w:rPr>
      </w:pP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63"/>
        <w:ind w:left="680" w:hanging="122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(марка) </w:t>
      </w:r>
      <w:r>
        <w:rPr>
          <w:color w:val="231F20"/>
          <w:spacing w:val="-1"/>
        </w:rPr>
        <w:t>огнезащитного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состава,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ТД;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 xml:space="preserve">способ </w:t>
      </w:r>
      <w:r>
        <w:rPr>
          <w:color w:val="231F20"/>
          <w:spacing w:val="-1"/>
        </w:rPr>
        <w:t>обработки;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 xml:space="preserve">номер </w:t>
      </w:r>
      <w:r>
        <w:rPr>
          <w:color w:val="231F20"/>
          <w:spacing w:val="-1"/>
        </w:rPr>
        <w:t>партии,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дата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изготовления</w:t>
      </w:r>
      <w:r>
        <w:rPr>
          <w:color w:val="231F20"/>
        </w:rPr>
        <w:t xml:space="preserve"> ОС;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место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отбора</w:t>
      </w:r>
      <w:r>
        <w:rPr>
          <w:color w:val="231F20"/>
        </w:rPr>
        <w:t xml:space="preserve"> проб;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условия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испытания.</w:t>
      </w:r>
    </w:p>
    <w:p w:rsidR="002F32DC" w:rsidRDefault="0089155A">
      <w:pPr>
        <w:pStyle w:val="a3"/>
        <w:spacing w:before="10"/>
        <w:ind w:left="558"/>
      </w:pPr>
      <w:r>
        <w:rPr>
          <w:color w:val="231F20"/>
        </w:rPr>
        <w:t xml:space="preserve">Пример оформления </w:t>
      </w:r>
      <w:r>
        <w:rPr>
          <w:color w:val="231F20"/>
          <w:spacing w:val="-2"/>
        </w:rPr>
        <w:t>протокола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приведен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приложении</w:t>
      </w:r>
      <w:r>
        <w:rPr>
          <w:color w:val="231F20"/>
        </w:rPr>
        <w:t xml:space="preserve"> Б.</w:t>
      </w:r>
    </w:p>
    <w:p w:rsidR="002F32DC" w:rsidRDefault="002F32DC">
      <w:pPr>
        <w:spacing w:before="17" w:line="220" w:lineRule="exact"/>
      </w:pPr>
    </w:p>
    <w:p w:rsidR="002F32DC" w:rsidRDefault="0089155A">
      <w:pPr>
        <w:pStyle w:val="2"/>
        <w:numPr>
          <w:ilvl w:val="1"/>
          <w:numId w:val="11"/>
        </w:numPr>
        <w:tabs>
          <w:tab w:val="left" w:pos="892"/>
        </w:tabs>
        <w:ind w:hanging="333"/>
        <w:rPr>
          <w:b w:val="0"/>
          <w:bCs w:val="0"/>
        </w:rPr>
      </w:pPr>
      <w:bookmarkStart w:id="10" w:name="_TOC_250002"/>
      <w:r>
        <w:rPr>
          <w:color w:val="231F20"/>
          <w:spacing w:val="-1"/>
        </w:rPr>
        <w:t>Контрольный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метод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определения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эффективности</w:t>
      </w:r>
      <w:bookmarkEnd w:id="10"/>
    </w:p>
    <w:p w:rsidR="002F32DC" w:rsidRDefault="0089155A">
      <w:pPr>
        <w:pStyle w:val="a3"/>
        <w:numPr>
          <w:ilvl w:val="2"/>
          <w:numId w:val="11"/>
        </w:numPr>
        <w:tabs>
          <w:tab w:val="left" w:pos="1059"/>
        </w:tabs>
        <w:spacing w:before="123"/>
        <w:ind w:hanging="500"/>
      </w:pPr>
      <w:r>
        <w:rPr>
          <w:color w:val="231F20"/>
          <w:spacing w:val="-1"/>
        </w:rPr>
        <w:t>Средства</w:t>
      </w:r>
      <w:r>
        <w:rPr>
          <w:color w:val="231F20"/>
        </w:rPr>
        <w:t xml:space="preserve"> измерения, </w:t>
      </w:r>
      <w:r>
        <w:rPr>
          <w:color w:val="231F20"/>
          <w:spacing w:val="-2"/>
        </w:rPr>
        <w:t>испытательное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оборудование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материалы</w:t>
      </w:r>
    </w:p>
    <w:p w:rsidR="002F32DC" w:rsidRDefault="0089155A">
      <w:pPr>
        <w:pStyle w:val="a3"/>
        <w:spacing w:before="10" w:line="250" w:lineRule="auto"/>
        <w:ind w:firstLine="453"/>
      </w:pPr>
      <w:r>
        <w:rPr>
          <w:color w:val="231F20"/>
        </w:rPr>
        <w:t>Для</w:t>
      </w:r>
      <w:r>
        <w:rPr>
          <w:color w:val="231F20"/>
          <w:spacing w:val="-2"/>
        </w:rPr>
        <w:t xml:space="preserve"> определения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эффективности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контрольному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методу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применяются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следую</w:t>
      </w:r>
      <w:r>
        <w:rPr>
          <w:color w:val="231F20"/>
        </w:rPr>
        <w:t xml:space="preserve">щие </w:t>
      </w:r>
      <w:r>
        <w:rPr>
          <w:color w:val="231F20"/>
          <w:spacing w:val="-1"/>
        </w:rPr>
        <w:t>средства</w:t>
      </w:r>
      <w:r>
        <w:rPr>
          <w:color w:val="231F20"/>
        </w:rPr>
        <w:t xml:space="preserve"> измерения, </w:t>
      </w:r>
      <w:r>
        <w:rPr>
          <w:color w:val="231F20"/>
          <w:spacing w:val="-2"/>
        </w:rPr>
        <w:t>испытательное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оборудование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материалы: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ind w:left="680" w:hanging="122"/>
      </w:pPr>
      <w:r>
        <w:rPr>
          <w:color w:val="231F20"/>
          <w:spacing w:val="-1"/>
        </w:rPr>
        <w:t>установка</w:t>
      </w:r>
      <w:r>
        <w:rPr>
          <w:color w:val="231F20"/>
        </w:rPr>
        <w:t xml:space="preserve"> «Керамическая </w:t>
      </w:r>
      <w:r>
        <w:rPr>
          <w:color w:val="231F20"/>
          <w:spacing w:val="-1"/>
        </w:rPr>
        <w:t>труба»;</w:t>
      </w:r>
    </w:p>
    <w:p w:rsidR="002F32DC" w:rsidRDefault="0089155A" w:rsidP="00883B0A">
      <w:pPr>
        <w:pStyle w:val="a3"/>
        <w:numPr>
          <w:ilvl w:val="2"/>
          <w:numId w:val="15"/>
        </w:numPr>
        <w:tabs>
          <w:tab w:val="left" w:pos="681"/>
        </w:tabs>
        <w:spacing w:before="10" w:line="250" w:lineRule="auto"/>
        <w:ind w:right="104" w:firstLine="454"/>
        <w:jc w:val="both"/>
      </w:pPr>
      <w:r>
        <w:rPr>
          <w:color w:val="231F20"/>
        </w:rPr>
        <w:t xml:space="preserve">сушильный </w:t>
      </w:r>
      <w:r>
        <w:rPr>
          <w:color w:val="231F20"/>
          <w:spacing w:val="1"/>
        </w:rPr>
        <w:t>шкаф</w:t>
      </w:r>
      <w:r>
        <w:rPr>
          <w:color w:val="231F20"/>
        </w:rPr>
        <w:t xml:space="preserve"> или камера для </w:t>
      </w:r>
      <w:proofErr w:type="spellStart"/>
      <w:r>
        <w:rPr>
          <w:color w:val="231F20"/>
          <w:spacing w:val="-1"/>
        </w:rPr>
        <w:t>термостатирования</w:t>
      </w:r>
      <w:proofErr w:type="spellEnd"/>
      <w:r>
        <w:rPr>
          <w:color w:val="231F20"/>
          <w:spacing w:val="-1"/>
        </w:rPr>
        <w:t>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обеспечивающие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диапазон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температур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40</w:t>
      </w:r>
      <w:proofErr w:type="gramStart"/>
      <w:r>
        <w:rPr>
          <w:color w:val="231F20"/>
        </w:rPr>
        <w:t xml:space="preserve"> °С</w:t>
      </w:r>
      <w:proofErr w:type="gramEnd"/>
      <w:r>
        <w:rPr>
          <w:color w:val="231F20"/>
        </w:rPr>
        <w:t xml:space="preserve"> до 70 °С;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ind w:left="680" w:hanging="122"/>
      </w:pPr>
      <w:r>
        <w:rPr>
          <w:color w:val="231F20"/>
          <w:spacing w:val="-1"/>
        </w:rPr>
        <w:t>весы</w:t>
      </w:r>
      <w:r>
        <w:rPr>
          <w:color w:val="231F20"/>
        </w:rPr>
        <w:t xml:space="preserve"> (класс </w:t>
      </w:r>
      <w:r>
        <w:rPr>
          <w:color w:val="231F20"/>
          <w:spacing w:val="-1"/>
        </w:rPr>
        <w:t>точности</w:t>
      </w:r>
      <w:r>
        <w:rPr>
          <w:color w:val="231F20"/>
        </w:rPr>
        <w:t xml:space="preserve"> III);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 xml:space="preserve">секундомер (класс </w:t>
      </w:r>
      <w:r>
        <w:rPr>
          <w:color w:val="231F20"/>
          <w:spacing w:val="-1"/>
        </w:rPr>
        <w:t>точности</w:t>
      </w:r>
      <w:r>
        <w:rPr>
          <w:color w:val="231F20"/>
        </w:rPr>
        <w:t xml:space="preserve"> 2);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3"/>
        </w:rPr>
        <w:t>газ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бытовой;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2"/>
        </w:rPr>
        <w:t>фольга</w:t>
      </w:r>
      <w:r>
        <w:rPr>
          <w:color w:val="231F20"/>
          <w:spacing w:val="-1"/>
        </w:rPr>
        <w:t xml:space="preserve"> алюминиевая толщиной </w:t>
      </w:r>
      <w:r>
        <w:rPr>
          <w:color w:val="231F20"/>
          <w:spacing w:val="-3"/>
        </w:rPr>
        <w:t>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0,014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0,018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марки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ФГ;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 xml:space="preserve">вытяжной </w:t>
      </w:r>
      <w:r>
        <w:rPr>
          <w:color w:val="231F20"/>
          <w:spacing w:val="1"/>
        </w:rPr>
        <w:t>шкаф</w:t>
      </w:r>
      <w:r>
        <w:rPr>
          <w:color w:val="231F20"/>
        </w:rPr>
        <w:t xml:space="preserve"> с </w:t>
      </w:r>
      <w:r>
        <w:rPr>
          <w:color w:val="231F20"/>
          <w:spacing w:val="-2"/>
        </w:rPr>
        <w:t>принудительной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вентиляцией;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 xml:space="preserve">емкость для пропитки </w:t>
      </w:r>
      <w:r>
        <w:rPr>
          <w:color w:val="231F20"/>
          <w:spacing w:val="-1"/>
        </w:rPr>
        <w:t>образцов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древесины;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установка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(устройство)</w:t>
      </w:r>
      <w:r>
        <w:rPr>
          <w:color w:val="231F20"/>
        </w:rPr>
        <w:t xml:space="preserve"> для нанесения ОС </w:t>
      </w:r>
      <w:r>
        <w:rPr>
          <w:color w:val="231F20"/>
          <w:spacing w:val="-3"/>
        </w:rPr>
        <w:t>методом</w:t>
      </w:r>
      <w:r>
        <w:rPr>
          <w:color w:val="231F20"/>
        </w:rPr>
        <w:t xml:space="preserve"> распыления;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>кисти,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шпатели;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эксикатор;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 w:line="263" w:lineRule="exact"/>
        <w:ind w:left="680" w:hanging="122"/>
      </w:pPr>
      <w:r>
        <w:rPr>
          <w:color w:val="231F20"/>
        </w:rPr>
        <w:t>цинк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азотнокислый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6-водный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Zn</w:t>
      </w:r>
      <w:proofErr w:type="spellEnd"/>
      <w:r>
        <w:rPr>
          <w:color w:val="231F20"/>
          <w:spacing w:val="-1"/>
        </w:rPr>
        <w:t>(NO</w:t>
      </w:r>
      <w:r>
        <w:rPr>
          <w:color w:val="231F20"/>
          <w:spacing w:val="-1"/>
          <w:position w:val="-6"/>
          <w:sz w:val="13"/>
        </w:rPr>
        <w:t>3</w:t>
      </w:r>
      <w:r>
        <w:rPr>
          <w:color w:val="231F20"/>
          <w:spacing w:val="-1"/>
        </w:rPr>
        <w:t>)</w:t>
      </w:r>
      <w:r>
        <w:rPr>
          <w:color w:val="231F20"/>
          <w:spacing w:val="-1"/>
          <w:position w:val="-6"/>
          <w:sz w:val="13"/>
        </w:rPr>
        <w:t>2</w:t>
      </w:r>
      <w:r>
        <w:rPr>
          <w:color w:val="231F20"/>
          <w:spacing w:val="-2"/>
        </w:rPr>
        <w:t>·6H</w:t>
      </w:r>
      <w:r>
        <w:rPr>
          <w:color w:val="231F20"/>
          <w:spacing w:val="-1"/>
          <w:position w:val="-6"/>
          <w:sz w:val="13"/>
        </w:rPr>
        <w:t>2</w:t>
      </w:r>
      <w:r>
        <w:rPr>
          <w:color w:val="231F20"/>
          <w:spacing w:val="-1"/>
        </w:rPr>
        <w:t>O).</w:t>
      </w:r>
    </w:p>
    <w:p w:rsidR="002F32DC" w:rsidRDefault="0089155A">
      <w:pPr>
        <w:pStyle w:val="a3"/>
        <w:numPr>
          <w:ilvl w:val="2"/>
          <w:numId w:val="11"/>
        </w:numPr>
        <w:tabs>
          <w:tab w:val="left" w:pos="1059"/>
        </w:tabs>
        <w:spacing w:line="207" w:lineRule="exact"/>
        <w:ind w:hanging="500"/>
      </w:pPr>
      <w:r>
        <w:rPr>
          <w:color w:val="231F20"/>
          <w:spacing w:val="-2"/>
        </w:rPr>
        <w:t>Подготовка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проведению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</w:p>
    <w:p w:rsidR="002F32DC" w:rsidRDefault="0089155A">
      <w:pPr>
        <w:pStyle w:val="a3"/>
        <w:numPr>
          <w:ilvl w:val="3"/>
          <w:numId w:val="11"/>
        </w:numPr>
        <w:tabs>
          <w:tab w:val="left" w:pos="1226"/>
        </w:tabs>
        <w:spacing w:before="10"/>
        <w:ind w:firstLine="454"/>
      </w:pPr>
      <w:r>
        <w:rPr>
          <w:color w:val="231F20"/>
          <w:spacing w:val="-2"/>
        </w:rPr>
        <w:t>Требования</w:t>
      </w:r>
      <w:r>
        <w:rPr>
          <w:color w:val="231F20"/>
        </w:rPr>
        <w:t xml:space="preserve"> к </w:t>
      </w:r>
      <w:r>
        <w:rPr>
          <w:color w:val="231F20"/>
          <w:spacing w:val="-2"/>
        </w:rPr>
        <w:t>изготовлению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соответствии</w:t>
      </w:r>
      <w:r>
        <w:rPr>
          <w:color w:val="231F20"/>
        </w:rPr>
        <w:t xml:space="preserve"> с 6.1.2.1.</w:t>
      </w:r>
    </w:p>
    <w:p w:rsidR="002F32DC" w:rsidRDefault="0089155A">
      <w:pPr>
        <w:pStyle w:val="a3"/>
        <w:numPr>
          <w:ilvl w:val="3"/>
          <w:numId w:val="11"/>
        </w:numPr>
        <w:tabs>
          <w:tab w:val="left" w:pos="1234"/>
        </w:tabs>
        <w:spacing w:before="10" w:line="250" w:lineRule="auto"/>
        <w:ind w:right="104" w:firstLine="454"/>
        <w:jc w:val="both"/>
      </w:pPr>
      <w:r>
        <w:rPr>
          <w:color w:val="231F20"/>
          <w:spacing w:val="-1"/>
        </w:rPr>
        <w:t>Образцы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древесины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перед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нанесением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доводят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постоянной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сушильном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шкафу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температуре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(45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°C.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2"/>
        </w:rPr>
        <w:t>Термостатирование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древесины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прекращают,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когда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из</w:t>
      </w:r>
      <w:r>
        <w:rPr>
          <w:color w:val="231F20"/>
        </w:rPr>
        <w:t>менение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образца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между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двумя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последующими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взвешиваниями,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проведенными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интервалом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 xml:space="preserve">в 2 часа, </w:t>
      </w:r>
      <w:r>
        <w:rPr>
          <w:color w:val="231F20"/>
          <w:spacing w:val="-1"/>
        </w:rPr>
        <w:t>составит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0,2 </w:t>
      </w:r>
      <w:r>
        <w:rPr>
          <w:color w:val="231F20"/>
          <w:spacing w:val="-13"/>
        </w:rPr>
        <w:t>г.</w:t>
      </w:r>
    </w:p>
    <w:p w:rsidR="002F32DC" w:rsidRDefault="0089155A">
      <w:pPr>
        <w:pStyle w:val="a3"/>
        <w:numPr>
          <w:ilvl w:val="3"/>
          <w:numId w:val="11"/>
        </w:numPr>
        <w:tabs>
          <w:tab w:val="left" w:pos="1237"/>
        </w:tabs>
        <w:spacing w:line="250" w:lineRule="auto"/>
        <w:ind w:right="103" w:firstLine="454"/>
        <w:jc w:val="both"/>
      </w:pPr>
      <w:r>
        <w:rPr>
          <w:color w:val="231F20"/>
          <w:spacing w:val="-1"/>
        </w:rPr>
        <w:t>Обработку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проводят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позднее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через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минут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1"/>
        </w:rPr>
        <w:t>термостатиро</w:t>
      </w:r>
      <w:r>
        <w:rPr>
          <w:color w:val="231F20"/>
          <w:spacing w:val="-2"/>
        </w:rPr>
        <w:t>вания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либо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избежание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изменения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массы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образцов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счет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поглощения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влаги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до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начала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обработки</w:t>
      </w:r>
      <w:r>
        <w:rPr>
          <w:color w:val="231F20"/>
          <w:spacing w:val="76"/>
        </w:rPr>
        <w:t xml:space="preserve"> </w:t>
      </w:r>
      <w:r>
        <w:rPr>
          <w:color w:val="231F20"/>
          <w:spacing w:val="-1"/>
        </w:rPr>
        <w:t>образцы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помещают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эксикатор</w:t>
      </w:r>
      <w:r>
        <w:rPr>
          <w:color w:val="231F20"/>
        </w:rPr>
        <w:t xml:space="preserve"> с </w:t>
      </w:r>
      <w:r>
        <w:rPr>
          <w:color w:val="231F20"/>
          <w:spacing w:val="-1"/>
        </w:rPr>
        <w:t>насыщенным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раствором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6-водного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азотнокислого</w:t>
      </w:r>
      <w:r>
        <w:rPr>
          <w:color w:val="231F20"/>
        </w:rPr>
        <w:t xml:space="preserve"> цинка.</w:t>
      </w:r>
    </w:p>
    <w:p w:rsidR="002F32DC" w:rsidRDefault="0089155A" w:rsidP="00883B0A">
      <w:pPr>
        <w:pStyle w:val="a3"/>
        <w:numPr>
          <w:ilvl w:val="3"/>
          <w:numId w:val="11"/>
        </w:numPr>
        <w:tabs>
          <w:tab w:val="left" w:pos="1262"/>
        </w:tabs>
        <w:spacing w:line="250" w:lineRule="auto"/>
        <w:ind w:right="104" w:firstLine="454"/>
        <w:jc w:val="both"/>
      </w:pPr>
      <w:r>
        <w:rPr>
          <w:color w:val="231F20"/>
          <w:spacing w:val="1"/>
        </w:rPr>
        <w:t>Поверхностная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пропитка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образцов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древесины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ОС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на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водной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основе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1"/>
        </w:rPr>
        <w:t>путем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погружения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пропиточный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раствор.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пропитки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используется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емкость,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выполненная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61"/>
        </w:rPr>
        <w:t xml:space="preserve"> </w:t>
      </w:r>
      <w:proofErr w:type="gramStart"/>
      <w:r>
        <w:rPr>
          <w:color w:val="231F20"/>
          <w:spacing w:val="-1"/>
        </w:rPr>
        <w:t>коррозионно-стойкого</w:t>
      </w:r>
      <w:proofErr w:type="gramEnd"/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материала,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которую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образцы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погружаются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таким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образом,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чтобы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толщина</w:t>
      </w:r>
      <w:r>
        <w:rPr>
          <w:color w:val="231F20"/>
          <w:spacing w:val="95"/>
        </w:rPr>
        <w:t xml:space="preserve"> </w:t>
      </w:r>
      <w:r>
        <w:rPr>
          <w:color w:val="231F20"/>
        </w:rPr>
        <w:t>слоя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раствора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над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верхней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гранью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образца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составляла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до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10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мм.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Температура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</w:t>
      </w:r>
      <w:r>
        <w:rPr>
          <w:color w:val="231F20"/>
          <w:spacing w:val="-2"/>
        </w:rPr>
        <w:t>створа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должна</w:t>
      </w:r>
      <w:r>
        <w:rPr>
          <w:color w:val="231F20"/>
          <w:spacing w:val="98"/>
        </w:rPr>
        <w:t xml:space="preserve"> </w:t>
      </w:r>
      <w:r>
        <w:rPr>
          <w:color w:val="231F20"/>
          <w:spacing w:val="-2"/>
        </w:rPr>
        <w:t>соответствовать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температуре,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указанной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ТД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ОС.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Допускается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нанесение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пропиточного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состава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 xml:space="preserve">кистью или распылением по </w:t>
      </w:r>
      <w:r>
        <w:rPr>
          <w:color w:val="231F20"/>
          <w:spacing w:val="-1"/>
        </w:rPr>
        <w:t>технологии,</w:t>
      </w:r>
      <w:r>
        <w:rPr>
          <w:color w:val="231F20"/>
        </w:rPr>
        <w:t xml:space="preserve"> указанной в </w:t>
      </w:r>
      <w:r>
        <w:rPr>
          <w:color w:val="231F20"/>
          <w:spacing w:val="-3"/>
        </w:rPr>
        <w:t>ТД.</w:t>
      </w:r>
    </w:p>
    <w:p w:rsidR="002F32DC" w:rsidRDefault="0089155A" w:rsidP="00883B0A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1"/>
        </w:rPr>
        <w:t>Обработка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древесины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другими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выполняется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технологии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91"/>
        </w:rPr>
        <w:t xml:space="preserve"> </w:t>
      </w:r>
      <w:r>
        <w:rPr>
          <w:color w:val="231F20"/>
        </w:rPr>
        <w:t xml:space="preserve">с </w:t>
      </w:r>
      <w:r>
        <w:rPr>
          <w:color w:val="231F20"/>
          <w:spacing w:val="-4"/>
        </w:rPr>
        <w:t>ТД</w:t>
      </w:r>
      <w:r>
        <w:rPr>
          <w:color w:val="231F20"/>
        </w:rPr>
        <w:t xml:space="preserve"> на </w:t>
      </w:r>
      <w:proofErr w:type="gramStart"/>
      <w:r>
        <w:rPr>
          <w:color w:val="231F20"/>
        </w:rPr>
        <w:t>применяемый</w:t>
      </w:r>
      <w:proofErr w:type="gramEnd"/>
      <w:r>
        <w:rPr>
          <w:color w:val="231F20"/>
        </w:rPr>
        <w:t xml:space="preserve"> ОС.</w:t>
      </w:r>
    </w:p>
    <w:p w:rsidR="002F32DC" w:rsidRDefault="0089155A" w:rsidP="00883B0A">
      <w:pPr>
        <w:pStyle w:val="a3"/>
        <w:ind w:left="558"/>
        <w:jc w:val="both"/>
      </w:pPr>
      <w:r>
        <w:rPr>
          <w:color w:val="231F20"/>
          <w:spacing w:val="-3"/>
        </w:rPr>
        <w:t>Расход</w:t>
      </w:r>
      <w:r>
        <w:rPr>
          <w:color w:val="231F20"/>
        </w:rPr>
        <w:t xml:space="preserve"> ОС </w:t>
      </w:r>
      <w:r>
        <w:rPr>
          <w:color w:val="231F20"/>
          <w:spacing w:val="-2"/>
        </w:rPr>
        <w:t>определяется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соответствии</w:t>
      </w:r>
      <w:r>
        <w:rPr>
          <w:color w:val="231F20"/>
        </w:rPr>
        <w:t xml:space="preserve"> с 6.1.2.3.</w:t>
      </w:r>
    </w:p>
    <w:p w:rsidR="002F32DC" w:rsidRDefault="0089155A" w:rsidP="00883B0A">
      <w:pPr>
        <w:pStyle w:val="a3"/>
        <w:numPr>
          <w:ilvl w:val="3"/>
          <w:numId w:val="11"/>
        </w:numPr>
        <w:tabs>
          <w:tab w:val="left" w:pos="1224"/>
        </w:tabs>
        <w:spacing w:before="10" w:line="250" w:lineRule="auto"/>
        <w:ind w:right="104" w:firstLine="454"/>
        <w:jc w:val="both"/>
      </w:pPr>
      <w:r>
        <w:rPr>
          <w:color w:val="231F20"/>
        </w:rPr>
        <w:t>Сушка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пропитки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водной </w:t>
      </w:r>
      <w:r>
        <w:rPr>
          <w:color w:val="231F20"/>
          <w:spacing w:val="-1"/>
        </w:rPr>
        <w:t>основе</w:t>
      </w:r>
      <w:r>
        <w:rPr>
          <w:color w:val="231F20"/>
          <w:spacing w:val="-2"/>
        </w:rPr>
        <w:t xml:space="preserve"> осуществляется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термостате </w:t>
      </w:r>
      <w:r>
        <w:rPr>
          <w:color w:val="231F20"/>
        </w:rPr>
        <w:t>при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1"/>
        </w:rPr>
        <w:t>температуре</w:t>
      </w:r>
      <w:r>
        <w:rPr>
          <w:color w:val="231F20"/>
        </w:rPr>
        <w:t xml:space="preserve"> (45 ± 5) °C.</w:t>
      </w:r>
    </w:p>
    <w:p w:rsidR="002F32DC" w:rsidRDefault="0089155A" w:rsidP="00883B0A">
      <w:pPr>
        <w:pStyle w:val="a3"/>
        <w:spacing w:line="250" w:lineRule="auto"/>
        <w:ind w:right="122" w:firstLine="453"/>
        <w:jc w:val="both"/>
      </w:pPr>
      <w:r>
        <w:rPr>
          <w:color w:val="231F20"/>
        </w:rPr>
        <w:t>Сушка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пропитки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неводной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основе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осуществляется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тре</w:t>
      </w:r>
      <w:r>
        <w:rPr>
          <w:color w:val="231F20"/>
          <w:spacing w:val="-1"/>
        </w:rPr>
        <w:t>бованиями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ТД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конкретный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состав.</w:t>
      </w:r>
    </w:p>
    <w:p w:rsidR="002F32DC" w:rsidRDefault="0089155A" w:rsidP="00883B0A">
      <w:pPr>
        <w:pStyle w:val="a3"/>
        <w:spacing w:line="250" w:lineRule="auto"/>
        <w:ind w:right="105" w:firstLine="453"/>
        <w:jc w:val="both"/>
      </w:pPr>
      <w:r>
        <w:rPr>
          <w:color w:val="231F20"/>
          <w:spacing w:val="-2"/>
        </w:rPr>
        <w:t>Образцы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древесины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огнезащитными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покрытиями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термостатируют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сушильном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шкафу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тем</w:t>
      </w:r>
      <w:r>
        <w:rPr>
          <w:color w:val="231F20"/>
          <w:spacing w:val="-3"/>
        </w:rPr>
        <w:t>пературе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(55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5)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°C,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предварительно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выдержав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комнатных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условиях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вытяжном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шкафу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покрытий,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содержащих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органические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растворители)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течение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суток.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При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многослойном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нанесении</w:t>
      </w:r>
      <w:r>
        <w:rPr>
          <w:color w:val="231F20"/>
          <w:spacing w:val="76"/>
        </w:rPr>
        <w:t xml:space="preserve"> </w:t>
      </w:r>
      <w:r>
        <w:rPr>
          <w:color w:val="231F20"/>
          <w:spacing w:val="-1"/>
        </w:rPr>
        <w:t>покрытий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послойная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сушка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осуществляется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режиму,</w:t>
      </w:r>
      <w:r>
        <w:rPr>
          <w:color w:val="231F20"/>
          <w:spacing w:val="-2"/>
        </w:rPr>
        <w:t xml:space="preserve"> установленному </w:t>
      </w:r>
      <w:r>
        <w:rPr>
          <w:color w:val="231F20"/>
          <w:spacing w:val="-4"/>
        </w:rPr>
        <w:t>ТД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2"/>
        </w:rPr>
        <w:t xml:space="preserve"> конкретное </w:t>
      </w:r>
      <w:r>
        <w:rPr>
          <w:color w:val="231F20"/>
          <w:spacing w:val="-1"/>
        </w:rPr>
        <w:t>покрытие.</w:t>
      </w:r>
    </w:p>
    <w:p w:rsidR="002F32DC" w:rsidRDefault="0089155A">
      <w:pPr>
        <w:pStyle w:val="a3"/>
        <w:spacing w:line="250" w:lineRule="auto"/>
        <w:ind w:firstLine="453"/>
      </w:pPr>
      <w:r>
        <w:rPr>
          <w:color w:val="231F20"/>
          <w:spacing w:val="2"/>
        </w:rPr>
        <w:t>Сушку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образцов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прекращают,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когда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изменение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массы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образца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между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двумя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последующими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-1"/>
        </w:rPr>
        <w:t>взвешиваниями,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проведенными</w:t>
      </w:r>
      <w:r>
        <w:rPr>
          <w:color w:val="231F20"/>
        </w:rPr>
        <w:t xml:space="preserve"> с </w:t>
      </w:r>
      <w:r>
        <w:rPr>
          <w:color w:val="231F20"/>
          <w:spacing w:val="-1"/>
        </w:rPr>
        <w:t>интервалом</w:t>
      </w:r>
      <w:r>
        <w:rPr>
          <w:color w:val="231F20"/>
        </w:rPr>
        <w:t xml:space="preserve"> в 2 часа, </w:t>
      </w:r>
      <w:r>
        <w:rPr>
          <w:color w:val="231F20"/>
          <w:spacing w:val="-1"/>
        </w:rPr>
        <w:t>составит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0,2 </w:t>
      </w:r>
      <w:r>
        <w:rPr>
          <w:color w:val="231F20"/>
          <w:spacing w:val="-13"/>
        </w:rPr>
        <w:t>г.</w:t>
      </w:r>
    </w:p>
    <w:p w:rsidR="002F32DC" w:rsidRDefault="0089155A" w:rsidP="00883B0A">
      <w:pPr>
        <w:pStyle w:val="a3"/>
        <w:numPr>
          <w:ilvl w:val="3"/>
          <w:numId w:val="11"/>
        </w:numPr>
        <w:tabs>
          <w:tab w:val="left" w:pos="1216"/>
        </w:tabs>
        <w:spacing w:line="244" w:lineRule="auto"/>
        <w:ind w:right="105" w:firstLine="454"/>
        <w:jc w:val="both"/>
      </w:pPr>
      <w:r>
        <w:rPr>
          <w:color w:val="231F20"/>
          <w:spacing w:val="-2"/>
        </w:rPr>
        <w:t>Испытания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проводят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позднее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чем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через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30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минут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после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сушки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либо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до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начала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испыта</w:t>
      </w:r>
      <w:r>
        <w:rPr>
          <w:color w:val="231F20"/>
        </w:rPr>
        <w:t xml:space="preserve">ния </w:t>
      </w:r>
      <w:r>
        <w:rPr>
          <w:color w:val="231F20"/>
          <w:spacing w:val="-1"/>
        </w:rPr>
        <w:t>образцы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помещают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эксикатор</w:t>
      </w:r>
      <w:r>
        <w:rPr>
          <w:color w:val="231F20"/>
        </w:rPr>
        <w:t xml:space="preserve"> с </w:t>
      </w:r>
      <w:r>
        <w:rPr>
          <w:color w:val="231F20"/>
          <w:spacing w:val="-1"/>
        </w:rPr>
        <w:t>насыщенным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раствором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6-водного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азотнокислого</w:t>
      </w:r>
      <w:r>
        <w:rPr>
          <w:color w:val="231F20"/>
        </w:rPr>
        <w:t xml:space="preserve"> цин</w:t>
      </w:r>
      <w:r>
        <w:rPr>
          <w:color w:val="231F20"/>
        </w:rPr>
        <w:t>ка.</w:t>
      </w:r>
    </w:p>
    <w:p w:rsidR="002F32DC" w:rsidRDefault="002F32DC">
      <w:pPr>
        <w:spacing w:before="15" w:line="140" w:lineRule="exact"/>
        <w:rPr>
          <w:sz w:val="14"/>
          <w:szCs w:val="14"/>
        </w:rPr>
      </w:pPr>
    </w:p>
    <w:p w:rsidR="002F32DC" w:rsidRDefault="0089155A">
      <w:pPr>
        <w:pStyle w:val="a3"/>
        <w:spacing w:before="63"/>
        <w:ind w:left="0" w:right="104"/>
        <w:jc w:val="right"/>
      </w:pPr>
      <w:r>
        <w:rPr>
          <w:color w:val="231F20"/>
        </w:rPr>
        <w:t>7</w:t>
      </w:r>
    </w:p>
    <w:p w:rsidR="002F32DC" w:rsidRDefault="002F32DC">
      <w:pPr>
        <w:jc w:val="right"/>
        <w:sectPr w:rsidR="002F32DC">
          <w:headerReference w:type="default" r:id="rId16"/>
          <w:pgSz w:w="11900" w:h="16840"/>
          <w:pgMar w:top="1340" w:right="114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3" w:line="260" w:lineRule="exact"/>
        <w:rPr>
          <w:sz w:val="26"/>
          <w:szCs w:val="26"/>
        </w:rPr>
      </w:pPr>
    </w:p>
    <w:p w:rsidR="002F32DC" w:rsidRDefault="0089155A">
      <w:pPr>
        <w:pStyle w:val="a3"/>
        <w:spacing w:before="63"/>
        <w:ind w:left="558"/>
      </w:pPr>
      <w:r>
        <w:rPr>
          <w:color w:val="231F20"/>
          <w:spacing w:val="-1"/>
        </w:rPr>
        <w:t>Перед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испытанием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образцы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взвешивают,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результат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округляют</w:t>
      </w:r>
      <w:r>
        <w:rPr>
          <w:color w:val="231F20"/>
        </w:rPr>
        <w:t xml:space="preserve"> до 0,1 </w:t>
      </w:r>
      <w:r>
        <w:rPr>
          <w:color w:val="231F20"/>
          <w:spacing w:val="-13"/>
        </w:rPr>
        <w:t>г.</w:t>
      </w:r>
    </w:p>
    <w:p w:rsidR="002F32DC" w:rsidRDefault="0089155A">
      <w:pPr>
        <w:pStyle w:val="a3"/>
        <w:numPr>
          <w:ilvl w:val="2"/>
          <w:numId w:val="10"/>
        </w:numPr>
        <w:tabs>
          <w:tab w:val="left" w:pos="1059"/>
        </w:tabs>
        <w:ind w:hanging="500"/>
      </w:pPr>
      <w:r>
        <w:rPr>
          <w:color w:val="231F20"/>
          <w:spacing w:val="-1"/>
        </w:rPr>
        <w:t>Проведение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</w:p>
    <w:p w:rsidR="002F32DC" w:rsidRDefault="0089155A">
      <w:pPr>
        <w:pStyle w:val="a3"/>
        <w:numPr>
          <w:ilvl w:val="3"/>
          <w:numId w:val="10"/>
        </w:numPr>
        <w:tabs>
          <w:tab w:val="left" w:pos="1226"/>
        </w:tabs>
        <w:ind w:firstLine="454"/>
      </w:pPr>
      <w:r>
        <w:rPr>
          <w:color w:val="231F20"/>
          <w:spacing w:val="-1"/>
        </w:rPr>
        <w:t>Испытания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проводят</w:t>
      </w:r>
      <w:r>
        <w:rPr>
          <w:color w:val="231F20"/>
        </w:rPr>
        <w:t xml:space="preserve"> на </w:t>
      </w:r>
      <w:r>
        <w:rPr>
          <w:color w:val="231F20"/>
          <w:spacing w:val="-2"/>
        </w:rPr>
        <w:t>трех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образцах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соответствии</w:t>
      </w:r>
      <w:r>
        <w:rPr>
          <w:color w:val="231F20"/>
        </w:rPr>
        <w:t xml:space="preserve"> с 6.1.3.1.</w:t>
      </w:r>
    </w:p>
    <w:p w:rsidR="002F32DC" w:rsidRDefault="0089155A">
      <w:pPr>
        <w:pStyle w:val="a3"/>
        <w:numPr>
          <w:ilvl w:val="3"/>
          <w:numId w:val="10"/>
        </w:numPr>
        <w:tabs>
          <w:tab w:val="left" w:pos="1235"/>
        </w:tabs>
        <w:ind w:right="104" w:firstLine="454"/>
        <w:jc w:val="both"/>
      </w:pPr>
      <w:r>
        <w:rPr>
          <w:color w:val="231F20"/>
          <w:spacing w:val="-2"/>
        </w:rPr>
        <w:t>Потерю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образца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вычисляют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формуле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(3).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результат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принимают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1"/>
        </w:rPr>
        <w:t>среднее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арифметическое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значение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трех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определений,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округленное</w:t>
      </w:r>
      <w:r>
        <w:rPr>
          <w:color w:val="231F20"/>
        </w:rPr>
        <w:t xml:space="preserve"> до </w:t>
      </w:r>
      <w:r>
        <w:rPr>
          <w:color w:val="231F20"/>
          <w:spacing w:val="-3"/>
        </w:rPr>
        <w:t>целого</w:t>
      </w:r>
      <w:r>
        <w:rPr>
          <w:color w:val="231F20"/>
        </w:rPr>
        <w:t xml:space="preserve"> числа </w:t>
      </w:r>
      <w:r>
        <w:rPr>
          <w:color w:val="231F20"/>
          <w:spacing w:val="-1"/>
        </w:rPr>
        <w:t>процентов.</w:t>
      </w:r>
    </w:p>
    <w:p w:rsidR="002F32DC" w:rsidRDefault="0089155A">
      <w:pPr>
        <w:pStyle w:val="a3"/>
        <w:ind w:right="104" w:firstLine="453"/>
        <w:jc w:val="both"/>
      </w:pPr>
      <w:proofErr w:type="gramStart"/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случае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получения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среднего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арифметического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трех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определений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ОС,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относящегося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группе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4"/>
        </w:rPr>
        <w:t>огнезащитной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эффективности,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более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%,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ОС,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относящегося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ко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II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группе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огнезащитной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эффек</w:t>
      </w:r>
      <w:r>
        <w:rPr>
          <w:color w:val="231F20"/>
          <w:spacing w:val="-1"/>
        </w:rPr>
        <w:t>тивности,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25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%,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испытанный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считается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соответствующим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установленной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него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группе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эффективности.</w:t>
      </w:r>
      <w:proofErr w:type="gramEnd"/>
      <w:r>
        <w:rPr>
          <w:color w:val="231F20"/>
          <w:spacing w:val="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ином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проводятся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повторные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данному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методу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десяти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образцах.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получении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неудовлетворительного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результата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повторных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испытаниях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</w:t>
      </w:r>
      <w:r>
        <w:rPr>
          <w:color w:val="231F20"/>
          <w:spacing w:val="84"/>
        </w:rPr>
        <w:t xml:space="preserve"> </w:t>
      </w:r>
      <w:r>
        <w:rPr>
          <w:color w:val="231F20"/>
          <w:spacing w:val="-2"/>
        </w:rPr>
        <w:t>считается</w:t>
      </w:r>
      <w:r>
        <w:rPr>
          <w:color w:val="231F20"/>
        </w:rPr>
        <w:t xml:space="preserve"> не </w:t>
      </w:r>
      <w:r>
        <w:rPr>
          <w:color w:val="231F20"/>
          <w:spacing w:val="-2"/>
        </w:rPr>
        <w:t>соответствующим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установленной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него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группе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эффективности.</w:t>
      </w:r>
    </w:p>
    <w:p w:rsidR="002F32DC" w:rsidRDefault="0089155A">
      <w:pPr>
        <w:pStyle w:val="a3"/>
        <w:numPr>
          <w:ilvl w:val="3"/>
          <w:numId w:val="10"/>
        </w:numPr>
        <w:tabs>
          <w:tab w:val="left" w:pos="1210"/>
        </w:tabs>
        <w:ind w:left="558" w:right="198" w:firstLine="0"/>
      </w:pPr>
      <w:r>
        <w:rPr>
          <w:color w:val="231F20"/>
          <w:spacing w:val="-7"/>
        </w:rPr>
        <w:t>Результаты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испытаний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расчетов </w:t>
      </w:r>
      <w:r>
        <w:rPr>
          <w:color w:val="231F20"/>
          <w:spacing w:val="-2"/>
        </w:rPr>
        <w:t>заносят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протокол </w:t>
      </w:r>
      <w:r>
        <w:rPr>
          <w:color w:val="231F20"/>
          <w:spacing w:val="-3"/>
        </w:rPr>
        <w:t>испытаний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соответствии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6.1.3.4.</w:t>
      </w:r>
      <w:r>
        <w:rPr>
          <w:color w:val="231F20"/>
          <w:spacing w:val="89"/>
        </w:rPr>
        <w:t xml:space="preserve"> </w:t>
      </w:r>
      <w:r>
        <w:rPr>
          <w:color w:val="231F20"/>
        </w:rPr>
        <w:t xml:space="preserve">Пример оформления </w:t>
      </w:r>
      <w:r>
        <w:rPr>
          <w:color w:val="231F20"/>
          <w:spacing w:val="-2"/>
        </w:rPr>
        <w:t>протокола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приведен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приложении</w:t>
      </w:r>
      <w:r>
        <w:rPr>
          <w:color w:val="231F20"/>
        </w:rPr>
        <w:t xml:space="preserve"> В.</w:t>
      </w:r>
    </w:p>
    <w:p w:rsidR="002F32DC" w:rsidRDefault="0089155A">
      <w:pPr>
        <w:pStyle w:val="a3"/>
        <w:ind w:right="104" w:firstLine="453"/>
        <w:jc w:val="both"/>
      </w:pP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оформлении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протокола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повторных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рекомендуется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руководствоваться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примером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 xml:space="preserve">оформления </w:t>
      </w:r>
      <w:r>
        <w:rPr>
          <w:color w:val="231F20"/>
          <w:spacing w:val="-2"/>
        </w:rPr>
        <w:t>протокола,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приведенным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приложении</w:t>
      </w:r>
      <w:r>
        <w:rPr>
          <w:color w:val="231F20"/>
        </w:rPr>
        <w:t xml:space="preserve"> Б.</w:t>
      </w:r>
    </w:p>
    <w:p w:rsidR="002F32DC" w:rsidRDefault="002F32DC">
      <w:pPr>
        <w:spacing w:before="7" w:line="220" w:lineRule="exact"/>
      </w:pPr>
    </w:p>
    <w:p w:rsidR="002F32DC" w:rsidRDefault="0089155A">
      <w:pPr>
        <w:pStyle w:val="2"/>
        <w:numPr>
          <w:ilvl w:val="1"/>
          <w:numId w:val="9"/>
        </w:numPr>
        <w:tabs>
          <w:tab w:val="left" w:pos="892"/>
        </w:tabs>
        <w:ind w:hanging="333"/>
        <w:rPr>
          <w:b w:val="0"/>
          <w:bCs w:val="0"/>
        </w:rPr>
      </w:pPr>
      <w:bookmarkStart w:id="11" w:name="_TOC_250001"/>
      <w:r>
        <w:rPr>
          <w:color w:val="231F20"/>
          <w:spacing w:val="-2"/>
        </w:rPr>
        <w:t>Метод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определения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устойчивости</w:t>
      </w:r>
      <w:r>
        <w:rPr>
          <w:color w:val="231F20"/>
        </w:rPr>
        <w:t xml:space="preserve"> к старению</w:t>
      </w:r>
      <w:bookmarkEnd w:id="11"/>
    </w:p>
    <w:p w:rsidR="002F32DC" w:rsidRDefault="0089155A">
      <w:pPr>
        <w:pStyle w:val="a3"/>
        <w:numPr>
          <w:ilvl w:val="2"/>
          <w:numId w:val="9"/>
        </w:numPr>
        <w:tabs>
          <w:tab w:val="left" w:pos="1059"/>
        </w:tabs>
        <w:spacing w:before="113"/>
        <w:ind w:hanging="500"/>
      </w:pPr>
      <w:r>
        <w:rPr>
          <w:color w:val="231F20"/>
          <w:spacing w:val="-1"/>
        </w:rPr>
        <w:t>Средства</w:t>
      </w:r>
      <w:r>
        <w:rPr>
          <w:color w:val="231F20"/>
        </w:rPr>
        <w:t xml:space="preserve"> измерения, </w:t>
      </w:r>
      <w:r>
        <w:rPr>
          <w:color w:val="231F20"/>
          <w:spacing w:val="-2"/>
        </w:rPr>
        <w:t>испытательное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оборудование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материалы</w:t>
      </w:r>
    </w:p>
    <w:p w:rsidR="002F32DC" w:rsidRDefault="0089155A">
      <w:pPr>
        <w:pStyle w:val="a3"/>
        <w:numPr>
          <w:ilvl w:val="3"/>
          <w:numId w:val="9"/>
        </w:numPr>
        <w:tabs>
          <w:tab w:val="left" w:pos="1220"/>
        </w:tabs>
        <w:ind w:right="104" w:firstLine="454"/>
        <w:jc w:val="both"/>
      </w:pPr>
      <w:r>
        <w:rPr>
          <w:color w:val="231F20"/>
          <w:spacing w:val="-1"/>
        </w:rPr>
        <w:t>Сущность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метода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заключается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определении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сохранения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огнезащитной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эффективности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нанесенного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образцы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древесины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после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ускоренного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старения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результате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попеременного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воз</w:t>
      </w:r>
      <w:r>
        <w:rPr>
          <w:color w:val="231F20"/>
        </w:rPr>
        <w:t xml:space="preserve">действия на </w:t>
      </w:r>
      <w:r>
        <w:rPr>
          <w:color w:val="231F20"/>
          <w:spacing w:val="-1"/>
        </w:rPr>
        <w:t>образцы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колебаний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температуры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влажности</w:t>
      </w:r>
      <w:r>
        <w:rPr>
          <w:color w:val="231F20"/>
        </w:rPr>
        <w:t xml:space="preserve"> в заданной </w:t>
      </w:r>
      <w:r>
        <w:rPr>
          <w:color w:val="231F20"/>
          <w:spacing w:val="-2"/>
        </w:rPr>
        <w:t>последовательности.</w:t>
      </w:r>
    </w:p>
    <w:p w:rsidR="002F32DC" w:rsidRDefault="0089155A">
      <w:pPr>
        <w:pStyle w:val="a3"/>
        <w:numPr>
          <w:ilvl w:val="3"/>
          <w:numId w:val="9"/>
        </w:numPr>
        <w:tabs>
          <w:tab w:val="left" w:pos="1242"/>
        </w:tabs>
        <w:ind w:right="105" w:firstLine="454"/>
        <w:jc w:val="both"/>
      </w:pPr>
      <w:r>
        <w:rPr>
          <w:color w:val="231F20"/>
        </w:rPr>
        <w:t>Применяемые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средства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измерения,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испытательное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оборудование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материалы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соот</w:t>
      </w:r>
      <w:r>
        <w:rPr>
          <w:color w:val="231F20"/>
          <w:spacing w:val="-2"/>
        </w:rPr>
        <w:t>ветствии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6.2.1.1.</w:t>
      </w:r>
    </w:p>
    <w:p w:rsidR="002F32DC" w:rsidRDefault="0089155A">
      <w:pPr>
        <w:pStyle w:val="a3"/>
        <w:numPr>
          <w:ilvl w:val="2"/>
          <w:numId w:val="8"/>
        </w:numPr>
        <w:tabs>
          <w:tab w:val="left" w:pos="1059"/>
        </w:tabs>
        <w:ind w:hanging="500"/>
      </w:pPr>
      <w:r>
        <w:rPr>
          <w:color w:val="231F20"/>
          <w:spacing w:val="-2"/>
        </w:rPr>
        <w:t>Подготовка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проведению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</w:p>
    <w:p w:rsidR="002F32DC" w:rsidRDefault="0089155A">
      <w:pPr>
        <w:pStyle w:val="a3"/>
        <w:ind w:left="558"/>
      </w:pPr>
      <w:r>
        <w:rPr>
          <w:color w:val="231F20"/>
          <w:spacing w:val="-2"/>
        </w:rPr>
        <w:t>Подготовка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соответствии</w:t>
      </w:r>
      <w:r>
        <w:rPr>
          <w:color w:val="231F20"/>
        </w:rPr>
        <w:t xml:space="preserve"> с 6.1.2.1 — 6.1.2.3.</w:t>
      </w:r>
    </w:p>
    <w:p w:rsidR="002F32DC" w:rsidRDefault="0089155A">
      <w:pPr>
        <w:pStyle w:val="a3"/>
        <w:numPr>
          <w:ilvl w:val="2"/>
          <w:numId w:val="8"/>
        </w:numPr>
        <w:tabs>
          <w:tab w:val="left" w:pos="1059"/>
        </w:tabs>
        <w:ind w:hanging="500"/>
      </w:pPr>
      <w:r>
        <w:rPr>
          <w:color w:val="231F20"/>
          <w:spacing w:val="-1"/>
        </w:rPr>
        <w:t>Проведение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</w:p>
    <w:p w:rsidR="002F32DC" w:rsidRDefault="0089155A">
      <w:pPr>
        <w:pStyle w:val="a3"/>
        <w:numPr>
          <w:ilvl w:val="3"/>
          <w:numId w:val="8"/>
        </w:numPr>
        <w:tabs>
          <w:tab w:val="left" w:pos="1228"/>
        </w:tabs>
        <w:ind w:right="104" w:firstLine="454"/>
        <w:jc w:val="both"/>
      </w:pPr>
      <w:r>
        <w:rPr>
          <w:color w:val="231F20"/>
          <w:spacing w:val="-1"/>
        </w:rPr>
        <w:t>Испытания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проводят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шести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образцах.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произвольным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образом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отбираются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 xml:space="preserve">основных </w:t>
      </w:r>
      <w:r>
        <w:rPr>
          <w:color w:val="231F20"/>
          <w:spacing w:val="-1"/>
        </w:rPr>
        <w:t>образца,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оставшиеся</w:t>
      </w:r>
      <w:r>
        <w:rPr>
          <w:color w:val="231F20"/>
        </w:rPr>
        <w:t xml:space="preserve"> три </w:t>
      </w:r>
      <w:r>
        <w:rPr>
          <w:color w:val="231F20"/>
          <w:spacing w:val="-1"/>
        </w:rPr>
        <w:t>образца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являются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контрольными.</w:t>
      </w:r>
    </w:p>
    <w:p w:rsidR="002F32DC" w:rsidRDefault="0089155A">
      <w:pPr>
        <w:pStyle w:val="a3"/>
        <w:ind w:left="558"/>
      </w:pPr>
      <w:r>
        <w:rPr>
          <w:color w:val="231F20"/>
          <w:spacing w:val="-4"/>
        </w:rPr>
        <w:t>Потерю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массы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трех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контрольных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образцах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определяют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соответствии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6.1.3.1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формулой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(3).</w:t>
      </w:r>
    </w:p>
    <w:p w:rsidR="002F32DC" w:rsidRDefault="0089155A">
      <w:pPr>
        <w:pStyle w:val="a3"/>
        <w:spacing w:line="258" w:lineRule="exact"/>
        <w:jc w:val="both"/>
      </w:pPr>
      <w:r>
        <w:rPr>
          <w:color w:val="231F20"/>
          <w:spacing w:val="-1"/>
        </w:rPr>
        <w:t>Вычисляют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среднее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арифметическое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значение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трех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определений</w:t>
      </w:r>
      <w:r>
        <w:rPr>
          <w:color w:val="231F20"/>
          <w:spacing w:val="-1"/>
        </w:rPr>
        <w:t xml:space="preserve"> </w:t>
      </w:r>
      <w:r>
        <w:rPr>
          <w:i/>
          <w:color w:val="231F20"/>
          <w:spacing w:val="3"/>
        </w:rPr>
        <w:t>Р</w:t>
      </w:r>
      <w:r>
        <w:rPr>
          <w:color w:val="231F20"/>
          <w:spacing w:val="3"/>
          <w:position w:val="-6"/>
          <w:sz w:val="13"/>
        </w:rPr>
        <w:t>к</w:t>
      </w:r>
      <w:r>
        <w:rPr>
          <w:color w:val="231F20"/>
          <w:spacing w:val="3"/>
        </w:rPr>
        <w:t>,</w:t>
      </w:r>
      <w:r>
        <w:rPr>
          <w:color w:val="231F20"/>
        </w:rPr>
        <w:t xml:space="preserve"> %.</w:t>
      </w:r>
    </w:p>
    <w:p w:rsidR="002F32DC" w:rsidRDefault="0089155A" w:rsidP="00883B0A">
      <w:pPr>
        <w:pStyle w:val="a3"/>
        <w:spacing w:line="202" w:lineRule="exact"/>
        <w:ind w:right="122" w:firstLine="453"/>
        <w:jc w:val="both"/>
      </w:pPr>
      <w:r>
        <w:rPr>
          <w:color w:val="231F20"/>
          <w:spacing w:val="-2"/>
        </w:rPr>
        <w:t>Допускается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одновременном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проведении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испытаний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целью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определения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устойчивости</w:t>
      </w:r>
      <w:r w:rsidR="00883B0A"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старению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огнезащитной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эффективности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результат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испытаний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контрольных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образцов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принимать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5"/>
        </w:rPr>
        <w:t>результат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испытаний,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полученный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методу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определения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эффективности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соответ</w:t>
      </w:r>
      <w:r>
        <w:rPr>
          <w:color w:val="231F20"/>
        </w:rPr>
        <w:t>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6.1.</w:t>
      </w:r>
    </w:p>
    <w:p w:rsidR="002F32DC" w:rsidRDefault="0089155A">
      <w:pPr>
        <w:pStyle w:val="a3"/>
        <w:numPr>
          <w:ilvl w:val="3"/>
          <w:numId w:val="8"/>
        </w:numPr>
        <w:tabs>
          <w:tab w:val="left" w:pos="1233"/>
        </w:tabs>
        <w:ind w:right="102" w:firstLine="454"/>
        <w:jc w:val="both"/>
      </w:pPr>
      <w:proofErr w:type="gramStart"/>
      <w:r>
        <w:rPr>
          <w:color w:val="231F20"/>
          <w:spacing w:val="-4"/>
        </w:rPr>
        <w:t>Три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образца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последовательно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выдерживают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сушильном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шкафу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температуре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(60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5)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°С,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эксикаторе,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заполненном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водой,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относительной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влажностью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воздуха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%,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температуре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(23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5)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°С,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сушильном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шкафу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температуре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(60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°С,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температуре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(23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5)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°С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влажности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воздуха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(65 ± 5)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%.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операции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со</w:t>
      </w:r>
      <w:r>
        <w:rPr>
          <w:color w:val="231F20"/>
        </w:rPr>
        <w:t>ставляют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2"/>
        </w:rPr>
        <w:t>цикл</w:t>
      </w:r>
      <w:proofErr w:type="gramEnd"/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(</w:t>
      </w:r>
      <w:proofErr w:type="gramStart"/>
      <w:r>
        <w:rPr>
          <w:color w:val="231F20"/>
          <w:spacing w:val="1"/>
        </w:rPr>
        <w:t>48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2"/>
        </w:rPr>
        <w:t>часов).</w:t>
      </w:r>
      <w:proofErr w:type="gramEnd"/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Испытания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включают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семь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2"/>
        </w:rPr>
        <w:t>циклов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по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указанной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схеме.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Во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2"/>
        </w:rPr>
        <w:t>время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ведется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наблюдение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состоянием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образцов.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истечении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указанного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1"/>
        </w:rPr>
        <w:t>срока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образцы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1"/>
        </w:rPr>
        <w:t>кондиционируют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согласно</w:t>
      </w:r>
      <w:r>
        <w:rPr>
          <w:color w:val="231F20"/>
        </w:rPr>
        <w:t xml:space="preserve"> 6.1.2.2.</w:t>
      </w:r>
    </w:p>
    <w:p w:rsidR="002F32DC" w:rsidRDefault="0089155A">
      <w:pPr>
        <w:pStyle w:val="a3"/>
        <w:spacing w:before="3" w:line="230" w:lineRule="exact"/>
        <w:ind w:right="104" w:firstLine="453"/>
        <w:jc w:val="both"/>
      </w:pPr>
      <w:r>
        <w:rPr>
          <w:color w:val="231F20"/>
          <w:spacing w:val="-2"/>
        </w:rPr>
        <w:t>Потерю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трех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"/>
        </w:rPr>
        <w:t xml:space="preserve"> образцах </w:t>
      </w:r>
      <w:r>
        <w:rPr>
          <w:color w:val="231F20"/>
          <w:spacing w:val="-2"/>
        </w:rPr>
        <w:t>определяют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6.1.3.1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формулой </w:t>
      </w:r>
      <w:r>
        <w:rPr>
          <w:color w:val="231F20"/>
        </w:rPr>
        <w:t>(3).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</w:rPr>
        <w:t>Вычисляют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среднее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арифметическое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значение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трех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определений</w:t>
      </w:r>
      <w:r>
        <w:rPr>
          <w:color w:val="231F20"/>
          <w:spacing w:val="-7"/>
        </w:rPr>
        <w:t xml:space="preserve"> </w:t>
      </w:r>
      <w:r>
        <w:rPr>
          <w:rFonts w:cs="Arial"/>
          <w:i/>
          <w:color w:val="231F20"/>
          <w:spacing w:val="-1"/>
        </w:rPr>
        <w:t>Р</w:t>
      </w:r>
      <w:r>
        <w:rPr>
          <w:color w:val="231F20"/>
          <w:spacing w:val="-1"/>
          <w:position w:val="-6"/>
          <w:sz w:val="13"/>
          <w:szCs w:val="13"/>
        </w:rPr>
        <w:t>о</w:t>
      </w:r>
      <w:r>
        <w:rPr>
          <w:color w:val="231F20"/>
          <w:spacing w:val="-1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%.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За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результат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испытаний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</w:t>
      </w:r>
      <w:r>
        <w:rPr>
          <w:color w:val="231F20"/>
          <w:spacing w:val="-1"/>
        </w:rPr>
        <w:t>нимают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разницу</w:t>
      </w:r>
      <w:r>
        <w:rPr>
          <w:color w:val="231F20"/>
        </w:rPr>
        <w:t xml:space="preserve"> (</w:t>
      </w:r>
      <w:r>
        <w:rPr>
          <w:rFonts w:cs="Arial"/>
          <w:i/>
          <w:color w:val="231F20"/>
        </w:rPr>
        <w:t>Р</w:t>
      </w:r>
      <w:r>
        <w:rPr>
          <w:color w:val="231F20"/>
          <w:position w:val="-6"/>
          <w:sz w:val="13"/>
          <w:szCs w:val="13"/>
        </w:rPr>
        <w:t xml:space="preserve">о </w:t>
      </w:r>
      <w:r>
        <w:rPr>
          <w:color w:val="231F20"/>
        </w:rPr>
        <w:t>—</w:t>
      </w:r>
      <w:r>
        <w:rPr>
          <w:color w:val="231F20"/>
          <w:spacing w:val="-20"/>
        </w:rPr>
        <w:t xml:space="preserve"> </w:t>
      </w:r>
      <w:r>
        <w:rPr>
          <w:rFonts w:cs="Arial"/>
          <w:i/>
          <w:color w:val="231F20"/>
          <w:spacing w:val="-1"/>
        </w:rPr>
        <w:t>Р</w:t>
      </w:r>
      <w:r>
        <w:rPr>
          <w:color w:val="231F20"/>
          <w:spacing w:val="-1"/>
          <w:position w:val="-6"/>
          <w:sz w:val="13"/>
          <w:szCs w:val="13"/>
        </w:rPr>
        <w:t>к</w:t>
      </w:r>
      <w:r>
        <w:rPr>
          <w:color w:val="231F20"/>
          <w:spacing w:val="-1"/>
        </w:rPr>
        <w:t>),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округленную</w:t>
      </w:r>
      <w:r>
        <w:rPr>
          <w:color w:val="231F20"/>
        </w:rPr>
        <w:t xml:space="preserve"> до </w:t>
      </w:r>
      <w:r>
        <w:rPr>
          <w:color w:val="231F20"/>
          <w:spacing w:val="-3"/>
        </w:rPr>
        <w:t>целого</w:t>
      </w:r>
      <w:r>
        <w:rPr>
          <w:color w:val="231F20"/>
        </w:rPr>
        <w:t xml:space="preserve"> числа </w:t>
      </w:r>
      <w:r>
        <w:rPr>
          <w:color w:val="231F20"/>
          <w:spacing w:val="-1"/>
        </w:rPr>
        <w:t>процентов.</w:t>
      </w:r>
    </w:p>
    <w:p w:rsidR="002F32DC" w:rsidRDefault="0089155A">
      <w:pPr>
        <w:pStyle w:val="a3"/>
        <w:numPr>
          <w:ilvl w:val="3"/>
          <w:numId w:val="8"/>
        </w:numPr>
        <w:tabs>
          <w:tab w:val="left" w:pos="1238"/>
        </w:tabs>
        <w:ind w:right="104" w:firstLine="454"/>
        <w:jc w:val="both"/>
      </w:pPr>
      <w:proofErr w:type="gramStart"/>
      <w:r>
        <w:rPr>
          <w:color w:val="231F20"/>
        </w:rPr>
        <w:t>Нанесенный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считается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выдержавшим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испытание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устойчивость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старению,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3"/>
        </w:rPr>
        <w:t>сохраняется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целостность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выполненного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огнезащитного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покрытия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(отсутствуют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трещины,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1"/>
        </w:rPr>
        <w:t>отслаивания,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вздутия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другие,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допускаемые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ТД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разрушения)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всех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(требование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1"/>
        </w:rPr>
        <w:t>распространяется</w:t>
      </w:r>
      <w:r>
        <w:rPr>
          <w:color w:val="231F20"/>
        </w:rPr>
        <w:t xml:space="preserve"> на нанесенные </w:t>
      </w:r>
      <w:r>
        <w:rPr>
          <w:color w:val="231F20"/>
          <w:spacing w:val="-1"/>
        </w:rPr>
        <w:t>пропиточные</w:t>
      </w:r>
      <w:r>
        <w:rPr>
          <w:color w:val="231F20"/>
        </w:rPr>
        <w:t xml:space="preserve"> ОС) и </w:t>
      </w:r>
      <w:r>
        <w:rPr>
          <w:color w:val="231F20"/>
          <w:spacing w:val="-2"/>
        </w:rPr>
        <w:t>выполняются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неравенства</w:t>
      </w:r>
      <w:r>
        <w:rPr>
          <w:color w:val="231F20"/>
        </w:rPr>
        <w:t xml:space="preserve"> (6) и (7).</w:t>
      </w:r>
      <w:proofErr w:type="gramEnd"/>
    </w:p>
    <w:p w:rsidR="002F32DC" w:rsidRDefault="0089155A">
      <w:pPr>
        <w:tabs>
          <w:tab w:val="left" w:pos="9271"/>
        </w:tabs>
        <w:spacing w:before="113"/>
        <w:ind w:left="37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>Р</w:t>
      </w:r>
      <w:r>
        <w:rPr>
          <w:rFonts w:ascii="Arial" w:eastAsia="Arial" w:hAnsi="Arial" w:cs="Arial"/>
          <w:color w:val="231F20"/>
          <w:position w:val="-6"/>
          <w:sz w:val="13"/>
          <w:szCs w:val="13"/>
        </w:rPr>
        <w:t xml:space="preserve">о </w:t>
      </w:r>
      <w:r>
        <w:rPr>
          <w:rFonts w:ascii="Arial" w:eastAsia="Arial" w:hAnsi="Arial" w:cs="Arial"/>
          <w:color w:val="231F20"/>
          <w:sz w:val="20"/>
          <w:szCs w:val="20"/>
        </w:rPr>
        <w:t>—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Р</w:t>
      </w:r>
      <w:r>
        <w:rPr>
          <w:rFonts w:ascii="Arial" w:eastAsia="Arial" w:hAnsi="Arial" w:cs="Arial"/>
          <w:color w:val="231F20"/>
          <w:position w:val="-6"/>
          <w:sz w:val="13"/>
          <w:szCs w:val="13"/>
        </w:rPr>
        <w:t>к</w:t>
      </w:r>
      <w:r>
        <w:rPr>
          <w:rFonts w:ascii="Arial" w:eastAsia="Arial" w:hAnsi="Arial" w:cs="Arial"/>
          <w:color w:val="231F20"/>
          <w:spacing w:val="19"/>
          <w:position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≤ 3 при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Р</w:t>
      </w:r>
      <w:r>
        <w:rPr>
          <w:rFonts w:ascii="Arial" w:eastAsia="Arial" w:hAnsi="Arial" w:cs="Arial"/>
          <w:color w:val="231F20"/>
          <w:position w:val="-6"/>
          <w:sz w:val="13"/>
          <w:szCs w:val="13"/>
        </w:rPr>
        <w:t>к</w:t>
      </w:r>
      <w:r>
        <w:rPr>
          <w:rFonts w:ascii="Arial" w:eastAsia="Arial" w:hAnsi="Arial" w:cs="Arial"/>
          <w:color w:val="231F20"/>
          <w:spacing w:val="19"/>
          <w:position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≤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9;</w:t>
      </w:r>
      <w:r>
        <w:rPr>
          <w:rFonts w:ascii="Arial" w:eastAsia="Arial" w:hAnsi="Arial" w:cs="Arial"/>
          <w:color w:val="231F20"/>
          <w:sz w:val="20"/>
          <w:szCs w:val="20"/>
        </w:rPr>
        <w:tab/>
        <w:t>(6)</w:t>
      </w:r>
    </w:p>
    <w:p w:rsidR="002F32DC" w:rsidRDefault="0089155A">
      <w:pPr>
        <w:tabs>
          <w:tab w:val="left" w:pos="9271"/>
        </w:tabs>
        <w:spacing w:before="171"/>
        <w:ind w:left="35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>Р</w:t>
      </w:r>
      <w:r>
        <w:rPr>
          <w:rFonts w:ascii="Arial" w:eastAsia="Arial" w:hAnsi="Arial" w:cs="Arial"/>
          <w:color w:val="231F20"/>
          <w:position w:val="-6"/>
          <w:sz w:val="13"/>
          <w:szCs w:val="13"/>
        </w:rPr>
        <w:t xml:space="preserve">о </w:t>
      </w:r>
      <w:r>
        <w:rPr>
          <w:rFonts w:ascii="Arial" w:eastAsia="Arial" w:hAnsi="Arial" w:cs="Arial"/>
          <w:color w:val="231F20"/>
          <w:sz w:val="20"/>
          <w:szCs w:val="20"/>
        </w:rPr>
        <w:t>—</w:t>
      </w:r>
      <w:r>
        <w:rPr>
          <w:rFonts w:ascii="Arial" w:eastAsia="Arial" w:hAnsi="Arial" w:cs="Arial"/>
          <w:color w:val="231F2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Р</w:t>
      </w:r>
      <w:r>
        <w:rPr>
          <w:rFonts w:ascii="Arial" w:eastAsia="Arial" w:hAnsi="Arial" w:cs="Arial"/>
          <w:color w:val="231F20"/>
          <w:spacing w:val="-1"/>
          <w:position w:val="-6"/>
          <w:sz w:val="13"/>
          <w:szCs w:val="13"/>
        </w:rPr>
        <w:t>к</w:t>
      </w:r>
      <w:r>
        <w:rPr>
          <w:rFonts w:ascii="Arial" w:eastAsia="Arial" w:hAnsi="Arial" w:cs="Arial"/>
          <w:color w:val="231F20"/>
          <w:spacing w:val="19"/>
          <w:position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≤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5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при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9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&lt;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Р</w:t>
      </w:r>
      <w:r>
        <w:rPr>
          <w:rFonts w:ascii="Arial" w:eastAsia="Arial" w:hAnsi="Arial" w:cs="Arial"/>
          <w:color w:val="231F20"/>
          <w:position w:val="-6"/>
          <w:sz w:val="13"/>
          <w:szCs w:val="13"/>
        </w:rPr>
        <w:t>к</w:t>
      </w:r>
      <w:r>
        <w:rPr>
          <w:rFonts w:ascii="Arial" w:eastAsia="Arial" w:hAnsi="Arial" w:cs="Arial"/>
          <w:color w:val="231F20"/>
          <w:spacing w:val="19"/>
          <w:position w:val="-6"/>
          <w:sz w:val="13"/>
          <w:szCs w:val="13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≤ 25,</w:t>
      </w:r>
      <w:r>
        <w:rPr>
          <w:rFonts w:ascii="Arial" w:eastAsia="Arial" w:hAnsi="Arial" w:cs="Arial"/>
          <w:color w:val="231F20"/>
          <w:sz w:val="20"/>
          <w:szCs w:val="20"/>
        </w:rPr>
        <w:tab/>
        <w:t>(7)</w:t>
      </w:r>
    </w:p>
    <w:p w:rsidR="002F32DC" w:rsidRDefault="0089155A">
      <w:pPr>
        <w:pStyle w:val="a3"/>
        <w:spacing w:before="58" w:line="261" w:lineRule="exact"/>
        <w:jc w:val="both"/>
      </w:pPr>
      <w:r>
        <w:rPr>
          <w:color w:val="231F20"/>
          <w:spacing w:val="-3"/>
        </w:rPr>
        <w:t>где</w:t>
      </w:r>
      <w:r>
        <w:rPr>
          <w:color w:val="231F20"/>
          <w:spacing w:val="21"/>
        </w:rPr>
        <w:t xml:space="preserve"> </w:t>
      </w:r>
      <w:r>
        <w:rPr>
          <w:rFonts w:cs="Arial"/>
          <w:i/>
          <w:color w:val="231F20"/>
        </w:rPr>
        <w:t>Р</w:t>
      </w:r>
      <w:r>
        <w:rPr>
          <w:color w:val="231F20"/>
          <w:position w:val="-6"/>
          <w:sz w:val="13"/>
          <w:szCs w:val="13"/>
        </w:rPr>
        <w:t xml:space="preserve">о </w:t>
      </w:r>
      <w:r>
        <w:rPr>
          <w:color w:val="231F20"/>
          <w:spacing w:val="33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среднее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арифметическое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значение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потери</w:t>
      </w:r>
      <w:r>
        <w:rPr>
          <w:color w:val="231F20"/>
        </w:rPr>
        <w:t xml:space="preserve"> массы </w:t>
      </w:r>
      <w:r>
        <w:rPr>
          <w:color w:val="231F20"/>
          <w:spacing w:val="-2"/>
        </w:rPr>
        <w:t>трех</w:t>
      </w:r>
      <w:r>
        <w:rPr>
          <w:color w:val="231F20"/>
        </w:rPr>
        <w:t xml:space="preserve"> основных </w:t>
      </w:r>
      <w:r>
        <w:rPr>
          <w:color w:val="231F20"/>
          <w:spacing w:val="-1"/>
        </w:rPr>
        <w:t>образцов</w:t>
      </w:r>
      <w:proofErr w:type="gramStart"/>
      <w:r>
        <w:rPr>
          <w:color w:val="231F20"/>
          <w:spacing w:val="-1"/>
        </w:rPr>
        <w:t>,</w:t>
      </w:r>
      <w:r>
        <w:rPr>
          <w:color w:val="231F20"/>
        </w:rPr>
        <w:t xml:space="preserve"> %;</w:t>
      </w:r>
      <w:proofErr w:type="gramEnd"/>
    </w:p>
    <w:p w:rsidR="002F32DC" w:rsidRDefault="0089155A">
      <w:pPr>
        <w:pStyle w:val="a3"/>
        <w:spacing w:line="236" w:lineRule="exact"/>
        <w:ind w:left="472" w:right="104"/>
      </w:pPr>
      <w:r>
        <w:rPr>
          <w:rFonts w:cs="Arial"/>
          <w:i/>
          <w:color w:val="231F20"/>
        </w:rPr>
        <w:t>Р</w:t>
      </w:r>
      <w:r>
        <w:rPr>
          <w:color w:val="231F20"/>
          <w:position w:val="-6"/>
          <w:sz w:val="13"/>
          <w:szCs w:val="13"/>
        </w:rPr>
        <w:t xml:space="preserve">к  </w:t>
      </w:r>
      <w:r>
        <w:rPr>
          <w:color w:val="231F20"/>
          <w:spacing w:val="13"/>
          <w:position w:val="-6"/>
          <w:sz w:val="13"/>
          <w:szCs w:val="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среднее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арифметическое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значение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потери</w:t>
      </w:r>
      <w:r>
        <w:rPr>
          <w:color w:val="231F20"/>
        </w:rPr>
        <w:t xml:space="preserve"> массы </w:t>
      </w:r>
      <w:r>
        <w:rPr>
          <w:color w:val="231F20"/>
          <w:spacing w:val="-2"/>
        </w:rPr>
        <w:t>трех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контрольных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образцов,</w:t>
      </w:r>
      <w:r>
        <w:rPr>
          <w:color w:val="231F20"/>
        </w:rPr>
        <w:t xml:space="preserve"> %.</w:t>
      </w:r>
    </w:p>
    <w:p w:rsidR="002F32DC" w:rsidRDefault="0089155A">
      <w:pPr>
        <w:pStyle w:val="a3"/>
        <w:numPr>
          <w:ilvl w:val="3"/>
          <w:numId w:val="8"/>
        </w:numPr>
        <w:tabs>
          <w:tab w:val="left" w:pos="1218"/>
        </w:tabs>
        <w:spacing w:line="205" w:lineRule="exact"/>
        <w:ind w:left="1217" w:hanging="659"/>
      </w:pPr>
      <w:r>
        <w:rPr>
          <w:color w:val="231F20"/>
          <w:spacing w:val="-6"/>
        </w:rPr>
        <w:t>Результаты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испытаний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расчетов </w:t>
      </w:r>
      <w:r>
        <w:rPr>
          <w:color w:val="231F20"/>
          <w:spacing w:val="-1"/>
        </w:rPr>
        <w:t>заносят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протокол </w:t>
      </w:r>
      <w:r>
        <w:rPr>
          <w:color w:val="231F20"/>
          <w:spacing w:val="-2"/>
        </w:rPr>
        <w:t>испытаний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соответствии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6.1.3.4.</w:t>
      </w:r>
    </w:p>
    <w:p w:rsidR="002F32DC" w:rsidRDefault="0089155A" w:rsidP="001476FC">
      <w:pPr>
        <w:pStyle w:val="a3"/>
        <w:spacing w:before="6"/>
        <w:ind w:left="558"/>
        <w:jc w:val="both"/>
      </w:pPr>
      <w:r>
        <w:rPr>
          <w:color w:val="231F20"/>
        </w:rPr>
        <w:t xml:space="preserve">Пример оформления </w:t>
      </w:r>
      <w:r>
        <w:rPr>
          <w:color w:val="231F20"/>
          <w:spacing w:val="-2"/>
        </w:rPr>
        <w:t>протокола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приведен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приложении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>Г.</w:t>
      </w:r>
    </w:p>
    <w:p w:rsidR="002F32DC" w:rsidRDefault="002F32DC">
      <w:pPr>
        <w:spacing w:before="1" w:line="200" w:lineRule="exact"/>
        <w:rPr>
          <w:sz w:val="20"/>
          <w:szCs w:val="20"/>
        </w:rPr>
      </w:pPr>
    </w:p>
    <w:p w:rsidR="002F32DC" w:rsidRDefault="0089155A">
      <w:pPr>
        <w:pStyle w:val="a3"/>
        <w:spacing w:before="63"/>
      </w:pPr>
      <w:r>
        <w:rPr>
          <w:color w:val="231F20"/>
        </w:rPr>
        <w:t>8</w:t>
      </w:r>
    </w:p>
    <w:p w:rsidR="002F32DC" w:rsidRDefault="002F32DC">
      <w:pPr>
        <w:sectPr w:rsidR="002F32DC">
          <w:headerReference w:type="default" r:id="rId17"/>
          <w:pgSz w:w="11900" w:h="16840"/>
          <w:pgMar w:top="1340" w:right="114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9" w:line="260" w:lineRule="exact"/>
        <w:rPr>
          <w:sz w:val="26"/>
          <w:szCs w:val="26"/>
        </w:rPr>
      </w:pPr>
    </w:p>
    <w:p w:rsidR="002F32DC" w:rsidRDefault="0089155A">
      <w:pPr>
        <w:pStyle w:val="2"/>
        <w:numPr>
          <w:ilvl w:val="1"/>
          <w:numId w:val="7"/>
        </w:numPr>
        <w:tabs>
          <w:tab w:val="left" w:pos="892"/>
        </w:tabs>
        <w:spacing w:before="58"/>
        <w:ind w:hanging="333"/>
        <w:rPr>
          <w:b w:val="0"/>
          <w:bCs w:val="0"/>
        </w:rPr>
      </w:pPr>
      <w:bookmarkStart w:id="12" w:name="_TOC_250000"/>
      <w:r>
        <w:rPr>
          <w:color w:val="231F20"/>
          <w:spacing w:val="-2"/>
        </w:rPr>
        <w:t>Метод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контроля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качества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обработки</w:t>
      </w:r>
      <w:bookmarkEnd w:id="12"/>
    </w:p>
    <w:p w:rsidR="002F32DC" w:rsidRDefault="0089155A">
      <w:pPr>
        <w:pStyle w:val="a3"/>
        <w:numPr>
          <w:ilvl w:val="2"/>
          <w:numId w:val="7"/>
        </w:numPr>
        <w:tabs>
          <w:tab w:val="left" w:pos="1059"/>
        </w:tabs>
        <w:spacing w:before="123"/>
        <w:ind w:hanging="500"/>
      </w:pPr>
      <w:r>
        <w:rPr>
          <w:color w:val="231F20"/>
          <w:spacing w:val="-1"/>
        </w:rPr>
        <w:t>Средства</w:t>
      </w:r>
      <w:r>
        <w:rPr>
          <w:color w:val="231F20"/>
        </w:rPr>
        <w:t xml:space="preserve"> измерения, </w:t>
      </w:r>
      <w:r>
        <w:rPr>
          <w:color w:val="231F20"/>
          <w:spacing w:val="-2"/>
        </w:rPr>
        <w:t>испытательное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оборудование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материалы</w:t>
      </w:r>
    </w:p>
    <w:p w:rsidR="002F32DC" w:rsidRDefault="0089155A">
      <w:pPr>
        <w:pStyle w:val="a3"/>
        <w:numPr>
          <w:ilvl w:val="3"/>
          <w:numId w:val="7"/>
        </w:numPr>
        <w:tabs>
          <w:tab w:val="left" w:pos="1234"/>
        </w:tabs>
        <w:spacing w:before="10" w:line="250" w:lineRule="auto"/>
        <w:ind w:right="104" w:firstLine="454"/>
        <w:jc w:val="both"/>
      </w:pPr>
      <w:r>
        <w:rPr>
          <w:color w:val="231F20"/>
        </w:rPr>
        <w:t>Для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контроля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качества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обработки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используется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прибор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ПМП-1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(приложе</w:t>
      </w:r>
      <w:r>
        <w:rPr>
          <w:color w:val="231F20"/>
        </w:rPr>
        <w:t xml:space="preserve">ние Д), </w:t>
      </w:r>
      <w:r>
        <w:rPr>
          <w:color w:val="231F20"/>
          <w:spacing w:val="-1"/>
        </w:rPr>
        <w:t>состоящий</w:t>
      </w:r>
      <w:r>
        <w:rPr>
          <w:color w:val="231F20"/>
        </w:rPr>
        <w:t xml:space="preserve"> из </w:t>
      </w:r>
      <w:r>
        <w:rPr>
          <w:color w:val="231F20"/>
          <w:spacing w:val="-1"/>
        </w:rPr>
        <w:t>следующих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элементов: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ind w:left="680" w:hanging="122"/>
      </w:pPr>
      <w:r>
        <w:rPr>
          <w:color w:val="231F20"/>
          <w:spacing w:val="-1"/>
        </w:rPr>
        <w:t>корпуса;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2"/>
        </w:rPr>
        <w:t>газовой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горелки;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поворотной</w:t>
      </w:r>
      <w:r>
        <w:rPr>
          <w:color w:val="231F20"/>
        </w:rPr>
        <w:t xml:space="preserve"> крышки;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зажимного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устройства.</w:t>
      </w:r>
    </w:p>
    <w:p w:rsidR="002F32DC" w:rsidRDefault="0089155A">
      <w:pPr>
        <w:pStyle w:val="a3"/>
        <w:spacing w:before="10" w:line="250" w:lineRule="auto"/>
        <w:ind w:right="104" w:firstLine="453"/>
        <w:jc w:val="both"/>
      </w:pP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качестве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газовой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горелки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рекомендуется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использовать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бытовую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3"/>
        </w:rPr>
        <w:t>газовую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зажигалку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(предпоч</w:t>
      </w:r>
      <w:r>
        <w:rPr>
          <w:color w:val="231F20"/>
          <w:spacing w:val="-2"/>
        </w:rPr>
        <w:t>тительно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регулируемой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высотой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пламени).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Габаритные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размеры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прибора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 xml:space="preserve">135 × 50 × 50 мм, масса — не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0,25 </w:t>
      </w:r>
      <w:r>
        <w:rPr>
          <w:color w:val="231F20"/>
          <w:spacing w:val="-9"/>
        </w:rPr>
        <w:t>кг.</w:t>
      </w:r>
    </w:p>
    <w:p w:rsidR="002F32DC" w:rsidRDefault="0089155A">
      <w:pPr>
        <w:pStyle w:val="a3"/>
        <w:numPr>
          <w:ilvl w:val="2"/>
          <w:numId w:val="7"/>
        </w:numPr>
        <w:tabs>
          <w:tab w:val="left" w:pos="1059"/>
        </w:tabs>
        <w:ind w:hanging="500"/>
      </w:pPr>
      <w:r>
        <w:rPr>
          <w:color w:val="231F20"/>
          <w:spacing w:val="-2"/>
        </w:rPr>
        <w:t>Подготовка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проведению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</w:p>
    <w:p w:rsidR="002F32DC" w:rsidRDefault="0089155A">
      <w:pPr>
        <w:pStyle w:val="a3"/>
        <w:numPr>
          <w:ilvl w:val="3"/>
          <w:numId w:val="7"/>
        </w:numPr>
        <w:tabs>
          <w:tab w:val="left" w:pos="1209"/>
        </w:tabs>
        <w:spacing w:before="10" w:line="250" w:lineRule="auto"/>
        <w:ind w:right="105" w:firstLine="454"/>
        <w:jc w:val="both"/>
      </w:pPr>
      <w:r>
        <w:rPr>
          <w:color w:val="231F20"/>
          <w:spacing w:val="-3"/>
        </w:rPr>
        <w:t>Перед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отбором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образцов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проводится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осмотр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обработанных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материалов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конструкций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 xml:space="preserve">с </w:t>
      </w:r>
      <w:r>
        <w:rPr>
          <w:color w:val="231F20"/>
          <w:spacing w:val="-2"/>
        </w:rPr>
        <w:t>целью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определения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соответствия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внешнего</w:t>
      </w:r>
      <w:r>
        <w:rPr>
          <w:color w:val="231F20"/>
        </w:rPr>
        <w:t xml:space="preserve"> вида </w:t>
      </w:r>
      <w:r>
        <w:rPr>
          <w:color w:val="231F20"/>
          <w:spacing w:val="-1"/>
        </w:rPr>
        <w:t>требованиям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ТД.</w:t>
      </w:r>
    </w:p>
    <w:p w:rsidR="002F32DC" w:rsidRDefault="0089155A">
      <w:pPr>
        <w:pStyle w:val="a3"/>
        <w:numPr>
          <w:ilvl w:val="3"/>
          <w:numId w:val="7"/>
        </w:numPr>
        <w:tabs>
          <w:tab w:val="left" w:pos="1225"/>
        </w:tabs>
        <w:spacing w:line="250" w:lineRule="auto"/>
        <w:ind w:right="104" w:firstLine="454"/>
        <w:jc w:val="both"/>
      </w:pPr>
      <w:r>
        <w:rPr>
          <w:color w:val="231F20"/>
        </w:rPr>
        <w:t>Отбор</w:t>
      </w:r>
      <w:r>
        <w:rPr>
          <w:color w:val="231F20"/>
          <w:spacing w:val="-1"/>
        </w:rPr>
        <w:t xml:space="preserve"> образцов </w:t>
      </w:r>
      <w:r>
        <w:rPr>
          <w:color w:val="231F20"/>
          <w:spacing w:val="-2"/>
        </w:rPr>
        <w:t>проводится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местах, преимущественно </w:t>
      </w:r>
      <w:r>
        <w:rPr>
          <w:color w:val="231F20"/>
        </w:rPr>
        <w:t>равномерно</w:t>
      </w:r>
      <w:r>
        <w:rPr>
          <w:color w:val="231F20"/>
          <w:spacing w:val="-1"/>
        </w:rPr>
        <w:t xml:space="preserve"> расположенных </w:t>
      </w:r>
      <w:r>
        <w:rPr>
          <w:color w:val="231F20"/>
        </w:rPr>
        <w:t>по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площади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объекта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огнезащиты,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различных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типов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конструкций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(стропила,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обрешетка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также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spacing w:val="-1"/>
        </w:rPr>
        <w:t>местах,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качество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которых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вызывает</w:t>
      </w:r>
      <w:r>
        <w:rPr>
          <w:color w:val="231F20"/>
        </w:rPr>
        <w:t xml:space="preserve"> сомнения.</w:t>
      </w:r>
    </w:p>
    <w:p w:rsidR="002F32DC" w:rsidRDefault="0089155A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отбора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образцов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используется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доступный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режущий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инструмент.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Место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отбора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образца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сам</w:t>
      </w:r>
      <w:r>
        <w:rPr>
          <w:color w:val="231F20"/>
          <w:spacing w:val="92"/>
        </w:rPr>
        <w:t xml:space="preserve"> </w:t>
      </w:r>
      <w:r>
        <w:rPr>
          <w:color w:val="231F20"/>
          <w:spacing w:val="-1"/>
        </w:rPr>
        <w:t>образец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маркируются.</w:t>
      </w:r>
    </w:p>
    <w:p w:rsidR="002F32DC" w:rsidRDefault="0089155A">
      <w:pPr>
        <w:pStyle w:val="a3"/>
        <w:numPr>
          <w:ilvl w:val="3"/>
          <w:numId w:val="7"/>
        </w:numPr>
        <w:tabs>
          <w:tab w:val="left" w:pos="1238"/>
        </w:tabs>
        <w:spacing w:line="250" w:lineRule="auto"/>
        <w:ind w:right="103" w:firstLine="454"/>
        <w:jc w:val="both"/>
      </w:pPr>
      <w:r>
        <w:rPr>
          <w:color w:val="231F20"/>
          <w:spacing w:val="-1"/>
        </w:rPr>
        <w:t>Образец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представлять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поверхностный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слой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1"/>
        </w:rPr>
        <w:t>огнезащищенной</w:t>
      </w:r>
      <w:proofErr w:type="spellEnd"/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древесины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(стружку)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длиной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мм,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шириной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35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мм,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толщиной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2,5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мм.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1"/>
        </w:rPr>
        <w:t>клонения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размеров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снятой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стружки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требуемых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допускается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доведение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размеров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2"/>
        </w:rPr>
        <w:t>требуемой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толщины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путем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стачивания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образца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1"/>
        </w:rPr>
        <w:t>со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стороны,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подвергавшейся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огнезащитной</w:t>
      </w:r>
      <w:r>
        <w:rPr>
          <w:color w:val="231F20"/>
          <w:spacing w:val="83"/>
        </w:rPr>
        <w:t xml:space="preserve"> </w:t>
      </w:r>
      <w:r>
        <w:rPr>
          <w:color w:val="231F20"/>
          <w:spacing w:val="-1"/>
        </w:rPr>
        <w:t>обработке,</w:t>
      </w:r>
      <w:r>
        <w:rPr>
          <w:color w:val="231F20"/>
        </w:rPr>
        <w:t xml:space="preserve"> а </w:t>
      </w:r>
      <w:r>
        <w:rPr>
          <w:color w:val="231F20"/>
          <w:spacing w:val="-1"/>
        </w:rPr>
        <w:t>также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обрезание</w:t>
      </w:r>
      <w:r>
        <w:rPr>
          <w:color w:val="231F20"/>
        </w:rPr>
        <w:t xml:space="preserve"> кромок для придания </w:t>
      </w:r>
      <w:r>
        <w:rPr>
          <w:color w:val="231F20"/>
          <w:spacing w:val="-1"/>
        </w:rPr>
        <w:t>образцу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прямоугольной</w:t>
      </w:r>
      <w:r>
        <w:rPr>
          <w:color w:val="231F20"/>
        </w:rPr>
        <w:t xml:space="preserve"> формы.</w:t>
      </w:r>
    </w:p>
    <w:p w:rsidR="002F32DC" w:rsidRDefault="0089155A">
      <w:pPr>
        <w:pStyle w:val="a3"/>
        <w:spacing w:line="250" w:lineRule="auto"/>
        <w:ind w:right="103" w:firstLine="453"/>
        <w:jc w:val="both"/>
      </w:pPr>
      <w:r>
        <w:rPr>
          <w:color w:val="231F20"/>
          <w:spacing w:val="-1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результатам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отбора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образцов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составляется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акт,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котором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указывается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место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отбора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каждого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1"/>
        </w:rPr>
        <w:t>образца.</w:t>
      </w:r>
    </w:p>
    <w:p w:rsidR="002F32DC" w:rsidRDefault="0089155A">
      <w:pPr>
        <w:pStyle w:val="a3"/>
        <w:numPr>
          <w:ilvl w:val="3"/>
          <w:numId w:val="7"/>
        </w:numPr>
        <w:tabs>
          <w:tab w:val="left" w:pos="1215"/>
        </w:tabs>
        <w:spacing w:line="248" w:lineRule="auto"/>
        <w:ind w:right="103" w:firstLine="454"/>
        <w:jc w:val="both"/>
      </w:pPr>
      <w:r>
        <w:rPr>
          <w:color w:val="231F20"/>
          <w:spacing w:val="-2"/>
        </w:rPr>
        <w:t>Количество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отобранных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образцов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должно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составлять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менее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четырех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каждых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1000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м</w:t>
      </w:r>
      <w:proofErr w:type="gramStart"/>
      <w:r>
        <w:rPr>
          <w:color w:val="231F20"/>
          <w:spacing w:val="-1"/>
          <w:position w:val="7"/>
          <w:sz w:val="13"/>
        </w:rPr>
        <w:t>2</w:t>
      </w:r>
      <w:proofErr w:type="gramEnd"/>
      <w:r>
        <w:rPr>
          <w:color w:val="231F20"/>
          <w:spacing w:val="69"/>
          <w:position w:val="7"/>
          <w:sz w:val="13"/>
        </w:rPr>
        <w:t xml:space="preserve"> </w:t>
      </w:r>
      <w:proofErr w:type="spellStart"/>
      <w:r>
        <w:rPr>
          <w:color w:val="231F20"/>
          <w:spacing w:val="-2"/>
        </w:rPr>
        <w:t>огнезащищенной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поверхности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объекта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(здания)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всего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объекта,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если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площадь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обработки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мень</w:t>
      </w:r>
      <w:r>
        <w:rPr>
          <w:color w:val="231F20"/>
        </w:rPr>
        <w:t xml:space="preserve">ше 1000 </w:t>
      </w:r>
      <w:r>
        <w:rPr>
          <w:color w:val="231F20"/>
          <w:spacing w:val="-1"/>
        </w:rPr>
        <w:t>м</w:t>
      </w:r>
      <w:r>
        <w:rPr>
          <w:color w:val="231F20"/>
          <w:spacing w:val="-1"/>
          <w:position w:val="7"/>
          <w:sz w:val="13"/>
        </w:rPr>
        <w:t>2</w:t>
      </w:r>
      <w:r>
        <w:rPr>
          <w:color w:val="231F20"/>
          <w:spacing w:val="-1"/>
        </w:rPr>
        <w:t>.</w:t>
      </w:r>
    </w:p>
    <w:p w:rsidR="002F32DC" w:rsidRDefault="0089155A">
      <w:pPr>
        <w:pStyle w:val="a3"/>
        <w:numPr>
          <w:ilvl w:val="3"/>
          <w:numId w:val="7"/>
        </w:numPr>
        <w:tabs>
          <w:tab w:val="left" w:pos="1214"/>
        </w:tabs>
        <w:spacing w:before="2" w:line="250" w:lineRule="auto"/>
        <w:ind w:right="104" w:firstLine="454"/>
        <w:jc w:val="both"/>
      </w:pPr>
      <w:r>
        <w:rPr>
          <w:color w:val="231F20"/>
          <w:spacing w:val="-3"/>
        </w:rPr>
        <w:t>Перед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испытанием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образцы</w:t>
      </w:r>
      <w:r>
        <w:rPr>
          <w:color w:val="231F20"/>
        </w:rPr>
        <w:t xml:space="preserve"> в </w:t>
      </w:r>
      <w:r>
        <w:rPr>
          <w:color w:val="231F20"/>
          <w:spacing w:val="-4"/>
        </w:rPr>
        <w:t>течение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24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часов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выдерживают</w:t>
      </w:r>
      <w:r>
        <w:rPr>
          <w:color w:val="231F20"/>
        </w:rPr>
        <w:t xml:space="preserve"> в </w:t>
      </w:r>
      <w:r>
        <w:rPr>
          <w:color w:val="231F20"/>
          <w:spacing w:val="-3"/>
        </w:rPr>
        <w:t>помещении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ровной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3"/>
        </w:rPr>
        <w:t>крытой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поверхности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температуре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10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°C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30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°C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относительной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влажности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воздуха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(60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10)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%.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-3"/>
        </w:rPr>
        <w:t>Недопустимо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проводить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испытания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использовании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качестве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образца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сырой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стружки.</w:t>
      </w:r>
    </w:p>
    <w:p w:rsidR="002F32DC" w:rsidRDefault="0089155A">
      <w:pPr>
        <w:pStyle w:val="a3"/>
        <w:numPr>
          <w:ilvl w:val="2"/>
          <w:numId w:val="6"/>
        </w:numPr>
        <w:tabs>
          <w:tab w:val="left" w:pos="1059"/>
        </w:tabs>
        <w:ind w:hanging="500"/>
      </w:pPr>
      <w:r>
        <w:rPr>
          <w:color w:val="231F20"/>
          <w:spacing w:val="-1"/>
        </w:rPr>
        <w:t>Проведение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</w:p>
    <w:p w:rsidR="002F32DC" w:rsidRDefault="0089155A">
      <w:pPr>
        <w:pStyle w:val="a3"/>
        <w:numPr>
          <w:ilvl w:val="3"/>
          <w:numId w:val="6"/>
        </w:numPr>
        <w:tabs>
          <w:tab w:val="left" w:pos="1231"/>
        </w:tabs>
        <w:spacing w:before="10" w:line="250" w:lineRule="auto"/>
        <w:ind w:right="104" w:firstLine="454"/>
        <w:jc w:val="both"/>
      </w:pPr>
      <w:r>
        <w:rPr>
          <w:color w:val="231F20"/>
          <w:spacing w:val="-1"/>
        </w:rPr>
        <w:t>Перед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проведением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настроить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прибор,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чего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следует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зажечь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2"/>
        </w:rPr>
        <w:t>газовую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горелку,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отрегулировать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высоту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пламени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таким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образом,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чтобы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оно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своей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верхней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частью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точечно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1"/>
        </w:rPr>
        <w:t>касалось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верхней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кромки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нижней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подвижной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прижимной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рамки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держателя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образца,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отключить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газовую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горелку.</w:t>
      </w:r>
    </w:p>
    <w:p w:rsidR="002F32DC" w:rsidRDefault="0089155A">
      <w:pPr>
        <w:pStyle w:val="a3"/>
        <w:numPr>
          <w:ilvl w:val="3"/>
          <w:numId w:val="6"/>
        </w:numPr>
        <w:tabs>
          <w:tab w:val="left" w:pos="1226"/>
        </w:tabs>
        <w:ind w:left="1225" w:hanging="667"/>
      </w:pPr>
      <w:r>
        <w:rPr>
          <w:color w:val="231F20"/>
          <w:spacing w:val="-1"/>
        </w:rPr>
        <w:t>Проведение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осуществляется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такой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последовательности: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4"/>
        </w:tabs>
        <w:spacing w:before="10" w:line="250" w:lineRule="auto"/>
        <w:ind w:right="104" w:firstLine="454"/>
        <w:jc w:val="both"/>
      </w:pPr>
      <w:r>
        <w:rPr>
          <w:color w:val="231F20"/>
          <w:spacing w:val="-1"/>
        </w:rPr>
        <w:t>образец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установить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зажимное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устройство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так,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чтобы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обработанная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сторона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обращена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 xml:space="preserve">к </w:t>
      </w:r>
      <w:r>
        <w:rPr>
          <w:color w:val="231F20"/>
          <w:spacing w:val="-2"/>
        </w:rPr>
        <w:t>газовой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горелке;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ind w:left="680" w:hanging="122"/>
      </w:pPr>
      <w:r>
        <w:rPr>
          <w:color w:val="231F20"/>
          <w:spacing w:val="-2"/>
        </w:rPr>
        <w:t>зажечь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газовую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горелку;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7"/>
        </w:tabs>
        <w:spacing w:before="10"/>
        <w:ind w:left="676" w:hanging="118"/>
      </w:pPr>
      <w:r>
        <w:rPr>
          <w:color w:val="231F20"/>
          <w:spacing w:val="-3"/>
        </w:rPr>
        <w:t>установить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поворотную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крышку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положение,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обеспечивающее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выполнение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требований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6.4.3.1;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99"/>
        </w:tabs>
        <w:spacing w:before="10" w:line="250" w:lineRule="auto"/>
        <w:ind w:right="102" w:firstLine="454"/>
        <w:jc w:val="both"/>
      </w:pPr>
      <w:r>
        <w:rPr>
          <w:color w:val="231F20"/>
          <w:spacing w:val="1"/>
        </w:rPr>
        <w:t>выдержать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образец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под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воздействием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пламени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40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2"/>
        </w:rPr>
        <w:t>секунд,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после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отключить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3"/>
        </w:rPr>
        <w:t>газовую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горелку;</w:t>
      </w:r>
    </w:p>
    <w:p w:rsidR="002F32DC" w:rsidRDefault="0089155A" w:rsidP="001476FC">
      <w:pPr>
        <w:pStyle w:val="a3"/>
        <w:numPr>
          <w:ilvl w:val="2"/>
          <w:numId w:val="15"/>
        </w:numPr>
        <w:tabs>
          <w:tab w:val="left" w:pos="681"/>
        </w:tabs>
        <w:spacing w:line="250" w:lineRule="auto"/>
        <w:ind w:left="142" w:right="104" w:firstLine="416"/>
        <w:jc w:val="both"/>
      </w:pPr>
      <w:r w:rsidRPr="001476FC">
        <w:rPr>
          <w:color w:val="231F20"/>
          <w:spacing w:val="-1"/>
        </w:rPr>
        <w:t>образец</w:t>
      </w:r>
      <w:r w:rsidRPr="001476FC">
        <w:rPr>
          <w:color w:val="231F20"/>
        </w:rPr>
        <w:t xml:space="preserve"> </w:t>
      </w:r>
      <w:r w:rsidRPr="001476FC">
        <w:rPr>
          <w:color w:val="231F20"/>
          <w:spacing w:val="-1"/>
        </w:rPr>
        <w:t>оставить</w:t>
      </w:r>
      <w:r w:rsidRPr="001476FC">
        <w:rPr>
          <w:color w:val="231F20"/>
        </w:rPr>
        <w:t xml:space="preserve"> в приборе для </w:t>
      </w:r>
      <w:r w:rsidRPr="001476FC">
        <w:rPr>
          <w:color w:val="231F20"/>
          <w:spacing w:val="-1"/>
        </w:rPr>
        <w:t>остывания</w:t>
      </w:r>
      <w:r w:rsidRPr="001476FC">
        <w:rPr>
          <w:color w:val="231F20"/>
        </w:rPr>
        <w:t xml:space="preserve"> </w:t>
      </w:r>
      <w:r w:rsidRPr="001476FC">
        <w:rPr>
          <w:color w:val="231F20"/>
          <w:spacing w:val="-1"/>
        </w:rPr>
        <w:t>образца</w:t>
      </w:r>
      <w:r w:rsidRPr="001476FC">
        <w:rPr>
          <w:color w:val="231F20"/>
        </w:rPr>
        <w:t xml:space="preserve"> и прибора до </w:t>
      </w:r>
      <w:r w:rsidRPr="001476FC">
        <w:rPr>
          <w:color w:val="231F20"/>
          <w:spacing w:val="-1"/>
        </w:rPr>
        <w:t>комнатной</w:t>
      </w:r>
      <w:r w:rsidRPr="001476FC">
        <w:rPr>
          <w:color w:val="231F20"/>
        </w:rPr>
        <w:t xml:space="preserve"> </w:t>
      </w:r>
      <w:r w:rsidRPr="001476FC">
        <w:rPr>
          <w:color w:val="231F20"/>
          <w:spacing w:val="-1"/>
        </w:rPr>
        <w:t>температуры.</w:t>
      </w:r>
      <w:r w:rsidRPr="001476FC">
        <w:rPr>
          <w:color w:val="231F20"/>
          <w:spacing w:val="51"/>
        </w:rPr>
        <w:t xml:space="preserve"> </w:t>
      </w:r>
      <w:r w:rsidRPr="001476FC">
        <w:rPr>
          <w:color w:val="231F20"/>
        </w:rPr>
        <w:t xml:space="preserve">При </w:t>
      </w:r>
      <w:r w:rsidRPr="001476FC">
        <w:rPr>
          <w:color w:val="231F20"/>
          <w:spacing w:val="-1"/>
        </w:rPr>
        <w:t>проведении</w:t>
      </w:r>
      <w:r w:rsidRPr="001476FC">
        <w:rPr>
          <w:color w:val="231F20"/>
        </w:rPr>
        <w:t xml:space="preserve"> </w:t>
      </w:r>
      <w:r w:rsidRPr="001476FC">
        <w:rPr>
          <w:color w:val="231F20"/>
          <w:spacing w:val="-1"/>
        </w:rPr>
        <w:t>испытания</w:t>
      </w:r>
      <w:r w:rsidRPr="001476FC">
        <w:rPr>
          <w:color w:val="231F20"/>
        </w:rPr>
        <w:t xml:space="preserve"> не </w:t>
      </w:r>
      <w:r w:rsidRPr="001476FC">
        <w:rPr>
          <w:color w:val="231F20"/>
          <w:spacing w:val="-1"/>
        </w:rPr>
        <w:t>допускается</w:t>
      </w:r>
      <w:r w:rsidRPr="001476FC">
        <w:rPr>
          <w:color w:val="231F20"/>
        </w:rPr>
        <w:t xml:space="preserve"> </w:t>
      </w:r>
      <w:r w:rsidRPr="001476FC">
        <w:rPr>
          <w:color w:val="231F20"/>
          <w:spacing w:val="-1"/>
        </w:rPr>
        <w:t>воздействие</w:t>
      </w:r>
      <w:r w:rsidRPr="001476FC">
        <w:rPr>
          <w:color w:val="231F20"/>
        </w:rPr>
        <w:t xml:space="preserve"> на пламя </w:t>
      </w:r>
      <w:r w:rsidRPr="001476FC">
        <w:rPr>
          <w:color w:val="231F20"/>
          <w:spacing w:val="-2"/>
        </w:rPr>
        <w:t>горелки</w:t>
      </w:r>
      <w:r w:rsidRPr="001476FC">
        <w:rPr>
          <w:color w:val="231F20"/>
        </w:rPr>
        <w:t xml:space="preserve"> </w:t>
      </w:r>
      <w:r w:rsidRPr="001476FC">
        <w:rPr>
          <w:color w:val="231F20"/>
          <w:spacing w:val="-2"/>
        </w:rPr>
        <w:t>воздушных</w:t>
      </w:r>
      <w:r w:rsidRPr="001476FC">
        <w:rPr>
          <w:color w:val="231F20"/>
        </w:rPr>
        <w:t xml:space="preserve"> </w:t>
      </w:r>
      <w:r w:rsidRPr="001476FC">
        <w:rPr>
          <w:color w:val="231F20"/>
          <w:spacing w:val="-1"/>
        </w:rPr>
        <w:t>потоков.</w:t>
      </w:r>
      <w:r w:rsidRPr="001476FC">
        <w:rPr>
          <w:color w:val="231F20"/>
          <w:spacing w:val="43"/>
        </w:rPr>
        <w:t xml:space="preserve"> </w:t>
      </w:r>
      <w:r w:rsidRPr="001476FC">
        <w:rPr>
          <w:color w:val="231F20"/>
        </w:rPr>
        <w:t>За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  <w:spacing w:val="-1"/>
        </w:rPr>
        <w:t>образцом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  <w:spacing w:val="-1"/>
        </w:rPr>
        <w:t>проводят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  <w:spacing w:val="-1"/>
        </w:rPr>
        <w:t>визуальное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  <w:spacing w:val="-2"/>
        </w:rPr>
        <w:t>наблюдение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  <w:spacing w:val="-2"/>
        </w:rPr>
        <w:t>во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</w:rPr>
        <w:t>время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  <w:spacing w:val="-1"/>
        </w:rPr>
        <w:t>испытания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</w:rPr>
        <w:t>и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  <w:spacing w:val="-2"/>
        </w:rPr>
        <w:t>его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  <w:spacing w:val="-1"/>
        </w:rPr>
        <w:t>осмотр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</w:rPr>
        <w:t>после</w:t>
      </w:r>
      <w:r w:rsidRPr="001476FC">
        <w:rPr>
          <w:color w:val="231F20"/>
          <w:spacing w:val="7"/>
        </w:rPr>
        <w:t xml:space="preserve"> </w:t>
      </w:r>
      <w:r w:rsidRPr="001476FC">
        <w:rPr>
          <w:color w:val="231F20"/>
          <w:spacing w:val="-1"/>
        </w:rPr>
        <w:t>извле</w:t>
      </w:r>
      <w:r w:rsidRPr="001476FC">
        <w:rPr>
          <w:color w:val="231F20"/>
        </w:rPr>
        <w:t xml:space="preserve">чения из прибора, при </w:t>
      </w:r>
      <w:r w:rsidRPr="001476FC">
        <w:rPr>
          <w:color w:val="231F20"/>
          <w:spacing w:val="-2"/>
        </w:rPr>
        <w:t>этом</w:t>
      </w:r>
      <w:r w:rsidRPr="001476FC">
        <w:rPr>
          <w:color w:val="231F20"/>
        </w:rPr>
        <w:t xml:space="preserve"> </w:t>
      </w:r>
      <w:r w:rsidRPr="001476FC">
        <w:rPr>
          <w:color w:val="231F20"/>
          <w:spacing w:val="-1"/>
        </w:rPr>
        <w:t>фиксируются: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</w:rPr>
        <w:t xml:space="preserve">изменение </w:t>
      </w:r>
      <w:r>
        <w:rPr>
          <w:color w:val="231F20"/>
          <w:spacing w:val="-3"/>
        </w:rPr>
        <w:t>цвета,</w:t>
      </w:r>
      <w:r>
        <w:rPr>
          <w:color w:val="231F20"/>
        </w:rPr>
        <w:t xml:space="preserve"> усадка, </w:t>
      </w:r>
      <w:r>
        <w:rPr>
          <w:color w:val="231F20"/>
          <w:spacing w:val="-1"/>
        </w:rPr>
        <w:t>вспучивание,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коробление,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тление</w:t>
      </w:r>
      <w:r>
        <w:rPr>
          <w:color w:val="231F20"/>
        </w:rPr>
        <w:t xml:space="preserve"> и др.;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92"/>
        </w:tabs>
        <w:spacing w:before="10" w:line="250" w:lineRule="auto"/>
        <w:ind w:right="104" w:firstLine="454"/>
        <w:jc w:val="both"/>
      </w:pPr>
      <w:r>
        <w:rPr>
          <w:color w:val="231F20"/>
          <w:spacing w:val="-1"/>
        </w:rPr>
        <w:t>появление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признаков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воспламенения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(пламенное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горение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вне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зоны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воздействия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пламени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га</w:t>
      </w:r>
      <w:r>
        <w:rPr>
          <w:color w:val="231F20"/>
          <w:spacing w:val="-2"/>
        </w:rPr>
        <w:t>зовой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горелки);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ind w:left="680" w:hanging="122"/>
      </w:pPr>
      <w:r>
        <w:rPr>
          <w:color w:val="231F20"/>
          <w:spacing w:val="-1"/>
        </w:rPr>
        <w:t>самостоятельное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горение</w:t>
      </w:r>
      <w:r>
        <w:rPr>
          <w:color w:val="231F20"/>
        </w:rPr>
        <w:t xml:space="preserve"> после </w:t>
      </w:r>
      <w:r>
        <w:rPr>
          <w:color w:val="231F20"/>
          <w:spacing w:val="-1"/>
        </w:rPr>
        <w:t>отключения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газовой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горелки;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сквозное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прогорание</w:t>
      </w:r>
      <w:r>
        <w:rPr>
          <w:color w:val="231F20"/>
        </w:rPr>
        <w:t xml:space="preserve"> до </w:t>
      </w:r>
      <w:r>
        <w:rPr>
          <w:color w:val="231F20"/>
          <w:spacing w:val="-1"/>
        </w:rPr>
        <w:t>образования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отверстия;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2"/>
        </w:rPr>
        <w:t>обугливание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всю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глубину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зоне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воздействия</w:t>
      </w:r>
      <w:r>
        <w:rPr>
          <w:color w:val="231F20"/>
        </w:rPr>
        <w:t xml:space="preserve"> пламени </w:t>
      </w:r>
      <w:r>
        <w:rPr>
          <w:color w:val="231F20"/>
          <w:spacing w:val="-2"/>
        </w:rPr>
        <w:t>газовой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горелки;</w:t>
      </w:r>
    </w:p>
    <w:p w:rsidR="002F32DC" w:rsidRDefault="002F32DC">
      <w:pPr>
        <w:spacing w:before="19" w:line="120" w:lineRule="exact"/>
        <w:rPr>
          <w:sz w:val="12"/>
          <w:szCs w:val="12"/>
        </w:rPr>
      </w:pPr>
    </w:p>
    <w:p w:rsidR="002F32DC" w:rsidRDefault="0089155A">
      <w:pPr>
        <w:pStyle w:val="a3"/>
        <w:spacing w:before="63"/>
        <w:ind w:left="0" w:right="104"/>
        <w:jc w:val="right"/>
      </w:pPr>
      <w:r>
        <w:rPr>
          <w:color w:val="231F20"/>
        </w:rPr>
        <w:t>9</w:t>
      </w:r>
    </w:p>
    <w:p w:rsidR="002F32DC" w:rsidRDefault="002F32DC">
      <w:pPr>
        <w:jc w:val="right"/>
        <w:sectPr w:rsidR="002F32DC">
          <w:headerReference w:type="default" r:id="rId18"/>
          <w:pgSz w:w="11900" w:h="16840"/>
          <w:pgMar w:top="1340" w:right="114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3" w:line="260" w:lineRule="exact"/>
        <w:rPr>
          <w:sz w:val="26"/>
          <w:szCs w:val="26"/>
        </w:rPr>
      </w:pPr>
    </w:p>
    <w:p w:rsidR="002F32DC" w:rsidRDefault="0089155A" w:rsidP="001476FC">
      <w:pPr>
        <w:pStyle w:val="a3"/>
        <w:numPr>
          <w:ilvl w:val="2"/>
          <w:numId w:val="15"/>
        </w:numPr>
        <w:tabs>
          <w:tab w:val="left" w:pos="675"/>
        </w:tabs>
        <w:spacing w:before="63" w:line="250" w:lineRule="auto"/>
        <w:ind w:right="105" w:firstLine="454"/>
        <w:jc w:val="both"/>
      </w:pPr>
      <w:r>
        <w:rPr>
          <w:color w:val="231F20"/>
          <w:spacing w:val="-2"/>
        </w:rPr>
        <w:t>полное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неполное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обугливание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обработанной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стороны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образца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площади,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ограничен</w:t>
      </w:r>
      <w:r>
        <w:rPr>
          <w:color w:val="231F20"/>
        </w:rPr>
        <w:t xml:space="preserve">ной рамкой </w:t>
      </w:r>
      <w:r>
        <w:rPr>
          <w:color w:val="231F20"/>
          <w:spacing w:val="-1"/>
        </w:rPr>
        <w:t>зажимного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устройства.</w:t>
      </w:r>
    </w:p>
    <w:p w:rsidR="002F32DC" w:rsidRDefault="0089155A">
      <w:pPr>
        <w:pStyle w:val="a3"/>
        <w:numPr>
          <w:ilvl w:val="3"/>
          <w:numId w:val="6"/>
        </w:numPr>
        <w:tabs>
          <w:tab w:val="left" w:pos="1248"/>
        </w:tabs>
        <w:spacing w:line="250" w:lineRule="auto"/>
        <w:ind w:right="103" w:firstLine="454"/>
      </w:pPr>
      <w:r>
        <w:rPr>
          <w:color w:val="231F20"/>
          <w:spacing w:val="-5"/>
        </w:rPr>
        <w:t>Результат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испытания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образца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считается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отрицательным,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зафиксировано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хотя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1"/>
        </w:rPr>
        <w:t>бы</w:t>
      </w:r>
      <w:r>
        <w:rPr>
          <w:color w:val="231F20"/>
          <w:spacing w:val="82"/>
        </w:rPr>
        <w:t xml:space="preserve"> </w:t>
      </w:r>
      <w:r>
        <w:rPr>
          <w:color w:val="231F20"/>
          <w:spacing w:val="-2"/>
        </w:rPr>
        <w:t>одно</w:t>
      </w:r>
      <w:r>
        <w:rPr>
          <w:color w:val="231F20"/>
        </w:rPr>
        <w:t xml:space="preserve"> из </w:t>
      </w:r>
      <w:r>
        <w:rPr>
          <w:color w:val="231F20"/>
          <w:spacing w:val="-1"/>
        </w:rPr>
        <w:t>следующих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явлений:</w:t>
      </w:r>
    </w:p>
    <w:p w:rsidR="002F32DC" w:rsidRDefault="0089155A" w:rsidP="001476FC">
      <w:pPr>
        <w:pStyle w:val="a3"/>
        <w:numPr>
          <w:ilvl w:val="2"/>
          <w:numId w:val="15"/>
        </w:numPr>
        <w:tabs>
          <w:tab w:val="left" w:pos="675"/>
        </w:tabs>
        <w:spacing w:line="250" w:lineRule="auto"/>
        <w:ind w:right="104" w:firstLine="454"/>
        <w:jc w:val="both"/>
      </w:pPr>
      <w:r>
        <w:rPr>
          <w:color w:val="231F20"/>
          <w:spacing w:val="-2"/>
        </w:rPr>
        <w:t>самостоятельное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горение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после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отключения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газовой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горелки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(допускается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наличие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локального</w:t>
      </w:r>
      <w:r>
        <w:rPr>
          <w:color w:val="231F20"/>
          <w:spacing w:val="83"/>
        </w:rPr>
        <w:t xml:space="preserve"> </w:t>
      </w:r>
      <w:r>
        <w:rPr>
          <w:color w:val="231F20"/>
          <w:spacing w:val="-1"/>
        </w:rPr>
        <w:t>горения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зоне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воздействия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газовой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горелки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течение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более</w:t>
      </w:r>
      <w:r>
        <w:rPr>
          <w:color w:val="231F20"/>
        </w:rPr>
        <w:t xml:space="preserve"> пяти секунд после ее </w:t>
      </w:r>
      <w:r>
        <w:rPr>
          <w:color w:val="231F20"/>
          <w:spacing w:val="-1"/>
        </w:rPr>
        <w:t>отключения);</w:t>
      </w:r>
    </w:p>
    <w:p w:rsidR="002F32DC" w:rsidRDefault="0089155A" w:rsidP="001476FC">
      <w:pPr>
        <w:pStyle w:val="a3"/>
        <w:numPr>
          <w:ilvl w:val="2"/>
          <w:numId w:val="15"/>
        </w:numPr>
        <w:tabs>
          <w:tab w:val="left" w:pos="681"/>
        </w:tabs>
        <w:ind w:left="680" w:hanging="122"/>
        <w:jc w:val="both"/>
      </w:pPr>
      <w:r>
        <w:rPr>
          <w:color w:val="231F20"/>
          <w:spacing w:val="-1"/>
        </w:rPr>
        <w:t>сквозное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прогорание</w:t>
      </w:r>
      <w:r>
        <w:rPr>
          <w:color w:val="231F20"/>
        </w:rPr>
        <w:t xml:space="preserve"> до </w:t>
      </w:r>
      <w:r>
        <w:rPr>
          <w:color w:val="231F20"/>
          <w:spacing w:val="-1"/>
        </w:rPr>
        <w:t>образования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отверстия;</w:t>
      </w:r>
    </w:p>
    <w:p w:rsidR="002F32DC" w:rsidRDefault="0089155A" w:rsidP="001476FC">
      <w:pPr>
        <w:pStyle w:val="a3"/>
        <w:numPr>
          <w:ilvl w:val="2"/>
          <w:numId w:val="15"/>
        </w:numPr>
        <w:tabs>
          <w:tab w:val="left" w:pos="695"/>
        </w:tabs>
        <w:spacing w:before="10" w:line="250" w:lineRule="auto"/>
        <w:ind w:right="103" w:firstLine="454"/>
        <w:jc w:val="both"/>
      </w:pPr>
      <w:r>
        <w:rPr>
          <w:color w:val="231F20"/>
          <w:spacing w:val="-2"/>
        </w:rPr>
        <w:t>обугливание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обработанной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ОС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стороны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образца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всей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площади,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ограниченной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рамкой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"/>
        </w:rPr>
        <w:t>жимного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устройства;</w:t>
      </w:r>
    </w:p>
    <w:p w:rsidR="002F32DC" w:rsidRDefault="0089155A" w:rsidP="001476FC">
      <w:pPr>
        <w:pStyle w:val="a3"/>
        <w:numPr>
          <w:ilvl w:val="2"/>
          <w:numId w:val="15"/>
        </w:numPr>
        <w:tabs>
          <w:tab w:val="left" w:pos="671"/>
        </w:tabs>
        <w:spacing w:line="250" w:lineRule="auto"/>
        <w:ind w:right="106" w:firstLine="454"/>
        <w:jc w:val="both"/>
      </w:pPr>
      <w:r>
        <w:rPr>
          <w:color w:val="231F20"/>
          <w:spacing w:val="-4"/>
        </w:rPr>
        <w:t>обугливание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всю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глубину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зоне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воздействия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пламени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газовой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горелки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наличии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признаков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воспламенения</w:t>
      </w:r>
      <w:r>
        <w:rPr>
          <w:color w:val="231F20"/>
        </w:rPr>
        <w:t xml:space="preserve"> (пламенное </w:t>
      </w:r>
      <w:r>
        <w:rPr>
          <w:color w:val="231F20"/>
          <w:spacing w:val="-1"/>
        </w:rPr>
        <w:t>горение</w:t>
      </w:r>
      <w:r>
        <w:rPr>
          <w:color w:val="231F20"/>
        </w:rPr>
        <w:t xml:space="preserve"> вне </w:t>
      </w:r>
      <w:r>
        <w:rPr>
          <w:color w:val="231F20"/>
          <w:spacing w:val="-1"/>
        </w:rPr>
        <w:t>зоны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воздействия</w:t>
      </w:r>
      <w:r>
        <w:rPr>
          <w:color w:val="231F20"/>
        </w:rPr>
        <w:t xml:space="preserve"> пламени </w:t>
      </w:r>
      <w:r>
        <w:rPr>
          <w:color w:val="231F20"/>
          <w:spacing w:val="-2"/>
        </w:rPr>
        <w:t>газовой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горелки).</w:t>
      </w:r>
    </w:p>
    <w:p w:rsidR="002F32DC" w:rsidRDefault="0089155A" w:rsidP="001476FC">
      <w:pPr>
        <w:pStyle w:val="a3"/>
        <w:ind w:left="558" w:right="122"/>
        <w:jc w:val="both"/>
      </w:pPr>
      <w:r>
        <w:rPr>
          <w:color w:val="231F20"/>
          <w:spacing w:val="-10"/>
        </w:rPr>
        <w:t xml:space="preserve">Результат </w:t>
      </w:r>
      <w:r>
        <w:rPr>
          <w:color w:val="231F20"/>
          <w:spacing w:val="-5"/>
        </w:rPr>
        <w:t>испытания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образца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считается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положительным,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если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указанные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явления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на</w:t>
      </w:r>
      <w:bookmarkStart w:id="13" w:name="_GoBack"/>
      <w:bookmarkEnd w:id="13"/>
      <w:r>
        <w:rPr>
          <w:color w:val="231F20"/>
          <w:spacing w:val="-7"/>
        </w:rPr>
        <w:t>блюдаются.</w:t>
      </w:r>
    </w:p>
    <w:p w:rsidR="002F32DC" w:rsidRDefault="0089155A" w:rsidP="001476FC">
      <w:pPr>
        <w:pStyle w:val="a3"/>
        <w:numPr>
          <w:ilvl w:val="3"/>
          <w:numId w:val="6"/>
        </w:numPr>
        <w:tabs>
          <w:tab w:val="left" w:pos="1221"/>
        </w:tabs>
        <w:spacing w:before="10" w:line="250" w:lineRule="auto"/>
        <w:ind w:right="103" w:firstLine="454"/>
        <w:jc w:val="both"/>
      </w:pPr>
      <w:r>
        <w:rPr>
          <w:color w:val="231F20"/>
          <w:spacing w:val="-1"/>
        </w:rPr>
        <w:t>Поверхностная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огнезащитная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обработка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считается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качественной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условии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получения</w:t>
      </w:r>
      <w:r>
        <w:rPr>
          <w:color w:val="231F20"/>
          <w:spacing w:val="85"/>
        </w:rPr>
        <w:t xml:space="preserve"> </w:t>
      </w:r>
      <w:r>
        <w:rPr>
          <w:color w:val="231F20"/>
          <w:spacing w:val="-2"/>
        </w:rPr>
        <w:t>положительных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результатов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</w:rPr>
        <w:t xml:space="preserve"> на </w:t>
      </w:r>
      <w:r>
        <w:rPr>
          <w:color w:val="231F20"/>
          <w:spacing w:val="-2"/>
        </w:rPr>
        <w:t>всех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отобранных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образцах.</w:t>
      </w:r>
    </w:p>
    <w:p w:rsidR="002F32DC" w:rsidRDefault="0089155A" w:rsidP="001476FC">
      <w:pPr>
        <w:pStyle w:val="a3"/>
        <w:spacing w:line="248" w:lineRule="auto"/>
        <w:ind w:right="103" w:firstLine="453"/>
        <w:jc w:val="both"/>
      </w:pP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получении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отрицательных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результатов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отдельных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образцах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двух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площади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3"/>
        </w:rPr>
        <w:t>1000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</w:t>
      </w:r>
      <w:proofErr w:type="gramStart"/>
      <w:r>
        <w:rPr>
          <w:color w:val="231F20"/>
          <w:spacing w:val="-2"/>
          <w:position w:val="7"/>
          <w:sz w:val="13"/>
        </w:rPr>
        <w:t>2</w:t>
      </w:r>
      <w:proofErr w:type="gramEnd"/>
      <w:r>
        <w:rPr>
          <w:color w:val="231F20"/>
          <w:spacing w:val="9"/>
          <w:position w:val="7"/>
          <w:sz w:val="13"/>
        </w:rPr>
        <w:t xml:space="preserve"> </w:t>
      </w:r>
      <w:proofErr w:type="spellStart"/>
      <w:r>
        <w:rPr>
          <w:color w:val="231F20"/>
          <w:spacing w:val="-4"/>
        </w:rPr>
        <w:t>огнезащищенной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поверхности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объекта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всего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объекта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площадью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менее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1000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</w:t>
      </w:r>
      <w:r>
        <w:rPr>
          <w:color w:val="231F20"/>
          <w:spacing w:val="-2"/>
          <w:position w:val="7"/>
          <w:sz w:val="13"/>
        </w:rPr>
        <w:t>2</w:t>
      </w:r>
      <w:r>
        <w:rPr>
          <w:color w:val="231F20"/>
          <w:spacing w:val="-2"/>
        </w:rPr>
        <w:t>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прово</w:t>
      </w:r>
      <w:r>
        <w:rPr>
          <w:color w:val="231F20"/>
          <w:spacing w:val="-2"/>
        </w:rPr>
        <w:t>дятся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повторные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испытания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удвоенном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количестве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образцов,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отобранных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местах,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ограниченных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площадью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1000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м</w:t>
      </w:r>
      <w:r>
        <w:rPr>
          <w:color w:val="231F20"/>
          <w:spacing w:val="-1"/>
          <w:position w:val="7"/>
          <w:sz w:val="13"/>
        </w:rPr>
        <w:t>2</w:t>
      </w:r>
      <w:r>
        <w:rPr>
          <w:color w:val="231F20"/>
          <w:spacing w:val="-1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где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отдельных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испытанных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получены</w:t>
      </w:r>
      <w:r>
        <w:rPr>
          <w:color w:val="231F20"/>
          <w:spacing w:val="-2"/>
        </w:rPr>
        <w:t xml:space="preserve"> отрицательные резуль</w:t>
      </w:r>
      <w:r>
        <w:rPr>
          <w:color w:val="231F20"/>
          <w:spacing w:val="-2"/>
        </w:rPr>
        <w:t>таты.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получении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положительных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результатов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повторных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всех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отобранных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образцов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-1"/>
        </w:rPr>
        <w:t>поверхностная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объекта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считается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качественной.</w:t>
      </w:r>
    </w:p>
    <w:p w:rsidR="002F32DC" w:rsidRDefault="0089155A" w:rsidP="001476FC">
      <w:pPr>
        <w:pStyle w:val="a3"/>
        <w:numPr>
          <w:ilvl w:val="3"/>
          <w:numId w:val="6"/>
        </w:numPr>
        <w:tabs>
          <w:tab w:val="left" w:pos="1222"/>
        </w:tabs>
        <w:spacing w:before="2" w:line="250" w:lineRule="auto"/>
        <w:ind w:right="104" w:firstLine="454"/>
        <w:jc w:val="both"/>
      </w:pPr>
      <w:r>
        <w:rPr>
          <w:color w:val="231F20"/>
          <w:spacing w:val="-5"/>
        </w:rPr>
        <w:t>Результаты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заносят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протокол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испытаний,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который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содержать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следу</w:t>
      </w:r>
      <w:r>
        <w:rPr>
          <w:color w:val="231F20"/>
        </w:rPr>
        <w:t xml:space="preserve">ющие </w:t>
      </w:r>
      <w:r>
        <w:rPr>
          <w:color w:val="231F20"/>
          <w:spacing w:val="-1"/>
        </w:rPr>
        <w:t>сведения: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ind w:left="680" w:hanging="122"/>
      </w:pPr>
      <w:r>
        <w:rPr>
          <w:color w:val="231F20"/>
          <w:spacing w:val="-2"/>
        </w:rPr>
        <w:t>дата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и адрес </w:t>
      </w:r>
      <w:r>
        <w:rPr>
          <w:color w:val="231F20"/>
          <w:spacing w:val="-1"/>
        </w:rPr>
        <w:t>заказчика;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основание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и адрес </w:t>
      </w:r>
      <w:r>
        <w:rPr>
          <w:color w:val="231F20"/>
          <w:spacing w:val="-2"/>
        </w:rPr>
        <w:t>объекта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контроля;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75"/>
        </w:tabs>
        <w:spacing w:before="10"/>
        <w:ind w:left="674" w:hanging="116"/>
      </w:pPr>
      <w:r>
        <w:rPr>
          <w:color w:val="231F20"/>
          <w:spacing w:val="-3"/>
        </w:rPr>
        <w:t>наименование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организации,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проводившей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огнезащитную</w:t>
      </w:r>
      <w:r>
        <w:rPr>
          <w:color w:val="231F20"/>
          <w:spacing w:val="-6"/>
        </w:rPr>
        <w:t xml:space="preserve"> обработку, </w:t>
      </w:r>
      <w:r>
        <w:rPr>
          <w:color w:val="231F20"/>
          <w:spacing w:val="-2"/>
        </w:rPr>
        <w:t>ее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адрес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номер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лицензии;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(марка) </w:t>
      </w:r>
      <w:r>
        <w:rPr>
          <w:color w:val="231F20"/>
          <w:spacing w:val="-1"/>
        </w:rPr>
        <w:t>применяемого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огнезащитной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состава,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ТД;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97"/>
        </w:tabs>
        <w:spacing w:before="10" w:line="250" w:lineRule="auto"/>
        <w:ind w:right="103" w:firstLine="454"/>
      </w:pPr>
      <w:r>
        <w:rPr>
          <w:color w:val="231F20"/>
        </w:rPr>
        <w:t>вид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состояние</w:t>
      </w:r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</w:rPr>
        <w:t>огнезащищенных</w:t>
      </w:r>
      <w:proofErr w:type="spellEnd"/>
      <w:r>
        <w:rPr>
          <w:color w:val="231F20"/>
          <w:spacing w:val="16"/>
        </w:rPr>
        <w:t xml:space="preserve"> </w:t>
      </w:r>
      <w:r>
        <w:rPr>
          <w:color w:val="231F20"/>
        </w:rPr>
        <w:t>конструкций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(отобранных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образцов),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площадь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обработки,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1"/>
        </w:rPr>
        <w:t>условия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эксплуатации;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ind w:left="680" w:hanging="122"/>
      </w:pPr>
      <w:r>
        <w:rPr>
          <w:color w:val="231F20"/>
          <w:spacing w:val="-1"/>
        </w:rPr>
        <w:t>место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отбора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каждого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образца;</w:t>
      </w:r>
    </w:p>
    <w:p w:rsidR="002F32DC" w:rsidRDefault="0089155A">
      <w:pPr>
        <w:pStyle w:val="a3"/>
        <w:numPr>
          <w:ilvl w:val="2"/>
          <w:numId w:val="15"/>
        </w:numPr>
        <w:tabs>
          <w:tab w:val="left" w:pos="681"/>
        </w:tabs>
        <w:spacing w:before="10"/>
        <w:ind w:left="680" w:hanging="122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испытательной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лаборатории.</w:t>
      </w:r>
    </w:p>
    <w:p w:rsidR="002F32DC" w:rsidRDefault="0089155A">
      <w:pPr>
        <w:pStyle w:val="a3"/>
        <w:spacing w:before="10"/>
        <w:ind w:left="558"/>
      </w:pPr>
      <w:r>
        <w:rPr>
          <w:color w:val="231F20"/>
        </w:rPr>
        <w:t xml:space="preserve">Пример оформления </w:t>
      </w:r>
      <w:r>
        <w:rPr>
          <w:color w:val="231F20"/>
          <w:spacing w:val="-2"/>
        </w:rPr>
        <w:t>протокола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приведен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приложении</w:t>
      </w:r>
      <w:r>
        <w:rPr>
          <w:color w:val="231F20"/>
        </w:rPr>
        <w:t xml:space="preserve"> Е.</w:t>
      </w: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before="13" w:line="280" w:lineRule="exact"/>
        <w:rPr>
          <w:sz w:val="28"/>
          <w:szCs w:val="28"/>
        </w:rPr>
      </w:pPr>
    </w:p>
    <w:p w:rsidR="002F32DC" w:rsidRDefault="0089155A">
      <w:pPr>
        <w:pStyle w:val="a3"/>
        <w:spacing w:before="63"/>
      </w:pPr>
      <w:r>
        <w:rPr>
          <w:color w:val="231F20"/>
        </w:rPr>
        <w:t>10</w:t>
      </w:r>
    </w:p>
    <w:p w:rsidR="002F32DC" w:rsidRDefault="002F32DC">
      <w:pPr>
        <w:sectPr w:rsidR="002F32DC">
          <w:headerReference w:type="default" r:id="rId19"/>
          <w:pgSz w:w="11900" w:h="16840"/>
          <w:pgMar w:top="1340" w:right="114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9" w:line="260" w:lineRule="exact"/>
        <w:rPr>
          <w:sz w:val="26"/>
          <w:szCs w:val="26"/>
        </w:rPr>
      </w:pPr>
    </w:p>
    <w:p w:rsidR="002F32DC" w:rsidRDefault="0089155A">
      <w:pPr>
        <w:spacing w:before="62" w:line="250" w:lineRule="auto"/>
        <w:ind w:left="3908" w:right="412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231F20"/>
          <w:spacing w:val="-1"/>
          <w:sz w:val="18"/>
        </w:rPr>
        <w:t>Приложение</w:t>
      </w:r>
      <w:proofErr w:type="gramStart"/>
      <w:r>
        <w:rPr>
          <w:rFonts w:ascii="Arial" w:hAnsi="Arial"/>
          <w:b/>
          <w:color w:val="231F20"/>
          <w:sz w:val="18"/>
        </w:rPr>
        <w:t xml:space="preserve"> А</w:t>
      </w:r>
      <w:proofErr w:type="gramEnd"/>
      <w:r>
        <w:rPr>
          <w:rFonts w:ascii="Arial" w:hAnsi="Arial"/>
          <w:b/>
          <w:color w:val="231F20"/>
          <w:spacing w:val="22"/>
          <w:sz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</w:rPr>
        <w:t>(обязательное)</w:t>
      </w:r>
    </w:p>
    <w:p w:rsidR="002F32DC" w:rsidRDefault="002F32DC">
      <w:pPr>
        <w:spacing w:before="10" w:line="120" w:lineRule="exact"/>
        <w:rPr>
          <w:sz w:val="12"/>
          <w:szCs w:val="12"/>
        </w:rPr>
      </w:pPr>
    </w:p>
    <w:p w:rsidR="002F32DC" w:rsidRDefault="0089155A">
      <w:pPr>
        <w:spacing w:before="67"/>
        <w:ind w:left="2088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043" style="position:absolute;left:0;text-align:left;margin-left:155.1pt;margin-top:13.95pt;width:284.85pt;height:321.1pt;z-index:-1930;mso-position-horizontal-relative:page" coordorigin="3102,279" coordsize="5697,6422">
            <v:shape id="_x0000_s1210" type="#_x0000_t75" style="position:absolute;left:3748;top:932;width:4446;height:5768">
              <v:imagedata r:id="rId20" o:title=""/>
            </v:shape>
            <v:group id="_x0000_s1208" style="position:absolute;left:7082;top:4444;width:2;height:576" coordorigin="7082,4444" coordsize="2,576">
              <v:shape id="_x0000_s1209" style="position:absolute;left:7082;top:4444;width:2;height:576" coordorigin="7082,4444" coordsize="0,576" path="m7082,4444r,576e" filled="f" strokecolor="#231f20" strokeweight=".85pt">
                <v:path arrowok="t"/>
              </v:shape>
            </v:group>
            <v:group id="_x0000_s1206" style="position:absolute;left:7082;top:4444;width:145;height:2" coordorigin="7082,4444" coordsize="145,2">
              <v:shape id="_x0000_s1207" style="position:absolute;left:7082;top:4444;width:145;height:2" coordorigin="7082,4444" coordsize="145,0" path="m7082,4444r144,e" filled="f" strokecolor="#231f20" strokeweight=".85pt">
                <v:path arrowok="t"/>
              </v:shape>
            </v:group>
            <v:group id="_x0000_s1204" style="position:absolute;left:7082;top:5020;width:145;height:2" coordorigin="7082,5020" coordsize="145,2">
              <v:shape id="_x0000_s1205" style="position:absolute;left:7082;top:5020;width:145;height:2" coordorigin="7082,5020" coordsize="145,0" path="m7082,5020r144,e" filled="f" strokecolor="#231f20" strokeweight=".85pt">
                <v:path arrowok="t"/>
              </v:shape>
            </v:group>
            <v:group id="_x0000_s1202" style="position:absolute;left:7235;top:4444;width:2;height:144" coordorigin="7235,4444" coordsize="2,144">
              <v:shape id="_x0000_s1203" style="position:absolute;left:7235;top:4444;width:2;height:144" coordorigin="7235,4444" coordsize="0,144" path="m7235,4444r,144e" filled="f" strokecolor="#231f20" strokeweight=".85pt">
                <v:path arrowok="t"/>
              </v:shape>
            </v:group>
            <v:group id="_x0000_s1200" style="position:absolute;left:7224;top:4607;width:2;height:409" coordorigin="7224,4607" coordsize="2,409">
              <v:shape id="_x0000_s1201" style="position:absolute;left:7224;top:4607;width:2;height:409" coordorigin="7224,4607" coordsize="0,409" path="m7224,4607r,408e" filled="f" strokecolor="#231f20" strokeweight=".68617mm">
                <v:path arrowok="t"/>
              </v:shape>
            </v:group>
            <v:group id="_x0000_s1198" style="position:absolute;left:7129;top:4588;width:103;height:2" coordorigin="7129,4588" coordsize="103,2">
              <v:shape id="_x0000_s1199" style="position:absolute;left:7129;top:4588;width:103;height:2" coordorigin="7129,4588" coordsize="103,0" path="m7129,4588r102,e" filled="f" strokecolor="#231f20" strokeweight=".85pt">
                <v:path arrowok="t"/>
              </v:shape>
            </v:group>
            <v:group id="_x0000_s1196" style="position:absolute;left:7123;top:4890;width:103;height:2" coordorigin="7123,4890" coordsize="103,2">
              <v:shape id="_x0000_s1197" style="position:absolute;left:7123;top:4890;width:103;height:2" coordorigin="7123,4890" coordsize="103,0" path="m7123,4890r102,e" filled="f" strokecolor="#231f20" strokeweight=".85pt">
                <v:path arrowok="t"/>
              </v:shape>
            </v:group>
            <v:group id="_x0000_s1194" style="position:absolute;left:7151;top:4588;width:2;height:300" coordorigin="7151,4588" coordsize="2,300">
              <v:shape id="_x0000_s1195" style="position:absolute;left:7151;top:4588;width:2;height:300" coordorigin="7151,4588" coordsize="0,300" path="m7151,4588r,300e" filled="f" strokecolor="#231f20" strokeweight=".85pt">
                <v:path arrowok="t"/>
              </v:shape>
            </v:group>
            <v:group id="_x0000_s1192" style="position:absolute;left:7129;top:4588;width:2;height:288" coordorigin="7129,4588" coordsize="2,288">
              <v:shape id="_x0000_s1193" style="position:absolute;left:7129;top:4588;width:2;height:288" coordorigin="7129,4588" coordsize="0,288" path="m7129,4588r,288e" filled="f" strokecolor="#231f20" strokeweight=".85pt">
                <v:path arrowok="t"/>
              </v:shape>
            </v:group>
            <v:group id="_x0000_s1190" style="position:absolute;left:7184;top:4618;width:29;height:2" coordorigin="7184,4618" coordsize="29,2">
              <v:shape id="_x0000_s1191" style="position:absolute;left:7184;top:4618;width:29;height:2" coordorigin="7184,4618" coordsize="29,0" path="m7184,4618r29,e" filled="f" strokecolor="#231f20" strokeweight=".85pt">
                <v:path arrowok="t"/>
              </v:shape>
            </v:group>
            <v:group id="_x0000_s1188" style="position:absolute;left:7184;top:4692;width:29;height:2" coordorigin="7184,4692" coordsize="29,2">
              <v:shape id="_x0000_s1189" style="position:absolute;left:7184;top:4692;width:29;height:2" coordorigin="7184,4692" coordsize="29,0" path="m7184,4692r29,e" filled="f" strokecolor="#231f20" strokeweight=".85pt">
                <v:path arrowok="t"/>
              </v:shape>
            </v:group>
            <v:group id="_x0000_s1186" style="position:absolute;left:7184;top:4726;width:29;height:2" coordorigin="7184,4726" coordsize="29,2">
              <v:shape id="_x0000_s1187" style="position:absolute;left:7184;top:4726;width:29;height:2" coordorigin="7184,4726" coordsize="29,0" path="m7184,4726r29,e" filled="f" strokecolor="#231f20" strokeweight=".85pt">
                <v:path arrowok="t"/>
              </v:shape>
            </v:group>
            <v:group id="_x0000_s1184" style="position:absolute;left:7184;top:4652;width:29;height:2" coordorigin="7184,4652" coordsize="29,2">
              <v:shape id="_x0000_s1185" style="position:absolute;left:7184;top:4652;width:29;height:2" coordorigin="7184,4652" coordsize="29,0" path="m7184,4652r29,e" filled="f" strokecolor="#231f20" strokeweight=".85pt">
                <v:path arrowok="t"/>
              </v:shape>
            </v:group>
            <v:group id="_x0000_s1182" style="position:absolute;left:7184;top:4839;width:29;height:2" coordorigin="7184,4839" coordsize="29,2">
              <v:shape id="_x0000_s1183" style="position:absolute;left:7184;top:4839;width:29;height:2" coordorigin="7184,4839" coordsize="29,0" path="m7184,4839r29,e" filled="f" strokecolor="#231f20" strokeweight=".85pt">
                <v:path arrowok="t"/>
              </v:shape>
            </v:group>
            <v:group id="_x0000_s1180" style="position:absolute;left:7184;top:4766;width:29;height:2" coordorigin="7184,4766" coordsize="29,2">
              <v:shape id="_x0000_s1181" style="position:absolute;left:7184;top:4766;width:29;height:2" coordorigin="7184,4766" coordsize="29,0" path="m7184,4766r29,e" filled="f" strokecolor="#231f20" strokeweight=".85pt">
                <v:path arrowok="t"/>
              </v:shape>
            </v:group>
            <v:group id="_x0000_s1178" style="position:absolute;left:7184;top:4800;width:29;height:2" coordorigin="7184,4800" coordsize="29,2">
              <v:shape id="_x0000_s1179" style="position:absolute;left:7184;top:4800;width:29;height:2" coordorigin="7184,4800" coordsize="29,0" path="m7184,4800r29,e" filled="f" strokecolor="#231f20" strokeweight=".85pt">
                <v:path arrowok="t"/>
              </v:shape>
            </v:group>
            <v:group id="_x0000_s1176" style="position:absolute;left:7163;top:4375;width:2;height:57" coordorigin="7163,4375" coordsize="2,57">
              <v:shape id="_x0000_s1177" style="position:absolute;left:7163;top:4375;width:2;height:57" coordorigin="7163,4375" coordsize="0,57" path="m7163,4375r,57e" filled="f" strokecolor="#231f20" strokeweight=".85pt">
                <v:path arrowok="t"/>
              </v:shape>
            </v:group>
            <v:group id="_x0000_s1174" style="position:absolute;left:7139;top:4375;width:2;height:57" coordorigin="7139,4375" coordsize="2,57">
              <v:shape id="_x0000_s1175" style="position:absolute;left:7139;top:4375;width:2;height:57" coordorigin="7139,4375" coordsize="0,57" path="m7139,4375r,57e" filled="f" strokecolor="#231f20" strokeweight=".85pt">
                <v:path arrowok="t"/>
              </v:shape>
            </v:group>
            <v:group id="_x0000_s1172" style="position:absolute;left:7099;top:4364;width:114;height:2" coordorigin="7099,4364" coordsize="114,2">
              <v:shape id="_x0000_s1173" style="position:absolute;left:7099;top:4364;width:114;height:2" coordorigin="7099,4364" coordsize="114,0" path="m7099,4364r114,e" filled="f" strokecolor="#231f20" strokeweight="1.99pt">
                <v:path arrowok="t"/>
              </v:shape>
            </v:group>
            <v:group id="_x0000_s1170" style="position:absolute;left:7091;top:4361;width:17;height:2" coordorigin="7091,4361" coordsize="17,2">
              <v:shape id="_x0000_s1171" style="position:absolute;left:7091;top:4361;width:17;height:2" coordorigin="7091,4361" coordsize="17,0" path="m7091,4361r17,e" filled="f" strokecolor="#231f20" strokeweight=".84pt">
                <v:path arrowok="t"/>
              </v:shape>
            </v:group>
            <v:group id="_x0000_s1168" style="position:absolute;left:7205;top:4361;width:17;height:2" coordorigin="7205,4361" coordsize="17,2">
              <v:shape id="_x0000_s1169" style="position:absolute;left:7205;top:4361;width:17;height:2" coordorigin="7205,4361" coordsize="17,0" path="m7205,4361r17,e" filled="f" strokecolor="#231f20" strokeweight=".84pt">
                <v:path arrowok="t"/>
              </v:shape>
            </v:group>
            <v:group id="_x0000_s1166" style="position:absolute;left:7235;top:4483;width:285;height:2" coordorigin="7235,4483" coordsize="285,2">
              <v:shape id="_x0000_s1167" style="position:absolute;left:7235;top:4483;width:285;height:2" coordorigin="7235,4483" coordsize="285,0" path="m7235,4483r285,e" filled="f" strokecolor="#231f20" strokeweight=".49567mm">
                <v:path arrowok="t"/>
              </v:shape>
            </v:group>
            <v:group id="_x0000_s1164" style="position:absolute;left:7235;top:4519;width:228;height:2" coordorigin="7235,4519" coordsize="228,2">
              <v:shape id="_x0000_s1165" style="position:absolute;left:7235;top:4519;width:228;height:2" coordorigin="7235,4519" coordsize="228,0" path="m7235,4519r228,e" filled="f" strokecolor="#231f20" strokeweight="1.15pt">
                <v:path arrowok="t"/>
              </v:shape>
            </v:group>
            <v:group id="_x0000_s1162" style="position:absolute;left:7235;top:4964;width:58;height:2" coordorigin="7235,4964" coordsize="58,2">
              <v:shape id="_x0000_s1163" style="position:absolute;left:7235;top:4964;width:58;height:2" coordorigin="7235,4964" coordsize="58,0" path="m7235,4964r57,e" filled="f" strokecolor="#231f20" strokeweight=".85pt">
                <v:path arrowok="t"/>
              </v:shape>
            </v:group>
            <v:group id="_x0000_s1160" style="position:absolute;left:7235;top:4919;width:58;height:2" coordorigin="7235,4919" coordsize="58,2">
              <v:shape id="_x0000_s1161" style="position:absolute;left:7235;top:4919;width:58;height:2" coordorigin="7235,4919" coordsize="58,0" path="m7235,4919r57,e" filled="f" strokecolor="#231f20" strokeweight=".85pt">
                <v:path arrowok="t"/>
              </v:shape>
            </v:group>
            <v:group id="_x0000_s1158" style="position:absolute;left:7292;top:4477;width:2;height:41" coordorigin="7292,4477" coordsize="2,41">
              <v:shape id="_x0000_s1159" style="position:absolute;left:7292;top:4477;width:2;height:41" coordorigin="7292,4477" coordsize="0,41" path="m7292,4477r,40e" filled="f" strokecolor="#231f20" strokeweight=".85pt">
                <v:path arrowok="t"/>
              </v:shape>
            </v:group>
            <v:group id="_x0000_s1156" style="position:absolute;left:7292;top:4919;width:2;height:40" coordorigin="7292,4919" coordsize="2,40">
              <v:shape id="_x0000_s1157" style="position:absolute;left:7292;top:4919;width:2;height:40" coordorigin="7292,4919" coordsize="0,40" path="m7292,4919r,40e" filled="f" strokecolor="#231f20" strokeweight=".85pt">
                <v:path arrowok="t"/>
              </v:shape>
            </v:group>
            <v:group id="_x0000_s1154" style="position:absolute;left:7520;top:4488;width:3;height:1540" coordorigin="7520,4488" coordsize="3,1540">
              <v:shape id="_x0000_s1155" style="position:absolute;left:7520;top:4488;width:3;height:1540" coordorigin="7520,4488" coordsize="3,1540" path="m7520,4488r2,1540e" filled="f" strokecolor="#231f20" strokeweight=".85pt">
                <v:path arrowok="t"/>
              </v:shape>
            </v:group>
            <v:group id="_x0000_s1152" style="position:absolute;left:7463;top:4516;width:2;height:1481" coordorigin="7463,4516" coordsize="2,1481">
              <v:shape id="_x0000_s1153" style="position:absolute;left:7463;top:4516;width:2;height:1481" coordorigin="7463,4516" coordsize="0,1481" path="m7463,4516r,1480e" filled="f" strokecolor="#231f20" strokeweight=".85pt">
                <v:path arrowok="t"/>
              </v:shape>
            </v:group>
            <v:group id="_x0000_s1150" style="position:absolute;left:7372;top:6042;width:145;height:144" coordorigin="7372,6042" coordsize="145,144">
              <v:shape id="_x0000_s1151" style="position:absolute;left:7372;top:6042;width:145;height:144" coordorigin="7372,6042" coordsize="145,144" path="m7372,6186r144,-144e" filled="f" strokecolor="#231f20" strokeweight=".85pt">
                <v:path arrowok="t"/>
              </v:shape>
            </v:group>
            <v:group id="_x0000_s1148" style="position:absolute;left:7372;top:5985;width:85;height:144" coordorigin="7372,5985" coordsize="85,144">
              <v:shape id="_x0000_s1149" style="position:absolute;left:7372;top:5985;width:85;height:144" coordorigin="7372,5985" coordsize="85,144" path="m7372,6129r85,-144e" filled="f" strokecolor="#231f20" strokeweight=".85pt">
                <v:path arrowok="t"/>
              </v:shape>
            </v:group>
            <v:group id="_x0000_s1144" style="position:absolute;left:7286;top:4896;width:1307;height:81" coordorigin="7286,4896" coordsize="1307,81">
              <v:shape id="_x0000_s1147" style="position:absolute;left:7286;top:4896;width:1307;height:81" coordorigin="7286,4896" coordsize="1307,81" path="m7407,4896r-121,40l7407,4976r,-30l7381,4946r-5,-4l7376,4931r5,-5l7407,4926r,-30xe" fillcolor="#231f20" stroked="f">
                <v:path arrowok="t"/>
              </v:shape>
              <v:shape id="_x0000_s1146" style="position:absolute;left:7286;top:4896;width:1307;height:81" coordorigin="7286,4896" coordsize="1307,81" path="m7407,4926r-26,l7376,4931r,11l7381,4946r26,l7407,4926xe" fillcolor="#231f20" stroked="f">
                <v:path arrowok="t"/>
              </v:shape>
              <v:shape id="_x0000_s1145" style="position:absolute;left:7286;top:4896;width:1307;height:81" coordorigin="7286,4896" coordsize="1307,81" path="m8589,4926r-1182,l7407,4946r1182,l8593,4942r,-11l8589,4926xe" fillcolor="#231f20" stroked="f">
                <v:path arrowok="t"/>
              </v:shape>
            </v:group>
            <v:group id="_x0000_s1142" style="position:absolute;left:6527;top:734;width:2;height:1297" coordorigin="6527,734" coordsize="2,1297">
              <v:shape id="_x0000_s1143" style="position:absolute;left:6527;top:734;width:2;height:1297" coordorigin="6527,734" coordsize="0,1297" path="m6527,2030r,-1296e" filled="f" strokecolor="#231f20" strokeweight=".09983mm">
                <v:path arrowok="t"/>
              </v:shape>
            </v:group>
            <v:group id="_x0000_s1136" style="position:absolute;left:5835;top:804;width:693;height:81" coordorigin="5835,804" coordsize="693,81">
              <v:shape id="_x0000_s1141" style="position:absolute;left:5835;top:804;width:693;height:81" coordorigin="5835,804" coordsize="693,81" path="m5955,804r-120,40l5955,884r,-30l5930,854r-5,-4l5925,838r5,-4l5955,834r,-30xe" fillcolor="#231f20" stroked="f">
                <v:path arrowok="t"/>
              </v:shape>
              <v:shape id="_x0000_s1140" style="position:absolute;left:5835;top:804;width:693;height:81" coordorigin="5835,804" coordsize="693,81" path="m6407,804r,80l6497,854r-64,l6437,850r,-12l6433,834r64,l6407,804xe" fillcolor="#231f20" stroked="f">
                <v:path arrowok="t"/>
              </v:shape>
              <v:shape id="_x0000_s1139" style="position:absolute;left:5835;top:804;width:693;height:81" coordorigin="5835,804" coordsize="693,81" path="m5955,834r-25,l5925,838r,12l5930,854r25,l5955,834xe" fillcolor="#231f20" stroked="f">
                <v:path arrowok="t"/>
              </v:shape>
              <v:shape id="_x0000_s1138" style="position:absolute;left:5835;top:804;width:693;height:81" coordorigin="5835,804" coordsize="693,81" path="m6407,834r-452,l5955,854r452,l6407,834xe" fillcolor="#231f20" stroked="f">
                <v:path arrowok="t"/>
              </v:shape>
              <v:shape id="_x0000_s1137" style="position:absolute;left:5835;top:804;width:693;height:81" coordorigin="5835,804" coordsize="693,81" path="m6497,834r-64,l6437,838r,12l6433,854r64,l6527,844r-30,-10xe" fillcolor="#231f20" stroked="f">
                <v:path arrowok="t"/>
              </v:shape>
            </v:group>
            <v:group id="_x0000_s1134" style="position:absolute;left:6158;top:1301;width:865;height:2" coordorigin="6158,1301" coordsize="865,2">
              <v:shape id="_x0000_s1135" style="position:absolute;left:6158;top:1301;width:865;height:2" coordorigin="6158,1301" coordsize="865,0" path="m6158,1301r864,e" filled="f" strokecolor="#231f20" strokeweight=".09983mm">
                <v:path arrowok="t"/>
              </v:shape>
            </v:group>
            <v:group id="_x0000_s1132" style="position:absolute;left:6158;top:967;width:2610;height:2" coordorigin="6158,967" coordsize="2610,2">
              <v:shape id="_x0000_s1133" style="position:absolute;left:6158;top:967;width:2610;height:2" coordorigin="6158,967" coordsize="2610,0" path="m6158,967r2609,e" filled="f" strokecolor="#231f20" strokeweight=".09983mm">
                <v:path arrowok="t"/>
              </v:shape>
            </v:group>
            <v:group id="_x0000_s1128" style="position:absolute;left:6815;top:532;width:81;height:443" coordorigin="6815,532" coordsize="81,443">
              <v:shape id="_x0000_s1131" style="position:absolute;left:6815;top:532;width:81;height:443" coordorigin="6815,532" coordsize="81,443" path="m6845,854r-30,l6855,974r30,-90l6850,884r-5,-4l6845,854xe" fillcolor="#231f20" stroked="f">
                <v:path arrowok="t"/>
              </v:shape>
              <v:shape id="_x0000_s1130" style="position:absolute;left:6815;top:532;width:81;height:443" coordorigin="6815,532" coordsize="81,443" path="m6861,532r-11,l6845,536r,344l6850,884r11,l6865,880r,-344l6861,532xe" fillcolor="#231f20" stroked="f">
                <v:path arrowok="t"/>
              </v:shape>
              <v:shape id="_x0000_s1129" style="position:absolute;left:6815;top:532;width:81;height:443" coordorigin="6815,532" coordsize="81,443" path="m6895,854r-30,l6865,880r-4,4l6885,884r10,-30xe" fillcolor="#231f20" stroked="f">
                <v:path arrowok="t"/>
              </v:shape>
            </v:group>
            <v:group id="_x0000_s1124" style="position:absolute;left:6815;top:1279;width:81;height:443" coordorigin="6815,1279" coordsize="81,443">
              <v:shape id="_x0000_s1127" style="position:absolute;left:6815;top:1279;width:81;height:443" coordorigin="6815,1279" coordsize="81,443" path="m6861,1369r-11,l6845,1373r,344l6850,1721r11,l6865,1717r,-344l6861,1369xe" fillcolor="#231f20" stroked="f">
                <v:path arrowok="t"/>
              </v:shape>
              <v:shape id="_x0000_s1126" style="position:absolute;left:6815;top:1279;width:81;height:443" coordorigin="6815,1279" coordsize="81,443" path="m6855,1279r-40,120l6845,1399r,-26l6850,1369r35,l6855,1279xe" fillcolor="#231f20" stroked="f">
                <v:path arrowok="t"/>
              </v:shape>
              <v:shape id="_x0000_s1125" style="position:absolute;left:6815;top:1279;width:81;height:443" coordorigin="6815,1279" coordsize="81,443" path="m6885,1369r-24,l6865,1373r,26l6895,1399r-10,-30xe" fillcolor="#231f20" stroked="f">
                <v:path arrowok="t"/>
              </v:shape>
            </v:group>
            <v:group id="_x0000_s1122" style="position:absolute;left:6855;top:967;width:2;height:330" coordorigin="6855,967" coordsize="2,330">
              <v:shape id="_x0000_s1123" style="position:absolute;left:6855;top:967;width:2;height:330" coordorigin="6855,967" coordsize="0,330" path="m6855,967r,329e" filled="f" strokecolor="#231f20" strokeweight=".09983mm">
                <v:path arrowok="t"/>
              </v:shape>
            </v:group>
            <v:group id="_x0000_s1120" style="position:absolute;left:6515;top:2373;width:2281;height:2" coordorigin="6515,2373" coordsize="2281,2">
              <v:shape id="_x0000_s1121" style="position:absolute;left:6515;top:2373;width:2281;height:2" coordorigin="6515,2373" coordsize="2281,0" path="m6515,2373r2280,e" filled="f" strokecolor="#231f20" strokeweight=".09983mm">
                <v:path arrowok="t"/>
              </v:shape>
            </v:group>
            <v:group id="_x0000_s1118" style="position:absolute;left:6544;top:2889;width:540;height:2" coordorigin="6544,2889" coordsize="540,2">
              <v:shape id="_x0000_s1119" style="position:absolute;left:6544;top:2889;width:540;height:2" coordorigin="6544,2889" coordsize="540,0" path="m6544,2889r540,e" filled="f" strokecolor="#231f20" strokeweight=".09983mm">
                <v:path arrowok="t"/>
              </v:shape>
            </v:group>
            <v:group id="_x0000_s1112" style="position:absolute;left:6815;top:2356;width:81;height:545" coordorigin="6815,2356" coordsize="81,545">
              <v:shape id="_x0000_s1117" style="position:absolute;left:6815;top:2356;width:81;height:545" coordorigin="6815,2356" coordsize="81,545" path="m6845,2780r-30,l6855,2900r30,-90l6850,2810r-5,-4l6845,2780xe" fillcolor="#231f20" stroked="f">
                <v:path arrowok="t"/>
              </v:shape>
              <v:shape id="_x0000_s1116" style="position:absolute;left:6815;top:2356;width:81;height:545" coordorigin="6815,2356" coordsize="81,545" path="m6861,2446r-11,l6845,2450r,356l6850,2810r11,l6865,2806r,-356l6861,2446xe" fillcolor="#231f20" stroked="f">
                <v:path arrowok="t"/>
              </v:shape>
              <v:shape id="_x0000_s1115" style="position:absolute;left:6815;top:2356;width:81;height:545" coordorigin="6815,2356" coordsize="81,545" path="m6895,2780r-30,l6865,2806r-4,4l6885,2810r10,-30xe" fillcolor="#231f20" stroked="f">
                <v:path arrowok="t"/>
              </v:shape>
              <v:shape id="_x0000_s1114" style="position:absolute;left:6815;top:2356;width:81;height:545" coordorigin="6815,2356" coordsize="81,545" path="m6855,2356r-40,120l6845,2476r,-26l6850,2446r35,l6855,2356xe" fillcolor="#231f20" stroked="f">
                <v:path arrowok="t"/>
              </v:shape>
              <v:shape id="_x0000_s1113" style="position:absolute;left:6815;top:2356;width:81;height:545" coordorigin="6815,2356" coordsize="81,545" path="m6885,2446r-24,l6865,2450r,26l6895,2476r-10,-30xe" fillcolor="#231f20" stroked="f">
                <v:path arrowok="t"/>
              </v:shape>
            </v:group>
            <v:group id="_x0000_s1106" style="position:absolute;left:8574;top:956;width:81;height:1412" coordorigin="8574,956" coordsize="81,1412">
              <v:shape id="_x0000_s1111" style="position:absolute;left:8574;top:956;width:81;height:1412" coordorigin="8574,956" coordsize="81,1412" path="m8604,2248r-30,l8614,2368r30,-90l8609,2278r-5,-4l8604,2248xe" fillcolor="#231f20" stroked="f">
                <v:path arrowok="t"/>
              </v:shape>
              <v:shape id="_x0000_s1110" style="position:absolute;left:8574;top:956;width:81;height:1412" coordorigin="8574,956" coordsize="81,1412" path="m8620,1046r-11,l8604,1051r,1223l8609,2278r11,l8624,2274r,-1223l8620,1046xe" fillcolor="#231f20" stroked="f">
                <v:path arrowok="t"/>
              </v:shape>
              <v:shape id="_x0000_s1109" style="position:absolute;left:8574;top:956;width:81;height:1412" coordorigin="8574,956" coordsize="81,1412" path="m8654,2248r-30,l8624,2274r-4,4l8644,2278r10,-30xe" fillcolor="#231f20" stroked="f">
                <v:path arrowok="t"/>
              </v:shape>
              <v:shape id="_x0000_s1108" style="position:absolute;left:8574;top:956;width:81;height:1412" coordorigin="8574,956" coordsize="81,1412" path="m8614,956r-40,120l8604,1076r,-25l8609,1046r35,l8614,956xe" fillcolor="#231f20" stroked="f">
                <v:path arrowok="t"/>
              </v:shape>
              <v:shape id="_x0000_s1107" style="position:absolute;left:8574;top:956;width:81;height:1412" coordorigin="8574,956" coordsize="81,1412" path="m8644,1046r-24,l8624,1051r,25l8654,1076r-10,-30xe" fillcolor="#231f20" stroked="f">
                <v:path arrowok="t"/>
              </v:shape>
            </v:group>
            <v:group id="_x0000_s1104" style="position:absolute;left:6062;top:4403;width:865;height:2" coordorigin="6062,4403" coordsize="865,2">
              <v:shape id="_x0000_s1105" style="position:absolute;left:6062;top:4403;width:865;height:2" coordorigin="6062,4403" coordsize="865,0" path="m6062,4403r864,e" filled="f" strokecolor="#231f20" strokeweight=".09983mm">
                <v:path arrowok="t"/>
              </v:shape>
            </v:group>
            <v:group id="_x0000_s1102" style="position:absolute;left:5909;top:5168;width:1044;height:2" coordorigin="5909,5168" coordsize="1044,2">
              <v:shape id="_x0000_s1103" style="position:absolute;left:5909;top:5168;width:1044;height:2" coordorigin="5909,5168" coordsize="1044,0" path="m5909,5168r1043,e" filled="f" strokecolor="#231f20" strokeweight=".09983mm">
                <v:path arrowok="t"/>
              </v:shape>
            </v:group>
            <v:group id="_x0000_s1096" style="position:absolute;left:6815;top:4409;width:81;height:760" coordorigin="6815,4409" coordsize="81,760">
              <v:shape id="_x0000_s1101" style="position:absolute;left:6815;top:4409;width:81;height:760" coordorigin="6815,4409" coordsize="81,760" path="m6845,5049r-30,l6855,5169r30,-90l6850,5079r-5,-4l6845,5049xe" fillcolor="#231f20" stroked="f">
                <v:path arrowok="t"/>
              </v:shape>
              <v:shape id="_x0000_s1100" style="position:absolute;left:6815;top:4409;width:81;height:760" coordorigin="6815,4409" coordsize="81,760" path="m6861,4499r-11,l6845,4504r,571l6850,5079r11,l6865,5075r,-571l6861,4499xe" fillcolor="#231f20" stroked="f">
                <v:path arrowok="t"/>
              </v:shape>
              <v:shape id="_x0000_s1099" style="position:absolute;left:6815;top:4409;width:81;height:760" coordorigin="6815,4409" coordsize="81,760" path="m6895,5049r-30,l6865,5075r-4,4l6885,5079r10,-30xe" fillcolor="#231f20" stroked="f">
                <v:path arrowok="t"/>
              </v:shape>
              <v:shape id="_x0000_s1098" style="position:absolute;left:6815;top:4409;width:81;height:760" coordorigin="6815,4409" coordsize="81,760" path="m6855,4409r-40,120l6845,4529r,-25l6850,4499r35,l6855,4409xe" fillcolor="#231f20" stroked="f">
                <v:path arrowok="t"/>
              </v:shape>
              <v:shape id="_x0000_s1097" style="position:absolute;left:6815;top:4409;width:81;height:760" coordorigin="6815,4409" coordsize="81,760" path="m6885,4499r-24,l6865,4504r,25l6895,4529r-10,-30xe" fillcolor="#231f20" stroked="f">
                <v:path arrowok="t"/>
              </v:shape>
            </v:group>
            <v:group id="_x0000_s1094" style="position:absolute;left:4864;top:4403;width:721;height:2" coordorigin="4864,4403" coordsize="721,2">
              <v:shape id="_x0000_s1095" style="position:absolute;left:4864;top:4403;width:721;height:2" coordorigin="4864,4403" coordsize="721,0" path="m5585,4403r-721,e" filled="f" strokecolor="#231f20" strokeweight=".09983mm">
                <v:path arrowok="t"/>
              </v:shape>
            </v:group>
            <v:group id="_x0000_s1092" style="position:absolute;left:5183;top:5900;width:577;height:2" coordorigin="5183,5900" coordsize="577,2">
              <v:shape id="_x0000_s1093" style="position:absolute;left:5183;top:5900;width:577;height:2" coordorigin="5183,5900" coordsize="577,0" path="m5183,5900r576,e" filled="f" strokecolor="#020303" strokeweight=".35456mm">
                <v:path arrowok="t"/>
              </v:shape>
            </v:group>
            <v:group id="_x0000_s1090" style="position:absolute;left:4893;top:5906;width:289;height:2" coordorigin="4893,5906" coordsize="289,2">
              <v:shape id="_x0000_s1091" style="position:absolute;left:4893;top:5906;width:289;height:2" coordorigin="4893,5906" coordsize="289,0" path="m5181,5906r-288,e" filled="f" strokecolor="#231f20" strokeweight=".09983mm">
                <v:path arrowok="t"/>
              </v:shape>
            </v:group>
            <v:group id="_x0000_s1084" style="position:absolute;left:4915;top:4409;width:81;height:1502" coordorigin="4915,4409" coordsize="81,1502">
              <v:shape id="_x0000_s1089" style="position:absolute;left:4915;top:4409;width:81;height:1502" coordorigin="4915,4409" coordsize="81,1502" path="m4945,5791r-30,l4956,5911r30,-90l4950,5821r-5,-4l4945,5791xe" fillcolor="#231f20" stroked="f">
                <v:path arrowok="t"/>
              </v:shape>
              <v:shape id="_x0000_s1088" style="position:absolute;left:4915;top:4409;width:81;height:1502" coordorigin="4915,4409" coordsize="81,1502" path="m4961,4499r-11,l4945,4504r,1313l4950,5821r11,l4966,5817r,-1313l4961,4499xe" fillcolor="#231f20" stroked="f">
                <v:path arrowok="t"/>
              </v:shape>
              <v:shape id="_x0000_s1087" style="position:absolute;left:4915;top:4409;width:81;height:1502" coordorigin="4915,4409" coordsize="81,1502" path="m4996,5791r-30,l4966,5817r-5,4l4986,5821r10,-30xe" fillcolor="#231f20" stroked="f">
                <v:path arrowok="t"/>
              </v:shape>
              <v:shape id="_x0000_s1086" style="position:absolute;left:4915;top:4409;width:81;height:1502" coordorigin="4915,4409" coordsize="81,1502" path="m4956,4409r-41,120l4945,4529r,-25l4950,4499r36,l4956,4409xe" fillcolor="#231f20" stroked="f">
                <v:path arrowok="t"/>
              </v:shape>
              <v:shape id="_x0000_s1085" style="position:absolute;left:4915;top:4409;width:81;height:1502" coordorigin="4915,4409" coordsize="81,1502" path="m4986,4499r-25,l4966,4504r,25l4996,4529r-10,-30xe" fillcolor="#231f20" stroked="f">
                <v:path arrowok="t"/>
              </v:shape>
            </v:group>
            <v:group id="_x0000_s1082" style="position:absolute;left:3681;top:282;width:2120;height:925" coordorigin="3681,282" coordsize="2120,925">
              <v:shape id="_x0000_s1083" style="position:absolute;left:3681;top:282;width:2120;height:925" coordorigin="3681,282" coordsize="2120,925" path="m5801,1206l3681,282e" filled="f" strokecolor="#231f20" strokeweight=".09983mm">
                <v:path arrowok="t"/>
              </v:shape>
            </v:group>
            <v:group id="_x0000_s1080" style="position:absolute;left:3681;top:714;width:1345;height:597" coordorigin="3681,714" coordsize="1345,597">
              <v:shape id="_x0000_s1081" style="position:absolute;left:3681;top:714;width:1345;height:597" coordorigin="3681,714" coordsize="1345,597" path="m5026,1310l3681,714e" filled="f" strokecolor="#231f20" strokeweight=".09983mm">
                <v:path arrowok="t"/>
              </v:shape>
            </v:group>
            <v:group id="_x0000_s1078" style="position:absolute;left:3681;top:1146;width:1729;height:865" coordorigin="3681,1146" coordsize="1729,865">
              <v:shape id="_x0000_s1079" style="position:absolute;left:3681;top:1146;width:1729;height:865" coordorigin="3681,1146" coordsize="1729,865" path="m5410,2010l3681,1146e" filled="f" strokecolor="#231f20" strokeweight=".09983mm">
                <v:path arrowok="t"/>
              </v:shape>
            </v:group>
            <v:group id="_x0000_s1076" style="position:absolute;left:3681;top:2010;width:2161;height:1008" coordorigin="3681,2010" coordsize="2161,1008">
              <v:shape id="_x0000_s1077" style="position:absolute;left:3681;top:2010;width:2161;height:1008" coordorigin="3681,2010" coordsize="2161,1008" path="m5842,3018l3681,2010e" filled="f" strokecolor="#231f20" strokeweight=".09983mm">
                <v:path arrowok="t"/>
              </v:shape>
            </v:group>
            <v:group id="_x0000_s1074" style="position:absolute;left:3681;top:2586;width:2017;height:1009" coordorigin="3681,2586" coordsize="2017,1009">
              <v:shape id="_x0000_s1075" style="position:absolute;left:3681;top:2586;width:2017;height:1009" coordorigin="3681,2586" coordsize="2017,1009" path="m5698,3594l3681,2586e" filled="f" strokecolor="#231f20" strokeweight=".09983mm">
                <v:path arrowok="t"/>
              </v:shape>
            </v:group>
            <v:group id="_x0000_s1072" style="position:absolute;left:3681;top:3018;width:3458;height:1729" coordorigin="3681,3018" coordsize="3458,1729">
              <v:shape id="_x0000_s1073" style="position:absolute;left:3681;top:3018;width:3458;height:1729" coordorigin="3681,3018" coordsize="3458,1729" path="m7139,4746l3681,3018e" filled="f" strokecolor="#231f20" strokeweight=".09983mm">
                <v:path arrowok="t"/>
              </v:shape>
            </v:group>
            <v:group id="_x0000_s1070" style="position:absolute;left:3725;top:4314;width:2068;height:1032" coordorigin="3725,4314" coordsize="2068,1032">
              <v:shape id="_x0000_s1071" style="position:absolute;left:3725;top:4314;width:2068;height:1032" coordorigin="3725,4314" coordsize="2068,1032" path="m5793,5346l3725,4314e" filled="f" strokecolor="#231f20" strokeweight=".09983mm">
                <v:path arrowok="t"/>
              </v:shape>
            </v:group>
            <v:group id="_x0000_s1068" style="position:absolute;left:3681;top:5178;width:1585;height:865" coordorigin="3681,5178" coordsize="1585,865">
              <v:shape id="_x0000_s1069" style="position:absolute;left:3681;top:5178;width:1585;height:865" coordorigin="3681,5178" coordsize="1585,865" path="m5266,6042l3681,5178e" filled="f" strokecolor="#231f20" strokeweight=".09983mm">
                <v:path arrowok="t"/>
              </v:shape>
            </v:group>
            <v:group id="_x0000_s1066" style="position:absolute;left:3393;top:6042;width:577;height:289" coordorigin="3393,6042" coordsize="577,289">
              <v:shape id="_x0000_s1067" style="position:absolute;left:3393;top:6042;width:577;height:289" coordorigin="3393,6042" coordsize="577,289" path="m3969,6330l3393,6042e" filled="f" strokecolor="#231f20" strokeweight=".09983mm">
                <v:path arrowok="t"/>
              </v:shape>
            </v:group>
            <v:group id="_x0000_s1064" style="position:absolute;left:3681;top:3882;width:1585;height:721" coordorigin="3681,3882" coordsize="1585,721">
              <v:shape id="_x0000_s1065" style="position:absolute;left:3681;top:3882;width:1585;height:721" coordorigin="3681,3882" coordsize="1585,721" path="m5266,4602l3681,3882e" filled="f" strokecolor="#231f20" strokeweight=".09983mm">
                <v:path arrowok="t"/>
              </v:shape>
            </v:group>
            <v:group id="_x0000_s1062" style="position:absolute;left:3105;top:6042;width:284;height:2" coordorigin="3105,6042" coordsize="284,2">
              <v:shape id="_x0000_s1063" style="position:absolute;left:3105;top:6042;width:284;height:2" coordorigin="3105,6042" coordsize="284,0" path="m3388,6042r-283,e" filled="f" strokecolor="#231f20" strokeweight=".09983mm">
                <v:path arrowok="t"/>
              </v:shape>
            </v:group>
            <v:group id="_x0000_s1060" style="position:absolute;left:3393;top:5178;width:284;height:2" coordorigin="3393,5178" coordsize="284,2">
              <v:shape id="_x0000_s1061" style="position:absolute;left:3393;top:5178;width:284;height:2" coordorigin="3393,5178" coordsize="284,0" path="m3676,5178r-283,e" filled="f" strokecolor="#231f20" strokeweight=".09983mm">
                <v:path arrowok="t"/>
              </v:shape>
            </v:group>
            <v:group id="_x0000_s1058" style="position:absolute;left:3435;top:4314;width:284;height:2" coordorigin="3435,4314" coordsize="284,2">
              <v:shape id="_x0000_s1059" style="position:absolute;left:3435;top:4314;width:284;height:2" coordorigin="3435,4314" coordsize="284,0" path="m3718,4314r-283,e" filled="f" strokecolor="#231f20" strokeweight=".09983mm">
                <v:path arrowok="t"/>
              </v:shape>
            </v:group>
            <v:group id="_x0000_s1056" style="position:absolute;left:3393;top:3882;width:284;height:2" coordorigin="3393,3882" coordsize="284,2">
              <v:shape id="_x0000_s1057" style="position:absolute;left:3393;top:3882;width:284;height:2" coordorigin="3393,3882" coordsize="284,0" path="m3676,3882r-283,e" filled="f" strokecolor="#231f20" strokeweight=".09983mm">
                <v:path arrowok="t"/>
              </v:shape>
            </v:group>
            <v:group id="_x0000_s1054" style="position:absolute;left:3393;top:3018;width:284;height:2" coordorigin="3393,3018" coordsize="284,2">
              <v:shape id="_x0000_s1055" style="position:absolute;left:3393;top:3018;width:284;height:2" coordorigin="3393,3018" coordsize="284,0" path="m3676,3018r-283,e" filled="f" strokecolor="#231f20" strokeweight=".09983mm">
                <v:path arrowok="t"/>
              </v:shape>
            </v:group>
            <v:group id="_x0000_s1052" style="position:absolute;left:3393;top:2586;width:284;height:2" coordorigin="3393,2586" coordsize="284,2">
              <v:shape id="_x0000_s1053" style="position:absolute;left:3393;top:2586;width:284;height:2" coordorigin="3393,2586" coordsize="284,0" path="m3676,2586r-283,e" filled="f" strokecolor="#231f20" strokeweight=".09983mm">
                <v:path arrowok="t"/>
              </v:shape>
            </v:group>
            <v:group id="_x0000_s1050" style="position:absolute;left:3393;top:2010;width:284;height:2" coordorigin="3393,2010" coordsize="284,2">
              <v:shape id="_x0000_s1051" style="position:absolute;left:3393;top:2010;width:284;height:2" coordorigin="3393,2010" coordsize="284,0" path="m3676,2010r-283,e" filled="f" strokecolor="#231f20" strokeweight=".09983mm">
                <v:path arrowok="t"/>
              </v:shape>
            </v:group>
            <v:group id="_x0000_s1048" style="position:absolute;left:3393;top:1146;width:284;height:2" coordorigin="3393,1146" coordsize="284,2">
              <v:shape id="_x0000_s1049" style="position:absolute;left:3393;top:1146;width:284;height:2" coordorigin="3393,1146" coordsize="284,0" path="m3676,1146r-283,e" filled="f" strokecolor="#231f20" strokeweight=".09983mm">
                <v:path arrowok="t"/>
              </v:shape>
            </v:group>
            <v:group id="_x0000_s1046" style="position:absolute;left:3393;top:714;width:284;height:2" coordorigin="3393,714" coordsize="284,2">
              <v:shape id="_x0000_s1047" style="position:absolute;left:3393;top:714;width:284;height:2" coordorigin="3393,714" coordsize="284,0" path="m3676,714r-283,e" filled="f" strokecolor="#231f20" strokeweight=".09983mm">
                <v:path arrowok="t"/>
              </v:shape>
            </v:group>
            <v:group id="_x0000_s1044" style="position:absolute;left:3393;top:282;width:284;height:2" coordorigin="3393,282" coordsize="284,2">
              <v:shape id="_x0000_s1045" style="position:absolute;left:3393;top:282;width:284;height:2" coordorigin="3393,282" coordsize="284,0" path="m3676,282r-283,e" filled="f" strokecolor="#231f20" strokeweight=".09983mm">
                <v:path arrowok="t"/>
              </v:shape>
            </v:group>
            <w10:wrap anchorx="page"/>
          </v:group>
        </w:pict>
      </w:r>
      <w:r>
        <w:rPr>
          <w:rFonts w:ascii="Arial"/>
          <w:i/>
          <w:color w:val="231F20"/>
          <w:sz w:val="18"/>
        </w:rPr>
        <w:t>9</w:t>
      </w:r>
    </w:p>
    <w:p w:rsidR="002F32DC" w:rsidRDefault="002F32DC">
      <w:pPr>
        <w:spacing w:before="1" w:line="160" w:lineRule="exact"/>
        <w:rPr>
          <w:sz w:val="16"/>
          <w:szCs w:val="16"/>
        </w:rPr>
      </w:pPr>
    </w:p>
    <w:p w:rsidR="002F32DC" w:rsidRDefault="0089155A">
      <w:pPr>
        <w:spacing w:before="67" w:line="168" w:lineRule="exact"/>
        <w:ind w:left="2088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8</w:t>
      </w:r>
    </w:p>
    <w:p w:rsidR="002F32DC" w:rsidRDefault="0089155A">
      <w:pPr>
        <w:spacing w:line="168" w:lineRule="exact"/>
        <w:ind w:left="3908" w:right="373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75</w:t>
      </w:r>
    </w:p>
    <w:p w:rsidR="002F32DC" w:rsidRDefault="0089155A">
      <w:pPr>
        <w:spacing w:before="103"/>
        <w:ind w:left="2088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333.25pt;margin-top:8.7pt;width:11pt;height:12.05pt;z-index:-1926;mso-position-horizontal-relative:page" filled="f" stroked="f">
            <v:textbox style="layout-flow:vertical;mso-layout-flow-alt:bottom-to-top" inset="0,0,0,0">
              <w:txbxContent>
                <w:p w:rsidR="002F32DC" w:rsidRDefault="0089155A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231F20"/>
                      <w:sz w:val="18"/>
                    </w:rPr>
                    <w:t>30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041" type="#_x0000_t202" style="position:absolute;left:0;text-align:left;margin-left:419.5pt;margin-top:30.15pt;width:11pt;height:17.05pt;z-index:-1925;mso-position-horizontal-relative:page" filled="f" stroked="f">
            <v:textbox style="layout-flow:vertical;mso-layout-flow-alt:bottom-to-top" inset="0,0,0,0">
              <w:txbxContent>
                <w:p w:rsidR="002F32DC" w:rsidRDefault="0089155A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231F20"/>
                      <w:sz w:val="18"/>
                    </w:rPr>
                    <w:t>160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7</w:t>
      </w:r>
    </w:p>
    <w:p w:rsidR="002F32DC" w:rsidRDefault="002F32DC">
      <w:pPr>
        <w:spacing w:before="8" w:line="90" w:lineRule="exact"/>
        <w:rPr>
          <w:sz w:val="9"/>
          <w:szCs w:val="9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89155A">
      <w:pPr>
        <w:ind w:left="2088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6</w:t>
      </w: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before="8" w:line="180" w:lineRule="exact"/>
        <w:rPr>
          <w:sz w:val="18"/>
          <w:szCs w:val="18"/>
        </w:rPr>
      </w:pPr>
    </w:p>
    <w:p w:rsidR="002F32DC" w:rsidRDefault="0089155A">
      <w:pPr>
        <w:ind w:left="2088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40" type="#_x0000_t202" style="position:absolute;left:0;text-align:left;margin-left:333.25pt;margin-top:7.8pt;width:11pt;height:12.05pt;z-index:-1927;mso-position-horizontal-relative:page" filled="f" stroked="f">
            <v:textbox style="layout-flow:vertical;mso-layout-flow-alt:bottom-to-top" inset="0,0,0,0">
              <w:txbxContent>
                <w:p w:rsidR="002F32DC" w:rsidRDefault="0089155A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8"/>
        </w:rPr>
        <w:t>5</w:t>
      </w:r>
    </w:p>
    <w:p w:rsidR="002F32DC" w:rsidRDefault="002F32DC">
      <w:pPr>
        <w:spacing w:before="17" w:line="240" w:lineRule="exact"/>
        <w:rPr>
          <w:sz w:val="24"/>
          <w:szCs w:val="24"/>
        </w:rPr>
      </w:pPr>
    </w:p>
    <w:p w:rsidR="002F32DC" w:rsidRDefault="0089155A">
      <w:pPr>
        <w:ind w:left="2093"/>
        <w:rPr>
          <w:rFonts w:ascii="Arial" w:eastAsia="Arial" w:hAnsi="Arial" w:cs="Arial"/>
          <w:sz w:val="16"/>
          <w:szCs w:val="16"/>
        </w:rPr>
      </w:pPr>
      <w:r>
        <w:rPr>
          <w:rFonts w:ascii="Arial"/>
          <w:i/>
          <w:color w:val="231F20"/>
          <w:sz w:val="16"/>
        </w:rPr>
        <w:t>4</w:t>
      </w:r>
    </w:p>
    <w:p w:rsidR="002F32DC" w:rsidRDefault="002F32DC">
      <w:pPr>
        <w:spacing w:line="160" w:lineRule="exact"/>
        <w:rPr>
          <w:sz w:val="16"/>
          <w:szCs w:val="16"/>
        </w:rPr>
      </w:pPr>
    </w:p>
    <w:p w:rsidR="002F32DC" w:rsidRDefault="002F32DC">
      <w:pPr>
        <w:spacing w:line="160" w:lineRule="exact"/>
        <w:rPr>
          <w:sz w:val="16"/>
          <w:szCs w:val="16"/>
        </w:rPr>
      </w:pPr>
    </w:p>
    <w:p w:rsidR="002F32DC" w:rsidRDefault="002F32DC">
      <w:pPr>
        <w:spacing w:line="160" w:lineRule="exact"/>
        <w:rPr>
          <w:sz w:val="16"/>
          <w:szCs w:val="16"/>
        </w:rPr>
      </w:pPr>
    </w:p>
    <w:p w:rsidR="002F32DC" w:rsidRDefault="002F32DC">
      <w:pPr>
        <w:spacing w:before="6" w:line="200" w:lineRule="exact"/>
        <w:rPr>
          <w:sz w:val="20"/>
          <w:szCs w:val="20"/>
        </w:rPr>
      </w:pPr>
    </w:p>
    <w:p w:rsidR="002F32DC" w:rsidRDefault="0089155A">
      <w:pPr>
        <w:ind w:left="2093"/>
        <w:rPr>
          <w:rFonts w:ascii="Arial" w:eastAsia="Arial" w:hAnsi="Arial" w:cs="Arial"/>
          <w:sz w:val="16"/>
          <w:szCs w:val="16"/>
        </w:rPr>
      </w:pPr>
      <w:r>
        <w:rPr>
          <w:rFonts w:ascii="Arial"/>
          <w:i/>
          <w:color w:val="231F20"/>
          <w:sz w:val="16"/>
        </w:rPr>
        <w:t>3</w:t>
      </w:r>
    </w:p>
    <w:p w:rsidR="002F32DC" w:rsidRDefault="002F32DC">
      <w:pPr>
        <w:spacing w:before="11" w:line="220" w:lineRule="exact"/>
      </w:pPr>
    </w:p>
    <w:p w:rsidR="002F32DC" w:rsidRDefault="0089155A">
      <w:pPr>
        <w:ind w:left="2093"/>
        <w:rPr>
          <w:rFonts w:ascii="Arial" w:eastAsia="Arial" w:hAnsi="Arial" w:cs="Arial"/>
          <w:sz w:val="16"/>
          <w:szCs w:val="16"/>
        </w:rPr>
      </w:pPr>
      <w:r>
        <w:rPr>
          <w:rFonts w:ascii="Arial"/>
          <w:i/>
          <w:color w:val="231F20"/>
          <w:sz w:val="16"/>
        </w:rPr>
        <w:t>2</w:t>
      </w:r>
    </w:p>
    <w:p w:rsidR="002F32DC" w:rsidRDefault="002F32DC">
      <w:pPr>
        <w:spacing w:before="2" w:line="100" w:lineRule="exact"/>
        <w:rPr>
          <w:sz w:val="10"/>
          <w:szCs w:val="10"/>
        </w:rPr>
      </w:pPr>
    </w:p>
    <w:p w:rsidR="002F32DC" w:rsidRDefault="002F32DC">
      <w:pPr>
        <w:spacing w:line="160" w:lineRule="exact"/>
        <w:rPr>
          <w:sz w:val="16"/>
          <w:szCs w:val="16"/>
        </w:rPr>
      </w:pPr>
    </w:p>
    <w:p w:rsidR="002F32DC" w:rsidRDefault="002F32DC">
      <w:pPr>
        <w:spacing w:line="160" w:lineRule="exact"/>
        <w:rPr>
          <w:sz w:val="16"/>
          <w:szCs w:val="16"/>
        </w:rPr>
      </w:pPr>
    </w:p>
    <w:p w:rsidR="002F32DC" w:rsidRDefault="0089155A">
      <w:pPr>
        <w:ind w:right="2433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shape id="_x0000_s1039" type="#_x0000_t202" style="position:absolute;left:0;text-align:left;margin-left:333.25pt;margin-top:-3.2pt;width:11pt;height:12.05pt;z-index:-1928;mso-position-horizontal-relative:page" filled="f" stroked="f">
            <v:textbox style="layout-flow:vertical;mso-layout-flow-alt:bottom-to-top" inset="0,0,0,0">
              <w:txbxContent>
                <w:p w:rsidR="002F32DC" w:rsidRDefault="0089155A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231F20"/>
                      <w:sz w:val="18"/>
                    </w:rPr>
                    <w:t>60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231F20"/>
          <w:spacing w:val="-5"/>
          <w:sz w:val="18"/>
        </w:rPr>
        <w:t>Газ</w:t>
      </w:r>
    </w:p>
    <w:p w:rsidR="002F32DC" w:rsidRDefault="0089155A">
      <w:pPr>
        <w:spacing w:before="72"/>
        <w:ind w:left="2093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shape id="_x0000_s1038" type="#_x0000_t202" style="position:absolute;left:0;text-align:left;margin-left:237.5pt;margin-top:2.45pt;width:11pt;height:17.05pt;z-index:-1929;mso-position-horizontal-relative:page" filled="f" stroked="f">
            <v:textbox style="layout-flow:vertical;mso-layout-flow-alt:bottom-to-top" inset="0,0,0,0">
              <w:txbxContent>
                <w:p w:rsidR="002F32DC" w:rsidRDefault="0089155A">
                  <w:pPr>
                    <w:spacing w:line="194" w:lineRule="exact"/>
                    <w:ind w:left="2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231F20"/>
                      <w:sz w:val="18"/>
                    </w:rPr>
                    <w:t>120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31F20"/>
          <w:sz w:val="16"/>
        </w:rPr>
        <w:t>1</w:t>
      </w:r>
    </w:p>
    <w:p w:rsidR="002F32DC" w:rsidRDefault="002F32DC">
      <w:pPr>
        <w:spacing w:before="9" w:line="190" w:lineRule="exact"/>
        <w:rPr>
          <w:sz w:val="19"/>
          <w:szCs w:val="19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spacing w:before="72"/>
        <w:ind w:left="1803"/>
        <w:rPr>
          <w:rFonts w:ascii="Arial" w:eastAsia="Arial" w:hAnsi="Arial" w:cs="Arial"/>
          <w:sz w:val="16"/>
          <w:szCs w:val="16"/>
        </w:rPr>
      </w:pPr>
      <w:r>
        <w:rPr>
          <w:rFonts w:ascii="Arial"/>
          <w:i/>
          <w:color w:val="231F20"/>
          <w:sz w:val="16"/>
        </w:rPr>
        <w:t>10</w:t>
      </w: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before="3" w:line="260" w:lineRule="exact"/>
        <w:rPr>
          <w:sz w:val="26"/>
          <w:szCs w:val="26"/>
        </w:rPr>
      </w:pPr>
    </w:p>
    <w:p w:rsidR="002F32DC" w:rsidRDefault="0089155A">
      <w:pPr>
        <w:spacing w:before="71"/>
        <w:ind w:left="126" w:right="346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подставка;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газовая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горелка;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>— керамический короб;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>—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ротаметр;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5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образец;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6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держатель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образца;</w:t>
      </w:r>
    </w:p>
    <w:p w:rsidR="002F32DC" w:rsidRDefault="0089155A">
      <w:pPr>
        <w:spacing w:before="8"/>
        <w:ind w:left="127" w:right="346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7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зонт;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8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термоэлектрический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преобразователь;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9 </w:t>
      </w:r>
      <w:r>
        <w:rPr>
          <w:rFonts w:ascii="Arial" w:eastAsia="Arial" w:hAnsi="Arial" w:cs="Arial"/>
          <w:color w:val="231F20"/>
          <w:sz w:val="16"/>
          <w:szCs w:val="16"/>
        </w:rPr>
        <w:t>—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верхний патрубок зонта;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10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автоматический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потенциометр</w:t>
      </w:r>
    </w:p>
    <w:p w:rsidR="002F32DC" w:rsidRDefault="002F32DC">
      <w:pPr>
        <w:spacing w:line="80" w:lineRule="exact"/>
        <w:rPr>
          <w:sz w:val="8"/>
          <w:szCs w:val="8"/>
        </w:rPr>
      </w:pPr>
    </w:p>
    <w:p w:rsidR="002F32DC" w:rsidRDefault="002F32DC">
      <w:pPr>
        <w:spacing w:line="160" w:lineRule="exact"/>
        <w:rPr>
          <w:sz w:val="16"/>
          <w:szCs w:val="16"/>
        </w:rPr>
      </w:pPr>
    </w:p>
    <w:p w:rsidR="002F32DC" w:rsidRDefault="0089155A">
      <w:pPr>
        <w:ind w:left="126" w:right="34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Рисунок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А.1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Установка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«Керамическая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 труба»</w:t>
      </w: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before="4" w:line="240" w:lineRule="exact"/>
        <w:rPr>
          <w:sz w:val="24"/>
          <w:szCs w:val="24"/>
        </w:rPr>
      </w:pPr>
    </w:p>
    <w:p w:rsidR="002F32DC" w:rsidRDefault="0089155A">
      <w:pPr>
        <w:pStyle w:val="a3"/>
        <w:spacing w:before="63"/>
        <w:ind w:left="0" w:right="119"/>
        <w:jc w:val="right"/>
      </w:pPr>
      <w:r>
        <w:rPr>
          <w:color w:val="231F20"/>
          <w:spacing w:val="-15"/>
        </w:rPr>
        <w:t>11</w:t>
      </w:r>
    </w:p>
    <w:p w:rsidR="002F32DC" w:rsidRDefault="002F32DC">
      <w:pPr>
        <w:jc w:val="right"/>
        <w:sectPr w:rsidR="002F32DC">
          <w:headerReference w:type="default" r:id="rId21"/>
          <w:pgSz w:w="11900" w:h="16840"/>
          <w:pgMar w:top="1340" w:right="1140" w:bottom="280" w:left="1360" w:header="0" w:footer="0" w:gutter="0"/>
          <w:cols w:space="720"/>
        </w:sectPr>
      </w:pPr>
    </w:p>
    <w:p w:rsidR="002F32DC" w:rsidRDefault="0089155A">
      <w:pPr>
        <w:pStyle w:val="2"/>
        <w:spacing w:before="36"/>
        <w:ind w:left="104" w:right="173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9" w:line="260" w:lineRule="exact"/>
        <w:rPr>
          <w:sz w:val="26"/>
          <w:szCs w:val="26"/>
        </w:rPr>
      </w:pPr>
    </w:p>
    <w:p w:rsidR="002F32DC" w:rsidRDefault="0089155A">
      <w:pPr>
        <w:spacing w:before="62" w:line="250" w:lineRule="auto"/>
        <w:ind w:left="4032" w:right="4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231F20"/>
          <w:spacing w:val="-1"/>
          <w:sz w:val="18"/>
        </w:rPr>
        <w:t>Приложение</w:t>
      </w:r>
      <w:proofErr w:type="gramStart"/>
      <w:r>
        <w:rPr>
          <w:rFonts w:ascii="Arial" w:hAnsi="Arial"/>
          <w:b/>
          <w:color w:val="231F20"/>
          <w:sz w:val="18"/>
        </w:rPr>
        <w:t xml:space="preserve"> Б</w:t>
      </w:r>
      <w:proofErr w:type="gramEnd"/>
      <w:r>
        <w:rPr>
          <w:rFonts w:ascii="Arial" w:hAnsi="Arial"/>
          <w:b/>
          <w:color w:val="231F20"/>
          <w:spacing w:val="22"/>
          <w:sz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</w:rPr>
        <w:t>(рекомендуемое)</w:t>
      </w:r>
    </w:p>
    <w:p w:rsidR="002F32DC" w:rsidRDefault="002F32DC">
      <w:pPr>
        <w:spacing w:before="6" w:line="140" w:lineRule="exact"/>
        <w:rPr>
          <w:sz w:val="14"/>
          <w:szCs w:val="14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89155A">
      <w:pPr>
        <w:pStyle w:val="2"/>
        <w:tabs>
          <w:tab w:val="left" w:pos="1832"/>
        </w:tabs>
        <w:ind w:right="20"/>
        <w:jc w:val="center"/>
        <w:rPr>
          <w:b w:val="0"/>
          <w:bCs w:val="0"/>
        </w:rPr>
      </w:pPr>
      <w:r>
        <w:rPr>
          <w:color w:val="231F20"/>
          <w:spacing w:val="-2"/>
        </w:rPr>
        <w:t>Протокол</w:t>
      </w:r>
      <w:r>
        <w:rPr>
          <w:color w:val="231F20"/>
        </w:rPr>
        <w:t xml:space="preserve"> №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2F32DC" w:rsidRDefault="0089155A">
      <w:pPr>
        <w:spacing w:before="10" w:line="250" w:lineRule="auto"/>
        <w:ind w:right="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 xml:space="preserve">испытаний по </w:t>
      </w:r>
      <w:r>
        <w:rPr>
          <w:rFonts w:ascii="Arial" w:hAnsi="Arial"/>
          <w:b/>
          <w:color w:val="231F20"/>
          <w:spacing w:val="-1"/>
          <w:sz w:val="20"/>
        </w:rPr>
        <w:t>определению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группы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огнезащитной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эффективности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огнезащитного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состава,</w:t>
      </w:r>
      <w:r>
        <w:rPr>
          <w:rFonts w:ascii="Arial" w:hAnsi="Arial"/>
          <w:b/>
          <w:color w:val="231F20"/>
          <w:spacing w:val="73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предназначенного</w:t>
      </w:r>
      <w:r>
        <w:rPr>
          <w:rFonts w:ascii="Arial" w:hAnsi="Arial"/>
          <w:b/>
          <w:color w:val="231F20"/>
          <w:sz w:val="20"/>
        </w:rPr>
        <w:t xml:space="preserve"> для </w:t>
      </w:r>
      <w:r>
        <w:rPr>
          <w:rFonts w:ascii="Arial" w:hAnsi="Arial"/>
          <w:b/>
          <w:color w:val="231F20"/>
          <w:spacing w:val="-1"/>
          <w:sz w:val="20"/>
        </w:rPr>
        <w:t>защиты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древесины</w:t>
      </w:r>
      <w:r>
        <w:rPr>
          <w:rFonts w:ascii="Arial" w:hAnsi="Arial"/>
          <w:b/>
          <w:color w:val="231F20"/>
          <w:sz w:val="20"/>
        </w:rPr>
        <w:t xml:space="preserve"> и </w:t>
      </w:r>
      <w:r>
        <w:rPr>
          <w:rFonts w:ascii="Arial" w:hAnsi="Arial"/>
          <w:b/>
          <w:color w:val="231F20"/>
          <w:spacing w:val="-1"/>
          <w:sz w:val="20"/>
        </w:rPr>
        <w:t>материалов</w:t>
      </w:r>
      <w:r>
        <w:rPr>
          <w:rFonts w:ascii="Arial" w:hAnsi="Arial"/>
          <w:b/>
          <w:color w:val="231F20"/>
          <w:sz w:val="20"/>
        </w:rPr>
        <w:t xml:space="preserve"> на ее </w:t>
      </w:r>
      <w:r>
        <w:rPr>
          <w:rFonts w:ascii="Arial" w:hAnsi="Arial"/>
          <w:b/>
          <w:color w:val="231F20"/>
          <w:spacing w:val="-1"/>
          <w:sz w:val="20"/>
        </w:rPr>
        <w:t>основе</w:t>
      </w:r>
    </w:p>
    <w:p w:rsidR="002F32DC" w:rsidRDefault="002F32DC">
      <w:pPr>
        <w:spacing w:line="240" w:lineRule="exact"/>
        <w:rPr>
          <w:sz w:val="24"/>
          <w:szCs w:val="24"/>
        </w:rPr>
      </w:pPr>
    </w:p>
    <w:p w:rsidR="002F32DC" w:rsidRDefault="0089155A">
      <w:pPr>
        <w:pStyle w:val="a3"/>
        <w:spacing w:line="250" w:lineRule="auto"/>
        <w:ind w:left="558" w:right="3744"/>
      </w:pPr>
      <w:r>
        <w:rPr>
          <w:color w:val="231F20"/>
        </w:rPr>
        <w:t xml:space="preserve">1 </w:t>
      </w: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организации,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выполняющей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испытание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2 </w:t>
      </w:r>
      <w:r>
        <w:rPr>
          <w:color w:val="231F20"/>
          <w:spacing w:val="-2"/>
        </w:rPr>
        <w:t>Дата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</w:p>
    <w:p w:rsidR="002F32DC" w:rsidRDefault="0089155A">
      <w:pPr>
        <w:pStyle w:val="a3"/>
        <w:numPr>
          <w:ilvl w:val="0"/>
          <w:numId w:val="5"/>
        </w:numPr>
        <w:tabs>
          <w:tab w:val="left" w:pos="725"/>
        </w:tabs>
        <w:ind w:firstLine="0"/>
      </w:pPr>
      <w:r>
        <w:rPr>
          <w:color w:val="231F20"/>
          <w:spacing w:val="-1"/>
        </w:rPr>
        <w:t>Заказчик</w:t>
      </w:r>
    </w:p>
    <w:p w:rsidR="002F32DC" w:rsidRDefault="0089155A">
      <w:pPr>
        <w:pStyle w:val="a3"/>
        <w:numPr>
          <w:ilvl w:val="0"/>
          <w:numId w:val="5"/>
        </w:numPr>
        <w:tabs>
          <w:tab w:val="left" w:pos="725"/>
        </w:tabs>
        <w:spacing w:before="10"/>
        <w:ind w:left="724" w:hanging="166"/>
      </w:pPr>
      <w:r>
        <w:rPr>
          <w:color w:val="231F20"/>
          <w:spacing w:val="-1"/>
        </w:rPr>
        <w:t>Основание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</w:p>
    <w:p w:rsidR="002F32DC" w:rsidRDefault="0089155A">
      <w:pPr>
        <w:pStyle w:val="a3"/>
        <w:numPr>
          <w:ilvl w:val="0"/>
          <w:numId w:val="5"/>
        </w:numPr>
        <w:tabs>
          <w:tab w:val="left" w:pos="725"/>
        </w:tabs>
        <w:spacing w:before="10" w:line="250" w:lineRule="auto"/>
        <w:ind w:right="4200" w:firstLine="0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(марка) </w:t>
      </w:r>
      <w:r>
        <w:rPr>
          <w:color w:val="231F20"/>
          <w:spacing w:val="-1"/>
        </w:rPr>
        <w:t>огнезащитного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состава,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ТД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 xml:space="preserve">6 Номер </w:t>
      </w:r>
      <w:r>
        <w:rPr>
          <w:color w:val="231F20"/>
          <w:spacing w:val="-1"/>
        </w:rPr>
        <w:t>партии,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дата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изготовления</w:t>
      </w:r>
    </w:p>
    <w:p w:rsidR="002F32DC" w:rsidRDefault="0089155A">
      <w:pPr>
        <w:pStyle w:val="a3"/>
        <w:spacing w:line="250" w:lineRule="auto"/>
        <w:ind w:left="558" w:right="7122"/>
      </w:pPr>
      <w:r>
        <w:rPr>
          <w:color w:val="231F20"/>
        </w:rPr>
        <w:t xml:space="preserve">7 Способ </w:t>
      </w:r>
      <w:r>
        <w:rPr>
          <w:color w:val="231F20"/>
          <w:spacing w:val="-1"/>
        </w:rPr>
        <w:t>обработки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8 </w:t>
      </w:r>
      <w:r>
        <w:rPr>
          <w:color w:val="231F20"/>
          <w:spacing w:val="-1"/>
        </w:rPr>
        <w:t>Место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отбора</w:t>
      </w:r>
      <w:r>
        <w:rPr>
          <w:color w:val="231F20"/>
        </w:rPr>
        <w:t xml:space="preserve"> проб</w:t>
      </w:r>
    </w:p>
    <w:p w:rsidR="002F32DC" w:rsidRDefault="0089155A">
      <w:pPr>
        <w:pStyle w:val="a3"/>
        <w:tabs>
          <w:tab w:val="left" w:pos="9460"/>
        </w:tabs>
        <w:spacing w:line="250" w:lineRule="auto"/>
        <w:ind w:left="558" w:right="124"/>
      </w:pPr>
      <w:r>
        <w:rPr>
          <w:color w:val="231F20"/>
        </w:rPr>
        <w:t>9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Условия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испытания: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температура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воздуха,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°</w:t>
      </w:r>
      <w:proofErr w:type="gramStart"/>
      <w:r>
        <w:rPr>
          <w:color w:val="231F20"/>
          <w:spacing w:val="-1"/>
        </w:rPr>
        <w:t>С</w:t>
      </w:r>
      <w:proofErr w:type="gramEnd"/>
      <w:r>
        <w:rPr>
          <w:color w:val="231F20"/>
          <w:spacing w:val="-1"/>
          <w:u w:val="single" w:color="221E1F"/>
        </w:rPr>
        <w:tab/>
      </w:r>
      <w:r>
        <w:rPr>
          <w:color w:val="231F20"/>
          <w:spacing w:val="-1"/>
        </w:rPr>
        <w:t>;</w:t>
      </w:r>
      <w:r>
        <w:rPr>
          <w:color w:val="231F20"/>
          <w:spacing w:val="68"/>
        </w:rPr>
        <w:t xml:space="preserve"> </w:t>
      </w:r>
      <w:proofErr w:type="gramStart"/>
      <w:r>
        <w:rPr>
          <w:color w:val="231F20"/>
          <w:spacing w:val="-2"/>
        </w:rPr>
        <w:t>относительная</w:t>
      </w:r>
      <w:proofErr w:type="gramEnd"/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влажность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воздуха,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95"/>
          <w:u w:val="single" w:color="221E1F"/>
        </w:rPr>
        <w:t xml:space="preserve"> </w:t>
      </w:r>
    </w:p>
    <w:p w:rsidR="002F32DC" w:rsidRDefault="002F32DC">
      <w:pPr>
        <w:spacing w:before="8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37"/>
        <w:gridCol w:w="964"/>
        <w:gridCol w:w="964"/>
        <w:gridCol w:w="964"/>
        <w:gridCol w:w="850"/>
        <w:gridCol w:w="850"/>
        <w:gridCol w:w="851"/>
        <w:gridCol w:w="595"/>
        <w:gridCol w:w="596"/>
        <w:gridCol w:w="2041"/>
      </w:tblGrid>
      <w:tr w:rsidR="002F32DC">
        <w:trPr>
          <w:trHeight w:hRule="exact" w:val="422"/>
        </w:trPr>
        <w:tc>
          <w:tcPr>
            <w:tcW w:w="73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58" w:right="57" w:firstLine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Номер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образца</w:t>
            </w:r>
          </w:p>
        </w:tc>
        <w:tc>
          <w:tcPr>
            <w:tcW w:w="289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8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Масса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образца,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color w:val="231F20"/>
                <w:sz w:val="16"/>
              </w:rPr>
              <w:t>г</w:t>
            </w:r>
            <w:proofErr w:type="gramEnd"/>
          </w:p>
        </w:tc>
        <w:tc>
          <w:tcPr>
            <w:tcW w:w="255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2"/>
                <w:sz w:val="16"/>
              </w:rPr>
              <w:t>Расход</w:t>
            </w:r>
            <w:r>
              <w:rPr>
                <w:rFonts w:ascii="Arial" w:hAnsi="Arial"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состава,</w:t>
            </w:r>
            <w:r>
              <w:rPr>
                <w:rFonts w:ascii="Arial" w:hAnsi="Arial"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кг/м</w:t>
            </w:r>
            <w:proofErr w:type="gramStart"/>
            <w:r>
              <w:rPr>
                <w:rFonts w:ascii="Arial" w:hAnsi="Arial"/>
                <w:color w:val="231F20"/>
                <w:spacing w:val="-1"/>
                <w:position w:val="5"/>
                <w:sz w:val="10"/>
              </w:rPr>
              <w:t>2</w:t>
            </w:r>
            <w:proofErr w:type="gramEnd"/>
            <w:r>
              <w:rPr>
                <w:rFonts w:ascii="Arial" w:hAnsi="Arial"/>
                <w:color w:val="231F20"/>
                <w:spacing w:val="17"/>
                <w:position w:val="5"/>
                <w:sz w:val="1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(кг/м</w:t>
            </w:r>
            <w:r>
              <w:rPr>
                <w:rFonts w:ascii="Arial" w:hAnsi="Arial"/>
                <w:color w:val="231F20"/>
                <w:spacing w:val="-1"/>
                <w:position w:val="5"/>
                <w:sz w:val="10"/>
              </w:rPr>
              <w:t>3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)</w:t>
            </w:r>
          </w:p>
        </w:tc>
        <w:tc>
          <w:tcPr>
            <w:tcW w:w="119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284" w:hanging="2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2"/>
                <w:sz w:val="16"/>
              </w:rPr>
              <w:t>Потеря</w:t>
            </w:r>
            <w:r>
              <w:rPr>
                <w:rFonts w:ascii="Arial" w:hAnsi="Arial"/>
                <w:color w:val="231F20"/>
                <w:sz w:val="16"/>
              </w:rPr>
              <w:t xml:space="preserve"> массы</w:t>
            </w:r>
            <w:r>
              <w:rPr>
                <w:rFonts w:ascii="Arial" w:hAnsi="Arial"/>
                <w:color w:val="231F20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образца</w:t>
            </w:r>
          </w:p>
        </w:tc>
        <w:tc>
          <w:tcPr>
            <w:tcW w:w="204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177" w:right="17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Среднее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арифметиче</w:t>
            </w:r>
            <w:r>
              <w:rPr>
                <w:rFonts w:ascii="Arial" w:hAnsi="Arial"/>
                <w:color w:val="231F20"/>
                <w:sz w:val="16"/>
              </w:rPr>
              <w:t xml:space="preserve">ское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значение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потери</w:t>
            </w:r>
            <w:r>
              <w:rPr>
                <w:rFonts w:ascii="Arial" w:hAnsi="Arial"/>
                <w:color w:val="231F20"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массы, %</w:t>
            </w:r>
          </w:p>
        </w:tc>
      </w:tr>
      <w:tr w:rsidR="002F32DC">
        <w:trPr>
          <w:trHeight w:hRule="exact" w:val="422"/>
        </w:trPr>
        <w:tc>
          <w:tcPr>
            <w:tcW w:w="737" w:type="dxa"/>
            <w:vMerge/>
            <w:tcBorders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272" w:hanging="1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до обра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ботки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216" w:right="66" w:hanging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перед</w:t>
            </w:r>
            <w:r>
              <w:rPr>
                <w:rFonts w:ascii="Arial" w:hAnsi="Arial"/>
                <w:color w:val="231F20"/>
                <w:sz w:val="16"/>
              </w:rPr>
              <w:t xml:space="preserve"> сжи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ганием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133" w:firstLine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после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сжигания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102" w:firstLine="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грунто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вочного*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112" w:firstLine="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огнеза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щитного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63" w:firstLine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поверх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ностного*</w:t>
            </w:r>
          </w:p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01" w:right="2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г</w:t>
            </w:r>
          </w:p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01" w:right="2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%</w:t>
            </w:r>
          </w:p>
        </w:tc>
        <w:tc>
          <w:tcPr>
            <w:tcW w:w="2041" w:type="dxa"/>
            <w:vMerge/>
            <w:tcBorders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3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 w:val="restart"/>
            <w:tcBorders>
              <w:top w:val="single" w:sz="8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 w:val="restart"/>
            <w:tcBorders>
              <w:top w:val="single" w:sz="8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 w:val="restart"/>
            <w:tcBorders>
              <w:top w:val="single" w:sz="8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 w:val="restart"/>
            <w:tcBorders>
              <w:top w:val="single" w:sz="8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4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5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6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7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8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9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10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614"/>
        </w:trPr>
        <w:tc>
          <w:tcPr>
            <w:tcW w:w="9411" w:type="dxa"/>
            <w:gridSpan w:val="10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2F32DC" w:rsidRDefault="0089155A">
            <w:pPr>
              <w:pStyle w:val="TableParagraph"/>
              <w:spacing w:line="250" w:lineRule="auto"/>
              <w:ind w:left="51" w:firstLine="4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*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Сведения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о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расходе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грунтовочного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и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поверхностного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слоя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приводят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при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испытании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ОС,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технология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применения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ко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торого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предполагает</w:t>
            </w:r>
            <w:r>
              <w:rPr>
                <w:rFonts w:ascii="Arial" w:hAnsi="Arial"/>
                <w:color w:val="231F20"/>
                <w:sz w:val="16"/>
              </w:rPr>
              <w:t xml:space="preserve"> их наличие.</w:t>
            </w:r>
          </w:p>
        </w:tc>
      </w:tr>
    </w:tbl>
    <w:p w:rsidR="002F32DC" w:rsidRDefault="002F32DC">
      <w:pPr>
        <w:spacing w:before="9" w:line="140" w:lineRule="exact"/>
        <w:rPr>
          <w:sz w:val="14"/>
          <w:szCs w:val="14"/>
        </w:rPr>
      </w:pPr>
    </w:p>
    <w:p w:rsidR="002F32DC" w:rsidRDefault="0089155A">
      <w:pPr>
        <w:pStyle w:val="a3"/>
        <w:spacing w:before="63" w:line="250" w:lineRule="auto"/>
        <w:ind w:left="558" w:right="7182"/>
      </w:pPr>
      <w:r>
        <w:rPr>
          <w:color w:val="231F20"/>
          <w:spacing w:val="-2"/>
        </w:rPr>
        <w:t>Вывод: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Исполнители:</w:t>
      </w:r>
    </w:p>
    <w:p w:rsidR="002F32DC" w:rsidRDefault="002F32DC">
      <w:pPr>
        <w:spacing w:before="5" w:line="190" w:lineRule="exact"/>
        <w:rPr>
          <w:sz w:val="19"/>
          <w:szCs w:val="19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pStyle w:val="a3"/>
        <w:spacing w:before="63"/>
        <w:ind w:right="173"/>
      </w:pPr>
      <w:r>
        <w:rPr>
          <w:color w:val="231F20"/>
        </w:rPr>
        <w:t>12</w:t>
      </w:r>
    </w:p>
    <w:p w:rsidR="002F32DC" w:rsidRDefault="002F32DC">
      <w:pPr>
        <w:sectPr w:rsidR="002F32DC">
          <w:headerReference w:type="default" r:id="rId22"/>
          <w:pgSz w:w="11900" w:h="16840"/>
          <w:pgMar w:top="1340" w:right="112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right="12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9" w:line="260" w:lineRule="exact"/>
        <w:rPr>
          <w:sz w:val="26"/>
          <w:szCs w:val="26"/>
        </w:rPr>
      </w:pPr>
    </w:p>
    <w:p w:rsidR="002F32DC" w:rsidRDefault="0089155A">
      <w:pPr>
        <w:spacing w:before="62" w:line="250" w:lineRule="auto"/>
        <w:ind w:left="4032" w:right="4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231F20"/>
          <w:spacing w:val="-1"/>
          <w:sz w:val="18"/>
        </w:rPr>
        <w:t>Приложение</w:t>
      </w:r>
      <w:proofErr w:type="gramStart"/>
      <w:r>
        <w:rPr>
          <w:rFonts w:ascii="Arial" w:hAnsi="Arial"/>
          <w:b/>
          <w:color w:val="231F20"/>
          <w:sz w:val="18"/>
        </w:rPr>
        <w:t xml:space="preserve"> В</w:t>
      </w:r>
      <w:proofErr w:type="gramEnd"/>
      <w:r>
        <w:rPr>
          <w:rFonts w:ascii="Arial" w:hAnsi="Arial"/>
          <w:b/>
          <w:color w:val="231F20"/>
          <w:spacing w:val="22"/>
          <w:sz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</w:rPr>
        <w:t>(рекомендуемое)</w:t>
      </w:r>
    </w:p>
    <w:p w:rsidR="002F32DC" w:rsidRDefault="002F32DC">
      <w:pPr>
        <w:spacing w:before="6" w:line="140" w:lineRule="exact"/>
        <w:rPr>
          <w:sz w:val="14"/>
          <w:szCs w:val="14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89155A">
      <w:pPr>
        <w:pStyle w:val="2"/>
        <w:tabs>
          <w:tab w:val="left" w:pos="1832"/>
        </w:tabs>
        <w:ind w:right="20"/>
        <w:jc w:val="center"/>
        <w:rPr>
          <w:b w:val="0"/>
          <w:bCs w:val="0"/>
        </w:rPr>
      </w:pPr>
      <w:r>
        <w:rPr>
          <w:color w:val="231F20"/>
          <w:spacing w:val="-2"/>
        </w:rPr>
        <w:t>Протокол</w:t>
      </w:r>
      <w:r>
        <w:rPr>
          <w:color w:val="231F20"/>
        </w:rPr>
        <w:t xml:space="preserve"> №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2F32DC" w:rsidRDefault="0089155A">
      <w:pPr>
        <w:spacing w:before="10" w:line="250" w:lineRule="auto"/>
        <w:ind w:left="753" w:right="77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 xml:space="preserve">испытаний по </w:t>
      </w:r>
      <w:r>
        <w:rPr>
          <w:rFonts w:ascii="Arial" w:hAnsi="Arial"/>
          <w:b/>
          <w:color w:val="231F20"/>
          <w:spacing w:val="-1"/>
          <w:sz w:val="20"/>
        </w:rPr>
        <w:t>определению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огнезащитной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эффективности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(контрольный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метод)</w:t>
      </w:r>
      <w:r>
        <w:rPr>
          <w:rFonts w:ascii="Arial" w:hAnsi="Arial"/>
          <w:b/>
          <w:color w:val="231F20"/>
          <w:spacing w:val="61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огнезащитного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состава,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предназначенного</w:t>
      </w:r>
      <w:r>
        <w:rPr>
          <w:rFonts w:ascii="Arial" w:hAnsi="Arial"/>
          <w:b/>
          <w:color w:val="231F20"/>
          <w:sz w:val="20"/>
        </w:rPr>
        <w:t xml:space="preserve"> для </w:t>
      </w:r>
      <w:r>
        <w:rPr>
          <w:rFonts w:ascii="Arial" w:hAnsi="Arial"/>
          <w:b/>
          <w:color w:val="231F20"/>
          <w:spacing w:val="-1"/>
          <w:sz w:val="20"/>
        </w:rPr>
        <w:t>защиты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древесины</w:t>
      </w:r>
      <w:r>
        <w:rPr>
          <w:rFonts w:ascii="Arial" w:hAnsi="Arial"/>
          <w:b/>
          <w:color w:val="231F20"/>
          <w:sz w:val="20"/>
        </w:rPr>
        <w:t xml:space="preserve"> и </w:t>
      </w:r>
      <w:r>
        <w:rPr>
          <w:rFonts w:ascii="Arial" w:hAnsi="Arial"/>
          <w:b/>
          <w:color w:val="231F20"/>
          <w:spacing w:val="-1"/>
          <w:sz w:val="20"/>
        </w:rPr>
        <w:t>материалов</w:t>
      </w:r>
      <w:r>
        <w:rPr>
          <w:rFonts w:ascii="Arial" w:hAnsi="Arial"/>
          <w:b/>
          <w:color w:val="231F20"/>
          <w:spacing w:val="59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 xml:space="preserve">на ее </w:t>
      </w:r>
      <w:r>
        <w:rPr>
          <w:rFonts w:ascii="Arial" w:hAnsi="Arial"/>
          <w:b/>
          <w:color w:val="231F20"/>
          <w:spacing w:val="-1"/>
          <w:sz w:val="20"/>
        </w:rPr>
        <w:t>основе</w:t>
      </w:r>
    </w:p>
    <w:p w:rsidR="002F32DC" w:rsidRDefault="002F32DC">
      <w:pPr>
        <w:spacing w:line="240" w:lineRule="exact"/>
        <w:rPr>
          <w:sz w:val="24"/>
          <w:szCs w:val="24"/>
        </w:rPr>
      </w:pPr>
    </w:p>
    <w:p w:rsidR="002F32DC" w:rsidRDefault="0089155A">
      <w:pPr>
        <w:pStyle w:val="a3"/>
        <w:spacing w:line="250" w:lineRule="auto"/>
        <w:ind w:left="558" w:right="3744"/>
      </w:pPr>
      <w:r>
        <w:rPr>
          <w:color w:val="231F20"/>
        </w:rPr>
        <w:t xml:space="preserve">1 </w:t>
      </w: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организации,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выполняющей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испытание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2 </w:t>
      </w:r>
      <w:r>
        <w:rPr>
          <w:color w:val="231F20"/>
          <w:spacing w:val="-2"/>
        </w:rPr>
        <w:t>Дата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</w:p>
    <w:p w:rsidR="002F32DC" w:rsidRDefault="0089155A">
      <w:pPr>
        <w:pStyle w:val="a3"/>
        <w:numPr>
          <w:ilvl w:val="0"/>
          <w:numId w:val="4"/>
        </w:numPr>
        <w:tabs>
          <w:tab w:val="left" w:pos="725"/>
        </w:tabs>
        <w:ind w:firstLine="0"/>
      </w:pPr>
      <w:r>
        <w:rPr>
          <w:color w:val="231F20"/>
          <w:spacing w:val="-1"/>
        </w:rPr>
        <w:t>Заказчик</w:t>
      </w:r>
    </w:p>
    <w:p w:rsidR="002F32DC" w:rsidRDefault="0089155A">
      <w:pPr>
        <w:pStyle w:val="a3"/>
        <w:numPr>
          <w:ilvl w:val="0"/>
          <w:numId w:val="4"/>
        </w:numPr>
        <w:tabs>
          <w:tab w:val="left" w:pos="725"/>
        </w:tabs>
        <w:spacing w:before="10"/>
        <w:ind w:left="724" w:hanging="166"/>
      </w:pPr>
      <w:r>
        <w:rPr>
          <w:color w:val="231F20"/>
          <w:spacing w:val="-1"/>
        </w:rPr>
        <w:t>Основание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</w:p>
    <w:p w:rsidR="002F32DC" w:rsidRDefault="0089155A">
      <w:pPr>
        <w:pStyle w:val="a3"/>
        <w:numPr>
          <w:ilvl w:val="0"/>
          <w:numId w:val="4"/>
        </w:numPr>
        <w:tabs>
          <w:tab w:val="left" w:pos="725"/>
        </w:tabs>
        <w:spacing w:before="10" w:line="250" w:lineRule="auto"/>
        <w:ind w:right="4200" w:firstLine="0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(марка) </w:t>
      </w:r>
      <w:r>
        <w:rPr>
          <w:color w:val="231F20"/>
          <w:spacing w:val="-1"/>
        </w:rPr>
        <w:t>огнезащитного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состава,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ТД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 xml:space="preserve">6 Номер </w:t>
      </w:r>
      <w:r>
        <w:rPr>
          <w:color w:val="231F20"/>
          <w:spacing w:val="-1"/>
        </w:rPr>
        <w:t>партии,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дата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изготовления</w:t>
      </w:r>
    </w:p>
    <w:p w:rsidR="002F32DC" w:rsidRDefault="0089155A">
      <w:pPr>
        <w:pStyle w:val="a3"/>
        <w:spacing w:line="250" w:lineRule="auto"/>
        <w:ind w:left="558" w:right="7122"/>
      </w:pPr>
      <w:r>
        <w:rPr>
          <w:color w:val="231F20"/>
        </w:rPr>
        <w:t xml:space="preserve">7 Способ </w:t>
      </w:r>
      <w:r>
        <w:rPr>
          <w:color w:val="231F20"/>
          <w:spacing w:val="-1"/>
        </w:rPr>
        <w:t>обработки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8 </w:t>
      </w:r>
      <w:r>
        <w:rPr>
          <w:color w:val="231F20"/>
          <w:spacing w:val="-1"/>
        </w:rPr>
        <w:t>Место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отбора</w:t>
      </w:r>
      <w:r>
        <w:rPr>
          <w:color w:val="231F20"/>
        </w:rPr>
        <w:t xml:space="preserve"> проб</w:t>
      </w:r>
    </w:p>
    <w:p w:rsidR="002F32DC" w:rsidRDefault="0089155A">
      <w:pPr>
        <w:pStyle w:val="a3"/>
        <w:tabs>
          <w:tab w:val="left" w:pos="2064"/>
          <w:tab w:val="left" w:pos="6967"/>
        </w:tabs>
        <w:spacing w:line="250" w:lineRule="auto"/>
        <w:ind w:right="125" w:firstLine="453"/>
      </w:pPr>
      <w:r>
        <w:rPr>
          <w:color w:val="231F20"/>
        </w:rPr>
        <w:t>9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Условия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испытания: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температура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воздуха,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°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  <w:u w:val="single" w:color="221E1F"/>
        </w:rPr>
        <w:tab/>
      </w:r>
      <w:r>
        <w:rPr>
          <w:color w:val="231F20"/>
        </w:rPr>
        <w:t>;</w:t>
      </w:r>
      <w:r>
        <w:rPr>
          <w:color w:val="231F20"/>
          <w:spacing w:val="11"/>
        </w:rPr>
        <w:t xml:space="preserve"> </w:t>
      </w:r>
      <w:proofErr w:type="gramStart"/>
      <w:r>
        <w:rPr>
          <w:color w:val="231F20"/>
          <w:spacing w:val="-2"/>
        </w:rPr>
        <w:t>относительная</w:t>
      </w:r>
      <w:proofErr w:type="gramEnd"/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влажность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</w:rPr>
        <w:t>воздуха,</w:t>
      </w:r>
      <w:r>
        <w:rPr>
          <w:color w:val="231F20"/>
        </w:rPr>
        <w:t xml:space="preserve"> %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2F32DC" w:rsidRDefault="002F32DC">
      <w:pPr>
        <w:spacing w:before="8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37"/>
        <w:gridCol w:w="964"/>
        <w:gridCol w:w="964"/>
        <w:gridCol w:w="964"/>
        <w:gridCol w:w="850"/>
        <w:gridCol w:w="850"/>
        <w:gridCol w:w="851"/>
        <w:gridCol w:w="595"/>
        <w:gridCol w:w="596"/>
        <w:gridCol w:w="2041"/>
      </w:tblGrid>
      <w:tr w:rsidR="002F32DC">
        <w:trPr>
          <w:trHeight w:hRule="exact" w:val="422"/>
        </w:trPr>
        <w:tc>
          <w:tcPr>
            <w:tcW w:w="73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58" w:firstLine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Номер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образца</w:t>
            </w:r>
          </w:p>
        </w:tc>
        <w:tc>
          <w:tcPr>
            <w:tcW w:w="289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8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Масса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образца,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color w:val="231F20"/>
                <w:sz w:val="16"/>
              </w:rPr>
              <w:t>г</w:t>
            </w:r>
            <w:proofErr w:type="gramEnd"/>
          </w:p>
        </w:tc>
        <w:tc>
          <w:tcPr>
            <w:tcW w:w="255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2"/>
                <w:sz w:val="16"/>
              </w:rPr>
              <w:t>Расход</w:t>
            </w:r>
            <w:r>
              <w:rPr>
                <w:rFonts w:ascii="Arial" w:hAnsi="Arial"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состава,</w:t>
            </w:r>
            <w:r>
              <w:rPr>
                <w:rFonts w:ascii="Arial" w:hAnsi="Arial"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кг/м</w:t>
            </w:r>
            <w:proofErr w:type="gramStart"/>
            <w:r>
              <w:rPr>
                <w:rFonts w:ascii="Arial" w:hAnsi="Arial"/>
                <w:color w:val="231F20"/>
                <w:spacing w:val="-1"/>
                <w:position w:val="5"/>
                <w:sz w:val="10"/>
              </w:rPr>
              <w:t>2</w:t>
            </w:r>
            <w:proofErr w:type="gramEnd"/>
            <w:r>
              <w:rPr>
                <w:rFonts w:ascii="Arial" w:hAnsi="Arial"/>
                <w:color w:val="231F20"/>
                <w:spacing w:val="17"/>
                <w:position w:val="5"/>
                <w:sz w:val="1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(кг/м</w:t>
            </w:r>
            <w:r>
              <w:rPr>
                <w:rFonts w:ascii="Arial" w:hAnsi="Arial"/>
                <w:color w:val="231F20"/>
                <w:spacing w:val="-1"/>
                <w:position w:val="5"/>
                <w:sz w:val="10"/>
              </w:rPr>
              <w:t>3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)</w:t>
            </w:r>
          </w:p>
        </w:tc>
        <w:tc>
          <w:tcPr>
            <w:tcW w:w="119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284" w:hanging="2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2"/>
                <w:sz w:val="16"/>
              </w:rPr>
              <w:t>Потеря</w:t>
            </w:r>
            <w:r>
              <w:rPr>
                <w:rFonts w:ascii="Arial" w:hAnsi="Arial"/>
                <w:color w:val="231F20"/>
                <w:sz w:val="16"/>
              </w:rPr>
              <w:t xml:space="preserve"> массы</w:t>
            </w:r>
            <w:r>
              <w:rPr>
                <w:rFonts w:ascii="Arial" w:hAnsi="Arial"/>
                <w:color w:val="231F20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образца</w:t>
            </w:r>
          </w:p>
        </w:tc>
        <w:tc>
          <w:tcPr>
            <w:tcW w:w="2041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177" w:right="17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Среднее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арифметиче</w:t>
            </w:r>
            <w:r>
              <w:rPr>
                <w:rFonts w:ascii="Arial" w:hAnsi="Arial"/>
                <w:color w:val="231F20"/>
                <w:sz w:val="16"/>
              </w:rPr>
              <w:t xml:space="preserve">ское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значение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потери</w:t>
            </w:r>
            <w:r>
              <w:rPr>
                <w:rFonts w:ascii="Arial" w:hAnsi="Arial"/>
                <w:color w:val="231F20"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массы, %</w:t>
            </w:r>
          </w:p>
        </w:tc>
      </w:tr>
      <w:tr w:rsidR="002F32DC">
        <w:trPr>
          <w:trHeight w:hRule="exact" w:val="422"/>
        </w:trPr>
        <w:tc>
          <w:tcPr>
            <w:tcW w:w="737" w:type="dxa"/>
            <w:vMerge/>
            <w:tcBorders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272" w:hanging="1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до обра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ботки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216" w:hanging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перед</w:t>
            </w:r>
            <w:r>
              <w:rPr>
                <w:rFonts w:ascii="Arial" w:hAnsi="Arial"/>
                <w:color w:val="231F20"/>
                <w:sz w:val="16"/>
              </w:rPr>
              <w:t xml:space="preserve"> сжи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ганием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133" w:firstLine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после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сжигания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102" w:firstLine="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грунто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вочного*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112" w:firstLine="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огнеза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щитного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63" w:firstLine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поверх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ностного*</w:t>
            </w:r>
          </w:p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01" w:right="2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г</w:t>
            </w:r>
          </w:p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01" w:right="2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%</w:t>
            </w:r>
          </w:p>
        </w:tc>
        <w:tc>
          <w:tcPr>
            <w:tcW w:w="2041" w:type="dxa"/>
            <w:vMerge/>
            <w:tcBorders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3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 w:val="restart"/>
            <w:tcBorders>
              <w:top w:val="single" w:sz="8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 w:val="restart"/>
            <w:tcBorders>
              <w:top w:val="single" w:sz="8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 w:val="restart"/>
            <w:tcBorders>
              <w:top w:val="single" w:sz="8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 w:val="restart"/>
            <w:tcBorders>
              <w:top w:val="single" w:sz="8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</w:t>
            </w:r>
          </w:p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9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2041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614"/>
        </w:trPr>
        <w:tc>
          <w:tcPr>
            <w:tcW w:w="9411" w:type="dxa"/>
            <w:gridSpan w:val="10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2F32DC" w:rsidRDefault="0089155A">
            <w:pPr>
              <w:pStyle w:val="TableParagraph"/>
              <w:spacing w:line="250" w:lineRule="auto"/>
              <w:ind w:left="51" w:firstLine="4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*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Сведения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о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расходе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грунтовочного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и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поверхностного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слоя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приводят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при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испытании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ОС,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технология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применения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ко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торого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предполагает</w:t>
            </w:r>
            <w:r>
              <w:rPr>
                <w:rFonts w:ascii="Arial" w:hAnsi="Arial"/>
                <w:color w:val="231F20"/>
                <w:sz w:val="16"/>
              </w:rPr>
              <w:t xml:space="preserve"> их наличие.</w:t>
            </w:r>
          </w:p>
        </w:tc>
      </w:tr>
    </w:tbl>
    <w:p w:rsidR="002F32DC" w:rsidRDefault="002F32DC">
      <w:pPr>
        <w:spacing w:before="9" w:line="140" w:lineRule="exact"/>
        <w:rPr>
          <w:sz w:val="14"/>
          <w:szCs w:val="14"/>
        </w:rPr>
      </w:pPr>
    </w:p>
    <w:p w:rsidR="002F32DC" w:rsidRDefault="0089155A">
      <w:pPr>
        <w:pStyle w:val="a3"/>
        <w:spacing w:before="63" w:line="250" w:lineRule="auto"/>
        <w:ind w:left="558" w:right="7182"/>
      </w:pPr>
      <w:r>
        <w:rPr>
          <w:color w:val="231F20"/>
          <w:spacing w:val="-2"/>
        </w:rPr>
        <w:t>Вывод: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Исполнители:</w:t>
      </w:r>
    </w:p>
    <w:p w:rsidR="002F32DC" w:rsidRDefault="002F32DC">
      <w:pPr>
        <w:spacing w:before="4" w:line="160" w:lineRule="exact"/>
        <w:rPr>
          <w:sz w:val="16"/>
          <w:szCs w:val="16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pStyle w:val="a3"/>
        <w:spacing w:before="63"/>
        <w:ind w:left="0" w:right="124"/>
        <w:jc w:val="right"/>
      </w:pPr>
      <w:r>
        <w:rPr>
          <w:color w:val="231F20"/>
        </w:rPr>
        <w:t>13</w:t>
      </w:r>
    </w:p>
    <w:p w:rsidR="002F32DC" w:rsidRDefault="002F32DC">
      <w:pPr>
        <w:jc w:val="right"/>
        <w:sectPr w:rsidR="002F32DC">
          <w:headerReference w:type="default" r:id="rId23"/>
          <w:pgSz w:w="11900" w:h="16840"/>
          <w:pgMar w:top="1340" w:right="112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left="104" w:right="173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9" w:line="260" w:lineRule="exact"/>
        <w:rPr>
          <w:sz w:val="26"/>
          <w:szCs w:val="26"/>
        </w:rPr>
      </w:pPr>
    </w:p>
    <w:p w:rsidR="002F32DC" w:rsidRDefault="0089155A">
      <w:pPr>
        <w:spacing w:before="62" w:line="250" w:lineRule="auto"/>
        <w:ind w:left="4032" w:right="4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231F20"/>
          <w:spacing w:val="-1"/>
          <w:sz w:val="18"/>
        </w:rPr>
        <w:t>Приложение</w:t>
      </w:r>
      <w:r>
        <w:rPr>
          <w:rFonts w:ascii="Arial" w:hAnsi="Arial"/>
          <w:b/>
          <w:color w:val="231F20"/>
          <w:sz w:val="18"/>
        </w:rPr>
        <w:t xml:space="preserve"> Г</w:t>
      </w:r>
      <w:r>
        <w:rPr>
          <w:rFonts w:ascii="Arial" w:hAnsi="Arial"/>
          <w:b/>
          <w:color w:val="231F20"/>
          <w:spacing w:val="22"/>
          <w:sz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</w:rPr>
        <w:t>(рекомендуемое)</w:t>
      </w:r>
    </w:p>
    <w:p w:rsidR="002F32DC" w:rsidRDefault="002F32DC">
      <w:pPr>
        <w:spacing w:before="6" w:line="140" w:lineRule="exact"/>
        <w:rPr>
          <w:sz w:val="14"/>
          <w:szCs w:val="14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89155A">
      <w:pPr>
        <w:pStyle w:val="2"/>
        <w:tabs>
          <w:tab w:val="left" w:pos="1832"/>
        </w:tabs>
        <w:ind w:right="20"/>
        <w:jc w:val="center"/>
        <w:rPr>
          <w:b w:val="0"/>
          <w:bCs w:val="0"/>
        </w:rPr>
      </w:pPr>
      <w:r>
        <w:rPr>
          <w:color w:val="231F20"/>
          <w:spacing w:val="-2"/>
        </w:rPr>
        <w:t>Протокол</w:t>
      </w:r>
      <w:r>
        <w:rPr>
          <w:color w:val="231F20"/>
        </w:rPr>
        <w:t xml:space="preserve"> №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2F32DC" w:rsidRDefault="0089155A">
      <w:pPr>
        <w:spacing w:before="10" w:line="250" w:lineRule="auto"/>
        <w:ind w:left="244" w:right="26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 xml:space="preserve">испытаний по </w:t>
      </w:r>
      <w:r>
        <w:rPr>
          <w:rFonts w:ascii="Arial" w:hAnsi="Arial"/>
          <w:b/>
          <w:color w:val="231F20"/>
          <w:spacing w:val="-1"/>
          <w:sz w:val="20"/>
        </w:rPr>
        <w:t>определению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устойчивости</w:t>
      </w:r>
      <w:r>
        <w:rPr>
          <w:rFonts w:ascii="Arial" w:hAnsi="Arial"/>
          <w:b/>
          <w:color w:val="231F20"/>
          <w:sz w:val="20"/>
        </w:rPr>
        <w:t xml:space="preserve"> к старению </w:t>
      </w:r>
      <w:r>
        <w:rPr>
          <w:rFonts w:ascii="Arial" w:hAnsi="Arial"/>
          <w:b/>
          <w:color w:val="231F20"/>
          <w:spacing w:val="-1"/>
          <w:sz w:val="20"/>
        </w:rPr>
        <w:t>огнезащитного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состава,</w:t>
      </w:r>
      <w:r>
        <w:rPr>
          <w:rFonts w:ascii="Arial" w:hAnsi="Arial"/>
          <w:b/>
          <w:color w:val="231F20"/>
          <w:spacing w:val="51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предназначенного</w:t>
      </w:r>
      <w:r>
        <w:rPr>
          <w:rFonts w:ascii="Arial" w:hAnsi="Arial"/>
          <w:b/>
          <w:color w:val="231F20"/>
          <w:sz w:val="20"/>
        </w:rPr>
        <w:t xml:space="preserve"> для </w:t>
      </w:r>
      <w:r>
        <w:rPr>
          <w:rFonts w:ascii="Arial" w:hAnsi="Arial"/>
          <w:b/>
          <w:color w:val="231F20"/>
          <w:spacing w:val="-1"/>
          <w:sz w:val="20"/>
        </w:rPr>
        <w:t>защиты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древесины</w:t>
      </w:r>
      <w:r>
        <w:rPr>
          <w:rFonts w:ascii="Arial" w:hAnsi="Arial"/>
          <w:b/>
          <w:color w:val="231F20"/>
          <w:sz w:val="20"/>
        </w:rPr>
        <w:t xml:space="preserve"> и </w:t>
      </w:r>
      <w:r>
        <w:rPr>
          <w:rFonts w:ascii="Arial" w:hAnsi="Arial"/>
          <w:b/>
          <w:color w:val="231F20"/>
          <w:spacing w:val="-1"/>
          <w:sz w:val="20"/>
        </w:rPr>
        <w:t>материалов</w:t>
      </w:r>
      <w:r>
        <w:rPr>
          <w:rFonts w:ascii="Arial" w:hAnsi="Arial"/>
          <w:b/>
          <w:color w:val="231F20"/>
          <w:sz w:val="20"/>
        </w:rPr>
        <w:t xml:space="preserve"> на ее </w:t>
      </w:r>
      <w:r>
        <w:rPr>
          <w:rFonts w:ascii="Arial" w:hAnsi="Arial"/>
          <w:b/>
          <w:color w:val="231F20"/>
          <w:spacing w:val="-1"/>
          <w:sz w:val="20"/>
        </w:rPr>
        <w:t>основе</w:t>
      </w:r>
    </w:p>
    <w:p w:rsidR="002F32DC" w:rsidRDefault="002F32DC">
      <w:pPr>
        <w:spacing w:line="240" w:lineRule="exact"/>
        <w:rPr>
          <w:sz w:val="24"/>
          <w:szCs w:val="24"/>
        </w:rPr>
      </w:pPr>
    </w:p>
    <w:p w:rsidR="002F32DC" w:rsidRDefault="0089155A">
      <w:pPr>
        <w:pStyle w:val="a3"/>
        <w:spacing w:line="250" w:lineRule="auto"/>
        <w:ind w:left="558" w:right="3744"/>
      </w:pPr>
      <w:r>
        <w:rPr>
          <w:color w:val="231F20"/>
        </w:rPr>
        <w:t xml:space="preserve">1 </w:t>
      </w: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организации,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выполняющей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испытание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2 </w:t>
      </w:r>
      <w:r>
        <w:rPr>
          <w:color w:val="231F20"/>
          <w:spacing w:val="-2"/>
        </w:rPr>
        <w:t>Дата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</w:p>
    <w:p w:rsidR="002F32DC" w:rsidRDefault="0089155A">
      <w:pPr>
        <w:pStyle w:val="a3"/>
        <w:numPr>
          <w:ilvl w:val="0"/>
          <w:numId w:val="3"/>
        </w:numPr>
        <w:tabs>
          <w:tab w:val="left" w:pos="725"/>
        </w:tabs>
        <w:ind w:firstLine="0"/>
      </w:pPr>
      <w:r>
        <w:rPr>
          <w:color w:val="231F20"/>
          <w:spacing w:val="-1"/>
        </w:rPr>
        <w:t>Заказчик</w:t>
      </w:r>
    </w:p>
    <w:p w:rsidR="002F32DC" w:rsidRDefault="0089155A">
      <w:pPr>
        <w:pStyle w:val="a3"/>
        <w:numPr>
          <w:ilvl w:val="0"/>
          <w:numId w:val="3"/>
        </w:numPr>
        <w:tabs>
          <w:tab w:val="left" w:pos="725"/>
        </w:tabs>
        <w:spacing w:before="10"/>
        <w:ind w:left="724" w:hanging="166"/>
      </w:pPr>
      <w:r>
        <w:rPr>
          <w:color w:val="231F20"/>
          <w:spacing w:val="-1"/>
        </w:rPr>
        <w:t>Основание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</w:p>
    <w:p w:rsidR="002F32DC" w:rsidRDefault="0089155A">
      <w:pPr>
        <w:pStyle w:val="a3"/>
        <w:numPr>
          <w:ilvl w:val="0"/>
          <w:numId w:val="3"/>
        </w:numPr>
        <w:tabs>
          <w:tab w:val="left" w:pos="725"/>
        </w:tabs>
        <w:spacing w:before="10" w:line="250" w:lineRule="auto"/>
        <w:ind w:right="4200" w:firstLine="0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(марка) </w:t>
      </w:r>
      <w:r>
        <w:rPr>
          <w:color w:val="231F20"/>
          <w:spacing w:val="-1"/>
        </w:rPr>
        <w:t>огнезащитного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состава,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ТД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 xml:space="preserve">6 Номер </w:t>
      </w:r>
      <w:r>
        <w:rPr>
          <w:color w:val="231F20"/>
          <w:spacing w:val="-1"/>
        </w:rPr>
        <w:t>партии,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дата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изготовления</w:t>
      </w:r>
    </w:p>
    <w:p w:rsidR="002F32DC" w:rsidRDefault="0089155A">
      <w:pPr>
        <w:pStyle w:val="a3"/>
        <w:spacing w:line="250" w:lineRule="auto"/>
        <w:ind w:left="558" w:right="7122"/>
      </w:pPr>
      <w:r>
        <w:rPr>
          <w:color w:val="231F20"/>
        </w:rPr>
        <w:t xml:space="preserve">7 Способ </w:t>
      </w:r>
      <w:r>
        <w:rPr>
          <w:color w:val="231F20"/>
          <w:spacing w:val="-1"/>
        </w:rPr>
        <w:t>обработки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8 </w:t>
      </w:r>
      <w:r>
        <w:rPr>
          <w:color w:val="231F20"/>
          <w:spacing w:val="-1"/>
        </w:rPr>
        <w:t>Место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отбора</w:t>
      </w:r>
      <w:r>
        <w:rPr>
          <w:color w:val="231F20"/>
        </w:rPr>
        <w:t xml:space="preserve"> проб</w:t>
      </w:r>
    </w:p>
    <w:p w:rsidR="002F32DC" w:rsidRDefault="0089155A">
      <w:pPr>
        <w:pStyle w:val="a3"/>
        <w:tabs>
          <w:tab w:val="left" w:pos="2064"/>
          <w:tab w:val="left" w:pos="6967"/>
        </w:tabs>
        <w:spacing w:line="250" w:lineRule="auto"/>
        <w:ind w:right="125" w:firstLine="453"/>
      </w:pPr>
      <w:r>
        <w:rPr>
          <w:color w:val="231F20"/>
        </w:rPr>
        <w:t>9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Условия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испытания: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температура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воздуха,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°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  <w:u w:val="single" w:color="221E1F"/>
        </w:rPr>
        <w:tab/>
      </w:r>
      <w:r>
        <w:rPr>
          <w:color w:val="231F20"/>
        </w:rPr>
        <w:t>;</w:t>
      </w:r>
      <w:r>
        <w:rPr>
          <w:color w:val="231F20"/>
          <w:spacing w:val="11"/>
        </w:rPr>
        <w:t xml:space="preserve"> </w:t>
      </w:r>
      <w:proofErr w:type="gramStart"/>
      <w:r>
        <w:rPr>
          <w:color w:val="231F20"/>
          <w:spacing w:val="-2"/>
        </w:rPr>
        <w:t>относительная</w:t>
      </w:r>
      <w:proofErr w:type="gramEnd"/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влажность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</w:rPr>
        <w:t>воздуха,</w:t>
      </w:r>
      <w:r>
        <w:rPr>
          <w:color w:val="231F20"/>
        </w:rPr>
        <w:t xml:space="preserve"> %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2F32DC" w:rsidRDefault="002F32DC">
      <w:pPr>
        <w:spacing w:before="8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737"/>
        <w:gridCol w:w="850"/>
        <w:gridCol w:w="680"/>
        <w:gridCol w:w="680"/>
        <w:gridCol w:w="681"/>
        <w:gridCol w:w="794"/>
        <w:gridCol w:w="737"/>
        <w:gridCol w:w="850"/>
        <w:gridCol w:w="510"/>
        <w:gridCol w:w="510"/>
        <w:gridCol w:w="1304"/>
        <w:gridCol w:w="1078"/>
      </w:tblGrid>
      <w:tr w:rsidR="002F32DC">
        <w:trPr>
          <w:trHeight w:hRule="exact" w:val="422"/>
        </w:trPr>
        <w:tc>
          <w:tcPr>
            <w:tcW w:w="73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58" w:firstLine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Номер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образца</w:t>
            </w:r>
          </w:p>
        </w:tc>
        <w:tc>
          <w:tcPr>
            <w:tcW w:w="85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205" w:hanging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Вид об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разца</w:t>
            </w:r>
          </w:p>
        </w:tc>
        <w:tc>
          <w:tcPr>
            <w:tcW w:w="204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3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Масса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образца,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color w:val="231F20"/>
                <w:sz w:val="16"/>
              </w:rPr>
              <w:t>г</w:t>
            </w:r>
            <w:proofErr w:type="gramEnd"/>
          </w:p>
        </w:tc>
        <w:tc>
          <w:tcPr>
            <w:tcW w:w="23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2"/>
                <w:sz w:val="16"/>
              </w:rPr>
              <w:t>Расход</w:t>
            </w:r>
            <w:r>
              <w:rPr>
                <w:rFonts w:ascii="Arial" w:hAnsi="Arial"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состава,</w:t>
            </w:r>
            <w:r>
              <w:rPr>
                <w:rFonts w:ascii="Arial" w:hAnsi="Arial"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кг/м</w:t>
            </w:r>
            <w:proofErr w:type="gramStart"/>
            <w:r>
              <w:rPr>
                <w:rFonts w:ascii="Arial" w:hAnsi="Arial"/>
                <w:color w:val="231F20"/>
                <w:spacing w:val="-1"/>
                <w:position w:val="5"/>
                <w:sz w:val="10"/>
              </w:rPr>
              <w:t>2</w:t>
            </w:r>
            <w:proofErr w:type="gramEnd"/>
            <w:r>
              <w:rPr>
                <w:rFonts w:ascii="Arial" w:hAnsi="Arial"/>
                <w:color w:val="231F20"/>
                <w:spacing w:val="17"/>
                <w:position w:val="5"/>
                <w:sz w:val="10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(кг/м</w:t>
            </w:r>
            <w:r>
              <w:rPr>
                <w:rFonts w:ascii="Arial" w:hAnsi="Arial"/>
                <w:color w:val="231F20"/>
                <w:spacing w:val="-1"/>
                <w:position w:val="5"/>
                <w:sz w:val="10"/>
              </w:rPr>
              <w:t>3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83" w:right="52" w:hanging="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2"/>
                <w:sz w:val="16"/>
              </w:rPr>
              <w:t>Потери</w:t>
            </w:r>
            <w:r>
              <w:rPr>
                <w:rFonts w:ascii="Arial" w:hAnsi="Arial"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мас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сы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 xml:space="preserve"> образца</w:t>
            </w:r>
          </w:p>
        </w:tc>
        <w:tc>
          <w:tcPr>
            <w:tcW w:w="130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73" w:right="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Среднее</w:t>
            </w:r>
            <w:r>
              <w:rPr>
                <w:rFonts w:ascii="Arial" w:hAnsi="Arial"/>
                <w:color w:val="231F20"/>
                <w:sz w:val="16"/>
              </w:rPr>
              <w:t xml:space="preserve"> ариф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метическое</w:t>
            </w:r>
            <w:r>
              <w:rPr>
                <w:rFonts w:ascii="Arial" w:hAnsi="Arial"/>
                <w:color w:val="231F20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значение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поте</w:t>
            </w:r>
            <w:r>
              <w:rPr>
                <w:rFonts w:ascii="Arial" w:hAnsi="Arial"/>
                <w:color w:val="231F20"/>
                <w:sz w:val="16"/>
              </w:rPr>
              <w:t>ри массы, %</w:t>
            </w:r>
          </w:p>
        </w:tc>
        <w:tc>
          <w:tcPr>
            <w:tcW w:w="107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84" w:right="83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Изменение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огнезащит</w:t>
            </w:r>
            <w:r>
              <w:rPr>
                <w:rFonts w:ascii="Arial" w:hAnsi="Arial"/>
                <w:color w:val="231F20"/>
                <w:sz w:val="16"/>
              </w:rPr>
              <w:t>ной эффек</w:t>
            </w:r>
            <w:r>
              <w:rPr>
                <w:rFonts w:ascii="Arial" w:hAnsi="Arial"/>
                <w:color w:val="231F20"/>
                <w:sz w:val="16"/>
              </w:rPr>
              <w:t>тивности, %</w:t>
            </w:r>
          </w:p>
        </w:tc>
      </w:tr>
      <w:tr w:rsidR="002F32DC">
        <w:trPr>
          <w:trHeight w:hRule="exact" w:val="619"/>
        </w:trPr>
        <w:tc>
          <w:tcPr>
            <w:tcW w:w="73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129" w:right="129" w:firstLine="1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до обра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ботки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97" w:right="97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перед</w:t>
            </w:r>
            <w:r>
              <w:rPr>
                <w:rFonts w:ascii="Arial" w:hAnsi="Arial"/>
                <w:color w:val="231F20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сжига</w:t>
            </w:r>
            <w:r>
              <w:rPr>
                <w:rFonts w:ascii="Arial" w:hAnsi="Arial"/>
                <w:color w:val="231F20"/>
                <w:sz w:val="16"/>
              </w:rPr>
              <w:t>нием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97" w:right="97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после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сжига</w:t>
            </w:r>
            <w:r>
              <w:rPr>
                <w:rFonts w:ascii="Arial" w:hAnsi="Arial"/>
                <w:color w:val="231F20"/>
                <w:sz w:val="16"/>
              </w:rPr>
              <w:t>ния</w:t>
            </w:r>
          </w:p>
        </w:tc>
        <w:tc>
          <w:tcPr>
            <w:tcW w:w="7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74" w:right="74" w:firstLine="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грунто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вочного*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55" w:right="55" w:firstLine="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огнеза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щитного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63" w:firstLine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поверх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ностного*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2F32DC" w:rsidRDefault="0089155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г</w:t>
            </w:r>
          </w:p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2F32DC" w:rsidRDefault="0089155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%</w:t>
            </w:r>
          </w:p>
        </w:tc>
        <w:tc>
          <w:tcPr>
            <w:tcW w:w="130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07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 w:line="250" w:lineRule="auto"/>
              <w:ind w:left="273" w:right="56" w:hanging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контроль</w:t>
            </w:r>
            <w:r>
              <w:rPr>
                <w:rFonts w:ascii="Arial" w:hAnsi="Arial"/>
                <w:color w:val="231F20"/>
                <w:sz w:val="16"/>
              </w:rPr>
              <w:t>ный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9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3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30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07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94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3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304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07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9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3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30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07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основной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9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3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30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07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94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3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304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077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55" w:right="2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9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73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5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30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1077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614"/>
        </w:trPr>
        <w:tc>
          <w:tcPr>
            <w:tcW w:w="9411" w:type="dxa"/>
            <w:gridSpan w:val="1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>
            <w:pPr>
              <w:pStyle w:val="TableParagraph"/>
              <w:spacing w:before="10" w:line="200" w:lineRule="exact"/>
              <w:rPr>
                <w:sz w:val="20"/>
                <w:szCs w:val="20"/>
              </w:rPr>
            </w:pPr>
          </w:p>
          <w:p w:rsidR="002F32DC" w:rsidRDefault="0089155A">
            <w:pPr>
              <w:pStyle w:val="TableParagraph"/>
              <w:spacing w:line="250" w:lineRule="auto"/>
              <w:ind w:left="51" w:firstLine="4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>*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Сведения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о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расходе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грунтовочного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и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поверхностного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слоя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приводят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при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испытании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ОС,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технология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применения</w:t>
            </w:r>
            <w:r>
              <w:rPr>
                <w:rFonts w:ascii="Arial" w:hAnsi="Arial"/>
                <w:color w:val="231F20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ко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торого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sz w:val="16"/>
              </w:rPr>
              <w:t>предполагает</w:t>
            </w:r>
            <w:r>
              <w:rPr>
                <w:rFonts w:ascii="Arial" w:hAnsi="Arial"/>
                <w:color w:val="231F20"/>
                <w:sz w:val="16"/>
              </w:rPr>
              <w:t xml:space="preserve"> их наличие.</w:t>
            </w:r>
          </w:p>
        </w:tc>
      </w:tr>
    </w:tbl>
    <w:p w:rsidR="002F32DC" w:rsidRDefault="002F32DC">
      <w:pPr>
        <w:spacing w:before="9" w:line="140" w:lineRule="exact"/>
        <w:rPr>
          <w:sz w:val="14"/>
          <w:szCs w:val="14"/>
        </w:rPr>
      </w:pPr>
    </w:p>
    <w:p w:rsidR="002F32DC" w:rsidRDefault="0089155A">
      <w:pPr>
        <w:pStyle w:val="a3"/>
        <w:spacing w:before="63" w:line="250" w:lineRule="auto"/>
        <w:ind w:left="558" w:right="7182"/>
      </w:pPr>
      <w:r>
        <w:rPr>
          <w:color w:val="231F20"/>
          <w:spacing w:val="-2"/>
        </w:rPr>
        <w:t>Вывод: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Исполнители:</w:t>
      </w:r>
    </w:p>
    <w:p w:rsidR="002F32DC" w:rsidRDefault="002F32DC">
      <w:pPr>
        <w:spacing w:before="7" w:line="110" w:lineRule="exact"/>
        <w:rPr>
          <w:sz w:val="11"/>
          <w:szCs w:val="11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pStyle w:val="a3"/>
        <w:spacing w:before="63"/>
        <w:ind w:right="173"/>
      </w:pPr>
      <w:r>
        <w:rPr>
          <w:color w:val="231F20"/>
        </w:rPr>
        <w:t>14</w:t>
      </w:r>
    </w:p>
    <w:p w:rsidR="002F32DC" w:rsidRDefault="002F32DC">
      <w:pPr>
        <w:sectPr w:rsidR="002F32DC">
          <w:headerReference w:type="default" r:id="rId24"/>
          <w:pgSz w:w="11900" w:h="16840"/>
          <w:pgMar w:top="1340" w:right="112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9" w:line="260" w:lineRule="exact"/>
        <w:rPr>
          <w:sz w:val="26"/>
          <w:szCs w:val="26"/>
        </w:rPr>
      </w:pPr>
    </w:p>
    <w:p w:rsidR="002F32DC" w:rsidRDefault="0089155A">
      <w:pPr>
        <w:spacing w:before="62" w:line="250" w:lineRule="auto"/>
        <w:ind w:left="3588" w:right="4128" w:hanging="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231F20"/>
          <w:spacing w:val="-1"/>
          <w:sz w:val="18"/>
        </w:rPr>
        <w:t>Приложение</w:t>
      </w:r>
      <w:proofErr w:type="gramStart"/>
      <w:r>
        <w:rPr>
          <w:rFonts w:ascii="Arial" w:hAnsi="Arial"/>
          <w:b/>
          <w:color w:val="231F20"/>
          <w:sz w:val="18"/>
        </w:rPr>
        <w:t xml:space="preserve"> Д</w:t>
      </w:r>
      <w:proofErr w:type="gramEnd"/>
      <w:r>
        <w:rPr>
          <w:rFonts w:ascii="Arial" w:hAnsi="Arial"/>
          <w:b/>
          <w:color w:val="231F20"/>
          <w:spacing w:val="22"/>
          <w:sz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</w:rPr>
        <w:t>(обязательное)</w:t>
      </w:r>
    </w:p>
    <w:p w:rsidR="002F32DC" w:rsidRDefault="002F32DC">
      <w:pPr>
        <w:spacing w:before="9" w:line="220" w:lineRule="exact"/>
      </w:pPr>
    </w:p>
    <w:p w:rsidR="002F32DC" w:rsidRDefault="0089155A">
      <w:pPr>
        <w:spacing w:before="67"/>
        <w:ind w:left="3727" w:right="899"/>
        <w:jc w:val="center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028" style="position:absolute;left:0;text-align:left;margin-left:120.8pt;margin-top:-.85pt;width:353.25pt;height:250.35pt;z-index:-1924;mso-position-horizontal-relative:page" coordorigin="2416,-17" coordsize="7065,5007">
            <v:shape id="_x0000_s1037" type="#_x0000_t75" style="position:absolute;left:2677;top:-17;width:6804;height:5006">
              <v:imagedata r:id="rId25" o:title=""/>
            </v:shape>
            <v:group id="_x0000_s1035" style="position:absolute;left:2419;top:3655;width:554;height:441" coordorigin="2419,3655" coordsize="554,441">
              <v:shape id="_x0000_s1036" style="position:absolute;left:2419;top:3655;width:554;height:441" coordorigin="2419,3655" coordsize="554,441" path="m2973,4096l2586,3655r-167,e" filled="f" strokecolor="#231f20" strokeweight=".09983mm">
                <v:path arrowok="t"/>
              </v:shape>
            </v:group>
            <v:group id="_x0000_s1033" style="position:absolute;left:5350;top:1237;width:1085;height:983" coordorigin="5350,1237" coordsize="1085,983">
              <v:shape id="_x0000_s1034" style="position:absolute;left:5350;top:1237;width:1085;height:983" coordorigin="5350,1237" coordsize="1085,983" path="m6434,2220l5597,1237r-247,e" filled="f" strokecolor="#231f20" strokeweight=".09983mm">
                <v:path arrowok="t"/>
              </v:shape>
            </v:group>
            <v:group id="_x0000_s1031" style="position:absolute;left:6142;top:706;width:644;height:358" coordorigin="6142,706" coordsize="644,358">
              <v:shape id="_x0000_s1032" style="position:absolute;left:6142;top:706;width:644;height:358" coordorigin="6142,706" coordsize="644,358" path="m6786,1064l6387,706r-245,e" filled="f" strokecolor="#231f20" strokeweight=".09983mm">
                <v:path arrowok="t"/>
              </v:shape>
            </v:group>
            <v:group id="_x0000_s1029" style="position:absolute;left:7513;top:295;width:644;height:358" coordorigin="7513,295" coordsize="644,358">
              <v:shape id="_x0000_s1030" style="position:absolute;left:7513;top:295;width:644;height:358" coordorigin="7513,295" coordsize="644,358" path="m8156,653l7757,295r-244,e" filled="f" strokecolor="#231f20" strokeweight=".09983mm">
                <v:path arrowok="t"/>
              </v:shape>
            </v:group>
            <w10:wrap anchorx="page"/>
          </v:group>
        </w:pict>
      </w:r>
      <w:r>
        <w:rPr>
          <w:rFonts w:ascii="Arial"/>
          <w:i/>
          <w:color w:val="231F20"/>
          <w:sz w:val="18"/>
        </w:rPr>
        <w:t>4</w:t>
      </w:r>
    </w:p>
    <w:p w:rsidR="002F32DC" w:rsidRDefault="002F32DC">
      <w:pPr>
        <w:spacing w:before="15" w:line="140" w:lineRule="exact"/>
        <w:rPr>
          <w:sz w:val="14"/>
          <w:szCs w:val="14"/>
        </w:rPr>
      </w:pPr>
    </w:p>
    <w:p w:rsidR="002F32DC" w:rsidRDefault="0089155A">
      <w:pPr>
        <w:spacing w:before="67"/>
        <w:ind w:left="1585" w:right="153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3</w:t>
      </w:r>
    </w:p>
    <w:p w:rsidR="002F32DC" w:rsidRDefault="002F32DC">
      <w:pPr>
        <w:spacing w:before="4" w:line="240" w:lineRule="exact"/>
        <w:rPr>
          <w:sz w:val="24"/>
          <w:szCs w:val="24"/>
        </w:rPr>
      </w:pPr>
    </w:p>
    <w:p w:rsidR="002F32DC" w:rsidRDefault="0089155A">
      <w:pPr>
        <w:spacing w:before="67"/>
        <w:ind w:left="49" w:right="153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2</w:t>
      </w:r>
    </w:p>
    <w:p w:rsidR="002F32DC" w:rsidRDefault="002F32DC">
      <w:pPr>
        <w:spacing w:before="7" w:line="150" w:lineRule="exact"/>
        <w:rPr>
          <w:sz w:val="15"/>
          <w:szCs w:val="15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spacing w:before="67"/>
        <w:ind w:left="786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color w:val="231F20"/>
          <w:sz w:val="18"/>
        </w:rPr>
        <w:t>1</w:t>
      </w:r>
    </w:p>
    <w:p w:rsidR="002F32DC" w:rsidRDefault="002F32DC">
      <w:pPr>
        <w:spacing w:before="5" w:line="130" w:lineRule="exact"/>
        <w:rPr>
          <w:sz w:val="13"/>
          <w:szCs w:val="13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spacing w:before="71"/>
        <w:ind w:left="189" w:right="72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корпус;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газовая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зажигалка;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поворотная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крышка;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зажимное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устройство</w:t>
      </w:r>
    </w:p>
    <w:p w:rsidR="002F32DC" w:rsidRDefault="002F32DC">
      <w:pPr>
        <w:spacing w:line="80" w:lineRule="exact"/>
        <w:rPr>
          <w:sz w:val="8"/>
          <w:szCs w:val="8"/>
        </w:rPr>
      </w:pPr>
    </w:p>
    <w:p w:rsidR="002F32DC" w:rsidRDefault="002F32DC">
      <w:pPr>
        <w:spacing w:line="160" w:lineRule="exact"/>
        <w:rPr>
          <w:sz w:val="16"/>
          <w:szCs w:val="16"/>
        </w:rPr>
      </w:pPr>
    </w:p>
    <w:p w:rsidR="002F32DC" w:rsidRDefault="0089155A">
      <w:pPr>
        <w:spacing w:line="250" w:lineRule="auto"/>
        <w:ind w:left="189" w:right="72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 xml:space="preserve">Рисунок Д.1 —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малогабаритного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переносного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прибора для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оценки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качества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огнезащитной</w:t>
      </w:r>
      <w:r>
        <w:rPr>
          <w:rFonts w:ascii="Arial" w:eastAsia="Arial" w:hAnsi="Arial" w:cs="Arial"/>
          <w:color w:val="231F20"/>
          <w:spacing w:val="6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обработки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деревянных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конструкций</w:t>
      </w: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before="4" w:line="220" w:lineRule="exact"/>
      </w:pPr>
    </w:p>
    <w:p w:rsidR="002F32DC" w:rsidRDefault="0089155A">
      <w:pPr>
        <w:pStyle w:val="a3"/>
        <w:spacing w:before="63"/>
        <w:ind w:left="0" w:right="104"/>
        <w:jc w:val="right"/>
      </w:pPr>
      <w:r>
        <w:rPr>
          <w:color w:val="231F20"/>
        </w:rPr>
        <w:t>15</w:t>
      </w:r>
    </w:p>
    <w:p w:rsidR="002F32DC" w:rsidRDefault="002F32DC">
      <w:pPr>
        <w:jc w:val="right"/>
        <w:sectPr w:rsidR="002F32DC">
          <w:headerReference w:type="default" r:id="rId26"/>
          <w:pgSz w:w="11900" w:h="16840"/>
          <w:pgMar w:top="1340" w:right="1140" w:bottom="280" w:left="1680" w:header="0" w:footer="0" w:gutter="0"/>
          <w:cols w:space="720"/>
        </w:sectPr>
      </w:pPr>
    </w:p>
    <w:p w:rsidR="002F32DC" w:rsidRDefault="0089155A">
      <w:pPr>
        <w:pStyle w:val="2"/>
        <w:spacing w:before="36"/>
        <w:ind w:left="104" w:right="173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19" w:line="260" w:lineRule="exact"/>
        <w:rPr>
          <w:sz w:val="26"/>
          <w:szCs w:val="26"/>
        </w:rPr>
      </w:pPr>
    </w:p>
    <w:p w:rsidR="002F32DC" w:rsidRDefault="0089155A">
      <w:pPr>
        <w:spacing w:before="62" w:line="250" w:lineRule="auto"/>
        <w:ind w:left="4032" w:right="4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231F20"/>
          <w:spacing w:val="-1"/>
          <w:sz w:val="18"/>
        </w:rPr>
        <w:t>Приложение</w:t>
      </w:r>
      <w:proofErr w:type="gramStart"/>
      <w:r>
        <w:rPr>
          <w:rFonts w:ascii="Arial" w:hAnsi="Arial"/>
          <w:b/>
          <w:color w:val="231F20"/>
          <w:sz w:val="18"/>
        </w:rPr>
        <w:t xml:space="preserve"> Е</w:t>
      </w:r>
      <w:proofErr w:type="gramEnd"/>
      <w:r>
        <w:rPr>
          <w:rFonts w:ascii="Arial" w:hAnsi="Arial"/>
          <w:b/>
          <w:color w:val="231F20"/>
          <w:spacing w:val="22"/>
          <w:sz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</w:rPr>
        <w:t>(рекомендуемое)</w:t>
      </w:r>
    </w:p>
    <w:p w:rsidR="002F32DC" w:rsidRDefault="002F32DC">
      <w:pPr>
        <w:spacing w:before="6" w:line="140" w:lineRule="exact"/>
        <w:rPr>
          <w:sz w:val="14"/>
          <w:szCs w:val="14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2F32DC">
      <w:pPr>
        <w:spacing w:line="180" w:lineRule="exact"/>
        <w:rPr>
          <w:sz w:val="18"/>
          <w:szCs w:val="18"/>
        </w:rPr>
      </w:pPr>
    </w:p>
    <w:p w:rsidR="002F32DC" w:rsidRDefault="0089155A">
      <w:pPr>
        <w:pStyle w:val="2"/>
        <w:tabs>
          <w:tab w:val="left" w:pos="1832"/>
        </w:tabs>
        <w:ind w:right="20"/>
        <w:jc w:val="center"/>
        <w:rPr>
          <w:b w:val="0"/>
          <w:bCs w:val="0"/>
        </w:rPr>
      </w:pPr>
      <w:r>
        <w:rPr>
          <w:color w:val="231F20"/>
          <w:spacing w:val="-2"/>
        </w:rPr>
        <w:t>Протокол</w:t>
      </w:r>
      <w:r>
        <w:rPr>
          <w:color w:val="231F20"/>
        </w:rPr>
        <w:t xml:space="preserve"> №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2F32DC" w:rsidRDefault="0089155A">
      <w:pPr>
        <w:spacing w:before="10"/>
        <w:ind w:left="558" w:right="173" w:hanging="81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 xml:space="preserve">испытаний по </w:t>
      </w:r>
      <w:r>
        <w:rPr>
          <w:rFonts w:ascii="Arial" w:hAnsi="Arial"/>
          <w:b/>
          <w:color w:val="231F20"/>
          <w:spacing w:val="-2"/>
          <w:sz w:val="20"/>
        </w:rPr>
        <w:t>контролю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качества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огнезащитной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обработки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конструкций</w:t>
      </w:r>
      <w:r>
        <w:rPr>
          <w:rFonts w:ascii="Arial" w:hAnsi="Arial"/>
          <w:b/>
          <w:color w:val="231F20"/>
          <w:sz w:val="20"/>
        </w:rPr>
        <w:t xml:space="preserve"> из </w:t>
      </w:r>
      <w:r>
        <w:rPr>
          <w:rFonts w:ascii="Arial" w:hAnsi="Arial"/>
          <w:b/>
          <w:color w:val="231F20"/>
          <w:spacing w:val="-1"/>
          <w:sz w:val="20"/>
        </w:rPr>
        <w:t>древесины</w:t>
      </w:r>
    </w:p>
    <w:p w:rsidR="002F32DC" w:rsidRDefault="002F32DC">
      <w:pPr>
        <w:spacing w:before="10" w:line="240" w:lineRule="exact"/>
        <w:rPr>
          <w:sz w:val="24"/>
          <w:szCs w:val="24"/>
        </w:rPr>
      </w:pPr>
    </w:p>
    <w:p w:rsidR="002F32DC" w:rsidRDefault="0089155A">
      <w:pPr>
        <w:pStyle w:val="a3"/>
        <w:spacing w:line="250" w:lineRule="auto"/>
        <w:ind w:left="558" w:right="3744"/>
      </w:pPr>
      <w:r>
        <w:rPr>
          <w:color w:val="231F20"/>
        </w:rPr>
        <w:t xml:space="preserve">1 </w:t>
      </w: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организации,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выполняющей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испытание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2 </w:t>
      </w:r>
      <w:r>
        <w:rPr>
          <w:color w:val="231F20"/>
          <w:spacing w:val="-2"/>
        </w:rPr>
        <w:t>Дата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</w:p>
    <w:p w:rsidR="002F32DC" w:rsidRDefault="0089155A">
      <w:pPr>
        <w:pStyle w:val="a3"/>
        <w:numPr>
          <w:ilvl w:val="0"/>
          <w:numId w:val="2"/>
        </w:numPr>
        <w:tabs>
          <w:tab w:val="left" w:pos="725"/>
        </w:tabs>
        <w:ind w:firstLine="0"/>
      </w:pPr>
      <w:r>
        <w:rPr>
          <w:color w:val="231F20"/>
          <w:spacing w:val="-1"/>
        </w:rPr>
        <w:t>Заказчик</w:t>
      </w:r>
    </w:p>
    <w:p w:rsidR="002F32DC" w:rsidRDefault="0089155A">
      <w:pPr>
        <w:pStyle w:val="a3"/>
        <w:numPr>
          <w:ilvl w:val="0"/>
          <w:numId w:val="2"/>
        </w:numPr>
        <w:tabs>
          <w:tab w:val="left" w:pos="725"/>
        </w:tabs>
        <w:spacing w:before="10"/>
        <w:ind w:left="724" w:hanging="166"/>
      </w:pPr>
      <w:r>
        <w:rPr>
          <w:color w:val="231F20"/>
          <w:spacing w:val="-1"/>
        </w:rPr>
        <w:t>Основание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проведения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</w:p>
    <w:p w:rsidR="002F32DC" w:rsidRDefault="0089155A">
      <w:pPr>
        <w:pStyle w:val="a3"/>
        <w:numPr>
          <w:ilvl w:val="0"/>
          <w:numId w:val="2"/>
        </w:numPr>
        <w:tabs>
          <w:tab w:val="left" w:pos="725"/>
        </w:tabs>
        <w:spacing w:before="10"/>
        <w:ind w:left="724" w:hanging="166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и адрес </w:t>
      </w:r>
      <w:r>
        <w:rPr>
          <w:color w:val="231F20"/>
          <w:spacing w:val="-2"/>
        </w:rPr>
        <w:t>объекта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контроля</w:t>
      </w:r>
    </w:p>
    <w:p w:rsidR="002F32DC" w:rsidRDefault="0089155A">
      <w:pPr>
        <w:pStyle w:val="a3"/>
        <w:numPr>
          <w:ilvl w:val="0"/>
          <w:numId w:val="2"/>
        </w:numPr>
        <w:tabs>
          <w:tab w:val="left" w:pos="725"/>
        </w:tabs>
        <w:spacing w:before="10" w:line="250" w:lineRule="auto"/>
        <w:ind w:right="2541" w:firstLine="0"/>
      </w:pP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организации,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проводившей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огнезащитную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обработку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 xml:space="preserve">7 </w:t>
      </w:r>
      <w:r>
        <w:rPr>
          <w:color w:val="231F20"/>
          <w:spacing w:val="-1"/>
        </w:rPr>
        <w:t>Наименование</w:t>
      </w:r>
      <w:r>
        <w:rPr>
          <w:color w:val="231F20"/>
        </w:rPr>
        <w:t xml:space="preserve"> (марка) </w:t>
      </w:r>
      <w:r>
        <w:rPr>
          <w:color w:val="231F20"/>
          <w:spacing w:val="-1"/>
        </w:rPr>
        <w:t>огнезащитного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состава,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ТД</w:t>
      </w:r>
    </w:p>
    <w:p w:rsidR="002F32DC" w:rsidRDefault="0089155A">
      <w:pPr>
        <w:pStyle w:val="a3"/>
        <w:numPr>
          <w:ilvl w:val="0"/>
          <w:numId w:val="1"/>
        </w:numPr>
        <w:tabs>
          <w:tab w:val="left" w:pos="725"/>
        </w:tabs>
        <w:ind w:firstLine="0"/>
      </w:pPr>
      <w:r>
        <w:rPr>
          <w:color w:val="231F20"/>
          <w:spacing w:val="-3"/>
        </w:rPr>
        <w:t>Тип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защищенных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конструкций</w:t>
      </w:r>
    </w:p>
    <w:p w:rsidR="002F32DC" w:rsidRDefault="0089155A">
      <w:pPr>
        <w:pStyle w:val="a3"/>
        <w:numPr>
          <w:ilvl w:val="0"/>
          <w:numId w:val="1"/>
        </w:numPr>
        <w:tabs>
          <w:tab w:val="left" w:pos="725"/>
        </w:tabs>
        <w:spacing w:before="10" w:line="250" w:lineRule="auto"/>
        <w:ind w:right="2828" w:firstLine="0"/>
      </w:pPr>
      <w:r>
        <w:rPr>
          <w:color w:val="231F20"/>
          <w:spacing w:val="-1"/>
        </w:rPr>
        <w:t xml:space="preserve">Состояние </w:t>
      </w:r>
      <w:proofErr w:type="spellStart"/>
      <w:r>
        <w:rPr>
          <w:color w:val="231F20"/>
          <w:spacing w:val="-1"/>
        </w:rPr>
        <w:t>огнезащищенных</w:t>
      </w:r>
      <w:proofErr w:type="spellEnd"/>
      <w:r>
        <w:rPr>
          <w:color w:val="231F20"/>
          <w:spacing w:val="-1"/>
        </w:rPr>
        <w:t xml:space="preserve"> конструкций (отобранных образцов)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 xml:space="preserve">10 Площадь </w:t>
      </w:r>
      <w:r>
        <w:rPr>
          <w:color w:val="231F20"/>
          <w:spacing w:val="-1"/>
        </w:rPr>
        <w:t>обработки,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условия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эксплуатации</w:t>
      </w:r>
    </w:p>
    <w:p w:rsidR="002F32DC" w:rsidRDefault="0089155A">
      <w:pPr>
        <w:pStyle w:val="a3"/>
        <w:tabs>
          <w:tab w:val="left" w:pos="2064"/>
          <w:tab w:val="left" w:pos="7004"/>
        </w:tabs>
        <w:spacing w:line="250" w:lineRule="auto"/>
        <w:ind w:right="124" w:firstLine="453"/>
      </w:pPr>
      <w:r>
        <w:rPr>
          <w:color w:val="231F20"/>
          <w:spacing w:val="-8"/>
        </w:rPr>
        <w:t>11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Условия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испытания: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температура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воздуха,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°</w:t>
      </w:r>
      <w:proofErr w:type="gramStart"/>
      <w:r>
        <w:rPr>
          <w:color w:val="231F20"/>
          <w:spacing w:val="-1"/>
        </w:rPr>
        <w:t>С</w:t>
      </w:r>
      <w:proofErr w:type="gramEnd"/>
      <w:r>
        <w:rPr>
          <w:color w:val="231F20"/>
          <w:spacing w:val="-1"/>
          <w:u w:val="single" w:color="221E1F"/>
        </w:rPr>
        <w:tab/>
      </w:r>
      <w:r>
        <w:rPr>
          <w:color w:val="231F20"/>
        </w:rPr>
        <w:t>;</w:t>
      </w:r>
      <w:r>
        <w:rPr>
          <w:color w:val="231F20"/>
          <w:spacing w:val="-6"/>
        </w:rPr>
        <w:t xml:space="preserve"> </w:t>
      </w:r>
      <w:proofErr w:type="gramStart"/>
      <w:r>
        <w:rPr>
          <w:color w:val="231F20"/>
          <w:spacing w:val="-2"/>
        </w:rPr>
        <w:t>относительная</w:t>
      </w:r>
      <w:proofErr w:type="gramEnd"/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влажность</w:t>
      </w:r>
      <w:r>
        <w:rPr>
          <w:color w:val="231F20"/>
          <w:spacing w:val="84"/>
        </w:rPr>
        <w:t xml:space="preserve"> </w:t>
      </w:r>
      <w:r>
        <w:rPr>
          <w:color w:val="231F20"/>
          <w:spacing w:val="-2"/>
        </w:rPr>
        <w:t>воздуха,</w:t>
      </w:r>
      <w:r>
        <w:rPr>
          <w:color w:val="231F20"/>
        </w:rPr>
        <w:t xml:space="preserve"> %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2F32DC" w:rsidRDefault="002F32DC">
      <w:pPr>
        <w:spacing w:before="8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361"/>
        <w:gridCol w:w="4025"/>
        <w:gridCol w:w="4025"/>
      </w:tblGrid>
      <w:tr w:rsidR="002F32DC">
        <w:trPr>
          <w:trHeight w:hRule="exact" w:val="230"/>
        </w:trPr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1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z w:val="16"/>
              </w:rPr>
              <w:t xml:space="preserve">Номер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образца</w:t>
            </w:r>
          </w:p>
        </w:tc>
        <w:tc>
          <w:tcPr>
            <w:tcW w:w="402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2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6"/>
              </w:rPr>
              <w:t>Место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отбора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образца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(согласно</w:t>
            </w:r>
            <w:r>
              <w:rPr>
                <w:rFonts w:ascii="Arial" w:hAnsi="Arial"/>
                <w:color w:val="231F20"/>
                <w:sz w:val="16"/>
              </w:rPr>
              <w:t xml:space="preserve"> акту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отбора)</w:t>
            </w:r>
          </w:p>
        </w:tc>
        <w:tc>
          <w:tcPr>
            <w:tcW w:w="4025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12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5"/>
                <w:sz w:val="16"/>
              </w:rPr>
              <w:t>Результат</w:t>
            </w:r>
            <w:r>
              <w:rPr>
                <w:rFonts w:ascii="Arial" w:hAnsi="Arial"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испытаний</w:t>
            </w:r>
          </w:p>
        </w:tc>
      </w:tr>
      <w:tr w:rsidR="002F32DC">
        <w:trPr>
          <w:trHeight w:hRule="exact" w:val="230"/>
        </w:trPr>
        <w:tc>
          <w:tcPr>
            <w:tcW w:w="1361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3"/>
              <w:ind w:left="611" w:right="6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1</w:t>
            </w:r>
          </w:p>
        </w:tc>
        <w:tc>
          <w:tcPr>
            <w:tcW w:w="402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402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611" w:right="6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2</w:t>
            </w:r>
          </w:p>
        </w:tc>
        <w:tc>
          <w:tcPr>
            <w:tcW w:w="40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40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611" w:right="6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3</w:t>
            </w:r>
          </w:p>
        </w:tc>
        <w:tc>
          <w:tcPr>
            <w:tcW w:w="40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40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</w:tr>
      <w:tr w:rsidR="002F32DC">
        <w:trPr>
          <w:trHeight w:hRule="exact" w:val="230"/>
        </w:trPr>
        <w:tc>
          <w:tcPr>
            <w:tcW w:w="13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89155A">
            <w:pPr>
              <w:pStyle w:val="TableParagraph"/>
              <w:spacing w:before="18"/>
              <w:ind w:left="611" w:right="6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6"/>
              </w:rPr>
              <w:t>4</w:t>
            </w:r>
          </w:p>
        </w:tc>
        <w:tc>
          <w:tcPr>
            <w:tcW w:w="40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  <w:tc>
          <w:tcPr>
            <w:tcW w:w="40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F32DC" w:rsidRDefault="002F32DC"/>
        </w:tc>
      </w:tr>
    </w:tbl>
    <w:p w:rsidR="002F32DC" w:rsidRDefault="002F32DC">
      <w:pPr>
        <w:spacing w:before="9" w:line="140" w:lineRule="exact"/>
        <w:rPr>
          <w:sz w:val="14"/>
          <w:szCs w:val="14"/>
        </w:rPr>
      </w:pPr>
    </w:p>
    <w:p w:rsidR="002F32DC" w:rsidRDefault="0089155A">
      <w:pPr>
        <w:pStyle w:val="a3"/>
        <w:spacing w:before="63" w:line="250" w:lineRule="auto"/>
        <w:ind w:left="558" w:right="7182"/>
      </w:pPr>
      <w:r>
        <w:rPr>
          <w:color w:val="231F20"/>
          <w:spacing w:val="-2"/>
        </w:rPr>
        <w:t>Вывод: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Исполнители:</w:t>
      </w:r>
    </w:p>
    <w:p w:rsidR="002F32DC" w:rsidRDefault="002F32DC">
      <w:pPr>
        <w:spacing w:before="2" w:line="160" w:lineRule="exact"/>
        <w:rPr>
          <w:sz w:val="16"/>
          <w:szCs w:val="16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pStyle w:val="a3"/>
        <w:spacing w:before="63"/>
        <w:ind w:right="173"/>
      </w:pPr>
      <w:r>
        <w:rPr>
          <w:color w:val="231F20"/>
        </w:rPr>
        <w:t>16</w:t>
      </w:r>
    </w:p>
    <w:p w:rsidR="002F32DC" w:rsidRDefault="002F32DC">
      <w:pPr>
        <w:sectPr w:rsidR="002F32DC">
          <w:headerReference w:type="default" r:id="rId27"/>
          <w:pgSz w:w="11900" w:h="16840"/>
          <w:pgMar w:top="1340" w:right="1120" w:bottom="280" w:left="1140" w:header="0" w:footer="0" w:gutter="0"/>
          <w:cols w:space="720"/>
        </w:sectPr>
      </w:pPr>
    </w:p>
    <w:p w:rsidR="002F32DC" w:rsidRDefault="0089155A">
      <w:pPr>
        <w:pStyle w:val="2"/>
        <w:spacing w:before="36"/>
        <w:ind w:right="16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53292—2009</w:t>
      </w:r>
    </w:p>
    <w:p w:rsidR="002F32DC" w:rsidRDefault="002F32DC">
      <w:pPr>
        <w:spacing w:before="9" w:line="180" w:lineRule="exact"/>
        <w:rPr>
          <w:sz w:val="18"/>
          <w:szCs w:val="18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586"/>
        <w:gridCol w:w="2821"/>
        <w:gridCol w:w="3108"/>
      </w:tblGrid>
      <w:tr w:rsidR="002F32DC">
        <w:trPr>
          <w:trHeight w:hRule="exact" w:val="493"/>
        </w:trPr>
        <w:tc>
          <w:tcPr>
            <w:tcW w:w="3586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2F32DC" w:rsidRDefault="002F32DC">
            <w:pPr>
              <w:pStyle w:val="TableParagraph"/>
              <w:spacing w:before="16" w:line="220" w:lineRule="exact"/>
            </w:pPr>
          </w:p>
          <w:p w:rsidR="002F32DC" w:rsidRDefault="0089155A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3"/>
                <w:sz w:val="20"/>
              </w:rPr>
              <w:t>УДК</w:t>
            </w:r>
            <w:r>
              <w:rPr>
                <w:rFonts w:ascii="Arial" w:hAnsi="Arial"/>
                <w:color w:val="231F20"/>
                <w:sz w:val="20"/>
              </w:rPr>
              <w:t xml:space="preserve"> 674.049.3:620.179.7:006.354</w:t>
            </w:r>
          </w:p>
        </w:tc>
        <w:tc>
          <w:tcPr>
            <w:tcW w:w="2821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2F32DC" w:rsidRDefault="002F32DC">
            <w:pPr>
              <w:pStyle w:val="TableParagraph"/>
              <w:spacing w:before="16" w:line="220" w:lineRule="exact"/>
            </w:pPr>
          </w:p>
          <w:p w:rsidR="002F32DC" w:rsidRDefault="0089155A">
            <w:pPr>
              <w:pStyle w:val="TableParagraph"/>
              <w:ind w:left="4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pacing w:val="-1"/>
                <w:sz w:val="20"/>
              </w:rPr>
              <w:t>ОКС</w:t>
            </w:r>
            <w:r>
              <w:rPr>
                <w:rFonts w:ascii="Arial" w:hAnsi="Arial"/>
                <w:color w:val="231F20"/>
                <w:sz w:val="20"/>
              </w:rPr>
              <w:t xml:space="preserve"> 13.220.50</w:t>
            </w:r>
          </w:p>
        </w:tc>
        <w:tc>
          <w:tcPr>
            <w:tcW w:w="3108" w:type="dxa"/>
            <w:tcBorders>
              <w:top w:val="single" w:sz="4" w:space="0" w:color="231F20"/>
              <w:left w:val="nil"/>
              <w:bottom w:val="nil"/>
              <w:right w:val="nil"/>
            </w:tcBorders>
          </w:tcPr>
          <w:p w:rsidR="002F32DC" w:rsidRDefault="002F32DC">
            <w:pPr>
              <w:pStyle w:val="TableParagraph"/>
              <w:spacing w:before="16" w:line="220" w:lineRule="exact"/>
            </w:pPr>
          </w:p>
          <w:p w:rsidR="002F32DC" w:rsidRDefault="0089155A">
            <w:pPr>
              <w:pStyle w:val="TableParagraph"/>
              <w:ind w:left="9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231F20"/>
                <w:sz w:val="20"/>
              </w:rPr>
              <w:t>ОКП 21 4800, 21 4900,</w:t>
            </w:r>
          </w:p>
        </w:tc>
      </w:tr>
      <w:tr w:rsidR="002F32DC">
        <w:trPr>
          <w:trHeight w:hRule="exact" w:val="240"/>
        </w:trPr>
        <w:tc>
          <w:tcPr>
            <w:tcW w:w="640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F32DC" w:rsidRDefault="002F32DC"/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:rsidR="002F32DC" w:rsidRDefault="0089155A">
            <w:pPr>
              <w:pStyle w:val="TableParagraph"/>
              <w:spacing w:line="214" w:lineRule="exact"/>
              <w:ind w:left="1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23 1600, 23 8900,</w:t>
            </w:r>
          </w:p>
        </w:tc>
      </w:tr>
      <w:tr w:rsidR="002F32DC">
        <w:trPr>
          <w:trHeight w:hRule="exact" w:val="240"/>
        </w:trPr>
        <w:tc>
          <w:tcPr>
            <w:tcW w:w="6407" w:type="dxa"/>
            <w:gridSpan w:val="2"/>
            <w:vMerge/>
            <w:tcBorders>
              <w:left w:val="nil"/>
              <w:right w:val="nil"/>
            </w:tcBorders>
          </w:tcPr>
          <w:p w:rsidR="002F32DC" w:rsidRDefault="002F32DC"/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:rsidR="002F32DC" w:rsidRDefault="0089155A">
            <w:pPr>
              <w:pStyle w:val="TableParagraph"/>
              <w:spacing w:line="214" w:lineRule="exact"/>
              <w:ind w:left="1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24 9400, 24 9900,</w:t>
            </w:r>
          </w:p>
        </w:tc>
      </w:tr>
      <w:tr w:rsidR="002F32DC">
        <w:trPr>
          <w:trHeight w:hRule="exact" w:val="260"/>
        </w:trPr>
        <w:tc>
          <w:tcPr>
            <w:tcW w:w="640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2F32DC" w:rsidRDefault="002F32DC"/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:rsidR="002F32DC" w:rsidRDefault="0089155A">
            <w:pPr>
              <w:pStyle w:val="TableParagraph"/>
              <w:spacing w:line="214" w:lineRule="exact"/>
              <w:ind w:left="1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231F20"/>
                <w:sz w:val="20"/>
              </w:rPr>
              <w:t>57 1700, 57 6700,</w:t>
            </w:r>
          </w:p>
        </w:tc>
      </w:tr>
    </w:tbl>
    <w:p w:rsidR="002F32DC" w:rsidRDefault="0089155A">
      <w:pPr>
        <w:pStyle w:val="a3"/>
        <w:spacing w:line="194" w:lineRule="exact"/>
        <w:ind w:left="0" w:right="1049"/>
        <w:jc w:val="right"/>
      </w:pPr>
      <w:r>
        <w:rPr>
          <w:color w:val="231F20"/>
        </w:rPr>
        <w:t>57 6900</w:t>
      </w:r>
    </w:p>
    <w:p w:rsidR="002F32DC" w:rsidRDefault="002F32DC">
      <w:pPr>
        <w:spacing w:before="16" w:line="240" w:lineRule="exact"/>
        <w:rPr>
          <w:sz w:val="24"/>
          <w:szCs w:val="24"/>
        </w:rPr>
      </w:pPr>
    </w:p>
    <w:p w:rsidR="002F32DC" w:rsidRDefault="0089155A">
      <w:pPr>
        <w:pStyle w:val="a3"/>
        <w:spacing w:line="250" w:lineRule="auto"/>
        <w:ind w:left="164" w:right="170"/>
      </w:pPr>
      <w:r>
        <w:rPr>
          <w:lang w:val="en-US"/>
        </w:rPr>
        <w:pict>
          <v:group id="_x0000_s1026" style="position:absolute;left:0;text-align:left;margin-left:62.2pt;margin-top:35.55pt;width:470.3pt;height:.1pt;z-index:-1923;mso-position-horizontal-relative:page" coordorigin="1244,711" coordsize="9406,2">
            <v:shape id="_x0000_s1027" style="position:absolute;left:1244;top:711;width:9406;height:2" coordorigin="1244,711" coordsize="9406,0" path="m1244,711r3136,l7515,711r3135,e" filled="f" strokecolor="#231f20" strokeweight=".5pt">
              <v:path arrowok="t"/>
            </v:shape>
            <w10:wrap anchorx="page"/>
          </v:group>
        </w:pict>
      </w:r>
      <w:r>
        <w:rPr>
          <w:color w:val="231F20"/>
          <w:spacing w:val="-1"/>
        </w:rPr>
        <w:t>Ключевые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слова: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составы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огнезащитные,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огнезащитная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эффективность,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огнезащитная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обработка,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1"/>
        </w:rPr>
        <w:t>огнезащитное</w:t>
      </w:r>
      <w:r>
        <w:rPr>
          <w:color w:val="231F20"/>
        </w:rPr>
        <w:t xml:space="preserve"> покрытие, </w:t>
      </w:r>
      <w:r>
        <w:rPr>
          <w:color w:val="231F20"/>
          <w:spacing w:val="-1"/>
        </w:rPr>
        <w:t>устойчивость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старению.</w:t>
      </w:r>
    </w:p>
    <w:p w:rsidR="002F32DC" w:rsidRDefault="002F32DC">
      <w:pPr>
        <w:spacing w:before="9" w:line="140" w:lineRule="exact"/>
        <w:rPr>
          <w:sz w:val="14"/>
          <w:szCs w:val="14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spacing w:line="250" w:lineRule="auto"/>
        <w:ind w:left="2899" w:right="289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Допечатная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подготовка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издания,</w:t>
      </w:r>
      <w:r>
        <w:rPr>
          <w:rFonts w:ascii="Arial" w:hAnsi="Arial"/>
          <w:color w:val="231F20"/>
          <w:sz w:val="16"/>
        </w:rPr>
        <w:t xml:space="preserve"> в </w:t>
      </w:r>
      <w:r>
        <w:rPr>
          <w:rFonts w:ascii="Arial" w:hAnsi="Arial"/>
          <w:color w:val="231F20"/>
          <w:spacing w:val="-1"/>
          <w:sz w:val="16"/>
        </w:rPr>
        <w:t>том</w:t>
      </w:r>
      <w:r>
        <w:rPr>
          <w:rFonts w:ascii="Arial" w:hAnsi="Arial"/>
          <w:color w:val="231F20"/>
          <w:sz w:val="16"/>
        </w:rPr>
        <w:t xml:space="preserve"> числе </w:t>
      </w:r>
      <w:r>
        <w:rPr>
          <w:rFonts w:ascii="Arial" w:hAnsi="Arial"/>
          <w:color w:val="231F20"/>
          <w:spacing w:val="-1"/>
          <w:sz w:val="16"/>
        </w:rPr>
        <w:t>работы</w:t>
      </w:r>
      <w:r>
        <w:rPr>
          <w:rFonts w:ascii="Arial" w:hAnsi="Arial"/>
          <w:color w:val="231F20"/>
          <w:spacing w:val="3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по </w:t>
      </w:r>
      <w:r>
        <w:rPr>
          <w:rFonts w:ascii="Arial" w:hAnsi="Arial"/>
          <w:color w:val="231F20"/>
          <w:spacing w:val="-2"/>
          <w:sz w:val="16"/>
        </w:rPr>
        <w:t>издательскому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редактированию,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осуществлена</w:t>
      </w:r>
      <w:r>
        <w:rPr>
          <w:rFonts w:ascii="Arial" w:hAnsi="Arial"/>
          <w:color w:val="231F20"/>
          <w:spacing w:val="5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ФГУ ВНИИПО </w:t>
      </w:r>
      <w:r>
        <w:rPr>
          <w:rFonts w:ascii="Arial" w:hAnsi="Arial"/>
          <w:color w:val="231F20"/>
          <w:spacing w:val="-1"/>
          <w:sz w:val="16"/>
        </w:rPr>
        <w:t>МЧС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России</w:t>
      </w:r>
    </w:p>
    <w:p w:rsidR="002F32DC" w:rsidRDefault="002F32DC">
      <w:pPr>
        <w:spacing w:before="12" w:line="180" w:lineRule="exact"/>
        <w:rPr>
          <w:sz w:val="18"/>
          <w:szCs w:val="18"/>
        </w:rPr>
      </w:pPr>
    </w:p>
    <w:p w:rsidR="002F32DC" w:rsidRDefault="0089155A">
      <w:pPr>
        <w:spacing w:line="250" w:lineRule="auto"/>
        <w:ind w:left="2899" w:right="289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 xml:space="preserve">Официальная </w:t>
      </w:r>
      <w:r>
        <w:rPr>
          <w:rFonts w:ascii="Arial" w:hAnsi="Arial"/>
          <w:color w:val="231F20"/>
          <w:spacing w:val="-1"/>
          <w:sz w:val="16"/>
        </w:rPr>
        <w:t>публикация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стандарта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осуществлена</w:t>
      </w:r>
      <w:r>
        <w:rPr>
          <w:rFonts w:ascii="Arial" w:hAnsi="Arial"/>
          <w:color w:val="231F20"/>
          <w:spacing w:val="2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ФГУП </w:t>
      </w:r>
      <w:r>
        <w:rPr>
          <w:rFonts w:ascii="Arial" w:hAnsi="Arial"/>
          <w:color w:val="231F20"/>
          <w:spacing w:val="-1"/>
          <w:sz w:val="16"/>
        </w:rPr>
        <w:t>«</w:t>
      </w:r>
      <w:proofErr w:type="spellStart"/>
      <w:r>
        <w:rPr>
          <w:rFonts w:ascii="Arial" w:hAnsi="Arial"/>
          <w:color w:val="231F20"/>
          <w:spacing w:val="-1"/>
          <w:sz w:val="16"/>
        </w:rPr>
        <w:t>Стандартинформ</w:t>
      </w:r>
      <w:proofErr w:type="spellEnd"/>
      <w:r>
        <w:rPr>
          <w:rFonts w:ascii="Arial" w:hAnsi="Arial"/>
          <w:color w:val="231F20"/>
          <w:spacing w:val="-1"/>
          <w:sz w:val="16"/>
        </w:rPr>
        <w:t>»</w:t>
      </w:r>
      <w:r>
        <w:rPr>
          <w:rFonts w:ascii="Arial" w:hAnsi="Arial"/>
          <w:color w:val="231F20"/>
          <w:sz w:val="16"/>
        </w:rPr>
        <w:t xml:space="preserve"> в </w:t>
      </w:r>
      <w:r>
        <w:rPr>
          <w:rFonts w:ascii="Arial" w:hAnsi="Arial"/>
          <w:color w:val="231F20"/>
          <w:spacing w:val="-1"/>
          <w:sz w:val="16"/>
        </w:rPr>
        <w:t>полном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соответствии</w:t>
      </w:r>
    </w:p>
    <w:p w:rsidR="002F32DC" w:rsidRDefault="0089155A">
      <w:pPr>
        <w:ind w:left="2323" w:right="232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 xml:space="preserve">с </w:t>
      </w:r>
      <w:r>
        <w:rPr>
          <w:rFonts w:ascii="Arial" w:hAnsi="Arial"/>
          <w:color w:val="231F20"/>
          <w:spacing w:val="-1"/>
          <w:sz w:val="16"/>
        </w:rPr>
        <w:t>электронной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версией,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представленной</w:t>
      </w:r>
      <w:r>
        <w:rPr>
          <w:rFonts w:ascii="Arial" w:hAnsi="Arial"/>
          <w:color w:val="231F20"/>
          <w:sz w:val="16"/>
        </w:rPr>
        <w:t xml:space="preserve"> ФГУ ВНИИПО </w:t>
      </w:r>
      <w:r>
        <w:rPr>
          <w:rFonts w:ascii="Arial" w:hAnsi="Arial"/>
          <w:color w:val="231F20"/>
          <w:spacing w:val="-1"/>
          <w:sz w:val="16"/>
        </w:rPr>
        <w:t>МЧС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России</w:t>
      </w: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ind w:left="2899" w:right="289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Ответственный</w:t>
      </w:r>
      <w:r>
        <w:rPr>
          <w:rFonts w:ascii="Arial" w:hAnsi="Arial"/>
          <w:color w:val="231F20"/>
          <w:sz w:val="16"/>
        </w:rPr>
        <w:t xml:space="preserve"> за </w:t>
      </w:r>
      <w:r>
        <w:rPr>
          <w:rFonts w:ascii="Arial" w:hAnsi="Arial"/>
          <w:color w:val="231F20"/>
          <w:spacing w:val="-1"/>
          <w:sz w:val="16"/>
        </w:rPr>
        <w:t xml:space="preserve">выпуск </w:t>
      </w:r>
      <w:r>
        <w:rPr>
          <w:rFonts w:ascii="Arial" w:hAnsi="Arial"/>
          <w:i/>
          <w:color w:val="231F20"/>
          <w:sz w:val="16"/>
        </w:rPr>
        <w:t xml:space="preserve">В.А. </w:t>
      </w:r>
      <w:r>
        <w:rPr>
          <w:rFonts w:ascii="Arial" w:hAnsi="Arial"/>
          <w:i/>
          <w:color w:val="231F20"/>
          <w:spacing w:val="-1"/>
          <w:sz w:val="16"/>
        </w:rPr>
        <w:t>Иванов</w:t>
      </w:r>
    </w:p>
    <w:p w:rsidR="002F32DC" w:rsidRDefault="0089155A">
      <w:pPr>
        <w:spacing w:before="8"/>
        <w:ind w:left="2899" w:right="289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2"/>
          <w:sz w:val="16"/>
        </w:rPr>
        <w:t>Редактор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А.Д.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Чайка</w:t>
      </w:r>
    </w:p>
    <w:p w:rsidR="002F32DC" w:rsidRDefault="0089155A">
      <w:pPr>
        <w:spacing w:before="8"/>
        <w:ind w:left="2899" w:right="289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Корректор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П.М.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Смирнов</w:t>
      </w:r>
    </w:p>
    <w:p w:rsidR="002F32DC" w:rsidRDefault="0089155A">
      <w:pPr>
        <w:spacing w:before="8"/>
        <w:ind w:left="2899" w:right="289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2"/>
          <w:sz w:val="16"/>
        </w:rPr>
        <w:t>Технический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редактор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А.А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Блинов</w:t>
      </w:r>
    </w:p>
    <w:p w:rsidR="002F32DC" w:rsidRDefault="0089155A">
      <w:pPr>
        <w:spacing w:before="8"/>
        <w:ind w:left="2899" w:right="289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Компьютерная</w:t>
      </w:r>
      <w:r>
        <w:rPr>
          <w:rFonts w:ascii="Arial" w:hAnsi="Arial"/>
          <w:color w:val="231F20"/>
          <w:sz w:val="16"/>
        </w:rPr>
        <w:t xml:space="preserve"> верстка</w:t>
      </w:r>
      <w:r>
        <w:rPr>
          <w:rFonts w:ascii="Arial" w:hAnsi="Arial"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А.А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Блинов,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Н.А.</w:t>
      </w:r>
      <w:r>
        <w:rPr>
          <w:rFonts w:ascii="Arial" w:hAnsi="Arial"/>
          <w:i/>
          <w:color w:val="231F20"/>
          <w:spacing w:val="-1"/>
          <w:sz w:val="16"/>
        </w:rPr>
        <w:t xml:space="preserve"> Свиридова</w:t>
      </w:r>
    </w:p>
    <w:p w:rsidR="002F32DC" w:rsidRDefault="002F32DC">
      <w:pPr>
        <w:spacing w:before="2" w:line="150" w:lineRule="exact"/>
        <w:rPr>
          <w:sz w:val="15"/>
          <w:szCs w:val="15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2F32DC">
      <w:pPr>
        <w:spacing w:line="200" w:lineRule="exact"/>
        <w:rPr>
          <w:sz w:val="20"/>
          <w:szCs w:val="20"/>
        </w:rPr>
      </w:pPr>
    </w:p>
    <w:p w:rsidR="002F32DC" w:rsidRDefault="0089155A">
      <w:pPr>
        <w:pStyle w:val="a3"/>
        <w:spacing w:before="63"/>
        <w:ind w:left="0" w:right="164"/>
        <w:jc w:val="right"/>
      </w:pPr>
      <w:r>
        <w:rPr>
          <w:color w:val="231F20"/>
        </w:rPr>
        <w:t>17</w:t>
      </w:r>
    </w:p>
    <w:sectPr w:rsidR="002F32DC">
      <w:headerReference w:type="default" r:id="rId28"/>
      <w:pgSz w:w="11900" w:h="16840"/>
      <w:pgMar w:top="1340" w:right="108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55A" w:rsidRDefault="0089155A">
      <w:r>
        <w:separator/>
      </w:r>
    </w:p>
  </w:endnote>
  <w:endnote w:type="continuationSeparator" w:id="0">
    <w:p w:rsidR="0089155A" w:rsidRDefault="00891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55A" w:rsidRDefault="0089155A">
      <w:r>
        <w:separator/>
      </w:r>
    </w:p>
  </w:footnote>
  <w:footnote w:type="continuationSeparator" w:id="0">
    <w:p w:rsidR="0089155A" w:rsidRDefault="00891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89155A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0.3pt;margin-top:69.9pt;width:103.45pt;height:12pt;z-index:-251658752;mso-position-horizontal-relative:page;mso-position-vertical-relative:page" filled="f" stroked="f">
          <v:textbox inset="0,0,0,0">
            <w:txbxContent>
              <w:p w:rsidR="002F32DC" w:rsidRDefault="0089155A">
                <w:pPr>
                  <w:spacing w:line="208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"/>
                    <w:sz w:val="20"/>
                    <w:szCs w:val="20"/>
                  </w:rPr>
                  <w:t>ГОСТ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z w:val="20"/>
                    <w:szCs w:val="20"/>
                  </w:rPr>
                  <w:t xml:space="preserve"> 53292 —2009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DC" w:rsidRDefault="002F32DC">
    <w:pPr>
      <w:spacing w:line="14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5AB3"/>
    <w:multiLevelType w:val="multilevel"/>
    <w:tmpl w:val="408C8EB6"/>
    <w:lvl w:ilvl="0">
      <w:start w:val="6"/>
      <w:numFmt w:val="decimal"/>
      <w:lvlText w:val="%1"/>
      <w:lvlJc w:val="left"/>
      <w:pPr>
        <w:ind w:left="1058" w:hanging="5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501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67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4">
      <w:start w:val="1"/>
      <w:numFmt w:val="bullet"/>
      <w:lvlText w:val="•"/>
      <w:lvlJc w:val="left"/>
      <w:pPr>
        <w:ind w:left="3918" w:hanging="6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2" w:hanging="6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5" w:hanging="6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9" w:hanging="6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3" w:hanging="667"/>
      </w:pPr>
      <w:rPr>
        <w:rFonts w:hint="default"/>
      </w:rPr>
    </w:lvl>
  </w:abstractNum>
  <w:abstractNum w:abstractNumId="1">
    <w:nsid w:val="0D52281E"/>
    <w:multiLevelType w:val="multilevel"/>
    <w:tmpl w:val="68C6E95C"/>
    <w:lvl w:ilvl="0">
      <w:start w:val="6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hint="default"/>
        <w:b/>
        <w:bCs/>
        <w:color w:val="231F20"/>
        <w:sz w:val="20"/>
        <w:szCs w:val="20"/>
      </w:rPr>
    </w:lvl>
    <w:lvl w:ilvl="2">
      <w:start w:val="1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76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4">
      <w:start w:val="1"/>
      <w:numFmt w:val="bullet"/>
      <w:lvlText w:val="•"/>
      <w:lvlJc w:val="left"/>
      <w:pPr>
        <w:ind w:left="3198" w:hanging="6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9" w:hanging="6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39" w:hanging="6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9" w:hanging="6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9" w:hanging="676"/>
      </w:pPr>
      <w:rPr>
        <w:rFonts w:hint="default"/>
      </w:rPr>
    </w:lvl>
  </w:abstractNum>
  <w:abstractNum w:abstractNumId="2">
    <w:nsid w:val="10F530C1"/>
    <w:multiLevelType w:val="hybridMultilevel"/>
    <w:tmpl w:val="1228DC46"/>
    <w:lvl w:ilvl="0" w:tplc="1E9CA91A">
      <w:start w:val="3"/>
      <w:numFmt w:val="decimal"/>
      <w:lvlText w:val="%1"/>
      <w:lvlJc w:val="left"/>
      <w:pPr>
        <w:ind w:left="558" w:hanging="167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 w:tplc="EFD6A5D6">
      <w:start w:val="1"/>
      <w:numFmt w:val="bullet"/>
      <w:lvlText w:val="•"/>
      <w:lvlJc w:val="left"/>
      <w:pPr>
        <w:ind w:left="1466" w:hanging="167"/>
      </w:pPr>
      <w:rPr>
        <w:rFonts w:hint="default"/>
      </w:rPr>
    </w:lvl>
    <w:lvl w:ilvl="2" w:tplc="9D2C1DEE">
      <w:start w:val="1"/>
      <w:numFmt w:val="bullet"/>
      <w:lvlText w:val="•"/>
      <w:lvlJc w:val="left"/>
      <w:pPr>
        <w:ind w:left="2374" w:hanging="167"/>
      </w:pPr>
      <w:rPr>
        <w:rFonts w:hint="default"/>
      </w:rPr>
    </w:lvl>
    <w:lvl w:ilvl="3" w:tplc="B922ECBA">
      <w:start w:val="1"/>
      <w:numFmt w:val="bullet"/>
      <w:lvlText w:val="•"/>
      <w:lvlJc w:val="left"/>
      <w:pPr>
        <w:ind w:left="3282" w:hanging="167"/>
      </w:pPr>
      <w:rPr>
        <w:rFonts w:hint="default"/>
      </w:rPr>
    </w:lvl>
    <w:lvl w:ilvl="4" w:tplc="1D082BFA">
      <w:start w:val="1"/>
      <w:numFmt w:val="bullet"/>
      <w:lvlText w:val="•"/>
      <w:lvlJc w:val="left"/>
      <w:pPr>
        <w:ind w:left="4190" w:hanging="167"/>
      </w:pPr>
      <w:rPr>
        <w:rFonts w:hint="default"/>
      </w:rPr>
    </w:lvl>
    <w:lvl w:ilvl="5" w:tplc="A0F09EFE">
      <w:start w:val="1"/>
      <w:numFmt w:val="bullet"/>
      <w:lvlText w:val="•"/>
      <w:lvlJc w:val="left"/>
      <w:pPr>
        <w:ind w:left="5099" w:hanging="167"/>
      </w:pPr>
      <w:rPr>
        <w:rFonts w:hint="default"/>
      </w:rPr>
    </w:lvl>
    <w:lvl w:ilvl="6" w:tplc="1562C36E">
      <w:start w:val="1"/>
      <w:numFmt w:val="bullet"/>
      <w:lvlText w:val="•"/>
      <w:lvlJc w:val="left"/>
      <w:pPr>
        <w:ind w:left="6007" w:hanging="167"/>
      </w:pPr>
      <w:rPr>
        <w:rFonts w:hint="default"/>
      </w:rPr>
    </w:lvl>
    <w:lvl w:ilvl="7" w:tplc="C408E01A">
      <w:start w:val="1"/>
      <w:numFmt w:val="bullet"/>
      <w:lvlText w:val="•"/>
      <w:lvlJc w:val="left"/>
      <w:pPr>
        <w:ind w:left="6915" w:hanging="167"/>
      </w:pPr>
      <w:rPr>
        <w:rFonts w:hint="default"/>
      </w:rPr>
    </w:lvl>
    <w:lvl w:ilvl="8" w:tplc="FB56B300">
      <w:start w:val="1"/>
      <w:numFmt w:val="bullet"/>
      <w:lvlText w:val="•"/>
      <w:lvlJc w:val="left"/>
      <w:pPr>
        <w:ind w:left="7823" w:hanging="167"/>
      </w:pPr>
      <w:rPr>
        <w:rFonts w:hint="default"/>
      </w:rPr>
    </w:lvl>
  </w:abstractNum>
  <w:abstractNum w:abstractNumId="3">
    <w:nsid w:val="145712B1"/>
    <w:multiLevelType w:val="multilevel"/>
    <w:tmpl w:val="054485F0"/>
    <w:lvl w:ilvl="0">
      <w:start w:val="6"/>
      <w:numFmt w:val="decimal"/>
      <w:lvlText w:val="%1"/>
      <w:lvlJc w:val="left"/>
      <w:pPr>
        <w:ind w:left="1058" w:hanging="5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501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75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4">
      <w:start w:val="1"/>
      <w:numFmt w:val="bullet"/>
      <w:lvlText w:val="•"/>
      <w:lvlJc w:val="left"/>
      <w:pPr>
        <w:ind w:left="3912" w:hanging="6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3" w:hanging="6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6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6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7" w:hanging="675"/>
      </w:pPr>
      <w:rPr>
        <w:rFonts w:hint="default"/>
      </w:rPr>
    </w:lvl>
  </w:abstractNum>
  <w:abstractNum w:abstractNumId="4">
    <w:nsid w:val="15A62359"/>
    <w:multiLevelType w:val="multilevel"/>
    <w:tmpl w:val="C97AF5E6"/>
    <w:lvl w:ilvl="0">
      <w:start w:val="6"/>
      <w:numFmt w:val="decimal"/>
      <w:lvlText w:val="%1"/>
      <w:lvlJc w:val="left"/>
      <w:pPr>
        <w:ind w:left="1058" w:hanging="50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8" w:hanging="501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70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4">
      <w:start w:val="1"/>
      <w:numFmt w:val="bullet"/>
      <w:lvlText w:val="•"/>
      <w:lvlJc w:val="left"/>
      <w:pPr>
        <w:ind w:left="3912" w:hanging="6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3" w:hanging="6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6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6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7" w:hanging="670"/>
      </w:pPr>
      <w:rPr>
        <w:rFonts w:hint="default"/>
      </w:rPr>
    </w:lvl>
  </w:abstractNum>
  <w:abstractNum w:abstractNumId="5">
    <w:nsid w:val="1A7E0A2F"/>
    <w:multiLevelType w:val="multilevel"/>
    <w:tmpl w:val="FD2C2742"/>
    <w:lvl w:ilvl="0">
      <w:start w:val="1"/>
      <w:numFmt w:val="decimal"/>
      <w:lvlText w:val="%1"/>
      <w:lvlJc w:val="left"/>
      <w:pPr>
        <w:ind w:left="758" w:hanging="201"/>
        <w:jc w:val="left"/>
      </w:pPr>
      <w:rPr>
        <w:rFonts w:ascii="Arial" w:eastAsia="Arial" w:hAnsi="Arial" w:hint="default"/>
        <w:b/>
        <w:bCs/>
        <w:color w:val="231F20"/>
        <w:sz w:val="24"/>
        <w:szCs w:val="24"/>
      </w:rPr>
    </w:lvl>
    <w:lvl w:ilvl="1">
      <w:start w:val="1"/>
      <w:numFmt w:val="decimal"/>
      <w:lvlText w:val="%1.%2"/>
      <w:lvlJc w:val="left"/>
      <w:pPr>
        <w:ind w:left="104" w:hanging="317"/>
        <w:jc w:val="left"/>
      </w:pPr>
      <w:rPr>
        <w:rFonts w:ascii="Arial" w:eastAsia="Arial" w:hAnsi="Arial" w:hint="default"/>
        <w:color w:val="231F20"/>
        <w:spacing w:val="-3"/>
        <w:sz w:val="20"/>
        <w:szCs w:val="20"/>
      </w:rPr>
    </w:lvl>
    <w:lvl w:ilvl="2">
      <w:start w:val="1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82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4">
      <w:start w:val="1"/>
      <w:numFmt w:val="bullet"/>
      <w:lvlText w:val="•"/>
      <w:lvlJc w:val="left"/>
      <w:pPr>
        <w:ind w:left="89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91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58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39" w:hanging="682"/>
      </w:pPr>
      <w:rPr>
        <w:rFonts w:hint="default"/>
      </w:rPr>
    </w:lvl>
  </w:abstractNum>
  <w:abstractNum w:abstractNumId="6">
    <w:nsid w:val="1C4D6C4B"/>
    <w:multiLevelType w:val="hybridMultilevel"/>
    <w:tmpl w:val="9CF29E9E"/>
    <w:lvl w:ilvl="0" w:tplc="98405DB2">
      <w:start w:val="3"/>
      <w:numFmt w:val="decimal"/>
      <w:lvlText w:val="%1"/>
      <w:lvlJc w:val="left"/>
      <w:pPr>
        <w:ind w:left="558" w:hanging="167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 w:tplc="E2D21A6C">
      <w:start w:val="1"/>
      <w:numFmt w:val="bullet"/>
      <w:lvlText w:val="•"/>
      <w:lvlJc w:val="left"/>
      <w:pPr>
        <w:ind w:left="1466" w:hanging="167"/>
      </w:pPr>
      <w:rPr>
        <w:rFonts w:hint="default"/>
      </w:rPr>
    </w:lvl>
    <w:lvl w:ilvl="2" w:tplc="01CC5B74">
      <w:start w:val="1"/>
      <w:numFmt w:val="bullet"/>
      <w:lvlText w:val="•"/>
      <w:lvlJc w:val="left"/>
      <w:pPr>
        <w:ind w:left="2374" w:hanging="167"/>
      </w:pPr>
      <w:rPr>
        <w:rFonts w:hint="default"/>
      </w:rPr>
    </w:lvl>
    <w:lvl w:ilvl="3" w:tplc="FC3E6BC4">
      <w:start w:val="1"/>
      <w:numFmt w:val="bullet"/>
      <w:lvlText w:val="•"/>
      <w:lvlJc w:val="left"/>
      <w:pPr>
        <w:ind w:left="3282" w:hanging="167"/>
      </w:pPr>
      <w:rPr>
        <w:rFonts w:hint="default"/>
      </w:rPr>
    </w:lvl>
    <w:lvl w:ilvl="4" w:tplc="BC4C3332">
      <w:start w:val="1"/>
      <w:numFmt w:val="bullet"/>
      <w:lvlText w:val="•"/>
      <w:lvlJc w:val="left"/>
      <w:pPr>
        <w:ind w:left="4190" w:hanging="167"/>
      </w:pPr>
      <w:rPr>
        <w:rFonts w:hint="default"/>
      </w:rPr>
    </w:lvl>
    <w:lvl w:ilvl="5" w:tplc="540A73F4">
      <w:start w:val="1"/>
      <w:numFmt w:val="bullet"/>
      <w:lvlText w:val="•"/>
      <w:lvlJc w:val="left"/>
      <w:pPr>
        <w:ind w:left="5099" w:hanging="167"/>
      </w:pPr>
      <w:rPr>
        <w:rFonts w:hint="default"/>
      </w:rPr>
    </w:lvl>
    <w:lvl w:ilvl="6" w:tplc="FAD21372">
      <w:start w:val="1"/>
      <w:numFmt w:val="bullet"/>
      <w:lvlText w:val="•"/>
      <w:lvlJc w:val="left"/>
      <w:pPr>
        <w:ind w:left="6007" w:hanging="167"/>
      </w:pPr>
      <w:rPr>
        <w:rFonts w:hint="default"/>
      </w:rPr>
    </w:lvl>
    <w:lvl w:ilvl="7" w:tplc="7C0435B4">
      <w:start w:val="1"/>
      <w:numFmt w:val="bullet"/>
      <w:lvlText w:val="•"/>
      <w:lvlJc w:val="left"/>
      <w:pPr>
        <w:ind w:left="6915" w:hanging="167"/>
      </w:pPr>
      <w:rPr>
        <w:rFonts w:hint="default"/>
      </w:rPr>
    </w:lvl>
    <w:lvl w:ilvl="8" w:tplc="B7245A58">
      <w:start w:val="1"/>
      <w:numFmt w:val="bullet"/>
      <w:lvlText w:val="•"/>
      <w:lvlJc w:val="left"/>
      <w:pPr>
        <w:ind w:left="7823" w:hanging="167"/>
      </w:pPr>
      <w:rPr>
        <w:rFonts w:hint="default"/>
      </w:rPr>
    </w:lvl>
  </w:abstractNum>
  <w:abstractNum w:abstractNumId="7">
    <w:nsid w:val="26937CF6"/>
    <w:multiLevelType w:val="multilevel"/>
    <w:tmpl w:val="72188646"/>
    <w:lvl w:ilvl="0">
      <w:start w:val="6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hint="default"/>
        <w:b/>
        <w:bCs/>
        <w:color w:val="231F20"/>
        <w:sz w:val="20"/>
        <w:szCs w:val="20"/>
      </w:rPr>
    </w:lvl>
    <w:lvl w:ilvl="2">
      <w:start w:val="1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68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4">
      <w:start w:val="1"/>
      <w:numFmt w:val="bullet"/>
      <w:lvlText w:val="•"/>
      <w:lvlJc w:val="left"/>
      <w:pPr>
        <w:ind w:left="3198" w:hanging="6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9" w:hanging="6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39" w:hanging="6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9" w:hanging="6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9" w:hanging="668"/>
      </w:pPr>
      <w:rPr>
        <w:rFonts w:hint="default"/>
      </w:rPr>
    </w:lvl>
  </w:abstractNum>
  <w:abstractNum w:abstractNumId="8">
    <w:nsid w:val="29696D30"/>
    <w:multiLevelType w:val="hybridMultilevel"/>
    <w:tmpl w:val="55669524"/>
    <w:lvl w:ilvl="0" w:tplc="07D6F62E">
      <w:start w:val="8"/>
      <w:numFmt w:val="decimal"/>
      <w:lvlText w:val="%1"/>
      <w:lvlJc w:val="left"/>
      <w:pPr>
        <w:ind w:left="558" w:hanging="167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 w:tplc="D15C34F2">
      <w:start w:val="1"/>
      <w:numFmt w:val="bullet"/>
      <w:lvlText w:val="•"/>
      <w:lvlJc w:val="left"/>
      <w:pPr>
        <w:ind w:left="1466" w:hanging="167"/>
      </w:pPr>
      <w:rPr>
        <w:rFonts w:hint="default"/>
      </w:rPr>
    </w:lvl>
    <w:lvl w:ilvl="2" w:tplc="B868F87C">
      <w:start w:val="1"/>
      <w:numFmt w:val="bullet"/>
      <w:lvlText w:val="•"/>
      <w:lvlJc w:val="left"/>
      <w:pPr>
        <w:ind w:left="2374" w:hanging="167"/>
      </w:pPr>
      <w:rPr>
        <w:rFonts w:hint="default"/>
      </w:rPr>
    </w:lvl>
    <w:lvl w:ilvl="3" w:tplc="35263964">
      <w:start w:val="1"/>
      <w:numFmt w:val="bullet"/>
      <w:lvlText w:val="•"/>
      <w:lvlJc w:val="left"/>
      <w:pPr>
        <w:ind w:left="3282" w:hanging="167"/>
      </w:pPr>
      <w:rPr>
        <w:rFonts w:hint="default"/>
      </w:rPr>
    </w:lvl>
    <w:lvl w:ilvl="4" w:tplc="3986460C">
      <w:start w:val="1"/>
      <w:numFmt w:val="bullet"/>
      <w:lvlText w:val="•"/>
      <w:lvlJc w:val="left"/>
      <w:pPr>
        <w:ind w:left="4190" w:hanging="167"/>
      </w:pPr>
      <w:rPr>
        <w:rFonts w:hint="default"/>
      </w:rPr>
    </w:lvl>
    <w:lvl w:ilvl="5" w:tplc="B560B6DA">
      <w:start w:val="1"/>
      <w:numFmt w:val="bullet"/>
      <w:lvlText w:val="•"/>
      <w:lvlJc w:val="left"/>
      <w:pPr>
        <w:ind w:left="5099" w:hanging="167"/>
      </w:pPr>
      <w:rPr>
        <w:rFonts w:hint="default"/>
      </w:rPr>
    </w:lvl>
    <w:lvl w:ilvl="6" w:tplc="43DE19B4">
      <w:start w:val="1"/>
      <w:numFmt w:val="bullet"/>
      <w:lvlText w:val="•"/>
      <w:lvlJc w:val="left"/>
      <w:pPr>
        <w:ind w:left="6007" w:hanging="167"/>
      </w:pPr>
      <w:rPr>
        <w:rFonts w:hint="default"/>
      </w:rPr>
    </w:lvl>
    <w:lvl w:ilvl="7" w:tplc="95AE99D8">
      <w:start w:val="1"/>
      <w:numFmt w:val="bullet"/>
      <w:lvlText w:val="•"/>
      <w:lvlJc w:val="left"/>
      <w:pPr>
        <w:ind w:left="6915" w:hanging="167"/>
      </w:pPr>
      <w:rPr>
        <w:rFonts w:hint="default"/>
      </w:rPr>
    </w:lvl>
    <w:lvl w:ilvl="8" w:tplc="6CB61034">
      <w:start w:val="1"/>
      <w:numFmt w:val="bullet"/>
      <w:lvlText w:val="•"/>
      <w:lvlJc w:val="left"/>
      <w:pPr>
        <w:ind w:left="7823" w:hanging="167"/>
      </w:pPr>
      <w:rPr>
        <w:rFonts w:hint="default"/>
      </w:rPr>
    </w:lvl>
  </w:abstractNum>
  <w:abstractNum w:abstractNumId="9">
    <w:nsid w:val="384A377D"/>
    <w:multiLevelType w:val="multilevel"/>
    <w:tmpl w:val="CFA69596"/>
    <w:lvl w:ilvl="0">
      <w:start w:val="6"/>
      <w:numFmt w:val="decimal"/>
      <w:lvlText w:val="%1"/>
      <w:lvlJc w:val="left"/>
      <w:pPr>
        <w:ind w:left="1058" w:hanging="50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58" w:hanging="501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73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4">
      <w:start w:val="1"/>
      <w:numFmt w:val="bullet"/>
      <w:lvlText w:val="•"/>
      <w:lvlJc w:val="left"/>
      <w:pPr>
        <w:ind w:left="3912" w:hanging="6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3" w:hanging="6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6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6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7" w:hanging="673"/>
      </w:pPr>
      <w:rPr>
        <w:rFonts w:hint="default"/>
      </w:rPr>
    </w:lvl>
  </w:abstractNum>
  <w:abstractNum w:abstractNumId="10">
    <w:nsid w:val="44313BC6"/>
    <w:multiLevelType w:val="multilevel"/>
    <w:tmpl w:val="444A4BF6"/>
    <w:lvl w:ilvl="0">
      <w:start w:val="1"/>
      <w:numFmt w:val="decimal"/>
      <w:lvlText w:val="%1"/>
      <w:lvlJc w:val="left"/>
      <w:pPr>
        <w:ind w:left="444" w:hanging="34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>
      <w:start w:val="1"/>
      <w:numFmt w:val="decimal"/>
      <w:lvlText w:val="%1.%2"/>
      <w:lvlJc w:val="left"/>
      <w:pPr>
        <w:ind w:left="898" w:hanging="454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2">
      <w:start w:val="1"/>
      <w:numFmt w:val="bullet"/>
      <w:lvlText w:val="-"/>
      <w:lvlJc w:val="left"/>
      <w:pPr>
        <w:ind w:left="104" w:hanging="119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bullet"/>
      <w:lvlText w:val="•"/>
      <w:lvlJc w:val="left"/>
      <w:pPr>
        <w:ind w:left="898" w:hanging="1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44" w:hanging="1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0" w:hanging="1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6" w:hanging="1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82" w:hanging="1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28" w:hanging="119"/>
      </w:pPr>
      <w:rPr>
        <w:rFonts w:hint="default"/>
      </w:rPr>
    </w:lvl>
  </w:abstractNum>
  <w:abstractNum w:abstractNumId="11">
    <w:nsid w:val="4D2D04E3"/>
    <w:multiLevelType w:val="multilevel"/>
    <w:tmpl w:val="92D437FA"/>
    <w:lvl w:ilvl="0">
      <w:start w:val="6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hint="default"/>
        <w:b/>
        <w:bCs/>
        <w:color w:val="231F20"/>
        <w:sz w:val="20"/>
        <w:szCs w:val="20"/>
      </w:rPr>
    </w:lvl>
    <w:lvl w:ilvl="2">
      <w:start w:val="1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62"/>
        <w:jc w:val="left"/>
      </w:pPr>
      <w:rPr>
        <w:rFonts w:ascii="Arial" w:eastAsia="Arial" w:hAnsi="Arial" w:hint="default"/>
        <w:color w:val="231F20"/>
        <w:spacing w:val="-1"/>
        <w:sz w:val="20"/>
        <w:szCs w:val="20"/>
      </w:rPr>
    </w:lvl>
    <w:lvl w:ilvl="4">
      <w:start w:val="1"/>
      <w:numFmt w:val="bullet"/>
      <w:lvlText w:val="•"/>
      <w:lvlJc w:val="left"/>
      <w:pPr>
        <w:ind w:left="3198" w:hanging="6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9" w:hanging="6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39" w:hanging="6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9" w:hanging="6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9" w:hanging="662"/>
      </w:pPr>
      <w:rPr>
        <w:rFonts w:hint="default"/>
      </w:rPr>
    </w:lvl>
  </w:abstractNum>
  <w:abstractNum w:abstractNumId="12">
    <w:nsid w:val="4DDF2CF0"/>
    <w:multiLevelType w:val="hybridMultilevel"/>
    <w:tmpl w:val="83642FBE"/>
    <w:lvl w:ilvl="0" w:tplc="10C21F0C">
      <w:start w:val="3"/>
      <w:numFmt w:val="decimal"/>
      <w:lvlText w:val="%1"/>
      <w:lvlJc w:val="left"/>
      <w:pPr>
        <w:ind w:left="558" w:hanging="167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 w:tplc="5E5A0348">
      <w:start w:val="1"/>
      <w:numFmt w:val="bullet"/>
      <w:lvlText w:val="•"/>
      <w:lvlJc w:val="left"/>
      <w:pPr>
        <w:ind w:left="1466" w:hanging="167"/>
      </w:pPr>
      <w:rPr>
        <w:rFonts w:hint="default"/>
      </w:rPr>
    </w:lvl>
    <w:lvl w:ilvl="2" w:tplc="34E0C704">
      <w:start w:val="1"/>
      <w:numFmt w:val="bullet"/>
      <w:lvlText w:val="•"/>
      <w:lvlJc w:val="left"/>
      <w:pPr>
        <w:ind w:left="2374" w:hanging="167"/>
      </w:pPr>
      <w:rPr>
        <w:rFonts w:hint="default"/>
      </w:rPr>
    </w:lvl>
    <w:lvl w:ilvl="3" w:tplc="7A12610A">
      <w:start w:val="1"/>
      <w:numFmt w:val="bullet"/>
      <w:lvlText w:val="•"/>
      <w:lvlJc w:val="left"/>
      <w:pPr>
        <w:ind w:left="3282" w:hanging="167"/>
      </w:pPr>
      <w:rPr>
        <w:rFonts w:hint="default"/>
      </w:rPr>
    </w:lvl>
    <w:lvl w:ilvl="4" w:tplc="55EC9A64">
      <w:start w:val="1"/>
      <w:numFmt w:val="bullet"/>
      <w:lvlText w:val="•"/>
      <w:lvlJc w:val="left"/>
      <w:pPr>
        <w:ind w:left="4190" w:hanging="167"/>
      </w:pPr>
      <w:rPr>
        <w:rFonts w:hint="default"/>
      </w:rPr>
    </w:lvl>
    <w:lvl w:ilvl="5" w:tplc="738E98F2">
      <w:start w:val="1"/>
      <w:numFmt w:val="bullet"/>
      <w:lvlText w:val="•"/>
      <w:lvlJc w:val="left"/>
      <w:pPr>
        <w:ind w:left="5099" w:hanging="167"/>
      </w:pPr>
      <w:rPr>
        <w:rFonts w:hint="default"/>
      </w:rPr>
    </w:lvl>
    <w:lvl w:ilvl="6" w:tplc="05643D2E">
      <w:start w:val="1"/>
      <w:numFmt w:val="bullet"/>
      <w:lvlText w:val="•"/>
      <w:lvlJc w:val="left"/>
      <w:pPr>
        <w:ind w:left="6007" w:hanging="167"/>
      </w:pPr>
      <w:rPr>
        <w:rFonts w:hint="default"/>
      </w:rPr>
    </w:lvl>
    <w:lvl w:ilvl="7" w:tplc="6988FC52">
      <w:start w:val="1"/>
      <w:numFmt w:val="bullet"/>
      <w:lvlText w:val="•"/>
      <w:lvlJc w:val="left"/>
      <w:pPr>
        <w:ind w:left="6915" w:hanging="167"/>
      </w:pPr>
      <w:rPr>
        <w:rFonts w:hint="default"/>
      </w:rPr>
    </w:lvl>
    <w:lvl w:ilvl="8" w:tplc="9E8C0122">
      <w:start w:val="1"/>
      <w:numFmt w:val="bullet"/>
      <w:lvlText w:val="•"/>
      <w:lvlJc w:val="left"/>
      <w:pPr>
        <w:ind w:left="7823" w:hanging="167"/>
      </w:pPr>
      <w:rPr>
        <w:rFonts w:hint="default"/>
      </w:rPr>
    </w:lvl>
  </w:abstractNum>
  <w:abstractNum w:abstractNumId="13">
    <w:nsid w:val="582A18F9"/>
    <w:multiLevelType w:val="hybridMultilevel"/>
    <w:tmpl w:val="96E69A5C"/>
    <w:lvl w:ilvl="0" w:tplc="69FEB244">
      <w:start w:val="1"/>
      <w:numFmt w:val="decimal"/>
      <w:lvlText w:val="%1"/>
      <w:lvlJc w:val="left"/>
      <w:pPr>
        <w:ind w:left="104" w:hanging="160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 w:tplc="90F0D756">
      <w:start w:val="1"/>
      <w:numFmt w:val="bullet"/>
      <w:lvlText w:val="•"/>
      <w:lvlJc w:val="left"/>
      <w:pPr>
        <w:ind w:left="1056" w:hanging="160"/>
      </w:pPr>
      <w:rPr>
        <w:rFonts w:hint="default"/>
      </w:rPr>
    </w:lvl>
    <w:lvl w:ilvl="2" w:tplc="BD8086D6">
      <w:start w:val="1"/>
      <w:numFmt w:val="bullet"/>
      <w:lvlText w:val="•"/>
      <w:lvlJc w:val="left"/>
      <w:pPr>
        <w:ind w:left="2007" w:hanging="160"/>
      </w:pPr>
      <w:rPr>
        <w:rFonts w:hint="default"/>
      </w:rPr>
    </w:lvl>
    <w:lvl w:ilvl="3" w:tplc="5A80580E">
      <w:start w:val="1"/>
      <w:numFmt w:val="bullet"/>
      <w:lvlText w:val="•"/>
      <w:lvlJc w:val="left"/>
      <w:pPr>
        <w:ind w:left="2959" w:hanging="160"/>
      </w:pPr>
      <w:rPr>
        <w:rFonts w:hint="default"/>
      </w:rPr>
    </w:lvl>
    <w:lvl w:ilvl="4" w:tplc="70C0D534">
      <w:start w:val="1"/>
      <w:numFmt w:val="bullet"/>
      <w:lvlText w:val="•"/>
      <w:lvlJc w:val="left"/>
      <w:pPr>
        <w:ind w:left="3910" w:hanging="160"/>
      </w:pPr>
      <w:rPr>
        <w:rFonts w:hint="default"/>
      </w:rPr>
    </w:lvl>
    <w:lvl w:ilvl="5" w:tplc="C2D64768">
      <w:start w:val="1"/>
      <w:numFmt w:val="bullet"/>
      <w:lvlText w:val="•"/>
      <w:lvlJc w:val="left"/>
      <w:pPr>
        <w:ind w:left="4862" w:hanging="160"/>
      </w:pPr>
      <w:rPr>
        <w:rFonts w:hint="default"/>
      </w:rPr>
    </w:lvl>
    <w:lvl w:ilvl="6" w:tplc="D3E4715E">
      <w:start w:val="1"/>
      <w:numFmt w:val="bullet"/>
      <w:lvlText w:val="•"/>
      <w:lvlJc w:val="left"/>
      <w:pPr>
        <w:ind w:left="5813" w:hanging="160"/>
      </w:pPr>
      <w:rPr>
        <w:rFonts w:hint="default"/>
      </w:rPr>
    </w:lvl>
    <w:lvl w:ilvl="7" w:tplc="BE66C2E2">
      <w:start w:val="1"/>
      <w:numFmt w:val="bullet"/>
      <w:lvlText w:val="•"/>
      <w:lvlJc w:val="left"/>
      <w:pPr>
        <w:ind w:left="6765" w:hanging="160"/>
      </w:pPr>
      <w:rPr>
        <w:rFonts w:hint="default"/>
      </w:rPr>
    </w:lvl>
    <w:lvl w:ilvl="8" w:tplc="D250DC6A">
      <w:start w:val="1"/>
      <w:numFmt w:val="bullet"/>
      <w:lvlText w:val="•"/>
      <w:lvlJc w:val="left"/>
      <w:pPr>
        <w:ind w:left="7716" w:hanging="160"/>
      </w:pPr>
      <w:rPr>
        <w:rFonts w:hint="default"/>
      </w:rPr>
    </w:lvl>
  </w:abstractNum>
  <w:abstractNum w:abstractNumId="14">
    <w:nsid w:val="5F550808"/>
    <w:multiLevelType w:val="multilevel"/>
    <w:tmpl w:val="DF185962"/>
    <w:lvl w:ilvl="0">
      <w:start w:val="6"/>
      <w:numFmt w:val="decimal"/>
      <w:lvlText w:val="%1"/>
      <w:lvlJc w:val="left"/>
      <w:pPr>
        <w:ind w:left="1058" w:hanging="50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8" w:hanging="501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58" w:hanging="50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68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4">
      <w:start w:val="1"/>
      <w:numFmt w:val="bullet"/>
      <w:lvlText w:val="•"/>
      <w:lvlJc w:val="left"/>
      <w:pPr>
        <w:ind w:left="3912" w:hanging="6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3" w:hanging="6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6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6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7" w:hanging="668"/>
      </w:pPr>
      <w:rPr>
        <w:rFonts w:hint="default"/>
      </w:rPr>
    </w:lvl>
  </w:abstractNum>
  <w:abstractNum w:abstractNumId="15">
    <w:nsid w:val="67991B3C"/>
    <w:multiLevelType w:val="hybridMultilevel"/>
    <w:tmpl w:val="F828DB14"/>
    <w:lvl w:ilvl="0" w:tplc="22A0C732">
      <w:start w:val="3"/>
      <w:numFmt w:val="decimal"/>
      <w:lvlText w:val="%1"/>
      <w:lvlJc w:val="left"/>
      <w:pPr>
        <w:ind w:left="558" w:hanging="167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 w:tplc="7AA0DC00">
      <w:start w:val="1"/>
      <w:numFmt w:val="bullet"/>
      <w:lvlText w:val="•"/>
      <w:lvlJc w:val="left"/>
      <w:pPr>
        <w:ind w:left="1466" w:hanging="167"/>
      </w:pPr>
      <w:rPr>
        <w:rFonts w:hint="default"/>
      </w:rPr>
    </w:lvl>
    <w:lvl w:ilvl="2" w:tplc="A88699E0">
      <w:start w:val="1"/>
      <w:numFmt w:val="bullet"/>
      <w:lvlText w:val="•"/>
      <w:lvlJc w:val="left"/>
      <w:pPr>
        <w:ind w:left="2374" w:hanging="167"/>
      </w:pPr>
      <w:rPr>
        <w:rFonts w:hint="default"/>
      </w:rPr>
    </w:lvl>
    <w:lvl w:ilvl="3" w:tplc="A2866FF0">
      <w:start w:val="1"/>
      <w:numFmt w:val="bullet"/>
      <w:lvlText w:val="•"/>
      <w:lvlJc w:val="left"/>
      <w:pPr>
        <w:ind w:left="3282" w:hanging="167"/>
      </w:pPr>
      <w:rPr>
        <w:rFonts w:hint="default"/>
      </w:rPr>
    </w:lvl>
    <w:lvl w:ilvl="4" w:tplc="BB985BD8">
      <w:start w:val="1"/>
      <w:numFmt w:val="bullet"/>
      <w:lvlText w:val="•"/>
      <w:lvlJc w:val="left"/>
      <w:pPr>
        <w:ind w:left="4190" w:hanging="167"/>
      </w:pPr>
      <w:rPr>
        <w:rFonts w:hint="default"/>
      </w:rPr>
    </w:lvl>
    <w:lvl w:ilvl="5" w:tplc="EC564030">
      <w:start w:val="1"/>
      <w:numFmt w:val="bullet"/>
      <w:lvlText w:val="•"/>
      <w:lvlJc w:val="left"/>
      <w:pPr>
        <w:ind w:left="5099" w:hanging="167"/>
      </w:pPr>
      <w:rPr>
        <w:rFonts w:hint="default"/>
      </w:rPr>
    </w:lvl>
    <w:lvl w:ilvl="6" w:tplc="EDA681CC">
      <w:start w:val="1"/>
      <w:numFmt w:val="bullet"/>
      <w:lvlText w:val="•"/>
      <w:lvlJc w:val="left"/>
      <w:pPr>
        <w:ind w:left="6007" w:hanging="167"/>
      </w:pPr>
      <w:rPr>
        <w:rFonts w:hint="default"/>
      </w:rPr>
    </w:lvl>
    <w:lvl w:ilvl="7" w:tplc="EC5AE500">
      <w:start w:val="1"/>
      <w:numFmt w:val="bullet"/>
      <w:lvlText w:val="•"/>
      <w:lvlJc w:val="left"/>
      <w:pPr>
        <w:ind w:left="6915" w:hanging="167"/>
      </w:pPr>
      <w:rPr>
        <w:rFonts w:hint="default"/>
      </w:rPr>
    </w:lvl>
    <w:lvl w:ilvl="8" w:tplc="B6EABC16">
      <w:start w:val="1"/>
      <w:numFmt w:val="bullet"/>
      <w:lvlText w:val="•"/>
      <w:lvlJc w:val="left"/>
      <w:pPr>
        <w:ind w:left="7823" w:hanging="167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5"/>
  </w:num>
  <w:num w:numId="5">
    <w:abstractNumId w:val="6"/>
  </w:num>
  <w:num w:numId="6">
    <w:abstractNumId w:val="9"/>
  </w:num>
  <w:num w:numId="7">
    <w:abstractNumId w:val="1"/>
  </w:num>
  <w:num w:numId="8">
    <w:abstractNumId w:val="4"/>
  </w:num>
  <w:num w:numId="9">
    <w:abstractNumId w:val="11"/>
  </w:num>
  <w:num w:numId="10">
    <w:abstractNumId w:val="14"/>
  </w:num>
  <w:num w:numId="11">
    <w:abstractNumId w:val="7"/>
  </w:num>
  <w:num w:numId="12">
    <w:abstractNumId w:val="0"/>
  </w:num>
  <w:num w:numId="13">
    <w:abstractNumId w:val="3"/>
  </w:num>
  <w:num w:numId="14">
    <w:abstractNumId w:val="5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F32DC"/>
    <w:rsid w:val="001476FC"/>
    <w:rsid w:val="002F32DC"/>
    <w:rsid w:val="00883B0A"/>
    <w:rsid w:val="0089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758" w:hanging="200"/>
      <w:outlineLvl w:val="0"/>
    </w:pPr>
    <w:rPr>
      <w:rFonts w:ascii="Arial" w:eastAsia="Arial" w:hAnsi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1"/>
      <w:ind w:left="444" w:hanging="340"/>
    </w:pPr>
    <w:rPr>
      <w:rFonts w:ascii="Arial" w:eastAsia="Arial" w:hAnsi="Arial"/>
      <w:sz w:val="20"/>
      <w:szCs w:val="20"/>
    </w:rPr>
  </w:style>
  <w:style w:type="paragraph" w:styleId="20">
    <w:name w:val="toc 2"/>
    <w:basedOn w:val="a"/>
    <w:uiPriority w:val="1"/>
    <w:qFormat/>
    <w:pPr>
      <w:spacing w:before="51"/>
      <w:ind w:left="898" w:hanging="454"/>
    </w:pPr>
    <w:rPr>
      <w:rFonts w:ascii="Arial" w:eastAsia="Arial" w:hAnsi="Arial"/>
      <w:sz w:val="20"/>
      <w:szCs w:val="20"/>
    </w:rPr>
  </w:style>
  <w:style w:type="paragraph" w:styleId="3">
    <w:name w:val="toc 3"/>
    <w:basedOn w:val="a"/>
    <w:uiPriority w:val="1"/>
    <w:qFormat/>
    <w:pPr>
      <w:ind w:left="1521"/>
    </w:pPr>
    <w:rPr>
      <w:rFonts w:ascii="Tahoma" w:eastAsia="Tahoma" w:hAnsi="Tahoma"/>
      <w:sz w:val="20"/>
      <w:szCs w:val="20"/>
    </w:rPr>
  </w:style>
  <w:style w:type="paragraph" w:styleId="a3">
    <w:name w:val="Body Text"/>
    <w:basedOn w:val="a"/>
    <w:uiPriority w:val="1"/>
    <w:qFormat/>
    <w:pPr>
      <w:ind w:left="104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3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B0A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26" Type="http://schemas.openxmlformats.org/officeDocument/2006/relationships/header" Target="header15.xml"/><Relationship Id="rId3" Type="http://schemas.microsoft.com/office/2007/relationships/stylesWithEffects" Target="stylesWithEffect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5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image" Target="media/image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3.xml"/><Relationship Id="rId28" Type="http://schemas.openxmlformats.org/officeDocument/2006/relationships/header" Target="header17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header" Target="header12.xml"/><Relationship Id="rId27" Type="http://schemas.openxmlformats.org/officeDocument/2006/relationships/header" Target="header16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6384</Words>
  <Characters>36391</Characters>
  <Application>Microsoft Office Word</Application>
  <DocSecurity>0</DocSecurity>
  <Lines>303</Lines>
  <Paragraphs>85</Paragraphs>
  <ScaleCrop>false</ScaleCrop>
  <LinksUpToDate>false</LinksUpToDate>
  <CharactersWithSpaces>42690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2017-08-01T22:35:00Z</dcterms:created>
  <dcterms:modified xsi:type="dcterms:W3CDTF">2017-08-01T16:56:00Z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2009-03-04T00:00:00Z</vt:filetime>
  </property>
  <property fmtid="{D5CDD505-2E9C-101B-9397-08002B2CF9AE}" pid="3" name="LastSaved">
    <vt:filetime>2017-08-01T00:00:00Z</vt:filetime>
  </property>
</Properties>
</file>